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E283E">
      <w:pPr>
        <w:pStyle w:val="2"/>
        <w:numPr>
          <w:numId w:val="0"/>
        </w:numPr>
        <w:spacing w:line="360" w:lineRule="auto"/>
        <w:ind w:leftChars="0"/>
        <w:rPr>
          <w:rFonts w:hint="default" w:ascii="Tw Cen MT" w:hAnsi="Tw Cen MT"/>
          <w:color w:val="C00000"/>
          <w:lang w:val="fr-BE"/>
        </w:rPr>
      </w:pPr>
      <w:bookmarkStart w:id="0" w:name="_Toc117178469"/>
      <w:r>
        <w:rPr>
          <w:rFonts w:hint="default" w:ascii="Tw Cen MT" w:hAnsi="Tw Cen MT"/>
          <w:color w:val="C00000"/>
          <w:lang w:val="fr-BE"/>
        </w:rPr>
        <w:t>LICENCE EN GENIE LOGICIEL</w:t>
      </w:r>
    </w:p>
    <w:p w14:paraId="33B23327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r>
        <w:rPr>
          <w:rFonts w:ascii="Tw Cen MT" w:hAnsi="Tw Cen MT"/>
        </w:rPr>
        <w:t>Premier semestre</w:t>
      </w:r>
      <w:bookmarkEnd w:id="0"/>
    </w:p>
    <w:tbl>
      <w:tblPr>
        <w:tblStyle w:val="12"/>
        <w:tblW w:w="15687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34"/>
        <w:gridCol w:w="992"/>
        <w:gridCol w:w="3402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5"/>
        <w:gridCol w:w="10"/>
      </w:tblGrid>
      <w:tr w14:paraId="3496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1560" w:type="dxa"/>
            <w:vMerge w:val="restart"/>
            <w:vAlign w:val="center"/>
          </w:tcPr>
          <w:p w14:paraId="271F578C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3"/>
            <w:vAlign w:val="center"/>
          </w:tcPr>
          <w:p w14:paraId="3FBA37F5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79B667C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vAlign w:val="center"/>
          </w:tcPr>
          <w:p w14:paraId="660193A2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6589A1B0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C0CD61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37E4BE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636" w:type="dxa"/>
            <w:gridSpan w:val="3"/>
            <w:vAlign w:val="center"/>
          </w:tcPr>
          <w:p w14:paraId="2B3F406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Modalité d’évaluation</w:t>
            </w:r>
          </w:p>
        </w:tc>
      </w:tr>
      <w:tr w14:paraId="780E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Merge w:val="continue"/>
            <w:vAlign w:val="center"/>
          </w:tcPr>
          <w:p w14:paraId="0ED7523F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757AEE9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081FD713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EC</w:t>
            </w:r>
          </w:p>
        </w:tc>
        <w:tc>
          <w:tcPr>
            <w:tcW w:w="1134" w:type="dxa"/>
          </w:tcPr>
          <w:p w14:paraId="0145C58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  <w:p w14:paraId="5F03ABA3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Code EC</w:t>
            </w:r>
          </w:p>
        </w:tc>
        <w:tc>
          <w:tcPr>
            <w:tcW w:w="850" w:type="dxa"/>
            <w:vAlign w:val="center"/>
          </w:tcPr>
          <w:p w14:paraId="6F32E73C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6C7CD69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488A9AA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085B5BE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33E1439F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3EC060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70AFF72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992" w:type="dxa"/>
            <w:vAlign w:val="center"/>
          </w:tcPr>
          <w:p w14:paraId="29A9B7B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ET</w:t>
            </w:r>
          </w:p>
        </w:tc>
        <w:tc>
          <w:tcPr>
            <w:tcW w:w="945" w:type="dxa"/>
            <w:gridSpan w:val="2"/>
            <w:vAlign w:val="center"/>
          </w:tcPr>
          <w:p w14:paraId="6EF99675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CC+ET</w:t>
            </w:r>
          </w:p>
        </w:tc>
      </w:tr>
      <w:tr w14:paraId="258F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4C8046F2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724D966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connaissances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fondamentales</w:t>
            </w:r>
          </w:p>
        </w:tc>
      </w:tr>
      <w:tr w14:paraId="5412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560" w:type="dxa"/>
            <w:vAlign w:val="center"/>
          </w:tcPr>
          <w:p w14:paraId="49845EB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MTH1121</w:t>
            </w:r>
          </w:p>
        </w:tc>
        <w:tc>
          <w:tcPr>
            <w:tcW w:w="2126" w:type="dxa"/>
            <w:gridSpan w:val="2"/>
            <w:vAlign w:val="center"/>
          </w:tcPr>
          <w:p w14:paraId="76332F34">
            <w:pPr>
              <w:jc w:val="left"/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Logique, arithmétique et applications</w:t>
            </w:r>
          </w:p>
        </w:tc>
        <w:tc>
          <w:tcPr>
            <w:tcW w:w="3402" w:type="dxa"/>
            <w:vAlign w:val="center"/>
          </w:tcPr>
          <w:p w14:paraId="24A6E716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Logique, arithmétique et applications</w:t>
            </w:r>
          </w:p>
        </w:tc>
        <w:tc>
          <w:tcPr>
            <w:tcW w:w="1134" w:type="dxa"/>
          </w:tcPr>
          <w:p w14:paraId="54794CB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1MTH1121</w:t>
            </w:r>
          </w:p>
        </w:tc>
        <w:tc>
          <w:tcPr>
            <w:tcW w:w="850" w:type="dxa"/>
            <w:vAlign w:val="center"/>
          </w:tcPr>
          <w:p w14:paraId="31FC00F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2BBD287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12C6544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D9C8CC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59D1655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512A8E0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249391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vAlign w:val="center"/>
              </w:tcPr>
              <w:p w14:paraId="68979C4D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217668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  <w:vAlign w:val="center"/>
              </w:tcPr>
              <w:p w14:paraId="1B54162F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438484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03E3C53F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018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61B8712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MTH1122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7BD9FCA9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Mathématiques fondamentales</w:t>
            </w:r>
          </w:p>
        </w:tc>
        <w:tc>
          <w:tcPr>
            <w:tcW w:w="3402" w:type="dxa"/>
            <w:vAlign w:val="center"/>
          </w:tcPr>
          <w:p w14:paraId="74BEDAF3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Algèbre linéaire et applications</w:t>
            </w:r>
          </w:p>
        </w:tc>
        <w:tc>
          <w:tcPr>
            <w:tcW w:w="1134" w:type="dxa"/>
          </w:tcPr>
          <w:p w14:paraId="1F03064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1MTH1122</w:t>
            </w:r>
          </w:p>
        </w:tc>
        <w:tc>
          <w:tcPr>
            <w:tcW w:w="850" w:type="dxa"/>
            <w:vAlign w:val="center"/>
          </w:tcPr>
          <w:p w14:paraId="58E28A5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05E24BB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57FFEC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A5DFAD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726C4505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3EA0BEE3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938257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37C7DDDC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960921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0997212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7224701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05DED18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3F9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659F8CC3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34E80BC1">
            <w:pPr>
              <w:jc w:val="left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517A8B4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Analyse et applications</w:t>
            </w:r>
          </w:p>
        </w:tc>
        <w:tc>
          <w:tcPr>
            <w:tcW w:w="1134" w:type="dxa"/>
          </w:tcPr>
          <w:p w14:paraId="6B34B06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2MTH1122</w:t>
            </w:r>
          </w:p>
        </w:tc>
        <w:tc>
          <w:tcPr>
            <w:tcW w:w="850" w:type="dxa"/>
            <w:vAlign w:val="center"/>
          </w:tcPr>
          <w:p w14:paraId="37AFE71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24063A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B3C97E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E9D1BD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7C42D30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2AA6F3BC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1477341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1E149B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7657599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1AD4CF5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4144316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122ED6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53D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0C8D060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MTH1123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192E05E1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Probabilité et statistique</w:t>
            </w:r>
          </w:p>
        </w:tc>
        <w:tc>
          <w:tcPr>
            <w:tcW w:w="3402" w:type="dxa"/>
            <w:vAlign w:val="center"/>
          </w:tcPr>
          <w:p w14:paraId="15A44476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Analyse combinatoire, calcul des probabilités et applications</w:t>
            </w:r>
          </w:p>
        </w:tc>
        <w:tc>
          <w:tcPr>
            <w:tcW w:w="1134" w:type="dxa"/>
          </w:tcPr>
          <w:p w14:paraId="0A47C1B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1MTH1123</w:t>
            </w:r>
          </w:p>
        </w:tc>
        <w:tc>
          <w:tcPr>
            <w:tcW w:w="850" w:type="dxa"/>
            <w:vAlign w:val="center"/>
          </w:tcPr>
          <w:p w14:paraId="59E30D6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686EF0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318CD6F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320235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02F8976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15D3FE6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975650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00D31BD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357659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3DE0C1D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81380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278897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C47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12112D15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37FB3E3E">
            <w:pPr>
              <w:jc w:val="left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C8FB288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Statistiques inférentielles et applications</w:t>
            </w:r>
          </w:p>
        </w:tc>
        <w:tc>
          <w:tcPr>
            <w:tcW w:w="1134" w:type="dxa"/>
          </w:tcPr>
          <w:p w14:paraId="0CC187E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2MTH1123</w:t>
            </w:r>
          </w:p>
        </w:tc>
        <w:tc>
          <w:tcPr>
            <w:tcW w:w="850" w:type="dxa"/>
            <w:vAlign w:val="center"/>
          </w:tcPr>
          <w:p w14:paraId="6FC0D55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53C60EF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0395DA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3CB429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07C649D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D0B6C4F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20910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1A46FD2D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20813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306B5F18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510196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222BFAF4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C2A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2A4BA2BB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766C19E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Unité</w:t>
            </w:r>
            <w:r>
              <w:rPr>
                <w:rFonts w:ascii="Tw Cen MT" w:hAnsi="Tw Cen MT"/>
                <w:b/>
                <w:bCs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découverte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ou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spécialité</w:t>
            </w:r>
          </w:p>
        </w:tc>
      </w:tr>
      <w:tr w14:paraId="773C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4D53DB5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INF1124</w:t>
            </w:r>
          </w:p>
        </w:tc>
        <w:tc>
          <w:tcPr>
            <w:tcW w:w="2126" w:type="dxa"/>
            <w:gridSpan w:val="2"/>
            <w:vAlign w:val="center"/>
          </w:tcPr>
          <w:p w14:paraId="25130A67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3402" w:type="dxa"/>
            <w:vAlign w:val="center"/>
          </w:tcPr>
          <w:p w14:paraId="6682CAD0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1134" w:type="dxa"/>
          </w:tcPr>
          <w:p w14:paraId="500629B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1INF1124</w:t>
            </w:r>
          </w:p>
        </w:tc>
        <w:tc>
          <w:tcPr>
            <w:tcW w:w="850" w:type="dxa"/>
            <w:vAlign w:val="center"/>
          </w:tcPr>
          <w:p w14:paraId="42AB6CA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4573E30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09D9BC1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111A6C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60</w:t>
            </w:r>
          </w:p>
        </w:tc>
        <w:tc>
          <w:tcPr>
            <w:tcW w:w="709" w:type="dxa"/>
            <w:vAlign w:val="center"/>
          </w:tcPr>
          <w:p w14:paraId="1D390E9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30F29ED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856175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6C3679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1318155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716AF69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0180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2F84083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16E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24E4893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INF1125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6E71C804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Système d’exploitation et outils de base en informatique</w:t>
            </w:r>
          </w:p>
        </w:tc>
        <w:tc>
          <w:tcPr>
            <w:tcW w:w="3402" w:type="dxa"/>
            <w:vAlign w:val="center"/>
          </w:tcPr>
          <w:p w14:paraId="1E134002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Utilisation et administration sous Windows/Linux</w:t>
            </w:r>
          </w:p>
        </w:tc>
        <w:tc>
          <w:tcPr>
            <w:tcW w:w="1134" w:type="dxa"/>
          </w:tcPr>
          <w:p w14:paraId="6E13D99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1INF1125</w:t>
            </w:r>
          </w:p>
        </w:tc>
        <w:tc>
          <w:tcPr>
            <w:tcW w:w="850" w:type="dxa"/>
            <w:vAlign w:val="center"/>
          </w:tcPr>
          <w:p w14:paraId="638B5E9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74B9E80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1B08495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7F14F0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6F7114D5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60391B0D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353542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09CF9C5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443503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7CAC73B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0838674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EDF23D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CBA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0B56C1B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1A51DE40">
            <w:pPr>
              <w:pStyle w:val="9"/>
              <w:spacing w:line="360" w:lineRule="auto"/>
              <w:ind w:left="606" w:firstLine="0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51C7F825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Outils de base en informatique</w:t>
            </w:r>
          </w:p>
        </w:tc>
        <w:tc>
          <w:tcPr>
            <w:tcW w:w="1134" w:type="dxa"/>
          </w:tcPr>
          <w:p w14:paraId="57BAB7C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2INF1125</w:t>
            </w:r>
          </w:p>
        </w:tc>
        <w:tc>
          <w:tcPr>
            <w:tcW w:w="850" w:type="dxa"/>
            <w:vAlign w:val="center"/>
          </w:tcPr>
          <w:p w14:paraId="7F87746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A8AD41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0AF7434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ADDF61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403648F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D98F9B3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681815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70B0320C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662547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327CF77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51345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F2E428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225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59C497B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INF1126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65FC2ED9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Base de la programmation</w:t>
            </w:r>
          </w:p>
        </w:tc>
        <w:tc>
          <w:tcPr>
            <w:tcW w:w="3402" w:type="dxa"/>
            <w:vAlign w:val="center"/>
          </w:tcPr>
          <w:p w14:paraId="169E3AF6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Algorithmique</w:t>
            </w:r>
          </w:p>
        </w:tc>
        <w:tc>
          <w:tcPr>
            <w:tcW w:w="1134" w:type="dxa"/>
          </w:tcPr>
          <w:p w14:paraId="15AC140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1INF1126</w:t>
            </w:r>
          </w:p>
        </w:tc>
        <w:tc>
          <w:tcPr>
            <w:tcW w:w="850" w:type="dxa"/>
            <w:vAlign w:val="center"/>
          </w:tcPr>
          <w:p w14:paraId="4F48BA1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3417220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6821A9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84248A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21EAF59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4DDC1BC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250045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1022D2E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145270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2300A19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2979844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6A43B289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EAA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7AF1479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15535FF8">
            <w:pPr>
              <w:pStyle w:val="9"/>
              <w:spacing w:line="360" w:lineRule="auto"/>
              <w:ind w:left="606" w:firstLine="0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A9572DA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Langages C</w:t>
            </w:r>
          </w:p>
        </w:tc>
        <w:tc>
          <w:tcPr>
            <w:tcW w:w="1134" w:type="dxa"/>
          </w:tcPr>
          <w:p w14:paraId="149772F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2INF1126</w:t>
            </w:r>
          </w:p>
        </w:tc>
        <w:tc>
          <w:tcPr>
            <w:tcW w:w="850" w:type="dxa"/>
            <w:vAlign w:val="center"/>
          </w:tcPr>
          <w:p w14:paraId="1263F32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F7416D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439C9FE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AB029E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0345595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6813C32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1011106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76EEF89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207402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48C4CDE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0985964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411C8869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6C6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3984050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922" w:type="dxa"/>
            <w:gridSpan w:val="8"/>
            <w:shd w:val="clear" w:color="auto" w:fill="C9BCBA"/>
          </w:tcPr>
          <w:p w14:paraId="171DE4D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0E094B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2B652C6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5792608D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258EED5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773426ED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3739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3FD2565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DRP1127</w:t>
            </w:r>
          </w:p>
        </w:tc>
        <w:tc>
          <w:tcPr>
            <w:tcW w:w="2126" w:type="dxa"/>
            <w:gridSpan w:val="2"/>
            <w:vAlign w:val="center"/>
          </w:tcPr>
          <w:p w14:paraId="0347DD85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3402" w:type="dxa"/>
            <w:vAlign w:val="center"/>
          </w:tcPr>
          <w:p w14:paraId="7709DF7A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1134" w:type="dxa"/>
          </w:tcPr>
          <w:p w14:paraId="5D01209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1DRP1127</w:t>
            </w:r>
          </w:p>
        </w:tc>
        <w:tc>
          <w:tcPr>
            <w:tcW w:w="850" w:type="dxa"/>
            <w:vAlign w:val="center"/>
          </w:tcPr>
          <w:p w14:paraId="50CF32F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37E266C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038D934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9569F2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35</w:t>
            </w:r>
          </w:p>
        </w:tc>
        <w:tc>
          <w:tcPr>
            <w:tcW w:w="709" w:type="dxa"/>
            <w:vAlign w:val="center"/>
          </w:tcPr>
          <w:p w14:paraId="3B241E51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73ABD50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79290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221851F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63392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1A0C9A0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251888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07E456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F56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678CE59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C9BCBA"/>
          </w:tcPr>
          <w:p w14:paraId="705C2D60">
            <w:pPr>
              <w:jc w:val="left"/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8788" w:type="dxa"/>
            <w:gridSpan w:val="7"/>
            <w:shd w:val="clear" w:color="auto" w:fill="C9BCBA"/>
            <w:vAlign w:val="center"/>
          </w:tcPr>
          <w:p w14:paraId="198CAF97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culture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538E1A3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2350361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36CF7FEC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516B58D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1E3C6E0D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201F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193A8511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TCC1128</w:t>
            </w:r>
          </w:p>
        </w:tc>
        <w:tc>
          <w:tcPr>
            <w:tcW w:w="2126" w:type="dxa"/>
            <w:gridSpan w:val="2"/>
            <w:vAlign w:val="center"/>
          </w:tcPr>
          <w:p w14:paraId="750FA5A1">
            <w:pP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Techniques d’expression écrite et orale</w:t>
            </w:r>
          </w:p>
        </w:tc>
        <w:tc>
          <w:tcPr>
            <w:tcW w:w="3402" w:type="dxa"/>
            <w:vAlign w:val="center"/>
          </w:tcPr>
          <w:p w14:paraId="74520420">
            <w:pPr>
              <w:rPr>
                <w:rFonts w:ascii="Tw Cen MT" w:hAnsi="Tw Cen MT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Techniques d’expression écrite et orale</w:t>
            </w:r>
          </w:p>
        </w:tc>
        <w:tc>
          <w:tcPr>
            <w:tcW w:w="1134" w:type="dxa"/>
          </w:tcPr>
          <w:p w14:paraId="5B86F17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1TCC1128</w:t>
            </w:r>
          </w:p>
        </w:tc>
        <w:tc>
          <w:tcPr>
            <w:tcW w:w="850" w:type="dxa"/>
            <w:vAlign w:val="center"/>
          </w:tcPr>
          <w:p w14:paraId="09753C8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719FFF7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2217DB0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839BBD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709" w:type="dxa"/>
            <w:vAlign w:val="center"/>
          </w:tcPr>
          <w:p w14:paraId="29E8C27C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6179E789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567064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1CB46078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301710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92" w:type="dxa"/>
              </w:tcPr>
              <w:p w14:paraId="4EE58C1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40040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573B7C6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E9FD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3"/>
            <w:vAlign w:val="center"/>
          </w:tcPr>
          <w:p w14:paraId="0831E16D">
            <w:pPr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7CA1C2B3">
            <w:pPr>
              <w:ind w:left="606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2271D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4B73E6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160</w:t>
            </w:r>
          </w:p>
        </w:tc>
        <w:tc>
          <w:tcPr>
            <w:tcW w:w="851" w:type="dxa"/>
            <w:vAlign w:val="center"/>
          </w:tcPr>
          <w:p w14:paraId="64E17BC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165</w:t>
            </w:r>
          </w:p>
        </w:tc>
        <w:tc>
          <w:tcPr>
            <w:tcW w:w="850" w:type="dxa"/>
            <w:vAlign w:val="center"/>
          </w:tcPr>
          <w:p w14:paraId="3956B8B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EF9377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425</w:t>
            </w:r>
          </w:p>
        </w:tc>
        <w:tc>
          <w:tcPr>
            <w:tcW w:w="709" w:type="dxa"/>
            <w:vAlign w:val="center"/>
          </w:tcPr>
          <w:p w14:paraId="49D2D602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3868E085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2A7A2755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B43B9A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60350F7B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</w:tbl>
    <w:p w14:paraId="3BC83990">
      <w:pPr>
        <w:rPr>
          <w:rFonts w:ascii="Tw Cen MT" w:hAnsi="Tw Cen MT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2D910157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bookmarkStart w:id="1" w:name="_Toc117178470"/>
      <w:r>
        <w:rPr>
          <w:rFonts w:ascii="Tw Cen MT" w:hAnsi="Tw Cen MT"/>
        </w:rPr>
        <w:t>Deuxième semestre</w:t>
      </w:r>
      <w:bookmarkEnd w:id="1"/>
    </w:p>
    <w:tbl>
      <w:tblPr>
        <w:tblStyle w:val="12"/>
        <w:tblW w:w="15168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6574F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E0D0F7A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36179A8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270C02EC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  <w:p w14:paraId="27166CF7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42910E4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51DCB73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B6CBC0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57526BD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6A5BF939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Modalité d’évaluation</w:t>
            </w:r>
          </w:p>
        </w:tc>
      </w:tr>
      <w:tr w14:paraId="2E04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52CFB33B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51BCCA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168703E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322EACB3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4AE6C18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4275BC1F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39BEBE37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65940C5C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7BAB1117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CBBA03B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74FEE17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11C203D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5F0DC329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CC+ET</w:t>
            </w:r>
          </w:p>
        </w:tc>
      </w:tr>
      <w:tr w14:paraId="24BA5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F9BA48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A173177">
            <w:pPr>
              <w:jc w:val="center"/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FF80B1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connaissances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fondamentales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9CD8C4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D8B585C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5C98FB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09B7EEE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861385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1121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99B9D4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INF1221</w:t>
            </w:r>
          </w:p>
        </w:tc>
        <w:tc>
          <w:tcPr>
            <w:tcW w:w="2126" w:type="dxa"/>
            <w:vAlign w:val="center"/>
          </w:tcPr>
          <w:p w14:paraId="01EE7D9A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3402" w:type="dxa"/>
            <w:vAlign w:val="center"/>
          </w:tcPr>
          <w:p w14:paraId="35551C44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1134" w:type="dxa"/>
            <w:vAlign w:val="center"/>
          </w:tcPr>
          <w:p w14:paraId="172B19E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1INF1221</w:t>
            </w:r>
          </w:p>
        </w:tc>
        <w:tc>
          <w:tcPr>
            <w:tcW w:w="850" w:type="dxa"/>
            <w:vAlign w:val="center"/>
          </w:tcPr>
          <w:p w14:paraId="1D2A33B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770E201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73F1BF7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C4AF93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0346B93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4B3C932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003245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DE70C8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873095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53D8661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6677160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2FD17279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F70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6B03F0A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MTH1222</w:t>
            </w:r>
          </w:p>
        </w:tc>
        <w:tc>
          <w:tcPr>
            <w:tcW w:w="2126" w:type="dxa"/>
            <w:vMerge w:val="restart"/>
            <w:vAlign w:val="center"/>
          </w:tcPr>
          <w:p w14:paraId="1133B972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  <w:r>
              <w:rPr>
                <w:rFonts w:ascii="Tw Cen MT" w:hAnsi="Tw Cen MT" w:cs="Times New Roman"/>
                <w:sz w:val="18"/>
                <w:szCs w:val="18"/>
              </w:rPr>
              <w:t>Convergence et calcul différentiel</w:t>
            </w:r>
          </w:p>
        </w:tc>
        <w:tc>
          <w:tcPr>
            <w:tcW w:w="3402" w:type="dxa"/>
            <w:vAlign w:val="center"/>
          </w:tcPr>
          <w:p w14:paraId="085DF341">
            <w:pPr>
              <w:jc w:val="left"/>
              <w:rPr>
                <w:rFonts w:ascii="Tw Cen MT" w:hAnsi="Tw Cen MT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Suites et séries numériques</w:t>
            </w:r>
          </w:p>
        </w:tc>
        <w:tc>
          <w:tcPr>
            <w:tcW w:w="1134" w:type="dxa"/>
          </w:tcPr>
          <w:p w14:paraId="541E246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1MTH1222</w:t>
            </w:r>
          </w:p>
        </w:tc>
        <w:tc>
          <w:tcPr>
            <w:tcW w:w="850" w:type="dxa"/>
            <w:vAlign w:val="center"/>
          </w:tcPr>
          <w:p w14:paraId="1749B7D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021F7C6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0CF4D44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77FDB7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6F126B5C">
            <w:pPr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30AD99E7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6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710141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EF5FD5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871969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0E041AC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3515722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E8495B8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C45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1F26FB8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358BA87B">
            <w:pPr>
              <w:pStyle w:val="13"/>
              <w:spacing w:line="360" w:lineRule="auto"/>
              <w:ind w:left="606"/>
              <w:rPr>
                <w:rFonts w:ascii="Tw Cen MT" w:hAnsi="Tw Cen MT" w:cs="Times New Roman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9CB52FF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Équations différentielles et calcul intégral</w:t>
            </w:r>
          </w:p>
        </w:tc>
        <w:tc>
          <w:tcPr>
            <w:tcW w:w="1134" w:type="dxa"/>
          </w:tcPr>
          <w:p w14:paraId="26F9D0B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2MTH1222</w:t>
            </w:r>
          </w:p>
        </w:tc>
        <w:tc>
          <w:tcPr>
            <w:tcW w:w="850" w:type="dxa"/>
            <w:vAlign w:val="center"/>
          </w:tcPr>
          <w:p w14:paraId="183BD21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49F75A7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156D4E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B32B94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13FA88FA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D658A82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600764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B7F4CBC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723487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2DAF81E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3011381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117E1FF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F3B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ADE1F5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4F1A831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7DDBC35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Unité</w:t>
            </w:r>
            <w:r>
              <w:rPr>
                <w:rFonts w:ascii="Tw Cen MT" w:hAnsi="Tw Cen MT"/>
                <w:b/>
                <w:bCs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découverte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ou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2E1F29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123783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8C7EA9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87E7792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6BDED0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2AE4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3139C3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INF1223</w:t>
            </w:r>
          </w:p>
        </w:tc>
        <w:tc>
          <w:tcPr>
            <w:tcW w:w="2126" w:type="dxa"/>
            <w:vAlign w:val="center"/>
          </w:tcPr>
          <w:p w14:paraId="125DA535">
            <w:pPr>
              <w:pStyle w:val="13"/>
              <w:spacing w:line="360" w:lineRule="auto"/>
              <w:rPr>
                <w:rFonts w:ascii="Tw Cen MT" w:hAnsi="Tw Cen MT" w:cs="Times New Roman"/>
                <w:b/>
                <w:bCs/>
                <w:sz w:val="18"/>
                <w:szCs w:val="18"/>
              </w:rPr>
            </w:pPr>
            <w:r>
              <w:rPr>
                <w:rFonts w:ascii="Tw Cen MT" w:hAnsi="Tw Cen MT" w:cs="Times New Roman"/>
                <w:sz w:val="18"/>
                <w:szCs w:val="18"/>
              </w:rPr>
              <w:t>Projet intégrateur</w:t>
            </w:r>
          </w:p>
        </w:tc>
        <w:tc>
          <w:tcPr>
            <w:tcW w:w="3402" w:type="dxa"/>
            <w:vAlign w:val="center"/>
          </w:tcPr>
          <w:p w14:paraId="2D979BF3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Projet intégrateur</w:t>
            </w:r>
          </w:p>
        </w:tc>
        <w:tc>
          <w:tcPr>
            <w:tcW w:w="1134" w:type="dxa"/>
          </w:tcPr>
          <w:p w14:paraId="71BFD84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1INF1223</w:t>
            </w:r>
          </w:p>
        </w:tc>
        <w:tc>
          <w:tcPr>
            <w:tcW w:w="850" w:type="dxa"/>
            <w:vAlign w:val="center"/>
          </w:tcPr>
          <w:p w14:paraId="2C468DD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9BD80A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65FC411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9599CF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70</w:t>
            </w:r>
          </w:p>
        </w:tc>
        <w:tc>
          <w:tcPr>
            <w:tcW w:w="709" w:type="dxa"/>
            <w:vAlign w:val="center"/>
          </w:tcPr>
          <w:p w14:paraId="1DE8985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7F29E45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0728097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5293B5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283377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19D73854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6577630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098A45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CBE0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F56A2A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MTH1224</w:t>
            </w:r>
          </w:p>
        </w:tc>
        <w:tc>
          <w:tcPr>
            <w:tcW w:w="2126" w:type="dxa"/>
            <w:vMerge w:val="restart"/>
            <w:vAlign w:val="center"/>
          </w:tcPr>
          <w:p w14:paraId="79ABA508">
            <w:pPr>
              <w:pStyle w:val="13"/>
              <w:spacing w:line="360" w:lineRule="auto"/>
              <w:rPr>
                <w:rFonts w:ascii="Tw Cen MT" w:hAnsi="Tw Cen MT" w:cs="Times New Roman"/>
                <w:sz w:val="18"/>
                <w:szCs w:val="18"/>
              </w:rPr>
            </w:pPr>
            <w:r>
              <w:rPr>
                <w:rFonts w:ascii="Tw Cen MT" w:hAnsi="Tw Cen MT" w:cs="Times New Roman"/>
                <w:color w:val="000000"/>
                <w:sz w:val="18"/>
                <w:szCs w:val="18"/>
              </w:rPr>
              <w:t>Mathématiques appliquées</w:t>
            </w:r>
          </w:p>
        </w:tc>
        <w:tc>
          <w:tcPr>
            <w:tcW w:w="3402" w:type="dxa"/>
            <w:vAlign w:val="center"/>
          </w:tcPr>
          <w:p w14:paraId="48E70A1C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Théorie des graphes et applications</w:t>
            </w:r>
          </w:p>
        </w:tc>
        <w:tc>
          <w:tcPr>
            <w:tcW w:w="1134" w:type="dxa"/>
          </w:tcPr>
          <w:p w14:paraId="2183C30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1MTH1224</w:t>
            </w:r>
          </w:p>
        </w:tc>
        <w:tc>
          <w:tcPr>
            <w:tcW w:w="850" w:type="dxa"/>
            <w:vAlign w:val="center"/>
          </w:tcPr>
          <w:p w14:paraId="627BA4B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3C6B0AC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18A19C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A0C208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1E484265">
            <w:pPr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5527D962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951459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4CB636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63545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9B09E3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7920230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7B16D6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3D1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18353EA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4636F513">
            <w:pPr>
              <w:pStyle w:val="13"/>
              <w:spacing w:line="360" w:lineRule="auto"/>
              <w:ind w:left="606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564B52A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Recherche opérationnelle et applications</w:t>
            </w:r>
          </w:p>
        </w:tc>
        <w:tc>
          <w:tcPr>
            <w:tcW w:w="1134" w:type="dxa"/>
          </w:tcPr>
          <w:p w14:paraId="1837D66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2MTH1224</w:t>
            </w:r>
          </w:p>
        </w:tc>
        <w:tc>
          <w:tcPr>
            <w:tcW w:w="850" w:type="dxa"/>
            <w:vAlign w:val="center"/>
          </w:tcPr>
          <w:p w14:paraId="4386EF3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A94CEF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9D5222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08C7AD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5850DB2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0F338D0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365723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DD74366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035696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464196F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359250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D4965C2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B23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281C7AF">
            <w:pPr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INF1225</w:t>
            </w:r>
          </w:p>
        </w:tc>
        <w:tc>
          <w:tcPr>
            <w:tcW w:w="2126" w:type="dxa"/>
            <w:vMerge w:val="restart"/>
            <w:vAlign w:val="center"/>
          </w:tcPr>
          <w:p w14:paraId="67D6380C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Technologies web et infographie</w:t>
            </w:r>
          </w:p>
        </w:tc>
        <w:tc>
          <w:tcPr>
            <w:tcW w:w="3402" w:type="dxa"/>
            <w:vAlign w:val="center"/>
          </w:tcPr>
          <w:p w14:paraId="20311C66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  <w:r>
              <w:rPr>
                <w:rFonts w:ascii="Tw Cen MT" w:hAnsi="Tw Cen MT" w:cs="Times New Roman"/>
                <w:color w:val="000000"/>
                <w:sz w:val="18"/>
                <w:szCs w:val="18"/>
              </w:rPr>
              <w:t>Développement web</w:t>
            </w:r>
          </w:p>
        </w:tc>
        <w:tc>
          <w:tcPr>
            <w:tcW w:w="1134" w:type="dxa"/>
          </w:tcPr>
          <w:p w14:paraId="1EC61FD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1INF1225</w:t>
            </w:r>
          </w:p>
        </w:tc>
        <w:tc>
          <w:tcPr>
            <w:tcW w:w="850" w:type="dxa"/>
            <w:vAlign w:val="center"/>
          </w:tcPr>
          <w:p w14:paraId="171B281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07DD7BD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6E54C4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5AD650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580A1184">
            <w:pPr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154EC97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231730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A93FC9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128045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6A4E6B05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789943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D6C9F2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4CA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F91B1C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035E03A0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8BDCCEB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  <w:r>
              <w:rPr>
                <w:rFonts w:ascii="Tw Cen MT" w:hAnsi="Tw Cen MT" w:cs="Times New Roman"/>
                <w:color w:val="000000"/>
                <w:sz w:val="18"/>
                <w:szCs w:val="18"/>
              </w:rPr>
              <w:t>Infographie</w:t>
            </w:r>
          </w:p>
        </w:tc>
        <w:tc>
          <w:tcPr>
            <w:tcW w:w="1134" w:type="dxa"/>
          </w:tcPr>
          <w:p w14:paraId="22830E3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2INF1225</w:t>
            </w:r>
          </w:p>
        </w:tc>
        <w:tc>
          <w:tcPr>
            <w:tcW w:w="850" w:type="dxa"/>
            <w:vAlign w:val="center"/>
          </w:tcPr>
          <w:p w14:paraId="346B2B4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0E6785A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47F291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D59286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306F123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019AC6E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268848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3F8CE80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477069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5B16FCD5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7198951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1BEE6CA5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8B69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DC524E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INF1226</w:t>
            </w:r>
          </w:p>
        </w:tc>
        <w:tc>
          <w:tcPr>
            <w:tcW w:w="2126" w:type="dxa"/>
            <w:vMerge w:val="restart"/>
            <w:vAlign w:val="center"/>
          </w:tcPr>
          <w:p w14:paraId="1F25E081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Base de données relationnelles</w:t>
            </w:r>
          </w:p>
        </w:tc>
        <w:tc>
          <w:tcPr>
            <w:tcW w:w="3402" w:type="dxa"/>
            <w:vAlign w:val="center"/>
          </w:tcPr>
          <w:p w14:paraId="0B2270E2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  <w:r>
              <w:rPr>
                <w:rFonts w:ascii="Tw Cen MT" w:hAnsi="Tw Cen MT" w:cs="Times New Roman"/>
                <w:sz w:val="18"/>
                <w:szCs w:val="18"/>
              </w:rPr>
              <w:t>Théorie des bases de données et algèbre relationnelle</w:t>
            </w:r>
          </w:p>
        </w:tc>
        <w:tc>
          <w:tcPr>
            <w:tcW w:w="1134" w:type="dxa"/>
          </w:tcPr>
          <w:p w14:paraId="5E1FD29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1INF1226</w:t>
            </w:r>
          </w:p>
        </w:tc>
        <w:tc>
          <w:tcPr>
            <w:tcW w:w="850" w:type="dxa"/>
            <w:vAlign w:val="center"/>
          </w:tcPr>
          <w:p w14:paraId="4351548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224DBB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B0DF46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16666C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30823CF5">
            <w:pPr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0F695A3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506052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7B700A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437586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22A1704C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147765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265DD4B9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CDE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613072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030660AD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26B789D7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SGBD et langage SQL</w:t>
            </w:r>
          </w:p>
        </w:tc>
        <w:tc>
          <w:tcPr>
            <w:tcW w:w="1134" w:type="dxa"/>
          </w:tcPr>
          <w:p w14:paraId="6AD7482A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2INF1226</w:t>
            </w:r>
          </w:p>
        </w:tc>
        <w:tc>
          <w:tcPr>
            <w:tcW w:w="850" w:type="dxa"/>
            <w:vAlign w:val="center"/>
          </w:tcPr>
          <w:p w14:paraId="6A2FD16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781342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42BAD74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4E14BC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2224153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D4E9A3F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1251998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2B8056B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444655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758BF05D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9339772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149114F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FDB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F7758C5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57F3F8E3">
            <w:pPr>
              <w:jc w:val="center"/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45AE432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1"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95254F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691FA2A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937222E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327218B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F3E9B5F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7F97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0D6E13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INF1227</w:t>
            </w:r>
          </w:p>
        </w:tc>
        <w:tc>
          <w:tcPr>
            <w:tcW w:w="2126" w:type="dxa"/>
            <w:vAlign w:val="center"/>
          </w:tcPr>
          <w:p w14:paraId="6E8B0BAA">
            <w:pPr>
              <w:pStyle w:val="9"/>
              <w:spacing w:line="360" w:lineRule="auto"/>
              <w:ind w:left="0" w:firstLine="0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/>
                <w:sz w:val="18"/>
                <w:szCs w:val="18"/>
              </w:rPr>
              <w:t>Programmation python</w:t>
            </w:r>
          </w:p>
        </w:tc>
        <w:tc>
          <w:tcPr>
            <w:tcW w:w="3402" w:type="dxa"/>
            <w:vAlign w:val="center"/>
          </w:tcPr>
          <w:p w14:paraId="674B6F4B">
            <w:pPr>
              <w:pStyle w:val="13"/>
              <w:spacing w:line="360" w:lineRule="auto"/>
              <w:rPr>
                <w:rFonts w:ascii="Tw Cen MT" w:hAnsi="Tw Cen MT" w:cs="Times New Roman"/>
                <w:color w:val="000000"/>
                <w:sz w:val="18"/>
                <w:szCs w:val="18"/>
              </w:rPr>
            </w:pPr>
            <w:r>
              <w:rPr>
                <w:rFonts w:ascii="Tw Cen MT" w:hAnsi="Tw Cen MT" w:cs="Times New Roman"/>
                <w:color w:val="000000"/>
                <w:sz w:val="18"/>
                <w:szCs w:val="18"/>
              </w:rPr>
              <w:t xml:space="preserve">Programmation </w:t>
            </w:r>
            <w:r>
              <w:rPr>
                <w:rFonts w:hint="default" w:ascii="Tw Cen MT" w:hAnsi="Tw Cen MT" w:cs="Times New Roman"/>
                <w:color w:val="000000"/>
                <w:sz w:val="18"/>
                <w:szCs w:val="18"/>
                <w:lang w:val="fr-BE"/>
              </w:rPr>
              <w:t>P</w:t>
            </w:r>
            <w:r>
              <w:rPr>
                <w:rFonts w:ascii="Tw Cen MT" w:hAnsi="Tw Cen MT" w:cs="Times New Roman"/>
                <w:color w:val="000000"/>
                <w:sz w:val="18"/>
                <w:szCs w:val="18"/>
              </w:rPr>
              <w:t>ython</w:t>
            </w:r>
          </w:p>
        </w:tc>
        <w:tc>
          <w:tcPr>
            <w:tcW w:w="1134" w:type="dxa"/>
          </w:tcPr>
          <w:p w14:paraId="3556A302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  <w:p w14:paraId="2864D5B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1INF1227</w:t>
            </w:r>
          </w:p>
        </w:tc>
        <w:tc>
          <w:tcPr>
            <w:tcW w:w="850" w:type="dxa"/>
            <w:vAlign w:val="center"/>
          </w:tcPr>
          <w:p w14:paraId="53F977D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47887D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F01320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BE9235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709" w:type="dxa"/>
            <w:vAlign w:val="center"/>
          </w:tcPr>
          <w:p w14:paraId="29FD908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7F9F6A2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2087892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21B860D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57397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966F52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4906374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3DD716EF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EC3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541B443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B7E6D6F">
            <w:pPr>
              <w:jc w:val="center"/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302FC01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>Unités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culture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48A877C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17C60B6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3B96F69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97EDBD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2C4B0E9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42C6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E267791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ANG1228</w:t>
            </w:r>
          </w:p>
        </w:tc>
        <w:tc>
          <w:tcPr>
            <w:tcW w:w="2126" w:type="dxa"/>
            <w:vAlign w:val="center"/>
          </w:tcPr>
          <w:p w14:paraId="14C5B166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Anglais technique </w:t>
            </w:r>
          </w:p>
        </w:tc>
        <w:tc>
          <w:tcPr>
            <w:tcW w:w="3402" w:type="dxa"/>
            <w:vAlign w:val="center"/>
          </w:tcPr>
          <w:p w14:paraId="7F33409C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Anglais technique et discipline</w:t>
            </w:r>
          </w:p>
        </w:tc>
        <w:tc>
          <w:tcPr>
            <w:tcW w:w="1134" w:type="dxa"/>
          </w:tcPr>
          <w:p w14:paraId="7CF7B99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1ANG1228</w:t>
            </w:r>
          </w:p>
        </w:tc>
        <w:tc>
          <w:tcPr>
            <w:tcW w:w="850" w:type="dxa"/>
            <w:vAlign w:val="center"/>
          </w:tcPr>
          <w:p w14:paraId="6C42A77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41F77B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641831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A4E3B9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16508824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2A838BB8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8807757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1393E5FE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105889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2BEAF414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59024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FA25C95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DD3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2ABA7926">
            <w:pPr>
              <w:jc w:val="left"/>
              <w:rPr>
                <w:rFonts w:ascii="Tw Cen MT" w:hAnsi="Tw Cen MT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4EC67255">
            <w:pPr>
              <w:jc w:val="left"/>
              <w:rPr>
                <w:rFonts w:ascii="Tw Cen MT" w:hAnsi="Tw Cen MT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1755A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E1D0451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135</w:t>
            </w:r>
          </w:p>
        </w:tc>
        <w:tc>
          <w:tcPr>
            <w:tcW w:w="851" w:type="dxa"/>
            <w:vAlign w:val="center"/>
          </w:tcPr>
          <w:p w14:paraId="2A3B5E4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195</w:t>
            </w:r>
          </w:p>
        </w:tc>
        <w:tc>
          <w:tcPr>
            <w:tcW w:w="850" w:type="dxa"/>
            <w:vAlign w:val="center"/>
          </w:tcPr>
          <w:p w14:paraId="429DD01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B4508E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420</w:t>
            </w:r>
          </w:p>
        </w:tc>
        <w:tc>
          <w:tcPr>
            <w:tcW w:w="709" w:type="dxa"/>
            <w:vAlign w:val="center"/>
          </w:tcPr>
          <w:p w14:paraId="62744EA0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22F94ADC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0B9A1A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C7A70CE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468E71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</w:tbl>
    <w:p w14:paraId="7C84B027">
      <w:pPr>
        <w:jc w:val="left"/>
        <w:rPr>
          <w:rFonts w:ascii="Tw Cen MT" w:hAnsi="Tw Cen MT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4C61A258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bookmarkStart w:id="2" w:name="_Toc117178471"/>
      <w:r>
        <w:rPr>
          <w:rFonts w:ascii="Tw Cen MT" w:hAnsi="Tw Cen MT"/>
        </w:rPr>
        <w:t>Troisième semestre</w:t>
      </w:r>
      <w:bookmarkEnd w:id="2"/>
    </w:p>
    <w:tbl>
      <w:tblPr>
        <w:tblStyle w:val="12"/>
        <w:tblW w:w="15168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2CBB1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9E3E9A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7868F4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725A110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0E095C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203406D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06F8253B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vAlign w:val="center"/>
          </w:tcPr>
          <w:p w14:paraId="78B8ECD8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6963254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B9B37D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Modalité d’évaluation</w:t>
            </w:r>
          </w:p>
        </w:tc>
      </w:tr>
      <w:tr w14:paraId="4970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205207A5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Align w:val="center"/>
          </w:tcPr>
          <w:p w14:paraId="05FC0FB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UE</w:t>
            </w:r>
          </w:p>
        </w:tc>
        <w:tc>
          <w:tcPr>
            <w:tcW w:w="3402" w:type="dxa"/>
            <w:vAlign w:val="center"/>
          </w:tcPr>
          <w:p w14:paraId="31F3EA5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</w:t>
            </w:r>
          </w:p>
        </w:tc>
        <w:tc>
          <w:tcPr>
            <w:tcW w:w="1134" w:type="dxa"/>
            <w:vMerge w:val="continue"/>
          </w:tcPr>
          <w:p w14:paraId="483CF4C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75713BE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Cours</w:t>
            </w:r>
          </w:p>
        </w:tc>
        <w:tc>
          <w:tcPr>
            <w:tcW w:w="851" w:type="dxa"/>
            <w:vAlign w:val="center"/>
          </w:tcPr>
          <w:p w14:paraId="14131CC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TP/TD</w:t>
            </w:r>
          </w:p>
        </w:tc>
        <w:tc>
          <w:tcPr>
            <w:tcW w:w="850" w:type="dxa"/>
            <w:vAlign w:val="center"/>
          </w:tcPr>
          <w:p w14:paraId="3C42CEE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SP</w:t>
            </w:r>
          </w:p>
        </w:tc>
        <w:tc>
          <w:tcPr>
            <w:tcW w:w="709" w:type="dxa"/>
            <w:vAlign w:val="center"/>
          </w:tcPr>
          <w:p w14:paraId="6A07ABD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TPE</w:t>
            </w:r>
          </w:p>
        </w:tc>
        <w:tc>
          <w:tcPr>
            <w:tcW w:w="709" w:type="dxa"/>
            <w:vAlign w:val="center"/>
          </w:tcPr>
          <w:p w14:paraId="4358149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CTT</w:t>
            </w:r>
          </w:p>
        </w:tc>
        <w:tc>
          <w:tcPr>
            <w:tcW w:w="850" w:type="dxa"/>
            <w:vAlign w:val="center"/>
          </w:tcPr>
          <w:p w14:paraId="251BF67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CECT</w:t>
            </w:r>
          </w:p>
        </w:tc>
        <w:tc>
          <w:tcPr>
            <w:tcW w:w="851" w:type="dxa"/>
            <w:vAlign w:val="center"/>
          </w:tcPr>
          <w:p w14:paraId="3CCB4A3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  <w:tc>
          <w:tcPr>
            <w:tcW w:w="850" w:type="dxa"/>
            <w:vAlign w:val="center"/>
          </w:tcPr>
          <w:p w14:paraId="5DEAD3A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ET</w:t>
            </w:r>
          </w:p>
        </w:tc>
        <w:tc>
          <w:tcPr>
            <w:tcW w:w="851" w:type="dxa"/>
            <w:vAlign w:val="center"/>
          </w:tcPr>
          <w:p w14:paraId="14C7A0C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CC+ET</w:t>
            </w:r>
          </w:p>
        </w:tc>
      </w:tr>
      <w:tr w14:paraId="0197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04AB57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0C070B8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907" w:type="dxa"/>
            <w:gridSpan w:val="11"/>
            <w:shd w:val="clear" w:color="auto" w:fill="C9BCBA"/>
            <w:vAlign w:val="center"/>
          </w:tcPr>
          <w:p w14:paraId="16A98D1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 de connaissance fondamentale</w:t>
            </w:r>
          </w:p>
        </w:tc>
      </w:tr>
      <w:tr w14:paraId="0F1A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3F7868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MTH1321</w:t>
            </w:r>
          </w:p>
        </w:tc>
        <w:tc>
          <w:tcPr>
            <w:tcW w:w="2126" w:type="dxa"/>
            <w:vAlign w:val="center"/>
          </w:tcPr>
          <w:p w14:paraId="29F14FD3">
            <w:pPr>
              <w:jc w:val="left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Structures algébriques et leurs applications en informatique</w:t>
            </w:r>
          </w:p>
        </w:tc>
        <w:tc>
          <w:tcPr>
            <w:tcW w:w="3402" w:type="dxa"/>
            <w:vAlign w:val="center"/>
          </w:tcPr>
          <w:p w14:paraId="29901683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Structures algébriques et leurs applications en informatique</w:t>
            </w:r>
          </w:p>
        </w:tc>
        <w:tc>
          <w:tcPr>
            <w:tcW w:w="1134" w:type="dxa"/>
          </w:tcPr>
          <w:p w14:paraId="0EA4FC8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1MTH1321</w:t>
            </w:r>
          </w:p>
        </w:tc>
        <w:tc>
          <w:tcPr>
            <w:tcW w:w="850" w:type="dxa"/>
            <w:vAlign w:val="center"/>
          </w:tcPr>
          <w:p w14:paraId="17BC76A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1" w:type="dxa"/>
            <w:vAlign w:val="center"/>
          </w:tcPr>
          <w:p w14:paraId="3420E76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0" w:type="dxa"/>
            <w:vAlign w:val="center"/>
          </w:tcPr>
          <w:p w14:paraId="6D5ACC4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4F5BF33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709" w:type="dxa"/>
            <w:vAlign w:val="center"/>
          </w:tcPr>
          <w:p w14:paraId="158F92E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850" w:type="dxa"/>
            <w:vAlign w:val="center"/>
          </w:tcPr>
          <w:p w14:paraId="40045C2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580806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250E82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5436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74E7677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0783145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C79937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86C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45B1CD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27ED756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62918D9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découverte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ou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4F1BA24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87EBA37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0BAA03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2A1BF8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23CFAC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67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11E8A5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INF1322</w:t>
            </w:r>
          </w:p>
        </w:tc>
        <w:tc>
          <w:tcPr>
            <w:tcW w:w="2126" w:type="dxa"/>
            <w:vMerge w:val="restart"/>
            <w:vAlign w:val="center"/>
          </w:tcPr>
          <w:p w14:paraId="7BAE07B0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Approche orientée objet</w:t>
            </w:r>
          </w:p>
        </w:tc>
        <w:tc>
          <w:tcPr>
            <w:tcW w:w="3402" w:type="dxa"/>
            <w:vAlign w:val="center"/>
          </w:tcPr>
          <w:p w14:paraId="5E69F434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Analyse et conception orientée objet</w:t>
            </w:r>
          </w:p>
        </w:tc>
        <w:tc>
          <w:tcPr>
            <w:tcW w:w="1134" w:type="dxa"/>
          </w:tcPr>
          <w:p w14:paraId="76D171C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1INF1322</w:t>
            </w:r>
          </w:p>
        </w:tc>
        <w:tc>
          <w:tcPr>
            <w:tcW w:w="850" w:type="dxa"/>
            <w:vAlign w:val="center"/>
          </w:tcPr>
          <w:p w14:paraId="21CA661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vAlign w:val="center"/>
          </w:tcPr>
          <w:p w14:paraId="6CBBCCE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vAlign w:val="center"/>
          </w:tcPr>
          <w:p w14:paraId="7BB0DBD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4AEE8ED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3CE994F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68045B3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462227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A2C0927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39637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5667CB2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3966674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6EA450D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E2F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88B00C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37A9B0DA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vAlign w:val="center"/>
          </w:tcPr>
          <w:p w14:paraId="03F27DE1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Application avec les langages Java et C++</w:t>
            </w:r>
          </w:p>
        </w:tc>
        <w:tc>
          <w:tcPr>
            <w:tcW w:w="1134" w:type="dxa"/>
          </w:tcPr>
          <w:p w14:paraId="7C5A30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2INF1322</w:t>
            </w:r>
          </w:p>
        </w:tc>
        <w:tc>
          <w:tcPr>
            <w:tcW w:w="850" w:type="dxa"/>
            <w:vAlign w:val="center"/>
          </w:tcPr>
          <w:p w14:paraId="08D3DCA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1" w:type="dxa"/>
            <w:vAlign w:val="center"/>
          </w:tcPr>
          <w:p w14:paraId="42C5E50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0" w:type="dxa"/>
            <w:vAlign w:val="center"/>
          </w:tcPr>
          <w:p w14:paraId="3CF084B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721FBF9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vMerge w:val="continue"/>
            <w:vAlign w:val="center"/>
          </w:tcPr>
          <w:p w14:paraId="4705C14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2D5585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1528446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0DAB431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966424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7E38E33A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407658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772122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52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0ACAB3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INF1323</w:t>
            </w:r>
          </w:p>
        </w:tc>
        <w:tc>
          <w:tcPr>
            <w:tcW w:w="2126" w:type="dxa"/>
            <w:vAlign w:val="center"/>
          </w:tcPr>
          <w:p w14:paraId="4B30CD05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Structures de données et applications avec C/Python</w:t>
            </w:r>
          </w:p>
        </w:tc>
        <w:tc>
          <w:tcPr>
            <w:tcW w:w="3402" w:type="dxa"/>
            <w:vAlign w:val="center"/>
          </w:tcPr>
          <w:p w14:paraId="2A361E92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Structure de données et applications avec C/Python</w:t>
            </w:r>
          </w:p>
        </w:tc>
        <w:tc>
          <w:tcPr>
            <w:tcW w:w="1134" w:type="dxa"/>
          </w:tcPr>
          <w:p w14:paraId="052DAF6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1INF1323</w:t>
            </w:r>
          </w:p>
        </w:tc>
        <w:tc>
          <w:tcPr>
            <w:tcW w:w="850" w:type="dxa"/>
            <w:vAlign w:val="center"/>
          </w:tcPr>
          <w:p w14:paraId="793F942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1" w:type="dxa"/>
            <w:vAlign w:val="center"/>
          </w:tcPr>
          <w:p w14:paraId="1722FF6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0" w:type="dxa"/>
            <w:vAlign w:val="center"/>
          </w:tcPr>
          <w:p w14:paraId="34ACA91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5EE0E58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709" w:type="dxa"/>
            <w:vAlign w:val="center"/>
          </w:tcPr>
          <w:p w14:paraId="74D228A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850" w:type="dxa"/>
            <w:vAlign w:val="center"/>
          </w:tcPr>
          <w:p w14:paraId="3D6EB33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520930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ADDF3F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8974817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0FE4F9F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114712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E55304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CB1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076883D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INF1324</w:t>
            </w:r>
          </w:p>
        </w:tc>
        <w:tc>
          <w:tcPr>
            <w:tcW w:w="2126" w:type="dxa"/>
            <w:vMerge w:val="restart"/>
            <w:shd w:val="clear" w:color="auto" w:fill="DEEAF6" w:themeFill="accent1" w:themeFillTint="33"/>
            <w:vAlign w:val="center"/>
          </w:tcPr>
          <w:p w14:paraId="4F9688E0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avancée en Java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5D0DD4F0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graphique, évènementielle et Java entreprise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78D639C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1INF1324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76AED3A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2BFB818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6AA5885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6B6C391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vMerge w:val="restart"/>
            <w:shd w:val="clear" w:color="auto" w:fill="DEEAF6" w:themeFill="accent1" w:themeFillTint="33"/>
            <w:vAlign w:val="center"/>
          </w:tcPr>
          <w:p w14:paraId="31D6E5C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EEAF6" w:themeFill="accent1" w:themeFillTint="33"/>
            <w:vAlign w:val="center"/>
          </w:tcPr>
          <w:p w14:paraId="1C399C3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3426920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92BE30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485586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53B11141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046351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4AEFCDA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8DB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5C77771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shd w:val="clear" w:color="auto" w:fill="DEEAF6" w:themeFill="accent1" w:themeFillTint="33"/>
            <w:vAlign w:val="center"/>
          </w:tcPr>
          <w:p w14:paraId="6E21BF0B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FAB0095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Projet de validation des acquis en Java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74220C8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2INF1324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7E422A1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4B54DB7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1753A6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94F56A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vMerge w:val="continue"/>
            <w:shd w:val="clear" w:color="auto" w:fill="DEEAF6" w:themeFill="accent1" w:themeFillTint="33"/>
            <w:vAlign w:val="center"/>
          </w:tcPr>
          <w:p w14:paraId="53BBB2C2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DEEAF6" w:themeFill="accent1" w:themeFillTint="33"/>
            <w:vAlign w:val="center"/>
          </w:tcPr>
          <w:p w14:paraId="62C5ACD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611205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5485AC2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452533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272AE09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187161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32F5C037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7FB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AF6" w:themeFill="accent1" w:themeFillTint="33"/>
            <w:vAlign w:val="center"/>
          </w:tcPr>
          <w:p w14:paraId="46C01E1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INF1325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534EDC67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graphique en QT/C++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36A44EC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graphique en QT/C++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8C18A2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6EE2BB9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0B448AD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5F8F506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180CEB7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42B12E55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224B5C6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372849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4023C57D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361664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375C147E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4256242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28AF59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2AA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23DD13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1DEAEB0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25B70FA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Unités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ADFE90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AFBCBA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8C1516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B5C1CF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37CF9C4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19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5E0B3" w:themeFill="accent6" w:themeFillTint="66"/>
            <w:vAlign w:val="center"/>
          </w:tcPr>
          <w:p w14:paraId="4034504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INF1326</w:t>
            </w:r>
          </w:p>
        </w:tc>
        <w:tc>
          <w:tcPr>
            <w:tcW w:w="2126" w:type="dxa"/>
            <w:shd w:val="clear" w:color="auto" w:fill="C5E0B3" w:themeFill="accent6" w:themeFillTint="66"/>
            <w:vAlign w:val="center"/>
          </w:tcPr>
          <w:p w14:paraId="31F9790F">
            <w:pPr>
              <w:jc w:val="left"/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Aspects avancés des technologies web</w:t>
            </w:r>
          </w:p>
        </w:tc>
        <w:tc>
          <w:tcPr>
            <w:tcW w:w="3402" w:type="dxa"/>
            <w:shd w:val="clear" w:color="auto" w:fill="C5E0B3" w:themeFill="accent6" w:themeFillTint="66"/>
            <w:vAlign w:val="center"/>
          </w:tcPr>
          <w:p w14:paraId="4AA5FB2E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Aspects avancés des technologies web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513DB9F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1INF1326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5CA1FF8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4DD4ECD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7C8F6F5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25AF380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4E04E25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2C6D261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496258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725AF01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515125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C5E0B3" w:themeFill="accent6" w:themeFillTint="66"/>
              </w:tcPr>
              <w:p w14:paraId="25B94A8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5512151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506C919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13B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C5E0B3" w:themeFill="accent6" w:themeFillTint="66"/>
            <w:vAlign w:val="center"/>
          </w:tcPr>
          <w:p w14:paraId="01B7F00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INF1327</w:t>
            </w:r>
          </w:p>
        </w:tc>
        <w:tc>
          <w:tcPr>
            <w:tcW w:w="2126" w:type="dxa"/>
            <w:vMerge w:val="restart"/>
            <w:shd w:val="clear" w:color="auto" w:fill="C5E0B3" w:themeFill="accent6" w:themeFillTint="66"/>
            <w:vAlign w:val="center"/>
          </w:tcPr>
          <w:p w14:paraId="08805F97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Bases du génie logiciel</w:t>
            </w:r>
          </w:p>
        </w:tc>
        <w:tc>
          <w:tcPr>
            <w:tcW w:w="3402" w:type="dxa"/>
            <w:shd w:val="clear" w:color="auto" w:fill="C5E0B3" w:themeFill="accent6" w:themeFillTint="66"/>
            <w:vAlign w:val="center"/>
          </w:tcPr>
          <w:p w14:paraId="3FDFE0ED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Assurance qualité et test de logiciel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6156977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1INF1327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0AC4AFF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6A06DE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43A50D7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2E0239D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09" w:type="dxa"/>
            <w:vMerge w:val="restart"/>
            <w:shd w:val="clear" w:color="auto" w:fill="C5E0B3" w:themeFill="accent6" w:themeFillTint="66"/>
            <w:vAlign w:val="center"/>
          </w:tcPr>
          <w:p w14:paraId="2671BC02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850" w:type="dxa"/>
            <w:vMerge w:val="restart"/>
            <w:shd w:val="clear" w:color="auto" w:fill="C5E0B3" w:themeFill="accent6" w:themeFillTint="66"/>
            <w:vAlign w:val="center"/>
          </w:tcPr>
          <w:p w14:paraId="74465677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327796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497006D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942723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C5E0B3" w:themeFill="accent6" w:themeFillTint="66"/>
              </w:tcPr>
              <w:p w14:paraId="69C370C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632522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09CB244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E29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FBE4D5" w:themeFill="accent2" w:themeFillTint="33"/>
            <w:vAlign w:val="center"/>
          </w:tcPr>
          <w:p w14:paraId="2A2CA30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shd w:val="clear" w:color="auto" w:fill="FBE4D5" w:themeFill="accent2" w:themeFillTint="33"/>
            <w:vAlign w:val="center"/>
          </w:tcPr>
          <w:p w14:paraId="0D77A707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C5E0B3" w:themeFill="accent6" w:themeFillTint="66"/>
            <w:vAlign w:val="center"/>
          </w:tcPr>
          <w:p w14:paraId="424F7CB4">
            <w:pPr>
              <w:pStyle w:val="9"/>
              <w:spacing w:line="360" w:lineRule="auto"/>
              <w:ind w:left="348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Méthode Agile Scrum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A21966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2INF1327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7E6FD1F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22D6E30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28CF2AA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2EA31BB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C5E0B3" w:themeFill="accent6" w:themeFillTint="66"/>
            <w:vAlign w:val="center"/>
          </w:tcPr>
          <w:p w14:paraId="426BCC72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C5E0B3" w:themeFill="accent6" w:themeFillTint="66"/>
            <w:vAlign w:val="center"/>
          </w:tcPr>
          <w:p w14:paraId="3C8F0064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895856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550EC10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830521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C5E0B3" w:themeFill="accent6" w:themeFillTint="66"/>
              </w:tcPr>
              <w:p w14:paraId="321065C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1349451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3A1CCE7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1E3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DC4867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4B73AC04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4841FF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26F20E7C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F2282DD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A032DA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6FA4F0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BB7B69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77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FB36C6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INF1328</w:t>
            </w:r>
          </w:p>
        </w:tc>
        <w:tc>
          <w:tcPr>
            <w:tcW w:w="2126" w:type="dxa"/>
            <w:vAlign w:val="center"/>
          </w:tcPr>
          <w:p w14:paraId="61525287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Maintenance des appareils électroniques</w:t>
            </w:r>
          </w:p>
        </w:tc>
        <w:tc>
          <w:tcPr>
            <w:tcW w:w="3402" w:type="dxa"/>
            <w:vAlign w:val="center"/>
          </w:tcPr>
          <w:p w14:paraId="2E34FE34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Maintenance des appareils électroniques</w:t>
            </w:r>
          </w:p>
        </w:tc>
        <w:tc>
          <w:tcPr>
            <w:tcW w:w="1134" w:type="dxa"/>
          </w:tcPr>
          <w:p w14:paraId="67E04AA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1INF1328</w:t>
            </w:r>
          </w:p>
        </w:tc>
        <w:tc>
          <w:tcPr>
            <w:tcW w:w="850" w:type="dxa"/>
            <w:vAlign w:val="center"/>
          </w:tcPr>
          <w:p w14:paraId="4208DFB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851" w:type="dxa"/>
            <w:vAlign w:val="center"/>
          </w:tcPr>
          <w:p w14:paraId="697B4C9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0" w:type="dxa"/>
            <w:vAlign w:val="center"/>
          </w:tcPr>
          <w:p w14:paraId="3A371AC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6F0ADB7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9" w:type="dxa"/>
            <w:vAlign w:val="center"/>
          </w:tcPr>
          <w:p w14:paraId="0E918320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850" w:type="dxa"/>
            <w:vAlign w:val="center"/>
          </w:tcPr>
          <w:p w14:paraId="7F602CE0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34819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27A68DCE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7544284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B9AD83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585309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3E64F77E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32C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1C7C23AF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3402" w:type="dxa"/>
            <w:vAlign w:val="center"/>
          </w:tcPr>
          <w:p w14:paraId="6171C085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5F9FE49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63F3A74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140</w:t>
            </w:r>
          </w:p>
        </w:tc>
        <w:tc>
          <w:tcPr>
            <w:tcW w:w="851" w:type="dxa"/>
            <w:vAlign w:val="center"/>
          </w:tcPr>
          <w:p w14:paraId="1564228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190</w:t>
            </w:r>
          </w:p>
        </w:tc>
        <w:tc>
          <w:tcPr>
            <w:tcW w:w="850" w:type="dxa"/>
            <w:vAlign w:val="center"/>
          </w:tcPr>
          <w:p w14:paraId="3D8DA4E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7DFC288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390</w:t>
            </w:r>
          </w:p>
        </w:tc>
        <w:tc>
          <w:tcPr>
            <w:tcW w:w="709" w:type="dxa"/>
            <w:vAlign w:val="center"/>
          </w:tcPr>
          <w:p w14:paraId="4DABB17D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50" w:type="dxa"/>
            <w:vAlign w:val="center"/>
          </w:tcPr>
          <w:p w14:paraId="4EC4D85C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1" w:type="dxa"/>
            <w:vAlign w:val="center"/>
          </w:tcPr>
          <w:p w14:paraId="70AD13F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3AE4D78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 w14:paraId="782E4C2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7E0ADD8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bookmarkStart w:id="3" w:name="_Toc117178472"/>
      <w:r>
        <w:rPr>
          <w:rFonts w:ascii="Tw Cen MT" w:hAnsi="Tw Cen MT"/>
        </w:rPr>
        <w:t>Quatrième semestre</w:t>
      </w:r>
      <w:bookmarkEnd w:id="3"/>
    </w:p>
    <w:tbl>
      <w:tblPr>
        <w:tblStyle w:val="12"/>
        <w:tblW w:w="15168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09D48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612162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0EE98EF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21DDDED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1ED0BE9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311F8D8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2285330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vAlign w:val="center"/>
          </w:tcPr>
          <w:p w14:paraId="6B049712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2A24787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542E287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Modalité d’évaluation</w:t>
            </w:r>
          </w:p>
        </w:tc>
      </w:tr>
      <w:tr w14:paraId="601F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38D7E09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Align w:val="center"/>
          </w:tcPr>
          <w:p w14:paraId="4CD0DC3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UE</w:t>
            </w:r>
          </w:p>
        </w:tc>
        <w:tc>
          <w:tcPr>
            <w:tcW w:w="3402" w:type="dxa"/>
            <w:vAlign w:val="center"/>
          </w:tcPr>
          <w:p w14:paraId="039D53D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</w:t>
            </w:r>
          </w:p>
        </w:tc>
        <w:tc>
          <w:tcPr>
            <w:tcW w:w="1134" w:type="dxa"/>
            <w:vMerge w:val="continue"/>
          </w:tcPr>
          <w:p w14:paraId="570AF752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45A656D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Cours</w:t>
            </w:r>
          </w:p>
        </w:tc>
        <w:tc>
          <w:tcPr>
            <w:tcW w:w="851" w:type="dxa"/>
            <w:vAlign w:val="center"/>
          </w:tcPr>
          <w:p w14:paraId="195E59F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TP/TD</w:t>
            </w:r>
          </w:p>
        </w:tc>
        <w:tc>
          <w:tcPr>
            <w:tcW w:w="850" w:type="dxa"/>
            <w:vAlign w:val="center"/>
          </w:tcPr>
          <w:p w14:paraId="53AEF74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SP</w:t>
            </w:r>
          </w:p>
        </w:tc>
        <w:tc>
          <w:tcPr>
            <w:tcW w:w="709" w:type="dxa"/>
            <w:vAlign w:val="center"/>
          </w:tcPr>
          <w:p w14:paraId="7A50693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TPE</w:t>
            </w:r>
          </w:p>
        </w:tc>
        <w:tc>
          <w:tcPr>
            <w:tcW w:w="709" w:type="dxa"/>
            <w:vAlign w:val="center"/>
          </w:tcPr>
          <w:p w14:paraId="79E1D67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CTT</w:t>
            </w:r>
          </w:p>
        </w:tc>
        <w:tc>
          <w:tcPr>
            <w:tcW w:w="850" w:type="dxa"/>
            <w:vAlign w:val="center"/>
          </w:tcPr>
          <w:p w14:paraId="67EEACD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CECT</w:t>
            </w:r>
          </w:p>
        </w:tc>
        <w:tc>
          <w:tcPr>
            <w:tcW w:w="851" w:type="dxa"/>
            <w:vAlign w:val="center"/>
          </w:tcPr>
          <w:p w14:paraId="4A6A755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  <w:tc>
          <w:tcPr>
            <w:tcW w:w="850" w:type="dxa"/>
            <w:vAlign w:val="center"/>
          </w:tcPr>
          <w:p w14:paraId="7123BF3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ET</w:t>
            </w:r>
          </w:p>
        </w:tc>
        <w:tc>
          <w:tcPr>
            <w:tcW w:w="851" w:type="dxa"/>
            <w:vAlign w:val="center"/>
          </w:tcPr>
          <w:p w14:paraId="036BF84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CC+ET</w:t>
            </w:r>
          </w:p>
        </w:tc>
      </w:tr>
      <w:tr w14:paraId="2A77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406529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6683E2C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74AB934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découverte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ou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53DF5C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50B2EE8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913631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7CDE11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3040367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B5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5E0B3" w:themeFill="accent6" w:themeFillTint="66"/>
            <w:vAlign w:val="center"/>
          </w:tcPr>
          <w:p w14:paraId="5501CE5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INF1421</w:t>
            </w:r>
          </w:p>
        </w:tc>
        <w:tc>
          <w:tcPr>
            <w:tcW w:w="2126" w:type="dxa"/>
            <w:shd w:val="clear" w:color="auto" w:fill="C5E0B3" w:themeFill="accent6" w:themeFillTint="66"/>
            <w:vAlign w:val="center"/>
          </w:tcPr>
          <w:p w14:paraId="41555B2F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Programmation avancée en Python et R </w:t>
            </w:r>
          </w:p>
        </w:tc>
        <w:tc>
          <w:tcPr>
            <w:tcW w:w="3402" w:type="dxa"/>
            <w:shd w:val="clear" w:color="auto" w:fill="C5E0B3" w:themeFill="accent6" w:themeFillTint="66"/>
            <w:vAlign w:val="center"/>
          </w:tcPr>
          <w:p w14:paraId="0297FEC8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avancée en Python et R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FC76A9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3616AC1E">
            <w:pPr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1INF1421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1C15F6E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11AECBC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79CB539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08520B8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4E917E9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C5E0B3" w:themeFill="accent6" w:themeFillTint="66"/>
            <w:vAlign w:val="center"/>
          </w:tcPr>
          <w:p w14:paraId="3EB1DE9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869594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48B607A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978730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C5E0B3" w:themeFill="accent6" w:themeFillTint="66"/>
              </w:tcPr>
              <w:p w14:paraId="0A4F4FC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5216657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 w:themeFill="accent6" w:themeFillTint="66"/>
              </w:tcPr>
              <w:p w14:paraId="1FB375A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2FA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6BE5636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INF1422</w:t>
            </w:r>
          </w:p>
        </w:tc>
        <w:tc>
          <w:tcPr>
            <w:tcW w:w="2126" w:type="dxa"/>
            <w:vMerge w:val="restart"/>
            <w:shd w:val="clear" w:color="auto" w:fill="DEEAF6" w:themeFill="accent1" w:themeFillTint="33"/>
            <w:vAlign w:val="center"/>
          </w:tcPr>
          <w:p w14:paraId="5A237FF2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Programmation et manipulation des données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EF047CC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Structure de données avancées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0D409D7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1INF1422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02FF31A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131FC32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448DBA6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0C35FEF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709" w:type="dxa"/>
            <w:vMerge w:val="restart"/>
            <w:shd w:val="clear" w:color="auto" w:fill="DEEAF6" w:themeFill="accent1" w:themeFillTint="33"/>
            <w:vAlign w:val="center"/>
          </w:tcPr>
          <w:p w14:paraId="0E82AD3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EEAF6" w:themeFill="accent1" w:themeFillTint="33"/>
            <w:vAlign w:val="center"/>
          </w:tcPr>
          <w:p w14:paraId="463AB60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2083719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5566B94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72751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60DDFD1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537951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3F42DBE1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A50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5FC425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shd w:val="clear" w:color="auto" w:fill="DEEAF6" w:themeFill="accent1" w:themeFillTint="33"/>
            <w:vAlign w:val="center"/>
          </w:tcPr>
          <w:p w14:paraId="02DDDCB7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468F87A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Aspects avancés des bases de données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75F5C5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2INF1422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A11294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1F6A5CA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4E71E2F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021CE53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EEAF6" w:themeFill="accent1" w:themeFillTint="33"/>
            <w:vAlign w:val="center"/>
          </w:tcPr>
          <w:p w14:paraId="29922D6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DEEAF6" w:themeFill="accent1" w:themeFillTint="33"/>
            <w:vAlign w:val="center"/>
          </w:tcPr>
          <w:p w14:paraId="67E4614B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546114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3F7576C7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76889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185A85CA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875852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3CB538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5DFB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637717A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INF1423</w:t>
            </w:r>
          </w:p>
        </w:tc>
        <w:tc>
          <w:tcPr>
            <w:tcW w:w="2126" w:type="dxa"/>
            <w:vMerge w:val="restart"/>
            <w:shd w:val="clear" w:color="auto" w:fill="DEEAF6" w:themeFill="accent1" w:themeFillTint="33"/>
            <w:vAlign w:val="center"/>
          </w:tcPr>
          <w:p w14:paraId="6AD3853C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Système d’information décisionnelle et sécurité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4FAB3CA4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Système d’information décisionnelle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890BF1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1INF1423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7742448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444AFC6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0BC1D8D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26A9107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709" w:type="dxa"/>
            <w:vMerge w:val="restart"/>
            <w:shd w:val="clear" w:color="auto" w:fill="DEEAF6" w:themeFill="accent1" w:themeFillTint="33"/>
            <w:vAlign w:val="center"/>
          </w:tcPr>
          <w:p w14:paraId="3EE89272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850" w:type="dxa"/>
            <w:vMerge w:val="restart"/>
            <w:shd w:val="clear" w:color="auto" w:fill="DEEAF6" w:themeFill="accent1" w:themeFillTint="33"/>
            <w:vAlign w:val="center"/>
          </w:tcPr>
          <w:p w14:paraId="7B46FF9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977838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DC9594A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18236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607366B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5499979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4637630D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544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0CA780C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shd w:val="clear" w:color="auto" w:fill="DEEAF6" w:themeFill="accent1" w:themeFillTint="33"/>
            <w:vAlign w:val="center"/>
          </w:tcPr>
          <w:p w14:paraId="11034069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44CABCE2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Sécurité des systèmes d’informations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6136ADE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1INF1423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30BD018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5DF10A5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0327559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170B90D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709" w:type="dxa"/>
            <w:vMerge w:val="continue"/>
            <w:shd w:val="clear" w:color="auto" w:fill="DEEAF6" w:themeFill="accent1" w:themeFillTint="33"/>
            <w:vAlign w:val="center"/>
          </w:tcPr>
          <w:p w14:paraId="31BF91A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DEEAF6" w:themeFill="accent1" w:themeFillTint="33"/>
            <w:vAlign w:val="center"/>
          </w:tcPr>
          <w:p w14:paraId="1D43511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1245146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3A8BAE2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998107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1BA43E1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8426260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06EE0BB7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D3F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57E9AD0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INF1424</w:t>
            </w:r>
          </w:p>
        </w:tc>
        <w:tc>
          <w:tcPr>
            <w:tcW w:w="2126" w:type="dxa"/>
            <w:vMerge w:val="restart"/>
            <w:shd w:val="clear" w:color="auto" w:fill="DEEAF6" w:themeFill="accent1" w:themeFillTint="33"/>
            <w:vAlign w:val="center"/>
          </w:tcPr>
          <w:p w14:paraId="3A9F85D6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Génie Logiciel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4DE4799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Ingénierie Logicielle et les PGI/ERP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0BAAB0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1INF1424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2E6D7EC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39A5ECC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2D79E05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379F629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709" w:type="dxa"/>
            <w:vMerge w:val="restart"/>
            <w:shd w:val="clear" w:color="auto" w:fill="DEEAF6" w:themeFill="accent1" w:themeFillTint="33"/>
            <w:vAlign w:val="center"/>
          </w:tcPr>
          <w:p w14:paraId="7895E23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EEAF6" w:themeFill="accent1" w:themeFillTint="33"/>
            <w:vAlign w:val="center"/>
          </w:tcPr>
          <w:p w14:paraId="2913598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351227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65D6C5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85160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29118A6A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8274786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20F7CB51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B15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1CC4BF8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shd w:val="clear" w:color="auto" w:fill="DEEAF6" w:themeFill="accent1" w:themeFillTint="33"/>
            <w:vAlign w:val="center"/>
          </w:tcPr>
          <w:p w14:paraId="42F39167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51DF895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Atelier-Séminaire de développement et de présentation de logiciel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452D37F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2INF1424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39D62FA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68EE734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ECA512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298FD0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EEAF6" w:themeFill="accent1" w:themeFillTint="33"/>
            <w:vAlign w:val="center"/>
          </w:tcPr>
          <w:p w14:paraId="522F823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DEEAF6" w:themeFill="accent1" w:themeFillTint="33"/>
            <w:vAlign w:val="center"/>
          </w:tcPr>
          <w:p w14:paraId="03A2F97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0186966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1E49AF7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673728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0BDC27A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7627984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17EA85A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040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AF6" w:themeFill="accent1" w:themeFillTint="33"/>
            <w:vAlign w:val="center"/>
          </w:tcPr>
          <w:p w14:paraId="64759D3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INF1425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14:paraId="0F1CDA8A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Cycle de vie d’un logiciel et assurance qualité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60F8A344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Cycle de vie d’un logiciel et assurance qualité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77B6E585">
            <w:pP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1INF1425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3D9C5E5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32DB118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93B780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1978692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3B67CBE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180512C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001625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15AD9A2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488310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3FFED54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6997748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2E48F73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568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6EB1F04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38F68FF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5C0CF03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Unités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7678F9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AFBB2F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50DD9B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F652FF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67EE20A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06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A5142A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GES1426</w:t>
            </w:r>
          </w:p>
        </w:tc>
        <w:tc>
          <w:tcPr>
            <w:tcW w:w="2126" w:type="dxa"/>
            <w:vMerge w:val="restart"/>
            <w:vAlign w:val="center"/>
          </w:tcPr>
          <w:p w14:paraId="2A77A4E4">
            <w:pPr>
              <w:pStyle w:val="13"/>
              <w:spacing w:line="360" w:lineRule="auto"/>
              <w:rPr>
                <w:rFonts w:ascii="Tw Cen MT" w:hAnsi="Tw Cen MT" w:cs="Times New Roman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Gestion des projets</w:t>
            </w:r>
          </w:p>
        </w:tc>
        <w:tc>
          <w:tcPr>
            <w:tcW w:w="3402" w:type="dxa"/>
            <w:vAlign w:val="center"/>
          </w:tcPr>
          <w:p w14:paraId="4AFD8197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Conduite de projets informatiques</w:t>
            </w:r>
          </w:p>
        </w:tc>
        <w:tc>
          <w:tcPr>
            <w:tcW w:w="1134" w:type="dxa"/>
          </w:tcPr>
          <w:p w14:paraId="02B3D6D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1GES1426</w:t>
            </w:r>
          </w:p>
        </w:tc>
        <w:tc>
          <w:tcPr>
            <w:tcW w:w="850" w:type="dxa"/>
            <w:vAlign w:val="center"/>
          </w:tcPr>
          <w:p w14:paraId="7A61519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1" w:type="dxa"/>
            <w:vAlign w:val="center"/>
          </w:tcPr>
          <w:p w14:paraId="028543D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vAlign w:val="center"/>
          </w:tcPr>
          <w:p w14:paraId="4D87509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5B2A818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08B7E10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114079E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2046330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1903FE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20492912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45F1076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537399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AB56C4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F39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399B8E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3B57037B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vAlign w:val="center"/>
          </w:tcPr>
          <w:p w14:paraId="142D5ACE">
            <w:pPr>
              <w:pStyle w:val="9"/>
              <w:spacing w:line="360" w:lineRule="auto"/>
              <w:ind w:left="348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Stage d’immersion et discipline</w:t>
            </w:r>
          </w:p>
        </w:tc>
        <w:tc>
          <w:tcPr>
            <w:tcW w:w="1134" w:type="dxa"/>
          </w:tcPr>
          <w:p w14:paraId="100383D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2GES1426</w:t>
            </w:r>
          </w:p>
        </w:tc>
        <w:tc>
          <w:tcPr>
            <w:tcW w:w="850" w:type="dxa"/>
            <w:vAlign w:val="center"/>
          </w:tcPr>
          <w:p w14:paraId="2B01518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vAlign w:val="center"/>
          </w:tcPr>
          <w:p w14:paraId="6CA06BF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0" w:type="dxa"/>
            <w:vAlign w:val="center"/>
          </w:tcPr>
          <w:p w14:paraId="615B0C7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7CF934E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7F7034D2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EA75C7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7277508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5941F8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572697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5E8A11A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4286558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1D4E3F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7AE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43CD3C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MGT1427</w:t>
            </w:r>
          </w:p>
        </w:tc>
        <w:tc>
          <w:tcPr>
            <w:tcW w:w="2126" w:type="dxa"/>
            <w:vAlign w:val="center"/>
          </w:tcPr>
          <w:p w14:paraId="1C955708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Communication managériale</w:t>
            </w:r>
          </w:p>
        </w:tc>
        <w:tc>
          <w:tcPr>
            <w:tcW w:w="3402" w:type="dxa"/>
            <w:vAlign w:val="center"/>
          </w:tcPr>
          <w:p w14:paraId="28388A4D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Communication managériale</w:t>
            </w:r>
          </w:p>
        </w:tc>
        <w:tc>
          <w:tcPr>
            <w:tcW w:w="1134" w:type="dxa"/>
          </w:tcPr>
          <w:p w14:paraId="31647A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1MGT1427</w:t>
            </w:r>
          </w:p>
        </w:tc>
        <w:tc>
          <w:tcPr>
            <w:tcW w:w="850" w:type="dxa"/>
            <w:vAlign w:val="center"/>
          </w:tcPr>
          <w:p w14:paraId="1C1E6EE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851" w:type="dxa"/>
            <w:vAlign w:val="center"/>
          </w:tcPr>
          <w:p w14:paraId="5690B5C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50" w:type="dxa"/>
            <w:vAlign w:val="center"/>
          </w:tcPr>
          <w:p w14:paraId="089B9AA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54887A9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709" w:type="dxa"/>
            <w:vAlign w:val="center"/>
          </w:tcPr>
          <w:p w14:paraId="12D4CE9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50" w:type="dxa"/>
            <w:vAlign w:val="center"/>
          </w:tcPr>
          <w:p w14:paraId="09069D3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836761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DC96A4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780251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12FFA50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2212876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469BE1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525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28F27D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shd w:val="clear" w:color="auto" w:fill="C9BCBA"/>
          </w:tcPr>
          <w:p w14:paraId="73B0E51F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DEEB97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A4DEDD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AA90765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18DAEC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3777A4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99C1D8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46C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912761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ANG1428</w:t>
            </w:r>
          </w:p>
        </w:tc>
        <w:tc>
          <w:tcPr>
            <w:tcW w:w="2126" w:type="dxa"/>
            <w:vAlign w:val="center"/>
          </w:tcPr>
          <w:p w14:paraId="744A3636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Anglais pour la communication scientifique</w:t>
            </w:r>
          </w:p>
        </w:tc>
        <w:tc>
          <w:tcPr>
            <w:tcW w:w="3402" w:type="dxa"/>
            <w:vAlign w:val="center"/>
          </w:tcPr>
          <w:p w14:paraId="5E0EA33C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Anglais pour la communication scientifique</w:t>
            </w:r>
          </w:p>
        </w:tc>
        <w:tc>
          <w:tcPr>
            <w:tcW w:w="1134" w:type="dxa"/>
          </w:tcPr>
          <w:p w14:paraId="567681F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1ANG1428</w:t>
            </w:r>
          </w:p>
        </w:tc>
        <w:tc>
          <w:tcPr>
            <w:tcW w:w="850" w:type="dxa"/>
            <w:vAlign w:val="center"/>
          </w:tcPr>
          <w:p w14:paraId="72992B1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851" w:type="dxa"/>
            <w:vAlign w:val="center"/>
          </w:tcPr>
          <w:p w14:paraId="7917A3B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850" w:type="dxa"/>
            <w:vAlign w:val="center"/>
          </w:tcPr>
          <w:p w14:paraId="1AF190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403FA9A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9" w:type="dxa"/>
            <w:vAlign w:val="center"/>
          </w:tcPr>
          <w:p w14:paraId="655C3AA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850" w:type="dxa"/>
            <w:vAlign w:val="center"/>
          </w:tcPr>
          <w:p w14:paraId="1E4290A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54779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7AB41FC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739748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6B34B9B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24335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0C65F6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E83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38B4A8F2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3402" w:type="dxa"/>
            <w:vAlign w:val="center"/>
          </w:tcPr>
          <w:p w14:paraId="05C21233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66EDA06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0140F08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115</w:t>
            </w:r>
          </w:p>
        </w:tc>
        <w:tc>
          <w:tcPr>
            <w:tcW w:w="851" w:type="dxa"/>
            <w:vAlign w:val="center"/>
          </w:tcPr>
          <w:p w14:paraId="3358B8F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195</w:t>
            </w:r>
          </w:p>
        </w:tc>
        <w:tc>
          <w:tcPr>
            <w:tcW w:w="850" w:type="dxa"/>
            <w:vAlign w:val="center"/>
          </w:tcPr>
          <w:p w14:paraId="6DBBFB7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vAlign w:val="center"/>
          </w:tcPr>
          <w:p w14:paraId="5FAA407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440</w:t>
            </w:r>
          </w:p>
        </w:tc>
        <w:tc>
          <w:tcPr>
            <w:tcW w:w="709" w:type="dxa"/>
            <w:vAlign w:val="center"/>
          </w:tcPr>
          <w:p w14:paraId="2177AA4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50" w:type="dxa"/>
            <w:vAlign w:val="center"/>
          </w:tcPr>
          <w:p w14:paraId="06CC8DF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1" w:type="dxa"/>
            <w:vAlign w:val="center"/>
          </w:tcPr>
          <w:p w14:paraId="706DD46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40795CD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vAlign w:val="center"/>
          </w:tcPr>
          <w:p w14:paraId="0AEA6DC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3D03871">
      <w:pPr>
        <w:pStyle w:val="6"/>
        <w:spacing w:line="360" w:lineRule="auto"/>
        <w:rPr>
          <w:rFonts w:ascii="Tw Cen MT" w:hAnsi="Tw Cen MT"/>
        </w:rPr>
      </w:pPr>
    </w:p>
    <w:p w14:paraId="0BBCA22E">
      <w:pPr>
        <w:jc w:val="left"/>
        <w:rPr>
          <w:rFonts w:ascii="Tw Cen MT" w:hAnsi="Tw Cen MT" w:cs="Lohit Hindi"/>
        </w:rPr>
      </w:pPr>
      <w:r>
        <w:rPr>
          <w:rFonts w:ascii="Tw Cen MT" w:hAnsi="Tw Cen MT"/>
        </w:rPr>
        <w:br w:type="page"/>
      </w:r>
    </w:p>
    <w:p w14:paraId="51F5413C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bookmarkStart w:id="4" w:name="_Toc117178473"/>
      <w:r>
        <w:rPr>
          <w:rFonts w:ascii="Tw Cen MT" w:hAnsi="Tw Cen MT"/>
        </w:rPr>
        <w:t>Cinquième semestre</w:t>
      </w:r>
      <w:bookmarkEnd w:id="4"/>
    </w:p>
    <w:tbl>
      <w:tblPr>
        <w:tblStyle w:val="12"/>
        <w:tblW w:w="15310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10"/>
        <w:gridCol w:w="3402"/>
        <w:gridCol w:w="1134"/>
        <w:gridCol w:w="709"/>
        <w:gridCol w:w="708"/>
        <w:gridCol w:w="709"/>
        <w:gridCol w:w="851"/>
        <w:gridCol w:w="992"/>
        <w:gridCol w:w="850"/>
        <w:gridCol w:w="851"/>
        <w:gridCol w:w="709"/>
        <w:gridCol w:w="850"/>
      </w:tblGrid>
      <w:tr w14:paraId="705E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A48739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4887D3CE">
            <w:pPr>
              <w:jc w:val="left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3AF9CAE7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  <w:p w14:paraId="6972119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Code EC</w:t>
            </w:r>
          </w:p>
        </w:tc>
        <w:tc>
          <w:tcPr>
            <w:tcW w:w="2126" w:type="dxa"/>
            <w:gridSpan w:val="3"/>
            <w:vAlign w:val="center"/>
          </w:tcPr>
          <w:p w14:paraId="1DD55F3A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Enseignements</w:t>
            </w:r>
          </w:p>
        </w:tc>
        <w:tc>
          <w:tcPr>
            <w:tcW w:w="851" w:type="dxa"/>
            <w:vAlign w:val="center"/>
          </w:tcPr>
          <w:p w14:paraId="1DB3024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2" w:type="dxa"/>
            <w:vAlign w:val="center"/>
          </w:tcPr>
          <w:p w14:paraId="776BE95C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01E460C4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gridSpan w:val="3"/>
            <w:vAlign w:val="center"/>
          </w:tcPr>
          <w:p w14:paraId="3160F9E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Modalité d’évaluation</w:t>
            </w:r>
          </w:p>
        </w:tc>
      </w:tr>
      <w:tr w14:paraId="3826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7E5759F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center"/>
          </w:tcPr>
          <w:p w14:paraId="782474C2">
            <w:pPr>
              <w:jc w:val="left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UE</w:t>
            </w:r>
          </w:p>
        </w:tc>
        <w:tc>
          <w:tcPr>
            <w:tcW w:w="3402" w:type="dxa"/>
            <w:vAlign w:val="center"/>
          </w:tcPr>
          <w:p w14:paraId="29A030B0">
            <w:pPr>
              <w:jc w:val="left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ECU</w:t>
            </w:r>
          </w:p>
        </w:tc>
        <w:tc>
          <w:tcPr>
            <w:tcW w:w="1134" w:type="dxa"/>
            <w:vMerge w:val="continue"/>
          </w:tcPr>
          <w:p w14:paraId="598E2C49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vAlign w:val="center"/>
          </w:tcPr>
          <w:p w14:paraId="01788D4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Cours</w:t>
            </w:r>
          </w:p>
        </w:tc>
        <w:tc>
          <w:tcPr>
            <w:tcW w:w="708" w:type="dxa"/>
            <w:vAlign w:val="center"/>
          </w:tcPr>
          <w:p w14:paraId="08D1BA1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TP/TD</w:t>
            </w:r>
          </w:p>
        </w:tc>
        <w:tc>
          <w:tcPr>
            <w:tcW w:w="709" w:type="dxa"/>
            <w:vAlign w:val="center"/>
          </w:tcPr>
          <w:p w14:paraId="70DD96AB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SP</w:t>
            </w:r>
          </w:p>
        </w:tc>
        <w:tc>
          <w:tcPr>
            <w:tcW w:w="851" w:type="dxa"/>
            <w:vAlign w:val="center"/>
          </w:tcPr>
          <w:p w14:paraId="7FEA02EF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TPE</w:t>
            </w:r>
          </w:p>
        </w:tc>
        <w:tc>
          <w:tcPr>
            <w:tcW w:w="992" w:type="dxa"/>
            <w:vAlign w:val="center"/>
          </w:tcPr>
          <w:p w14:paraId="4F7F8721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CTT</w:t>
            </w:r>
          </w:p>
        </w:tc>
        <w:tc>
          <w:tcPr>
            <w:tcW w:w="850" w:type="dxa"/>
            <w:vAlign w:val="center"/>
          </w:tcPr>
          <w:p w14:paraId="6A6FE403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CECT</w:t>
            </w:r>
          </w:p>
        </w:tc>
        <w:tc>
          <w:tcPr>
            <w:tcW w:w="851" w:type="dxa"/>
            <w:vAlign w:val="center"/>
          </w:tcPr>
          <w:p w14:paraId="618B3DED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</w:t>
            </w:r>
          </w:p>
        </w:tc>
        <w:tc>
          <w:tcPr>
            <w:tcW w:w="709" w:type="dxa"/>
            <w:vAlign w:val="center"/>
          </w:tcPr>
          <w:p w14:paraId="35D38A16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ET</w:t>
            </w:r>
          </w:p>
        </w:tc>
        <w:tc>
          <w:tcPr>
            <w:tcW w:w="850" w:type="dxa"/>
            <w:vAlign w:val="center"/>
          </w:tcPr>
          <w:p w14:paraId="0F65316E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CC+ET</w:t>
            </w:r>
          </w:p>
        </w:tc>
      </w:tr>
      <w:tr w14:paraId="3682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70F86C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shd w:val="clear" w:color="auto" w:fill="C9BCBA"/>
          </w:tcPr>
          <w:p w14:paraId="16BD7EC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60E543D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2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découverte 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ou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spécialité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56680D8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0DBFB5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897656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9BCBA"/>
              </w:tcPr>
              <w:p w14:paraId="4246FA4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401364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C9BCBA"/>
              </w:tcPr>
              <w:p w14:paraId="37FC2107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0403574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C9BCBA"/>
              </w:tcPr>
              <w:p w14:paraId="5E8BDBF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C40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AF6" w:themeFill="accent1" w:themeFillTint="33"/>
            <w:vAlign w:val="center"/>
          </w:tcPr>
          <w:p w14:paraId="3C69062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INF1521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41DD5BE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Formation sur une certification en Base de données et en Ingénierie logicielle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279DB01E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Formation sur une certification en Base de données et en Ingénierie logicielle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662F0B9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1INF1521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677A3D6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57933FD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4705BCC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422800A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13AEB34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3020A11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872271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6ED15B61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40483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70AB788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5056355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7D3B6FE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01B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54C808F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INF1522</w:t>
            </w:r>
          </w:p>
        </w:tc>
        <w:tc>
          <w:tcPr>
            <w:tcW w:w="2410" w:type="dxa"/>
            <w:vMerge w:val="restart"/>
            <w:shd w:val="clear" w:color="auto" w:fill="DEEAF6" w:themeFill="accent1" w:themeFillTint="33"/>
            <w:vAlign w:val="center"/>
          </w:tcPr>
          <w:p w14:paraId="190D9F77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Applications Informatiques et Internet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3AAB4BA2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Interface Homme-Machine et ergonomie des applications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101D10B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1INF1522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881508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73FC351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2D8DCDE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3422192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  <w:vAlign w:val="center"/>
          </w:tcPr>
          <w:p w14:paraId="1B2C948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EEAF6" w:themeFill="accent1" w:themeFillTint="33"/>
            <w:vAlign w:val="center"/>
          </w:tcPr>
          <w:p w14:paraId="184B26A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855720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1616E18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338294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06D70AD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5691942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02C73A7D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8248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24B0A54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Merge w:val="continue"/>
            <w:shd w:val="clear" w:color="auto" w:fill="DEEAF6" w:themeFill="accent1" w:themeFillTint="33"/>
            <w:vAlign w:val="center"/>
          </w:tcPr>
          <w:p w14:paraId="27C21C9E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5CD0A23A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Sécurité des applications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5CC5E0C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2INF1522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4AEC7A3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6D186B9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5CE445C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3C5535D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92" w:type="dxa"/>
            <w:vMerge w:val="continue"/>
            <w:shd w:val="clear" w:color="auto" w:fill="DEEAF6" w:themeFill="accent1" w:themeFillTint="33"/>
            <w:vAlign w:val="center"/>
          </w:tcPr>
          <w:p w14:paraId="2BFE3C96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shd w:val="clear" w:color="auto" w:fill="DEEAF6" w:themeFill="accent1" w:themeFillTint="33"/>
            <w:vAlign w:val="center"/>
          </w:tcPr>
          <w:p w14:paraId="5367200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056157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3644AF1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613868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03FD090E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828133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1D510474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D7C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FFFFFF" w:themeFill="background1"/>
            <w:vAlign w:val="center"/>
          </w:tcPr>
          <w:p w14:paraId="3D6A8C2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INF1523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B905F5B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Veille technologique en génie logiciel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CA70B10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Veille technologique en génie logiciel</w:t>
            </w:r>
          </w:p>
        </w:tc>
        <w:tc>
          <w:tcPr>
            <w:tcW w:w="1134" w:type="dxa"/>
            <w:shd w:val="clear" w:color="auto" w:fill="FFFFFF" w:themeFill="background1"/>
          </w:tcPr>
          <w:p w14:paraId="7F9AB5A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1INF1523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F6038F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975E82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B58994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FE1D7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FBCB5FE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159EBCB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727518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FFFFFF" w:themeFill="background1"/>
              </w:tcPr>
              <w:p w14:paraId="05BACAD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972504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FFFFFF" w:themeFill="background1"/>
              </w:tcPr>
              <w:p w14:paraId="6A0383F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859287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FFFFFF" w:themeFill="background1"/>
              </w:tcPr>
              <w:p w14:paraId="23E9DAD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8F95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AF6" w:themeFill="accent1" w:themeFillTint="33"/>
            <w:vAlign w:val="center"/>
          </w:tcPr>
          <w:p w14:paraId="36126FC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INF1524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C566EE4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Hackathon de développement d’application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1AE925FA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Hackathon de développement d’application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6A18FC1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1INF1524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7D62B91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4F6490C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6014380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02B654C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27DF809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44558F2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416637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2160C72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261309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18C4AE56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9173612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4C60CF31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40F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AF6" w:themeFill="accent1" w:themeFillTint="33"/>
            <w:vAlign w:val="center"/>
          </w:tcPr>
          <w:p w14:paraId="34B5CEA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INF1525</w:t>
            </w:r>
          </w:p>
        </w:tc>
        <w:tc>
          <w:tcPr>
            <w:tcW w:w="2410" w:type="dxa"/>
            <w:vMerge w:val="restart"/>
            <w:shd w:val="clear" w:color="auto" w:fill="DEEAF6" w:themeFill="accent1" w:themeFillTint="33"/>
            <w:vAlign w:val="center"/>
          </w:tcPr>
          <w:p w14:paraId="3DC57BFD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Développement avancé d’application web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5C326FE7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Projets d’initiation aux Framework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3B7989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15FBC65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76F4ADC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23BB91A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6DCF459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43AD020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5F348B0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559522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7DC78C3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99911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6B5B556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800299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29E728A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31B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AF6" w:themeFill="accent1" w:themeFillTint="33"/>
            <w:vAlign w:val="center"/>
          </w:tcPr>
          <w:p w14:paraId="5B13CF9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Merge w:val="continue"/>
            <w:shd w:val="clear" w:color="auto" w:fill="DEEAF6" w:themeFill="accent1" w:themeFillTint="33"/>
            <w:vAlign w:val="center"/>
          </w:tcPr>
          <w:p w14:paraId="220F6458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438935F2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Conception et développement d’APIs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F811BB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2INF1525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01E764A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250DF99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242C1CC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4B58B46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250D3FB7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08520BB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19125275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4E98938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328337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4E612572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307889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7FE65A1B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193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AF6" w:themeFill="accent1" w:themeFillTint="33"/>
            <w:vAlign w:val="center"/>
          </w:tcPr>
          <w:p w14:paraId="4615C56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INF1526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4C426BF6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Développement d’applications Mobiles</w:t>
            </w:r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2B34A605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Développement d’applications Mobiles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2793543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1INF1526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1DD1C5A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8" w:type="dxa"/>
            <w:shd w:val="clear" w:color="auto" w:fill="DEEAF6" w:themeFill="accent1" w:themeFillTint="33"/>
            <w:vAlign w:val="center"/>
          </w:tcPr>
          <w:p w14:paraId="1397E46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4522AD6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shd w:val="clear" w:color="auto" w:fill="DEEAF6" w:themeFill="accent1" w:themeFillTint="33"/>
            <w:vAlign w:val="center"/>
          </w:tcPr>
          <w:p w14:paraId="5E63C5D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992" w:type="dxa"/>
            <w:shd w:val="clear" w:color="auto" w:fill="DEEAF6" w:themeFill="accent1" w:themeFillTint="33"/>
            <w:vAlign w:val="center"/>
          </w:tcPr>
          <w:p w14:paraId="34A91555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55A4240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091127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EEAF6" w:themeFill="accent1" w:themeFillTint="33"/>
              </w:tcPr>
              <w:p w14:paraId="15066188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6747223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  <w:shd w:val="clear" w:color="auto" w:fill="DEEAF6" w:themeFill="accent1" w:themeFillTint="33"/>
              </w:tcPr>
              <w:p w14:paraId="30D85B1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1069279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EEAF6" w:themeFill="accent1" w:themeFillTint="33"/>
              </w:tcPr>
              <w:p w14:paraId="772BACDD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9CC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B7A968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shd w:val="clear" w:color="auto" w:fill="C9BCBA"/>
          </w:tcPr>
          <w:p w14:paraId="0E67FB40">
            <w:pPr>
              <w:jc w:val="center"/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26F4A05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Unités</w:t>
            </w: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de</w:t>
            </w:r>
            <w:r>
              <w:rPr>
                <w:rFonts w:ascii="Tw Cen MT" w:hAnsi="Tw Cen MT"/>
                <w:b/>
                <w:bCs/>
                <w:color w:val="000000" w:themeColor="text1"/>
                <w:spacing w:val="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méthodologie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11B84D2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6757ED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48F6FC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4DC0A45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26DCFD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C4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638FD2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CJO1527</w:t>
            </w:r>
          </w:p>
        </w:tc>
        <w:tc>
          <w:tcPr>
            <w:tcW w:w="2410" w:type="dxa"/>
            <w:vMerge w:val="restart"/>
            <w:vAlign w:val="center"/>
          </w:tcPr>
          <w:p w14:paraId="7353D006">
            <w:pPr>
              <w:jc w:val="left"/>
              <w:rPr>
                <w:rFonts w:ascii="Tw Cen MT" w:hAnsi="Tw Cen MT"/>
                <w:b/>
                <w:bCs/>
                <w:color w:val="000000" w:themeColor="text1"/>
                <w:spacing w:val="-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Communication</w:t>
            </w:r>
          </w:p>
        </w:tc>
        <w:tc>
          <w:tcPr>
            <w:tcW w:w="3402" w:type="dxa"/>
            <w:vAlign w:val="center"/>
          </w:tcPr>
          <w:p w14:paraId="71606BBD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Force de vente et communication digitale</w:t>
            </w:r>
          </w:p>
        </w:tc>
        <w:tc>
          <w:tcPr>
            <w:tcW w:w="1134" w:type="dxa"/>
          </w:tcPr>
          <w:p w14:paraId="1DCE3C9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1CJO1527</w:t>
            </w:r>
          </w:p>
        </w:tc>
        <w:tc>
          <w:tcPr>
            <w:tcW w:w="709" w:type="dxa"/>
            <w:vAlign w:val="center"/>
          </w:tcPr>
          <w:p w14:paraId="1B1231B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708" w:type="dxa"/>
            <w:vAlign w:val="center"/>
          </w:tcPr>
          <w:p w14:paraId="2409FD4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9" w:type="dxa"/>
            <w:vAlign w:val="center"/>
          </w:tcPr>
          <w:p w14:paraId="2E46E87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vAlign w:val="center"/>
          </w:tcPr>
          <w:p w14:paraId="7151A66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92" w:type="dxa"/>
            <w:vMerge w:val="restart"/>
            <w:vAlign w:val="center"/>
          </w:tcPr>
          <w:p w14:paraId="6469909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40DCBC4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446152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F30F92A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564757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44D3B1A0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72789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08521A39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EC4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1E5D8F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49C0CAF4">
            <w:pPr>
              <w:jc w:val="left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2" w:type="dxa"/>
            <w:vAlign w:val="center"/>
          </w:tcPr>
          <w:p w14:paraId="0436C2F8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Outils de rédaction de mémoire</w:t>
            </w:r>
          </w:p>
        </w:tc>
        <w:tc>
          <w:tcPr>
            <w:tcW w:w="1134" w:type="dxa"/>
          </w:tcPr>
          <w:p w14:paraId="3629CD8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2CJO1527</w:t>
            </w:r>
          </w:p>
        </w:tc>
        <w:tc>
          <w:tcPr>
            <w:tcW w:w="709" w:type="dxa"/>
            <w:vAlign w:val="center"/>
          </w:tcPr>
          <w:p w14:paraId="43E24CC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  <w:tc>
          <w:tcPr>
            <w:tcW w:w="708" w:type="dxa"/>
            <w:vAlign w:val="center"/>
          </w:tcPr>
          <w:p w14:paraId="5BA8605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709" w:type="dxa"/>
            <w:vAlign w:val="center"/>
          </w:tcPr>
          <w:p w14:paraId="6584884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vAlign w:val="center"/>
          </w:tcPr>
          <w:p w14:paraId="286BE44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92" w:type="dxa"/>
            <w:vMerge w:val="continue"/>
            <w:vAlign w:val="center"/>
          </w:tcPr>
          <w:p w14:paraId="4E2065C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BEC9CA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sdt>
          <w:sdtPr>
            <w:rPr>
              <w:rFonts w:ascii="Tw Cen MT" w:hAnsi="Tw Cen MT"/>
              <w:sz w:val="18"/>
              <w:szCs w:val="18"/>
            </w:rPr>
            <w:id w:val="-267695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4F421F4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6462707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36B62575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599637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04C7C45C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357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358CC79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shd w:val="clear" w:color="auto" w:fill="C9BCBA"/>
          </w:tcPr>
          <w:p w14:paraId="30036613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69FA56B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Unité de culture générale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43DD9FE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84BDFDF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1D83306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5E2A2BD1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2DFEB7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80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313FD8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TCC1528</w:t>
            </w:r>
          </w:p>
        </w:tc>
        <w:tc>
          <w:tcPr>
            <w:tcW w:w="2410" w:type="dxa"/>
            <w:vAlign w:val="center"/>
          </w:tcPr>
          <w:p w14:paraId="70F19DAC">
            <w:pPr>
              <w:pStyle w:val="9"/>
              <w:spacing w:line="360" w:lineRule="auto"/>
              <w:ind w:left="0" w:firstLine="0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Techniques entrepreneuriales</w:t>
            </w:r>
          </w:p>
        </w:tc>
        <w:tc>
          <w:tcPr>
            <w:tcW w:w="3402" w:type="dxa"/>
            <w:vAlign w:val="center"/>
          </w:tcPr>
          <w:p w14:paraId="003ACA4C">
            <w:pPr>
              <w:pStyle w:val="13"/>
              <w:spacing w:line="360" w:lineRule="auto"/>
              <w:rPr>
                <w:rFonts w:ascii="Tw Cen MT" w:hAnsi="Tw Cen MT" w:cs="Times New Roman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Techniques entrepreneuriales</w:t>
            </w:r>
          </w:p>
        </w:tc>
        <w:tc>
          <w:tcPr>
            <w:tcW w:w="1134" w:type="dxa"/>
          </w:tcPr>
          <w:p w14:paraId="12B810E8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1TCC1528</w:t>
            </w:r>
          </w:p>
        </w:tc>
        <w:tc>
          <w:tcPr>
            <w:tcW w:w="709" w:type="dxa"/>
            <w:vAlign w:val="center"/>
          </w:tcPr>
          <w:p w14:paraId="6A6F6DF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8" w:type="dxa"/>
            <w:vAlign w:val="center"/>
          </w:tcPr>
          <w:p w14:paraId="4FDBA5CE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09" w:type="dxa"/>
            <w:vAlign w:val="center"/>
          </w:tcPr>
          <w:p w14:paraId="3874B3B7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vAlign w:val="center"/>
          </w:tcPr>
          <w:p w14:paraId="701F5230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92" w:type="dxa"/>
            <w:vAlign w:val="center"/>
          </w:tcPr>
          <w:p w14:paraId="7CA0EC0D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850" w:type="dxa"/>
            <w:vAlign w:val="center"/>
          </w:tcPr>
          <w:p w14:paraId="448CAF3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237960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42B0B5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2060059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25E6563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556821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5A6478EE">
                <w:pPr>
                  <w:jc w:val="center"/>
                  <w:rPr>
                    <w:rFonts w:ascii="Tw Cen MT" w:hAnsi="Tw Cen MT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82D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5" w:type="dxa"/>
            <w:gridSpan w:val="2"/>
            <w:vAlign w:val="center"/>
          </w:tcPr>
          <w:p w14:paraId="568249BE">
            <w:pPr>
              <w:pStyle w:val="13"/>
              <w:spacing w:line="360" w:lineRule="auto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TOTAL</w:t>
            </w:r>
          </w:p>
        </w:tc>
        <w:tc>
          <w:tcPr>
            <w:tcW w:w="3402" w:type="dxa"/>
            <w:vAlign w:val="center"/>
          </w:tcPr>
          <w:p w14:paraId="5F53D0F8">
            <w:pPr>
              <w:pStyle w:val="13"/>
              <w:spacing w:line="360" w:lineRule="auto"/>
              <w:ind w:left="606"/>
              <w:rPr>
                <w:rFonts w:ascii="Tw Cen MT" w:hAnsi="Tw Cen MT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</w:tcPr>
          <w:p w14:paraId="0E3B6595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vAlign w:val="center"/>
          </w:tcPr>
          <w:p w14:paraId="2D8496DB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</w:t>
            </w:r>
          </w:p>
        </w:tc>
        <w:tc>
          <w:tcPr>
            <w:tcW w:w="708" w:type="dxa"/>
            <w:vAlign w:val="center"/>
          </w:tcPr>
          <w:p w14:paraId="529C2474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709" w:type="dxa"/>
            <w:vAlign w:val="center"/>
          </w:tcPr>
          <w:p w14:paraId="4B2F4843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  <w:tc>
          <w:tcPr>
            <w:tcW w:w="851" w:type="dxa"/>
            <w:vAlign w:val="center"/>
          </w:tcPr>
          <w:p w14:paraId="6FF40F2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630</w:t>
            </w:r>
          </w:p>
        </w:tc>
        <w:tc>
          <w:tcPr>
            <w:tcW w:w="992" w:type="dxa"/>
            <w:vAlign w:val="center"/>
          </w:tcPr>
          <w:p w14:paraId="00F70D37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750</w:t>
            </w:r>
          </w:p>
        </w:tc>
        <w:tc>
          <w:tcPr>
            <w:tcW w:w="850" w:type="dxa"/>
            <w:vAlign w:val="center"/>
          </w:tcPr>
          <w:p w14:paraId="20C29EC5">
            <w:pPr>
              <w:jc w:val="center"/>
              <w:rPr>
                <w:rFonts w:ascii="Tw Cen MT" w:hAnsi="Tw Cen MT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w Cen MT" w:hAnsi="Tw Cen MT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851" w:type="dxa"/>
            <w:vAlign w:val="center"/>
          </w:tcPr>
          <w:p w14:paraId="6551B05A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09" w:type="dxa"/>
            <w:vAlign w:val="center"/>
          </w:tcPr>
          <w:p w14:paraId="09E7484C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" w:type="dxa"/>
            <w:vAlign w:val="center"/>
          </w:tcPr>
          <w:p w14:paraId="08CD5472">
            <w:pPr>
              <w:jc w:val="center"/>
              <w:rPr>
                <w:rFonts w:ascii="Tw Cen MT" w:hAnsi="Tw Cen MT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BD9B6D9">
      <w:pPr>
        <w:pStyle w:val="6"/>
        <w:spacing w:line="360" w:lineRule="auto"/>
        <w:rPr>
          <w:rFonts w:ascii="Tw Cen MT" w:hAnsi="Tw Cen MT"/>
        </w:rPr>
      </w:pPr>
    </w:p>
    <w:p w14:paraId="4F7590BE">
      <w:pPr>
        <w:jc w:val="left"/>
        <w:rPr>
          <w:rFonts w:ascii="Tw Cen MT" w:hAnsi="Tw Cen MT" w:cs="Lohit Hindi"/>
        </w:rPr>
      </w:pPr>
      <w:r>
        <w:rPr>
          <w:rFonts w:ascii="Tw Cen MT" w:hAnsi="Tw Cen MT"/>
        </w:rPr>
        <w:br w:type="page"/>
      </w:r>
    </w:p>
    <w:p w14:paraId="540BA670">
      <w:pPr>
        <w:pStyle w:val="6"/>
        <w:spacing w:line="360" w:lineRule="auto"/>
        <w:rPr>
          <w:rFonts w:ascii="Tw Cen MT" w:hAnsi="Tw Cen MT"/>
        </w:rPr>
      </w:pPr>
    </w:p>
    <w:p w14:paraId="19CEAB50">
      <w:pPr>
        <w:pStyle w:val="2"/>
        <w:numPr>
          <w:numId w:val="0"/>
        </w:numPr>
        <w:spacing w:line="360" w:lineRule="auto"/>
        <w:ind w:leftChars="0"/>
        <w:rPr>
          <w:rFonts w:ascii="Tw Cen MT" w:hAnsi="Tw Cen MT"/>
        </w:rPr>
      </w:pPr>
      <w:bookmarkStart w:id="5" w:name="_Toc117178474"/>
      <w:r>
        <w:rPr>
          <w:rFonts w:ascii="Tw Cen MT" w:hAnsi="Tw Cen MT"/>
        </w:rPr>
        <w:t>Sixième semestre</w:t>
      </w:r>
      <w:bookmarkEnd w:id="5"/>
    </w:p>
    <w:tbl>
      <w:tblPr>
        <w:tblStyle w:val="12"/>
        <w:tblW w:w="15310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1391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3EE8D1B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01A81AC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393D08EF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br w:type="textWrapping"/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Code EC</w:t>
            </w:r>
          </w:p>
        </w:tc>
        <w:tc>
          <w:tcPr>
            <w:tcW w:w="2268" w:type="dxa"/>
            <w:gridSpan w:val="3"/>
            <w:vAlign w:val="center"/>
          </w:tcPr>
          <w:p w14:paraId="29171EB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Enseignements</w:t>
            </w:r>
          </w:p>
        </w:tc>
        <w:tc>
          <w:tcPr>
            <w:tcW w:w="850" w:type="dxa"/>
            <w:vAlign w:val="center"/>
          </w:tcPr>
          <w:p w14:paraId="7701A8E5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5B945C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B79B37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CA93B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Modalité d’évaluation</w:t>
            </w:r>
          </w:p>
        </w:tc>
      </w:tr>
      <w:tr w14:paraId="043E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431DD60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6AA7CAF0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42214C9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ECU</w:t>
            </w:r>
          </w:p>
        </w:tc>
        <w:tc>
          <w:tcPr>
            <w:tcW w:w="1134" w:type="dxa"/>
          </w:tcPr>
          <w:p w14:paraId="2973BD0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283991E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5D95D516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TP/TD</w:t>
            </w:r>
          </w:p>
        </w:tc>
        <w:tc>
          <w:tcPr>
            <w:tcW w:w="851" w:type="dxa"/>
            <w:vAlign w:val="center"/>
          </w:tcPr>
          <w:p w14:paraId="581C87E1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SP</w:t>
            </w:r>
          </w:p>
        </w:tc>
        <w:tc>
          <w:tcPr>
            <w:tcW w:w="850" w:type="dxa"/>
            <w:vAlign w:val="center"/>
          </w:tcPr>
          <w:p w14:paraId="5995A93D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TPE</w:t>
            </w:r>
          </w:p>
        </w:tc>
        <w:tc>
          <w:tcPr>
            <w:tcW w:w="851" w:type="dxa"/>
            <w:vAlign w:val="center"/>
          </w:tcPr>
          <w:p w14:paraId="5D8A759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CTT</w:t>
            </w:r>
          </w:p>
        </w:tc>
        <w:tc>
          <w:tcPr>
            <w:tcW w:w="992" w:type="dxa"/>
            <w:vAlign w:val="center"/>
          </w:tcPr>
          <w:p w14:paraId="23CDA89A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23C9DCC3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1226DCE4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77F4C535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CC+ET</w:t>
            </w:r>
          </w:p>
        </w:tc>
      </w:tr>
      <w:tr w14:paraId="401E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69E0D9B3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C9BCBA"/>
          </w:tcPr>
          <w:p w14:paraId="5D670ADF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</w:p>
        </w:tc>
        <w:tc>
          <w:tcPr>
            <w:tcW w:w="7512" w:type="dxa"/>
            <w:gridSpan w:val="6"/>
            <w:shd w:val="clear" w:color="auto" w:fill="C9BCBA"/>
            <w:vAlign w:val="center"/>
          </w:tcPr>
          <w:p w14:paraId="319695B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Unité</w:t>
            </w:r>
            <w:r>
              <w:rPr>
                <w:rFonts w:ascii="Tw Cen MT" w:hAnsi="Tw Cen MT"/>
                <w:b/>
                <w:bCs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découverte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ou de</w:t>
            </w:r>
            <w:r>
              <w:rPr>
                <w:rFonts w:ascii="Tw Cen MT" w:hAnsi="Tw Cen MT"/>
                <w:b/>
                <w:bCs/>
                <w:spacing w:val="-1"/>
                <w:sz w:val="18"/>
                <w:szCs w:val="18"/>
              </w:rPr>
              <w:t xml:space="preserve"> spécialité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78FB4DCC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5BE478A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66F58E16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7558BFA6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8BD457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  <w:tr w14:paraId="1B70B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52301B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STG1621</w:t>
            </w:r>
          </w:p>
        </w:tc>
        <w:tc>
          <w:tcPr>
            <w:tcW w:w="2552" w:type="dxa"/>
            <w:vAlign w:val="center"/>
          </w:tcPr>
          <w:p w14:paraId="0B053B2C">
            <w:pPr>
              <w:jc w:val="left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Stage</w:t>
            </w:r>
          </w:p>
        </w:tc>
        <w:tc>
          <w:tcPr>
            <w:tcW w:w="3260" w:type="dxa"/>
            <w:vAlign w:val="center"/>
          </w:tcPr>
          <w:p w14:paraId="62BBC639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Stage</w:t>
            </w:r>
          </w:p>
        </w:tc>
        <w:tc>
          <w:tcPr>
            <w:tcW w:w="1134" w:type="dxa"/>
          </w:tcPr>
          <w:p w14:paraId="3B849B0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1STG1621</w:t>
            </w:r>
          </w:p>
        </w:tc>
        <w:tc>
          <w:tcPr>
            <w:tcW w:w="709" w:type="dxa"/>
            <w:vAlign w:val="center"/>
          </w:tcPr>
          <w:p w14:paraId="58B05E3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011C025C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A933FB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6E0117F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425</w:t>
            </w:r>
          </w:p>
        </w:tc>
        <w:tc>
          <w:tcPr>
            <w:tcW w:w="851" w:type="dxa"/>
            <w:vAlign w:val="center"/>
          </w:tcPr>
          <w:p w14:paraId="3B01500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425</w:t>
            </w:r>
          </w:p>
        </w:tc>
        <w:tc>
          <w:tcPr>
            <w:tcW w:w="992" w:type="dxa"/>
            <w:vAlign w:val="center"/>
          </w:tcPr>
          <w:p w14:paraId="3C69324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17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86395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2ABABE0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7988278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59193CDB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483116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840726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9EA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B1B094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DIS1622</w:t>
            </w:r>
          </w:p>
        </w:tc>
        <w:tc>
          <w:tcPr>
            <w:tcW w:w="2552" w:type="dxa"/>
            <w:vAlign w:val="center"/>
          </w:tcPr>
          <w:p w14:paraId="1740C01E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Discipline</w:t>
            </w:r>
          </w:p>
        </w:tc>
        <w:tc>
          <w:tcPr>
            <w:tcW w:w="3260" w:type="dxa"/>
            <w:vAlign w:val="center"/>
          </w:tcPr>
          <w:p w14:paraId="2A16FD04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Discipline</w:t>
            </w:r>
          </w:p>
        </w:tc>
        <w:tc>
          <w:tcPr>
            <w:tcW w:w="1134" w:type="dxa"/>
          </w:tcPr>
          <w:p w14:paraId="4EF54C2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1DIS1622</w:t>
            </w:r>
          </w:p>
        </w:tc>
        <w:tc>
          <w:tcPr>
            <w:tcW w:w="709" w:type="dxa"/>
            <w:vAlign w:val="center"/>
          </w:tcPr>
          <w:p w14:paraId="337876B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2F6F744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1CC457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7491F49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1E61498E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25</w:t>
            </w:r>
          </w:p>
        </w:tc>
        <w:tc>
          <w:tcPr>
            <w:tcW w:w="992" w:type="dxa"/>
            <w:vAlign w:val="center"/>
          </w:tcPr>
          <w:p w14:paraId="154F9A70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290978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29E489F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1213780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3F8D82F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9886890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2E5834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CB0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FF03BD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STN1623</w:t>
            </w:r>
          </w:p>
        </w:tc>
        <w:tc>
          <w:tcPr>
            <w:tcW w:w="2552" w:type="dxa"/>
            <w:vMerge w:val="restart"/>
            <w:vAlign w:val="center"/>
          </w:tcPr>
          <w:p w14:paraId="2E33B524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Rédaction et soutenance de rapport ou de mémoire (4 semaines)</w:t>
            </w:r>
          </w:p>
        </w:tc>
        <w:tc>
          <w:tcPr>
            <w:tcW w:w="3260" w:type="dxa"/>
            <w:vAlign w:val="center"/>
          </w:tcPr>
          <w:p w14:paraId="10B8F55B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Rédaction de mémoire ou de rapport</w:t>
            </w:r>
          </w:p>
        </w:tc>
        <w:tc>
          <w:tcPr>
            <w:tcW w:w="1134" w:type="dxa"/>
          </w:tcPr>
          <w:p w14:paraId="35FDF8E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1STN1623</w:t>
            </w:r>
          </w:p>
        </w:tc>
        <w:tc>
          <w:tcPr>
            <w:tcW w:w="709" w:type="dxa"/>
            <w:vAlign w:val="center"/>
          </w:tcPr>
          <w:p w14:paraId="22A95E48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5692A8C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362A699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0A9E2B8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150</w:t>
            </w:r>
          </w:p>
        </w:tc>
        <w:tc>
          <w:tcPr>
            <w:tcW w:w="851" w:type="dxa"/>
            <w:vAlign w:val="center"/>
          </w:tcPr>
          <w:p w14:paraId="70F89BC1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150</w:t>
            </w:r>
          </w:p>
        </w:tc>
        <w:tc>
          <w:tcPr>
            <w:tcW w:w="992" w:type="dxa"/>
            <w:vAlign w:val="center"/>
          </w:tcPr>
          <w:p w14:paraId="0C7C206B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6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-126471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10F4728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1386049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0CDA6DBA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761529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2B03364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A70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398742B4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1516CFEE">
            <w:pPr>
              <w:jc w:val="left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27339D74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Pre-soutenance</w:t>
            </w:r>
          </w:p>
        </w:tc>
        <w:tc>
          <w:tcPr>
            <w:tcW w:w="1134" w:type="dxa"/>
          </w:tcPr>
          <w:p w14:paraId="022C234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2STN1623</w:t>
            </w:r>
          </w:p>
        </w:tc>
        <w:tc>
          <w:tcPr>
            <w:tcW w:w="709" w:type="dxa"/>
            <w:vAlign w:val="center"/>
          </w:tcPr>
          <w:p w14:paraId="72519D0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002E227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9AAC843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7D180D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100</w:t>
            </w:r>
          </w:p>
        </w:tc>
        <w:tc>
          <w:tcPr>
            <w:tcW w:w="851" w:type="dxa"/>
            <w:vAlign w:val="center"/>
          </w:tcPr>
          <w:p w14:paraId="7B4985E8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4EA31D80">
            <w:pPr>
              <w:jc w:val="center"/>
              <w:rPr>
                <w:rFonts w:ascii="Tw Cen MT" w:hAnsi="Tw Cen MT"/>
                <w:b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4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1857996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2AF9A07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0198233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05B4F948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1207222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0ACBE081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BEC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1D22EC57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5FD189DD">
            <w:pPr>
              <w:jc w:val="left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4A2CF56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Soutenance</w:t>
            </w:r>
          </w:p>
        </w:tc>
        <w:tc>
          <w:tcPr>
            <w:tcW w:w="1134" w:type="dxa"/>
          </w:tcPr>
          <w:p w14:paraId="54EA783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3STN1623</w:t>
            </w:r>
          </w:p>
        </w:tc>
        <w:tc>
          <w:tcPr>
            <w:tcW w:w="709" w:type="dxa"/>
            <w:vAlign w:val="center"/>
          </w:tcPr>
          <w:p w14:paraId="74F8C6DE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06F22E6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3EC0E80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61F5047D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50</w:t>
            </w:r>
          </w:p>
        </w:tc>
        <w:tc>
          <w:tcPr>
            <w:tcW w:w="851" w:type="dxa"/>
            <w:vAlign w:val="center"/>
          </w:tcPr>
          <w:p w14:paraId="0FBA0DE6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6FB3E5E7">
            <w:pPr>
              <w:jc w:val="center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2</w:t>
            </w:r>
          </w:p>
        </w:tc>
        <w:sdt>
          <w:sdtPr>
            <w:rPr>
              <w:rFonts w:ascii="Tw Cen MT" w:hAnsi="Tw Cen MT"/>
              <w:sz w:val="18"/>
              <w:szCs w:val="18"/>
            </w:rPr>
            <w:id w:val="430475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387B558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899764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844D67F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☒</w:t>
                </w:r>
              </w:p>
            </w:tc>
          </w:sdtContent>
        </w:sdt>
        <w:sdt>
          <w:sdtPr>
            <w:rPr>
              <w:rFonts w:ascii="Tw Cen MT" w:hAnsi="Tw Cen MT"/>
              <w:sz w:val="18"/>
              <w:szCs w:val="18"/>
            </w:rPr>
            <w:id w:val="-1502427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Fonts w:ascii="Tw Cen MT" w:hAnsi="Tw Cen MT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33E5A4B3">
                <w:pPr>
                  <w:jc w:val="center"/>
                  <w:rPr>
                    <w:rFonts w:ascii="Tw Cen MT" w:hAnsi="Tw Cen MT"/>
                    <w:sz w:val="18"/>
                    <w:szCs w:val="18"/>
                  </w:rPr>
                </w:pPr>
                <w:r>
                  <w:rPr>
                    <w:rFonts w:hint="eastAsia" w:ascii="MS Gothic" w:hAnsi="MS Gothic" w:eastAsia="MS Gothic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BD7D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7" w:type="dxa"/>
            <w:gridSpan w:val="2"/>
            <w:vAlign w:val="center"/>
          </w:tcPr>
          <w:p w14:paraId="0702AEA1">
            <w:pPr>
              <w:jc w:val="left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0CF1FF54">
            <w:pPr>
              <w:jc w:val="left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E050D6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ADCECC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625</w:t>
            </w:r>
          </w:p>
        </w:tc>
        <w:tc>
          <w:tcPr>
            <w:tcW w:w="708" w:type="dxa"/>
            <w:vAlign w:val="center"/>
          </w:tcPr>
          <w:p w14:paraId="4873FE5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4F0E8A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9195BF4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750</w:t>
            </w:r>
          </w:p>
        </w:tc>
        <w:tc>
          <w:tcPr>
            <w:tcW w:w="851" w:type="dxa"/>
            <w:vAlign w:val="center"/>
          </w:tcPr>
          <w:p w14:paraId="6CE975F5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750</w:t>
            </w:r>
          </w:p>
        </w:tc>
        <w:tc>
          <w:tcPr>
            <w:tcW w:w="992" w:type="dxa"/>
            <w:vAlign w:val="center"/>
          </w:tcPr>
          <w:p w14:paraId="535F1B6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02AC4CAA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705D958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66FD8AB">
            <w:pPr>
              <w:jc w:val="center"/>
              <w:rPr>
                <w:rFonts w:ascii="Tw Cen MT" w:hAnsi="Tw Cen MT"/>
                <w:sz w:val="18"/>
                <w:szCs w:val="18"/>
              </w:rPr>
            </w:pPr>
          </w:p>
        </w:tc>
      </w:tr>
    </w:tbl>
    <w:p w14:paraId="19DA55E9">
      <w:pPr>
        <w:jc w:val="left"/>
        <w:rPr>
          <w:rFonts w:ascii="Tw Cen MT" w:hAnsi="Tw Cen MT"/>
        </w:rPr>
        <w:sectPr>
          <w:pgSz w:w="16838" w:h="11906" w:orient="landscape"/>
          <w:pgMar w:top="851" w:right="1259" w:bottom="1134" w:left="1060" w:header="748" w:footer="414" w:gutter="0"/>
          <w:cols w:space="720" w:num="1"/>
        </w:sectPr>
      </w:pPr>
    </w:p>
    <w:p w14:paraId="75F8ADA3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LICENCE EN INTELLIGENCE ARTIFICIELLE</w:t>
      </w:r>
    </w:p>
    <w:p w14:paraId="04E6ECAC">
      <w:pPr>
        <w:pStyle w:val="3"/>
        <w:numPr>
          <w:ilvl w:val="1"/>
          <w:numId w:val="0"/>
        </w:numPr>
      </w:pPr>
      <w:bookmarkStart w:id="6" w:name="_Toc119582757"/>
      <w:r>
        <w:t>Premier semestre</w:t>
      </w:r>
      <w:bookmarkEnd w:id="6"/>
    </w:p>
    <w:tbl>
      <w:tblPr>
        <w:tblStyle w:val="8"/>
        <w:tblW w:w="15687" w:type="dxa"/>
        <w:tblInd w:w="-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387"/>
        <w:gridCol w:w="1144"/>
        <w:gridCol w:w="3250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5"/>
        <w:gridCol w:w="10"/>
      </w:tblGrid>
      <w:tr w14:paraId="4DB37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1307" w:type="dxa"/>
            <w:vMerge w:val="restart"/>
            <w:vAlign w:val="center"/>
          </w:tcPr>
          <w:p w14:paraId="08A2136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781" w:type="dxa"/>
            <w:gridSpan w:val="3"/>
            <w:vAlign w:val="center"/>
          </w:tcPr>
          <w:p w14:paraId="1C7A77B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4878BB8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vAlign w:val="center"/>
          </w:tcPr>
          <w:p w14:paraId="43E1728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2827BB2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13DB43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BBC18F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636" w:type="dxa"/>
            <w:gridSpan w:val="3"/>
            <w:vAlign w:val="center"/>
          </w:tcPr>
          <w:p w14:paraId="3421E24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1B3A0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307" w:type="dxa"/>
            <w:vMerge w:val="continue"/>
            <w:vAlign w:val="center"/>
          </w:tcPr>
          <w:p w14:paraId="23A2A96D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31" w:type="dxa"/>
            <w:gridSpan w:val="2"/>
            <w:vAlign w:val="center"/>
          </w:tcPr>
          <w:p w14:paraId="70426CB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250" w:type="dxa"/>
            <w:vAlign w:val="center"/>
          </w:tcPr>
          <w:p w14:paraId="417E3D7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</w:tcPr>
          <w:p w14:paraId="1BC43F2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  <w:p w14:paraId="4E7CA56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850" w:type="dxa"/>
            <w:vAlign w:val="center"/>
          </w:tcPr>
          <w:p w14:paraId="35367EA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7AE2E14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0D8584F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59420AB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0AE0EF2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0285816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6323B49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992" w:type="dxa"/>
            <w:vAlign w:val="center"/>
          </w:tcPr>
          <w:p w14:paraId="6FFA882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945" w:type="dxa"/>
            <w:gridSpan w:val="2"/>
            <w:vAlign w:val="center"/>
          </w:tcPr>
          <w:p w14:paraId="16C9B99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13536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shd w:val="clear" w:color="auto" w:fill="C9BCBA"/>
            <w:vAlign w:val="center"/>
          </w:tcPr>
          <w:p w14:paraId="59AC475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4380" w:type="dxa"/>
            <w:gridSpan w:val="14"/>
            <w:shd w:val="clear" w:color="auto" w:fill="C9BCBA"/>
          </w:tcPr>
          <w:p w14:paraId="60C23B3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connaissances fondamentales                                                                                                        15</w:t>
            </w:r>
          </w:p>
        </w:tc>
      </w:tr>
      <w:tr w14:paraId="0AED1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307" w:type="dxa"/>
            <w:vAlign w:val="center"/>
          </w:tcPr>
          <w:p w14:paraId="252F31B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MTH1121</w:t>
            </w:r>
          </w:p>
        </w:tc>
        <w:tc>
          <w:tcPr>
            <w:tcW w:w="2531" w:type="dxa"/>
            <w:gridSpan w:val="2"/>
            <w:vAlign w:val="center"/>
          </w:tcPr>
          <w:p w14:paraId="2B27B1E9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Logique, arithmétique et ses applications</w:t>
            </w:r>
          </w:p>
        </w:tc>
        <w:tc>
          <w:tcPr>
            <w:tcW w:w="3250" w:type="dxa"/>
            <w:vAlign w:val="center"/>
          </w:tcPr>
          <w:p w14:paraId="542B6CEC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Logique, arithmétique et applications</w:t>
            </w:r>
          </w:p>
        </w:tc>
        <w:tc>
          <w:tcPr>
            <w:tcW w:w="1134" w:type="dxa"/>
          </w:tcPr>
          <w:p w14:paraId="0E7163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1MTH1121</w:t>
            </w:r>
          </w:p>
        </w:tc>
        <w:tc>
          <w:tcPr>
            <w:tcW w:w="850" w:type="dxa"/>
            <w:vAlign w:val="center"/>
          </w:tcPr>
          <w:p w14:paraId="4F523B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0149C54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31F2661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E47E06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7A45C45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009571C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3344E5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ABC62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11501482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12A67EFF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F2FA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212B9B8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MTH1122</w:t>
            </w:r>
          </w:p>
        </w:tc>
        <w:tc>
          <w:tcPr>
            <w:tcW w:w="2531" w:type="dxa"/>
            <w:gridSpan w:val="2"/>
            <w:vMerge w:val="restart"/>
            <w:vAlign w:val="center"/>
          </w:tcPr>
          <w:p w14:paraId="63C6E6CA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Mathématiques fondamentales</w:t>
            </w:r>
          </w:p>
        </w:tc>
        <w:tc>
          <w:tcPr>
            <w:tcW w:w="3250" w:type="dxa"/>
            <w:vAlign w:val="center"/>
          </w:tcPr>
          <w:p w14:paraId="78B77011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Algèbre linéaire et applications</w:t>
            </w:r>
          </w:p>
        </w:tc>
        <w:tc>
          <w:tcPr>
            <w:tcW w:w="1134" w:type="dxa"/>
          </w:tcPr>
          <w:p w14:paraId="6BC2928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1MTH1122</w:t>
            </w:r>
          </w:p>
        </w:tc>
        <w:tc>
          <w:tcPr>
            <w:tcW w:w="850" w:type="dxa"/>
            <w:vAlign w:val="center"/>
          </w:tcPr>
          <w:p w14:paraId="408538A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490B07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29433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04245B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4037AA5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44146B7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1E1AD19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AEB20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33226016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06F9B8FE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21AE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38022463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31" w:type="dxa"/>
            <w:gridSpan w:val="2"/>
            <w:vMerge w:val="continue"/>
            <w:vAlign w:val="center"/>
          </w:tcPr>
          <w:p w14:paraId="685929D5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50" w:type="dxa"/>
            <w:vAlign w:val="center"/>
          </w:tcPr>
          <w:p w14:paraId="29CB5308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Analyse et applications</w:t>
            </w:r>
          </w:p>
        </w:tc>
        <w:tc>
          <w:tcPr>
            <w:tcW w:w="1134" w:type="dxa"/>
          </w:tcPr>
          <w:p w14:paraId="034C6A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2MTH1122</w:t>
            </w:r>
          </w:p>
        </w:tc>
        <w:tc>
          <w:tcPr>
            <w:tcW w:w="850" w:type="dxa"/>
            <w:vAlign w:val="center"/>
          </w:tcPr>
          <w:p w14:paraId="4370E1D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02425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634522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2C19AC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263BA2E6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26CD312A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B046CD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C32C55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26357494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56E7D842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DA92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2A10F1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MTH1123</w:t>
            </w:r>
          </w:p>
        </w:tc>
        <w:tc>
          <w:tcPr>
            <w:tcW w:w="2531" w:type="dxa"/>
            <w:gridSpan w:val="2"/>
            <w:vMerge w:val="restart"/>
            <w:vAlign w:val="center"/>
          </w:tcPr>
          <w:p w14:paraId="7C0D74FD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Probabilité et statistique</w:t>
            </w:r>
          </w:p>
        </w:tc>
        <w:tc>
          <w:tcPr>
            <w:tcW w:w="3250" w:type="dxa"/>
            <w:vAlign w:val="center"/>
          </w:tcPr>
          <w:p w14:paraId="3417BC53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Analyse combinatoire, calcul des probabilités et applications</w:t>
            </w:r>
          </w:p>
        </w:tc>
        <w:tc>
          <w:tcPr>
            <w:tcW w:w="1134" w:type="dxa"/>
          </w:tcPr>
          <w:p w14:paraId="60FF82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1MTH1123</w:t>
            </w:r>
          </w:p>
        </w:tc>
        <w:tc>
          <w:tcPr>
            <w:tcW w:w="850" w:type="dxa"/>
            <w:vAlign w:val="center"/>
          </w:tcPr>
          <w:p w14:paraId="0F43B74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1E2B76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1DFF27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D75BCD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271EFD4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36473F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519267E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E0F000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79628521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073BE294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34F2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334E92A8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31" w:type="dxa"/>
            <w:gridSpan w:val="2"/>
            <w:vMerge w:val="continue"/>
            <w:vAlign w:val="center"/>
          </w:tcPr>
          <w:p w14:paraId="44FC7F72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50" w:type="dxa"/>
            <w:vAlign w:val="center"/>
          </w:tcPr>
          <w:p w14:paraId="5D120946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Statistiques inférentielles et applications</w:t>
            </w:r>
          </w:p>
        </w:tc>
        <w:tc>
          <w:tcPr>
            <w:tcW w:w="1134" w:type="dxa"/>
          </w:tcPr>
          <w:p w14:paraId="1C66432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2MTH1123</w:t>
            </w:r>
          </w:p>
        </w:tc>
        <w:tc>
          <w:tcPr>
            <w:tcW w:w="850" w:type="dxa"/>
            <w:vAlign w:val="center"/>
          </w:tcPr>
          <w:p w14:paraId="3FE7588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53412C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19BE7A2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16D49F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0E8D011C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64447A0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79B4F7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5F3DF8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67230414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597155E5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268F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shd w:val="clear" w:color="auto" w:fill="C9BCBA"/>
            <w:vAlign w:val="center"/>
          </w:tcPr>
          <w:p w14:paraId="2E884BC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4380" w:type="dxa"/>
            <w:gridSpan w:val="14"/>
            <w:shd w:val="clear" w:color="auto" w:fill="C9BCBA"/>
          </w:tcPr>
          <w:p w14:paraId="5506105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                                                                                                          12</w:t>
            </w:r>
          </w:p>
        </w:tc>
      </w:tr>
      <w:tr w14:paraId="0D638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3B34BFA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INF1124</w:t>
            </w:r>
          </w:p>
        </w:tc>
        <w:tc>
          <w:tcPr>
            <w:tcW w:w="2531" w:type="dxa"/>
            <w:gridSpan w:val="2"/>
            <w:vAlign w:val="center"/>
          </w:tcPr>
          <w:p w14:paraId="3A5CE0C9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3250" w:type="dxa"/>
            <w:vAlign w:val="center"/>
          </w:tcPr>
          <w:p w14:paraId="117D5A7E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1134" w:type="dxa"/>
          </w:tcPr>
          <w:p w14:paraId="4D1D16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1INF1124</w:t>
            </w:r>
          </w:p>
        </w:tc>
        <w:tc>
          <w:tcPr>
            <w:tcW w:w="850" w:type="dxa"/>
            <w:vAlign w:val="center"/>
          </w:tcPr>
          <w:p w14:paraId="3663B23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1F5C8F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60C64EF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35D83F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vAlign w:val="center"/>
          </w:tcPr>
          <w:p w14:paraId="03C3F6E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2C661A8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5317908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68A488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35376397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7FB0E8BE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040E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25521F2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INF1125</w:t>
            </w:r>
          </w:p>
        </w:tc>
        <w:tc>
          <w:tcPr>
            <w:tcW w:w="2531" w:type="dxa"/>
            <w:gridSpan w:val="2"/>
            <w:vMerge w:val="restart"/>
            <w:vAlign w:val="center"/>
          </w:tcPr>
          <w:p w14:paraId="6A44F3C6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Système d’exploitation et outils de base en informatique</w:t>
            </w:r>
          </w:p>
        </w:tc>
        <w:tc>
          <w:tcPr>
            <w:tcW w:w="3250" w:type="dxa"/>
            <w:vAlign w:val="center"/>
          </w:tcPr>
          <w:p w14:paraId="67AF8506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Utilisation et administration sous Windows/Linux</w:t>
            </w:r>
          </w:p>
        </w:tc>
        <w:tc>
          <w:tcPr>
            <w:tcW w:w="1134" w:type="dxa"/>
          </w:tcPr>
          <w:p w14:paraId="0530A0C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1INF1125</w:t>
            </w:r>
          </w:p>
        </w:tc>
        <w:tc>
          <w:tcPr>
            <w:tcW w:w="850" w:type="dxa"/>
            <w:vAlign w:val="center"/>
          </w:tcPr>
          <w:p w14:paraId="7A26629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176A55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945D43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709D21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4557EC5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5A76669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4ABE008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404139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51634726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4B204D2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7EC8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DC9121B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31" w:type="dxa"/>
            <w:gridSpan w:val="2"/>
            <w:vMerge w:val="continue"/>
            <w:vAlign w:val="center"/>
          </w:tcPr>
          <w:p w14:paraId="5BCFEE79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50" w:type="dxa"/>
            <w:vAlign w:val="center"/>
          </w:tcPr>
          <w:p w14:paraId="2DED7F29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base en informatique</w:t>
            </w:r>
          </w:p>
        </w:tc>
        <w:tc>
          <w:tcPr>
            <w:tcW w:w="1134" w:type="dxa"/>
          </w:tcPr>
          <w:p w14:paraId="1ABA932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2INF1125</w:t>
            </w:r>
          </w:p>
        </w:tc>
        <w:tc>
          <w:tcPr>
            <w:tcW w:w="850" w:type="dxa"/>
            <w:vAlign w:val="center"/>
          </w:tcPr>
          <w:p w14:paraId="2929F06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BDD97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6A2B47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B41298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2CE86594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F6DF8BF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97C63B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19A464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67553812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1669798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ABF7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5967F08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INF1126</w:t>
            </w:r>
          </w:p>
        </w:tc>
        <w:tc>
          <w:tcPr>
            <w:tcW w:w="2531" w:type="dxa"/>
            <w:gridSpan w:val="2"/>
            <w:vMerge w:val="restart"/>
            <w:vAlign w:val="center"/>
          </w:tcPr>
          <w:p w14:paraId="219A9343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 de la programmation</w:t>
            </w:r>
          </w:p>
        </w:tc>
        <w:tc>
          <w:tcPr>
            <w:tcW w:w="3250" w:type="dxa"/>
            <w:vAlign w:val="center"/>
          </w:tcPr>
          <w:p w14:paraId="75D3A6CF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Algorithmique</w:t>
            </w:r>
          </w:p>
        </w:tc>
        <w:tc>
          <w:tcPr>
            <w:tcW w:w="1134" w:type="dxa"/>
          </w:tcPr>
          <w:p w14:paraId="6F4278B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1INF1126</w:t>
            </w:r>
          </w:p>
        </w:tc>
        <w:tc>
          <w:tcPr>
            <w:tcW w:w="850" w:type="dxa"/>
            <w:vAlign w:val="center"/>
          </w:tcPr>
          <w:p w14:paraId="35A420E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8ED2AB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ECF6B1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7595D0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69078B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376A32A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1E59BF3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1599E1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08685045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49BCEE3C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0954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09649762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31" w:type="dxa"/>
            <w:gridSpan w:val="2"/>
            <w:vMerge w:val="continue"/>
            <w:vAlign w:val="center"/>
          </w:tcPr>
          <w:p w14:paraId="7CE38D3C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50" w:type="dxa"/>
            <w:vAlign w:val="center"/>
          </w:tcPr>
          <w:p w14:paraId="28A624BA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Langag</w:t>
            </w:r>
            <w:r>
              <w:rPr>
                <w:rFonts w:hint="default" w:ascii="Tw Cen MT" w:hAnsi="Tw Cen MT" w:eastAsia="Twentieth Century" w:cs="Twentieth Century"/>
                <w:color w:val="000000"/>
                <w:sz w:val="18"/>
                <w:szCs w:val="18"/>
                <w:lang w:val="fr-BE"/>
              </w:rPr>
              <w:t xml:space="preserve">e 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</w:t>
            </w:r>
          </w:p>
        </w:tc>
        <w:tc>
          <w:tcPr>
            <w:tcW w:w="1134" w:type="dxa"/>
          </w:tcPr>
          <w:p w14:paraId="1D608A2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2INF1126</w:t>
            </w:r>
          </w:p>
        </w:tc>
        <w:tc>
          <w:tcPr>
            <w:tcW w:w="850" w:type="dxa"/>
            <w:vAlign w:val="center"/>
          </w:tcPr>
          <w:p w14:paraId="720C8F3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445CC0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64B308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3F79D6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2370579E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DBADF23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CA8B3A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EF81AE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46979340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634D7290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15C2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shd w:val="clear" w:color="auto" w:fill="C9BCBA"/>
            <w:vAlign w:val="center"/>
          </w:tcPr>
          <w:p w14:paraId="49A3465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0175" w:type="dxa"/>
            <w:gridSpan w:val="8"/>
            <w:shd w:val="clear" w:color="auto" w:fill="C9BCBA"/>
          </w:tcPr>
          <w:p w14:paraId="60C16BA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300B59D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3EC397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D32657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6322D99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14C0977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6DF8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18D4D40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DRP1127</w:t>
            </w:r>
          </w:p>
        </w:tc>
        <w:tc>
          <w:tcPr>
            <w:tcW w:w="2531" w:type="dxa"/>
            <w:gridSpan w:val="2"/>
            <w:vAlign w:val="center"/>
          </w:tcPr>
          <w:p w14:paraId="4C3E4AF5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3250" w:type="dxa"/>
            <w:vAlign w:val="center"/>
          </w:tcPr>
          <w:p w14:paraId="5F8114F8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1134" w:type="dxa"/>
          </w:tcPr>
          <w:p w14:paraId="47563BE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1DRP1127</w:t>
            </w:r>
          </w:p>
        </w:tc>
        <w:tc>
          <w:tcPr>
            <w:tcW w:w="850" w:type="dxa"/>
            <w:vAlign w:val="center"/>
          </w:tcPr>
          <w:p w14:paraId="51DD76E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6C6B8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593D60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23F9DF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Align w:val="center"/>
          </w:tcPr>
          <w:p w14:paraId="15779F2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059CD6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32672A8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92664718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92" w:type="dxa"/>
                <w:vAlign w:val="center"/>
              </w:tcPr>
              <w:p w14:paraId="679C3DB9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945" w:type="dxa"/>
            <w:gridSpan w:val="2"/>
            <w:vAlign w:val="center"/>
          </w:tcPr>
          <w:p w14:paraId="1B6C338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10F3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shd w:val="clear" w:color="auto" w:fill="C9BCBA"/>
            <w:vAlign w:val="center"/>
          </w:tcPr>
          <w:p w14:paraId="5E62586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387" w:type="dxa"/>
            <w:shd w:val="clear" w:color="auto" w:fill="C9BCBA"/>
          </w:tcPr>
          <w:p w14:paraId="46CEA4F4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788" w:type="dxa"/>
            <w:gridSpan w:val="7"/>
            <w:shd w:val="clear" w:color="auto" w:fill="C9BCBA"/>
            <w:vAlign w:val="center"/>
          </w:tcPr>
          <w:p w14:paraId="4F7BB100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29B9F57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876786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0E2F90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4F4F148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354D6F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38C02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74099CC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TCC1128</w:t>
            </w:r>
          </w:p>
        </w:tc>
        <w:tc>
          <w:tcPr>
            <w:tcW w:w="2531" w:type="dxa"/>
            <w:gridSpan w:val="2"/>
            <w:vAlign w:val="center"/>
          </w:tcPr>
          <w:p w14:paraId="384DA7FD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3250" w:type="dxa"/>
            <w:vAlign w:val="center"/>
          </w:tcPr>
          <w:p w14:paraId="30C08A40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1134" w:type="dxa"/>
          </w:tcPr>
          <w:p w14:paraId="5B44D3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1TCC1128</w:t>
            </w:r>
          </w:p>
        </w:tc>
        <w:tc>
          <w:tcPr>
            <w:tcW w:w="850" w:type="dxa"/>
            <w:vAlign w:val="center"/>
          </w:tcPr>
          <w:p w14:paraId="581E3CE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E90030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99762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0CFDC6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7FA0AF4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60A9603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1E44CC2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69698876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92" w:type="dxa"/>
                <w:vAlign w:val="center"/>
              </w:tcPr>
              <w:p w14:paraId="051D4C84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945" w:type="dxa"/>
            <w:gridSpan w:val="2"/>
            <w:vAlign w:val="center"/>
          </w:tcPr>
          <w:p w14:paraId="55BC402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CC75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8" w:type="dxa"/>
            <w:gridSpan w:val="3"/>
            <w:vAlign w:val="center"/>
          </w:tcPr>
          <w:p w14:paraId="0C07101F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250" w:type="dxa"/>
            <w:vAlign w:val="center"/>
          </w:tcPr>
          <w:p w14:paraId="0A9FF5F1">
            <w:pPr>
              <w:ind w:left="606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4302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295C02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160</w:t>
            </w:r>
          </w:p>
        </w:tc>
        <w:tc>
          <w:tcPr>
            <w:tcW w:w="851" w:type="dxa"/>
            <w:vAlign w:val="center"/>
          </w:tcPr>
          <w:p w14:paraId="567B98E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165</w:t>
            </w:r>
          </w:p>
        </w:tc>
        <w:tc>
          <w:tcPr>
            <w:tcW w:w="850" w:type="dxa"/>
            <w:vAlign w:val="center"/>
          </w:tcPr>
          <w:p w14:paraId="6D584DA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6B13B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709" w:type="dxa"/>
            <w:vAlign w:val="center"/>
          </w:tcPr>
          <w:p w14:paraId="5737576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95E304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376BC0E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34D4E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1C8ABDB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301CCF1E">
      <w:pPr>
        <w:spacing w:before="120" w:after="120" w:line="360" w:lineRule="auto"/>
        <w:contextualSpacing/>
        <w:rPr>
          <w:rFonts w:ascii="Tw Cen MT" w:hAnsi="Tw Cen MT" w:eastAsia="Twentieth Century" w:cs="Twentieth Century"/>
        </w:rPr>
      </w:pPr>
    </w:p>
    <w:p w14:paraId="522C2B62">
      <w:pPr>
        <w:spacing w:before="120" w:after="120" w:line="360" w:lineRule="auto"/>
        <w:contextualSpacing/>
        <w:rPr>
          <w:rFonts w:ascii="Tw Cen MT" w:hAnsi="Tw Cen MT" w:eastAsia="Twentieth Century" w:cs="Twentieth Century"/>
        </w:rPr>
      </w:pPr>
    </w:p>
    <w:p w14:paraId="045F4875">
      <w:pPr>
        <w:spacing w:before="120" w:after="120" w:line="360" w:lineRule="auto"/>
        <w:contextualSpacing/>
        <w:rPr>
          <w:rFonts w:ascii="Tw Cen MT" w:hAnsi="Tw Cen MT" w:eastAsia="Twentieth Century" w:cs="Twentieth Century"/>
        </w:rPr>
        <w:sectPr>
          <w:pgSz w:w="16838" w:h="11906" w:orient="landscape"/>
          <w:pgMar w:top="993" w:right="1259" w:bottom="426" w:left="1060" w:header="748" w:footer="414" w:gutter="0"/>
          <w:cols w:space="720" w:num="1"/>
        </w:sectPr>
      </w:pPr>
    </w:p>
    <w:p w14:paraId="77FE6C3D">
      <w:pPr>
        <w:pStyle w:val="3"/>
        <w:numPr>
          <w:ilvl w:val="1"/>
          <w:numId w:val="0"/>
        </w:numPr>
      </w:pPr>
      <w:bookmarkStart w:id="7" w:name="_Toc119582758"/>
      <w:r>
        <w:t>Deuxième semestre</w:t>
      </w:r>
      <w:bookmarkEnd w:id="7"/>
    </w:p>
    <w:tbl>
      <w:tblPr>
        <w:tblStyle w:val="8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0C4AD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723138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3678C2E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716FD05A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  <w:p w14:paraId="6E90A02F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5CB1A66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60C56BD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3B9B79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A97CE1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70C110C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2941F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538D781A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27D0F9D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6F447CD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53FFAE1A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2EFCD0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7C5DC44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5B8902E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6B1FC7A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442968A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18EADEC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7B44C1F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CF1DFC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682195A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17B9A0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BA37A6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4AAC20F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6C937E8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809092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5E09FE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20"/>
                <w:szCs w:val="18"/>
                <w14:textFill>
                  <w14:solidFill>
                    <w14:schemeClr w14:val="accent1"/>
                  </w14:solidFill>
                </w14:textFill>
              </w:rPr>
              <w:t>11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193C5C1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E71238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5AF9A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EABA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A521E4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INF1221</w:t>
            </w:r>
          </w:p>
        </w:tc>
        <w:tc>
          <w:tcPr>
            <w:tcW w:w="2126" w:type="dxa"/>
            <w:vAlign w:val="center"/>
          </w:tcPr>
          <w:p w14:paraId="3E4243B4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3402" w:type="dxa"/>
            <w:vAlign w:val="center"/>
          </w:tcPr>
          <w:p w14:paraId="0ECBE958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1134" w:type="dxa"/>
            <w:vAlign w:val="center"/>
          </w:tcPr>
          <w:p w14:paraId="3B02C6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1INF1221</w:t>
            </w:r>
          </w:p>
        </w:tc>
        <w:tc>
          <w:tcPr>
            <w:tcW w:w="850" w:type="dxa"/>
            <w:vAlign w:val="center"/>
          </w:tcPr>
          <w:p w14:paraId="2A8F8E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26A26BA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37B5273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EDA6B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4F6CBD9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33B9FBF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264FA0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6FA2D4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256635288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3BD8302A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BFE6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69FE17A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MTH1222</w:t>
            </w:r>
          </w:p>
        </w:tc>
        <w:tc>
          <w:tcPr>
            <w:tcW w:w="2126" w:type="dxa"/>
            <w:vMerge w:val="restart"/>
            <w:vAlign w:val="center"/>
          </w:tcPr>
          <w:p w14:paraId="675F90D6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Convergence et calcul différentiel</w:t>
            </w:r>
          </w:p>
        </w:tc>
        <w:tc>
          <w:tcPr>
            <w:tcW w:w="3402" w:type="dxa"/>
            <w:vAlign w:val="center"/>
          </w:tcPr>
          <w:p w14:paraId="70EB433F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Suites et séries numériques</w:t>
            </w:r>
          </w:p>
        </w:tc>
        <w:tc>
          <w:tcPr>
            <w:tcW w:w="1134" w:type="dxa"/>
          </w:tcPr>
          <w:p w14:paraId="4D55786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1MTH1222</w:t>
            </w:r>
          </w:p>
        </w:tc>
        <w:tc>
          <w:tcPr>
            <w:tcW w:w="850" w:type="dxa"/>
            <w:vAlign w:val="center"/>
          </w:tcPr>
          <w:p w14:paraId="60573B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3735A91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A5C0C6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A0DB4C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1999F8F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0551145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4CE6DDC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A8151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41444077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505A2CD0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1905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781F6348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9C1338E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A4A4E2F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Équations différentielles et calcul intégral</w:t>
            </w:r>
          </w:p>
        </w:tc>
        <w:tc>
          <w:tcPr>
            <w:tcW w:w="1134" w:type="dxa"/>
          </w:tcPr>
          <w:p w14:paraId="1A9C78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2MTH1222</w:t>
            </w:r>
          </w:p>
        </w:tc>
        <w:tc>
          <w:tcPr>
            <w:tcW w:w="850" w:type="dxa"/>
            <w:vAlign w:val="center"/>
          </w:tcPr>
          <w:p w14:paraId="6853644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70C7F85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1975E2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BF8614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5B87AD0A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CF36CF8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11B04E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70208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37735463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0EEB859D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AF5A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32A749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67335BA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0482F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A0AC2F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03F963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16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7066F17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E3643D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7F9613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9A5E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7B03B92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INF1223</w:t>
            </w:r>
          </w:p>
        </w:tc>
        <w:tc>
          <w:tcPr>
            <w:tcW w:w="2126" w:type="dxa"/>
            <w:vAlign w:val="center"/>
          </w:tcPr>
          <w:p w14:paraId="75F2C293">
            <w:pP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Projet intégrateur</w:t>
            </w:r>
          </w:p>
        </w:tc>
        <w:tc>
          <w:tcPr>
            <w:tcW w:w="3402" w:type="dxa"/>
            <w:vAlign w:val="center"/>
          </w:tcPr>
          <w:p w14:paraId="5CB95123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Projet intégrateur</w:t>
            </w:r>
          </w:p>
        </w:tc>
        <w:tc>
          <w:tcPr>
            <w:tcW w:w="1134" w:type="dxa"/>
          </w:tcPr>
          <w:p w14:paraId="1574278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1INF1223</w:t>
            </w:r>
          </w:p>
        </w:tc>
        <w:tc>
          <w:tcPr>
            <w:tcW w:w="850" w:type="dxa"/>
            <w:vAlign w:val="center"/>
          </w:tcPr>
          <w:p w14:paraId="28BCDC7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0FF73D4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079EFCC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45853B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70</w:t>
            </w:r>
          </w:p>
        </w:tc>
        <w:tc>
          <w:tcPr>
            <w:tcW w:w="709" w:type="dxa"/>
            <w:vAlign w:val="center"/>
          </w:tcPr>
          <w:p w14:paraId="57C4E67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002AB5B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160F66C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4C5D0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00443897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074D0483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E93C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D8666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INF1224</w:t>
            </w:r>
          </w:p>
        </w:tc>
        <w:tc>
          <w:tcPr>
            <w:tcW w:w="2126" w:type="dxa"/>
            <w:vMerge w:val="restart"/>
            <w:vAlign w:val="center"/>
          </w:tcPr>
          <w:p w14:paraId="190237DE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Mathématiques appliquées</w:t>
            </w:r>
          </w:p>
        </w:tc>
        <w:tc>
          <w:tcPr>
            <w:tcW w:w="3402" w:type="dxa"/>
            <w:vAlign w:val="center"/>
          </w:tcPr>
          <w:p w14:paraId="51E5F181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Théorie des graphes et applications</w:t>
            </w:r>
          </w:p>
        </w:tc>
        <w:tc>
          <w:tcPr>
            <w:tcW w:w="1134" w:type="dxa"/>
          </w:tcPr>
          <w:p w14:paraId="540BF46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1INF1224</w:t>
            </w:r>
          </w:p>
        </w:tc>
        <w:tc>
          <w:tcPr>
            <w:tcW w:w="850" w:type="dxa"/>
            <w:vAlign w:val="center"/>
          </w:tcPr>
          <w:p w14:paraId="6025A7B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413B89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3BAB758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2DE600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5D850FD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6834C83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1CBA8D6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F67D28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97917851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1C7A7E65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AB02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3077AB66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06453135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18A99E6E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Recherche opérationnelle et applications</w:t>
            </w:r>
          </w:p>
        </w:tc>
        <w:tc>
          <w:tcPr>
            <w:tcW w:w="1134" w:type="dxa"/>
          </w:tcPr>
          <w:p w14:paraId="336E033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2INF1224</w:t>
            </w:r>
          </w:p>
        </w:tc>
        <w:tc>
          <w:tcPr>
            <w:tcW w:w="850" w:type="dxa"/>
            <w:vAlign w:val="center"/>
          </w:tcPr>
          <w:p w14:paraId="7B8CA0A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6FF3E06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00CCCD2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503881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7FB5F434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56AD4EF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8214EB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D4456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92716219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110F911A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A3DC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B99D73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INF1225</w:t>
            </w:r>
          </w:p>
        </w:tc>
        <w:tc>
          <w:tcPr>
            <w:tcW w:w="2126" w:type="dxa"/>
            <w:vMerge w:val="restart"/>
            <w:vAlign w:val="center"/>
          </w:tcPr>
          <w:p w14:paraId="0D17AE08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Technologies web et infographie</w:t>
            </w:r>
          </w:p>
        </w:tc>
        <w:tc>
          <w:tcPr>
            <w:tcW w:w="3402" w:type="dxa"/>
            <w:vAlign w:val="center"/>
          </w:tcPr>
          <w:p w14:paraId="79132EEF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Développement web</w:t>
            </w:r>
          </w:p>
        </w:tc>
        <w:tc>
          <w:tcPr>
            <w:tcW w:w="1134" w:type="dxa"/>
          </w:tcPr>
          <w:p w14:paraId="7205E7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1INF1225</w:t>
            </w:r>
          </w:p>
        </w:tc>
        <w:tc>
          <w:tcPr>
            <w:tcW w:w="850" w:type="dxa"/>
            <w:vAlign w:val="center"/>
          </w:tcPr>
          <w:p w14:paraId="5D10C00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737A3F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40EEE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59B7F8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21A9BA1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7087CB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31FE53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A4A2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54255543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2839DE36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5961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7BEB7956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7C314B5F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7D468EBF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Infographie</w:t>
            </w:r>
          </w:p>
        </w:tc>
        <w:tc>
          <w:tcPr>
            <w:tcW w:w="1134" w:type="dxa"/>
          </w:tcPr>
          <w:p w14:paraId="5CDC177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2INF1225</w:t>
            </w:r>
          </w:p>
        </w:tc>
        <w:tc>
          <w:tcPr>
            <w:tcW w:w="850" w:type="dxa"/>
            <w:vAlign w:val="center"/>
          </w:tcPr>
          <w:p w14:paraId="7FD1E09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661446B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98045B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320557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710C7142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8B2122C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CB912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AC433A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83850268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20F07CBD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BEA3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F1D773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INF1226</w:t>
            </w:r>
          </w:p>
        </w:tc>
        <w:tc>
          <w:tcPr>
            <w:tcW w:w="2126" w:type="dxa"/>
            <w:vMerge w:val="restart"/>
            <w:vAlign w:val="center"/>
          </w:tcPr>
          <w:p w14:paraId="41BCE984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 de données relationnelles</w:t>
            </w:r>
          </w:p>
        </w:tc>
        <w:tc>
          <w:tcPr>
            <w:tcW w:w="3402" w:type="dxa"/>
            <w:vAlign w:val="center"/>
          </w:tcPr>
          <w:p w14:paraId="44122EEA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Théorie des bases de données et algèbre relationnelle</w:t>
            </w:r>
          </w:p>
        </w:tc>
        <w:tc>
          <w:tcPr>
            <w:tcW w:w="1134" w:type="dxa"/>
          </w:tcPr>
          <w:p w14:paraId="74D21F3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1INF1226</w:t>
            </w:r>
          </w:p>
        </w:tc>
        <w:tc>
          <w:tcPr>
            <w:tcW w:w="850" w:type="dxa"/>
            <w:vAlign w:val="center"/>
          </w:tcPr>
          <w:p w14:paraId="7BC4511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D4E117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1A0A778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A05428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1C7ABE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1202C5D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3891FAD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CAE163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25543218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7CCE5258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15E8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1D5876AA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8B8A71F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AFF5BD0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SGBD et langage SQL</w:t>
            </w:r>
          </w:p>
        </w:tc>
        <w:tc>
          <w:tcPr>
            <w:tcW w:w="1134" w:type="dxa"/>
          </w:tcPr>
          <w:p w14:paraId="677B9C4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2INF1226</w:t>
            </w:r>
          </w:p>
        </w:tc>
        <w:tc>
          <w:tcPr>
            <w:tcW w:w="850" w:type="dxa"/>
            <w:vAlign w:val="center"/>
          </w:tcPr>
          <w:p w14:paraId="459E730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F2FD50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267601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510664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0ED70465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723DF37">
            <w:pPr>
              <w:spacing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78085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0BBFDF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77994311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17E2207C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23DB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F45DE6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3E382DF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67678B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8C85FE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CFB795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657D974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BF0402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9BBDE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F3D3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7D45124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INF1227</w:t>
            </w:r>
          </w:p>
        </w:tc>
        <w:tc>
          <w:tcPr>
            <w:tcW w:w="2126" w:type="dxa"/>
            <w:vAlign w:val="center"/>
          </w:tcPr>
          <w:p w14:paraId="2400299C">
            <w:pPr>
              <w:spacing w:before="3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Programmation python</w:t>
            </w:r>
          </w:p>
        </w:tc>
        <w:tc>
          <w:tcPr>
            <w:tcW w:w="3402" w:type="dxa"/>
            <w:vAlign w:val="center"/>
          </w:tcPr>
          <w:p w14:paraId="3C7C828A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Programmation python</w:t>
            </w:r>
          </w:p>
        </w:tc>
        <w:tc>
          <w:tcPr>
            <w:tcW w:w="1134" w:type="dxa"/>
          </w:tcPr>
          <w:p w14:paraId="71A7B8F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  <w:p w14:paraId="12B3BC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1INF1227</w:t>
            </w:r>
          </w:p>
        </w:tc>
        <w:tc>
          <w:tcPr>
            <w:tcW w:w="850" w:type="dxa"/>
            <w:vAlign w:val="center"/>
          </w:tcPr>
          <w:p w14:paraId="1C5B6FF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6AA36AB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1E2667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D8FDA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Align w:val="center"/>
          </w:tcPr>
          <w:p w14:paraId="06E8652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14516A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4559E7B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944738188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3E473BCF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4019130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8661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A2B208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7C128B8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5D28B7B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CDFAFC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84780E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7513684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02E84A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5067AF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F1A7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C9B48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ANG1228</w:t>
            </w:r>
          </w:p>
        </w:tc>
        <w:tc>
          <w:tcPr>
            <w:tcW w:w="2126" w:type="dxa"/>
            <w:vAlign w:val="center"/>
          </w:tcPr>
          <w:p w14:paraId="6239B04B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Anglais technique </w:t>
            </w:r>
          </w:p>
        </w:tc>
        <w:tc>
          <w:tcPr>
            <w:tcW w:w="3402" w:type="dxa"/>
            <w:vAlign w:val="center"/>
          </w:tcPr>
          <w:p w14:paraId="258ED3D3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Anglais technique </w:t>
            </w:r>
          </w:p>
        </w:tc>
        <w:tc>
          <w:tcPr>
            <w:tcW w:w="1134" w:type="dxa"/>
          </w:tcPr>
          <w:p w14:paraId="6B6300C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1ANG1228</w:t>
            </w:r>
          </w:p>
        </w:tc>
        <w:tc>
          <w:tcPr>
            <w:tcW w:w="850" w:type="dxa"/>
            <w:vAlign w:val="center"/>
          </w:tcPr>
          <w:p w14:paraId="7BDDDA9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0ED40B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336EAF0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D62051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Align w:val="center"/>
          </w:tcPr>
          <w:p w14:paraId="6F9177C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4ECE1DD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7FCF56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96288200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741D6612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311A68F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8FFF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1892FF78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15C34999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A4812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720ED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135</w:t>
            </w:r>
          </w:p>
        </w:tc>
        <w:tc>
          <w:tcPr>
            <w:tcW w:w="851" w:type="dxa"/>
            <w:vAlign w:val="center"/>
          </w:tcPr>
          <w:p w14:paraId="47CA869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195</w:t>
            </w:r>
          </w:p>
        </w:tc>
        <w:tc>
          <w:tcPr>
            <w:tcW w:w="850" w:type="dxa"/>
            <w:vAlign w:val="center"/>
          </w:tcPr>
          <w:p w14:paraId="3833BC8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A8587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420</w:t>
            </w:r>
          </w:p>
        </w:tc>
        <w:tc>
          <w:tcPr>
            <w:tcW w:w="709" w:type="dxa"/>
            <w:vAlign w:val="center"/>
          </w:tcPr>
          <w:p w14:paraId="4D8CD2F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3DEC650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25EE175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52802D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AE2499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34373C56">
      <w:pPr>
        <w:spacing w:line="240" w:lineRule="auto"/>
        <w:rPr>
          <w:rFonts w:ascii="Tw Cen MT" w:hAnsi="Tw Cen MT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5DCBB680">
      <w:pPr>
        <w:pStyle w:val="3"/>
        <w:numPr>
          <w:numId w:val="0"/>
        </w:numPr>
        <w:ind w:left="1080" w:leftChars="0"/>
      </w:pPr>
      <w:bookmarkStart w:id="8" w:name="_Toc119582759"/>
      <w:r>
        <w:t>Troisième semestre</w:t>
      </w:r>
      <w:bookmarkEnd w:id="8"/>
    </w:p>
    <w:tbl>
      <w:tblPr>
        <w:tblStyle w:val="14"/>
        <w:tblW w:w="15168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7995D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24F9889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26B4465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061089C6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53319C3B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0E39CEA9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1553E47D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3E119AC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78EF637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4E988515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0DD1B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</w:trPr>
        <w:tc>
          <w:tcPr>
            <w:tcW w:w="1135" w:type="dxa"/>
            <w:vMerge w:val="continue"/>
            <w:vAlign w:val="center"/>
          </w:tcPr>
          <w:p w14:paraId="70139141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AFB8EC3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273D77D1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7DBFEF77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A364DAC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0D34F4D8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5A26641C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5406BDA0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53B668FF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29471957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521E406C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357F8F44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2174C2A4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5EDBB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5B232E0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64A4AE78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11907" w:type="dxa"/>
            <w:gridSpan w:val="11"/>
            <w:shd w:val="clear" w:color="auto" w:fill="C9BCBA"/>
            <w:vAlign w:val="center"/>
          </w:tcPr>
          <w:p w14:paraId="2B6CCE64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 xml:space="preserve">Unité de connaissance fondamentale                                                                </w:t>
            </w: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  <w:tr w14:paraId="7E5F0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135" w:type="dxa"/>
            <w:vAlign w:val="center"/>
          </w:tcPr>
          <w:p w14:paraId="3B7BB71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26" w:type="dxa"/>
            <w:vAlign w:val="center"/>
          </w:tcPr>
          <w:p w14:paraId="6A732D43">
            <w:pPr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Structures algébriques et leurs applications en informatique</w:t>
            </w:r>
          </w:p>
        </w:tc>
        <w:tc>
          <w:tcPr>
            <w:tcW w:w="3402" w:type="dxa"/>
            <w:vAlign w:val="center"/>
          </w:tcPr>
          <w:p w14:paraId="556E5588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Structures algébriques et leurs applications en informatique </w:t>
            </w:r>
          </w:p>
        </w:tc>
        <w:tc>
          <w:tcPr>
            <w:tcW w:w="1134" w:type="dxa"/>
            <w:vAlign w:val="center"/>
          </w:tcPr>
          <w:p w14:paraId="3367345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14:paraId="1D21705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7854825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521252E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90CAE2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60C12BC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7E6B53F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2D3D785B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414F04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CCA45E7">
            <w:pPr>
              <w:numPr>
                <w:ilvl w:val="0"/>
                <w:numId w:val="3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2B51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16B3E4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34A2551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2CC5F13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620D4F7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974CBD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19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0B53B1C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3FA8D3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0F72BC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81F5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restart"/>
            <w:vAlign w:val="center"/>
          </w:tcPr>
          <w:p w14:paraId="1B0F1FA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INF1322</w:t>
            </w:r>
          </w:p>
        </w:tc>
        <w:tc>
          <w:tcPr>
            <w:tcW w:w="2126" w:type="dxa"/>
            <w:vMerge w:val="restart"/>
            <w:vAlign w:val="center"/>
          </w:tcPr>
          <w:p w14:paraId="3F22DD50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Approche orientée objet</w:t>
            </w:r>
          </w:p>
        </w:tc>
        <w:tc>
          <w:tcPr>
            <w:tcW w:w="3402" w:type="dxa"/>
            <w:vAlign w:val="center"/>
          </w:tcPr>
          <w:p w14:paraId="4B665E03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Analyse et conception orientée objet </w:t>
            </w:r>
          </w:p>
        </w:tc>
        <w:tc>
          <w:tcPr>
            <w:tcW w:w="1134" w:type="dxa"/>
            <w:vAlign w:val="center"/>
          </w:tcPr>
          <w:p w14:paraId="0095F1E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20E2A57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12BFBF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D9F74C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24A7E5B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0FC84B4C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3A97F26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41C4F5CD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1A8FC19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6493A73">
            <w:pPr>
              <w:numPr>
                <w:ilvl w:val="0"/>
                <w:numId w:val="4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CA21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35" w:type="dxa"/>
            <w:vMerge w:val="continue"/>
            <w:vAlign w:val="center"/>
          </w:tcPr>
          <w:p w14:paraId="2535BE6B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1F415C8F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18D1F6EB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Langage de programmation Java et C++ </w:t>
            </w:r>
          </w:p>
        </w:tc>
        <w:tc>
          <w:tcPr>
            <w:tcW w:w="1134" w:type="dxa"/>
            <w:vMerge w:val="restart"/>
            <w:vAlign w:val="center"/>
          </w:tcPr>
          <w:p w14:paraId="5F76743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22</w:t>
            </w:r>
          </w:p>
        </w:tc>
        <w:tc>
          <w:tcPr>
            <w:tcW w:w="850" w:type="dxa"/>
            <w:vMerge w:val="restart"/>
            <w:vAlign w:val="center"/>
          </w:tcPr>
          <w:p w14:paraId="3B30F01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Merge w:val="restart"/>
            <w:vAlign w:val="center"/>
          </w:tcPr>
          <w:p w14:paraId="3CEEC94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Merge w:val="restart"/>
            <w:vAlign w:val="center"/>
          </w:tcPr>
          <w:p w14:paraId="3403A58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Merge w:val="restart"/>
            <w:vAlign w:val="center"/>
          </w:tcPr>
          <w:p w14:paraId="60E590D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vMerge w:val="continue"/>
            <w:vAlign w:val="center"/>
          </w:tcPr>
          <w:p w14:paraId="43894D2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DFC2F9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63ED488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3366481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0A7BB88C">
            <w:pPr>
              <w:numPr>
                <w:ilvl w:val="0"/>
                <w:numId w:val="5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ACDF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135" w:type="dxa"/>
            <w:vMerge w:val="continue"/>
            <w:vAlign w:val="center"/>
          </w:tcPr>
          <w:p w14:paraId="37C0DAAC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AE99ADD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Merge w:val="continue"/>
            <w:vAlign w:val="center"/>
          </w:tcPr>
          <w:p w14:paraId="6F1FA494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22316D8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60DFBD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vAlign w:val="center"/>
          </w:tcPr>
          <w:p w14:paraId="2ADD585B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4F6765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4B28C9C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Merge w:val="continue"/>
            <w:vAlign w:val="center"/>
          </w:tcPr>
          <w:p w14:paraId="2DB5F3AB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1ACF8F7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vAlign w:val="center"/>
          </w:tcPr>
          <w:p w14:paraId="167E7C8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D8AC41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vAlign w:val="center"/>
          </w:tcPr>
          <w:p w14:paraId="3574F63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C55A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59DE786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23</w:t>
            </w:r>
          </w:p>
        </w:tc>
        <w:tc>
          <w:tcPr>
            <w:tcW w:w="2126" w:type="dxa"/>
            <w:vAlign w:val="center"/>
          </w:tcPr>
          <w:p w14:paraId="50A438AA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Structures de données et applications avec C/Python</w:t>
            </w:r>
          </w:p>
        </w:tc>
        <w:tc>
          <w:tcPr>
            <w:tcW w:w="3402" w:type="dxa"/>
            <w:vAlign w:val="center"/>
          </w:tcPr>
          <w:p w14:paraId="5DEEBD55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Structure de données et applications avec C/Python  </w:t>
            </w:r>
          </w:p>
        </w:tc>
        <w:tc>
          <w:tcPr>
            <w:tcW w:w="1134" w:type="dxa"/>
            <w:vAlign w:val="center"/>
          </w:tcPr>
          <w:p w14:paraId="14A182B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23</w:t>
            </w:r>
          </w:p>
        </w:tc>
        <w:tc>
          <w:tcPr>
            <w:tcW w:w="850" w:type="dxa"/>
            <w:vAlign w:val="center"/>
          </w:tcPr>
          <w:p w14:paraId="1B0E714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1C845CF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4C6C483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5E6F20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00F58121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1728433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0662B1AD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B99AFF7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166FB6E">
            <w:pPr>
              <w:numPr>
                <w:ilvl w:val="0"/>
                <w:numId w:val="6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3910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4AA5FFFC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08A30B98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Statistiques et probabilités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pour le scientifique de la donnée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40D5BBC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Concepts théoriques en statistiques et probabilités en apprentissage automatique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467125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ADAE11F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717756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1B2CFB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0756C8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1629A2FF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1FC2555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FCCF2B5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6E51D1E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05C6453B">
            <w:pPr>
              <w:numPr>
                <w:ilvl w:val="0"/>
                <w:numId w:val="7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946F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2C20725D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279C06F4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4B3A0491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Applications de l’analyse statistique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B7A782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A29127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004629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BB5996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8443D3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6075C8F3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60EEFAB0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77F3D08E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6C825DE1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132046A9">
            <w:pPr>
              <w:numPr>
                <w:ilvl w:val="0"/>
                <w:numId w:val="8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BB75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1803A8E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57684D2B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Concepts et applications de l’intelligence artificielle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63DE69B4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Concepts et application de l’intelligence artificielle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A5BC10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00B9DF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3BC6A0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718A91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4A906DB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A014171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0D5011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74412E0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3021F77C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378C898B">
            <w:pPr>
              <w:numPr>
                <w:ilvl w:val="0"/>
                <w:numId w:val="9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0FA8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92684F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71EA9F9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57C0580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8AB334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30D396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53CFE5F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0FDB7F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009192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CDB0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93C47D"/>
            <w:vAlign w:val="center"/>
          </w:tcPr>
          <w:p w14:paraId="4BA00BB1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26</w:t>
            </w:r>
          </w:p>
        </w:tc>
        <w:tc>
          <w:tcPr>
            <w:tcW w:w="2126" w:type="dxa"/>
            <w:shd w:val="clear" w:color="auto" w:fill="93C47D"/>
            <w:vAlign w:val="center"/>
          </w:tcPr>
          <w:p w14:paraId="489427CF">
            <w:pPr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Aspects avancés des technologies web</w:t>
            </w:r>
          </w:p>
        </w:tc>
        <w:tc>
          <w:tcPr>
            <w:tcW w:w="3402" w:type="dxa"/>
            <w:shd w:val="clear" w:color="auto" w:fill="93C47D"/>
            <w:vAlign w:val="center"/>
          </w:tcPr>
          <w:p w14:paraId="779CD0ED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Aspects avancés des technologies web </w:t>
            </w:r>
          </w:p>
        </w:tc>
        <w:tc>
          <w:tcPr>
            <w:tcW w:w="1134" w:type="dxa"/>
            <w:shd w:val="clear" w:color="auto" w:fill="93C47D"/>
            <w:vAlign w:val="center"/>
          </w:tcPr>
          <w:p w14:paraId="2CC263E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26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625AA56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2F329136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4920D36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05ABBD9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39084F4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318243B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0EC4F716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3C47D"/>
            <w:vAlign w:val="center"/>
          </w:tcPr>
          <w:p w14:paraId="17B2E1C2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3C47D"/>
            <w:vAlign w:val="center"/>
          </w:tcPr>
          <w:p w14:paraId="72F51795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0239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93C47D"/>
            <w:vAlign w:val="center"/>
          </w:tcPr>
          <w:p w14:paraId="22CFC0F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27</w:t>
            </w:r>
          </w:p>
        </w:tc>
        <w:tc>
          <w:tcPr>
            <w:tcW w:w="2126" w:type="dxa"/>
            <w:vMerge w:val="restart"/>
            <w:shd w:val="clear" w:color="auto" w:fill="93C47D"/>
            <w:vAlign w:val="center"/>
          </w:tcPr>
          <w:p w14:paraId="1A2006B4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Bases du génie logiciel</w:t>
            </w:r>
          </w:p>
        </w:tc>
        <w:tc>
          <w:tcPr>
            <w:tcW w:w="3402" w:type="dxa"/>
            <w:shd w:val="clear" w:color="auto" w:fill="93C47D"/>
            <w:vAlign w:val="center"/>
          </w:tcPr>
          <w:p w14:paraId="5D44F88E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Assurance qualité et test de logiciel </w:t>
            </w:r>
          </w:p>
        </w:tc>
        <w:tc>
          <w:tcPr>
            <w:tcW w:w="1134" w:type="dxa"/>
            <w:shd w:val="clear" w:color="auto" w:fill="93C47D"/>
            <w:vAlign w:val="center"/>
          </w:tcPr>
          <w:p w14:paraId="530ACB1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27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3C93CDF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4AA9556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0246C5F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253EE82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93C47D"/>
            <w:vAlign w:val="center"/>
          </w:tcPr>
          <w:p w14:paraId="63A582AF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shd w:val="clear" w:color="auto" w:fill="93C47D"/>
            <w:vAlign w:val="center"/>
          </w:tcPr>
          <w:p w14:paraId="1BAF36FC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6B6EFF62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3C47D"/>
            <w:vAlign w:val="center"/>
          </w:tcPr>
          <w:p w14:paraId="1D248AE8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3C47D"/>
            <w:vAlign w:val="center"/>
          </w:tcPr>
          <w:p w14:paraId="2FCF04FF">
            <w:pPr>
              <w:numPr>
                <w:ilvl w:val="0"/>
                <w:numId w:val="11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30F1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93C47D"/>
            <w:vAlign w:val="center"/>
          </w:tcPr>
          <w:p w14:paraId="1628CFC5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93C47D"/>
            <w:vAlign w:val="center"/>
          </w:tcPr>
          <w:p w14:paraId="16AC0896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93C47D"/>
            <w:vAlign w:val="center"/>
          </w:tcPr>
          <w:p w14:paraId="299D789E">
            <w:pPr>
              <w:spacing w:after="0" w:line="276" w:lineRule="auto"/>
              <w:ind w:left="348" w:hanging="34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Méthode Agile Scrum </w:t>
            </w:r>
          </w:p>
        </w:tc>
        <w:tc>
          <w:tcPr>
            <w:tcW w:w="1134" w:type="dxa"/>
            <w:shd w:val="clear" w:color="auto" w:fill="93C47D"/>
          </w:tcPr>
          <w:p w14:paraId="24E6D54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7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0D28400F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3260463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22E85B1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1724F9AB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93C47D"/>
            <w:vAlign w:val="center"/>
          </w:tcPr>
          <w:p w14:paraId="7524D61D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93C47D"/>
            <w:vAlign w:val="center"/>
          </w:tcPr>
          <w:p w14:paraId="2E4CE952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3C47D"/>
            <w:vAlign w:val="center"/>
          </w:tcPr>
          <w:p w14:paraId="7D279C0D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3C47D"/>
            <w:vAlign w:val="center"/>
          </w:tcPr>
          <w:p w14:paraId="4763770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3C47D"/>
            <w:vAlign w:val="center"/>
          </w:tcPr>
          <w:p w14:paraId="3D5BDE6B">
            <w:pPr>
              <w:numPr>
                <w:ilvl w:val="0"/>
                <w:numId w:val="12"/>
              </w:num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C5E4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63F8249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1805956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2C341E4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D7BC83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CA1AD4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0ADFE407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7BFE0FA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6D150F3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D936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61A202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28</w:t>
            </w:r>
          </w:p>
        </w:tc>
        <w:tc>
          <w:tcPr>
            <w:tcW w:w="2126" w:type="dxa"/>
            <w:vAlign w:val="center"/>
          </w:tcPr>
          <w:p w14:paraId="19F78033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Maintenance des appareils électroniques</w:t>
            </w:r>
          </w:p>
        </w:tc>
        <w:tc>
          <w:tcPr>
            <w:tcW w:w="3402" w:type="dxa"/>
            <w:vAlign w:val="center"/>
          </w:tcPr>
          <w:p w14:paraId="4CA23437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Maintenance des appareils électroniques </w:t>
            </w:r>
          </w:p>
        </w:tc>
        <w:tc>
          <w:tcPr>
            <w:tcW w:w="1134" w:type="dxa"/>
            <w:vAlign w:val="center"/>
          </w:tcPr>
          <w:p w14:paraId="4DDC8CF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13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28</w:t>
            </w:r>
          </w:p>
        </w:tc>
        <w:tc>
          <w:tcPr>
            <w:tcW w:w="850" w:type="dxa"/>
            <w:vAlign w:val="center"/>
          </w:tcPr>
          <w:p w14:paraId="54DBE8B0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B817B4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07C4542E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00C27F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Align w:val="center"/>
          </w:tcPr>
          <w:p w14:paraId="3E00259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44A4771D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35A2217A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F2B877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48B7DC8">
            <w:pPr>
              <w:spacing w:after="0"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37B0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1B093D5A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64E96CD9">
            <w:pPr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09504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AAD31F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3DF6EC8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FC7EA7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8C1EC3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34FB17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5ED434C2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11317124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2B0DCF1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4ECB8D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02428B61">
      <w:pPr>
        <w:pStyle w:val="3"/>
        <w:numPr>
          <w:numId w:val="0"/>
        </w:numPr>
        <w:ind w:left="1080" w:leftChars="0"/>
      </w:pPr>
      <w:r>
        <w:br w:type="page"/>
      </w:r>
      <w:bookmarkStart w:id="9" w:name="_Toc119582760"/>
      <w:r>
        <w:t>Quatrième semestre</w:t>
      </w:r>
      <w:bookmarkEnd w:id="9"/>
    </w:p>
    <w:tbl>
      <w:tblPr>
        <w:tblStyle w:val="16"/>
        <w:tblW w:w="15168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37FC6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926836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B71B493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7BAD0207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72F62F2D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76273DDE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6C2D1B3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1E6F1A0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D6D0850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3EC72941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408DA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4F37B883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229A794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49D949ED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1E2BB466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0FDAB89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256519A5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72B2E97D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2D9CF0C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5CF52817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149D0557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2CC53B0B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416D69C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4D4B0E9F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3B707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D69A09A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2CDD016C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7BFEF1B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4A40D50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A0AB9A6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24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45A9E49B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35B62B4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0A0EDB3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9C74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93C47D"/>
            <w:vAlign w:val="center"/>
          </w:tcPr>
          <w:p w14:paraId="43C1506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26" w:type="dxa"/>
            <w:shd w:val="clear" w:color="auto" w:fill="93C47D"/>
            <w:vAlign w:val="center"/>
          </w:tcPr>
          <w:p w14:paraId="2DFADE24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Programmation avancée en Python et R </w:t>
            </w:r>
          </w:p>
        </w:tc>
        <w:tc>
          <w:tcPr>
            <w:tcW w:w="3402" w:type="dxa"/>
            <w:shd w:val="clear" w:color="auto" w:fill="93C47D"/>
            <w:vAlign w:val="center"/>
          </w:tcPr>
          <w:p w14:paraId="07BB6432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Programmation avancée en Python et R </w:t>
            </w:r>
          </w:p>
        </w:tc>
        <w:tc>
          <w:tcPr>
            <w:tcW w:w="1134" w:type="dxa"/>
            <w:shd w:val="clear" w:color="auto" w:fill="93C47D"/>
            <w:vAlign w:val="center"/>
          </w:tcPr>
          <w:p w14:paraId="7C6F9EF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2131090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23245B5C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3727EDCE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47B9ED3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93C47D"/>
            <w:vAlign w:val="center"/>
          </w:tcPr>
          <w:p w14:paraId="48FDB9B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93C47D"/>
            <w:vAlign w:val="center"/>
          </w:tcPr>
          <w:p w14:paraId="09F782B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93C47D"/>
            <w:vAlign w:val="center"/>
          </w:tcPr>
          <w:p w14:paraId="29DF1846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3C47D"/>
            <w:vAlign w:val="center"/>
          </w:tcPr>
          <w:p w14:paraId="65E0A3EA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3C47D"/>
            <w:vAlign w:val="center"/>
          </w:tcPr>
          <w:p w14:paraId="642FC41D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AF7E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03F0907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208DC7BD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Big data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98BDBD4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Bases et concepts du Big data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3E8749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F0B87A7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AD732A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9F68B1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4F1D35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2C00FF4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1111C640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E09D3F2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3E2C9841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1CEC4398">
            <w:pPr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4296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752EC1DF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65E40D60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08620536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Bases de données pour le big data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330A1C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4713AFA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CD7819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88F224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279C28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133CE416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438EB815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153225F3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04FF6FB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3B2B469A">
            <w:pPr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3317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restart"/>
            <w:shd w:val="clear" w:color="auto" w:fill="D9E2F3"/>
            <w:vAlign w:val="center"/>
          </w:tcPr>
          <w:p w14:paraId="43791AB0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55DE3C58">
            <w:pPr>
              <w:spacing w:after="0" w:line="240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Outils cloud de collecte et de traitement des données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DC78691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Collecte et traitement des données </w:t>
            </w: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8D2E4A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607460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BDDC0C0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D49EA0A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CBCD57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835EE5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689427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6C1ED19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1EF50DAC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6AF7F60F">
            <w:pPr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E7D8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continue"/>
            <w:shd w:val="clear" w:color="auto" w:fill="D9E2F3"/>
            <w:vAlign w:val="center"/>
          </w:tcPr>
          <w:p w14:paraId="600BCCD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554BF528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448511EF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cloud pour le scientifique de la données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A935D8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23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F0FA83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B59B8A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8C9EE0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06B9F0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68B883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49FE8C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D78E94A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B55AF8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4EEC8DC7">
            <w:pPr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3AAB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793A23D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5523360E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Concepts et applications de l’apprentissage automatique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F994A49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lgorithmes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d’apprentissage automatique supervisés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5CBF20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82D98D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7B0677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CECC5E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D58FC7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15EA6D6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6296692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23CC435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00B429BA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0F30A627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82C7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4C98194C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4A555581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0FDDBC98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Algorithmes d’apprentissage automatique non supervisés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34ACE5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168C6D9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01D76BC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39BB06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83E7AE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659DB9FA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3690CDD0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7FFFB0AE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4788A41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2584173F">
            <w:pPr>
              <w:numPr>
                <w:ilvl w:val="0"/>
                <w:numId w:val="19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50EF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72A1611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379DF49E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Techniques de résolution de problème par la recherche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E13C367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Techniques de résolution de problème par la recherche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A9F8371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83E757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DED22B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FB0BCC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006ADA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B5BADE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FBD77A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69D968D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603B372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416977FA">
            <w:pPr>
              <w:numPr>
                <w:ilvl w:val="0"/>
                <w:numId w:val="20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911B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5EE35D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3D4BE0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88A0B5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4811DAA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FC53C2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4CFADAD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94735D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4FEC22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1786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314E2C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GES1426</w:t>
            </w:r>
          </w:p>
        </w:tc>
        <w:tc>
          <w:tcPr>
            <w:tcW w:w="2126" w:type="dxa"/>
            <w:vMerge w:val="restart"/>
            <w:vAlign w:val="center"/>
          </w:tcPr>
          <w:p w14:paraId="6F7B59D6">
            <w:pPr>
              <w:spacing w:after="0" w:line="240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Gestion des projets</w:t>
            </w:r>
          </w:p>
        </w:tc>
        <w:tc>
          <w:tcPr>
            <w:tcW w:w="3402" w:type="dxa"/>
            <w:vAlign w:val="center"/>
          </w:tcPr>
          <w:p w14:paraId="35F82CB9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Conduite de projets informatiques  </w:t>
            </w:r>
          </w:p>
        </w:tc>
        <w:tc>
          <w:tcPr>
            <w:tcW w:w="1134" w:type="dxa"/>
            <w:vAlign w:val="center"/>
          </w:tcPr>
          <w:p w14:paraId="2BE99EA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1GE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26</w:t>
            </w:r>
          </w:p>
        </w:tc>
        <w:tc>
          <w:tcPr>
            <w:tcW w:w="850" w:type="dxa"/>
            <w:vAlign w:val="center"/>
          </w:tcPr>
          <w:p w14:paraId="2D500EF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E49F45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1D97352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CDA08F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0B1A2D87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63080A0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3DAFAD3A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C6D9D5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1411E2A">
            <w:pPr>
              <w:numPr>
                <w:ilvl w:val="0"/>
                <w:numId w:val="21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39721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5102899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43AB02AD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656E9B6">
            <w:pPr>
              <w:spacing w:after="0" w:line="240" w:lineRule="auto"/>
              <w:ind w:left="348" w:hanging="348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Stage d’immersion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et discipline </w:t>
            </w:r>
          </w:p>
        </w:tc>
        <w:tc>
          <w:tcPr>
            <w:tcW w:w="1134" w:type="dxa"/>
            <w:vAlign w:val="center"/>
          </w:tcPr>
          <w:p w14:paraId="14BB812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2GE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26</w:t>
            </w:r>
          </w:p>
        </w:tc>
        <w:tc>
          <w:tcPr>
            <w:tcW w:w="850" w:type="dxa"/>
            <w:vAlign w:val="center"/>
          </w:tcPr>
          <w:p w14:paraId="577915B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A4B05C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685D1AC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3A9CE8E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1F042FDC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626BDBF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7F1AB4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BDAB344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7ABBE64">
            <w:pPr>
              <w:numPr>
                <w:ilvl w:val="0"/>
                <w:numId w:val="22"/>
              </w:num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90C7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BD4A5DE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MGT1427</w:t>
            </w:r>
          </w:p>
        </w:tc>
        <w:tc>
          <w:tcPr>
            <w:tcW w:w="2126" w:type="dxa"/>
            <w:vAlign w:val="center"/>
          </w:tcPr>
          <w:p w14:paraId="08877B50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Communication managérial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e</w:t>
            </w:r>
          </w:p>
        </w:tc>
        <w:tc>
          <w:tcPr>
            <w:tcW w:w="3402" w:type="dxa"/>
            <w:vAlign w:val="center"/>
          </w:tcPr>
          <w:p w14:paraId="51EC20D6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Communication managériale </w:t>
            </w:r>
          </w:p>
        </w:tc>
        <w:tc>
          <w:tcPr>
            <w:tcW w:w="1134" w:type="dxa"/>
            <w:vAlign w:val="center"/>
          </w:tcPr>
          <w:p w14:paraId="0A19324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1MGT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27</w:t>
            </w:r>
          </w:p>
        </w:tc>
        <w:tc>
          <w:tcPr>
            <w:tcW w:w="850" w:type="dxa"/>
            <w:vAlign w:val="center"/>
          </w:tcPr>
          <w:p w14:paraId="4944B809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1C4409D9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68FDCAC5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4B30D7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295E3D0A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5DD996E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1454EDAF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06E6DA2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D0F4DAB">
            <w:pPr>
              <w:spacing w:after="0" w:line="240" w:lineRule="auto"/>
              <w:ind w:left="360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C719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338DB5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20F3C0F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6966D07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D06953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7AD2DE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15977764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76D601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63F978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0564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45EE509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ANG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28</w:t>
            </w:r>
          </w:p>
        </w:tc>
        <w:tc>
          <w:tcPr>
            <w:tcW w:w="2126" w:type="dxa"/>
            <w:vAlign w:val="center"/>
          </w:tcPr>
          <w:p w14:paraId="29FA741F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Anglais pour la communication scientifique</w:t>
            </w:r>
          </w:p>
        </w:tc>
        <w:tc>
          <w:tcPr>
            <w:tcW w:w="3402" w:type="dxa"/>
            <w:vAlign w:val="center"/>
          </w:tcPr>
          <w:p w14:paraId="3358BD46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Anglais pour la communication scientifique  </w:t>
            </w:r>
          </w:p>
        </w:tc>
        <w:tc>
          <w:tcPr>
            <w:tcW w:w="1134" w:type="dxa"/>
            <w:vAlign w:val="center"/>
          </w:tcPr>
          <w:p w14:paraId="225428BD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1A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NG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28</w:t>
            </w:r>
          </w:p>
        </w:tc>
        <w:tc>
          <w:tcPr>
            <w:tcW w:w="850" w:type="dxa"/>
            <w:vAlign w:val="center"/>
          </w:tcPr>
          <w:p w14:paraId="16DE53D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312B4941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537280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E5A26A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5877019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0F1C1A6B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5F4D04F9">
            <w:pPr>
              <w:spacing w:after="0" w:line="240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CE90BBC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8E38CA8">
            <w:pPr>
              <w:spacing w:after="0" w:line="240" w:lineRule="auto"/>
              <w:ind w:left="360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9753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77F27B55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0CEBC8EF">
            <w:pPr>
              <w:spacing w:after="0" w:line="240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8068219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16B605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6CC7CE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B767103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FDCBBAC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3785FD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394DACAF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33989628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7285622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130D656">
            <w:pPr>
              <w:spacing w:after="0" w:line="240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1154C0DD">
      <w:pPr>
        <w:rPr>
          <w:rFonts w:ascii="Tw Cen MT" w:hAnsi="Tw Cen MT" w:eastAsia="Twentieth Century" w:cs="Twentieth Century"/>
          <w:b/>
          <w:color w:val="000000"/>
          <w:sz w:val="26"/>
          <w:szCs w:val="26"/>
        </w:rPr>
      </w:pPr>
      <w:r>
        <w:rPr>
          <w:rFonts w:ascii="Tw Cen MT" w:hAnsi="Tw Cen MT" w:eastAsia="Twentieth Century" w:cs="Twentieth Century"/>
          <w:b/>
          <w:color w:val="000000"/>
          <w:sz w:val="26"/>
          <w:szCs w:val="26"/>
        </w:rPr>
        <w:br w:type="page"/>
      </w:r>
    </w:p>
    <w:p w14:paraId="3C391A4A">
      <w:pPr>
        <w:pStyle w:val="3"/>
        <w:numPr>
          <w:numId w:val="0"/>
        </w:numPr>
        <w:ind w:left="1080" w:leftChars="0"/>
      </w:pPr>
      <w:bookmarkStart w:id="10" w:name="_Toc119582761"/>
      <w:r>
        <w:t>Cinquième semestre</w:t>
      </w:r>
      <w:bookmarkEnd w:id="10"/>
    </w:p>
    <w:tbl>
      <w:tblPr>
        <w:tblStyle w:val="17"/>
        <w:tblW w:w="15310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10"/>
        <w:gridCol w:w="3402"/>
        <w:gridCol w:w="1134"/>
        <w:gridCol w:w="709"/>
        <w:gridCol w:w="708"/>
        <w:gridCol w:w="709"/>
        <w:gridCol w:w="851"/>
        <w:gridCol w:w="992"/>
        <w:gridCol w:w="850"/>
        <w:gridCol w:w="851"/>
        <w:gridCol w:w="709"/>
        <w:gridCol w:w="850"/>
      </w:tblGrid>
      <w:tr w14:paraId="3A9D3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12FB63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705F3D0C">
            <w:pP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2C0F29F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4C8684A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126" w:type="dxa"/>
            <w:gridSpan w:val="3"/>
            <w:vAlign w:val="center"/>
          </w:tcPr>
          <w:p w14:paraId="2985F27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851" w:type="dxa"/>
            <w:vAlign w:val="center"/>
          </w:tcPr>
          <w:p w14:paraId="2408F7A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CF6A01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8C1F8DE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Align w:val="center"/>
          </w:tcPr>
          <w:p w14:paraId="2CB9839D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1DE6C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41F1A921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C82C5F2">
            <w:pP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0EA0F7E9">
            <w:pP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ECU</w:t>
            </w:r>
          </w:p>
        </w:tc>
        <w:tc>
          <w:tcPr>
            <w:tcW w:w="1134" w:type="dxa"/>
            <w:vMerge w:val="continue"/>
          </w:tcPr>
          <w:p w14:paraId="759A370A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AA19A1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6FA8AAB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709" w:type="dxa"/>
            <w:vAlign w:val="center"/>
          </w:tcPr>
          <w:p w14:paraId="3B38065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851" w:type="dxa"/>
            <w:vAlign w:val="center"/>
          </w:tcPr>
          <w:p w14:paraId="5255129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992" w:type="dxa"/>
            <w:vAlign w:val="center"/>
          </w:tcPr>
          <w:p w14:paraId="252D9A1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0D6755E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4791189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76D3467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40774FD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4259F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BDBBD0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7D1C653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48B9C16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30D0071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3D3733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29FAAF0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11EBD7B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CDC6BB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E8D5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2469C1A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25FB2EBF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Formation sur une certification en science de la donnée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4D2D8EE0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Formation sur une certification en science de la donnée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2D7879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77E728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6070CFF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038CE6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F5857C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772E591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59EEA8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1ADFC85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7327AD4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17C989F2">
            <w:pPr>
              <w:numPr>
                <w:ilvl w:val="0"/>
                <w:numId w:val="23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CAE3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6C4C517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7F6C3EF0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Développement d’applications basées sur l’apprentissage automatique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8CA0CC0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Vision par ordinateur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14830E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3341AF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582D443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E807D7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28C28B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2BA82D4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0CF08F3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651599D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7B0CD96B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28BE79F">
            <w:pPr>
              <w:numPr>
                <w:ilvl w:val="0"/>
                <w:numId w:val="24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88CC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7CC4F45C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2D691007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3F9BC260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Traitement automatique d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u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langage naturel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6C528E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C5CC69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03A393D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4DF67A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BBC198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6C7B22A8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552A38A4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24BF5802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4F29FB1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7BB84CC">
            <w:pPr>
              <w:numPr>
                <w:ilvl w:val="0"/>
                <w:numId w:val="25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E59C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EF4A71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14:paraId="3E3DE19A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Veille technologique</w:t>
            </w:r>
          </w:p>
        </w:tc>
        <w:tc>
          <w:tcPr>
            <w:tcW w:w="3402" w:type="dxa"/>
            <w:vAlign w:val="center"/>
          </w:tcPr>
          <w:p w14:paraId="370F7099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Veille technologique</w:t>
            </w:r>
          </w:p>
        </w:tc>
        <w:tc>
          <w:tcPr>
            <w:tcW w:w="1134" w:type="dxa"/>
            <w:vAlign w:val="center"/>
          </w:tcPr>
          <w:p w14:paraId="3941B96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9" w:type="dxa"/>
            <w:vAlign w:val="center"/>
          </w:tcPr>
          <w:p w14:paraId="2FBFEDF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8" w:type="dxa"/>
            <w:vAlign w:val="center"/>
          </w:tcPr>
          <w:p w14:paraId="427C420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1E67C11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0A38B5F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2F117AE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5EE1176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161773F1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F76DF46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7673B0D">
            <w:pPr>
              <w:numPr>
                <w:ilvl w:val="0"/>
                <w:numId w:val="26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075E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143388B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7D35CD23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Hackathon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en science de données/Big Data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33BD182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Hackathon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en science de données/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Big Data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8E163E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CCC30B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60E4461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499059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975D89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7E5EAE0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68FFAEB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061A372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10C0492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443C22D3">
            <w:pPr>
              <w:numPr>
                <w:ilvl w:val="0"/>
                <w:numId w:val="27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82C7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restart"/>
            <w:shd w:val="clear" w:color="auto" w:fill="D9E2F3"/>
            <w:vAlign w:val="center"/>
          </w:tcPr>
          <w:p w14:paraId="12CC849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2E10A076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Corporation 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Data analytics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F82B1F3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Bases de l’analyse des données en entreprise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0AC8CC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F028E1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6462218B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0F85E1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D7A444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71F205C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E64E80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CE7C70F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4A59F249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7E4913D2">
            <w:pPr>
              <w:numPr>
                <w:ilvl w:val="0"/>
                <w:numId w:val="28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4114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continue"/>
            <w:shd w:val="clear" w:color="auto" w:fill="D9E2F3"/>
            <w:vAlign w:val="center"/>
          </w:tcPr>
          <w:p w14:paraId="4F775F77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244565D7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5770A24D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Applications de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ata analytics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10814D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51359A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248D5A1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3CEBB7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39E71A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3253AEB5">
            <w:pPr>
              <w:spacing w:after="0"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AA2CFF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332BD2D4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4553B3F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69E08914">
            <w:pPr>
              <w:numPr>
                <w:ilvl w:val="0"/>
                <w:numId w:val="29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41C1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734D8B1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32898B42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résolution de problèmes d’optimisation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0646597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résolution de problèmes d’optimisation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270A02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6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7C5021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78E4415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7EFBAC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302FE6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6CC8CE0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4F92A7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90B011D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51ED4D36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7E29C295">
            <w:pPr>
              <w:numPr>
                <w:ilvl w:val="0"/>
                <w:numId w:val="30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8D5F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2A0108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14F9D79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0FFC1BD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0AF36C8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253B8C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316BBD0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5E273160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58D91F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9D2F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50C75A1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CJO1527</w:t>
            </w:r>
          </w:p>
        </w:tc>
        <w:tc>
          <w:tcPr>
            <w:tcW w:w="2410" w:type="dxa"/>
            <w:vMerge w:val="restart"/>
            <w:vAlign w:val="center"/>
          </w:tcPr>
          <w:p w14:paraId="7FC41A21">
            <w:pPr>
              <w:spacing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3402" w:type="dxa"/>
            <w:vAlign w:val="center"/>
          </w:tcPr>
          <w:p w14:paraId="281E26A4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Force de vente et communication digitale</w:t>
            </w:r>
          </w:p>
        </w:tc>
        <w:tc>
          <w:tcPr>
            <w:tcW w:w="1134" w:type="dxa"/>
          </w:tcPr>
          <w:p w14:paraId="2F176C1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CJO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7</w:t>
            </w:r>
          </w:p>
        </w:tc>
        <w:tc>
          <w:tcPr>
            <w:tcW w:w="709" w:type="dxa"/>
            <w:vAlign w:val="center"/>
          </w:tcPr>
          <w:p w14:paraId="6D2553F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5ECE05E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467A6BA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A961468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992" w:type="dxa"/>
            <w:vMerge w:val="restart"/>
            <w:vAlign w:val="center"/>
          </w:tcPr>
          <w:p w14:paraId="0928A48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6838123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055B83B6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A05A04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3DC87B5">
            <w:pPr>
              <w:numPr>
                <w:ilvl w:val="0"/>
                <w:numId w:val="31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BD55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74864D13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73470B08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C20EC8F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rédaction de mémoire</w:t>
            </w:r>
          </w:p>
        </w:tc>
        <w:tc>
          <w:tcPr>
            <w:tcW w:w="1134" w:type="dxa"/>
          </w:tcPr>
          <w:p w14:paraId="5054FAE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2C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JO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7</w:t>
            </w:r>
          </w:p>
        </w:tc>
        <w:tc>
          <w:tcPr>
            <w:tcW w:w="709" w:type="dxa"/>
            <w:vAlign w:val="center"/>
          </w:tcPr>
          <w:p w14:paraId="349C036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0CCB5B3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Align w:val="center"/>
          </w:tcPr>
          <w:p w14:paraId="0380349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7E0C47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Merge w:val="continue"/>
            <w:vAlign w:val="center"/>
          </w:tcPr>
          <w:p w14:paraId="1DBFA9BD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60A050C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33D1771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01EC69C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EA0A92D">
            <w:pPr>
              <w:numPr>
                <w:ilvl w:val="0"/>
                <w:numId w:val="32"/>
              </w:num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0026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683608B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1894DD6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1337DC1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325A038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2548D4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610175F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193404E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B42CD8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2D32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CD8AB3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TCC1528</w:t>
            </w:r>
          </w:p>
        </w:tc>
        <w:tc>
          <w:tcPr>
            <w:tcW w:w="2410" w:type="dxa"/>
            <w:vAlign w:val="center"/>
          </w:tcPr>
          <w:p w14:paraId="38ECFDD3">
            <w:pPr>
              <w:spacing w:before="38"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entrepreneuriales</w:t>
            </w:r>
          </w:p>
        </w:tc>
        <w:tc>
          <w:tcPr>
            <w:tcW w:w="3402" w:type="dxa"/>
            <w:vAlign w:val="center"/>
          </w:tcPr>
          <w:p w14:paraId="78A53A9B">
            <w:pPr>
              <w:spacing w:before="38" w:line="276" w:lineRule="auto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entrepreneuriales</w:t>
            </w:r>
          </w:p>
        </w:tc>
        <w:tc>
          <w:tcPr>
            <w:tcW w:w="1134" w:type="dxa"/>
          </w:tcPr>
          <w:p w14:paraId="02B5F15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1TCC1528</w:t>
            </w:r>
          </w:p>
        </w:tc>
        <w:tc>
          <w:tcPr>
            <w:tcW w:w="709" w:type="dxa"/>
            <w:vAlign w:val="center"/>
          </w:tcPr>
          <w:p w14:paraId="1A2359E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vAlign w:val="center"/>
          </w:tcPr>
          <w:p w14:paraId="5FB2CE0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4F862A2B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EF1497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Align w:val="center"/>
          </w:tcPr>
          <w:p w14:paraId="6EB9031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4F397C4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30732ADC">
            <w:pPr>
              <w:spacing w:line="276" w:lineRule="auto"/>
              <w:ind w:left="720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49CB70B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F6FABD6">
            <w:pPr>
              <w:spacing w:line="276" w:lineRule="auto"/>
              <w:ind w:left="360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72C6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5" w:type="dxa"/>
            <w:gridSpan w:val="2"/>
            <w:vAlign w:val="center"/>
          </w:tcPr>
          <w:p w14:paraId="46CDDE28">
            <w:pPr>
              <w:spacing w:line="276" w:lineRule="auto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152FAB63">
            <w:pPr>
              <w:spacing w:line="276" w:lineRule="auto"/>
              <w:ind w:left="606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F91F62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51485D1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19D454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858955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ED891E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9ED0F4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377AA19D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18627D5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9EA0039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77DC40C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062C92FE">
      <w:pPr>
        <w:spacing w:after="120"/>
        <w:rPr>
          <w:rFonts w:ascii="Tw Cen MT" w:hAnsi="Tw Cen MT" w:eastAsia="Twentieth Century" w:cs="Twentieth Century"/>
          <w:color w:val="000000"/>
        </w:rPr>
      </w:pPr>
    </w:p>
    <w:p w14:paraId="08876855">
      <w:pPr>
        <w:spacing w:after="120"/>
        <w:rPr>
          <w:rFonts w:ascii="Tw Cen MT" w:hAnsi="Tw Cen MT" w:eastAsia="Twentieth Century" w:cs="Twentieth Century"/>
          <w:color w:val="000000"/>
        </w:rPr>
      </w:pPr>
    </w:p>
    <w:p w14:paraId="4B5B08EB">
      <w:pPr>
        <w:pStyle w:val="3"/>
        <w:numPr>
          <w:numId w:val="0"/>
        </w:numPr>
        <w:ind w:left="1080" w:leftChars="0"/>
      </w:pPr>
      <w:bookmarkStart w:id="11" w:name="_Toc119582762"/>
      <w:r>
        <w:t>Sixième semestre</w:t>
      </w:r>
      <w:bookmarkEnd w:id="11"/>
    </w:p>
    <w:tbl>
      <w:tblPr>
        <w:tblStyle w:val="18"/>
        <w:tblW w:w="15310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6C4D4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6C5A7A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7CCB0A0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4D5EA9E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br w:type="textWrapping"/>
            </w: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268" w:type="dxa"/>
            <w:gridSpan w:val="3"/>
            <w:vAlign w:val="center"/>
          </w:tcPr>
          <w:p w14:paraId="3B3DA41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850" w:type="dxa"/>
            <w:vAlign w:val="center"/>
          </w:tcPr>
          <w:p w14:paraId="232A4B7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46A1B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8CA57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06338B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7D5ED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12DC7312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730E8D1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55DC787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ECU</w:t>
            </w:r>
          </w:p>
        </w:tc>
        <w:tc>
          <w:tcPr>
            <w:tcW w:w="1134" w:type="dxa"/>
          </w:tcPr>
          <w:p w14:paraId="577D00F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22BE36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4C042FE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1" w:type="dxa"/>
            <w:vAlign w:val="center"/>
          </w:tcPr>
          <w:p w14:paraId="580CCB2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850" w:type="dxa"/>
            <w:vAlign w:val="center"/>
          </w:tcPr>
          <w:p w14:paraId="7276BF6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851" w:type="dxa"/>
            <w:vAlign w:val="center"/>
          </w:tcPr>
          <w:p w14:paraId="1827448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992" w:type="dxa"/>
            <w:vAlign w:val="center"/>
          </w:tcPr>
          <w:p w14:paraId="2100197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66E63BD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79A193E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0878F55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18B95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CD836E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C9BCBA"/>
          </w:tcPr>
          <w:p w14:paraId="4A2E053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512" w:type="dxa"/>
            <w:gridSpan w:val="6"/>
            <w:shd w:val="clear" w:color="auto" w:fill="C9BCBA"/>
            <w:vAlign w:val="center"/>
          </w:tcPr>
          <w:p w14:paraId="4CA08D9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31B5921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39DBCAF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30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D294D0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4DF6022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CB4AC8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23A7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F9007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TCC1621</w:t>
            </w:r>
          </w:p>
        </w:tc>
        <w:tc>
          <w:tcPr>
            <w:tcW w:w="2552" w:type="dxa"/>
            <w:vAlign w:val="center"/>
          </w:tcPr>
          <w:p w14:paraId="2E0D8E21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Stage</w:t>
            </w:r>
          </w:p>
        </w:tc>
        <w:tc>
          <w:tcPr>
            <w:tcW w:w="3260" w:type="dxa"/>
            <w:vAlign w:val="center"/>
          </w:tcPr>
          <w:p w14:paraId="4C848E1E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Stage</w:t>
            </w:r>
          </w:p>
        </w:tc>
        <w:tc>
          <w:tcPr>
            <w:tcW w:w="1134" w:type="dxa"/>
            <w:vAlign w:val="center"/>
          </w:tcPr>
          <w:p w14:paraId="10DB076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1TCC1621</w:t>
            </w:r>
          </w:p>
        </w:tc>
        <w:tc>
          <w:tcPr>
            <w:tcW w:w="709" w:type="dxa"/>
            <w:vAlign w:val="center"/>
          </w:tcPr>
          <w:p w14:paraId="6A9795F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09B3BE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B383D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E2E511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125</w:t>
            </w:r>
          </w:p>
        </w:tc>
        <w:tc>
          <w:tcPr>
            <w:tcW w:w="851" w:type="dxa"/>
            <w:vAlign w:val="center"/>
          </w:tcPr>
          <w:p w14:paraId="1985C2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425</w:t>
            </w:r>
          </w:p>
        </w:tc>
        <w:tc>
          <w:tcPr>
            <w:tcW w:w="992" w:type="dxa"/>
            <w:vAlign w:val="center"/>
          </w:tcPr>
          <w:p w14:paraId="7DE551F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17</w:t>
            </w:r>
          </w:p>
        </w:tc>
        <w:tc>
          <w:tcPr>
            <w:tcW w:w="709" w:type="dxa"/>
            <w:vAlign w:val="center"/>
          </w:tcPr>
          <w:p w14:paraId="428CF5E8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A721F9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1821681">
            <w:pPr>
              <w:numPr>
                <w:ilvl w:val="0"/>
                <w:numId w:val="33"/>
              </w:num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3ACD4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A39A0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TCC1622</w:t>
            </w:r>
          </w:p>
        </w:tc>
        <w:tc>
          <w:tcPr>
            <w:tcW w:w="2552" w:type="dxa"/>
            <w:vAlign w:val="center"/>
          </w:tcPr>
          <w:p w14:paraId="7A5022D2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3260" w:type="dxa"/>
            <w:vAlign w:val="center"/>
          </w:tcPr>
          <w:p w14:paraId="41CA52CA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1134" w:type="dxa"/>
            <w:vAlign w:val="center"/>
          </w:tcPr>
          <w:p w14:paraId="69BE109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1TCC1622</w:t>
            </w:r>
          </w:p>
        </w:tc>
        <w:tc>
          <w:tcPr>
            <w:tcW w:w="709" w:type="dxa"/>
            <w:vAlign w:val="center"/>
          </w:tcPr>
          <w:p w14:paraId="149378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00C0BE6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05B868D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DD2F95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3272550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992" w:type="dxa"/>
            <w:vAlign w:val="center"/>
          </w:tcPr>
          <w:p w14:paraId="15D430E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448F7585">
            <w:pPr>
              <w:numPr>
                <w:ilvl w:val="0"/>
                <w:numId w:val="34"/>
              </w:num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8AC9D49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9669838">
            <w:pPr>
              <w:ind w:left="360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4957E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0D3C0C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TCC1623</w:t>
            </w:r>
          </w:p>
        </w:tc>
        <w:tc>
          <w:tcPr>
            <w:tcW w:w="2552" w:type="dxa"/>
            <w:vMerge w:val="restart"/>
            <w:vAlign w:val="center"/>
          </w:tcPr>
          <w:p w14:paraId="6C3214C0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Rédaction et soutenance de mémoire (4 semaines)</w:t>
            </w:r>
          </w:p>
        </w:tc>
        <w:tc>
          <w:tcPr>
            <w:tcW w:w="3260" w:type="dxa"/>
            <w:vAlign w:val="center"/>
          </w:tcPr>
          <w:p w14:paraId="2D2E8B2D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Rédaction de mémoire</w:t>
            </w:r>
          </w:p>
        </w:tc>
        <w:tc>
          <w:tcPr>
            <w:tcW w:w="1134" w:type="dxa"/>
            <w:vAlign w:val="center"/>
          </w:tcPr>
          <w:p w14:paraId="060F37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1TCC1623</w:t>
            </w:r>
          </w:p>
        </w:tc>
        <w:tc>
          <w:tcPr>
            <w:tcW w:w="709" w:type="dxa"/>
            <w:vAlign w:val="center"/>
          </w:tcPr>
          <w:p w14:paraId="5F0358F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64DC46D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15736A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29A81D6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150</w:t>
            </w:r>
          </w:p>
        </w:tc>
        <w:tc>
          <w:tcPr>
            <w:tcW w:w="851" w:type="dxa"/>
            <w:vAlign w:val="center"/>
          </w:tcPr>
          <w:p w14:paraId="40E9770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992" w:type="dxa"/>
            <w:vAlign w:val="center"/>
          </w:tcPr>
          <w:p w14:paraId="05255A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73212E9E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0EB9EC2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3FC90CE">
            <w:pPr>
              <w:numPr>
                <w:ilvl w:val="0"/>
                <w:numId w:val="35"/>
              </w:num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649A4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15780DA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2EF76552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AF7F690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Pré-soutenance</w:t>
            </w:r>
          </w:p>
        </w:tc>
        <w:tc>
          <w:tcPr>
            <w:tcW w:w="1134" w:type="dxa"/>
            <w:vAlign w:val="center"/>
          </w:tcPr>
          <w:p w14:paraId="07D6E22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2TCC1623</w:t>
            </w:r>
          </w:p>
        </w:tc>
        <w:tc>
          <w:tcPr>
            <w:tcW w:w="709" w:type="dxa"/>
            <w:vAlign w:val="center"/>
          </w:tcPr>
          <w:p w14:paraId="1DDA41B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5696E7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77C08A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2ED8FC1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851" w:type="dxa"/>
            <w:vAlign w:val="center"/>
          </w:tcPr>
          <w:p w14:paraId="16662E6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634F635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4B40868D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2385924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AB62F03">
            <w:pPr>
              <w:numPr>
                <w:ilvl w:val="0"/>
                <w:numId w:val="36"/>
              </w:num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020E4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6F3DE2F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23FD9DFF">
            <w:pPr>
              <w:widowControl w:val="0"/>
              <w:spacing w:after="0" w:line="276" w:lineRule="auto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2DBB261D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Soutenance</w:t>
            </w:r>
          </w:p>
        </w:tc>
        <w:tc>
          <w:tcPr>
            <w:tcW w:w="1134" w:type="dxa"/>
            <w:vAlign w:val="center"/>
          </w:tcPr>
          <w:p w14:paraId="4EDF354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3TCC1623</w:t>
            </w:r>
          </w:p>
        </w:tc>
        <w:tc>
          <w:tcPr>
            <w:tcW w:w="709" w:type="dxa"/>
            <w:vAlign w:val="center"/>
          </w:tcPr>
          <w:p w14:paraId="3A98C5A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A40084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AE92A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AE7AA6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851" w:type="dxa"/>
            <w:vAlign w:val="center"/>
          </w:tcPr>
          <w:p w14:paraId="0E5038E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702D7DD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29DF3698">
            <w:pPr>
              <w:numPr>
                <w:ilvl w:val="0"/>
                <w:numId w:val="10"/>
              </w:numPr>
              <w:spacing w:before="120" w:after="120" w:line="360" w:lineRule="auto"/>
              <w:contextualSpacing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66B92B7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CD0D53">
            <w:pPr>
              <w:ind w:left="720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60A1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7" w:type="dxa"/>
            <w:gridSpan w:val="2"/>
            <w:vAlign w:val="center"/>
          </w:tcPr>
          <w:p w14:paraId="52CE668D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3B777712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365A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7A4C6F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B63FA3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65307C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A101CF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0A9B63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992" w:type="dxa"/>
            <w:vAlign w:val="center"/>
          </w:tcPr>
          <w:p w14:paraId="197C8A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2FE8FBF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B65E62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36B02A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0913AAB8">
      <w:pPr>
        <w:rPr>
          <w:rFonts w:ascii="Tw Cen MT" w:hAnsi="Tw Cen MT" w:eastAsia="Twentieth Century" w:cs="Twentieth Century"/>
          <w:color w:val="000000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4B86FFCC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LICENCE EN INTERNET ET MULTIMEDIA</w:t>
      </w:r>
    </w:p>
    <w:p w14:paraId="0000023B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r>
        <w:rPr>
          <w:rFonts w:ascii="Twentieth Century" w:hAnsi="Twentieth Century" w:eastAsia="Twentieth Century" w:cs="Twentieth Century"/>
          <w:rtl w:val="0"/>
        </w:rPr>
        <w:t>Premier semestre</w:t>
      </w:r>
    </w:p>
    <w:tbl>
      <w:tblPr>
        <w:tblStyle w:val="19"/>
        <w:tblW w:w="15777" w:type="dxa"/>
        <w:tblInd w:w="-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34"/>
        <w:gridCol w:w="992"/>
        <w:gridCol w:w="3402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0"/>
        <w:gridCol w:w="105"/>
      </w:tblGrid>
      <w:tr w14:paraId="28EC1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5" w:type="dxa"/>
        </w:trPr>
        <w:tc>
          <w:tcPr>
            <w:vMerge w:val="restart"/>
            <w:vAlign w:val="center"/>
          </w:tcPr>
          <w:p w14:paraId="0000023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3"/>
            <w:vAlign w:val="center"/>
          </w:tcPr>
          <w:p w14:paraId="0000023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p w14:paraId="0000024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24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000024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4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4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24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1E0E2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000002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4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24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p w14:paraId="0000024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  <w:p w14:paraId="0000024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vAlign w:val="center"/>
          </w:tcPr>
          <w:p w14:paraId="0000025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00002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0000025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0000025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0000025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0000025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000025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0000025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gridSpan w:val="2"/>
            <w:vAlign w:val="center"/>
          </w:tcPr>
          <w:p w14:paraId="0000025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47B4F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25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14"/>
            <w:shd w:val="clear" w:color="auto" w:fill="C9BCBA"/>
          </w:tcPr>
          <w:p w14:paraId="0000025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connaissances fondamentales</w:t>
            </w:r>
          </w:p>
        </w:tc>
      </w:tr>
      <w:tr w14:paraId="373E2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vAlign w:val="center"/>
          </w:tcPr>
          <w:p w14:paraId="0000026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MTH1121</w:t>
            </w:r>
          </w:p>
        </w:tc>
        <w:tc>
          <w:tcPr>
            <w:gridSpan w:val="2"/>
            <w:vAlign w:val="center"/>
          </w:tcPr>
          <w:p w14:paraId="0000026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Logique, arithmétique et applications</w:t>
            </w:r>
          </w:p>
        </w:tc>
        <w:tc>
          <w:tcPr>
            <w:vAlign w:val="center"/>
          </w:tcPr>
          <w:p w14:paraId="0000026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Logique, arithmétique et applications</w:t>
            </w:r>
          </w:p>
        </w:tc>
        <w:tc>
          <w:p w14:paraId="0000026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1MTH1121</w:t>
            </w:r>
          </w:p>
        </w:tc>
        <w:tc>
          <w:tcPr>
            <w:vAlign w:val="center"/>
          </w:tcPr>
          <w:p w14:paraId="0000026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26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27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7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Align w:val="center"/>
          </w:tcPr>
          <w:p w14:paraId="0000027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Align w:val="center"/>
          </w:tcPr>
          <w:p w14:paraId="0000027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27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7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7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BB50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27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MTH1122</w:t>
            </w:r>
          </w:p>
        </w:tc>
        <w:tc>
          <w:tcPr>
            <w:gridSpan w:val="2"/>
            <w:vMerge w:val="restart"/>
            <w:vAlign w:val="center"/>
          </w:tcPr>
          <w:p w14:paraId="0000027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Mathématiques fondamentales</w:t>
            </w:r>
          </w:p>
        </w:tc>
        <w:tc>
          <w:tcPr>
            <w:vAlign w:val="center"/>
          </w:tcPr>
          <w:p w14:paraId="0000027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Algèbre linéaire et applications</w:t>
            </w:r>
          </w:p>
        </w:tc>
        <w:tc>
          <w:p w14:paraId="0000027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1MTH1122</w:t>
            </w:r>
          </w:p>
        </w:tc>
        <w:tc>
          <w:tcPr>
            <w:vAlign w:val="center"/>
          </w:tcPr>
          <w:p w14:paraId="0000027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7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7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8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restart"/>
            <w:vAlign w:val="center"/>
          </w:tcPr>
          <w:p w14:paraId="0000028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vAlign w:val="center"/>
          </w:tcPr>
          <w:p w14:paraId="0000028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28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8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8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08B0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2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000002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Analyse et applications</w:t>
            </w:r>
          </w:p>
        </w:tc>
        <w:tc>
          <w:p w14:paraId="0000028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2MTH1122</w:t>
            </w:r>
          </w:p>
        </w:tc>
        <w:tc>
          <w:tcPr>
            <w:vAlign w:val="center"/>
          </w:tcPr>
          <w:p w14:paraId="0000028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8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8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8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Merge w:val="continue"/>
            <w:vAlign w:val="center"/>
          </w:tcPr>
          <w:p w14:paraId="0000029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2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9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9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9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C08B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29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MTH1123</w:t>
            </w:r>
          </w:p>
        </w:tc>
        <w:tc>
          <w:tcPr>
            <w:gridSpan w:val="2"/>
            <w:vMerge w:val="restart"/>
            <w:vAlign w:val="center"/>
          </w:tcPr>
          <w:p w14:paraId="0000029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Probabilité et statistique</w:t>
            </w:r>
          </w:p>
        </w:tc>
        <w:tc>
          <w:tcPr>
            <w:vAlign w:val="center"/>
          </w:tcPr>
          <w:p w14:paraId="0000029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Analyse combinatoire, calcul des probabilités et applications</w:t>
            </w:r>
          </w:p>
        </w:tc>
        <w:tc>
          <w:p w14:paraId="0000029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1MTH1123</w:t>
            </w:r>
          </w:p>
        </w:tc>
        <w:tc>
          <w:tcPr>
            <w:vAlign w:val="center"/>
          </w:tcPr>
          <w:p w14:paraId="0000029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9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9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9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restart"/>
            <w:vAlign w:val="center"/>
          </w:tcPr>
          <w:p w14:paraId="0000029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vAlign w:val="center"/>
          </w:tcPr>
          <w:p w14:paraId="000002A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2A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A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A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BE35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2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000002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Statistiques inférentielles et applications</w:t>
            </w:r>
          </w:p>
        </w:tc>
        <w:tc>
          <w:p w14:paraId="000002A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2MTH1123</w:t>
            </w:r>
          </w:p>
        </w:tc>
        <w:tc>
          <w:tcPr>
            <w:vAlign w:val="center"/>
          </w:tcPr>
          <w:p w14:paraId="000002A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A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A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A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Merge w:val="continue"/>
            <w:vAlign w:val="center"/>
          </w:tcPr>
          <w:p w14:paraId="000002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2A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B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B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B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C946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2B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14"/>
            <w:shd w:val="clear" w:color="auto" w:fill="C9BCBA"/>
          </w:tcPr>
          <w:p w14:paraId="000002B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</w:tr>
      <w:tr w14:paraId="51675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2C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INF1124</w:t>
            </w:r>
          </w:p>
        </w:tc>
        <w:tc>
          <w:tcPr>
            <w:gridSpan w:val="2"/>
            <w:vAlign w:val="center"/>
          </w:tcPr>
          <w:p w14:paraId="000002C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Architecture et topologie des réseaux informatiques</w:t>
            </w:r>
          </w:p>
        </w:tc>
        <w:tc>
          <w:tcPr>
            <w:vAlign w:val="center"/>
          </w:tcPr>
          <w:p w14:paraId="000002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Architecture et topologie des réseaux informatiques</w:t>
            </w:r>
          </w:p>
        </w:tc>
        <w:tc>
          <w:p w14:paraId="000002C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1INF1124</w:t>
            </w:r>
          </w:p>
        </w:tc>
        <w:tc>
          <w:tcPr>
            <w:vAlign w:val="center"/>
          </w:tcPr>
          <w:p w14:paraId="000002C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C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2C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C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vAlign w:val="center"/>
          </w:tcPr>
          <w:p w14:paraId="000002C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Align w:val="center"/>
          </w:tcPr>
          <w:p w14:paraId="000002C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2C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C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D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2FD6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2D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INF1125</w:t>
            </w:r>
          </w:p>
        </w:tc>
        <w:tc>
          <w:tcPr>
            <w:gridSpan w:val="2"/>
            <w:vMerge w:val="restart"/>
            <w:vAlign w:val="center"/>
          </w:tcPr>
          <w:p w14:paraId="000002D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Système d’exploitation et outils de base en informatique</w:t>
            </w:r>
          </w:p>
        </w:tc>
        <w:tc>
          <w:tcPr>
            <w:vAlign w:val="center"/>
          </w:tcPr>
          <w:p w14:paraId="000002D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Utilisation et administration sous Windows/Linux</w:t>
            </w:r>
          </w:p>
        </w:tc>
        <w:tc>
          <w:p w14:paraId="000002D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1INF1125</w:t>
            </w:r>
          </w:p>
        </w:tc>
        <w:tc>
          <w:tcPr>
            <w:vAlign w:val="center"/>
          </w:tcPr>
          <w:p w14:paraId="000002D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D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D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D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restart"/>
            <w:vAlign w:val="center"/>
          </w:tcPr>
          <w:p w14:paraId="000002D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000002D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2D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D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D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7915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2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000002E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E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Outils de base en informatique</w:t>
            </w:r>
          </w:p>
        </w:tc>
        <w:tc>
          <w:p w14:paraId="000002E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2INF1125</w:t>
            </w:r>
          </w:p>
        </w:tc>
        <w:tc>
          <w:tcPr>
            <w:vAlign w:val="center"/>
          </w:tcPr>
          <w:p w14:paraId="000002E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E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E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E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continue"/>
            <w:vAlign w:val="center"/>
          </w:tcPr>
          <w:p w14:paraId="000002E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2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E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E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E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5EBA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2F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INF1126</w:t>
            </w:r>
          </w:p>
        </w:tc>
        <w:tc>
          <w:tcPr>
            <w:gridSpan w:val="2"/>
            <w:vMerge w:val="restart"/>
            <w:vAlign w:val="center"/>
          </w:tcPr>
          <w:p w14:paraId="000002F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Base de la programmation</w:t>
            </w:r>
          </w:p>
        </w:tc>
        <w:tc>
          <w:tcPr>
            <w:vAlign w:val="center"/>
          </w:tcPr>
          <w:p w14:paraId="000002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Algorithmique</w:t>
            </w:r>
          </w:p>
        </w:tc>
        <w:tc>
          <w:p w14:paraId="000002F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1INF1126</w:t>
            </w:r>
          </w:p>
        </w:tc>
        <w:tc>
          <w:tcPr>
            <w:vAlign w:val="center"/>
          </w:tcPr>
          <w:p w14:paraId="000002F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2F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2F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2F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Merge w:val="restart"/>
            <w:vAlign w:val="center"/>
          </w:tcPr>
          <w:p w14:paraId="000002F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000002F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2F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2F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2F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7FB2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2F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0000030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Langages C</w:t>
            </w:r>
          </w:p>
        </w:tc>
        <w:tc>
          <w:p w14:paraId="0000030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2INF1126</w:t>
            </w:r>
          </w:p>
        </w:tc>
        <w:tc>
          <w:tcPr>
            <w:vAlign w:val="center"/>
          </w:tcPr>
          <w:p w14:paraId="0000030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30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30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0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vAlign w:val="center"/>
          </w:tcPr>
          <w:p w14:paraId="000003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0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0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30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65DC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0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8"/>
            <w:shd w:val="clear" w:color="auto" w:fill="C9BCBA"/>
          </w:tcPr>
          <w:p w14:paraId="0000030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0000031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1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1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1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C9BCBA"/>
            <w:vAlign w:val="center"/>
          </w:tcPr>
          <w:p w14:paraId="0000031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7F844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31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DRP1127</w:t>
            </w:r>
          </w:p>
        </w:tc>
        <w:tc>
          <w:tcPr>
            <w:gridSpan w:val="2"/>
            <w:vAlign w:val="center"/>
          </w:tcPr>
          <w:p w14:paraId="000003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Déontologie et droit liés aux TIC</w:t>
            </w:r>
          </w:p>
        </w:tc>
        <w:tc>
          <w:tcPr>
            <w:vAlign w:val="center"/>
          </w:tcPr>
          <w:p w14:paraId="000003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Déontologie et droit liés aux TIC</w:t>
            </w:r>
          </w:p>
        </w:tc>
        <w:tc>
          <w:p w14:paraId="0000032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1DRP1127</w:t>
            </w:r>
          </w:p>
        </w:tc>
        <w:tc>
          <w:tcPr>
            <w:vAlign w:val="center"/>
          </w:tcPr>
          <w:p w14:paraId="0000032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32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32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2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Align w:val="center"/>
          </w:tcPr>
          <w:p w14:paraId="0000032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0000032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0000032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2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gridSpan w:val="2"/>
            <w:vAlign w:val="center"/>
          </w:tcPr>
          <w:p w14:paraId="0000032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7CBBE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2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32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32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0000033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3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3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3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C9BCBA"/>
            <w:vAlign w:val="center"/>
          </w:tcPr>
          <w:p w14:paraId="0000033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55ABC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33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TCC1128</w:t>
            </w:r>
          </w:p>
        </w:tc>
        <w:tc>
          <w:tcPr>
            <w:gridSpan w:val="2"/>
            <w:vAlign w:val="center"/>
          </w:tcPr>
          <w:p w14:paraId="0000033C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Techniques d’expression écrite et orale</w:t>
            </w:r>
          </w:p>
        </w:tc>
        <w:tc>
          <w:tcPr>
            <w:vAlign w:val="center"/>
          </w:tcPr>
          <w:p w14:paraId="0000033E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Techniques d’expression écrite et orale</w:t>
            </w:r>
          </w:p>
        </w:tc>
        <w:tc>
          <w:p w14:paraId="0000033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1TCC1128</w:t>
            </w:r>
          </w:p>
        </w:tc>
        <w:tc>
          <w:tcPr>
            <w:vAlign w:val="center"/>
          </w:tcPr>
          <w:p w14:paraId="0000034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34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4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4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34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34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0000034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4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gridSpan w:val="2"/>
            <w:vAlign w:val="center"/>
          </w:tcPr>
          <w:p w14:paraId="0000034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222D2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 w14:paraId="0000034A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0000034D">
            <w:pPr>
              <w:suppressAutoHyphens w:val="0"/>
              <w:autoSpaceDN/>
              <w:ind w:left="606" w:firstLine="0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p w14:paraId="0000034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4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5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5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5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0000035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35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5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00035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359">
      <w:pPr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134" w:right="614" w:bottom="1134" w:left="1060" w:header="748" w:footer="414" w:gutter="0"/>
          <w:cols w:space="720" w:num="1"/>
        </w:sectPr>
      </w:pPr>
    </w:p>
    <w:p w14:paraId="0000035A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bookmarkStart w:id="12" w:name="_heading=h.1pxezwc" w:colFirst="0" w:colLast="0"/>
      <w:bookmarkEnd w:id="12"/>
      <w:r>
        <w:rPr>
          <w:rFonts w:ascii="Twentieth Century" w:hAnsi="Twentieth Century" w:eastAsia="Twentieth Century" w:cs="Twentieth Century"/>
          <w:rtl w:val="0"/>
        </w:rPr>
        <w:t>Deuxième semestre</w:t>
      </w:r>
    </w:p>
    <w:tbl>
      <w:tblPr>
        <w:tblStyle w:val="21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07719A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5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0000035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</w:tcPr>
          <w:p w14:paraId="0000035E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  <w:p w14:paraId="0000035F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0000036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000036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6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6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36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5B41E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000003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6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36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Merge w:val="continue"/>
          </w:tcPr>
          <w:p w14:paraId="000003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6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000036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0000036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0000037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0000037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0000037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000037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0000037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0000037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2FF59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7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37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37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connaissances fondamentales</w:t>
            </w:r>
          </w:p>
        </w:tc>
        <w:tc>
          <w:tcPr>
            <w:shd w:val="clear" w:color="auto" w:fill="C9BCBA"/>
            <w:vAlign w:val="center"/>
          </w:tcPr>
          <w:p w14:paraId="0000037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7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8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8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8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250D9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38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INF1221</w:t>
            </w:r>
          </w:p>
        </w:tc>
        <w:tc>
          <w:tcPr>
            <w:vAlign w:val="center"/>
          </w:tcPr>
          <w:p w14:paraId="0000038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Administration des réseaux sous Windows/Linux</w:t>
            </w:r>
          </w:p>
        </w:tc>
        <w:tc>
          <w:tcPr>
            <w:vAlign w:val="center"/>
          </w:tcPr>
          <w:p w14:paraId="0000038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Administration des réseaux sous Windows/Linux</w:t>
            </w:r>
          </w:p>
        </w:tc>
        <w:tc>
          <w:tcPr>
            <w:vAlign w:val="center"/>
          </w:tcPr>
          <w:p w14:paraId="0000038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1INF1221</w:t>
            </w:r>
          </w:p>
        </w:tc>
        <w:tc>
          <w:tcPr>
            <w:vAlign w:val="center"/>
          </w:tcPr>
          <w:p w14:paraId="0000038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38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38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8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Align w:val="center"/>
          </w:tcPr>
          <w:p w14:paraId="0000038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Align w:val="center"/>
          </w:tcPr>
          <w:p w14:paraId="0000038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38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8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8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88BB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9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MTH1222</w:t>
            </w:r>
          </w:p>
        </w:tc>
        <w:tc>
          <w:tcPr>
            <w:vMerge w:val="restart"/>
            <w:vAlign w:val="center"/>
          </w:tcPr>
          <w:p w14:paraId="000003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Convergence et calcul différentiel</w:t>
            </w:r>
          </w:p>
        </w:tc>
        <w:tc>
          <w:tcPr>
            <w:vAlign w:val="center"/>
          </w:tcPr>
          <w:p w14:paraId="0000039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Suites et séries numériques</w:t>
            </w:r>
          </w:p>
        </w:tc>
        <w:tc>
          <w:p w14:paraId="0000039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1MTH1222</w:t>
            </w:r>
          </w:p>
        </w:tc>
        <w:tc>
          <w:tcPr>
            <w:vAlign w:val="center"/>
          </w:tcPr>
          <w:p w14:paraId="0000039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39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9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9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restart"/>
            <w:vAlign w:val="center"/>
          </w:tcPr>
          <w:p w14:paraId="00000398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Merge w:val="restart"/>
            <w:vAlign w:val="center"/>
          </w:tcPr>
          <w:p w14:paraId="0000039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vAlign w:val="center"/>
          </w:tcPr>
          <w:p w14:paraId="0000039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9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9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3485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39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9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9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Équations différentielles et calcul intégral</w:t>
            </w:r>
          </w:p>
        </w:tc>
        <w:tc>
          <w:p w14:paraId="000003A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2MTH1222</w:t>
            </w:r>
          </w:p>
        </w:tc>
        <w:tc>
          <w:tcPr>
            <w:vAlign w:val="center"/>
          </w:tcPr>
          <w:p w14:paraId="000003A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3A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A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A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continue"/>
            <w:vAlign w:val="center"/>
          </w:tcPr>
          <w:p w14:paraId="000003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A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A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A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41DA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A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3A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3A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000003B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B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B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B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3B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712EB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3B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INF1223</w:t>
            </w:r>
          </w:p>
        </w:tc>
        <w:tc>
          <w:tcPr>
            <w:vAlign w:val="center"/>
          </w:tcPr>
          <w:p w14:paraId="000003B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Projet intégrateur</w:t>
            </w:r>
          </w:p>
        </w:tc>
        <w:tc>
          <w:tcPr>
            <w:vAlign w:val="center"/>
          </w:tcPr>
          <w:p w14:paraId="000003B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Projet intégrateur</w:t>
            </w:r>
          </w:p>
        </w:tc>
        <w:tc>
          <w:p w14:paraId="000003B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1INF1223</w:t>
            </w:r>
          </w:p>
        </w:tc>
        <w:tc>
          <w:tcPr>
            <w:vAlign w:val="center"/>
          </w:tcPr>
          <w:p w14:paraId="000003B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B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3B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B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70</w:t>
            </w:r>
          </w:p>
        </w:tc>
        <w:tc>
          <w:tcPr>
            <w:vAlign w:val="center"/>
          </w:tcPr>
          <w:p w14:paraId="000003B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Align w:val="center"/>
          </w:tcPr>
          <w:p w14:paraId="000003C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3C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C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C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C9EB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C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MTH1224</w:t>
            </w:r>
          </w:p>
        </w:tc>
        <w:tc>
          <w:tcPr>
            <w:vMerge w:val="restart"/>
            <w:vAlign w:val="center"/>
          </w:tcPr>
          <w:p w14:paraId="000003C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Mathématiques appliquées</w:t>
            </w:r>
          </w:p>
        </w:tc>
        <w:tc>
          <w:tcPr>
            <w:vAlign w:val="center"/>
          </w:tcPr>
          <w:p w14:paraId="000003C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Théorie des graphes et applications</w:t>
            </w:r>
          </w:p>
        </w:tc>
        <w:tc>
          <w:p w14:paraId="000003C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1MTH1224</w:t>
            </w:r>
          </w:p>
        </w:tc>
        <w:tc>
          <w:tcPr>
            <w:vAlign w:val="center"/>
          </w:tcPr>
          <w:p w14:paraId="000003C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C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3C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C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vAlign w:val="center"/>
          </w:tcPr>
          <w:p w14:paraId="000003CC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000003C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3C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C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D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9D58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3D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D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Recherche opérationnelle et applications</w:t>
            </w:r>
          </w:p>
        </w:tc>
        <w:tc>
          <w:p w14:paraId="000003D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2MTH1224</w:t>
            </w:r>
          </w:p>
        </w:tc>
        <w:tc>
          <w:tcPr>
            <w:vAlign w:val="center"/>
          </w:tcPr>
          <w:p w14:paraId="000003D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D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3D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D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vAlign w:val="center"/>
          </w:tcPr>
          <w:p w14:paraId="000003D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D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D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D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25F3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DE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INF1225</w:t>
            </w:r>
          </w:p>
        </w:tc>
        <w:tc>
          <w:tcPr>
            <w:vMerge w:val="restart"/>
            <w:vAlign w:val="center"/>
          </w:tcPr>
          <w:p w14:paraId="000003D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Technologies web et infographie</w:t>
            </w:r>
          </w:p>
        </w:tc>
        <w:tc>
          <w:tcPr>
            <w:vAlign w:val="center"/>
          </w:tcPr>
          <w:p w14:paraId="000003E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Développement web</w:t>
            </w:r>
          </w:p>
        </w:tc>
        <w:tc>
          <w:p w14:paraId="000003E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1INF1225</w:t>
            </w:r>
          </w:p>
        </w:tc>
        <w:tc>
          <w:tcPr>
            <w:vAlign w:val="center"/>
          </w:tcPr>
          <w:p w14:paraId="000003E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3E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E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E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restart"/>
            <w:vAlign w:val="center"/>
          </w:tcPr>
          <w:p w14:paraId="000003E6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000003E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3E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E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E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621B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3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E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E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Infographie</w:t>
            </w:r>
          </w:p>
        </w:tc>
        <w:tc>
          <w:p w14:paraId="000003E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2INF1225</w:t>
            </w:r>
          </w:p>
        </w:tc>
        <w:tc>
          <w:tcPr>
            <w:vAlign w:val="center"/>
          </w:tcPr>
          <w:p w14:paraId="000003E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3F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F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F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continue"/>
            <w:vAlign w:val="center"/>
          </w:tcPr>
          <w:p w14:paraId="000003F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3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F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F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F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4852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F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INF1226</w:t>
            </w:r>
          </w:p>
        </w:tc>
        <w:tc>
          <w:tcPr>
            <w:vMerge w:val="restart"/>
            <w:vAlign w:val="center"/>
          </w:tcPr>
          <w:p w14:paraId="000003F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Base de données relationnelles</w:t>
            </w:r>
          </w:p>
        </w:tc>
        <w:tc>
          <w:tcPr>
            <w:vAlign w:val="center"/>
          </w:tcPr>
          <w:p w14:paraId="000003F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Théorie des bases de données et algèbre relationnelle</w:t>
            </w:r>
          </w:p>
        </w:tc>
        <w:tc>
          <w:p w14:paraId="000003F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1INF1226</w:t>
            </w:r>
          </w:p>
        </w:tc>
        <w:tc>
          <w:tcPr>
            <w:vAlign w:val="center"/>
          </w:tcPr>
          <w:p w14:paraId="000003F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3F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3F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3F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vAlign w:val="center"/>
          </w:tcPr>
          <w:p w14:paraId="00000400">
            <w:pPr>
              <w:suppressAutoHyphens w:val="0"/>
              <w:autoSpaceDN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0000040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40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0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0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B202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4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4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SGBD et langage SQL</w:t>
            </w:r>
          </w:p>
        </w:tc>
        <w:tc>
          <w:p w14:paraId="0000040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2INF1226</w:t>
            </w:r>
          </w:p>
        </w:tc>
        <w:tc>
          <w:tcPr>
            <w:vAlign w:val="center"/>
          </w:tcPr>
          <w:p w14:paraId="0000040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40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40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0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vAlign w:val="center"/>
          </w:tcPr>
          <w:p w14:paraId="000004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4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0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1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1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EA94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41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41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41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0000041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1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1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1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1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02D61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41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INF1227</w:t>
            </w:r>
          </w:p>
        </w:tc>
        <w:tc>
          <w:tcPr>
            <w:vAlign w:val="center"/>
          </w:tcPr>
          <w:p w14:paraId="000004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Programmation python</w:t>
            </w:r>
          </w:p>
        </w:tc>
        <w:tc>
          <w:tcPr>
            <w:vAlign w:val="center"/>
          </w:tcPr>
          <w:p w14:paraId="000004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Programmation python</w:t>
            </w:r>
          </w:p>
        </w:tc>
        <w:tc>
          <w:p w14:paraId="0000042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  <w:p w14:paraId="0000042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1INF1227</w:t>
            </w:r>
          </w:p>
        </w:tc>
        <w:tc>
          <w:tcPr>
            <w:vAlign w:val="center"/>
          </w:tcPr>
          <w:p w14:paraId="0000042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42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42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2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42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0000042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0000042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2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42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64962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42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42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42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0000043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3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3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3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3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2DB48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43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ANG1228</w:t>
            </w:r>
          </w:p>
        </w:tc>
        <w:tc>
          <w:tcPr>
            <w:vAlign w:val="center"/>
          </w:tcPr>
          <w:p w14:paraId="0000043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Anglais technique et discipline</w:t>
            </w:r>
          </w:p>
        </w:tc>
        <w:tc>
          <w:tcPr>
            <w:vAlign w:val="center"/>
          </w:tcPr>
          <w:p w14:paraId="0000043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Anglais technique et discipline</w:t>
            </w:r>
          </w:p>
        </w:tc>
        <w:tc>
          <w:p w14:paraId="0000043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1ANG1228</w:t>
            </w:r>
          </w:p>
        </w:tc>
        <w:tc>
          <w:tcPr>
            <w:vAlign w:val="center"/>
          </w:tcPr>
          <w:p w14:paraId="0000043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43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44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4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44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44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0000044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44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768883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0000044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0000044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p w14:paraId="0000044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4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0000045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4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5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5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454">
      <w:pPr>
        <w:jc w:val="left"/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00000455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bookmarkStart w:id="13" w:name="_heading=h.49x2ik5" w:colFirst="0" w:colLast="0"/>
      <w:bookmarkEnd w:id="13"/>
      <w:r>
        <w:rPr>
          <w:rFonts w:ascii="Twentieth Century" w:hAnsi="Twentieth Century" w:eastAsia="Twentieth Century" w:cs="Twentieth Century"/>
          <w:rtl w:val="0"/>
        </w:rPr>
        <w:t>Troisième semestre</w:t>
      </w:r>
    </w:p>
    <w:tbl>
      <w:tblPr>
        <w:tblStyle w:val="22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77DFB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45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0000045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</w:tcPr>
          <w:p w14:paraId="0000045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45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0000045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000045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5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6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46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05418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000004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6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46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Merge w:val="continue"/>
          </w:tcPr>
          <w:p w14:paraId="0000046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6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000046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0000046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0000046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0000046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0000046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000046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0000046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0000047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44BF2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gridSpan w:val="13"/>
            <w:shd w:val="clear" w:color="auto" w:fill="C9BCBA"/>
            <w:vAlign w:val="center"/>
          </w:tcPr>
          <w:p w14:paraId="0000047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connaissance fondamentale</w:t>
            </w:r>
          </w:p>
        </w:tc>
      </w:tr>
      <w:tr w14:paraId="417C7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vAlign w:val="center"/>
          </w:tcPr>
          <w:p w14:paraId="0000047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MTH1321</w:t>
            </w:r>
          </w:p>
        </w:tc>
        <w:tc>
          <w:tcPr>
            <w:vAlign w:val="center"/>
          </w:tcPr>
          <w:p w14:paraId="0000047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Structures algébriques et leurs applications en informatique</w:t>
            </w:r>
          </w:p>
        </w:tc>
        <w:tc>
          <w:tcPr>
            <w:vAlign w:val="center"/>
          </w:tcPr>
          <w:p w14:paraId="0000048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Structures algébriques et leurs applications en informatique</w:t>
            </w:r>
          </w:p>
        </w:tc>
        <w:tc>
          <w:p w14:paraId="0000048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1MTH1321</w:t>
            </w:r>
          </w:p>
        </w:tc>
        <w:tc>
          <w:tcPr>
            <w:vAlign w:val="center"/>
          </w:tcPr>
          <w:p w14:paraId="0000048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48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48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8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Align w:val="center"/>
          </w:tcPr>
          <w:p w14:paraId="0000048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Align w:val="center"/>
          </w:tcPr>
          <w:p w14:paraId="0000048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48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8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8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5D01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gridSpan w:val="13"/>
            <w:shd w:val="clear" w:color="auto" w:fill="C9BCBA"/>
            <w:vAlign w:val="center"/>
          </w:tcPr>
          <w:p w14:paraId="0000048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</w:tr>
      <w:tr w14:paraId="18535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49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INF1322</w:t>
            </w:r>
          </w:p>
        </w:tc>
        <w:tc>
          <w:tcPr>
            <w:vMerge w:val="restart"/>
            <w:vAlign w:val="center"/>
          </w:tcPr>
          <w:p w14:paraId="0000049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Approche orientée objet</w:t>
            </w:r>
          </w:p>
        </w:tc>
        <w:tc>
          <w:tcPr>
            <w:vAlign w:val="center"/>
          </w:tcPr>
          <w:p w14:paraId="0000049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Analyse et conception orientée objet</w:t>
            </w:r>
          </w:p>
        </w:tc>
        <w:tc>
          <w:p w14:paraId="0000049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1INF1322</w:t>
            </w:r>
          </w:p>
        </w:tc>
        <w:tc>
          <w:tcPr>
            <w:vAlign w:val="center"/>
          </w:tcPr>
          <w:p w14:paraId="0000049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49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49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9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vAlign w:val="center"/>
          </w:tcPr>
          <w:p w14:paraId="000004A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Merge w:val="restart"/>
            <w:vAlign w:val="center"/>
          </w:tcPr>
          <w:p w14:paraId="000004A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vAlign w:val="center"/>
          </w:tcPr>
          <w:p w14:paraId="000004A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A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A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48D2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4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4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A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Application avec les langages Java et C++</w:t>
            </w:r>
          </w:p>
        </w:tc>
        <w:tc>
          <w:p w14:paraId="000004A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2INF1322</w:t>
            </w:r>
          </w:p>
        </w:tc>
        <w:tc>
          <w:tcPr>
            <w:vAlign w:val="center"/>
          </w:tcPr>
          <w:p w14:paraId="000004A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4A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4A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A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Merge w:val="continue"/>
            <w:vAlign w:val="center"/>
          </w:tcPr>
          <w:p w14:paraId="000004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4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A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B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B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BA78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4B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INF1323</w:t>
            </w:r>
          </w:p>
        </w:tc>
        <w:tc>
          <w:tcPr>
            <w:vAlign w:val="center"/>
          </w:tcPr>
          <w:p w14:paraId="000004B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Structures de données et applications avec C/Python</w:t>
            </w:r>
          </w:p>
        </w:tc>
        <w:tc>
          <w:tcPr>
            <w:vAlign w:val="center"/>
          </w:tcPr>
          <w:p w14:paraId="000004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Structure de données et applications avec C/Python</w:t>
            </w:r>
          </w:p>
        </w:tc>
        <w:tc>
          <w:p w14:paraId="000004B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1INF1323</w:t>
            </w:r>
          </w:p>
        </w:tc>
        <w:tc>
          <w:tcPr>
            <w:vAlign w:val="center"/>
          </w:tcPr>
          <w:p w14:paraId="000004B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000004B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4B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4B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Align w:val="center"/>
          </w:tcPr>
          <w:p w14:paraId="000004B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Align w:val="center"/>
          </w:tcPr>
          <w:p w14:paraId="000004B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0004B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B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4B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DD4B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4B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INF1324</w:t>
            </w:r>
          </w:p>
        </w:tc>
        <w:tc>
          <w:tcPr>
            <w:shd w:val="clear" w:color="auto" w:fill="D9E2F3"/>
            <w:vAlign w:val="center"/>
          </w:tcPr>
          <w:p w14:paraId="000004C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Programmation graphique, événementielle et Java entreprise</w:t>
            </w:r>
          </w:p>
        </w:tc>
        <w:tc>
          <w:tcPr>
            <w:shd w:val="clear" w:color="auto" w:fill="D9E2F3"/>
            <w:vAlign w:val="center"/>
          </w:tcPr>
          <w:p w14:paraId="000004C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 xml:space="preserve">Programmation graphique, </w:t>
            </w: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événementielle</w:t>
            </w: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 xml:space="preserve"> et Java entreprise</w:t>
            </w:r>
          </w:p>
        </w:tc>
        <w:tc>
          <w:tcPr>
            <w:shd w:val="clear" w:color="auto" w:fill="D9E2F3"/>
          </w:tcPr>
          <w:p w14:paraId="000004C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  <w:p w14:paraId="000004C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1INF1324</w:t>
            </w:r>
          </w:p>
        </w:tc>
        <w:tc>
          <w:tcPr>
            <w:shd w:val="clear" w:color="auto" w:fill="D9E2F3"/>
            <w:vAlign w:val="center"/>
          </w:tcPr>
          <w:p w14:paraId="000004C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000004C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shd w:val="clear" w:color="auto" w:fill="D9E2F3"/>
            <w:vAlign w:val="center"/>
          </w:tcPr>
          <w:p w14:paraId="000004C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4C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shd w:val="clear" w:color="auto" w:fill="D9E2F3"/>
            <w:vAlign w:val="center"/>
          </w:tcPr>
          <w:p w14:paraId="000004C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4C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4C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4C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4C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8C00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4C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INF1325</w:t>
            </w:r>
          </w:p>
        </w:tc>
        <w:tc>
          <w:tcPr>
            <w:shd w:val="clear" w:color="auto" w:fill="D9E2F3"/>
            <w:vAlign w:val="center"/>
          </w:tcPr>
          <w:p w14:paraId="000004C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Programmation C#</w:t>
            </w:r>
          </w:p>
        </w:tc>
        <w:tc>
          <w:tcPr>
            <w:shd w:val="clear" w:color="auto" w:fill="D9E2F3"/>
            <w:vAlign w:val="center"/>
          </w:tcPr>
          <w:p w14:paraId="000004C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Programmation C#</w:t>
            </w:r>
          </w:p>
        </w:tc>
        <w:tc>
          <w:tcPr>
            <w:shd w:val="clear" w:color="auto" w:fill="D9E2F3"/>
          </w:tcPr>
          <w:p w14:paraId="000004D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1INF1325</w:t>
            </w:r>
          </w:p>
        </w:tc>
        <w:tc>
          <w:tcPr>
            <w:shd w:val="clear" w:color="auto" w:fill="D9E2F3"/>
            <w:vAlign w:val="center"/>
          </w:tcPr>
          <w:p w14:paraId="000004D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000004D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shd w:val="clear" w:color="auto" w:fill="D9E2F3"/>
            <w:vAlign w:val="center"/>
          </w:tcPr>
          <w:p w14:paraId="000004D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4D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shd w:val="clear" w:color="auto" w:fill="D9E2F3"/>
            <w:vAlign w:val="center"/>
          </w:tcPr>
          <w:p w14:paraId="000004D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4D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4D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4D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4D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4090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4D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4D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4D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000004E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E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E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E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4E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670F8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5E0B3"/>
            <w:vAlign w:val="center"/>
          </w:tcPr>
          <w:p w14:paraId="000004E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INF1326</w:t>
            </w:r>
          </w:p>
        </w:tc>
        <w:tc>
          <w:tcPr>
            <w:shd w:val="clear" w:color="auto" w:fill="C5E0B3"/>
            <w:vAlign w:val="center"/>
          </w:tcPr>
          <w:p w14:paraId="000004E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Aspects avancés des technologies web</w:t>
            </w:r>
          </w:p>
        </w:tc>
        <w:tc>
          <w:tcPr>
            <w:shd w:val="clear" w:color="auto" w:fill="C5E0B3"/>
            <w:vAlign w:val="center"/>
          </w:tcPr>
          <w:p w14:paraId="000004E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Aspects avancés des technologies web</w:t>
            </w:r>
          </w:p>
        </w:tc>
        <w:tc>
          <w:tcPr>
            <w:shd w:val="clear" w:color="auto" w:fill="C5E0B3"/>
          </w:tcPr>
          <w:p w14:paraId="000004E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1INF1326</w:t>
            </w:r>
          </w:p>
        </w:tc>
        <w:tc>
          <w:tcPr>
            <w:shd w:val="clear" w:color="auto" w:fill="C5E0B3"/>
            <w:vAlign w:val="center"/>
          </w:tcPr>
          <w:p w14:paraId="000004E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C5E0B3"/>
            <w:vAlign w:val="center"/>
          </w:tcPr>
          <w:p w14:paraId="000004E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C5E0B3"/>
            <w:vAlign w:val="center"/>
          </w:tcPr>
          <w:p w14:paraId="000004E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C5E0B3"/>
            <w:vAlign w:val="center"/>
          </w:tcPr>
          <w:p w14:paraId="000004E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shd w:val="clear" w:color="auto" w:fill="C5E0B3"/>
            <w:vAlign w:val="center"/>
          </w:tcPr>
          <w:p w14:paraId="000004E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shd w:val="clear" w:color="auto" w:fill="C5E0B3"/>
            <w:vAlign w:val="center"/>
          </w:tcPr>
          <w:p w14:paraId="000004F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shd w:val="clear" w:color="auto" w:fill="C5E0B3"/>
            <w:vAlign w:val="center"/>
          </w:tcPr>
          <w:p w14:paraId="000004F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5E0B3"/>
            <w:vAlign w:val="center"/>
          </w:tcPr>
          <w:p w14:paraId="000004F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shd w:val="clear" w:color="auto" w:fill="C5E0B3"/>
            <w:vAlign w:val="center"/>
          </w:tcPr>
          <w:p w14:paraId="000004F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5F788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vMerge w:val="restart"/>
            <w:shd w:val="clear" w:color="auto" w:fill="DEEBF6"/>
            <w:vAlign w:val="center"/>
          </w:tcPr>
          <w:p w14:paraId="000004F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PHY1327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000004F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Sciences fondamentales pour le multimédia</w:t>
            </w:r>
          </w:p>
        </w:tc>
        <w:tc>
          <w:tcPr>
            <w:shd w:val="clear" w:color="auto" w:fill="DEEBF6"/>
            <w:vAlign w:val="center"/>
          </w:tcPr>
          <w:p w14:paraId="000004F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Fondements du multimédia</w:t>
            </w:r>
          </w:p>
        </w:tc>
        <w:tc>
          <w:tcPr>
            <w:shd w:val="clear" w:color="auto" w:fill="DEEBF6"/>
          </w:tcPr>
          <w:p w14:paraId="000004F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PHY1327</w:t>
            </w:r>
          </w:p>
        </w:tc>
        <w:tc>
          <w:tcPr>
            <w:shd w:val="clear" w:color="auto" w:fill="DEEBF6"/>
            <w:vAlign w:val="center"/>
          </w:tcPr>
          <w:p w14:paraId="000004F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000004F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000004F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EEBF6"/>
            <w:vAlign w:val="center"/>
          </w:tcPr>
          <w:p w14:paraId="000004F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000004F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000004F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</w:t>
            </w:r>
          </w:p>
        </w:tc>
        <w:tc>
          <w:tcPr>
            <w:shd w:val="clear" w:color="auto" w:fill="DEEBF6"/>
            <w:vAlign w:val="center"/>
          </w:tcPr>
          <w:p w14:paraId="000004F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4F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50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6AAA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EEBF6"/>
            <w:vAlign w:val="center"/>
          </w:tcPr>
          <w:p w14:paraId="000005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0000050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50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Physique pour le multimédia</w:t>
            </w:r>
          </w:p>
        </w:tc>
        <w:tc>
          <w:tcPr>
            <w:shd w:val="clear" w:color="auto" w:fill="DEEBF6"/>
          </w:tcPr>
          <w:p w14:paraId="0000050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PHY1327</w:t>
            </w:r>
          </w:p>
        </w:tc>
        <w:tc>
          <w:tcPr>
            <w:shd w:val="clear" w:color="auto" w:fill="DEEBF6"/>
            <w:vAlign w:val="center"/>
          </w:tcPr>
          <w:p w14:paraId="0000050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shd w:val="clear" w:color="auto" w:fill="DEEBF6"/>
            <w:vAlign w:val="center"/>
          </w:tcPr>
          <w:p w14:paraId="0000050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0000050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EEBF6"/>
            <w:vAlign w:val="center"/>
          </w:tcPr>
          <w:p w14:paraId="0000050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Merge w:val="continue"/>
            <w:shd w:val="clear" w:color="auto" w:fill="DEEBF6"/>
            <w:vAlign w:val="center"/>
          </w:tcPr>
          <w:p w14:paraId="000005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000005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50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50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50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D625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50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50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51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Unité de culture générale</w:t>
            </w:r>
          </w:p>
        </w:tc>
        <w:tc>
          <w:tcPr>
            <w:shd w:val="clear" w:color="auto" w:fill="C9BCBA"/>
            <w:vAlign w:val="center"/>
          </w:tcPr>
          <w:p w14:paraId="0000051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51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51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51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51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7C71A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51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INF1328</w:t>
            </w:r>
          </w:p>
        </w:tc>
        <w:tc>
          <w:tcPr>
            <w:vAlign w:val="center"/>
          </w:tcPr>
          <w:p w14:paraId="000005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38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Maintenance des appareils électroniques</w:t>
            </w:r>
          </w:p>
        </w:tc>
        <w:tc>
          <w:tcPr>
            <w:vAlign w:val="center"/>
          </w:tcPr>
          <w:p w14:paraId="000005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Maintenance des appareils électroniques</w:t>
            </w:r>
          </w:p>
        </w:tc>
        <w:tc>
          <w:p w14:paraId="0000051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1INF1328</w:t>
            </w:r>
          </w:p>
        </w:tc>
        <w:tc>
          <w:tcPr>
            <w:vAlign w:val="center"/>
          </w:tcPr>
          <w:p w14:paraId="0000051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52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52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52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52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52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0000052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2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52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10DCC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000005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000005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360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 w:val="0"/>
                <w:i w:val="0"/>
                <w:smallCaps w:val="0"/>
                <w:strike w:val="0"/>
                <w:color w:val="000000"/>
                <w:kern w:val="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</w:p>
        </w:tc>
        <w:tc>
          <w:p w14:paraId="0000052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2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2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2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2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3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0000053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53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3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53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535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bookmarkStart w:id="14" w:name="_heading=h.2p2csry" w:colFirst="0" w:colLast="0"/>
      <w:bookmarkEnd w:id="14"/>
      <w:r>
        <w:br w:type="page"/>
      </w:r>
      <w:r>
        <w:rPr>
          <w:rFonts w:ascii="Twentieth Century" w:hAnsi="Twentieth Century" w:eastAsia="Twentieth Century" w:cs="Twentieth Century"/>
          <w:rtl w:val="0"/>
        </w:rPr>
        <w:t>Quatrième semestre</w:t>
      </w:r>
    </w:p>
    <w:tbl>
      <w:tblPr>
        <w:tblStyle w:val="23"/>
        <w:tblW w:w="15168" w:type="dxa"/>
        <w:tblInd w:w="-255" w:type="dxa"/>
        <w:tbl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  <w:insideH w:val="single" w:color="FBD4B4" w:sz="4" w:space="0"/>
          <w:insideV w:val="single" w:color="FBD4B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44460106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3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3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53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53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3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3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3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7E9BC86C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4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547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4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5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5782D66C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BCBA"/>
            <w:vAlign w:val="center"/>
          </w:tcPr>
          <w:p w14:paraId="000005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</w:tr>
      <w:tr w14:paraId="5FA52924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5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INF1421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5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Ergonomie et applications e-commerce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Ergonomie et applications e-commerce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6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56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1INF1421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1849D7ED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INF1422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Expérience utilisateur/Interface utilisateur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6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Expérience utilisateur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6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1INF1422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3D5405F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9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A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Interface utilisateur</w:t>
            </w:r>
          </w:p>
          <w:p w14:paraId="0000057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7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2INF1422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7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2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3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8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18BD208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INF1423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Pratique des SGBD avancés et le web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Pratique des SGBD avancés et le web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</w:tcPr>
          <w:p w14:paraId="0000058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58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1INF1423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8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9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9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9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9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D3"/>
            <w:vAlign w:val="center"/>
          </w:tcPr>
          <w:p w14:paraId="0000059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7125C95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59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INF1424</w:t>
            </w:r>
          </w:p>
          <w:p w14:paraId="0000059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 xml:space="preserve">Production audiovisuelle et </w:t>
            </w:r>
          </w:p>
          <w:p w14:paraId="0000059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jeux vidéos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 xml:space="preserve">Production audiovisuelle : image, vidéo et son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9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1INF1424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9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155C6250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5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6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Programmation avancée en C#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A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2INF1424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D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E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A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0B51BE83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2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3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Développement de jeux vidéos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B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3INF1424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A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B">
            <w:pPr>
              <w:suppressAutoHyphens w:val="0"/>
              <w:autoSpaceDN/>
              <w:spacing w:line="240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4352AD04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B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INF1425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Techniques de dessin et art appliqué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Techniques de dessin et art appliqué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</w:tcPr>
          <w:p w14:paraId="000005C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0"/>
                <w:szCs w:val="10"/>
                <w:lang w:eastAsia="fr-FR" w:bidi="ar-SA"/>
              </w:rPr>
            </w:pPr>
          </w:p>
          <w:p w14:paraId="000005C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1INF1425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2F3"/>
            <w:vAlign w:val="center"/>
          </w:tcPr>
          <w:p w14:paraId="000005C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E1B3BF9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BCBA"/>
            <w:vAlign w:val="center"/>
          </w:tcPr>
          <w:p w14:paraId="000005C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</w:tr>
      <w:tr w14:paraId="45F163E1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D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GES1426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D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Gestion des projets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D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Conduite de projets informatiques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5D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1GES1426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D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D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3DF3FA27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7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8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Stage d’immersion et discipline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5E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2GES1426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EF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0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0C33E015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MGT1427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Communication managériale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 xml:space="preserve">Communication managériale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5F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5F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1MGT1427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5F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0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0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5DC55907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BCBA"/>
            <w:vAlign w:val="center"/>
          </w:tcPr>
          <w:p w14:paraId="0000060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Unité de culture générale</w:t>
            </w:r>
          </w:p>
        </w:tc>
      </w:tr>
      <w:tr w14:paraId="5DE75651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0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ANG1428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Anglais pour la communication scientifique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Anglais pour la communication scientifique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61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  <w:p w14:paraId="0000061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1ANG1428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4FC259DB">
        <w:tblPrEx>
          <w:tblBorders>
            <w:top w:val="single" w:color="FBD4B4" w:sz="4" w:space="0"/>
            <w:left w:val="single" w:color="FBD4B4" w:sz="4" w:space="0"/>
            <w:bottom w:val="single" w:color="FBD4B4" w:sz="4" w:space="0"/>
            <w:right w:val="single" w:color="FBD4B4" w:sz="4" w:space="0"/>
            <w:insideH w:val="single" w:color="FBD4B4" w:sz="4" w:space="0"/>
            <w:insideV w:val="single" w:color="FBD4B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1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00062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1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3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6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62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color w:val="000000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62A">
      <w:pPr>
        <w:jc w:val="left"/>
      </w:pPr>
    </w:p>
    <w:p w14:paraId="0000062B"/>
    <w:p w14:paraId="000006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360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62D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bookmarkStart w:id="15" w:name="_heading=h.147n2zr" w:colFirst="0" w:colLast="0"/>
      <w:bookmarkEnd w:id="15"/>
      <w:r>
        <w:rPr>
          <w:rFonts w:ascii="Twentieth Century" w:hAnsi="Twentieth Century" w:eastAsia="Twentieth Century" w:cs="Twentieth Century"/>
          <w:rtl w:val="0"/>
        </w:rPr>
        <w:t>Cinquième semestre</w:t>
      </w:r>
    </w:p>
    <w:tbl>
      <w:tblPr>
        <w:tblStyle w:val="24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10"/>
        <w:gridCol w:w="3402"/>
        <w:gridCol w:w="1134"/>
        <w:gridCol w:w="709"/>
        <w:gridCol w:w="708"/>
        <w:gridCol w:w="709"/>
        <w:gridCol w:w="851"/>
        <w:gridCol w:w="992"/>
        <w:gridCol w:w="850"/>
        <w:gridCol w:w="851"/>
        <w:gridCol w:w="709"/>
        <w:gridCol w:w="850"/>
      </w:tblGrid>
      <w:tr w14:paraId="12E4E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62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0000062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</w:tcPr>
          <w:p w14:paraId="0000063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  <w:p w14:paraId="0000063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0000063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000063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3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3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63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73707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0000063C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3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63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ECU</w:t>
            </w:r>
          </w:p>
        </w:tc>
        <w:tc>
          <w:tcPr>
            <w:vMerge w:val="continue"/>
          </w:tcPr>
          <w:p w14:paraId="0000063F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4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000064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0000064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0000064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0000064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0000064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000064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0000064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0000064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1C9FF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64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64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64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000006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5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5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5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5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13E3E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65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5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Infographie 2D et 3D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5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Infographie 2D et 3D</w:t>
            </w:r>
          </w:p>
        </w:tc>
        <w:tc>
          <w:tcPr>
            <w:shd w:val="clear" w:color="auto" w:fill="D9E2F3"/>
          </w:tcPr>
          <w:p w14:paraId="0000065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1INF1521</w:t>
            </w:r>
          </w:p>
        </w:tc>
        <w:tc>
          <w:tcPr>
            <w:shd w:val="clear" w:color="auto" w:fill="D9E2F3"/>
            <w:vAlign w:val="center"/>
          </w:tcPr>
          <w:p w14:paraId="0000065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0000065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shd w:val="clear" w:color="auto" w:fill="D9E2F3"/>
            <w:vAlign w:val="center"/>
          </w:tcPr>
          <w:p w14:paraId="0000065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5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shd w:val="clear" w:color="auto" w:fill="D9E2F3"/>
            <w:vAlign w:val="center"/>
          </w:tcPr>
          <w:p w14:paraId="0000065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65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66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6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6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84B0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9E2F3"/>
            <w:vAlign w:val="center"/>
          </w:tcPr>
          <w:p w14:paraId="0000066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INF1522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64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Technologies Immersives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6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Concepts des technologies immersives (RA, RV, RM, RX)</w:t>
            </w:r>
          </w:p>
        </w:tc>
        <w:tc>
          <w:tcPr>
            <w:shd w:val="clear" w:color="auto" w:fill="D9E2F3"/>
          </w:tcPr>
          <w:p w14:paraId="0000066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1INF1522</w:t>
            </w:r>
          </w:p>
        </w:tc>
        <w:tc>
          <w:tcPr>
            <w:shd w:val="clear" w:color="auto" w:fill="D9E2F3"/>
            <w:vAlign w:val="center"/>
          </w:tcPr>
          <w:p w14:paraId="0000066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0000066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0000066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6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shd w:val="clear" w:color="auto" w:fill="D9E2F3"/>
            <w:vAlign w:val="center"/>
          </w:tcPr>
          <w:p w14:paraId="0000066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shd w:val="clear" w:color="auto" w:fill="D9E2F3"/>
            <w:vAlign w:val="center"/>
          </w:tcPr>
          <w:p w14:paraId="0000066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shd w:val="clear" w:color="auto" w:fill="D9E2F3"/>
            <w:vAlign w:val="center"/>
          </w:tcPr>
          <w:p w14:paraId="0000066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6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shd w:val="clear" w:color="auto" w:fill="D9E2F3"/>
            <w:vAlign w:val="center"/>
          </w:tcPr>
          <w:p w14:paraId="0000066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248BC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9E2F3"/>
            <w:vAlign w:val="center"/>
          </w:tcPr>
          <w:p w14:paraId="00000670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71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7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Applications des technologies immersives</w:t>
            </w:r>
          </w:p>
        </w:tc>
        <w:tc>
          <w:tcPr>
            <w:shd w:val="clear" w:color="auto" w:fill="D9E2F3"/>
          </w:tcPr>
          <w:p w14:paraId="0000067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2INF1522</w:t>
            </w:r>
          </w:p>
        </w:tc>
        <w:tc>
          <w:tcPr>
            <w:shd w:val="clear" w:color="auto" w:fill="D9E2F3"/>
            <w:vAlign w:val="center"/>
          </w:tcPr>
          <w:p w14:paraId="0000067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0000067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0000067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7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Merge w:val="continue"/>
            <w:shd w:val="clear" w:color="auto" w:fill="D9E2F3"/>
            <w:vAlign w:val="center"/>
          </w:tcPr>
          <w:p w14:paraId="00000678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9E2F3"/>
            <w:vAlign w:val="center"/>
          </w:tcPr>
          <w:p w14:paraId="00000679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7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7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shd w:val="clear" w:color="auto" w:fill="D9E2F3"/>
            <w:vAlign w:val="center"/>
          </w:tcPr>
          <w:p w14:paraId="0000067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28420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67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7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Veille technologique en Internet et Multimédia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7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Veille technologique en Internet et Multimédia</w:t>
            </w:r>
          </w:p>
        </w:tc>
        <w:tc>
          <w:tcPr>
            <w:shd w:val="clear" w:color="auto" w:fill="D9E2F3"/>
          </w:tcPr>
          <w:p w14:paraId="0000068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1INF1523</w:t>
            </w:r>
          </w:p>
        </w:tc>
        <w:tc>
          <w:tcPr>
            <w:shd w:val="clear" w:color="auto" w:fill="D9E2F3"/>
            <w:vAlign w:val="center"/>
          </w:tcPr>
          <w:p w14:paraId="0000068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0000068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0000068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8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D9E2F3"/>
            <w:vAlign w:val="center"/>
          </w:tcPr>
          <w:p w14:paraId="0000068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68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68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8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8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7304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68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INF1524</w:t>
            </w:r>
          </w:p>
        </w:tc>
        <w:tc>
          <w:tcPr>
            <w:shd w:val="clear" w:color="auto" w:fill="D9E2F3"/>
            <w:vAlign w:val="center"/>
          </w:tcPr>
          <w:p w14:paraId="0000068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Hackathon en Internet et multimédia</w:t>
            </w:r>
          </w:p>
        </w:tc>
        <w:tc>
          <w:tcPr>
            <w:shd w:val="clear" w:color="auto" w:fill="D9E2F3"/>
            <w:vAlign w:val="center"/>
          </w:tcPr>
          <w:p w14:paraId="0000068C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Hackathon en Internet et multimédia</w:t>
            </w:r>
          </w:p>
        </w:tc>
        <w:tc>
          <w:tcPr>
            <w:shd w:val="clear" w:color="auto" w:fill="D9E2F3"/>
          </w:tcPr>
          <w:p w14:paraId="0000068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1INF1524</w:t>
            </w:r>
          </w:p>
        </w:tc>
        <w:tc>
          <w:tcPr>
            <w:shd w:val="clear" w:color="auto" w:fill="D9E2F3"/>
            <w:vAlign w:val="center"/>
          </w:tcPr>
          <w:p w14:paraId="0000068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8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9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9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69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69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69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9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9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6A7C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shd w:val="clear" w:color="auto" w:fill="D9E2F3"/>
            <w:vAlign w:val="center"/>
          </w:tcPr>
          <w:p w14:paraId="0000069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9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Formation à la certification en outils multimédia et Internet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/>
            <w:vAlign w:val="center"/>
          </w:tcPr>
          <w:p w14:paraId="00000699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Préparation à la certification UX/UI Design</w:t>
            </w:r>
          </w:p>
        </w:tc>
        <w:tc>
          <w:tcPr>
            <w:shd w:val="clear" w:color="auto" w:fill="D9E2F3"/>
          </w:tcPr>
          <w:p w14:paraId="0000069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1INF1525</w:t>
            </w:r>
          </w:p>
        </w:tc>
        <w:tc>
          <w:tcPr>
            <w:shd w:val="clear" w:color="auto" w:fill="D9E2F3"/>
            <w:vAlign w:val="center"/>
          </w:tcPr>
          <w:p w14:paraId="0000069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9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9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0000069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shd w:val="clear" w:color="auto" w:fill="D9E2F3"/>
            <w:vAlign w:val="center"/>
          </w:tcPr>
          <w:p w14:paraId="0000069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000006A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000006A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A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000006A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6355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AD3"/>
            <w:vAlign w:val="center"/>
          </w:tcPr>
          <w:p w14:paraId="000006A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INF1526</w:t>
            </w:r>
          </w:p>
        </w:tc>
        <w:tc>
          <w:tcPr>
            <w:shd w:val="clear" w:color="auto" w:fill="D9EAD3"/>
            <w:vAlign w:val="center"/>
          </w:tcPr>
          <w:p w14:paraId="000006A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Développement d’applications Mobiles</w:t>
            </w:r>
          </w:p>
        </w:tc>
        <w:tc>
          <w:tcPr>
            <w:shd w:val="clear" w:color="auto" w:fill="D9EAD3"/>
            <w:vAlign w:val="center"/>
          </w:tcPr>
          <w:p w14:paraId="000006A6">
            <w:pPr>
              <w:suppressAutoHyphens w:val="0"/>
              <w:autoSpaceDN/>
              <w:spacing w:before="38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Développement d’applications Mobiles</w:t>
            </w:r>
          </w:p>
        </w:tc>
        <w:tc>
          <w:tcPr>
            <w:shd w:val="clear" w:color="auto" w:fill="D9EAD3"/>
          </w:tcPr>
          <w:p w14:paraId="000006A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1INF1526</w:t>
            </w:r>
          </w:p>
        </w:tc>
        <w:tc>
          <w:tcPr>
            <w:shd w:val="clear" w:color="auto" w:fill="D9EAD3"/>
            <w:vAlign w:val="center"/>
          </w:tcPr>
          <w:p w14:paraId="000006A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9EAD3"/>
            <w:vAlign w:val="center"/>
          </w:tcPr>
          <w:p w14:paraId="000006A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shd w:val="clear" w:color="auto" w:fill="D9EAD3"/>
            <w:vAlign w:val="center"/>
          </w:tcPr>
          <w:p w14:paraId="000006A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9EAD3"/>
            <w:vAlign w:val="center"/>
          </w:tcPr>
          <w:p w14:paraId="000006A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D9EAD3"/>
            <w:vAlign w:val="center"/>
          </w:tcPr>
          <w:p w14:paraId="000006A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AD3"/>
            <w:vAlign w:val="center"/>
          </w:tcPr>
          <w:p w14:paraId="000006A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AD3"/>
            <w:vAlign w:val="center"/>
          </w:tcPr>
          <w:p w14:paraId="000006A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AD3"/>
            <w:vAlign w:val="center"/>
          </w:tcPr>
          <w:p w14:paraId="000006A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AD3"/>
            <w:vAlign w:val="center"/>
          </w:tcPr>
          <w:p w14:paraId="000006B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386C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6B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6B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6B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000006B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B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B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B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B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6EC93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6B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CJO1527</w:t>
            </w:r>
          </w:p>
        </w:tc>
        <w:tc>
          <w:tcPr>
            <w:vMerge w:val="restart"/>
            <w:vAlign w:val="center"/>
          </w:tcPr>
          <w:p w14:paraId="000006B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Communication</w:t>
            </w:r>
          </w:p>
        </w:tc>
        <w:tc>
          <w:tcPr>
            <w:vAlign w:val="center"/>
          </w:tcPr>
          <w:p w14:paraId="000006C0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Force de vente et communication digitale</w:t>
            </w:r>
          </w:p>
        </w:tc>
        <w:tc>
          <w:p w14:paraId="000006C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1CJO1527</w:t>
            </w:r>
          </w:p>
        </w:tc>
        <w:tc>
          <w:tcPr>
            <w:vAlign w:val="center"/>
          </w:tcPr>
          <w:p w14:paraId="000006C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vAlign w:val="center"/>
          </w:tcPr>
          <w:p w14:paraId="000006C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6C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6C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Merge w:val="restart"/>
            <w:vAlign w:val="center"/>
          </w:tcPr>
          <w:p w14:paraId="000006C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Merge w:val="restart"/>
            <w:vAlign w:val="center"/>
          </w:tcPr>
          <w:p w14:paraId="000006C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3</w:t>
            </w:r>
          </w:p>
        </w:tc>
        <w:tc>
          <w:tcPr>
            <w:vAlign w:val="center"/>
          </w:tcPr>
          <w:p w14:paraId="000006C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C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6C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62C1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6CB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6CC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CD">
            <w:pPr>
              <w:suppressAutoHyphens w:val="0"/>
              <w:autoSpaceDN/>
              <w:spacing w:before="38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Outils de rédaction de mémoire</w:t>
            </w:r>
          </w:p>
        </w:tc>
        <w:tc>
          <w:p w14:paraId="000006C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2CJO1527</w:t>
            </w:r>
          </w:p>
        </w:tc>
        <w:tc>
          <w:tcPr>
            <w:vAlign w:val="center"/>
          </w:tcPr>
          <w:p w14:paraId="000006C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6D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000006D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6D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continue"/>
            <w:vAlign w:val="center"/>
          </w:tcPr>
          <w:p w14:paraId="000006D3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6D4">
            <w:pPr>
              <w:suppressAutoHyphens w:val="0"/>
              <w:autoSpaceDN/>
              <w:spacing w:line="276" w:lineRule="auto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D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D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6D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4A3FA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6D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6D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6D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culture générale</w:t>
            </w:r>
          </w:p>
        </w:tc>
        <w:tc>
          <w:tcPr>
            <w:shd w:val="clear" w:color="auto" w:fill="C9BCBA"/>
            <w:vAlign w:val="center"/>
          </w:tcPr>
          <w:p w14:paraId="000006E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E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E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E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6E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08A97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6E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TCC1528</w:t>
            </w:r>
          </w:p>
        </w:tc>
        <w:tc>
          <w:tcPr>
            <w:vAlign w:val="center"/>
          </w:tcPr>
          <w:p w14:paraId="000006E6">
            <w:pPr>
              <w:suppressAutoHyphens w:val="0"/>
              <w:autoSpaceDN/>
              <w:spacing w:before="38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Techniques entrepreneuriales</w:t>
            </w:r>
          </w:p>
        </w:tc>
        <w:tc>
          <w:tcPr>
            <w:vAlign w:val="center"/>
          </w:tcPr>
          <w:p w14:paraId="000006E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Techniques entrepreneuriales</w:t>
            </w:r>
          </w:p>
        </w:tc>
        <w:tc>
          <w:p w14:paraId="000006E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1TCC1528</w:t>
            </w:r>
          </w:p>
        </w:tc>
        <w:tc>
          <w:tcPr>
            <w:vAlign w:val="center"/>
          </w:tcPr>
          <w:p w14:paraId="000006E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6E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000006E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6E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6E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000006E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000006E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000006F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47DD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000006F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000006F4">
            <w:pPr>
              <w:suppressAutoHyphens w:val="0"/>
              <w:autoSpaceDN/>
              <w:ind w:left="606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p w14:paraId="000006F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000006F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6F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6F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702"/>
    <w:p w14:paraId="000007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360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704">
      <w:pPr>
        <w:pStyle w:val="2"/>
        <w:numPr>
          <w:numId w:val="0"/>
        </w:numPr>
        <w:spacing w:line="360" w:lineRule="auto"/>
        <w:ind w:leftChars="0"/>
        <w:rPr>
          <w:rFonts w:ascii="Twentieth Century" w:hAnsi="Twentieth Century" w:eastAsia="Twentieth Century" w:cs="Twentieth Century"/>
        </w:rPr>
      </w:pPr>
      <w:r>
        <w:rPr>
          <w:rFonts w:ascii="Twentieth Century" w:hAnsi="Twentieth Century" w:eastAsia="Twentieth Century" w:cs="Twentieth Century"/>
          <w:rtl w:val="0"/>
        </w:rPr>
        <w:t>Sixième semestre</w:t>
      </w:r>
    </w:p>
    <w:tbl>
      <w:tblPr>
        <w:tblStyle w:val="25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5CFE5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70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0000070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p w14:paraId="0000070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br w:type="textWrapping"/>
            </w: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0000070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000070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0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0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000070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7BDB6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000007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1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71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ECU</w:t>
            </w:r>
          </w:p>
        </w:tc>
        <w:tc>
          <w:p w14:paraId="0000071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1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000071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0000071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0000071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0000071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0000071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000071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0000071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0000071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1FA74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71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</w:tcPr>
          <w:p w14:paraId="0000072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0000072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0000072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72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72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72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000072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  <w:tr w14:paraId="47450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72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TCC1621</w:t>
            </w:r>
          </w:p>
        </w:tc>
        <w:tc>
          <w:tcPr>
            <w:vAlign w:val="center"/>
          </w:tcPr>
          <w:p w14:paraId="0000072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Stage (12 semaines)</w:t>
            </w:r>
          </w:p>
        </w:tc>
        <w:tc>
          <w:tcPr>
            <w:vAlign w:val="center"/>
          </w:tcPr>
          <w:p w14:paraId="0000072E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Stage (12 semaines)</w:t>
            </w:r>
          </w:p>
        </w:tc>
        <w:tc>
          <w:p w14:paraId="0000072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1TCC1621</w:t>
            </w:r>
          </w:p>
        </w:tc>
        <w:tc>
          <w:tcPr>
            <w:vAlign w:val="center"/>
          </w:tcPr>
          <w:p w14:paraId="0000073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425</w:t>
            </w:r>
          </w:p>
        </w:tc>
        <w:tc>
          <w:tcPr>
            <w:vAlign w:val="center"/>
          </w:tcPr>
          <w:p w14:paraId="0000073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17</w:t>
            </w:r>
          </w:p>
        </w:tc>
        <w:tc>
          <w:tcPr>
            <w:vAlign w:val="center"/>
          </w:tcPr>
          <w:p w14:paraId="0000073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3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3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D2A5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73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TCC1622</w:t>
            </w:r>
          </w:p>
        </w:tc>
        <w:tc>
          <w:tcPr>
            <w:vAlign w:val="center"/>
          </w:tcPr>
          <w:p w14:paraId="0000073A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Discipline</w:t>
            </w:r>
          </w:p>
        </w:tc>
        <w:tc>
          <w:tcPr>
            <w:vAlign w:val="center"/>
          </w:tcPr>
          <w:p w14:paraId="0000073B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Discipline</w:t>
            </w:r>
          </w:p>
        </w:tc>
        <w:tc>
          <w:p w14:paraId="0000073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1TCC1622</w:t>
            </w:r>
          </w:p>
        </w:tc>
        <w:tc>
          <w:tcPr>
            <w:vAlign w:val="center"/>
          </w:tcPr>
          <w:p w14:paraId="0000073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3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0000074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0000074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4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4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074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74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TCC1623</w:t>
            </w:r>
          </w:p>
        </w:tc>
        <w:tc>
          <w:tcPr>
            <w:vMerge w:val="restart"/>
            <w:vAlign w:val="center"/>
          </w:tcPr>
          <w:p w14:paraId="00000747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Rédaction et soutenance de rapport ou de mémoire (4 semaines)</w:t>
            </w:r>
          </w:p>
        </w:tc>
        <w:tc>
          <w:tcPr>
            <w:vAlign w:val="center"/>
          </w:tcPr>
          <w:p w14:paraId="00000748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Rédaction de mémoire ou de rapport</w:t>
            </w:r>
          </w:p>
        </w:tc>
        <w:tc>
          <w:p w14:paraId="0000074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1TCC1623</w:t>
            </w:r>
          </w:p>
        </w:tc>
        <w:tc>
          <w:tcPr>
            <w:vAlign w:val="center"/>
          </w:tcPr>
          <w:p w14:paraId="0000074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4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Align w:val="center"/>
          </w:tcPr>
          <w:p w14:paraId="0000074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vAlign w:val="center"/>
          </w:tcPr>
          <w:p w14:paraId="0000075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5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5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27E2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75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7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55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Pré-soutenance</w:t>
            </w:r>
          </w:p>
        </w:tc>
        <w:tc>
          <w:p w14:paraId="0000075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2TCC1623</w:t>
            </w:r>
          </w:p>
        </w:tc>
        <w:tc>
          <w:tcPr>
            <w:vAlign w:val="center"/>
          </w:tcPr>
          <w:p w14:paraId="0000075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5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5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5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5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Align w:val="center"/>
          </w:tcPr>
          <w:p w14:paraId="0000075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0000075D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5E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5F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CEB7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00007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000076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uppressAutoHyphens w:val="0"/>
              <w:autoSpaceDN/>
              <w:spacing w:before="0" w:after="0" w:line="276" w:lineRule="auto"/>
              <w:ind w:left="0" w:right="0" w:firstLine="0"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62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Soutenance</w:t>
            </w:r>
          </w:p>
        </w:tc>
        <w:tc>
          <w:p w14:paraId="0000076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3TCC1623</w:t>
            </w:r>
          </w:p>
        </w:tc>
        <w:tc>
          <w:tcPr>
            <w:vAlign w:val="center"/>
          </w:tcPr>
          <w:p w14:paraId="0000076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6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6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6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0000076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0000076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0000076A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6B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6C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CF33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0000076D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0000076F">
            <w:pPr>
              <w:suppressAutoHyphens w:val="0"/>
              <w:autoSpaceDN/>
              <w:jc w:val="left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p w14:paraId="00000770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1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2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3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4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5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00000776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kern w:val="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00000777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8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779">
            <w:pPr>
              <w:suppressAutoHyphens w:val="0"/>
              <w:autoSpaceDN/>
              <w:jc w:val="center"/>
              <w:textAlignment w:val="auto"/>
              <w:rPr>
                <w:rFonts w:ascii="Twentieth Century" w:hAnsi="Twentieth Century" w:eastAsia="Twentieth Century" w:cs="Twentieth Century"/>
                <w:kern w:val="0"/>
                <w:sz w:val="18"/>
                <w:szCs w:val="18"/>
                <w:lang w:eastAsia="fr-FR" w:bidi="ar-SA"/>
              </w:rPr>
            </w:pPr>
          </w:p>
        </w:tc>
      </w:tr>
    </w:tbl>
    <w:p w14:paraId="000007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left"/>
        <w:rPr>
          <w:rFonts w:ascii="Twentieth Century" w:hAnsi="Twentieth Century" w:eastAsia="Twentieth Century" w:cs="Twentieth Century"/>
        </w:rPr>
      </w:pPr>
    </w:p>
    <w:p w14:paraId="2ECF4DBA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LICENCE EN SYSTEMES EMBARQUES ET INTERNET DES OBJETS</w:t>
      </w:r>
    </w:p>
    <w:p w14:paraId="325B69FF">
      <w:pPr>
        <w:pStyle w:val="3"/>
        <w:numPr>
          <w:numId w:val="0"/>
        </w:numPr>
        <w:ind w:left="1080" w:leftChars="0"/>
      </w:pPr>
      <w:bookmarkStart w:id="16" w:name="_Toc120276055"/>
      <w:r>
        <w:t>Premier semestre</w:t>
      </w:r>
      <w:bookmarkEnd w:id="16"/>
    </w:p>
    <w:p w14:paraId="77FE2669">
      <w:pPr>
        <w:pStyle w:val="6"/>
      </w:pPr>
    </w:p>
    <w:tbl>
      <w:tblPr>
        <w:tblStyle w:val="26"/>
        <w:tblW w:w="15687" w:type="dxa"/>
        <w:tblInd w:w="-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34"/>
        <w:gridCol w:w="992"/>
        <w:gridCol w:w="3402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5"/>
        <w:gridCol w:w="10"/>
      </w:tblGrid>
      <w:tr w14:paraId="37A12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1560" w:type="dxa"/>
            <w:vMerge w:val="restart"/>
            <w:vAlign w:val="center"/>
          </w:tcPr>
          <w:p w14:paraId="6C1494F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3"/>
            <w:vAlign w:val="center"/>
          </w:tcPr>
          <w:p w14:paraId="6CA477B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7C917E2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vAlign w:val="center"/>
          </w:tcPr>
          <w:p w14:paraId="74A23DF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0F3020C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466F38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C99251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636" w:type="dxa"/>
            <w:gridSpan w:val="3"/>
            <w:vAlign w:val="center"/>
          </w:tcPr>
          <w:p w14:paraId="5A317D4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20D6D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Merge w:val="continue"/>
            <w:vAlign w:val="center"/>
          </w:tcPr>
          <w:p w14:paraId="3D5192CB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7D79457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306AF0A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</w:tcPr>
          <w:p w14:paraId="119DF07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  <w:p w14:paraId="731F8E0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850" w:type="dxa"/>
            <w:vAlign w:val="center"/>
          </w:tcPr>
          <w:p w14:paraId="1C98793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206FD2C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7CF6104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06DB7AE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2D06437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457D0E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17F5F42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992" w:type="dxa"/>
            <w:vAlign w:val="center"/>
          </w:tcPr>
          <w:p w14:paraId="51A3510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945" w:type="dxa"/>
            <w:gridSpan w:val="2"/>
            <w:vAlign w:val="center"/>
          </w:tcPr>
          <w:p w14:paraId="01687ED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136DF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6DF347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29072D9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connaissances fondamentales                                                                                                        15</w:t>
            </w:r>
          </w:p>
        </w:tc>
      </w:tr>
      <w:tr w14:paraId="1437E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560" w:type="dxa"/>
            <w:vAlign w:val="center"/>
          </w:tcPr>
          <w:p w14:paraId="7DB2A29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MTH1121</w:t>
            </w:r>
          </w:p>
        </w:tc>
        <w:tc>
          <w:tcPr>
            <w:tcW w:w="2126" w:type="dxa"/>
            <w:gridSpan w:val="2"/>
            <w:vAlign w:val="center"/>
          </w:tcPr>
          <w:p w14:paraId="49157279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Logique, arithmétique et ses applications</w:t>
            </w:r>
          </w:p>
        </w:tc>
        <w:tc>
          <w:tcPr>
            <w:tcW w:w="3402" w:type="dxa"/>
            <w:vAlign w:val="center"/>
          </w:tcPr>
          <w:p w14:paraId="56D55529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Logique, arithmétique et applications</w:t>
            </w:r>
          </w:p>
        </w:tc>
        <w:tc>
          <w:tcPr>
            <w:tcW w:w="1134" w:type="dxa"/>
          </w:tcPr>
          <w:p w14:paraId="5130F17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1MTH1121</w:t>
            </w:r>
          </w:p>
        </w:tc>
        <w:tc>
          <w:tcPr>
            <w:tcW w:w="850" w:type="dxa"/>
            <w:vAlign w:val="center"/>
          </w:tcPr>
          <w:p w14:paraId="5DAD425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AD60B9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6086BA5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BA6FDA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405D16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4E43863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0F80A2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EAD7B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158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50638025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278B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4001E5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MTH1122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23D67A65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Mathématiques fondamentales</w:t>
            </w:r>
          </w:p>
        </w:tc>
        <w:tc>
          <w:tcPr>
            <w:tcW w:w="3402" w:type="dxa"/>
            <w:vAlign w:val="center"/>
          </w:tcPr>
          <w:p w14:paraId="76223128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Algèbre linéaire et applications</w:t>
            </w:r>
          </w:p>
        </w:tc>
        <w:tc>
          <w:tcPr>
            <w:tcW w:w="1134" w:type="dxa"/>
          </w:tcPr>
          <w:p w14:paraId="18C4BB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1MTH1122</w:t>
            </w:r>
          </w:p>
        </w:tc>
        <w:tc>
          <w:tcPr>
            <w:tcW w:w="850" w:type="dxa"/>
            <w:vAlign w:val="center"/>
          </w:tcPr>
          <w:p w14:paraId="4E6478A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F75F48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6B322ED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F3CB61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572185A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3C119C5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0AA8217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F193E0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872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366D8449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8961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0BA4B2B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4867ADFA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C8A37D2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Analyse et applications</w:t>
            </w:r>
          </w:p>
        </w:tc>
        <w:tc>
          <w:tcPr>
            <w:tcW w:w="1134" w:type="dxa"/>
          </w:tcPr>
          <w:p w14:paraId="6D8C519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2MTH1122</w:t>
            </w:r>
          </w:p>
        </w:tc>
        <w:tc>
          <w:tcPr>
            <w:tcW w:w="850" w:type="dxa"/>
            <w:vAlign w:val="center"/>
          </w:tcPr>
          <w:p w14:paraId="3B2434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70E4A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A48112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9C6DBB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1CE7A72B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E04CC1F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917C79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05179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163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10AA1937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7014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60C16E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MTH1123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77B1B9D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Probabilité et statistique</w:t>
            </w:r>
          </w:p>
        </w:tc>
        <w:tc>
          <w:tcPr>
            <w:tcW w:w="3402" w:type="dxa"/>
            <w:vAlign w:val="center"/>
          </w:tcPr>
          <w:p w14:paraId="78346C6F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Analyse combinatoire, calcul des probabilités et applications</w:t>
            </w:r>
          </w:p>
        </w:tc>
        <w:tc>
          <w:tcPr>
            <w:tcW w:w="1134" w:type="dxa"/>
          </w:tcPr>
          <w:p w14:paraId="0E30E90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1MTH1123</w:t>
            </w:r>
          </w:p>
        </w:tc>
        <w:tc>
          <w:tcPr>
            <w:tcW w:w="850" w:type="dxa"/>
            <w:vAlign w:val="center"/>
          </w:tcPr>
          <w:p w14:paraId="056820B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06BAB87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4442528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F6463C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09548A4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0B48CB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02C568D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A54F7F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524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58B8DCF3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5495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16D5DB96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2555C729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6C6362D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Statistiques inférentielles et applications</w:t>
            </w:r>
          </w:p>
        </w:tc>
        <w:tc>
          <w:tcPr>
            <w:tcW w:w="1134" w:type="dxa"/>
          </w:tcPr>
          <w:p w14:paraId="5D1944B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2MTH1123</w:t>
            </w:r>
          </w:p>
        </w:tc>
        <w:tc>
          <w:tcPr>
            <w:tcW w:w="850" w:type="dxa"/>
            <w:vAlign w:val="center"/>
          </w:tcPr>
          <w:p w14:paraId="2D6E480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7ACDC75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436591E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A9A119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73A2D308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886C4A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5341A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AF90BF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399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6F4E2E0B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572F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09CD690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2841F5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                                                                                                          12</w:t>
            </w:r>
          </w:p>
        </w:tc>
      </w:tr>
      <w:tr w14:paraId="762B4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27D1AA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INF1124</w:t>
            </w:r>
          </w:p>
        </w:tc>
        <w:tc>
          <w:tcPr>
            <w:tcW w:w="2126" w:type="dxa"/>
            <w:gridSpan w:val="2"/>
            <w:vAlign w:val="center"/>
          </w:tcPr>
          <w:p w14:paraId="31810474">
            <w:pPr>
              <w:spacing w:before="38"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3402" w:type="dxa"/>
            <w:vAlign w:val="center"/>
          </w:tcPr>
          <w:p w14:paraId="3D94B41A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1134" w:type="dxa"/>
          </w:tcPr>
          <w:p w14:paraId="0CCE1AB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1INF1124</w:t>
            </w:r>
          </w:p>
        </w:tc>
        <w:tc>
          <w:tcPr>
            <w:tcW w:w="850" w:type="dxa"/>
            <w:vAlign w:val="center"/>
          </w:tcPr>
          <w:p w14:paraId="59E4C7E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38D6FE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2AF43CE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6D1943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vAlign w:val="center"/>
          </w:tcPr>
          <w:p w14:paraId="6130704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1A4F38C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6C41982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B7738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450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  <w:vAlign w:val="center"/>
              </w:tcPr>
              <w:p w14:paraId="17BAD934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097D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760D7B9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INF1125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7E4C7493">
            <w:pPr>
              <w:spacing w:before="38"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Système d’exploitation et outils de base en informatique</w:t>
            </w:r>
          </w:p>
        </w:tc>
        <w:tc>
          <w:tcPr>
            <w:tcW w:w="3402" w:type="dxa"/>
            <w:vAlign w:val="center"/>
          </w:tcPr>
          <w:p w14:paraId="5621284F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Utilisation et administration sous Windows/Linux</w:t>
            </w:r>
          </w:p>
        </w:tc>
        <w:tc>
          <w:tcPr>
            <w:tcW w:w="1134" w:type="dxa"/>
          </w:tcPr>
          <w:p w14:paraId="511430B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1INF1125</w:t>
            </w:r>
          </w:p>
        </w:tc>
        <w:tc>
          <w:tcPr>
            <w:tcW w:w="850" w:type="dxa"/>
            <w:vAlign w:val="center"/>
          </w:tcPr>
          <w:p w14:paraId="0E9EE54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0CDCE9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27B913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97E7EF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54DA821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5DBE299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634F43C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2E7F7A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198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481534CF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B0B9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0B94CC1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66673DE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21BE2700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base en informatique</w:t>
            </w:r>
          </w:p>
        </w:tc>
        <w:tc>
          <w:tcPr>
            <w:tcW w:w="1134" w:type="dxa"/>
          </w:tcPr>
          <w:p w14:paraId="16EAF64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2INF1125</w:t>
            </w:r>
          </w:p>
        </w:tc>
        <w:tc>
          <w:tcPr>
            <w:tcW w:w="850" w:type="dxa"/>
            <w:vAlign w:val="center"/>
          </w:tcPr>
          <w:p w14:paraId="4EF7D6D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4FAD5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5EC847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DA28DA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3020A046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EB17325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89B4AD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89363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331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794F1CAA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7CBE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3677FC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INF1126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34172CCE">
            <w:pPr>
              <w:spacing w:before="38"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 de la programmation</w:t>
            </w:r>
          </w:p>
        </w:tc>
        <w:tc>
          <w:tcPr>
            <w:tcW w:w="3402" w:type="dxa"/>
            <w:vAlign w:val="center"/>
          </w:tcPr>
          <w:p w14:paraId="781EA6F6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Algorithmique</w:t>
            </w:r>
          </w:p>
        </w:tc>
        <w:tc>
          <w:tcPr>
            <w:tcW w:w="1134" w:type="dxa"/>
          </w:tcPr>
          <w:p w14:paraId="4AF81A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1INF1126</w:t>
            </w:r>
          </w:p>
        </w:tc>
        <w:tc>
          <w:tcPr>
            <w:tcW w:w="850" w:type="dxa"/>
            <w:vAlign w:val="center"/>
          </w:tcPr>
          <w:p w14:paraId="2B116FC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56FA75B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6183E04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B40C17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1E4BB83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59E8089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359DD86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82C71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425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4B1BE278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F6EC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33C77CDA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070D9682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2F53AE80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Langages C</w:t>
            </w:r>
          </w:p>
        </w:tc>
        <w:tc>
          <w:tcPr>
            <w:tcW w:w="1134" w:type="dxa"/>
          </w:tcPr>
          <w:p w14:paraId="385A43F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2INF1126</w:t>
            </w:r>
          </w:p>
        </w:tc>
        <w:tc>
          <w:tcPr>
            <w:tcW w:w="850" w:type="dxa"/>
            <w:vAlign w:val="center"/>
          </w:tcPr>
          <w:p w14:paraId="79EDF79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393FBFF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5DB4EA8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0954D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7AC72987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5911A54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AABD85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96600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148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45" w:type="dxa"/>
                <w:gridSpan w:val="2"/>
              </w:tcPr>
              <w:p w14:paraId="6CF007F9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D64E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6769FCB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2" w:type="dxa"/>
            <w:gridSpan w:val="8"/>
            <w:shd w:val="clear" w:color="auto" w:fill="C9BCBA"/>
          </w:tcPr>
          <w:p w14:paraId="6810118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B7D52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1C7F09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E654D7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5F5A61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29506CA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32F6D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72ABB8F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DRP1127</w:t>
            </w:r>
          </w:p>
        </w:tc>
        <w:tc>
          <w:tcPr>
            <w:tcW w:w="2126" w:type="dxa"/>
            <w:gridSpan w:val="2"/>
            <w:vAlign w:val="center"/>
          </w:tcPr>
          <w:p w14:paraId="40E4942F">
            <w:pPr>
              <w:spacing w:before="38"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3402" w:type="dxa"/>
            <w:vAlign w:val="center"/>
          </w:tcPr>
          <w:p w14:paraId="1C1593A3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Déontologie et droit liés aux TIC</w:t>
            </w:r>
          </w:p>
        </w:tc>
        <w:tc>
          <w:tcPr>
            <w:tcW w:w="1134" w:type="dxa"/>
          </w:tcPr>
          <w:p w14:paraId="02CD8F6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1DRP1127</w:t>
            </w:r>
          </w:p>
        </w:tc>
        <w:tc>
          <w:tcPr>
            <w:tcW w:w="850" w:type="dxa"/>
            <w:vAlign w:val="center"/>
          </w:tcPr>
          <w:p w14:paraId="230375A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56C55E9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6CCA85F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0816C8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Align w:val="center"/>
          </w:tcPr>
          <w:p w14:paraId="702C77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74FA768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47A3312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5980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92" w:type="dxa"/>
                <w:vAlign w:val="center"/>
              </w:tcPr>
              <w:p w14:paraId="5AA27479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945" w:type="dxa"/>
            <w:gridSpan w:val="2"/>
            <w:vAlign w:val="center"/>
          </w:tcPr>
          <w:p w14:paraId="255B19B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7B25B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41C69E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C9BCBA"/>
          </w:tcPr>
          <w:p w14:paraId="7BCADA28">
            <w:pPr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788" w:type="dxa"/>
            <w:gridSpan w:val="7"/>
            <w:shd w:val="clear" w:color="auto" w:fill="C9BCBA"/>
            <w:vAlign w:val="center"/>
          </w:tcPr>
          <w:p w14:paraId="3020335B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E5F099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EFFD66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37D0DA2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624DCE9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5DFAD7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3F378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7238A5A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TCC1128</w:t>
            </w:r>
          </w:p>
        </w:tc>
        <w:tc>
          <w:tcPr>
            <w:tcW w:w="2126" w:type="dxa"/>
            <w:gridSpan w:val="2"/>
            <w:vAlign w:val="center"/>
          </w:tcPr>
          <w:p w14:paraId="0237A6F4">
            <w:pPr>
              <w:spacing w:line="276" w:lineRule="auto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3402" w:type="dxa"/>
            <w:vAlign w:val="center"/>
          </w:tcPr>
          <w:p w14:paraId="2C0C836F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1134" w:type="dxa"/>
          </w:tcPr>
          <w:p w14:paraId="771AF3E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1TCC1128</w:t>
            </w:r>
          </w:p>
        </w:tc>
        <w:tc>
          <w:tcPr>
            <w:tcW w:w="850" w:type="dxa"/>
            <w:vAlign w:val="center"/>
          </w:tcPr>
          <w:p w14:paraId="600C70D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85296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36DC34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4EA375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385AD54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0FB4231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0CB2E23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5909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992" w:type="dxa"/>
                <w:vAlign w:val="center"/>
              </w:tcPr>
              <w:p w14:paraId="459D9FBD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945" w:type="dxa"/>
            <w:gridSpan w:val="2"/>
            <w:vAlign w:val="center"/>
          </w:tcPr>
          <w:p w14:paraId="4B05F93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48F18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3"/>
            <w:vAlign w:val="center"/>
          </w:tcPr>
          <w:p w14:paraId="4F90DE29">
            <w:pPr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03A7A377">
            <w:pPr>
              <w:ind w:left="606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136B42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AAAA85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160</w:t>
            </w:r>
          </w:p>
        </w:tc>
        <w:tc>
          <w:tcPr>
            <w:tcW w:w="851" w:type="dxa"/>
            <w:vAlign w:val="center"/>
          </w:tcPr>
          <w:p w14:paraId="4008FFD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165</w:t>
            </w:r>
          </w:p>
        </w:tc>
        <w:tc>
          <w:tcPr>
            <w:tcW w:w="850" w:type="dxa"/>
            <w:vAlign w:val="center"/>
          </w:tcPr>
          <w:p w14:paraId="344B22E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18715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709" w:type="dxa"/>
            <w:vAlign w:val="center"/>
          </w:tcPr>
          <w:p w14:paraId="76561BFA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607C392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18A8BC2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C47B04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0541D0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73D51405">
      <w:pPr>
        <w:rPr>
          <w:rFonts w:ascii="Tw Cen MT" w:hAnsi="Tw Cen MT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506DE72C">
      <w:pPr>
        <w:pStyle w:val="3"/>
        <w:numPr>
          <w:numId w:val="0"/>
        </w:numPr>
        <w:ind w:left="1080" w:leftChars="0"/>
      </w:pPr>
      <w:bookmarkStart w:id="17" w:name="_Toc120276056"/>
      <w:r>
        <w:t>Deuxième semestre</w:t>
      </w:r>
      <w:bookmarkEnd w:id="17"/>
    </w:p>
    <w:tbl>
      <w:tblPr>
        <w:tblStyle w:val="27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0C1F2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34A576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7608E5A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4E5E6D6A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  <w:p w14:paraId="17985533">
            <w:pPr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4A09494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614C70F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C96CDE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0671C9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EC1CE9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3C3F3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23264AD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F12BDC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5D08402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20931555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A61194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0EFD415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24C099F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0BE09AF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42A69D1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0CE5A2F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60A9EA9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199B5A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30DA280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5062F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60E194E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491AEE3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29325F1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C76F9C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B58396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20"/>
                <w:szCs w:val="18"/>
                <w14:textFill>
                  <w14:solidFill>
                    <w14:schemeClr w14:val="accent1"/>
                  </w14:solidFill>
                </w14:textFill>
              </w:rPr>
              <w:t>11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129E17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5E64AB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ECE6E1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53262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7ECA3C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INF1221</w:t>
            </w:r>
          </w:p>
        </w:tc>
        <w:tc>
          <w:tcPr>
            <w:tcW w:w="2126" w:type="dxa"/>
            <w:vAlign w:val="center"/>
          </w:tcPr>
          <w:p w14:paraId="2F6D0693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3402" w:type="dxa"/>
            <w:vAlign w:val="center"/>
          </w:tcPr>
          <w:p w14:paraId="04A1F3F9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1134" w:type="dxa"/>
            <w:vAlign w:val="center"/>
          </w:tcPr>
          <w:p w14:paraId="54193E4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1INF1221</w:t>
            </w:r>
          </w:p>
        </w:tc>
        <w:tc>
          <w:tcPr>
            <w:tcW w:w="850" w:type="dxa"/>
            <w:vAlign w:val="center"/>
          </w:tcPr>
          <w:p w14:paraId="6776BA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50D7EE0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06D2780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352777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1DBDAD1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10A5AF7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3F49EC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1EFD8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0988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3960D708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85FB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8EC864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MTH1222</w:t>
            </w:r>
          </w:p>
        </w:tc>
        <w:tc>
          <w:tcPr>
            <w:tcW w:w="2126" w:type="dxa"/>
            <w:vMerge w:val="restart"/>
            <w:vAlign w:val="center"/>
          </w:tcPr>
          <w:p w14:paraId="24E8177A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Convergence et calcul différentiel</w:t>
            </w:r>
          </w:p>
        </w:tc>
        <w:tc>
          <w:tcPr>
            <w:tcW w:w="3402" w:type="dxa"/>
            <w:vAlign w:val="center"/>
          </w:tcPr>
          <w:p w14:paraId="76D97A75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Suites et séries numériques</w:t>
            </w:r>
          </w:p>
        </w:tc>
        <w:tc>
          <w:tcPr>
            <w:tcW w:w="1134" w:type="dxa"/>
          </w:tcPr>
          <w:p w14:paraId="103BE43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1MTH1222</w:t>
            </w:r>
          </w:p>
        </w:tc>
        <w:tc>
          <w:tcPr>
            <w:tcW w:w="850" w:type="dxa"/>
            <w:vAlign w:val="center"/>
          </w:tcPr>
          <w:p w14:paraId="64AF332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304A2DD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28CD86A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FB427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6D653A6D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5F7F4D6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31CA22B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2A3AC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5265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4C118D1F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25A4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AE47217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8F9C7C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0172EF99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Équations différentielles et calcul intégral</w:t>
            </w:r>
          </w:p>
        </w:tc>
        <w:tc>
          <w:tcPr>
            <w:tcW w:w="1134" w:type="dxa"/>
          </w:tcPr>
          <w:p w14:paraId="315E782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2MTH1222</w:t>
            </w:r>
          </w:p>
        </w:tc>
        <w:tc>
          <w:tcPr>
            <w:tcW w:w="850" w:type="dxa"/>
            <w:vAlign w:val="center"/>
          </w:tcPr>
          <w:p w14:paraId="10354E0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67FE8B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2B2CAF3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C49DB7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687651C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E2D2E5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658A08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112D60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321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5AA97780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86C3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BBF335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120581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50DF02A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6768E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D5024C2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16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669F16B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0376E6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699446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0FA36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9BFC18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INF1223</w:t>
            </w:r>
          </w:p>
        </w:tc>
        <w:tc>
          <w:tcPr>
            <w:tcW w:w="2126" w:type="dxa"/>
            <w:vAlign w:val="center"/>
          </w:tcPr>
          <w:p w14:paraId="7C70C856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Projet intégrateur</w:t>
            </w:r>
          </w:p>
        </w:tc>
        <w:tc>
          <w:tcPr>
            <w:tcW w:w="3402" w:type="dxa"/>
            <w:vAlign w:val="center"/>
          </w:tcPr>
          <w:p w14:paraId="0DC27917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Projet intégrateur</w:t>
            </w:r>
          </w:p>
        </w:tc>
        <w:tc>
          <w:tcPr>
            <w:tcW w:w="1134" w:type="dxa"/>
          </w:tcPr>
          <w:p w14:paraId="78AC25E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1INF1223</w:t>
            </w:r>
          </w:p>
        </w:tc>
        <w:tc>
          <w:tcPr>
            <w:tcW w:w="850" w:type="dxa"/>
            <w:vAlign w:val="center"/>
          </w:tcPr>
          <w:p w14:paraId="7F379BE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365171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2833479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24E1FD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70</w:t>
            </w:r>
          </w:p>
        </w:tc>
        <w:tc>
          <w:tcPr>
            <w:tcW w:w="709" w:type="dxa"/>
            <w:vAlign w:val="center"/>
          </w:tcPr>
          <w:p w14:paraId="1A28F0A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2FA4CCD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605371A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C3CF9A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003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4A43370A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6A4D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0AF494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INF1224</w:t>
            </w:r>
          </w:p>
        </w:tc>
        <w:tc>
          <w:tcPr>
            <w:tcW w:w="2126" w:type="dxa"/>
            <w:vMerge w:val="restart"/>
            <w:vAlign w:val="center"/>
          </w:tcPr>
          <w:p w14:paraId="63F9E35B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Mathématiques appliquées</w:t>
            </w:r>
          </w:p>
        </w:tc>
        <w:tc>
          <w:tcPr>
            <w:tcW w:w="3402" w:type="dxa"/>
            <w:vAlign w:val="center"/>
          </w:tcPr>
          <w:p w14:paraId="049400B7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Théorie des graphes et applications</w:t>
            </w:r>
          </w:p>
        </w:tc>
        <w:tc>
          <w:tcPr>
            <w:tcW w:w="1134" w:type="dxa"/>
          </w:tcPr>
          <w:p w14:paraId="3CEC1A1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1INF1224</w:t>
            </w:r>
          </w:p>
        </w:tc>
        <w:tc>
          <w:tcPr>
            <w:tcW w:w="850" w:type="dxa"/>
            <w:vAlign w:val="center"/>
          </w:tcPr>
          <w:p w14:paraId="48B295C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062841C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16FD39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A1459E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09CB141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4ECFAB2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0FE4B78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460914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5276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17B21A3A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87D3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1CD30A04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734045B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51980D25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Recherche opérationnelle et applications</w:t>
            </w:r>
          </w:p>
        </w:tc>
        <w:tc>
          <w:tcPr>
            <w:tcW w:w="1134" w:type="dxa"/>
          </w:tcPr>
          <w:p w14:paraId="513D287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2INF1224</w:t>
            </w:r>
          </w:p>
        </w:tc>
        <w:tc>
          <w:tcPr>
            <w:tcW w:w="850" w:type="dxa"/>
            <w:vAlign w:val="center"/>
          </w:tcPr>
          <w:p w14:paraId="3246703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534CBC8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41E9AE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CDB69A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487168F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1D39248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C9FBED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69A43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642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3ACD7E90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5870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6B6A8C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INF1225</w:t>
            </w:r>
          </w:p>
        </w:tc>
        <w:tc>
          <w:tcPr>
            <w:tcW w:w="2126" w:type="dxa"/>
            <w:vMerge w:val="restart"/>
            <w:vAlign w:val="center"/>
          </w:tcPr>
          <w:p w14:paraId="58766C4E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Technologies web et infographie</w:t>
            </w:r>
          </w:p>
        </w:tc>
        <w:tc>
          <w:tcPr>
            <w:tcW w:w="3402" w:type="dxa"/>
            <w:vAlign w:val="center"/>
          </w:tcPr>
          <w:p w14:paraId="5225D037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Développement web</w:t>
            </w:r>
          </w:p>
        </w:tc>
        <w:tc>
          <w:tcPr>
            <w:tcW w:w="1134" w:type="dxa"/>
          </w:tcPr>
          <w:p w14:paraId="0FB1ACB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1INF1225</w:t>
            </w:r>
          </w:p>
        </w:tc>
        <w:tc>
          <w:tcPr>
            <w:tcW w:w="850" w:type="dxa"/>
            <w:vAlign w:val="center"/>
          </w:tcPr>
          <w:p w14:paraId="2E3ACC8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20C63DA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037EF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CFA7E2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20C5875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54E5D5C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1047A7A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7F6D85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824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43D6E11E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5BE72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4965705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392FE9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93CAF0E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Infographie</w:t>
            </w:r>
          </w:p>
        </w:tc>
        <w:tc>
          <w:tcPr>
            <w:tcW w:w="1134" w:type="dxa"/>
          </w:tcPr>
          <w:p w14:paraId="381496A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2INF1225</w:t>
            </w:r>
          </w:p>
        </w:tc>
        <w:tc>
          <w:tcPr>
            <w:tcW w:w="850" w:type="dxa"/>
            <w:vAlign w:val="center"/>
          </w:tcPr>
          <w:p w14:paraId="08E3A9E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20FAEA9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505DE7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D339B7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1FE0458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9D90ED5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71AEEB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F44237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779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74116F48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2548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D219B6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INF1226</w:t>
            </w:r>
          </w:p>
        </w:tc>
        <w:tc>
          <w:tcPr>
            <w:tcW w:w="2126" w:type="dxa"/>
            <w:vMerge w:val="restart"/>
            <w:vAlign w:val="center"/>
          </w:tcPr>
          <w:p w14:paraId="1D52868C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 de données relationnelles</w:t>
            </w:r>
          </w:p>
        </w:tc>
        <w:tc>
          <w:tcPr>
            <w:tcW w:w="3402" w:type="dxa"/>
            <w:vAlign w:val="center"/>
          </w:tcPr>
          <w:p w14:paraId="02006614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Théorie des bases de données et algèbre relationnelle</w:t>
            </w:r>
          </w:p>
        </w:tc>
        <w:tc>
          <w:tcPr>
            <w:tcW w:w="1134" w:type="dxa"/>
          </w:tcPr>
          <w:p w14:paraId="6458D01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1INF1226</w:t>
            </w:r>
          </w:p>
        </w:tc>
        <w:tc>
          <w:tcPr>
            <w:tcW w:w="850" w:type="dxa"/>
            <w:vAlign w:val="center"/>
          </w:tcPr>
          <w:p w14:paraId="3E3450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77F50A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0EA6212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6538EE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1E9DAEF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224E60B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33E2548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CD0BFE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562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3F5E5E4D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566D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0B07CC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2DB0B098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E73952D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SGBD et langage SQL</w:t>
            </w:r>
          </w:p>
        </w:tc>
        <w:tc>
          <w:tcPr>
            <w:tcW w:w="1134" w:type="dxa"/>
          </w:tcPr>
          <w:p w14:paraId="632ED70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2INF1226</w:t>
            </w:r>
          </w:p>
        </w:tc>
        <w:tc>
          <w:tcPr>
            <w:tcW w:w="850" w:type="dxa"/>
            <w:vAlign w:val="center"/>
          </w:tcPr>
          <w:p w14:paraId="16FB44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087E3E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83F742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556F3F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23D98294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A731E6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61A5C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62115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8129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3E545C54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5630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4D8AF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57D097C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785BEA4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936E9E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AB8FDF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35F4CB7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B2E9E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67F86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19005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42F84B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INF1227</w:t>
            </w:r>
          </w:p>
        </w:tc>
        <w:tc>
          <w:tcPr>
            <w:tcW w:w="2126" w:type="dxa"/>
            <w:vAlign w:val="center"/>
          </w:tcPr>
          <w:p w14:paraId="1E040A66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Programmation python</w:t>
            </w:r>
          </w:p>
        </w:tc>
        <w:tc>
          <w:tcPr>
            <w:tcW w:w="3402" w:type="dxa"/>
            <w:vAlign w:val="center"/>
          </w:tcPr>
          <w:p w14:paraId="1C0FA653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Programmation python</w:t>
            </w:r>
          </w:p>
        </w:tc>
        <w:tc>
          <w:tcPr>
            <w:tcW w:w="1134" w:type="dxa"/>
          </w:tcPr>
          <w:p w14:paraId="1F6C8BA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  <w:p w14:paraId="2235724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1INF1227</w:t>
            </w:r>
          </w:p>
        </w:tc>
        <w:tc>
          <w:tcPr>
            <w:tcW w:w="850" w:type="dxa"/>
            <w:vAlign w:val="center"/>
          </w:tcPr>
          <w:p w14:paraId="776E295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5834F21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0238C74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740F37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Align w:val="center"/>
          </w:tcPr>
          <w:p w14:paraId="71C8D07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FF1FA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4115DE4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6805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7EFCB077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3F0AB64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2E3A6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E50D5F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3E2DEFB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035186F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69B44D0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4FC23CB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17F6053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432694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CFE2E1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0BCBF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0C89E9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ANG1228</w:t>
            </w:r>
          </w:p>
        </w:tc>
        <w:tc>
          <w:tcPr>
            <w:tcW w:w="2126" w:type="dxa"/>
            <w:vAlign w:val="center"/>
          </w:tcPr>
          <w:p w14:paraId="7B79021C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Anglais technique</w:t>
            </w:r>
          </w:p>
        </w:tc>
        <w:tc>
          <w:tcPr>
            <w:tcW w:w="3402" w:type="dxa"/>
            <w:vAlign w:val="center"/>
          </w:tcPr>
          <w:p w14:paraId="6C52E4A7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Anglais technique </w:t>
            </w:r>
          </w:p>
        </w:tc>
        <w:tc>
          <w:tcPr>
            <w:tcW w:w="1134" w:type="dxa"/>
          </w:tcPr>
          <w:p w14:paraId="431ADDD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1ANG1228</w:t>
            </w:r>
          </w:p>
        </w:tc>
        <w:tc>
          <w:tcPr>
            <w:tcW w:w="850" w:type="dxa"/>
            <w:vAlign w:val="center"/>
          </w:tcPr>
          <w:p w14:paraId="78BE69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3BE5747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6CB1AC1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7246E7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Align w:val="center"/>
          </w:tcPr>
          <w:p w14:paraId="4BAE790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7F65415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6A881A2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4747624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0260B7C5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5376B3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60E04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2BAF6680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02FBFE4B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85722C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1DE8B4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135</w:t>
            </w:r>
          </w:p>
        </w:tc>
        <w:tc>
          <w:tcPr>
            <w:tcW w:w="851" w:type="dxa"/>
            <w:vAlign w:val="center"/>
          </w:tcPr>
          <w:p w14:paraId="3192293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195</w:t>
            </w:r>
          </w:p>
        </w:tc>
        <w:tc>
          <w:tcPr>
            <w:tcW w:w="850" w:type="dxa"/>
            <w:vAlign w:val="center"/>
          </w:tcPr>
          <w:p w14:paraId="4F43F79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D7D9F0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420</w:t>
            </w:r>
          </w:p>
        </w:tc>
        <w:tc>
          <w:tcPr>
            <w:tcW w:w="709" w:type="dxa"/>
            <w:vAlign w:val="center"/>
          </w:tcPr>
          <w:p w14:paraId="574A236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523D4D9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14D630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80359D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39B1E2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171F618E">
      <w:pPr>
        <w:jc w:val="left"/>
        <w:rPr>
          <w:rFonts w:ascii="Tw Cen MT" w:hAnsi="Tw Cen MT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29EE4E18">
      <w:pPr>
        <w:pStyle w:val="3"/>
        <w:numPr>
          <w:numId w:val="0"/>
        </w:numPr>
      </w:pPr>
      <w:bookmarkStart w:id="18" w:name="_Toc120276057"/>
      <w:r>
        <w:t>Troisième semestre</w:t>
      </w:r>
      <w:bookmarkEnd w:id="18"/>
    </w:p>
    <w:tbl>
      <w:tblPr>
        <w:tblStyle w:val="28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66829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636A97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6A0FFD4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0274EF8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5B15DA3E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7062724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0BC8463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D3AC68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2E02B3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CE70A4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16F33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3B0CCBD4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4F4497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5AB38F6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35916AB7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6B7B17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70200AE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184F369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31EEA75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2B97401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482EA7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0D69492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1B27E49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647927A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4E525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BAD3F9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106D9B7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11907" w:type="dxa"/>
            <w:gridSpan w:val="11"/>
            <w:shd w:val="clear" w:color="auto" w:fill="C9BCBA"/>
            <w:vAlign w:val="center"/>
          </w:tcPr>
          <w:p w14:paraId="57F0DCC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connaissance fondamentale</w:t>
            </w: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 xml:space="preserve">                                                                   </w:t>
            </w: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</w:tr>
      <w:tr w14:paraId="0A89D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8DB472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MTH1321</w:t>
            </w:r>
          </w:p>
        </w:tc>
        <w:tc>
          <w:tcPr>
            <w:tcW w:w="2126" w:type="dxa"/>
            <w:vAlign w:val="center"/>
          </w:tcPr>
          <w:p w14:paraId="1F45A313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Structures algébriques et leurs applications en informatique</w:t>
            </w:r>
          </w:p>
        </w:tc>
        <w:tc>
          <w:tcPr>
            <w:tcW w:w="3402" w:type="dxa"/>
            <w:vAlign w:val="center"/>
          </w:tcPr>
          <w:p w14:paraId="4D8DC5B3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Structures algébriques et applications en informatique</w:t>
            </w:r>
          </w:p>
        </w:tc>
        <w:tc>
          <w:tcPr>
            <w:tcW w:w="1134" w:type="dxa"/>
          </w:tcPr>
          <w:p w14:paraId="52E64DE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684763A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1MTH1321</w:t>
            </w:r>
          </w:p>
        </w:tc>
        <w:tc>
          <w:tcPr>
            <w:tcW w:w="850" w:type="dxa"/>
            <w:vAlign w:val="center"/>
          </w:tcPr>
          <w:p w14:paraId="15C68AC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7CC6EC5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76652BE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25231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4644F3E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5E4E99E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0873CFE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DFA6F6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97212281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6B8FE67B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64D8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65B27BF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B49CCF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2949796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2C30B1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F8CF3F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19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2D78A56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86D1F6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D5A8FD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498D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7EB417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INF1322</w:t>
            </w:r>
          </w:p>
        </w:tc>
        <w:tc>
          <w:tcPr>
            <w:tcW w:w="2126" w:type="dxa"/>
            <w:vMerge w:val="restart"/>
            <w:vAlign w:val="center"/>
          </w:tcPr>
          <w:p w14:paraId="373A92B3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Approche orientée objet</w:t>
            </w:r>
          </w:p>
        </w:tc>
        <w:tc>
          <w:tcPr>
            <w:tcW w:w="3402" w:type="dxa"/>
            <w:vAlign w:val="center"/>
          </w:tcPr>
          <w:p w14:paraId="5D1AA029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Analyse et conception orientée objet</w:t>
            </w:r>
          </w:p>
        </w:tc>
        <w:tc>
          <w:tcPr>
            <w:tcW w:w="1134" w:type="dxa"/>
          </w:tcPr>
          <w:p w14:paraId="617F3B8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1INF1322</w:t>
            </w:r>
          </w:p>
        </w:tc>
        <w:tc>
          <w:tcPr>
            <w:tcW w:w="850" w:type="dxa"/>
            <w:vAlign w:val="center"/>
          </w:tcPr>
          <w:p w14:paraId="691AB24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037508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251803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53D17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33C9D52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610203E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255D194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FA06B0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44469163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4836AD08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89C4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74E3219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7DE4A88B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822D6EE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Langage de programmation Java et C++</w:t>
            </w:r>
          </w:p>
        </w:tc>
        <w:tc>
          <w:tcPr>
            <w:tcW w:w="1134" w:type="dxa"/>
          </w:tcPr>
          <w:p w14:paraId="7B9C3AC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2INF1322</w:t>
            </w:r>
          </w:p>
        </w:tc>
        <w:tc>
          <w:tcPr>
            <w:tcW w:w="850" w:type="dxa"/>
            <w:vAlign w:val="center"/>
          </w:tcPr>
          <w:p w14:paraId="3388E29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256917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4BB41A9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76C1D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vMerge w:val="continue"/>
            <w:vAlign w:val="center"/>
          </w:tcPr>
          <w:p w14:paraId="69B2600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B1BB10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0645A3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4E62B8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26929336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1D20A666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180E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F6B2EF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INF1323</w:t>
            </w:r>
          </w:p>
        </w:tc>
        <w:tc>
          <w:tcPr>
            <w:tcW w:w="2126" w:type="dxa"/>
            <w:vAlign w:val="center"/>
          </w:tcPr>
          <w:p w14:paraId="7DF6EA8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Structures de données et applications avec C/Python</w:t>
            </w:r>
          </w:p>
        </w:tc>
        <w:tc>
          <w:tcPr>
            <w:tcW w:w="3402" w:type="dxa"/>
            <w:vAlign w:val="center"/>
          </w:tcPr>
          <w:p w14:paraId="048FA9CA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Structure de données et applications avec C/Python</w:t>
            </w:r>
          </w:p>
        </w:tc>
        <w:tc>
          <w:tcPr>
            <w:tcW w:w="1134" w:type="dxa"/>
          </w:tcPr>
          <w:p w14:paraId="16716A26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1801FD6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1INF1323</w:t>
            </w:r>
          </w:p>
        </w:tc>
        <w:tc>
          <w:tcPr>
            <w:tcW w:w="850" w:type="dxa"/>
            <w:vAlign w:val="center"/>
          </w:tcPr>
          <w:p w14:paraId="1F6280AE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20EF5227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182F6BD3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E48465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65BF0C0F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6D3E8BEA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138A8280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3BD30F5">
            <w:pPr>
              <w:spacing w:line="276" w:lineRule="auto"/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77940570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vAlign w:val="center"/>
              </w:tcPr>
              <w:p w14:paraId="4C0BF348">
                <w:pPr>
                  <w:spacing w:line="276" w:lineRule="auto"/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EFA5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493FD04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INF1324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30254B1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Électricité et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Électronique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1BFACB8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Électricité et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Électronique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analogique </w:t>
            </w:r>
          </w:p>
        </w:tc>
        <w:tc>
          <w:tcPr>
            <w:tcW w:w="1134" w:type="dxa"/>
            <w:shd w:val="clear" w:color="auto" w:fill="D9E2F3"/>
          </w:tcPr>
          <w:p w14:paraId="5151DB1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C500AA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5B5931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1D7CA5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E7968C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32B594F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7B20156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8E101A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0B0A492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62989797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24A527F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1CD6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145E136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781BE5E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614EEC29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Electronique numérique </w:t>
            </w:r>
          </w:p>
        </w:tc>
        <w:tc>
          <w:tcPr>
            <w:tcW w:w="1134" w:type="dxa"/>
            <w:shd w:val="clear" w:color="auto" w:fill="D9E2F3"/>
          </w:tcPr>
          <w:p w14:paraId="2BC6D1D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2INF1324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56BE82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7B55CC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3B63FB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1B783D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1849643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5297342D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0DB98F2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22B54E6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532296464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208D24E7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D81B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20AEDA3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INF1325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6EF74CC5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Automates programmables et asservissement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0491003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Automates programmables et asservissement</w:t>
            </w:r>
            <w:r>
              <w:rPr>
                <w:rFonts w:ascii="Tw Cen MT" w:hAnsi="Tw Cen MT" w:eastAsia="Twentieth Century" w:cs="Twentieth Century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D9E2F3"/>
          </w:tcPr>
          <w:p w14:paraId="2DF8130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0FF393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A42602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F70617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558A24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45705B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982273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12894D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5CE21CB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54379094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6974B647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7865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3350041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1FB9AF1D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17FAD5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A290F1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4339E5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2B4E856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E60049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49E49E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F344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48AF09D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INF1326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7E192A95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Capteurs et actionneurs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683A026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Capteurs et actionneurs </w:t>
            </w:r>
          </w:p>
        </w:tc>
        <w:tc>
          <w:tcPr>
            <w:tcW w:w="1134" w:type="dxa"/>
            <w:shd w:val="clear" w:color="auto" w:fill="D9E2F3"/>
          </w:tcPr>
          <w:p w14:paraId="22A39BC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1INF1326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99B460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4DA719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B4512E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3F3590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9AC0A7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81B0AD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07AD09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12A1E4F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69649924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67D9879C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4852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C5E0B3"/>
            <w:vAlign w:val="center"/>
          </w:tcPr>
          <w:p w14:paraId="33C01F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INF1327</w:t>
            </w:r>
          </w:p>
        </w:tc>
        <w:tc>
          <w:tcPr>
            <w:tcW w:w="2126" w:type="dxa"/>
            <w:vMerge w:val="restart"/>
            <w:shd w:val="clear" w:color="auto" w:fill="C5E0B3"/>
            <w:vAlign w:val="center"/>
          </w:tcPr>
          <w:p w14:paraId="6C8E51E6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Base du génie logiciel</w:t>
            </w:r>
          </w:p>
        </w:tc>
        <w:tc>
          <w:tcPr>
            <w:tcW w:w="3402" w:type="dxa"/>
            <w:shd w:val="clear" w:color="auto" w:fill="C5E0B3"/>
            <w:vAlign w:val="center"/>
          </w:tcPr>
          <w:p w14:paraId="2AE8E642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Assurance qualité et test de logiciel</w:t>
            </w:r>
          </w:p>
        </w:tc>
        <w:tc>
          <w:tcPr>
            <w:tcW w:w="1134" w:type="dxa"/>
            <w:shd w:val="clear" w:color="auto" w:fill="C5E0B3"/>
          </w:tcPr>
          <w:p w14:paraId="43D635A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1INF1327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0BD488E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7393F15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0D9E42A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0B70461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C5E0B3"/>
            <w:vAlign w:val="center"/>
          </w:tcPr>
          <w:p w14:paraId="6D3E452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shd w:val="clear" w:color="auto" w:fill="C5E0B3"/>
            <w:vAlign w:val="center"/>
          </w:tcPr>
          <w:p w14:paraId="08F111F1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2349F36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14:paraId="670AF69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69288962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/>
              </w:tcPr>
              <w:p w14:paraId="2AA26EE6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19CC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C5E0B3"/>
            <w:vAlign w:val="center"/>
          </w:tcPr>
          <w:p w14:paraId="741A0D0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C5E0B3"/>
            <w:vAlign w:val="center"/>
          </w:tcPr>
          <w:p w14:paraId="267228C6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C5E0B3"/>
            <w:vAlign w:val="center"/>
          </w:tcPr>
          <w:p w14:paraId="0492F100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Méthode Agile Scrum</w:t>
            </w:r>
          </w:p>
        </w:tc>
        <w:tc>
          <w:tcPr>
            <w:tcW w:w="1134" w:type="dxa"/>
            <w:shd w:val="clear" w:color="auto" w:fill="C5E0B3"/>
          </w:tcPr>
          <w:p w14:paraId="143441E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1INF1327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33D0F78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72B51A9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28C9C1D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5F1E046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C5E0B3"/>
            <w:vAlign w:val="center"/>
          </w:tcPr>
          <w:p w14:paraId="1D9B150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C5E0B3"/>
            <w:vAlign w:val="center"/>
          </w:tcPr>
          <w:p w14:paraId="618320F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14:paraId="7E95432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5E0B3"/>
            <w:vAlign w:val="center"/>
          </w:tcPr>
          <w:p w14:paraId="3F3E26A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344867758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C5E0B3"/>
              </w:tcPr>
              <w:p w14:paraId="4E5EB042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AE14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66572D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4CF2EDA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E941A2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32BD098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922C64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661D438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BB51CB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3E1B5D9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B109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FC5458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INF1328</w:t>
            </w:r>
          </w:p>
        </w:tc>
        <w:tc>
          <w:tcPr>
            <w:tcW w:w="2126" w:type="dxa"/>
            <w:vAlign w:val="center"/>
          </w:tcPr>
          <w:p w14:paraId="7E09BF08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Maintenance des appareils électroniques</w:t>
            </w:r>
          </w:p>
        </w:tc>
        <w:tc>
          <w:tcPr>
            <w:tcW w:w="3402" w:type="dxa"/>
            <w:vAlign w:val="center"/>
          </w:tcPr>
          <w:p w14:paraId="56F29881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Maintenance des appareils électroniques</w:t>
            </w:r>
          </w:p>
        </w:tc>
        <w:tc>
          <w:tcPr>
            <w:tcW w:w="1134" w:type="dxa"/>
          </w:tcPr>
          <w:p w14:paraId="33D17DC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1INF1328</w:t>
            </w:r>
          </w:p>
        </w:tc>
        <w:tc>
          <w:tcPr>
            <w:tcW w:w="850" w:type="dxa"/>
            <w:vAlign w:val="center"/>
          </w:tcPr>
          <w:p w14:paraId="06D3313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6F147A8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7FAD5B9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89EB14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3B04B8E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3F365F4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23F19C6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79413787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07090591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0027345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78F0E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47C25D3E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067FE0A1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D9307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124427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170</w:t>
            </w:r>
          </w:p>
        </w:tc>
        <w:tc>
          <w:tcPr>
            <w:tcW w:w="851" w:type="dxa"/>
            <w:vAlign w:val="center"/>
          </w:tcPr>
          <w:p w14:paraId="3717440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170</w:t>
            </w:r>
          </w:p>
        </w:tc>
        <w:tc>
          <w:tcPr>
            <w:tcW w:w="850" w:type="dxa"/>
            <w:vAlign w:val="center"/>
          </w:tcPr>
          <w:p w14:paraId="12995DC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0AEFB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400</w:t>
            </w:r>
          </w:p>
        </w:tc>
        <w:tc>
          <w:tcPr>
            <w:tcW w:w="709" w:type="dxa"/>
            <w:vAlign w:val="center"/>
          </w:tcPr>
          <w:p w14:paraId="74027C4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E665B7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7D02D4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8654A4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0DFE8C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4E0830FB">
      <w:pPr>
        <w:pStyle w:val="3"/>
        <w:numPr>
          <w:numId w:val="0"/>
        </w:numPr>
        <w:ind w:left="1080" w:leftChars="0"/>
      </w:pPr>
      <w:r>
        <w:br w:type="page"/>
      </w:r>
      <w:bookmarkStart w:id="19" w:name="_Toc120276058"/>
      <w:r>
        <w:t>Quatrième semestre</w:t>
      </w:r>
      <w:bookmarkEnd w:id="19"/>
    </w:p>
    <w:tbl>
      <w:tblPr>
        <w:tblStyle w:val="29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5871C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B4BFCE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D31FD1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21C726A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7022E9E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0674FC5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51018E5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3BD84CE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89CA25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0C0C8C5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32781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1F97870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322CA0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38ACCC1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581DDFD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D20833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3356752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16D8238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7CD859F1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12FF799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DE7BC2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6E2A873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09197C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1C779411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61B7E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455CB2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2A5E876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077C7EA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E130A5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B81286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24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34F83EC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28E259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2444FD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A72D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67A5A90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INF1421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59534052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Traitement du signal 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69D77981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Traitement du signal </w:t>
            </w:r>
          </w:p>
        </w:tc>
        <w:tc>
          <w:tcPr>
            <w:tcW w:w="1134" w:type="dxa"/>
            <w:shd w:val="clear" w:color="auto" w:fill="D9E2F3"/>
          </w:tcPr>
          <w:p w14:paraId="0A5D43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1INF1421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6EF6B5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9F670F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E5813E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3FFBD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51EC011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7BB462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67F61A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7FD1CD1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23606211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2EB680A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C754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13A2157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INF1422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4C1D6ACA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Langages de description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F969FF3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VHDL   </w:t>
            </w:r>
          </w:p>
        </w:tc>
        <w:tc>
          <w:tcPr>
            <w:tcW w:w="1134" w:type="dxa"/>
            <w:shd w:val="clear" w:color="auto" w:fill="D9E2F3"/>
          </w:tcPr>
          <w:p w14:paraId="7082FB9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1INF1422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BFA2F7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7FC964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01D900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92B814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150C9DF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20143CA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366E60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5D933F7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9328461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74F7409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7841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494BE27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7F3AAE1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093491AE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Programmation de FPGA </w:t>
            </w:r>
          </w:p>
        </w:tc>
        <w:tc>
          <w:tcPr>
            <w:tcW w:w="1134" w:type="dxa"/>
            <w:shd w:val="clear" w:color="auto" w:fill="D9E2F3"/>
          </w:tcPr>
          <w:p w14:paraId="40C5690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2INF1422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05BCAF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C86959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225815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3DEFAD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6C4A9C1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05540EB5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04C4E72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10E3D1B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60426215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0EF1A64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4A99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5235E68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INF1423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78D9E33E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des processeurs et microcontrôleurs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9EFBAAE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Architecture des processeurs et microcontrôleurs </w:t>
            </w:r>
          </w:p>
        </w:tc>
        <w:tc>
          <w:tcPr>
            <w:tcW w:w="1134" w:type="dxa"/>
            <w:shd w:val="clear" w:color="auto" w:fill="D9E2F3"/>
          </w:tcPr>
          <w:p w14:paraId="5CD99A7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2307F81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1INF1423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3C44B1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C80891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A172C5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60DC7C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9B6B90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1E5D65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95C2D9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104E6C0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54680186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2B93156C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5361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384556B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INF1424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571D446F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Réseaux sans fil et protocoles de communication en IoT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8D743D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Réseaux sans fils et protocoles de communication en IoT </w:t>
            </w:r>
          </w:p>
        </w:tc>
        <w:tc>
          <w:tcPr>
            <w:tcW w:w="1134" w:type="dxa"/>
            <w:shd w:val="clear" w:color="auto" w:fill="D9E2F3"/>
          </w:tcPr>
          <w:p w14:paraId="15538AE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41052918">
            <w:pP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E0661B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5E0C90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B8D206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02204B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41B916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0A6341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32888F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451AE07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02571542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33231DAC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0091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680A7BC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INF1425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753B43C0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Programmation système, réseau et temps réel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DA3215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Programmation système et réseau </w:t>
            </w:r>
          </w:p>
        </w:tc>
        <w:tc>
          <w:tcPr>
            <w:tcW w:w="1134" w:type="dxa"/>
            <w:shd w:val="clear" w:color="auto" w:fill="D9E2F3"/>
          </w:tcPr>
          <w:p w14:paraId="764426D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1INF1425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F9293D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53D9C0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798AAD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6DEC73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6B8D129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1E0E4E7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5E52CE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63F9906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34682428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7825DFD6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64551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56D740B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1AD9E8E6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34C8792D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Programmation temps réel </w:t>
            </w:r>
          </w:p>
        </w:tc>
        <w:tc>
          <w:tcPr>
            <w:tcW w:w="1134" w:type="dxa"/>
            <w:shd w:val="clear" w:color="auto" w:fill="D9E2F3"/>
          </w:tcPr>
          <w:p w14:paraId="09DD80F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2INF1425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1A9B13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5FF6B6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2C76C7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799C1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40AA50B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60E678C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04B377E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740ABE9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062980079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  <w:shd w:val="clear" w:color="auto" w:fill="D9E2F3"/>
              </w:tcPr>
              <w:p w14:paraId="5B3D939F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0FB9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F77247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8BDF76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7AC97AB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E75BD3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5E793E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4022115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5FFD2D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248E16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B561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FF31739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GES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1426</w:t>
            </w:r>
          </w:p>
        </w:tc>
        <w:tc>
          <w:tcPr>
            <w:tcW w:w="2126" w:type="dxa"/>
            <w:vMerge w:val="restart"/>
            <w:vAlign w:val="center"/>
          </w:tcPr>
          <w:p w14:paraId="2BCEF067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Gestion des projets</w:t>
            </w:r>
          </w:p>
        </w:tc>
        <w:tc>
          <w:tcPr>
            <w:tcW w:w="3402" w:type="dxa"/>
            <w:vAlign w:val="center"/>
          </w:tcPr>
          <w:p w14:paraId="3CE95B49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Conduite de projets informatiques</w:t>
            </w:r>
          </w:p>
        </w:tc>
        <w:tc>
          <w:tcPr>
            <w:tcW w:w="1134" w:type="dxa"/>
          </w:tcPr>
          <w:p w14:paraId="5F5FDE6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GES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1426</w:t>
            </w:r>
          </w:p>
        </w:tc>
        <w:tc>
          <w:tcPr>
            <w:tcW w:w="850" w:type="dxa"/>
            <w:vAlign w:val="center"/>
          </w:tcPr>
          <w:p w14:paraId="7BE3076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FA0D8C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68A957F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3A1248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14:paraId="180341E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50044C9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4FFAA7C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E043B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16515891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63749A7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BD42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7FD659E7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D43E24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104BFB2F">
            <w:pPr>
              <w:spacing w:before="38"/>
              <w:ind w:left="348" w:hanging="34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Stage d’immersion et conduite des apprenants</w:t>
            </w:r>
          </w:p>
        </w:tc>
        <w:tc>
          <w:tcPr>
            <w:tcW w:w="1134" w:type="dxa"/>
          </w:tcPr>
          <w:p w14:paraId="4DF0018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GES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1426</w:t>
            </w:r>
          </w:p>
        </w:tc>
        <w:tc>
          <w:tcPr>
            <w:tcW w:w="850" w:type="dxa"/>
            <w:vAlign w:val="center"/>
          </w:tcPr>
          <w:p w14:paraId="0B7889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A3A9A6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2541AD7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3A9995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7C6C348E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5E29344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DC6877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446CE1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2987498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1" w:type="dxa"/>
              </w:tcPr>
              <w:p w14:paraId="5B5E4D9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007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4A1131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1427</w:t>
            </w:r>
          </w:p>
        </w:tc>
        <w:tc>
          <w:tcPr>
            <w:tcW w:w="2126" w:type="dxa"/>
            <w:vAlign w:val="center"/>
          </w:tcPr>
          <w:p w14:paraId="52664AB9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Communication managériale</w:t>
            </w:r>
          </w:p>
        </w:tc>
        <w:tc>
          <w:tcPr>
            <w:tcW w:w="3402" w:type="dxa"/>
            <w:vAlign w:val="center"/>
          </w:tcPr>
          <w:p w14:paraId="394D6E3A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Communication managériale</w:t>
            </w:r>
          </w:p>
        </w:tc>
        <w:tc>
          <w:tcPr>
            <w:tcW w:w="1134" w:type="dxa"/>
          </w:tcPr>
          <w:p w14:paraId="6A8A8AC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MTG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1427</w:t>
            </w:r>
          </w:p>
        </w:tc>
        <w:tc>
          <w:tcPr>
            <w:tcW w:w="850" w:type="dxa"/>
            <w:vAlign w:val="center"/>
          </w:tcPr>
          <w:p w14:paraId="5FFBAB3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54E562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EFC22E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9D458A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5258E870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7D9E34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3CF03B4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38712019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671E3C79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</w:tcPr>
          <w:p w14:paraId="0E02E492">
            <w:pPr>
              <w:jc w:val="center"/>
              <w:rPr>
                <w:rFonts w:ascii="Tw Cen MT" w:hAnsi="Tw Cen MT"/>
              </w:rPr>
            </w:pPr>
          </w:p>
        </w:tc>
      </w:tr>
      <w:tr w14:paraId="49F9A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A57DE0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77EED07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FBF8DF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2B5190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88D6659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739C518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EEF8E4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732913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4860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97FD1D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ANG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1428</w:t>
            </w:r>
          </w:p>
        </w:tc>
        <w:tc>
          <w:tcPr>
            <w:tcW w:w="2126" w:type="dxa"/>
            <w:vAlign w:val="center"/>
          </w:tcPr>
          <w:p w14:paraId="07A1419B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Anglais pour la communication scientifique</w:t>
            </w:r>
          </w:p>
        </w:tc>
        <w:tc>
          <w:tcPr>
            <w:tcW w:w="3402" w:type="dxa"/>
            <w:vAlign w:val="center"/>
          </w:tcPr>
          <w:p w14:paraId="505E8264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Anglais pour la communication scientifique</w:t>
            </w:r>
          </w:p>
        </w:tc>
        <w:tc>
          <w:tcPr>
            <w:tcW w:w="1134" w:type="dxa"/>
          </w:tcPr>
          <w:p w14:paraId="54BD212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76AE95E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1ANG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1428</w:t>
            </w:r>
          </w:p>
        </w:tc>
        <w:tc>
          <w:tcPr>
            <w:tcW w:w="850" w:type="dxa"/>
            <w:vAlign w:val="center"/>
          </w:tcPr>
          <w:p w14:paraId="22BAE2D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769C427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63AEC79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32AD4B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5D2FAF3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0962EF4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33819BF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202890847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0E49C055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1" w:type="dxa"/>
            <w:vAlign w:val="center"/>
          </w:tcPr>
          <w:p w14:paraId="3E642FA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B30F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449CFA4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553B738D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CCD3A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0E1331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205</w:t>
            </w:r>
          </w:p>
        </w:tc>
        <w:tc>
          <w:tcPr>
            <w:tcW w:w="851" w:type="dxa"/>
            <w:vAlign w:val="center"/>
          </w:tcPr>
          <w:p w14:paraId="7A71EF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120</w:t>
            </w:r>
          </w:p>
        </w:tc>
        <w:tc>
          <w:tcPr>
            <w:tcW w:w="850" w:type="dxa"/>
            <w:vAlign w:val="center"/>
          </w:tcPr>
          <w:p w14:paraId="0007259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D38E18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709" w:type="dxa"/>
            <w:vAlign w:val="center"/>
          </w:tcPr>
          <w:p w14:paraId="7A31A8B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5E21D7A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35A3E6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818425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5B4FBE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50418A7C">
      <w:pPr>
        <w:spacing w:after="120"/>
        <w:jc w:val="left"/>
        <w:rPr>
          <w:rFonts w:ascii="Tw Cen MT" w:hAnsi="Tw Cen MT" w:eastAsia="Twentieth Century" w:cs="Twentieth Century"/>
          <w:color w:val="000000"/>
        </w:rPr>
      </w:pPr>
    </w:p>
    <w:p w14:paraId="7D6A9C92">
      <w:pPr>
        <w:pStyle w:val="3"/>
        <w:numPr>
          <w:numId w:val="0"/>
        </w:numPr>
        <w:ind w:left="1080" w:leftChars="0"/>
      </w:pPr>
      <w:bookmarkStart w:id="20" w:name="_Toc120276059"/>
      <w:r>
        <w:t>Cinquième semestre</w:t>
      </w:r>
      <w:bookmarkEnd w:id="20"/>
    </w:p>
    <w:tbl>
      <w:tblPr>
        <w:tblStyle w:val="30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10"/>
        <w:gridCol w:w="3402"/>
        <w:gridCol w:w="1134"/>
        <w:gridCol w:w="709"/>
        <w:gridCol w:w="708"/>
        <w:gridCol w:w="709"/>
        <w:gridCol w:w="851"/>
        <w:gridCol w:w="992"/>
        <w:gridCol w:w="850"/>
        <w:gridCol w:w="851"/>
        <w:gridCol w:w="709"/>
        <w:gridCol w:w="850"/>
      </w:tblGrid>
      <w:tr w14:paraId="1FBBE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E0591F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36BD6D33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1C13077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2112DE3D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126" w:type="dxa"/>
            <w:gridSpan w:val="3"/>
            <w:vAlign w:val="center"/>
          </w:tcPr>
          <w:p w14:paraId="6BE49AD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851" w:type="dxa"/>
            <w:vAlign w:val="center"/>
          </w:tcPr>
          <w:p w14:paraId="3C15B57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7DEDA3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B6636DD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Align w:val="center"/>
          </w:tcPr>
          <w:p w14:paraId="0B538FAF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77809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06837968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7CD538C9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1AF06517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ECU</w:t>
            </w:r>
          </w:p>
        </w:tc>
        <w:tc>
          <w:tcPr>
            <w:tcW w:w="1134" w:type="dxa"/>
            <w:vMerge w:val="continue"/>
          </w:tcPr>
          <w:p w14:paraId="1362F6C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6A103F5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7A21B08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709" w:type="dxa"/>
            <w:vAlign w:val="center"/>
          </w:tcPr>
          <w:p w14:paraId="797E4C2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851" w:type="dxa"/>
            <w:vAlign w:val="center"/>
          </w:tcPr>
          <w:p w14:paraId="7D3BC8EE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992" w:type="dxa"/>
            <w:vAlign w:val="center"/>
          </w:tcPr>
          <w:p w14:paraId="79985A27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4C78892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55CF335C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08F246F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51990C7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6F2EB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C51649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798BFACB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0A21421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38F07DF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D1E176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25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0674584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386B8CD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107B17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5272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6F1C369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INF1521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2868527F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Formation sur une certification en systèmes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embarqués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et internet des objets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453198CB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Formation sur une certification en systèmes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embarqués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et internet des objets</w:t>
            </w:r>
          </w:p>
        </w:tc>
        <w:tc>
          <w:tcPr>
            <w:tcW w:w="1134" w:type="dxa"/>
            <w:shd w:val="clear" w:color="auto" w:fill="D9E2F3"/>
          </w:tcPr>
          <w:p w14:paraId="1ABF889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40E8422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1INF1521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93EB39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657BED5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E4CDB6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589CC1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5268829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E67106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2ED440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035820C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14076562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66EF4B4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DDF6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4B0FDB4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INF1522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3A5C0AA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et intercommunication d’un réseau de capteurs et internet des objets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812B7E2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Architecture statique et dynamique</w:t>
            </w:r>
          </w:p>
        </w:tc>
        <w:tc>
          <w:tcPr>
            <w:tcW w:w="1134" w:type="dxa"/>
            <w:shd w:val="clear" w:color="auto" w:fill="D9E2F3"/>
          </w:tcPr>
          <w:p w14:paraId="012550E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F9DE59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377CCD3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9DA48C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627EC7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54A66A3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0F459E8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CDFF6C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370C6BD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16273126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72930979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699C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4DA80BA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42D4B73A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7585FB91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Réseaux de capteurs et IoT</w:t>
            </w:r>
          </w:p>
        </w:tc>
        <w:tc>
          <w:tcPr>
            <w:tcW w:w="1134" w:type="dxa"/>
            <w:shd w:val="clear" w:color="auto" w:fill="D9E2F3"/>
          </w:tcPr>
          <w:p w14:paraId="3010DF2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124E20E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2INF1522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A51252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760BC7F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D0478A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F9456A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28CE5922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0F3E3403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605E159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146EBB5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24668398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7715B3A5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3EC82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456F16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INF1523</w:t>
            </w:r>
          </w:p>
        </w:tc>
        <w:tc>
          <w:tcPr>
            <w:tcW w:w="2410" w:type="dxa"/>
            <w:vAlign w:val="center"/>
          </w:tcPr>
          <w:p w14:paraId="3677845C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Veille technologique en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systèmes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embarqu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és et Internet des objets</w:t>
            </w:r>
          </w:p>
        </w:tc>
        <w:tc>
          <w:tcPr>
            <w:tcW w:w="3402" w:type="dxa"/>
            <w:vAlign w:val="center"/>
          </w:tcPr>
          <w:p w14:paraId="221DA101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Veille technologique en systèmes embarqués et Internet des objets</w:t>
            </w:r>
          </w:p>
        </w:tc>
        <w:tc>
          <w:tcPr>
            <w:tcW w:w="1134" w:type="dxa"/>
          </w:tcPr>
          <w:p w14:paraId="65B6663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  <w:p w14:paraId="217B8D4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BE7424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FFFFFF"/>
            <w:vAlign w:val="center"/>
          </w:tcPr>
          <w:p w14:paraId="11E61F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44E2BD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5F5D1D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992" w:type="dxa"/>
            <w:vAlign w:val="center"/>
          </w:tcPr>
          <w:p w14:paraId="428112E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6CBF1F4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7B1FCE3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E36211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74315061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</w:tcPr>
              <w:p w14:paraId="4DA1445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0E9B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1F0070A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INF1524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6EEDE13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d’un réseau de capteurs et Internet des objets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6E72B64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Administration d’un réseau de capteurs et Internet des objets</w:t>
            </w:r>
          </w:p>
        </w:tc>
        <w:tc>
          <w:tcPr>
            <w:tcW w:w="1134" w:type="dxa"/>
            <w:shd w:val="clear" w:color="auto" w:fill="D9E2F3"/>
          </w:tcPr>
          <w:p w14:paraId="5D787EC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1INF1524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2A3B3B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0D333CA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1AA377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A1ED2E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0B8DDFB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CCCD90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9AEE86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0617028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173884489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3BC99F1C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F640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restart"/>
            <w:shd w:val="clear" w:color="auto" w:fill="D9E2F3"/>
            <w:vAlign w:val="center"/>
          </w:tcPr>
          <w:p w14:paraId="6239547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INF1525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4C6A7980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Systèmes 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embarqués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en entreprise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BC411A5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Les réseaux industriels ICS et SCADA</w:t>
            </w:r>
          </w:p>
        </w:tc>
        <w:tc>
          <w:tcPr>
            <w:tcW w:w="1134" w:type="dxa"/>
            <w:shd w:val="clear" w:color="auto" w:fill="D9E2F3"/>
          </w:tcPr>
          <w:p w14:paraId="1BE5C13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832C98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2F6B0D4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8E820B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C3C363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6CF7DF9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7C49DCB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8A4C36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23EA04F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208146526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63CC4AF2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80F0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continue"/>
            <w:shd w:val="clear" w:color="auto" w:fill="D9E2F3"/>
            <w:vAlign w:val="center"/>
          </w:tcPr>
          <w:p w14:paraId="2B2097B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1C69CCC2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21E0F091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Sécurité dans les réseaux industriels ICS et SCADA</w:t>
            </w:r>
          </w:p>
        </w:tc>
        <w:tc>
          <w:tcPr>
            <w:tcW w:w="1134" w:type="dxa"/>
            <w:shd w:val="clear" w:color="auto" w:fill="D9E2F3"/>
          </w:tcPr>
          <w:p w14:paraId="4D79A61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2INF1525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EE5C22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5F555CE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8D9FFD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E394AA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46F1B731">
            <w:pPr>
              <w:spacing w:line="240" w:lineRule="auto"/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420DBA6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23B5C97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0FFE498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41733357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2957601D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8452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13C54F9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INF1526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138C40A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Hackathon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en systèmes embarqu</w:t>
            </w:r>
            <w:r>
              <w:rPr>
                <w:rFonts w:ascii="Tw Cen MT" w:hAnsi="Tw Cen MT" w:eastAsia="Calibri" w:cs="Calibri"/>
                <w:color w:val="000000"/>
                <w:sz w:val="18"/>
                <w:szCs w:val="18"/>
              </w:rPr>
              <w:t>é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s et Internet des objets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069A3CB7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Hackathon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 xml:space="preserve"> en système embarqués et Internet des objets</w:t>
            </w:r>
          </w:p>
        </w:tc>
        <w:tc>
          <w:tcPr>
            <w:tcW w:w="1134" w:type="dxa"/>
            <w:shd w:val="clear" w:color="auto" w:fill="D9E2F3"/>
          </w:tcPr>
          <w:p w14:paraId="6617E25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  <w:p w14:paraId="3D53F83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1INF1526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966BF3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55C3256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A7FD57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52DDEC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5BC90F6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B60AD5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6E6FB6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9E2F3"/>
            <w:vAlign w:val="center"/>
          </w:tcPr>
          <w:p w14:paraId="7646C67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38260507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shd w:val="clear" w:color="auto" w:fill="D9E2F3"/>
              </w:tcPr>
              <w:p w14:paraId="1438208B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2A23C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F8B939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48AA15D8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4014E15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7C150F8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F01C134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115DB7D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536285A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5AF1E22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B8E8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8C2A8A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CIO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1527</w:t>
            </w:r>
          </w:p>
        </w:tc>
        <w:tc>
          <w:tcPr>
            <w:tcW w:w="2410" w:type="dxa"/>
            <w:vMerge w:val="restart"/>
            <w:vAlign w:val="center"/>
          </w:tcPr>
          <w:p w14:paraId="1ECD237A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3402" w:type="dxa"/>
            <w:vAlign w:val="center"/>
          </w:tcPr>
          <w:p w14:paraId="3ED6CF1F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Force de vente et communication digitale</w:t>
            </w:r>
          </w:p>
        </w:tc>
        <w:tc>
          <w:tcPr>
            <w:tcW w:w="1134" w:type="dxa"/>
          </w:tcPr>
          <w:p w14:paraId="51D49CE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CIO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1527</w:t>
            </w:r>
          </w:p>
        </w:tc>
        <w:tc>
          <w:tcPr>
            <w:tcW w:w="709" w:type="dxa"/>
            <w:vAlign w:val="center"/>
          </w:tcPr>
          <w:p w14:paraId="6493E5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18E0863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788A5CB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F14167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992" w:type="dxa"/>
            <w:vMerge w:val="restart"/>
            <w:vAlign w:val="center"/>
          </w:tcPr>
          <w:p w14:paraId="70AFF88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29DF2126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7007863E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201128211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6BB5F7C0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0" w:type="dxa"/>
          </w:tcPr>
          <w:p w14:paraId="3EEE6B13">
            <w:pPr>
              <w:jc w:val="center"/>
              <w:rPr>
                <w:rFonts w:ascii="Tw Cen MT" w:hAnsi="Tw Cen MT"/>
              </w:rPr>
            </w:pPr>
          </w:p>
        </w:tc>
      </w:tr>
      <w:tr w14:paraId="5D921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60A0841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49EB4F0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3446A5B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Outils de rédaction de mémoire</w:t>
            </w:r>
          </w:p>
        </w:tc>
        <w:tc>
          <w:tcPr>
            <w:tcW w:w="1134" w:type="dxa"/>
          </w:tcPr>
          <w:p w14:paraId="52B10D95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2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CIO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1527</w:t>
            </w:r>
          </w:p>
        </w:tc>
        <w:tc>
          <w:tcPr>
            <w:tcW w:w="709" w:type="dxa"/>
            <w:vAlign w:val="center"/>
          </w:tcPr>
          <w:p w14:paraId="6D62F5E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087F900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Align w:val="center"/>
          </w:tcPr>
          <w:p w14:paraId="20C54DE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C4AB6A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Merge w:val="continue"/>
            <w:vAlign w:val="center"/>
          </w:tcPr>
          <w:p w14:paraId="694E7B7C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02E43B30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8BF4C9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205609601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709" w:type="dxa"/>
              </w:tcPr>
              <w:p w14:paraId="2DE9565B">
                <w:pPr>
                  <w:jc w:val="center"/>
                  <w:rPr>
                    <w:rFonts w:ascii="Tw Cen MT" w:hAnsi="Tw Cen MT" w:eastAsia="Twentieth Century" w:cs="Twentieth Century"/>
                    <w:color w:val="000000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0" w:type="dxa"/>
          </w:tcPr>
          <w:p w14:paraId="6BA2BF4F">
            <w:pPr>
              <w:jc w:val="center"/>
              <w:rPr>
                <w:rFonts w:ascii="Tw Cen MT" w:hAnsi="Tw Cen MT"/>
              </w:rPr>
            </w:pPr>
          </w:p>
        </w:tc>
      </w:tr>
      <w:tr w14:paraId="4465C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8A10FC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</w:tcPr>
          <w:p w14:paraId="65E7C133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06EBB54C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1B96CA1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2D30DDA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2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75C71A97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72540E1D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DAE57A9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1D5E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ED981D1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1528</w:t>
            </w:r>
          </w:p>
        </w:tc>
        <w:tc>
          <w:tcPr>
            <w:tcW w:w="2410" w:type="dxa"/>
            <w:vAlign w:val="center"/>
          </w:tcPr>
          <w:p w14:paraId="4955F8BB">
            <w:pPr>
              <w:spacing w:before="38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Techniques entrepreneuriales</w:t>
            </w:r>
          </w:p>
        </w:tc>
        <w:tc>
          <w:tcPr>
            <w:tcW w:w="3402" w:type="dxa"/>
            <w:vAlign w:val="center"/>
          </w:tcPr>
          <w:p w14:paraId="0233F48E">
            <w:pPr>
              <w:jc w:val="left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Techniques entrepreneuriales</w:t>
            </w:r>
          </w:p>
        </w:tc>
        <w:tc>
          <w:tcPr>
            <w:tcW w:w="1134" w:type="dxa"/>
          </w:tcPr>
          <w:p w14:paraId="1E399E2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TCC</w:t>
            </w:r>
            <w:r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  <w:t>1528</w:t>
            </w:r>
          </w:p>
        </w:tc>
        <w:tc>
          <w:tcPr>
            <w:tcW w:w="709" w:type="dxa"/>
            <w:vAlign w:val="center"/>
          </w:tcPr>
          <w:p w14:paraId="23757C0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vAlign w:val="center"/>
          </w:tcPr>
          <w:p w14:paraId="6D2460C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27A08C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5457ED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Align w:val="center"/>
          </w:tcPr>
          <w:p w14:paraId="661FE20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70303F2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05F29B20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77194495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709" w:type="dxa"/>
                <w:vAlign w:val="center"/>
              </w:tcPr>
              <w:p w14:paraId="4735CEB3">
                <w:pPr>
                  <w:jc w:val="center"/>
                  <w:rPr>
                    <w:rFonts w:ascii="Tw Cen MT" w:hAnsi="Tw Cen MT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850" w:type="dxa"/>
            <w:vAlign w:val="center"/>
          </w:tcPr>
          <w:p w14:paraId="76478C14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C79E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5" w:type="dxa"/>
            <w:gridSpan w:val="2"/>
            <w:vAlign w:val="center"/>
          </w:tcPr>
          <w:p w14:paraId="750F13CD">
            <w:pPr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5E77A2BF">
            <w:pPr>
              <w:ind w:left="606"/>
              <w:jc w:val="left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EAB5C3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EFD9A38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90</w:t>
            </w:r>
          </w:p>
        </w:tc>
        <w:tc>
          <w:tcPr>
            <w:tcW w:w="708" w:type="dxa"/>
            <w:vAlign w:val="center"/>
          </w:tcPr>
          <w:p w14:paraId="62125A4A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120</w:t>
            </w:r>
          </w:p>
        </w:tc>
        <w:tc>
          <w:tcPr>
            <w:tcW w:w="709" w:type="dxa"/>
            <w:vAlign w:val="center"/>
          </w:tcPr>
          <w:p w14:paraId="751EC42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8576B33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540</w:t>
            </w:r>
          </w:p>
        </w:tc>
        <w:tc>
          <w:tcPr>
            <w:tcW w:w="992" w:type="dxa"/>
            <w:vAlign w:val="center"/>
          </w:tcPr>
          <w:p w14:paraId="0CB8605E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855ABA6">
            <w:pPr>
              <w:jc w:val="center"/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29A6CD4F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F1F068B">
            <w:pPr>
              <w:jc w:val="center"/>
              <w:rPr>
                <w:rFonts w:ascii="Tw Cen MT" w:hAnsi="Tw Cen MT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644B0133">
            <w:pPr>
              <w:jc w:val="center"/>
              <w:rPr>
                <w:rFonts w:ascii="Tw Cen MT" w:hAnsi="Tw Cen MT"/>
              </w:rPr>
            </w:pPr>
          </w:p>
        </w:tc>
      </w:tr>
    </w:tbl>
    <w:p w14:paraId="5AC76C79">
      <w:pPr>
        <w:spacing w:after="120"/>
        <w:jc w:val="left"/>
        <w:rPr>
          <w:rFonts w:ascii="Tw Cen MT" w:hAnsi="Tw Cen MT" w:eastAsia="Twentieth Century" w:cs="Twentieth Century"/>
          <w:color w:val="000000"/>
        </w:rPr>
      </w:pPr>
    </w:p>
    <w:p w14:paraId="2F9946EF">
      <w:pPr>
        <w:pStyle w:val="3"/>
        <w:numPr>
          <w:numId w:val="0"/>
        </w:numPr>
        <w:ind w:left="1080" w:leftChars="0"/>
      </w:pPr>
      <w:bookmarkStart w:id="21" w:name="_Toc120276060"/>
      <w:r>
        <w:t>Sixième semestre</w:t>
      </w:r>
      <w:bookmarkEnd w:id="21"/>
    </w:p>
    <w:tbl>
      <w:tblPr>
        <w:tblStyle w:val="31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6C0F9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64304A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741685F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1F1DFB8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br w:type="textWrapping"/>
            </w: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268" w:type="dxa"/>
            <w:gridSpan w:val="3"/>
            <w:vAlign w:val="center"/>
          </w:tcPr>
          <w:p w14:paraId="5C47E0E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850" w:type="dxa"/>
            <w:vAlign w:val="center"/>
          </w:tcPr>
          <w:p w14:paraId="4C8CF7B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707AE2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B0C803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4F5FDA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6F728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2C3F8D0F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1D134BD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08517DAE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ECU</w:t>
            </w:r>
          </w:p>
        </w:tc>
        <w:tc>
          <w:tcPr>
            <w:tcW w:w="1134" w:type="dxa"/>
          </w:tcPr>
          <w:p w14:paraId="394F386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F32B59C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476DE96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1" w:type="dxa"/>
            <w:vAlign w:val="center"/>
          </w:tcPr>
          <w:p w14:paraId="5E9F018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850" w:type="dxa"/>
            <w:vAlign w:val="center"/>
          </w:tcPr>
          <w:p w14:paraId="150BA43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851" w:type="dxa"/>
            <w:vAlign w:val="center"/>
          </w:tcPr>
          <w:p w14:paraId="7AA6AC1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992" w:type="dxa"/>
            <w:vAlign w:val="center"/>
          </w:tcPr>
          <w:p w14:paraId="6724C25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0840C20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375F4288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5C882EA6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01236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8E277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C9BCBA"/>
          </w:tcPr>
          <w:p w14:paraId="4320EC1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512" w:type="dxa"/>
            <w:gridSpan w:val="6"/>
            <w:shd w:val="clear" w:color="auto" w:fill="C9BCBA"/>
            <w:vAlign w:val="center"/>
          </w:tcPr>
          <w:p w14:paraId="610CF78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4980EE7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7248AE01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color w:val="5B9BD5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30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694862B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18FFADD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3BC12A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43C0E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717848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STG1621</w:t>
            </w:r>
          </w:p>
        </w:tc>
        <w:tc>
          <w:tcPr>
            <w:tcW w:w="2552" w:type="dxa"/>
            <w:vAlign w:val="center"/>
          </w:tcPr>
          <w:p w14:paraId="6C4468F0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Stage </w:t>
            </w:r>
            <w:r>
              <w:rPr>
                <w:rFonts w:ascii="Tw Cen MT" w:hAnsi="Tw Cen MT" w:eastAsia="Twentieth Century" w:cs="Twentieth Century"/>
                <w:sz w:val="18"/>
                <w:szCs w:val="18"/>
                <w:highlight w:val="yellow"/>
              </w:rPr>
              <w:t>(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12 semaines)</w:t>
            </w:r>
          </w:p>
        </w:tc>
        <w:tc>
          <w:tcPr>
            <w:tcW w:w="3260" w:type="dxa"/>
            <w:vAlign w:val="center"/>
          </w:tcPr>
          <w:p w14:paraId="177ABD7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 xml:space="preserve">Stage </w:t>
            </w:r>
            <w:r>
              <w:rPr>
                <w:rFonts w:ascii="Tw Cen MT" w:hAnsi="Tw Cen MT" w:eastAsia="Twentieth Century" w:cs="Twentieth Century"/>
                <w:sz w:val="18"/>
                <w:szCs w:val="18"/>
                <w:highlight w:val="yellow"/>
              </w:rPr>
              <w:t>(</w:t>
            </w: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12 semaines)</w:t>
            </w:r>
          </w:p>
        </w:tc>
        <w:tc>
          <w:tcPr>
            <w:tcW w:w="1134" w:type="dxa"/>
          </w:tcPr>
          <w:p w14:paraId="5AC2747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1STG1621</w:t>
            </w:r>
          </w:p>
        </w:tc>
        <w:tc>
          <w:tcPr>
            <w:tcW w:w="709" w:type="dxa"/>
            <w:vAlign w:val="center"/>
          </w:tcPr>
          <w:p w14:paraId="70F9C51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390B5D2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04023C0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64C5804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851" w:type="dxa"/>
            <w:vAlign w:val="center"/>
          </w:tcPr>
          <w:p w14:paraId="07D621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425</w:t>
            </w:r>
          </w:p>
        </w:tc>
        <w:tc>
          <w:tcPr>
            <w:tcW w:w="992" w:type="dxa"/>
            <w:vAlign w:val="center"/>
          </w:tcPr>
          <w:p w14:paraId="3CDB3CF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17</w:t>
            </w:r>
          </w:p>
        </w:tc>
        <w:tc>
          <w:tcPr>
            <w:tcW w:w="709" w:type="dxa"/>
            <w:vAlign w:val="center"/>
          </w:tcPr>
          <w:p w14:paraId="41BEAFD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B6D8CD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525483850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44C13953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1A79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5B3D27E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DIS1622</w:t>
            </w:r>
          </w:p>
        </w:tc>
        <w:tc>
          <w:tcPr>
            <w:tcW w:w="2552" w:type="dxa"/>
            <w:vAlign w:val="center"/>
          </w:tcPr>
          <w:p w14:paraId="54301D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3260" w:type="dxa"/>
            <w:vAlign w:val="center"/>
          </w:tcPr>
          <w:p w14:paraId="54E144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1134" w:type="dxa"/>
            <w:vAlign w:val="center"/>
          </w:tcPr>
          <w:p w14:paraId="610CE1E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1DIS1622</w:t>
            </w:r>
          </w:p>
        </w:tc>
        <w:tc>
          <w:tcPr>
            <w:tcW w:w="709" w:type="dxa"/>
            <w:vAlign w:val="center"/>
          </w:tcPr>
          <w:p w14:paraId="4644004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39CAE8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855A23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83DBA1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03195D47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992" w:type="dxa"/>
            <w:vAlign w:val="center"/>
          </w:tcPr>
          <w:p w14:paraId="7F1C1A7F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</w:t>
            </w: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601306472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709" w:type="dxa"/>
                <w:vAlign w:val="center"/>
              </w:tcPr>
              <w:p w14:paraId="743172B2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  <w:tc>
          <w:tcPr>
            <w:tcW w:w="709" w:type="dxa"/>
            <w:vAlign w:val="center"/>
          </w:tcPr>
          <w:p w14:paraId="280A117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54D1DB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  <w:tr w14:paraId="073EA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206F93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STN1623</w:t>
            </w:r>
          </w:p>
        </w:tc>
        <w:tc>
          <w:tcPr>
            <w:tcW w:w="2552" w:type="dxa"/>
            <w:vMerge w:val="restart"/>
            <w:vAlign w:val="center"/>
          </w:tcPr>
          <w:p w14:paraId="2094099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Rédaction et soutenance de rapport ou de mémoire (4 semaines)</w:t>
            </w:r>
          </w:p>
        </w:tc>
        <w:tc>
          <w:tcPr>
            <w:tcW w:w="3260" w:type="dxa"/>
            <w:vAlign w:val="center"/>
          </w:tcPr>
          <w:p w14:paraId="6A402EA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Rédaction de mémoire ou de rapport</w:t>
            </w:r>
          </w:p>
        </w:tc>
        <w:tc>
          <w:tcPr>
            <w:tcW w:w="1134" w:type="dxa"/>
          </w:tcPr>
          <w:p w14:paraId="3B49DBB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1STN1623</w:t>
            </w:r>
          </w:p>
        </w:tc>
        <w:tc>
          <w:tcPr>
            <w:tcW w:w="709" w:type="dxa"/>
            <w:vAlign w:val="center"/>
          </w:tcPr>
          <w:p w14:paraId="1B7EAD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65CB818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B34B2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FB629E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150</w:t>
            </w:r>
          </w:p>
        </w:tc>
        <w:tc>
          <w:tcPr>
            <w:tcW w:w="851" w:type="dxa"/>
            <w:vAlign w:val="center"/>
          </w:tcPr>
          <w:p w14:paraId="4A733599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992" w:type="dxa"/>
            <w:vAlign w:val="center"/>
          </w:tcPr>
          <w:p w14:paraId="40DC19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56D9AAC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779463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371654577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0286C4F5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74E58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9BCD61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2C6CFFAB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6C9901D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Pre-soutenance</w:t>
            </w:r>
          </w:p>
        </w:tc>
        <w:tc>
          <w:tcPr>
            <w:tcW w:w="1134" w:type="dxa"/>
            <w:vAlign w:val="center"/>
          </w:tcPr>
          <w:p w14:paraId="44E95DD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2STN1623</w:t>
            </w:r>
          </w:p>
        </w:tc>
        <w:tc>
          <w:tcPr>
            <w:tcW w:w="709" w:type="dxa"/>
            <w:vAlign w:val="center"/>
          </w:tcPr>
          <w:p w14:paraId="47C0EF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FABDE3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0F77A6A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7C4094D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851" w:type="dxa"/>
            <w:vAlign w:val="center"/>
          </w:tcPr>
          <w:p w14:paraId="549A6C2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4333AD45">
            <w:pPr>
              <w:jc w:val="center"/>
              <w:rPr>
                <w:rFonts w:ascii="Tw Cen MT" w:hAnsi="Tw Cen MT" w:eastAsia="Twentieth Century" w:cs="Twentieth Century"/>
                <w:b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308B042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02A84E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-1988626393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5A39C273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4CC4C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2572F5B2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46486124">
            <w:pPr>
              <w:spacing w:line="276" w:lineRule="auto"/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61C373C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Soutenance</w:t>
            </w:r>
          </w:p>
        </w:tc>
        <w:tc>
          <w:tcPr>
            <w:tcW w:w="1134" w:type="dxa"/>
          </w:tcPr>
          <w:p w14:paraId="223C662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3INF1623</w:t>
            </w:r>
          </w:p>
        </w:tc>
        <w:tc>
          <w:tcPr>
            <w:tcW w:w="709" w:type="dxa"/>
            <w:vAlign w:val="center"/>
          </w:tcPr>
          <w:p w14:paraId="022741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3701191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02C535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7F85DBC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851" w:type="dxa"/>
            <w:vAlign w:val="center"/>
          </w:tcPr>
          <w:p w14:paraId="4D4CB9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137B389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793631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F10FE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sdt>
          <w:sdtPr>
            <w:rPr>
              <w:rFonts w:ascii="Tw Cen MT" w:hAnsi="Tw Cen MT" w:eastAsia="Twentieth Century" w:cs="Twentieth Century"/>
              <w:sz w:val="18"/>
              <w:szCs w:val="18"/>
            </w:rPr>
            <w:id w:val="1393611468"/>
            <w14:checkbox>
              <w14:checked w14:val="1"/>
              <w14:checkedState w14:val="2612" w14:font="Yu Gothic UI"/>
              <w14:uncheckedState w14:val="2610" w14:font="Yu Gothic UI"/>
            </w14:checkbox>
          </w:sdtPr>
          <w:sdtEndPr>
            <w:rPr>
              <w:rFonts w:ascii="Tw Cen MT" w:hAnsi="Tw Cen MT" w:eastAsia="Twentieth Century" w:cs="Twentieth Century"/>
              <w:sz w:val="18"/>
              <w:szCs w:val="18"/>
            </w:rPr>
          </w:sdtEndPr>
          <w:sdtContent>
            <w:tc>
              <w:tcPr>
                <w:tcW w:w="850" w:type="dxa"/>
                <w:vAlign w:val="center"/>
              </w:tcPr>
              <w:p w14:paraId="3A0AD61C">
                <w:pPr>
                  <w:jc w:val="center"/>
                  <w:rPr>
                    <w:rFonts w:ascii="Tw Cen MT" w:hAnsi="Tw Cen MT" w:eastAsia="Twentieth Century" w:cs="Twentieth Century"/>
                    <w:sz w:val="18"/>
                    <w:szCs w:val="18"/>
                  </w:rPr>
                </w:pPr>
                <w:r>
                  <w:rPr>
                    <w:rFonts w:ascii="Segoe UI Symbol" w:hAnsi="Segoe UI Symbol" w:eastAsia="MS Gothic" w:cs="Segoe UI Symbol"/>
                    <w:sz w:val="18"/>
                    <w:szCs w:val="18"/>
                  </w:rPr>
                  <w:t>☒</w:t>
                </w:r>
              </w:p>
            </w:tc>
          </w:sdtContent>
        </w:sdt>
      </w:tr>
      <w:tr w14:paraId="02A6D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7" w:type="dxa"/>
            <w:gridSpan w:val="2"/>
            <w:vAlign w:val="center"/>
          </w:tcPr>
          <w:p w14:paraId="33AF1076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5E175A6E">
            <w:pPr>
              <w:jc w:val="left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0F5067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30557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EF993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7A7E6F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5F54036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750</w:t>
            </w:r>
          </w:p>
        </w:tc>
        <w:tc>
          <w:tcPr>
            <w:tcW w:w="851" w:type="dxa"/>
            <w:vAlign w:val="center"/>
          </w:tcPr>
          <w:p w14:paraId="3514057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992" w:type="dxa"/>
            <w:vAlign w:val="center"/>
          </w:tcPr>
          <w:p w14:paraId="5C22D87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3FD7EB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9767BF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17F7B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</w:p>
        </w:tc>
      </w:tr>
    </w:tbl>
    <w:p w14:paraId="68212399">
      <w:pPr>
        <w:rPr>
          <w:rFonts w:hint="default"/>
          <w:b/>
          <w:bCs/>
          <w:color w:val="C00000"/>
          <w:lang w:val="fr-BE"/>
        </w:rPr>
      </w:pPr>
    </w:p>
    <w:p w14:paraId="60520A3E">
      <w:pPr>
        <w:rPr>
          <w:rFonts w:hint="default"/>
          <w:b/>
          <w:bCs/>
          <w:color w:val="C00000"/>
          <w:lang w:val="fr-BE"/>
        </w:rPr>
      </w:pPr>
    </w:p>
    <w:p w14:paraId="7DDDD87B">
      <w:pPr>
        <w:rPr>
          <w:rFonts w:hint="default"/>
          <w:b/>
          <w:bCs/>
          <w:color w:val="C00000"/>
          <w:lang w:val="fr-BE"/>
        </w:rPr>
      </w:pPr>
    </w:p>
    <w:p w14:paraId="6279490A">
      <w:pPr>
        <w:rPr>
          <w:rFonts w:hint="default"/>
          <w:b/>
          <w:bCs/>
          <w:color w:val="C00000"/>
          <w:lang w:val="fr-BE"/>
        </w:rPr>
      </w:pPr>
    </w:p>
    <w:p w14:paraId="646B74D8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LICENCE EN SECURITE INFORMATIQUE</w:t>
      </w:r>
    </w:p>
    <w:p w14:paraId="3ADD97E7">
      <w:pPr>
        <w:pStyle w:val="2"/>
        <w:numPr>
          <w:numId w:val="0"/>
        </w:numPr>
        <w:ind w:leftChars="0"/>
        <w:rPr>
          <w:rFonts w:ascii="Twentieth Century" w:hAnsi="Twentieth Century" w:eastAsia="Twentieth Century" w:cs="Twentieth Century"/>
        </w:rPr>
      </w:pPr>
      <w:r>
        <w:rPr>
          <w:rFonts w:ascii="Twentieth Century" w:hAnsi="Twentieth Century" w:eastAsia="Twentieth Century" w:cs="Twentieth Century"/>
        </w:rPr>
        <w:t>Premier semestre</w:t>
      </w:r>
    </w:p>
    <w:tbl>
      <w:tblPr>
        <w:tblStyle w:val="32"/>
        <w:tblW w:w="15687" w:type="dxa"/>
        <w:tblInd w:w="-6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34"/>
        <w:gridCol w:w="992"/>
        <w:gridCol w:w="3402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5"/>
        <w:gridCol w:w="10"/>
      </w:tblGrid>
      <w:tr w14:paraId="249BC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1560" w:type="dxa"/>
            <w:vMerge w:val="restart"/>
            <w:vAlign w:val="center"/>
          </w:tcPr>
          <w:p w14:paraId="29BBB26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3"/>
            <w:vAlign w:val="center"/>
          </w:tcPr>
          <w:p w14:paraId="17CD5E3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33262B2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1" w:type="dxa"/>
            <w:gridSpan w:val="3"/>
            <w:vAlign w:val="center"/>
          </w:tcPr>
          <w:p w14:paraId="0EC7DD8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45BD8FB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4D023E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C4BF9A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636" w:type="dxa"/>
            <w:gridSpan w:val="3"/>
            <w:vAlign w:val="center"/>
          </w:tcPr>
          <w:p w14:paraId="6AC0EF6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5BB03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560" w:type="dxa"/>
            <w:vMerge w:val="continue"/>
            <w:vAlign w:val="center"/>
          </w:tcPr>
          <w:p w14:paraId="67883E55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1D9C5C4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18BCC3D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</w:tcPr>
          <w:p w14:paraId="5EFB4A0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  <w:p w14:paraId="15C67D1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850" w:type="dxa"/>
            <w:vAlign w:val="center"/>
          </w:tcPr>
          <w:p w14:paraId="5E68F7E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3124587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7A803A2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1B3490D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11E65DF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667C16C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59783EC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992" w:type="dxa"/>
            <w:vAlign w:val="center"/>
          </w:tcPr>
          <w:p w14:paraId="01A1B28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945" w:type="dxa"/>
            <w:gridSpan w:val="2"/>
            <w:vAlign w:val="center"/>
          </w:tcPr>
          <w:p w14:paraId="4184AC6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55E96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1418743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4D2743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</w:tr>
      <w:tr w14:paraId="5B783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560" w:type="dxa"/>
            <w:vAlign w:val="center"/>
          </w:tcPr>
          <w:p w14:paraId="22F677F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MTH1121</w:t>
            </w:r>
          </w:p>
        </w:tc>
        <w:tc>
          <w:tcPr>
            <w:tcW w:w="2126" w:type="dxa"/>
            <w:gridSpan w:val="2"/>
            <w:vAlign w:val="center"/>
          </w:tcPr>
          <w:p w14:paraId="2A5A1153">
            <w:pPr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Logique, arithmétique et applications</w:t>
            </w:r>
          </w:p>
        </w:tc>
        <w:tc>
          <w:tcPr>
            <w:tcW w:w="3402" w:type="dxa"/>
            <w:vAlign w:val="center"/>
          </w:tcPr>
          <w:p w14:paraId="7F8C11BA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Logique, arithmétique et applications</w:t>
            </w:r>
          </w:p>
        </w:tc>
        <w:tc>
          <w:tcPr>
            <w:tcW w:w="1134" w:type="dxa"/>
          </w:tcPr>
          <w:p w14:paraId="05B55DA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1MTH1121</w:t>
            </w:r>
          </w:p>
        </w:tc>
        <w:tc>
          <w:tcPr>
            <w:tcW w:w="850" w:type="dxa"/>
            <w:vAlign w:val="center"/>
          </w:tcPr>
          <w:p w14:paraId="11599FF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BEAEA6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08C72E7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6AC403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0DEBC5E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18E3B09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69E41EC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  <w:vAlign w:val="center"/>
          </w:tcPr>
          <w:p w14:paraId="724D68D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  <w:vAlign w:val="center"/>
          </w:tcPr>
          <w:p w14:paraId="680EAF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57FF4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67A6D9E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MTH1122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5AB1A0C2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fondamentales</w:t>
            </w:r>
          </w:p>
        </w:tc>
        <w:tc>
          <w:tcPr>
            <w:tcW w:w="3402" w:type="dxa"/>
            <w:vAlign w:val="center"/>
          </w:tcPr>
          <w:p w14:paraId="7A32420B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Algèbre linéaire et applications</w:t>
            </w:r>
          </w:p>
        </w:tc>
        <w:tc>
          <w:tcPr>
            <w:tcW w:w="1134" w:type="dxa"/>
          </w:tcPr>
          <w:p w14:paraId="24789D7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1MTH1122</w:t>
            </w:r>
          </w:p>
        </w:tc>
        <w:tc>
          <w:tcPr>
            <w:tcW w:w="850" w:type="dxa"/>
            <w:vAlign w:val="center"/>
          </w:tcPr>
          <w:p w14:paraId="1C2A05C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68BC490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818C21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41B213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62CFE3C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73FCDA3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</w:tcPr>
          <w:p w14:paraId="29EDD4D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79F60F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335DEC6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48E8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4907BC0E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6EF41A83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1C411293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Analyse et applications</w:t>
            </w:r>
          </w:p>
        </w:tc>
        <w:tc>
          <w:tcPr>
            <w:tcW w:w="1134" w:type="dxa"/>
          </w:tcPr>
          <w:p w14:paraId="51AB17F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2MTH1122</w:t>
            </w:r>
          </w:p>
        </w:tc>
        <w:tc>
          <w:tcPr>
            <w:tcW w:w="850" w:type="dxa"/>
            <w:vAlign w:val="center"/>
          </w:tcPr>
          <w:p w14:paraId="3026377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36343C9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3D2912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135311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490A12CE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E557361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</w:tcPr>
          <w:p w14:paraId="7E0E4F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254EF7F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45A34F8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5678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5EC11E1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MTH1123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1405906B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Probabilité et statistique</w:t>
            </w:r>
          </w:p>
        </w:tc>
        <w:tc>
          <w:tcPr>
            <w:tcW w:w="3402" w:type="dxa"/>
            <w:vAlign w:val="center"/>
          </w:tcPr>
          <w:p w14:paraId="09D99C19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Analyse combinatoire, calcul des probabilités et applications</w:t>
            </w:r>
          </w:p>
        </w:tc>
        <w:tc>
          <w:tcPr>
            <w:tcW w:w="1134" w:type="dxa"/>
          </w:tcPr>
          <w:p w14:paraId="6968711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1MTH1123</w:t>
            </w:r>
          </w:p>
        </w:tc>
        <w:tc>
          <w:tcPr>
            <w:tcW w:w="850" w:type="dxa"/>
            <w:vAlign w:val="center"/>
          </w:tcPr>
          <w:p w14:paraId="01CF47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58C1852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B3D24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F567E7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2FD82C7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6DBF1B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</w:tcPr>
          <w:p w14:paraId="6AADA71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1643C10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76979B9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56582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238EF418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436EB70F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EA68047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Statistiques inférentielles et applications</w:t>
            </w:r>
          </w:p>
        </w:tc>
        <w:tc>
          <w:tcPr>
            <w:tcW w:w="1134" w:type="dxa"/>
          </w:tcPr>
          <w:p w14:paraId="2DA9BE1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2MTH1123</w:t>
            </w:r>
          </w:p>
        </w:tc>
        <w:tc>
          <w:tcPr>
            <w:tcW w:w="850" w:type="dxa"/>
            <w:vAlign w:val="center"/>
          </w:tcPr>
          <w:p w14:paraId="602862E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1321418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E04EE5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C1A14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28F85270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CA77B32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</w:tcPr>
          <w:p w14:paraId="1040594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6347AE5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18EE82F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B417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2DDA93B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4127" w:type="dxa"/>
            <w:gridSpan w:val="14"/>
            <w:shd w:val="clear" w:color="auto" w:fill="C9BCBA"/>
          </w:tcPr>
          <w:p w14:paraId="5DBFB55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</w:tr>
      <w:tr w14:paraId="3FF89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095BE9E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INF1124</w:t>
            </w:r>
          </w:p>
        </w:tc>
        <w:tc>
          <w:tcPr>
            <w:tcW w:w="2126" w:type="dxa"/>
            <w:gridSpan w:val="2"/>
            <w:vAlign w:val="center"/>
          </w:tcPr>
          <w:p w14:paraId="6E23AD90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3402" w:type="dxa"/>
            <w:vAlign w:val="center"/>
          </w:tcPr>
          <w:p w14:paraId="405228D9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et topologie des réseaux informatiques</w:t>
            </w:r>
          </w:p>
        </w:tc>
        <w:tc>
          <w:tcPr>
            <w:tcW w:w="1134" w:type="dxa"/>
          </w:tcPr>
          <w:p w14:paraId="4FFE034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1INF1124</w:t>
            </w:r>
          </w:p>
        </w:tc>
        <w:tc>
          <w:tcPr>
            <w:tcW w:w="850" w:type="dxa"/>
            <w:vAlign w:val="center"/>
          </w:tcPr>
          <w:p w14:paraId="5C8D1E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19A68BA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362FADE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376F0D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vAlign w:val="center"/>
          </w:tcPr>
          <w:p w14:paraId="449F06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5A4AF5F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0F80901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1C08880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5ADABEB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F598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2701C80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INF1125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3CBAD9AB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Système d’exploitation et outils de base en informatique</w:t>
            </w:r>
          </w:p>
        </w:tc>
        <w:tc>
          <w:tcPr>
            <w:tcW w:w="3402" w:type="dxa"/>
            <w:vAlign w:val="center"/>
          </w:tcPr>
          <w:p w14:paraId="70B310AF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Utilisation et administration sous Windows/Linux</w:t>
            </w:r>
          </w:p>
        </w:tc>
        <w:tc>
          <w:tcPr>
            <w:tcW w:w="1134" w:type="dxa"/>
          </w:tcPr>
          <w:p w14:paraId="618D55B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1INF1125</w:t>
            </w:r>
          </w:p>
        </w:tc>
        <w:tc>
          <w:tcPr>
            <w:tcW w:w="850" w:type="dxa"/>
            <w:vAlign w:val="center"/>
          </w:tcPr>
          <w:p w14:paraId="331003A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26285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15E9B2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7E3F8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6CD6E8E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135C517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17E8A05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1330CB7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06A914F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54411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46AE34DE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3A91B573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12375D28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Outils de base en informatique</w:t>
            </w:r>
          </w:p>
        </w:tc>
        <w:tc>
          <w:tcPr>
            <w:tcW w:w="1134" w:type="dxa"/>
          </w:tcPr>
          <w:p w14:paraId="014D0B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2INF1125</w:t>
            </w:r>
          </w:p>
        </w:tc>
        <w:tc>
          <w:tcPr>
            <w:tcW w:w="850" w:type="dxa"/>
            <w:vAlign w:val="center"/>
          </w:tcPr>
          <w:p w14:paraId="6D3A849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68CBB47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A09A83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17295B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15F93D76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3A45DC1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</w:tcPr>
          <w:p w14:paraId="2330F54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04E4094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4A84989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97EE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3EC9AF0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INF1126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14:paraId="639F417D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Base de la programmation</w:t>
            </w:r>
          </w:p>
        </w:tc>
        <w:tc>
          <w:tcPr>
            <w:tcW w:w="3402" w:type="dxa"/>
            <w:vAlign w:val="center"/>
          </w:tcPr>
          <w:p w14:paraId="7F4A4452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Algorithmique</w:t>
            </w:r>
          </w:p>
        </w:tc>
        <w:tc>
          <w:tcPr>
            <w:tcW w:w="1134" w:type="dxa"/>
          </w:tcPr>
          <w:p w14:paraId="1FC43E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1INF1126</w:t>
            </w:r>
          </w:p>
        </w:tc>
        <w:tc>
          <w:tcPr>
            <w:tcW w:w="850" w:type="dxa"/>
            <w:vAlign w:val="center"/>
          </w:tcPr>
          <w:p w14:paraId="41E1403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05E0158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531A14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4AE9E2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0EFD7B2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0CD2176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4BF66A9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65436B1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2C823F0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9B21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72A0C07B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Merge w:val="continue"/>
            <w:vAlign w:val="center"/>
          </w:tcPr>
          <w:p w14:paraId="7B840F11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36B0035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Langages C</w:t>
            </w:r>
          </w:p>
        </w:tc>
        <w:tc>
          <w:tcPr>
            <w:tcW w:w="1134" w:type="dxa"/>
          </w:tcPr>
          <w:p w14:paraId="0DC087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2INF1126</w:t>
            </w:r>
          </w:p>
        </w:tc>
        <w:tc>
          <w:tcPr>
            <w:tcW w:w="850" w:type="dxa"/>
            <w:vAlign w:val="center"/>
          </w:tcPr>
          <w:p w14:paraId="216D22B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77EAC0A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23E6A38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75B016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5FFFCC6D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5FBB91C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</w:tcPr>
          <w:p w14:paraId="1CD94DE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60F1A4A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45" w:type="dxa"/>
            <w:gridSpan w:val="2"/>
          </w:tcPr>
          <w:p w14:paraId="296C28F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5538E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281D6D5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2" w:type="dxa"/>
            <w:gridSpan w:val="8"/>
            <w:shd w:val="clear" w:color="auto" w:fill="C9BCBA"/>
          </w:tcPr>
          <w:p w14:paraId="4C6197B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0D6420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22ABEA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0149798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4E471A1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1867459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011D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7D511D5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DRP1127</w:t>
            </w:r>
          </w:p>
        </w:tc>
        <w:tc>
          <w:tcPr>
            <w:tcW w:w="2126" w:type="dxa"/>
            <w:gridSpan w:val="2"/>
            <w:vAlign w:val="center"/>
          </w:tcPr>
          <w:p w14:paraId="67AAC48F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Déontologie et droit liés aux TIC</w:t>
            </w:r>
          </w:p>
        </w:tc>
        <w:tc>
          <w:tcPr>
            <w:tcW w:w="3402" w:type="dxa"/>
            <w:vAlign w:val="center"/>
          </w:tcPr>
          <w:p w14:paraId="2DFB8CFD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Déontologie et droit liés aux TIC</w:t>
            </w:r>
          </w:p>
        </w:tc>
        <w:tc>
          <w:tcPr>
            <w:tcW w:w="1134" w:type="dxa"/>
          </w:tcPr>
          <w:p w14:paraId="0E8A5DD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1DRP1127</w:t>
            </w:r>
          </w:p>
        </w:tc>
        <w:tc>
          <w:tcPr>
            <w:tcW w:w="850" w:type="dxa"/>
            <w:vAlign w:val="center"/>
          </w:tcPr>
          <w:p w14:paraId="4FC4C38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D4C72F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67F06B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E402A5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Align w:val="center"/>
          </w:tcPr>
          <w:p w14:paraId="3766A17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1AE9421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6184244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6413D03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945" w:type="dxa"/>
            <w:gridSpan w:val="2"/>
          </w:tcPr>
          <w:p w14:paraId="23BC269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44C5D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9BCBA"/>
            <w:vAlign w:val="center"/>
          </w:tcPr>
          <w:p w14:paraId="04E7297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C9BCBA"/>
          </w:tcPr>
          <w:p w14:paraId="1D5EF6DA">
            <w:pPr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788" w:type="dxa"/>
            <w:gridSpan w:val="7"/>
            <w:shd w:val="clear" w:color="auto" w:fill="C9BCBA"/>
            <w:vAlign w:val="center"/>
          </w:tcPr>
          <w:p w14:paraId="22206043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730D50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2F3055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24ACA69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5855AB1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C9BCBA"/>
            <w:vAlign w:val="center"/>
          </w:tcPr>
          <w:p w14:paraId="37559C1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152D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141F737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TCC1128</w:t>
            </w:r>
          </w:p>
        </w:tc>
        <w:tc>
          <w:tcPr>
            <w:tcW w:w="2126" w:type="dxa"/>
            <w:gridSpan w:val="2"/>
            <w:vAlign w:val="center"/>
          </w:tcPr>
          <w:p w14:paraId="368FC5D8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3402" w:type="dxa"/>
            <w:vAlign w:val="center"/>
          </w:tcPr>
          <w:p w14:paraId="7D72C55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Techniques d’expression écrite et orale</w:t>
            </w:r>
          </w:p>
        </w:tc>
        <w:tc>
          <w:tcPr>
            <w:tcW w:w="1134" w:type="dxa"/>
          </w:tcPr>
          <w:p w14:paraId="0B37AA3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1TCC1128</w:t>
            </w:r>
          </w:p>
        </w:tc>
        <w:tc>
          <w:tcPr>
            <w:tcW w:w="850" w:type="dxa"/>
            <w:vAlign w:val="center"/>
          </w:tcPr>
          <w:p w14:paraId="0EB3AA1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69D17E2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40D2E52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F5B59A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9" w:type="dxa"/>
            <w:vAlign w:val="center"/>
          </w:tcPr>
          <w:p w14:paraId="4278FB7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5C09A0C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4BD9850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992" w:type="dxa"/>
          </w:tcPr>
          <w:p w14:paraId="48A708A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945" w:type="dxa"/>
            <w:gridSpan w:val="2"/>
          </w:tcPr>
          <w:p w14:paraId="2997839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15190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3"/>
            <w:vAlign w:val="center"/>
          </w:tcPr>
          <w:p w14:paraId="5434B10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29F79D00">
            <w:pPr>
              <w:ind w:left="606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8D5880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61577B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160</w:t>
            </w:r>
          </w:p>
        </w:tc>
        <w:tc>
          <w:tcPr>
            <w:tcW w:w="851" w:type="dxa"/>
            <w:vAlign w:val="center"/>
          </w:tcPr>
          <w:p w14:paraId="190D0DD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165</w:t>
            </w:r>
          </w:p>
        </w:tc>
        <w:tc>
          <w:tcPr>
            <w:tcW w:w="850" w:type="dxa"/>
            <w:vAlign w:val="center"/>
          </w:tcPr>
          <w:p w14:paraId="7F1C864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DA733F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709" w:type="dxa"/>
            <w:vAlign w:val="center"/>
          </w:tcPr>
          <w:p w14:paraId="5BC3104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EB39AF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12AB2D5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83A94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529C863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008530AC">
      <w:pPr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72E65DFD">
      <w:pPr>
        <w:pStyle w:val="2"/>
        <w:numPr>
          <w:numId w:val="0"/>
        </w:numPr>
        <w:ind w:leftChars="0"/>
        <w:rPr>
          <w:rFonts w:ascii="Twentieth Century" w:hAnsi="Twentieth Century" w:eastAsia="Twentieth Century" w:cs="Twentieth Century"/>
        </w:rPr>
      </w:pPr>
      <w:bookmarkStart w:id="22" w:name="_heading=h.1ci93xb" w:colFirst="0" w:colLast="0"/>
      <w:bookmarkEnd w:id="22"/>
      <w:r>
        <w:rPr>
          <w:rFonts w:ascii="Twentieth Century" w:hAnsi="Twentieth Century" w:eastAsia="Twentieth Century" w:cs="Twentieth Century"/>
        </w:rPr>
        <w:t>Deuxième semestre</w:t>
      </w:r>
    </w:p>
    <w:tbl>
      <w:tblPr>
        <w:tblStyle w:val="19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17527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63A30EF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5C3D957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6A25CB89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  <w:p w14:paraId="75C56C2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53A9F17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43681C3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D2C129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DCE70E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7C7DB04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385C7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0DC68348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2F311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4835AD6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0A1932AF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E3850C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0A2B20D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350619F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229949F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14F874C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3F367C1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0388D6B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0D04EBB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1C7B685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36398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50BF39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5502D28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75FD63A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19256A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5224F1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50C28F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D71AAA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E1A70C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907B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B76D5F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INF1221</w:t>
            </w:r>
          </w:p>
        </w:tc>
        <w:tc>
          <w:tcPr>
            <w:tcW w:w="2126" w:type="dxa"/>
            <w:vAlign w:val="center"/>
          </w:tcPr>
          <w:p w14:paraId="6D3E04AF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3402" w:type="dxa"/>
            <w:vAlign w:val="center"/>
          </w:tcPr>
          <w:p w14:paraId="2D343C72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des réseaux sous Windows/Linux</w:t>
            </w:r>
          </w:p>
        </w:tc>
        <w:tc>
          <w:tcPr>
            <w:tcW w:w="1134" w:type="dxa"/>
            <w:vAlign w:val="center"/>
          </w:tcPr>
          <w:p w14:paraId="4BE7581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1INF1221</w:t>
            </w:r>
          </w:p>
        </w:tc>
        <w:tc>
          <w:tcPr>
            <w:tcW w:w="850" w:type="dxa"/>
            <w:vAlign w:val="center"/>
          </w:tcPr>
          <w:p w14:paraId="2AEAD22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6D7735E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130C54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C14A59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2BCD60A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57F92E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</w:tcPr>
          <w:p w14:paraId="4CAFB50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3CA37E6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0FB23CE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F8A7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96ECE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MTH1222</w:t>
            </w:r>
          </w:p>
        </w:tc>
        <w:tc>
          <w:tcPr>
            <w:tcW w:w="2126" w:type="dxa"/>
            <w:vMerge w:val="restart"/>
            <w:vAlign w:val="center"/>
          </w:tcPr>
          <w:p w14:paraId="12D1DB4F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Convergence et calcul différentiel</w:t>
            </w:r>
          </w:p>
        </w:tc>
        <w:tc>
          <w:tcPr>
            <w:tcW w:w="3402" w:type="dxa"/>
            <w:vAlign w:val="center"/>
          </w:tcPr>
          <w:p w14:paraId="7D007D38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Suites et séries numériques</w:t>
            </w:r>
          </w:p>
        </w:tc>
        <w:tc>
          <w:tcPr>
            <w:tcW w:w="1134" w:type="dxa"/>
          </w:tcPr>
          <w:p w14:paraId="634ADF5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1MTH1222</w:t>
            </w:r>
          </w:p>
        </w:tc>
        <w:tc>
          <w:tcPr>
            <w:tcW w:w="850" w:type="dxa"/>
            <w:vAlign w:val="center"/>
          </w:tcPr>
          <w:p w14:paraId="7B79AA9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74D2B4F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7CB57DE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03AE48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027DA66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3EFB7BD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</w:tcPr>
          <w:p w14:paraId="0390843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136E71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260BCAC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4E8D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D8F3FAD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33687CC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24CF9299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Équations différentielles et calcul intégral</w:t>
            </w:r>
          </w:p>
        </w:tc>
        <w:tc>
          <w:tcPr>
            <w:tcW w:w="1134" w:type="dxa"/>
          </w:tcPr>
          <w:p w14:paraId="54D49EE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2MTH1222</w:t>
            </w:r>
          </w:p>
        </w:tc>
        <w:tc>
          <w:tcPr>
            <w:tcW w:w="850" w:type="dxa"/>
            <w:vAlign w:val="center"/>
          </w:tcPr>
          <w:p w14:paraId="4B45321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685F8D9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F4F12D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11AECA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7C3005BF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CB8FD27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</w:tcPr>
          <w:p w14:paraId="3416B22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153BB27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7816CD9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049B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19DC01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095AEA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B9139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377A2F9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D94BC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F68DA1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2C5804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941C8C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F846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F78268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INF1223</w:t>
            </w:r>
          </w:p>
        </w:tc>
        <w:tc>
          <w:tcPr>
            <w:tcW w:w="2126" w:type="dxa"/>
            <w:vAlign w:val="center"/>
          </w:tcPr>
          <w:p w14:paraId="557FD69E">
            <w:pPr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Projet intégrateur</w:t>
            </w:r>
          </w:p>
        </w:tc>
        <w:tc>
          <w:tcPr>
            <w:tcW w:w="3402" w:type="dxa"/>
            <w:vAlign w:val="center"/>
          </w:tcPr>
          <w:p w14:paraId="4F679381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Projet intégrateur</w:t>
            </w:r>
          </w:p>
        </w:tc>
        <w:tc>
          <w:tcPr>
            <w:tcW w:w="1134" w:type="dxa"/>
          </w:tcPr>
          <w:p w14:paraId="45B0001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1INF1223</w:t>
            </w:r>
          </w:p>
        </w:tc>
        <w:tc>
          <w:tcPr>
            <w:tcW w:w="850" w:type="dxa"/>
            <w:vAlign w:val="center"/>
          </w:tcPr>
          <w:p w14:paraId="5CD0686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25B2C4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2BF1144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EDF18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70</w:t>
            </w:r>
          </w:p>
        </w:tc>
        <w:tc>
          <w:tcPr>
            <w:tcW w:w="709" w:type="dxa"/>
            <w:vAlign w:val="center"/>
          </w:tcPr>
          <w:p w14:paraId="66ECAFB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Align w:val="center"/>
          </w:tcPr>
          <w:p w14:paraId="74851A5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14FCFE0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1B253A2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37FD822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09F5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1210FED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MTH1224</w:t>
            </w:r>
          </w:p>
        </w:tc>
        <w:tc>
          <w:tcPr>
            <w:tcW w:w="2126" w:type="dxa"/>
            <w:vMerge w:val="restart"/>
            <w:vAlign w:val="center"/>
          </w:tcPr>
          <w:p w14:paraId="5D87262B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appliquées</w:t>
            </w:r>
          </w:p>
        </w:tc>
        <w:tc>
          <w:tcPr>
            <w:tcW w:w="3402" w:type="dxa"/>
            <w:vAlign w:val="center"/>
          </w:tcPr>
          <w:p w14:paraId="50C7878F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Théorie des graphes et applications</w:t>
            </w:r>
          </w:p>
        </w:tc>
        <w:tc>
          <w:tcPr>
            <w:tcW w:w="1134" w:type="dxa"/>
          </w:tcPr>
          <w:p w14:paraId="032787F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1MTH1224</w:t>
            </w:r>
          </w:p>
        </w:tc>
        <w:tc>
          <w:tcPr>
            <w:tcW w:w="850" w:type="dxa"/>
            <w:vAlign w:val="center"/>
          </w:tcPr>
          <w:p w14:paraId="59F02CA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333E99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191C59C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B8D827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0ED949D6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1371A71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11BC217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3F611D4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5E3192D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BE27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6A6D6238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79176301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0FAA76E8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Recherche opérationnelle et applications</w:t>
            </w:r>
          </w:p>
        </w:tc>
        <w:tc>
          <w:tcPr>
            <w:tcW w:w="1134" w:type="dxa"/>
          </w:tcPr>
          <w:p w14:paraId="4D808DB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2MTH1224</w:t>
            </w:r>
          </w:p>
        </w:tc>
        <w:tc>
          <w:tcPr>
            <w:tcW w:w="850" w:type="dxa"/>
            <w:vAlign w:val="center"/>
          </w:tcPr>
          <w:p w14:paraId="140B27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7C305D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64F849D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E308C7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686A4EB6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939F7B7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</w:tcPr>
          <w:p w14:paraId="7B10B7F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752F90B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315B11D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316C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633542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INF1225</w:t>
            </w:r>
          </w:p>
        </w:tc>
        <w:tc>
          <w:tcPr>
            <w:tcW w:w="2126" w:type="dxa"/>
            <w:vMerge w:val="restart"/>
            <w:vAlign w:val="center"/>
          </w:tcPr>
          <w:p w14:paraId="5EA54877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web et infographie</w:t>
            </w:r>
          </w:p>
        </w:tc>
        <w:tc>
          <w:tcPr>
            <w:tcW w:w="3402" w:type="dxa"/>
            <w:vAlign w:val="center"/>
          </w:tcPr>
          <w:p w14:paraId="1F8FC813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Développement web</w:t>
            </w:r>
          </w:p>
        </w:tc>
        <w:tc>
          <w:tcPr>
            <w:tcW w:w="1134" w:type="dxa"/>
          </w:tcPr>
          <w:p w14:paraId="49E6690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1INF1225</w:t>
            </w:r>
          </w:p>
        </w:tc>
        <w:tc>
          <w:tcPr>
            <w:tcW w:w="850" w:type="dxa"/>
            <w:vAlign w:val="center"/>
          </w:tcPr>
          <w:p w14:paraId="10F54B3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31A031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48098A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21FEB4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vAlign w:val="center"/>
          </w:tcPr>
          <w:p w14:paraId="2D55977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4325B52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366FA79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54D9737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65B33D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6E36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D0E4A90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13AF3E43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7F31A583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Infographie</w:t>
            </w:r>
          </w:p>
        </w:tc>
        <w:tc>
          <w:tcPr>
            <w:tcW w:w="1134" w:type="dxa"/>
          </w:tcPr>
          <w:p w14:paraId="4B4CD68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2INF1225</w:t>
            </w:r>
          </w:p>
        </w:tc>
        <w:tc>
          <w:tcPr>
            <w:tcW w:w="850" w:type="dxa"/>
            <w:vAlign w:val="center"/>
          </w:tcPr>
          <w:p w14:paraId="001726B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4DFC1C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5730579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651979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vAlign w:val="center"/>
          </w:tcPr>
          <w:p w14:paraId="1E033404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7B96D019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</w:tcPr>
          <w:p w14:paraId="789C90B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750ACE1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0D5842E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D6A0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12052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INF1226</w:t>
            </w:r>
          </w:p>
        </w:tc>
        <w:tc>
          <w:tcPr>
            <w:tcW w:w="2126" w:type="dxa"/>
            <w:vMerge w:val="restart"/>
            <w:vAlign w:val="center"/>
          </w:tcPr>
          <w:p w14:paraId="417F2FD6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Base de données relationnelles</w:t>
            </w:r>
          </w:p>
        </w:tc>
        <w:tc>
          <w:tcPr>
            <w:tcW w:w="3402" w:type="dxa"/>
            <w:vAlign w:val="center"/>
          </w:tcPr>
          <w:p w14:paraId="571EC45D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Théorie des bases de données et algèbre relationnelle</w:t>
            </w:r>
          </w:p>
        </w:tc>
        <w:tc>
          <w:tcPr>
            <w:tcW w:w="1134" w:type="dxa"/>
          </w:tcPr>
          <w:p w14:paraId="0D6CB07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1INF1226</w:t>
            </w:r>
          </w:p>
        </w:tc>
        <w:tc>
          <w:tcPr>
            <w:tcW w:w="850" w:type="dxa"/>
            <w:vAlign w:val="center"/>
          </w:tcPr>
          <w:p w14:paraId="5090D4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5494D4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6A28CD4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4D2FDFE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34AFA50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161DE2E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14:paraId="5D45755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5635A4B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5973934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0CF6D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ADF717D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24D6BEB8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7EA14320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SGBD et langage SQL</w:t>
            </w:r>
          </w:p>
        </w:tc>
        <w:tc>
          <w:tcPr>
            <w:tcW w:w="1134" w:type="dxa"/>
          </w:tcPr>
          <w:p w14:paraId="5CF680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2INF1226</w:t>
            </w:r>
          </w:p>
        </w:tc>
        <w:tc>
          <w:tcPr>
            <w:tcW w:w="850" w:type="dxa"/>
            <w:vAlign w:val="center"/>
          </w:tcPr>
          <w:p w14:paraId="6254C31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BF4B18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3488DE9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29DA40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vAlign w:val="center"/>
          </w:tcPr>
          <w:p w14:paraId="71DDB3D8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06C30CA">
            <w:pP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</w:tcPr>
          <w:p w14:paraId="726EB26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4BA2B36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1A597B1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AD78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74A76C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7BD1E97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01BE6B9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60EC29E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48B1FE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C9B95B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52FD21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D492FF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CB2B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2A198C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INF1227</w:t>
            </w:r>
          </w:p>
        </w:tc>
        <w:tc>
          <w:tcPr>
            <w:tcW w:w="2126" w:type="dxa"/>
            <w:vAlign w:val="center"/>
          </w:tcPr>
          <w:p w14:paraId="299A77C2">
            <w:pPr>
              <w:spacing w:before="38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Programmation python</w:t>
            </w:r>
          </w:p>
        </w:tc>
        <w:tc>
          <w:tcPr>
            <w:tcW w:w="3402" w:type="dxa"/>
            <w:vAlign w:val="center"/>
          </w:tcPr>
          <w:p w14:paraId="574D82AE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Programmation python</w:t>
            </w:r>
          </w:p>
        </w:tc>
        <w:tc>
          <w:tcPr>
            <w:tcW w:w="1134" w:type="dxa"/>
          </w:tcPr>
          <w:p w14:paraId="31CBA47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  <w:p w14:paraId="6AE1868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1INF1227</w:t>
            </w:r>
          </w:p>
        </w:tc>
        <w:tc>
          <w:tcPr>
            <w:tcW w:w="850" w:type="dxa"/>
            <w:vAlign w:val="center"/>
          </w:tcPr>
          <w:p w14:paraId="79E9E67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022A24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00C2282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F609C4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Align w:val="center"/>
          </w:tcPr>
          <w:p w14:paraId="130116C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5E359B8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6B3184A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6A1DCB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000420D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5591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8A72F4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0F4C67A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AAFF52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08CA176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996800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100337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F83D4C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689E49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60DD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4DF04B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ANG1228</w:t>
            </w:r>
          </w:p>
        </w:tc>
        <w:tc>
          <w:tcPr>
            <w:tcW w:w="2126" w:type="dxa"/>
            <w:vAlign w:val="center"/>
          </w:tcPr>
          <w:p w14:paraId="4097F545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Anglais technique et discipline</w:t>
            </w:r>
          </w:p>
        </w:tc>
        <w:tc>
          <w:tcPr>
            <w:tcW w:w="3402" w:type="dxa"/>
            <w:vAlign w:val="center"/>
          </w:tcPr>
          <w:p w14:paraId="0A43D211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Anglais technique et discipline</w:t>
            </w:r>
          </w:p>
        </w:tc>
        <w:tc>
          <w:tcPr>
            <w:tcW w:w="1134" w:type="dxa"/>
          </w:tcPr>
          <w:p w14:paraId="5DFE5AA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1ANG1228</w:t>
            </w:r>
          </w:p>
        </w:tc>
        <w:tc>
          <w:tcPr>
            <w:tcW w:w="850" w:type="dxa"/>
            <w:vAlign w:val="center"/>
          </w:tcPr>
          <w:p w14:paraId="2245A42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79E3BA1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5470424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9C313B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45FC4AB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43F80FB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05CE15E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2613C14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</w:tcPr>
          <w:p w14:paraId="2531E9A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60E70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74D99D2A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37AAE312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AC521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7047D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135</w:t>
            </w:r>
          </w:p>
        </w:tc>
        <w:tc>
          <w:tcPr>
            <w:tcW w:w="851" w:type="dxa"/>
            <w:vAlign w:val="center"/>
          </w:tcPr>
          <w:p w14:paraId="521DA56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195</w:t>
            </w:r>
          </w:p>
        </w:tc>
        <w:tc>
          <w:tcPr>
            <w:tcW w:w="850" w:type="dxa"/>
            <w:vAlign w:val="center"/>
          </w:tcPr>
          <w:p w14:paraId="2437855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01E2CB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420</w:t>
            </w:r>
          </w:p>
        </w:tc>
        <w:tc>
          <w:tcPr>
            <w:tcW w:w="709" w:type="dxa"/>
            <w:vAlign w:val="center"/>
          </w:tcPr>
          <w:p w14:paraId="7A30528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78F344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09FAB0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E1C6B1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ABC211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780B9F9A">
      <w:pPr>
        <w:jc w:val="left"/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0559574A">
      <w:pPr>
        <w:pStyle w:val="2"/>
        <w:numPr>
          <w:numId w:val="0"/>
        </w:numPr>
        <w:ind w:leftChars="0"/>
        <w:rPr>
          <w:rFonts w:ascii="Twentieth Century" w:hAnsi="Twentieth Century" w:eastAsia="Twentieth Century" w:cs="Twentieth Century"/>
        </w:rPr>
      </w:pPr>
      <w:bookmarkStart w:id="23" w:name="_heading=h.3whwml4" w:colFirst="0" w:colLast="0"/>
      <w:bookmarkEnd w:id="23"/>
      <w:r>
        <w:rPr>
          <w:rFonts w:ascii="Twentieth Century" w:hAnsi="Twentieth Century" w:eastAsia="Twentieth Century" w:cs="Twentieth Century"/>
        </w:rPr>
        <w:t>Troisième semestre</w:t>
      </w:r>
    </w:p>
    <w:tbl>
      <w:tblPr>
        <w:tblStyle w:val="21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268"/>
        <w:gridCol w:w="3260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5844D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0DE5A6B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A8DE75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  <w:vAlign w:val="center"/>
          </w:tcPr>
          <w:p w14:paraId="1F039EB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6C244D1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2017474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1B658E78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50A51A5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BD5DF3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53FDFDE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2637B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416FE5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5FA9431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183717F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  <w:vAlign w:val="center"/>
          </w:tcPr>
          <w:p w14:paraId="5280C9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867A1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230214C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58DB882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3AB7A0C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648B59B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0CF3082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59A3718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8B7BFC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650E445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69BD6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0D84B21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connaissance fondamentale</w:t>
            </w:r>
          </w:p>
        </w:tc>
      </w:tr>
      <w:tr w14:paraId="7CFF7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542DCD3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MTH1321</w:t>
            </w:r>
          </w:p>
        </w:tc>
        <w:tc>
          <w:tcPr>
            <w:tcW w:w="2268" w:type="dxa"/>
            <w:vAlign w:val="center"/>
          </w:tcPr>
          <w:p w14:paraId="1E10E0C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Structures algébriques et leurs applications en informatique</w:t>
            </w:r>
          </w:p>
        </w:tc>
        <w:tc>
          <w:tcPr>
            <w:tcW w:w="3260" w:type="dxa"/>
            <w:vAlign w:val="center"/>
          </w:tcPr>
          <w:p w14:paraId="0843C34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Structures algébriques et leurs applications en informatique</w:t>
            </w:r>
          </w:p>
        </w:tc>
        <w:tc>
          <w:tcPr>
            <w:tcW w:w="1134" w:type="dxa"/>
            <w:vAlign w:val="center"/>
          </w:tcPr>
          <w:p w14:paraId="6564AAD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1MTH1321</w:t>
            </w:r>
          </w:p>
        </w:tc>
        <w:tc>
          <w:tcPr>
            <w:tcW w:w="850" w:type="dxa"/>
            <w:vAlign w:val="center"/>
          </w:tcPr>
          <w:p w14:paraId="0D39B6A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191BF8C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vAlign w:val="center"/>
          </w:tcPr>
          <w:p w14:paraId="78566BA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023248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78310FE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2EA975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4B33845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vAlign w:val="center"/>
          </w:tcPr>
          <w:p w14:paraId="0BA488D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vAlign w:val="center"/>
          </w:tcPr>
          <w:p w14:paraId="37F3124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6D5EE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063D42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C9BCBA"/>
            <w:vAlign w:val="center"/>
          </w:tcPr>
          <w:p w14:paraId="4B6FD3D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654" w:type="dxa"/>
            <w:gridSpan w:val="6"/>
            <w:shd w:val="clear" w:color="auto" w:fill="C9BCBA"/>
            <w:vAlign w:val="center"/>
          </w:tcPr>
          <w:p w14:paraId="4565DA8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33420A9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37EFCE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CD42F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85B78E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575254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66C12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E7BC6C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INF1322</w:t>
            </w:r>
          </w:p>
        </w:tc>
        <w:tc>
          <w:tcPr>
            <w:tcW w:w="2268" w:type="dxa"/>
            <w:vMerge w:val="restart"/>
            <w:vAlign w:val="center"/>
          </w:tcPr>
          <w:p w14:paraId="4DDE0F0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Approche orientée objet</w:t>
            </w:r>
          </w:p>
        </w:tc>
        <w:tc>
          <w:tcPr>
            <w:tcW w:w="3260" w:type="dxa"/>
            <w:vAlign w:val="center"/>
          </w:tcPr>
          <w:p w14:paraId="0AAC0B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Analyse et conception orientée objet</w:t>
            </w:r>
          </w:p>
        </w:tc>
        <w:tc>
          <w:tcPr>
            <w:tcW w:w="1134" w:type="dxa"/>
            <w:vAlign w:val="center"/>
          </w:tcPr>
          <w:p w14:paraId="07373CF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1INF1322</w:t>
            </w:r>
          </w:p>
        </w:tc>
        <w:tc>
          <w:tcPr>
            <w:tcW w:w="850" w:type="dxa"/>
            <w:vAlign w:val="center"/>
          </w:tcPr>
          <w:p w14:paraId="08517C0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1F732C4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6AE8F6E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89104C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vAlign w:val="center"/>
          </w:tcPr>
          <w:p w14:paraId="552A376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vAlign w:val="center"/>
          </w:tcPr>
          <w:p w14:paraId="4F0BBC3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7464CE4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vAlign w:val="center"/>
          </w:tcPr>
          <w:p w14:paraId="7A89C74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vAlign w:val="center"/>
          </w:tcPr>
          <w:p w14:paraId="352201C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F269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51FA5C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Merge w:val="continue"/>
            <w:vAlign w:val="center"/>
          </w:tcPr>
          <w:p w14:paraId="279EF8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5181C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Application avec les langages Java et C++</w:t>
            </w:r>
          </w:p>
        </w:tc>
        <w:tc>
          <w:tcPr>
            <w:tcW w:w="1134" w:type="dxa"/>
            <w:vAlign w:val="center"/>
          </w:tcPr>
          <w:p w14:paraId="54B7D19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2INF1322</w:t>
            </w:r>
          </w:p>
        </w:tc>
        <w:tc>
          <w:tcPr>
            <w:tcW w:w="850" w:type="dxa"/>
            <w:vAlign w:val="center"/>
          </w:tcPr>
          <w:p w14:paraId="796B81D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11A188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5DB9F9B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5D534AA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vMerge w:val="continue"/>
            <w:vAlign w:val="center"/>
          </w:tcPr>
          <w:p w14:paraId="4602F0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AAEA9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D2155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vAlign w:val="center"/>
          </w:tcPr>
          <w:p w14:paraId="2213B73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vAlign w:val="center"/>
          </w:tcPr>
          <w:p w14:paraId="6C8A038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872E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B0B6DB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INF1323</w:t>
            </w:r>
          </w:p>
        </w:tc>
        <w:tc>
          <w:tcPr>
            <w:tcW w:w="2268" w:type="dxa"/>
            <w:vAlign w:val="center"/>
          </w:tcPr>
          <w:p w14:paraId="7298AA6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Structures de données et applications avec C/Python</w:t>
            </w:r>
          </w:p>
        </w:tc>
        <w:tc>
          <w:tcPr>
            <w:tcW w:w="3260" w:type="dxa"/>
            <w:vAlign w:val="center"/>
          </w:tcPr>
          <w:p w14:paraId="388BA5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Structure de données et applications avec C/Python</w:t>
            </w:r>
          </w:p>
        </w:tc>
        <w:tc>
          <w:tcPr>
            <w:tcW w:w="1134" w:type="dxa"/>
            <w:vAlign w:val="center"/>
          </w:tcPr>
          <w:p w14:paraId="099E93B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1INF1323</w:t>
            </w:r>
          </w:p>
        </w:tc>
        <w:tc>
          <w:tcPr>
            <w:tcW w:w="850" w:type="dxa"/>
            <w:vAlign w:val="center"/>
          </w:tcPr>
          <w:p w14:paraId="46A9FB4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753475A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0" w:type="dxa"/>
            <w:vAlign w:val="center"/>
          </w:tcPr>
          <w:p w14:paraId="638D9FC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55B12C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658A4EF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55DD5E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1C04B8B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vAlign w:val="center"/>
          </w:tcPr>
          <w:p w14:paraId="331B05A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vAlign w:val="center"/>
          </w:tcPr>
          <w:p w14:paraId="44238EC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4217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4A8704C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INF1324</w:t>
            </w:r>
          </w:p>
        </w:tc>
        <w:tc>
          <w:tcPr>
            <w:tcW w:w="2268" w:type="dxa"/>
            <w:vMerge w:val="restart"/>
            <w:shd w:val="clear" w:color="auto" w:fill="D9E2F3"/>
            <w:vAlign w:val="center"/>
          </w:tcPr>
          <w:p w14:paraId="421FB78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systèmes et réseaux</w:t>
            </w:r>
          </w:p>
        </w:tc>
        <w:tc>
          <w:tcPr>
            <w:tcW w:w="3260" w:type="dxa"/>
            <w:shd w:val="clear" w:color="auto" w:fill="D9E2F3"/>
            <w:vAlign w:val="center"/>
          </w:tcPr>
          <w:p w14:paraId="23ED2D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systèmes et réseaux sous Linux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45327F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1INF1324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27223C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0F74BC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EC5579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582642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2F944B5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0C4482E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FB381C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EC47C7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840049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25B2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51AA759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Merge w:val="continue"/>
            <w:shd w:val="clear" w:color="auto" w:fill="D9E2F3"/>
            <w:vAlign w:val="center"/>
          </w:tcPr>
          <w:p w14:paraId="26A147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D9E2F3"/>
            <w:vAlign w:val="center"/>
          </w:tcPr>
          <w:p w14:paraId="6EBB4B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système et réseaux sous Windows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3BD3E3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2INF1324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FF508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C0DB48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93670E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7C9F9B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61D7E9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4D527A8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40B6FDA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46392F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FF5D23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4B22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0C3C3B3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INF1325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15E106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des systèmes informatiques</w:t>
            </w:r>
          </w:p>
        </w:tc>
        <w:tc>
          <w:tcPr>
            <w:tcW w:w="3260" w:type="dxa"/>
            <w:shd w:val="clear" w:color="auto" w:fill="D9E2F3"/>
            <w:vAlign w:val="center"/>
          </w:tcPr>
          <w:p w14:paraId="3D7DCB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des systèmes informatiques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F7152B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1INF1325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306910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3925C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BB945F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BC0433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34E29D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182117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8AB244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DA93D5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0199DF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603A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69B47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C9BCBA"/>
            <w:vAlign w:val="center"/>
          </w:tcPr>
          <w:p w14:paraId="3DF2138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654" w:type="dxa"/>
            <w:gridSpan w:val="6"/>
            <w:shd w:val="clear" w:color="auto" w:fill="C9BCBA"/>
            <w:vAlign w:val="center"/>
          </w:tcPr>
          <w:p w14:paraId="70946C6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B396A3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5FD383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BE5AAA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319AFF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557E0BF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84A6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5E0B3"/>
            <w:vAlign w:val="center"/>
          </w:tcPr>
          <w:p w14:paraId="56D13A1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INF1326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6830D2C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Management de la sécurité du système d’information</w:t>
            </w:r>
          </w:p>
        </w:tc>
        <w:tc>
          <w:tcPr>
            <w:tcW w:w="3260" w:type="dxa"/>
            <w:shd w:val="clear" w:color="auto" w:fill="C5E0B3"/>
            <w:vAlign w:val="center"/>
          </w:tcPr>
          <w:p w14:paraId="22F509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Management de la sécurité du système d’information </w:t>
            </w:r>
          </w:p>
        </w:tc>
        <w:tc>
          <w:tcPr>
            <w:tcW w:w="1134" w:type="dxa"/>
            <w:shd w:val="clear" w:color="auto" w:fill="C5E0B3"/>
            <w:vAlign w:val="center"/>
          </w:tcPr>
          <w:p w14:paraId="024C490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1INF1326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37720E6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1892CEB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2673BBB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4C77D5F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4E4FD67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2D19738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1B9837A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3B2B75A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69C53B6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4C0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C5E0B3"/>
            <w:vAlign w:val="center"/>
          </w:tcPr>
          <w:p w14:paraId="589F3E9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INF1327</w:t>
            </w:r>
          </w:p>
        </w:tc>
        <w:tc>
          <w:tcPr>
            <w:tcW w:w="2268" w:type="dxa"/>
            <w:vMerge w:val="restart"/>
            <w:shd w:val="clear" w:color="auto" w:fill="C5E0B3"/>
            <w:vAlign w:val="center"/>
          </w:tcPr>
          <w:p w14:paraId="2511912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Sécurité des réseaux</w:t>
            </w:r>
          </w:p>
        </w:tc>
        <w:tc>
          <w:tcPr>
            <w:tcW w:w="3260" w:type="dxa"/>
            <w:shd w:val="clear" w:color="auto" w:fill="C5E0B3"/>
            <w:vAlign w:val="center"/>
          </w:tcPr>
          <w:p w14:paraId="735404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Filtrage des accès </w:t>
            </w:r>
          </w:p>
        </w:tc>
        <w:tc>
          <w:tcPr>
            <w:tcW w:w="1134" w:type="dxa"/>
            <w:shd w:val="clear" w:color="auto" w:fill="C5E0B3"/>
            <w:vAlign w:val="center"/>
          </w:tcPr>
          <w:p w14:paraId="533A24E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1INF1327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5C7221B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7F032EF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5F6B92F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1E28012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C5E0B3"/>
            <w:vAlign w:val="center"/>
          </w:tcPr>
          <w:p w14:paraId="67573A3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shd w:val="clear" w:color="auto" w:fill="C5E0B3"/>
            <w:vAlign w:val="center"/>
          </w:tcPr>
          <w:p w14:paraId="637C812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79A4A94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60E3DF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7B322DA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024C6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C5E0B3"/>
            <w:vAlign w:val="center"/>
          </w:tcPr>
          <w:p w14:paraId="5F8814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268" w:type="dxa"/>
            <w:vMerge w:val="continue"/>
            <w:shd w:val="clear" w:color="auto" w:fill="C5E0B3"/>
            <w:vAlign w:val="center"/>
          </w:tcPr>
          <w:p w14:paraId="5B785D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shd w:val="clear" w:color="auto" w:fill="C5E0B3"/>
            <w:vAlign w:val="center"/>
          </w:tcPr>
          <w:p w14:paraId="5406DF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ind w:left="348" w:hanging="34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Etude des protocoles</w:t>
            </w:r>
          </w:p>
        </w:tc>
        <w:tc>
          <w:tcPr>
            <w:tcW w:w="1134" w:type="dxa"/>
            <w:shd w:val="clear" w:color="auto" w:fill="C5E0B3"/>
            <w:vAlign w:val="center"/>
          </w:tcPr>
          <w:p w14:paraId="476AC6C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2INF1327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75C6A0C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4CBF19D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64FEB75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C5E0B3"/>
            <w:vAlign w:val="center"/>
          </w:tcPr>
          <w:p w14:paraId="4F3D2AD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C5E0B3"/>
            <w:vAlign w:val="center"/>
          </w:tcPr>
          <w:p w14:paraId="042D2A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C5E0B3"/>
            <w:vAlign w:val="center"/>
          </w:tcPr>
          <w:p w14:paraId="0CCFE7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5E0B3"/>
            <w:vAlign w:val="center"/>
          </w:tcPr>
          <w:p w14:paraId="3F8F22A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C5E0B3"/>
            <w:vAlign w:val="center"/>
          </w:tcPr>
          <w:p w14:paraId="65EFC46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  <w:shd w:val="clear" w:color="auto" w:fill="C5E0B3"/>
            <w:vAlign w:val="center"/>
          </w:tcPr>
          <w:p w14:paraId="0C9B7C7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0614D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D4C48E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C9BCBA"/>
            <w:vAlign w:val="center"/>
          </w:tcPr>
          <w:p w14:paraId="07AABEF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654" w:type="dxa"/>
            <w:gridSpan w:val="6"/>
            <w:shd w:val="clear" w:color="auto" w:fill="C9BCBA"/>
            <w:vAlign w:val="center"/>
          </w:tcPr>
          <w:p w14:paraId="6C35EF7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3C3532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B3BF54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F1A413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152341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993181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97A5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BBBD51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INF1328</w:t>
            </w:r>
          </w:p>
        </w:tc>
        <w:tc>
          <w:tcPr>
            <w:tcW w:w="2268" w:type="dxa"/>
            <w:vAlign w:val="center"/>
          </w:tcPr>
          <w:p w14:paraId="3B25E3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Maintenance des appareils électroniques</w:t>
            </w:r>
          </w:p>
        </w:tc>
        <w:tc>
          <w:tcPr>
            <w:tcW w:w="3260" w:type="dxa"/>
            <w:vAlign w:val="center"/>
          </w:tcPr>
          <w:p w14:paraId="303A19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Maintenance des appareils électroniques</w:t>
            </w:r>
          </w:p>
        </w:tc>
        <w:tc>
          <w:tcPr>
            <w:tcW w:w="1134" w:type="dxa"/>
            <w:vAlign w:val="center"/>
          </w:tcPr>
          <w:p w14:paraId="74EF648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1INF1328</w:t>
            </w:r>
          </w:p>
        </w:tc>
        <w:tc>
          <w:tcPr>
            <w:tcW w:w="850" w:type="dxa"/>
            <w:vAlign w:val="center"/>
          </w:tcPr>
          <w:p w14:paraId="5D4CB66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10CEB02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AEFAB2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6F1EE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375C1A9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640D185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1B36BF9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vAlign w:val="center"/>
          </w:tcPr>
          <w:p w14:paraId="7016928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  <w:vAlign w:val="center"/>
          </w:tcPr>
          <w:p w14:paraId="756D07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10854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gridSpan w:val="2"/>
            <w:vAlign w:val="center"/>
          </w:tcPr>
          <w:p w14:paraId="3C23DE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5D9E8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27451D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81020A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FDFDAB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52CB0B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2217E6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57F09C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D7B2A55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45A3BC3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AC7295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C82649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2FD83CF5">
      <w:pPr>
        <w:pStyle w:val="2"/>
        <w:numPr>
          <w:ilvl w:val="1"/>
          <w:numId w:val="37"/>
        </w:numPr>
        <w:rPr>
          <w:rFonts w:ascii="Twentieth Century" w:hAnsi="Twentieth Century" w:eastAsia="Twentieth Century" w:cs="Twentieth Century"/>
        </w:rPr>
      </w:pPr>
      <w:bookmarkStart w:id="24" w:name="_heading=h.2bn6wsx" w:colFirst="0" w:colLast="0"/>
      <w:bookmarkEnd w:id="24"/>
      <w:r>
        <w:br w:type="page"/>
      </w:r>
      <w:r>
        <w:rPr>
          <w:rFonts w:ascii="Twentieth Century" w:hAnsi="Twentieth Century" w:eastAsia="Twentieth Century" w:cs="Twentieth Century"/>
        </w:rPr>
        <w:t>Quatrième semestre</w:t>
      </w:r>
    </w:p>
    <w:tbl>
      <w:tblPr>
        <w:tblStyle w:val="22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33E4D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7907A1F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5F7E00B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  <w:vAlign w:val="center"/>
          </w:tcPr>
          <w:p w14:paraId="5BCFD0B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1B79953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46C45AB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1B7862A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CDF3C6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DAC6D05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3BEAB6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6BB71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13544B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BB020B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187F10E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  <w:vAlign w:val="center"/>
          </w:tcPr>
          <w:p w14:paraId="0CBA48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B18125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0033D56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29C53BE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12BEF49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0217B0C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707E4AD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13D1819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703CF498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2C0A813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45952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FC88FD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  <w:vAlign w:val="center"/>
          </w:tcPr>
          <w:p w14:paraId="61BD1C8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00933A1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75DAB8D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E8DA61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D10BA2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6A5315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0B7D6C7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D388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5FAB0DB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INF1421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52D6C4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Politique de sécurité des systèmes d’information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4A8C722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Politique de sécurité des systèmes d’information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A2479F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  <w:p w14:paraId="0FE2D48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1INF1421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F1F894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9147C2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269A01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551B4F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254CF2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7418B25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D35A11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557CFA5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157C4C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6D989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114021F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INF1422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0E54FC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Commutation et routage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E882F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Protocoles de routage et sécurité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37AF85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324463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79F9BF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946053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858EA8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304E9D5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5B2C683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9AFBE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D476C1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B785DD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235B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023B9F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431091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19906B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Routage WAN et sécurité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0FA2A9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2INF1422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65249B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9878CA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18EC31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E337A9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422C5D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1AA97B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577B012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33F67E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293CD1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4C1E7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7062F04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INF1423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6D9012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Audit, normes  de sécurité et gestion des risques et incidents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3F731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Audit et normes de sécurité     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DDBF25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1INF1423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F8BA6D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32DAA3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1176C4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89045C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2942E85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2775861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6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AEF5F4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3D429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D8A8B4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B7F0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564C5F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04A94F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085FD6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Gestion des risques et incidents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581C36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1INF1423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FB6A18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D5A21B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01D3AB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D917BF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1F45E3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36C022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4638115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E22D95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BCD679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E117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678C6E2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INF1424</w:t>
            </w:r>
          </w:p>
        </w:tc>
        <w:tc>
          <w:tcPr>
            <w:tcW w:w="2126" w:type="dxa"/>
            <w:vMerge w:val="restart"/>
            <w:shd w:val="clear" w:color="auto" w:fill="D9E2F3"/>
            <w:vAlign w:val="center"/>
          </w:tcPr>
          <w:p w14:paraId="1DA44D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Sécurisation des réseaux sans fil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0BC52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Normes et architectures des réseaux sans fil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15439C0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785E03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3F5086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822D8E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65F5CB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restart"/>
            <w:shd w:val="clear" w:color="auto" w:fill="D9E2F3"/>
            <w:vAlign w:val="center"/>
          </w:tcPr>
          <w:p w14:paraId="628DB3A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45541C4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57B9B6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9101C8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05545B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72C1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4DAD77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9E2F3"/>
            <w:vAlign w:val="center"/>
          </w:tcPr>
          <w:p w14:paraId="7AAFDC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7CCE1C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Protocoles WEP, WPA, WPS et serveur BAS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3C9BF7F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2INF1424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1C504E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85EB1C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2275C7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75A230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shd w:val="clear" w:color="auto" w:fill="D9E2F3"/>
            <w:vAlign w:val="center"/>
          </w:tcPr>
          <w:p w14:paraId="636335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52A62D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7554D03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B42344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A2DEBA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004A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43AF71C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INF1425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6E574AAC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Cryptographie et applications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4BEFBA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Cryptographie et applications 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006237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1INF1425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0DEE8F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DB7328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053E9E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DF85B5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9827D5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D64E6C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6504AFC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AB7CD9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C493D2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5E542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DB8FC6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  <w:vAlign w:val="center"/>
          </w:tcPr>
          <w:p w14:paraId="7741F7B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512131F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4B7E580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60B943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664865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9A25F7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2D9B6A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9CE9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076DC29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GES1426</w:t>
            </w:r>
          </w:p>
        </w:tc>
        <w:tc>
          <w:tcPr>
            <w:tcW w:w="2126" w:type="dxa"/>
            <w:vMerge w:val="restart"/>
            <w:vAlign w:val="center"/>
          </w:tcPr>
          <w:p w14:paraId="7BC21E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Gestion des projets</w:t>
            </w:r>
          </w:p>
        </w:tc>
        <w:tc>
          <w:tcPr>
            <w:tcW w:w="3402" w:type="dxa"/>
            <w:vAlign w:val="center"/>
          </w:tcPr>
          <w:p w14:paraId="7FB415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Conduite de projets informatiques</w:t>
            </w:r>
          </w:p>
        </w:tc>
        <w:tc>
          <w:tcPr>
            <w:tcW w:w="1134" w:type="dxa"/>
            <w:vAlign w:val="center"/>
          </w:tcPr>
          <w:p w14:paraId="0386A8C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1GES1426</w:t>
            </w:r>
          </w:p>
        </w:tc>
        <w:tc>
          <w:tcPr>
            <w:tcW w:w="850" w:type="dxa"/>
            <w:vAlign w:val="center"/>
          </w:tcPr>
          <w:p w14:paraId="59FD91C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65983D5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0BA7FC7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582A78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14:paraId="3F97AD9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1F2301E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14:paraId="37420E2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63F5FAF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</w:tcPr>
          <w:p w14:paraId="6628CE8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196B63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D8845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B4696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BDF9B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ind w:left="348" w:hanging="34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Stage d’immersion et discipline</w:t>
            </w:r>
          </w:p>
        </w:tc>
        <w:tc>
          <w:tcPr>
            <w:tcW w:w="1134" w:type="dxa"/>
            <w:vAlign w:val="center"/>
          </w:tcPr>
          <w:p w14:paraId="6173D00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2GES1426</w:t>
            </w:r>
          </w:p>
        </w:tc>
        <w:tc>
          <w:tcPr>
            <w:tcW w:w="850" w:type="dxa"/>
            <w:vAlign w:val="center"/>
          </w:tcPr>
          <w:p w14:paraId="6261CA4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1B7952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CCFE21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965FB6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continue"/>
            <w:vAlign w:val="center"/>
          </w:tcPr>
          <w:p w14:paraId="7024D8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7C6BC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</w:tcPr>
          <w:p w14:paraId="5BC404D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7ADBD55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</w:tcPr>
          <w:p w14:paraId="782253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1AA97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0A1C90B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MGT1427</w:t>
            </w:r>
          </w:p>
        </w:tc>
        <w:tc>
          <w:tcPr>
            <w:tcW w:w="2126" w:type="dxa"/>
            <w:vAlign w:val="center"/>
          </w:tcPr>
          <w:p w14:paraId="2245E5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 managériale</w:t>
            </w:r>
          </w:p>
        </w:tc>
        <w:tc>
          <w:tcPr>
            <w:tcW w:w="3402" w:type="dxa"/>
            <w:vAlign w:val="center"/>
          </w:tcPr>
          <w:p w14:paraId="459572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 managériale</w:t>
            </w:r>
          </w:p>
        </w:tc>
        <w:tc>
          <w:tcPr>
            <w:tcW w:w="1134" w:type="dxa"/>
            <w:vAlign w:val="center"/>
          </w:tcPr>
          <w:p w14:paraId="16A9A31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1MGT1427</w:t>
            </w:r>
          </w:p>
        </w:tc>
        <w:tc>
          <w:tcPr>
            <w:tcW w:w="850" w:type="dxa"/>
            <w:vAlign w:val="center"/>
          </w:tcPr>
          <w:p w14:paraId="301A6D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4886C5D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0" w:type="dxa"/>
            <w:vAlign w:val="center"/>
          </w:tcPr>
          <w:p w14:paraId="1BCD403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5D20B3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41973C7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0E789F7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4D3835D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05E7ECC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1" w:type="dxa"/>
          </w:tcPr>
          <w:p w14:paraId="3AEF38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9017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BCA9D7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  <w:vAlign w:val="center"/>
          </w:tcPr>
          <w:p w14:paraId="7582548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13063C0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1C7EED1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58258B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B69BC4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C99F1D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19165E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B852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D034EE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ANG1428</w:t>
            </w:r>
          </w:p>
        </w:tc>
        <w:tc>
          <w:tcPr>
            <w:tcW w:w="2126" w:type="dxa"/>
            <w:vAlign w:val="center"/>
          </w:tcPr>
          <w:p w14:paraId="03085D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Anglais pour la communication scientifique</w:t>
            </w:r>
          </w:p>
        </w:tc>
        <w:tc>
          <w:tcPr>
            <w:tcW w:w="3402" w:type="dxa"/>
            <w:vAlign w:val="center"/>
          </w:tcPr>
          <w:p w14:paraId="0833CB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Anglais pour la communication scientifique</w:t>
            </w:r>
          </w:p>
        </w:tc>
        <w:tc>
          <w:tcPr>
            <w:tcW w:w="1134" w:type="dxa"/>
            <w:vAlign w:val="center"/>
          </w:tcPr>
          <w:p w14:paraId="3B82F67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1ANG1428</w:t>
            </w:r>
          </w:p>
        </w:tc>
        <w:tc>
          <w:tcPr>
            <w:tcW w:w="850" w:type="dxa"/>
            <w:vAlign w:val="center"/>
          </w:tcPr>
          <w:p w14:paraId="0AE83D5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1" w:type="dxa"/>
            <w:vAlign w:val="center"/>
          </w:tcPr>
          <w:p w14:paraId="67C631B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2450B60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824141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622291D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439F2A9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26FF0BA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5FA5EE7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1" w:type="dxa"/>
          </w:tcPr>
          <w:p w14:paraId="664E159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47F7C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48A97A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61634C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C278AD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35CFE1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20DE92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FCF24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4DD790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B74A0B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7CC55E6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3F8BA6A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08F3D9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7226CF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51EB19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left"/>
        <w:rPr>
          <w:rFonts w:ascii="Twentieth Century" w:hAnsi="Twentieth Century" w:eastAsia="Twentieth Century" w:cs="Twentieth Century"/>
          <w:color w:val="000000"/>
        </w:rPr>
      </w:pPr>
    </w:p>
    <w:p w14:paraId="6D989EB3">
      <w:pPr>
        <w:jc w:val="left"/>
        <w:rPr>
          <w:rFonts w:ascii="Twentieth Century" w:hAnsi="Twentieth Century" w:eastAsia="Twentieth Century" w:cs="Twentieth Century"/>
        </w:rPr>
      </w:pPr>
      <w:r>
        <w:br w:type="page"/>
      </w:r>
    </w:p>
    <w:p w14:paraId="68C6A8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left"/>
        <w:rPr>
          <w:rFonts w:ascii="Twentieth Century" w:hAnsi="Twentieth Century" w:eastAsia="Twentieth Century" w:cs="Twentieth Century"/>
          <w:color w:val="000000"/>
        </w:rPr>
      </w:pPr>
    </w:p>
    <w:p w14:paraId="6DD9F114">
      <w:pPr>
        <w:pStyle w:val="2"/>
        <w:numPr>
          <w:numId w:val="0"/>
        </w:numPr>
        <w:ind w:leftChars="0"/>
        <w:rPr>
          <w:rFonts w:ascii="Twentieth Century" w:hAnsi="Twentieth Century" w:eastAsia="Twentieth Century" w:cs="Twentieth Century"/>
        </w:rPr>
      </w:pPr>
      <w:bookmarkStart w:id="25" w:name="_heading=h.qsh70q" w:colFirst="0" w:colLast="0"/>
      <w:bookmarkEnd w:id="25"/>
      <w:r>
        <w:rPr>
          <w:rFonts w:ascii="Twentieth Century" w:hAnsi="Twentieth Century" w:eastAsia="Twentieth Century" w:cs="Twentieth Century"/>
        </w:rPr>
        <w:t>Cinquième semestre</w:t>
      </w:r>
    </w:p>
    <w:tbl>
      <w:tblPr>
        <w:tblStyle w:val="23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410"/>
        <w:gridCol w:w="3402"/>
        <w:gridCol w:w="1134"/>
        <w:gridCol w:w="709"/>
        <w:gridCol w:w="708"/>
        <w:gridCol w:w="709"/>
        <w:gridCol w:w="851"/>
        <w:gridCol w:w="992"/>
        <w:gridCol w:w="850"/>
        <w:gridCol w:w="851"/>
        <w:gridCol w:w="709"/>
        <w:gridCol w:w="850"/>
      </w:tblGrid>
      <w:tr w14:paraId="0872A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AFD229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6C4835F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  <w:vAlign w:val="center"/>
          </w:tcPr>
          <w:p w14:paraId="4794F94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754252B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126" w:type="dxa"/>
            <w:gridSpan w:val="3"/>
            <w:vAlign w:val="center"/>
          </w:tcPr>
          <w:p w14:paraId="6872A82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851" w:type="dxa"/>
            <w:vAlign w:val="center"/>
          </w:tcPr>
          <w:p w14:paraId="08BC46B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48F588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8CF2CD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gridSpan w:val="3"/>
            <w:vAlign w:val="center"/>
          </w:tcPr>
          <w:p w14:paraId="1386E24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26E3C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3ED777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617FA73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0E4F146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ECU</w:t>
            </w:r>
          </w:p>
        </w:tc>
        <w:tc>
          <w:tcPr>
            <w:tcW w:w="1134" w:type="dxa"/>
            <w:vMerge w:val="continue"/>
            <w:vAlign w:val="center"/>
          </w:tcPr>
          <w:p w14:paraId="106F92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CB4B67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69AE5C3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709" w:type="dxa"/>
            <w:vAlign w:val="center"/>
          </w:tcPr>
          <w:p w14:paraId="7905876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851" w:type="dxa"/>
            <w:vAlign w:val="center"/>
          </w:tcPr>
          <w:p w14:paraId="46A8A84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992" w:type="dxa"/>
            <w:vAlign w:val="center"/>
          </w:tcPr>
          <w:p w14:paraId="003DCF4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48B2A05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43AE1B7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62992D8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6CBAB3A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381AD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3059AD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  <w:vAlign w:val="center"/>
          </w:tcPr>
          <w:p w14:paraId="226AE97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2CA86C3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66494A5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6F0CFE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25B88F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0389FB8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0C09DB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C2C3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28FB59A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INF1521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7F097B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 xml:space="preserve">Formation sur une certification en sécurité (CEH, </w:t>
            </w: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CompTIA Linux + </w:t>
            </w: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etc.)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727CFE6E">
            <w:pP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Formation sur une certification en sécurité (CEH, CompTIA Linux + etc.)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2343EE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1INF1521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2DDA7E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561AB4F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E75B23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788FD0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453904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22BC1B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49F221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2DE5B8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21365B0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17AB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9E2F3"/>
            <w:vAlign w:val="center"/>
          </w:tcPr>
          <w:p w14:paraId="7050B32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INF1522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0A3CD92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Formation pour des certification en Cybersécurité et Réseaux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4093EC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Formation sur une certification en Cybersécurité (Cyber ops, CND, etc.)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D80380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79AFF6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75A9D90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B85294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0DEC34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76E0623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72633F7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57A6B41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35FA43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685E37D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9028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9E2F3"/>
            <w:vAlign w:val="center"/>
          </w:tcPr>
          <w:p w14:paraId="549334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6BB0E7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0A9636D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Formation sur une certif en Réseaux (CCNA, Mikrotik, etc.)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5869F2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2INF1522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1F2D56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66DC399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8F3D10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2994EF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58FC33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5FA84A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5B600D7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79849A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BD7EFE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8ED8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0CF801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INF1523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494B220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Veille technologique en sécurité informatique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16175DB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Veille technologique en sécurité informatique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F4C88B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1INF1523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6C9ADA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090D482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2C6BFA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FB3D37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65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1ADD048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C678C8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36345BF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282C06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3AE7EE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5C8D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4C34CE3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INF1524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756BCBF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Hackathon de sécurité informatique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2000FF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Hackathon de sécurité informatique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2A6F645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1INF1524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460225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32353D4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24E070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2DA6DD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65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3CCD85C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9F0260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9D8002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8AC7D8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2A7D62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1C8C3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restart"/>
            <w:shd w:val="clear" w:color="auto" w:fill="D9E2F3"/>
            <w:vAlign w:val="center"/>
          </w:tcPr>
          <w:p w14:paraId="201B5BF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INF1525</w:t>
            </w:r>
          </w:p>
        </w:tc>
        <w:tc>
          <w:tcPr>
            <w:tcW w:w="2410" w:type="dxa"/>
            <w:vMerge w:val="restart"/>
            <w:shd w:val="clear" w:color="auto" w:fill="D9E2F3"/>
            <w:vAlign w:val="center"/>
          </w:tcPr>
          <w:p w14:paraId="5732B10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Systèmes de détection et de prévention d’intrusions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5A1E6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Outils de monitoring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4BF262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2D4933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2970439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5E874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70A57C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992" w:type="dxa"/>
            <w:vMerge w:val="restart"/>
            <w:shd w:val="clear" w:color="auto" w:fill="D9E2F3"/>
            <w:vAlign w:val="center"/>
          </w:tcPr>
          <w:p w14:paraId="10783BC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9E2F3"/>
            <w:vAlign w:val="center"/>
          </w:tcPr>
          <w:p w14:paraId="015A034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C5F89F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7C5637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0FFC93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3052F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" w:type="dxa"/>
            <w:vMerge w:val="continue"/>
            <w:shd w:val="clear" w:color="auto" w:fill="D9E2F3"/>
            <w:vAlign w:val="center"/>
          </w:tcPr>
          <w:p w14:paraId="60D208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shd w:val="clear" w:color="auto" w:fill="D9E2F3"/>
            <w:vAlign w:val="center"/>
          </w:tcPr>
          <w:p w14:paraId="706EAB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9E2F3"/>
            <w:vAlign w:val="center"/>
          </w:tcPr>
          <w:p w14:paraId="43A2A5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Système de prévention d’intrusions et Système de détection d’intrusions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4DB0B9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2INF1525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0003B2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23B32BC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2CCD6A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2ABDAB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992" w:type="dxa"/>
            <w:vMerge w:val="continue"/>
            <w:shd w:val="clear" w:color="auto" w:fill="D9E2F3"/>
            <w:vAlign w:val="center"/>
          </w:tcPr>
          <w:p w14:paraId="3F78BDA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9E2F3"/>
            <w:vAlign w:val="center"/>
          </w:tcPr>
          <w:p w14:paraId="02FA536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568F0F1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A36A03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7DA67A2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20B71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0B2E620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INF1526</w:t>
            </w:r>
          </w:p>
        </w:tc>
        <w:tc>
          <w:tcPr>
            <w:tcW w:w="2410" w:type="dxa"/>
            <w:shd w:val="clear" w:color="auto" w:fill="D9E2F3"/>
            <w:vAlign w:val="center"/>
          </w:tcPr>
          <w:p w14:paraId="4B57334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Application de la sécurité informatique en entreprise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E5B75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Application de la sécurité informatique en entreprise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3FF3FC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1INF1526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2C2939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8" w:type="dxa"/>
            <w:shd w:val="clear" w:color="auto" w:fill="D9E2F3"/>
            <w:vAlign w:val="center"/>
          </w:tcPr>
          <w:p w14:paraId="2ADE2D9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E857D8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7A7A090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565E78F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1B6292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BFBBA1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3369AD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43E8DE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7E44A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BE4EB4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  <w:vAlign w:val="center"/>
          </w:tcPr>
          <w:p w14:paraId="543911A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5AFB954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68B401A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5647738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77C75C9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2A09201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2089C2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F227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6513525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CJO1527</w:t>
            </w:r>
          </w:p>
        </w:tc>
        <w:tc>
          <w:tcPr>
            <w:tcW w:w="2410" w:type="dxa"/>
            <w:vMerge w:val="restart"/>
            <w:vAlign w:val="center"/>
          </w:tcPr>
          <w:p w14:paraId="398FC7D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</w:t>
            </w:r>
          </w:p>
        </w:tc>
        <w:tc>
          <w:tcPr>
            <w:tcW w:w="3402" w:type="dxa"/>
            <w:vAlign w:val="center"/>
          </w:tcPr>
          <w:p w14:paraId="7742BCD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Force de vente et communication digitale</w:t>
            </w:r>
          </w:p>
        </w:tc>
        <w:tc>
          <w:tcPr>
            <w:tcW w:w="1134" w:type="dxa"/>
          </w:tcPr>
          <w:p w14:paraId="3971A99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1CJO1527</w:t>
            </w:r>
          </w:p>
        </w:tc>
        <w:tc>
          <w:tcPr>
            <w:tcW w:w="709" w:type="dxa"/>
            <w:vAlign w:val="center"/>
          </w:tcPr>
          <w:p w14:paraId="505C32D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1C51486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71A396C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68AF3E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992" w:type="dxa"/>
            <w:vMerge w:val="restart"/>
            <w:vAlign w:val="center"/>
          </w:tcPr>
          <w:p w14:paraId="297EDD0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</w:t>
            </w:r>
          </w:p>
        </w:tc>
        <w:tc>
          <w:tcPr>
            <w:tcW w:w="850" w:type="dxa"/>
            <w:vMerge w:val="restart"/>
            <w:vAlign w:val="center"/>
          </w:tcPr>
          <w:p w14:paraId="2EE98FE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14:paraId="202E18A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5881C96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67DFD87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1EAE8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51215C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DF966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405D09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Outils de rédaction de mémoire</w:t>
            </w:r>
          </w:p>
        </w:tc>
        <w:tc>
          <w:tcPr>
            <w:tcW w:w="1134" w:type="dxa"/>
          </w:tcPr>
          <w:p w14:paraId="56AD167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2CJO1527</w:t>
            </w:r>
          </w:p>
        </w:tc>
        <w:tc>
          <w:tcPr>
            <w:tcW w:w="709" w:type="dxa"/>
            <w:vAlign w:val="center"/>
          </w:tcPr>
          <w:p w14:paraId="1BD0E5C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08" w:type="dxa"/>
            <w:vAlign w:val="center"/>
          </w:tcPr>
          <w:p w14:paraId="25B27D9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09" w:type="dxa"/>
            <w:vAlign w:val="center"/>
          </w:tcPr>
          <w:p w14:paraId="381C80F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940BA4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Merge w:val="continue"/>
            <w:vAlign w:val="center"/>
          </w:tcPr>
          <w:p w14:paraId="1D5D83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6E1855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</w:tcPr>
          <w:p w14:paraId="55D8DBD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509DF82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71AFFB9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5E31E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72FF19B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C9BCBA"/>
            <w:vAlign w:val="center"/>
          </w:tcPr>
          <w:p w14:paraId="4DEF288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513" w:type="dxa"/>
            <w:gridSpan w:val="6"/>
            <w:shd w:val="clear" w:color="auto" w:fill="C9BCBA"/>
            <w:vAlign w:val="center"/>
          </w:tcPr>
          <w:p w14:paraId="3E4F4F7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  <w:tc>
          <w:tcPr>
            <w:tcW w:w="992" w:type="dxa"/>
            <w:shd w:val="clear" w:color="auto" w:fill="C9BCBA"/>
            <w:vAlign w:val="center"/>
          </w:tcPr>
          <w:p w14:paraId="4BCA639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7DDE44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650F3E2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3D07917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716E915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D930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23D8729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TCC1528</w:t>
            </w:r>
          </w:p>
        </w:tc>
        <w:tc>
          <w:tcPr>
            <w:tcW w:w="2410" w:type="dxa"/>
            <w:vAlign w:val="center"/>
          </w:tcPr>
          <w:p w14:paraId="6D54ED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Techniques entrepreneuriales</w:t>
            </w:r>
          </w:p>
        </w:tc>
        <w:tc>
          <w:tcPr>
            <w:tcW w:w="3402" w:type="dxa"/>
            <w:vAlign w:val="center"/>
          </w:tcPr>
          <w:p w14:paraId="638631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Techniques entrepreneuriales</w:t>
            </w:r>
          </w:p>
        </w:tc>
        <w:tc>
          <w:tcPr>
            <w:tcW w:w="1134" w:type="dxa"/>
          </w:tcPr>
          <w:p w14:paraId="1C1889D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1TCC1528</w:t>
            </w:r>
          </w:p>
        </w:tc>
        <w:tc>
          <w:tcPr>
            <w:tcW w:w="709" w:type="dxa"/>
            <w:vAlign w:val="center"/>
          </w:tcPr>
          <w:p w14:paraId="42A93DA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8" w:type="dxa"/>
            <w:vAlign w:val="center"/>
          </w:tcPr>
          <w:p w14:paraId="5CDD085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71FD561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AB75E0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992" w:type="dxa"/>
            <w:vAlign w:val="center"/>
          </w:tcPr>
          <w:p w14:paraId="3768AC6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0BBB53E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6F21FE5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244B14D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850" w:type="dxa"/>
          </w:tcPr>
          <w:p w14:paraId="0FD5649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</w:tr>
      <w:tr w14:paraId="01219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5" w:type="dxa"/>
            <w:gridSpan w:val="2"/>
            <w:vAlign w:val="center"/>
          </w:tcPr>
          <w:p w14:paraId="23CC16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2767CE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606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42024A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CA3246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5F930C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064E64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0F127B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0BB6D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4C7F8AA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16913DC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E59E41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03DAA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6865E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left"/>
        <w:rPr>
          <w:rFonts w:ascii="Twentieth Century" w:hAnsi="Twentieth Century" w:eastAsia="Twentieth Century" w:cs="Twentieth Century"/>
          <w:color w:val="000000"/>
        </w:rPr>
      </w:pPr>
    </w:p>
    <w:p w14:paraId="08E7E195">
      <w:pPr>
        <w:jc w:val="left"/>
        <w:rPr>
          <w:rFonts w:ascii="Twentieth Century" w:hAnsi="Twentieth Century" w:eastAsia="Twentieth Century" w:cs="Twentieth Century"/>
        </w:rPr>
      </w:pPr>
      <w:r>
        <w:br w:type="page"/>
      </w:r>
    </w:p>
    <w:p w14:paraId="6923A4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jc w:val="left"/>
        <w:rPr>
          <w:rFonts w:ascii="Twentieth Century" w:hAnsi="Twentieth Century" w:eastAsia="Twentieth Century" w:cs="Twentieth Century"/>
          <w:color w:val="000000"/>
        </w:rPr>
      </w:pPr>
    </w:p>
    <w:p w14:paraId="782204FD">
      <w:pPr>
        <w:pStyle w:val="2"/>
        <w:numPr>
          <w:numId w:val="0"/>
        </w:numPr>
        <w:ind w:leftChars="0"/>
        <w:rPr>
          <w:rFonts w:ascii="Twentieth Century" w:hAnsi="Twentieth Century" w:eastAsia="Twentieth Century" w:cs="Twentieth Century"/>
        </w:rPr>
      </w:pPr>
      <w:bookmarkStart w:id="26" w:name="_heading=h.3as4poj" w:colFirst="0" w:colLast="0"/>
      <w:bookmarkEnd w:id="26"/>
      <w:r>
        <w:rPr>
          <w:rFonts w:ascii="Twentieth Century" w:hAnsi="Twentieth Century" w:eastAsia="Twentieth Century" w:cs="Twentieth Century"/>
        </w:rPr>
        <w:t>Sixième semestre</w:t>
      </w:r>
    </w:p>
    <w:tbl>
      <w:tblPr>
        <w:tblStyle w:val="24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5B70B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4D55481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27AAA39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Align w:val="center"/>
          </w:tcPr>
          <w:p w14:paraId="02F7C6D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br w:type="textWrapping"/>
            </w: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268" w:type="dxa"/>
            <w:gridSpan w:val="3"/>
            <w:vAlign w:val="center"/>
          </w:tcPr>
          <w:p w14:paraId="1D85841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850" w:type="dxa"/>
            <w:vAlign w:val="center"/>
          </w:tcPr>
          <w:p w14:paraId="11842A4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4C3F34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7A627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9B2405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72145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5F666C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4C4F1A1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0E662E9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ECU</w:t>
            </w:r>
          </w:p>
        </w:tc>
        <w:tc>
          <w:tcPr>
            <w:tcW w:w="1134" w:type="dxa"/>
            <w:vAlign w:val="center"/>
          </w:tcPr>
          <w:p w14:paraId="611A8AF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BB4784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249A071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1" w:type="dxa"/>
            <w:vAlign w:val="center"/>
          </w:tcPr>
          <w:p w14:paraId="069534E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850" w:type="dxa"/>
            <w:vAlign w:val="center"/>
          </w:tcPr>
          <w:p w14:paraId="08343C7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851" w:type="dxa"/>
            <w:vAlign w:val="center"/>
          </w:tcPr>
          <w:p w14:paraId="50786E3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992" w:type="dxa"/>
            <w:vAlign w:val="center"/>
          </w:tcPr>
          <w:p w14:paraId="73DE3A1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5D72B46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703E1AA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7F81C62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10E55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4D416A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C9BCBA"/>
            <w:vAlign w:val="center"/>
          </w:tcPr>
          <w:p w14:paraId="288A7FC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512" w:type="dxa"/>
            <w:gridSpan w:val="6"/>
            <w:shd w:val="clear" w:color="auto" w:fill="C9BCBA"/>
            <w:vAlign w:val="center"/>
          </w:tcPr>
          <w:p w14:paraId="442231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650242F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080AEC6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38BA6A9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0E7C2AA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0C0FE14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5D6C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C3DC74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STG1621</w:t>
            </w:r>
          </w:p>
        </w:tc>
        <w:tc>
          <w:tcPr>
            <w:tcW w:w="2552" w:type="dxa"/>
            <w:vAlign w:val="center"/>
          </w:tcPr>
          <w:p w14:paraId="0B291C46">
            <w:pPr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Stage (12 semaines)</w:t>
            </w:r>
          </w:p>
        </w:tc>
        <w:tc>
          <w:tcPr>
            <w:tcW w:w="3260" w:type="dxa"/>
            <w:vAlign w:val="center"/>
          </w:tcPr>
          <w:p w14:paraId="46E45CDC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Stage (12 semaines)</w:t>
            </w:r>
          </w:p>
        </w:tc>
        <w:tc>
          <w:tcPr>
            <w:tcW w:w="1134" w:type="dxa"/>
          </w:tcPr>
          <w:p w14:paraId="187319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1STG1621</w:t>
            </w:r>
          </w:p>
        </w:tc>
        <w:tc>
          <w:tcPr>
            <w:tcW w:w="709" w:type="dxa"/>
            <w:vAlign w:val="center"/>
          </w:tcPr>
          <w:p w14:paraId="759CC9F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6617865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6B0E21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01C0E0B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851" w:type="dxa"/>
            <w:vAlign w:val="center"/>
          </w:tcPr>
          <w:p w14:paraId="7A2696E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425</w:t>
            </w:r>
          </w:p>
        </w:tc>
        <w:tc>
          <w:tcPr>
            <w:tcW w:w="992" w:type="dxa"/>
            <w:vAlign w:val="center"/>
          </w:tcPr>
          <w:p w14:paraId="6838B4D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17</w:t>
            </w:r>
          </w:p>
        </w:tc>
        <w:tc>
          <w:tcPr>
            <w:tcW w:w="709" w:type="dxa"/>
          </w:tcPr>
          <w:p w14:paraId="7257FD0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42D7F50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4294D2E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6BAA6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335760E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DIS1622</w:t>
            </w:r>
          </w:p>
        </w:tc>
        <w:tc>
          <w:tcPr>
            <w:tcW w:w="2552" w:type="dxa"/>
            <w:vAlign w:val="center"/>
          </w:tcPr>
          <w:p w14:paraId="116D7D99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3260" w:type="dxa"/>
            <w:vAlign w:val="center"/>
          </w:tcPr>
          <w:p w14:paraId="67D6DFC8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1134" w:type="dxa"/>
          </w:tcPr>
          <w:p w14:paraId="2B1EA98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1DIS1622</w:t>
            </w:r>
          </w:p>
        </w:tc>
        <w:tc>
          <w:tcPr>
            <w:tcW w:w="709" w:type="dxa"/>
            <w:vAlign w:val="center"/>
          </w:tcPr>
          <w:p w14:paraId="3D2ACAA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9CCE76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5A871D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69AA88C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6B5E52B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992" w:type="dxa"/>
            <w:vAlign w:val="center"/>
          </w:tcPr>
          <w:p w14:paraId="2F4CBE6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14:paraId="5226930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091C4D5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6F2119F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23851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6D41737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STN1623</w:t>
            </w:r>
          </w:p>
        </w:tc>
        <w:tc>
          <w:tcPr>
            <w:tcW w:w="2552" w:type="dxa"/>
            <w:vMerge w:val="restart"/>
            <w:vAlign w:val="center"/>
          </w:tcPr>
          <w:p w14:paraId="78AE38D0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Rédaction et soutenance de rapport ou de mémoire (4 semaines)</w:t>
            </w:r>
          </w:p>
        </w:tc>
        <w:tc>
          <w:tcPr>
            <w:tcW w:w="3260" w:type="dxa"/>
            <w:vAlign w:val="center"/>
          </w:tcPr>
          <w:p w14:paraId="399507CE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Rédaction de mémoire ou de rapport</w:t>
            </w:r>
          </w:p>
        </w:tc>
        <w:tc>
          <w:tcPr>
            <w:tcW w:w="1134" w:type="dxa"/>
          </w:tcPr>
          <w:p w14:paraId="7507F40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1STN1623</w:t>
            </w:r>
          </w:p>
        </w:tc>
        <w:tc>
          <w:tcPr>
            <w:tcW w:w="709" w:type="dxa"/>
            <w:vAlign w:val="center"/>
          </w:tcPr>
          <w:p w14:paraId="0EFE3E8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4B9FE48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1773CB7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365A2E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150</w:t>
            </w:r>
          </w:p>
        </w:tc>
        <w:tc>
          <w:tcPr>
            <w:tcW w:w="851" w:type="dxa"/>
            <w:vAlign w:val="center"/>
          </w:tcPr>
          <w:p w14:paraId="7EED615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992" w:type="dxa"/>
            <w:vAlign w:val="center"/>
          </w:tcPr>
          <w:p w14:paraId="4EED7EE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709" w:type="dxa"/>
          </w:tcPr>
          <w:p w14:paraId="4A8B6EB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1AC7AC1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26726F0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4EE7A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49F79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30FC49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78F87172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Pre-soutenance</w:t>
            </w:r>
          </w:p>
        </w:tc>
        <w:tc>
          <w:tcPr>
            <w:tcW w:w="1134" w:type="dxa"/>
          </w:tcPr>
          <w:p w14:paraId="08A8A17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2STN1623</w:t>
            </w:r>
          </w:p>
        </w:tc>
        <w:tc>
          <w:tcPr>
            <w:tcW w:w="709" w:type="dxa"/>
            <w:vAlign w:val="center"/>
          </w:tcPr>
          <w:p w14:paraId="5FCBD49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092BF71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286442A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0CB410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851" w:type="dxa"/>
            <w:vAlign w:val="center"/>
          </w:tcPr>
          <w:p w14:paraId="6310A81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17FBC8D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53C78F8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284822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27CF8F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01C40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40B5F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0A6200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052F0C6C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Soutenance</w:t>
            </w:r>
          </w:p>
        </w:tc>
        <w:tc>
          <w:tcPr>
            <w:tcW w:w="1134" w:type="dxa"/>
          </w:tcPr>
          <w:p w14:paraId="41CACE5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3STN1623</w:t>
            </w:r>
          </w:p>
        </w:tc>
        <w:tc>
          <w:tcPr>
            <w:tcW w:w="709" w:type="dxa"/>
            <w:vAlign w:val="center"/>
          </w:tcPr>
          <w:p w14:paraId="57ED011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2EED0F8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462DBFA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65AAD7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851" w:type="dxa"/>
            <w:vAlign w:val="center"/>
          </w:tcPr>
          <w:p w14:paraId="78080C5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5051EEC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14:paraId="0EC9FFD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  <w:tc>
          <w:tcPr>
            <w:tcW w:w="709" w:type="dxa"/>
          </w:tcPr>
          <w:p w14:paraId="574C436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☒</w:t>
            </w:r>
          </w:p>
        </w:tc>
        <w:tc>
          <w:tcPr>
            <w:tcW w:w="850" w:type="dxa"/>
          </w:tcPr>
          <w:p w14:paraId="379742B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</w:rPr>
              <w:t>☐</w:t>
            </w:r>
          </w:p>
        </w:tc>
      </w:tr>
      <w:tr w14:paraId="34105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7" w:type="dxa"/>
            <w:gridSpan w:val="2"/>
            <w:vAlign w:val="center"/>
          </w:tcPr>
          <w:p w14:paraId="632D4CC7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30B87755">
            <w:pPr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78619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0DAA74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625</w:t>
            </w:r>
          </w:p>
        </w:tc>
        <w:tc>
          <w:tcPr>
            <w:tcW w:w="708" w:type="dxa"/>
            <w:vAlign w:val="center"/>
          </w:tcPr>
          <w:p w14:paraId="2290026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72AC77C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7ECE2A5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750</w:t>
            </w:r>
          </w:p>
        </w:tc>
        <w:tc>
          <w:tcPr>
            <w:tcW w:w="851" w:type="dxa"/>
            <w:vAlign w:val="center"/>
          </w:tcPr>
          <w:p w14:paraId="1A1E581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992" w:type="dxa"/>
            <w:vAlign w:val="center"/>
          </w:tcPr>
          <w:p w14:paraId="3CE9582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69FFED2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F1284F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2D1D78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2B3F3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ascii="Twentieth Century" w:hAnsi="Twentieth Century" w:eastAsia="Twentieth Century" w:cs="Twentieth Century"/>
          <w:color w:val="000000"/>
        </w:rPr>
        <w:sectPr>
          <w:pgSz w:w="16838" w:h="11906" w:orient="landscape"/>
          <w:pgMar w:top="851" w:right="1259" w:bottom="1134" w:left="1060" w:header="748" w:footer="414" w:gutter="0"/>
          <w:cols w:space="720" w:num="1"/>
        </w:sectPr>
      </w:pPr>
    </w:p>
    <w:p w14:paraId="4B6ACBC4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LICENCE EN SYSTEMES D’INFORMATION ET RESEAUX INFORMATIQUES</w:t>
      </w:r>
    </w:p>
    <w:p w14:paraId="000001FF">
      <w:pPr>
        <w:pStyle w:val="2"/>
        <w:numPr>
          <w:numId w:val="0"/>
        </w:numPr>
        <w:spacing w:before="0" w:line="360" w:lineRule="auto"/>
        <w:ind w:left="1080" w:leftChars="0"/>
        <w:rPr>
          <w:rFonts w:ascii="Twentieth Century" w:hAnsi="Twentieth Century" w:eastAsia="Twentieth Century" w:cs="Twentieth Century"/>
          <w:sz w:val="26"/>
          <w:szCs w:val="26"/>
        </w:rPr>
      </w:pPr>
      <w:r>
        <w:rPr>
          <w:rFonts w:ascii="Twentieth Century" w:hAnsi="Twentieth Century" w:eastAsia="Twentieth Century" w:cs="Twentieth Century"/>
          <w:sz w:val="26"/>
          <w:szCs w:val="26"/>
          <w:rtl w:val="0"/>
        </w:rPr>
        <w:t xml:space="preserve">Premier semestre </w:t>
      </w:r>
    </w:p>
    <w:tbl>
      <w:tblPr>
        <w:tblStyle w:val="33"/>
        <w:tblW w:w="1465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3645"/>
        <w:gridCol w:w="1050"/>
        <w:gridCol w:w="3090"/>
        <w:gridCol w:w="675"/>
        <w:gridCol w:w="735"/>
        <w:gridCol w:w="465"/>
        <w:gridCol w:w="585"/>
        <w:gridCol w:w="600"/>
        <w:gridCol w:w="660"/>
        <w:gridCol w:w="615"/>
        <w:gridCol w:w="615"/>
        <w:gridCol w:w="900"/>
      </w:tblGrid>
      <w:tr w14:paraId="72268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20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UE</w:t>
            </w:r>
          </w:p>
        </w:tc>
        <w:tc>
          <w:tcPr>
            <w:gridSpan w:val="3"/>
            <w:vAlign w:val="center"/>
          </w:tcPr>
          <w:p w14:paraId="0000020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vAlign w:val="center"/>
          </w:tcPr>
          <w:p w14:paraId="0000020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Align w:val="center"/>
          </w:tcPr>
          <w:p w14:paraId="0000020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0000208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000020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 w14:paraId="0000020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 d’évaluation</w:t>
            </w:r>
          </w:p>
        </w:tc>
      </w:tr>
      <w:tr w14:paraId="6C5A0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</w:trPr>
        <w:tc>
          <w:tcPr>
            <w:vMerge w:val="continue"/>
            <w:vAlign w:val="center"/>
          </w:tcPr>
          <w:p w14:paraId="0000020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000020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vAlign w:val="center"/>
          </w:tcPr>
          <w:p w14:paraId="0000020F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vAlign w:val="center"/>
          </w:tcPr>
          <w:p w14:paraId="0000021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</w:t>
            </w:r>
          </w:p>
        </w:tc>
        <w:tc>
          <w:tcPr>
            <w:vAlign w:val="center"/>
          </w:tcPr>
          <w:p w14:paraId="0000021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vAlign w:val="center"/>
          </w:tcPr>
          <w:p w14:paraId="0000021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vAlign w:val="center"/>
          </w:tcPr>
          <w:p w14:paraId="0000021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Align w:val="center"/>
          </w:tcPr>
          <w:p w14:paraId="0000021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Align w:val="center"/>
          </w:tcPr>
          <w:p w14:paraId="00000215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Align w:val="center"/>
          </w:tcPr>
          <w:p w14:paraId="00000216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vAlign w:val="center"/>
          </w:tcPr>
          <w:p w14:paraId="0000021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vAlign w:val="center"/>
          </w:tcPr>
          <w:p w14:paraId="00000218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vAlign w:val="center"/>
          </w:tcPr>
          <w:p w14:paraId="0000021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</w:tr>
      <w:tr w14:paraId="4D95D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21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21B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connaissances fondamentales</w:t>
            </w:r>
          </w:p>
        </w:tc>
        <w:tc>
          <w:tcPr>
            <w:shd w:val="clear" w:color="auto" w:fill="C9BCBA"/>
            <w:vAlign w:val="center"/>
          </w:tcPr>
          <w:p w14:paraId="0000022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2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2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25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26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F1B4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22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MTH1121</w:t>
            </w:r>
          </w:p>
        </w:tc>
        <w:tc>
          <w:tcPr>
            <w:vAlign w:val="center"/>
          </w:tcPr>
          <w:p w14:paraId="00000228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Logique, arithmétique et  applications</w:t>
            </w:r>
          </w:p>
        </w:tc>
        <w:tc>
          <w:tcPr>
            <w:vAlign w:val="center"/>
          </w:tcPr>
          <w:p w14:paraId="00000229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1MTH1121</w:t>
            </w:r>
          </w:p>
        </w:tc>
        <w:tc>
          <w:tcPr>
            <w:vAlign w:val="center"/>
          </w:tcPr>
          <w:p w14:paraId="0000022A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Logique, arithmétiques et applications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9D6B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vMerge w:val="restart"/>
            <w:vAlign w:val="center"/>
          </w:tcPr>
          <w:p w14:paraId="0000023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MTH1122</w:t>
            </w:r>
          </w:p>
        </w:tc>
        <w:tc>
          <w:tcPr>
            <w:vMerge w:val="restart"/>
            <w:vAlign w:val="center"/>
          </w:tcPr>
          <w:p w14:paraId="00000235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Mathématiques fondamentales</w:t>
            </w:r>
          </w:p>
        </w:tc>
        <w:tc>
          <w:tcPr>
            <w:vAlign w:val="center"/>
          </w:tcPr>
          <w:p w14:paraId="00000236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1MTH1122</w:t>
            </w:r>
          </w:p>
        </w:tc>
        <w:tc>
          <w:tcPr>
            <w:vAlign w:val="center"/>
          </w:tcPr>
          <w:p w14:paraId="00000237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Algèbre linéaire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7E935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16870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125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71B09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84ECC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F66D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vMerge w:val="continue"/>
            <w:vAlign w:val="center"/>
          </w:tcPr>
          <w:p w14:paraId="0AC42D7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00000242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00000243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2MTH1122</w:t>
            </w:r>
          </w:p>
        </w:tc>
        <w:tc>
          <w:tcPr>
            <w:vAlign w:val="center"/>
          </w:tcPr>
          <w:p w14:paraId="6A6E9BA6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Analyse 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7FCAC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64A35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4E59E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9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699E6E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B8A43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DB4B6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698D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4D4D2DF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MTH1123</w:t>
            </w:r>
          </w:p>
        </w:tc>
        <w:tc>
          <w:tcPr>
            <w:vMerge w:val="restart"/>
            <w:vAlign w:val="center"/>
          </w:tcPr>
          <w:p w14:paraId="756A7737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Probabilités et statistiques</w:t>
            </w:r>
          </w:p>
        </w:tc>
        <w:tc>
          <w:tcPr>
            <w:vAlign w:val="center"/>
          </w:tcPr>
          <w:p w14:paraId="35B8D0C0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1MTH1123</w:t>
            </w:r>
          </w:p>
        </w:tc>
        <w:tc>
          <w:tcPr>
            <w:vAlign w:val="center"/>
          </w:tcPr>
          <w:p w14:paraId="5D160EF8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Analyse combinatoire, calcul des probabilités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9ABC6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9A3EB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69B1A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961FD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3085F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125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BED1C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08231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ACEF8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9B8D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1CF6660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0000025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0000025D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2MTH1123</w:t>
            </w:r>
          </w:p>
        </w:tc>
        <w:tc>
          <w:tcPr>
            <w:vAlign w:val="center"/>
          </w:tcPr>
          <w:p w14:paraId="0000025E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Statistiques inférentielles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5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35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6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078AF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268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6CCFFDCD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70065C3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ED9E466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EFA627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D3A8BDC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3D8BF3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C945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2CF923E6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INF1124</w:t>
            </w:r>
          </w:p>
        </w:tc>
        <w:tc>
          <w:tcPr>
            <w:vAlign w:val="center"/>
          </w:tcPr>
          <w:p w14:paraId="726AC4BF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Architecture et topologie des réseaux informatiques</w:t>
            </w:r>
          </w:p>
        </w:tc>
        <w:tc>
          <w:tcPr>
            <w:vAlign w:val="center"/>
          </w:tcPr>
          <w:p w14:paraId="00000277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1INF1124</w:t>
            </w:r>
          </w:p>
        </w:tc>
        <w:tc>
          <w:tcPr>
            <w:vAlign w:val="center"/>
          </w:tcPr>
          <w:p w14:paraId="5E16446E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Architecture et topologie des réseaux informatiques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7A8B0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7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E4E17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89ED2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8A908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D1C97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E7D79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91D4B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35BEE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7B0F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vMerge w:val="restart"/>
            <w:vAlign w:val="center"/>
          </w:tcPr>
          <w:p w14:paraId="67A3ADA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INF1125</w:t>
            </w:r>
          </w:p>
        </w:tc>
        <w:tc>
          <w:tcPr>
            <w:vMerge w:val="restart"/>
            <w:vAlign w:val="center"/>
          </w:tcPr>
          <w:p w14:paraId="70DA8B95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Système d’exploitation et outils de base en informatique</w:t>
            </w:r>
          </w:p>
        </w:tc>
        <w:tc>
          <w:tcPr>
            <w:vAlign w:val="center"/>
          </w:tcPr>
          <w:p w14:paraId="6BEAD548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1INF1125</w:t>
            </w:r>
          </w:p>
        </w:tc>
        <w:tc>
          <w:tcPr>
            <w:vAlign w:val="center"/>
          </w:tcPr>
          <w:p w14:paraId="14C6DB00">
            <w:pPr>
              <w:spacing w:before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Utilisation et administration sous Windows / Linux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8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EB3BA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CD4A8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8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1F858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B1BC0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0EA85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E8274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47189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ACED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continue"/>
            <w:vAlign w:val="center"/>
          </w:tcPr>
          <w:p w14:paraId="6EF4A1B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4DA1A810">
            <w:pPr>
              <w:widowControl w:val="0"/>
              <w:spacing w:before="0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08702FD2">
            <w:pPr>
              <w:widowControl w:val="0"/>
              <w:spacing w:before="38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2INF1125</w:t>
            </w:r>
          </w:p>
        </w:tc>
        <w:tc>
          <w:tcPr>
            <w:vAlign w:val="center"/>
          </w:tcPr>
          <w:p w14:paraId="3A8A271B">
            <w:pPr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Outils de base en informatique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DBEE1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E7A5C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5C22D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675E4E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9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F095A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F39AA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2488B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5B97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restart"/>
            <w:vAlign w:val="center"/>
          </w:tcPr>
          <w:p w14:paraId="7A302EAB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INF1126</w:t>
            </w:r>
          </w:p>
        </w:tc>
        <w:tc>
          <w:tcPr>
            <w:vMerge w:val="restart"/>
            <w:vAlign w:val="center"/>
          </w:tcPr>
          <w:p w14:paraId="73F43285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Base de la programmation</w:t>
            </w:r>
          </w:p>
        </w:tc>
        <w:tc>
          <w:tcPr>
            <w:vAlign w:val="center"/>
          </w:tcPr>
          <w:p w14:paraId="28612B77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1INF1126</w:t>
            </w:r>
          </w:p>
        </w:tc>
        <w:tc>
          <w:tcPr>
            <w:vAlign w:val="center"/>
          </w:tcPr>
          <w:p w14:paraId="04B7833F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Algorithmique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7F68D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C23CB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D4CE7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884E7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46EA8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5996A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A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5C2E6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7226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continue"/>
            <w:vAlign w:val="center"/>
          </w:tcPr>
          <w:p w14:paraId="5F7FB7F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602D98AF">
            <w:pPr>
              <w:widowControl w:val="0"/>
              <w:spacing w:before="0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6FD8BBB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2INF1126</w:t>
            </w:r>
          </w:p>
        </w:tc>
        <w:tc>
          <w:tcPr>
            <w:vAlign w:val="center"/>
          </w:tcPr>
          <w:p w14:paraId="32FCBA19">
            <w:pPr>
              <w:widowControl w:val="0"/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Langage C 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EADFA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B4D00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A0AAB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F4B9E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A5C36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CCFCC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B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CCB8D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87BC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5F79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2B6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2B7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000002B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BF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C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C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2C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120C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vAlign w:val="center"/>
          </w:tcPr>
          <w:p w14:paraId="62A6E26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DRP1127</w:t>
            </w:r>
          </w:p>
        </w:tc>
        <w:tc>
          <w:tcPr>
            <w:vAlign w:val="center"/>
          </w:tcPr>
          <w:p w14:paraId="58698933">
            <w:pPr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Déontologie et droit liées aux TIC</w:t>
            </w:r>
          </w:p>
        </w:tc>
        <w:tc>
          <w:tcPr>
            <w:vAlign w:val="center"/>
          </w:tcPr>
          <w:p w14:paraId="000002C5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1DRP1127</w:t>
            </w:r>
          </w:p>
        </w:tc>
        <w:tc>
          <w:tcPr>
            <w:vAlign w:val="center"/>
          </w:tcPr>
          <w:p w14:paraId="0124A082">
            <w:pPr>
              <w:spacing w:before="0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Déontologie et droit liées aux TIC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D018D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D8F2E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E96B2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42179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DA2F6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679CF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602D6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88581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BC856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5FAFA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02C679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2D1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57A2BC25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BB07A5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A33572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7ADD5B7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AFF1DDC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B9AC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324183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TCC1128</w:t>
            </w:r>
          </w:p>
        </w:tc>
        <w:tc>
          <w:tcPr>
            <w:vAlign w:val="center"/>
          </w:tcPr>
          <w:p w14:paraId="693B8230">
            <w:pPr>
              <w:widowControl w:val="0"/>
              <w:spacing w:after="0" w:line="240" w:lineRule="auto"/>
              <w:jc w:val="both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Techniques d’expression écrite et orale </w:t>
            </w:r>
          </w:p>
        </w:tc>
        <w:tc>
          <w:tcPr>
            <w:vAlign w:val="center"/>
          </w:tcPr>
          <w:p w14:paraId="4B238110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1TCC1128</w:t>
            </w:r>
          </w:p>
        </w:tc>
        <w:tc>
          <w:tcPr>
            <w:vAlign w:val="center"/>
          </w:tcPr>
          <w:p w14:paraId="000002E0">
            <w:pPr>
              <w:widowControl w:val="0"/>
              <w:spacing w:after="0" w:line="240" w:lineRule="auto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Technique d’expression écrite et orale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F0BEC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40721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32C14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A84E8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13CBC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4FA92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E477E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92EDC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5D3DE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13D89B08">
            <w:pPr>
              <w:widowControl w:val="0"/>
              <w:spacing w:after="0" w:line="240" w:lineRule="auto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vAlign w:val="center"/>
          </w:tcPr>
          <w:p w14:paraId="6E32361E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46BF53CF">
            <w:pPr>
              <w:widowControl w:val="0"/>
              <w:spacing w:after="0" w:line="240" w:lineRule="auto"/>
              <w:ind w:left="606" w:firstLine="0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1B6EE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160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165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9CA5F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06850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F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DD4BD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30</w:t>
            </w:r>
          </w:p>
        </w:tc>
        <w:tc>
          <w:tcPr>
            <w:vAlign w:val="center"/>
          </w:tcPr>
          <w:p w14:paraId="2251585D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CC2EE0C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33C2D2B5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405440FB">
      <w:pPr>
        <w:pStyle w:val="2"/>
        <w:numPr>
          <w:numId w:val="0"/>
        </w:numPr>
        <w:spacing w:before="0" w:line="360" w:lineRule="auto"/>
        <w:ind w:left="1080" w:leftChars="0"/>
        <w:rPr>
          <w:rFonts w:ascii="Twentieth Century" w:hAnsi="Twentieth Century" w:eastAsia="Twentieth Century" w:cs="Twentieth Century"/>
          <w:sz w:val="26"/>
          <w:szCs w:val="26"/>
        </w:rPr>
      </w:pPr>
      <w:bookmarkStart w:id="27" w:name="_2bn6wsx" w:colFirst="0" w:colLast="0"/>
      <w:bookmarkEnd w:id="27"/>
      <w:r>
        <w:rPr>
          <w:rFonts w:ascii="Twentieth Century" w:hAnsi="Twentieth Century" w:eastAsia="Twentieth Century" w:cs="Twentieth Century"/>
          <w:sz w:val="26"/>
          <w:szCs w:val="26"/>
          <w:rtl w:val="0"/>
        </w:rPr>
        <w:t xml:space="preserve">Deuxième semestre </w:t>
      </w:r>
    </w:p>
    <w:tbl>
      <w:tblPr>
        <w:tblStyle w:val="35"/>
        <w:tblW w:w="1468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3405"/>
        <w:gridCol w:w="1110"/>
        <w:gridCol w:w="2835"/>
        <w:gridCol w:w="705"/>
        <w:gridCol w:w="690"/>
        <w:gridCol w:w="585"/>
        <w:gridCol w:w="660"/>
        <w:gridCol w:w="600"/>
        <w:gridCol w:w="810"/>
        <w:gridCol w:w="630"/>
        <w:gridCol w:w="570"/>
        <w:gridCol w:w="990"/>
      </w:tblGrid>
      <w:tr w14:paraId="7C5DD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775E44B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UE</w:t>
            </w:r>
          </w:p>
        </w:tc>
        <w:tc>
          <w:tcPr>
            <w:gridSpan w:val="3"/>
            <w:vAlign w:val="center"/>
          </w:tcPr>
          <w:p w14:paraId="1C1BCF5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vAlign w:val="center"/>
          </w:tcPr>
          <w:p w14:paraId="3CC6924D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Align w:val="center"/>
          </w:tcPr>
          <w:p w14:paraId="3A8750D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593B68D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000030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 w14:paraId="1AA7DF1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 d’évaluation</w:t>
            </w:r>
          </w:p>
        </w:tc>
      </w:tr>
      <w:tr w14:paraId="07635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" w:hRule="atLeast"/>
        </w:trPr>
        <w:tc>
          <w:tcPr>
            <w:vMerge w:val="continue"/>
            <w:vAlign w:val="center"/>
          </w:tcPr>
          <w:p w14:paraId="793C93D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5EA88B5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vAlign w:val="center"/>
          </w:tcPr>
          <w:p w14:paraId="0CDD0ADD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vAlign w:val="center"/>
          </w:tcPr>
          <w:p w14:paraId="31C1D6F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ECU</w:t>
            </w:r>
          </w:p>
        </w:tc>
        <w:tc>
          <w:tcPr>
            <w:vAlign w:val="center"/>
          </w:tcPr>
          <w:p w14:paraId="29E7513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vAlign w:val="center"/>
          </w:tcPr>
          <w:p w14:paraId="019175B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vAlign w:val="center"/>
          </w:tcPr>
          <w:p w14:paraId="44B8EE2F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Align w:val="center"/>
          </w:tcPr>
          <w:p w14:paraId="7AC51817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Align w:val="center"/>
          </w:tcPr>
          <w:p w14:paraId="0000030D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Align w:val="center"/>
          </w:tcPr>
          <w:p w14:paraId="043C770D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vAlign w:val="center"/>
          </w:tcPr>
          <w:p w14:paraId="652F6E1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vAlign w:val="center"/>
          </w:tcPr>
          <w:p w14:paraId="0000031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vAlign w:val="center"/>
          </w:tcPr>
          <w:p w14:paraId="0000031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</w:tr>
      <w:tr w14:paraId="10E6B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1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31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connaissances fondamentales</w:t>
            </w:r>
          </w:p>
        </w:tc>
        <w:tc>
          <w:tcPr>
            <w:shd w:val="clear" w:color="auto" w:fill="C9BCBA"/>
            <w:vAlign w:val="center"/>
          </w:tcPr>
          <w:p w14:paraId="71A9390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E3F9B5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31C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75276E6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59B1F3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A572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31F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INF1221</w:t>
            </w:r>
          </w:p>
        </w:tc>
        <w:tc>
          <w:tcPr>
            <w:vAlign w:val="center"/>
          </w:tcPr>
          <w:p w14:paraId="7BAE38F4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Administration des réseaux sous Windows / Linux</w:t>
            </w:r>
          </w:p>
        </w:tc>
        <w:tc>
          <w:tcPr>
            <w:vAlign w:val="center"/>
          </w:tcPr>
          <w:p w14:paraId="3F7978D2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1INF1221</w:t>
            </w:r>
          </w:p>
        </w:tc>
        <w:tc>
          <w:tcPr>
            <w:vAlign w:val="center"/>
          </w:tcPr>
          <w:p w14:paraId="1A835DC1">
            <w:pPr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Administration des réseaux sous Windows / Linux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085C6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B2D05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E58AD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F10D0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80E88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30CEB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9F665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EF494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2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2B53A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43D954B8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MTH1222</w:t>
            </w:r>
          </w:p>
        </w:tc>
        <w:tc>
          <w:tcPr>
            <w:vMerge w:val="restart"/>
            <w:vAlign w:val="center"/>
          </w:tcPr>
          <w:p w14:paraId="47107443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Convergence et calcul différentiel</w:t>
            </w:r>
          </w:p>
        </w:tc>
        <w:tc>
          <w:tcPr>
            <w:vAlign w:val="center"/>
          </w:tcPr>
          <w:p w14:paraId="3ACF06EF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1MTH1222</w:t>
            </w:r>
          </w:p>
        </w:tc>
        <w:tc>
          <w:tcPr>
            <w:vAlign w:val="center"/>
          </w:tcPr>
          <w:p w14:paraId="0000032F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Suites et séries numériques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4EDDD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9E9CF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D17F4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79E34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47706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26E35AD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0000033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3C10F6F5">
            <w:pPr>
              <w:widowControl w:val="0"/>
              <w:spacing w:after="0" w:line="24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2MTH1222</w:t>
            </w:r>
          </w:p>
        </w:tc>
        <w:tc>
          <w:tcPr>
            <w:vAlign w:val="center"/>
          </w:tcPr>
          <w:p w14:paraId="46508202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Équations différentielles et calcul intégral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3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99217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66A6B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92AE8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40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B8898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DB137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BB2DE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DD66E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BBE53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25047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75AE2A6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68779E2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7B7720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32801EE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D0688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7F91BBF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11291A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A3CF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EE6BD80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INF1223</w:t>
            </w:r>
          </w:p>
        </w:tc>
        <w:tc>
          <w:tcPr>
            <w:vAlign w:val="center"/>
          </w:tcPr>
          <w:p w14:paraId="7B7CA20C">
            <w:pPr>
              <w:spacing w:line="240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Projet intégrateur</w:t>
            </w:r>
          </w:p>
        </w:tc>
        <w:tc>
          <w:tcPr>
            <w:vAlign w:val="center"/>
          </w:tcPr>
          <w:p w14:paraId="6FAA4D4D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1INF1223</w:t>
            </w:r>
          </w:p>
        </w:tc>
        <w:tc>
          <w:tcPr>
            <w:vAlign w:val="center"/>
          </w:tcPr>
          <w:p w14:paraId="19F5456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Projet intégrateur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4B6AE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5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F20C1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61DF6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0D150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BB759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0D5C7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D1E05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2FE0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1ADFA79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MTH1224</w:t>
            </w:r>
          </w:p>
        </w:tc>
        <w:tc>
          <w:tcPr>
            <w:vMerge w:val="restart"/>
            <w:vAlign w:val="center"/>
          </w:tcPr>
          <w:p w14:paraId="00000361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Mathématiques appliquées</w:t>
            </w:r>
          </w:p>
        </w:tc>
        <w:tc>
          <w:tcPr>
            <w:vAlign w:val="center"/>
          </w:tcPr>
          <w:p w14:paraId="00000362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1MTH1224</w:t>
            </w:r>
          </w:p>
        </w:tc>
        <w:tc>
          <w:tcPr>
            <w:vAlign w:val="center"/>
          </w:tcPr>
          <w:p w14:paraId="09D5EA89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Théorie des graphes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C2C53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0D54A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9C54B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6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6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F0283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E57E1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F53A9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FC31E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22526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0A99A25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4FA6C02B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191BB06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2MTH1224</w:t>
            </w:r>
          </w:p>
        </w:tc>
        <w:tc>
          <w:tcPr>
            <w:vAlign w:val="center"/>
          </w:tcPr>
          <w:p w14:paraId="17273500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Recherche opérationnelle et applications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9690A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997E4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E601A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8A9A5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6185F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29A9C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69B38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DFD1B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7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F57D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37A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INF1225</w:t>
            </w:r>
          </w:p>
        </w:tc>
        <w:tc>
          <w:tcPr>
            <w:vMerge w:val="restart"/>
            <w:vAlign w:val="center"/>
          </w:tcPr>
          <w:p w14:paraId="0000037B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Technologies web et infographie</w:t>
            </w:r>
          </w:p>
        </w:tc>
        <w:tc>
          <w:tcPr>
            <w:vAlign w:val="center"/>
          </w:tcPr>
          <w:p w14:paraId="0000037C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1INF1225</w:t>
            </w:r>
          </w:p>
        </w:tc>
        <w:tc>
          <w:tcPr>
            <w:vAlign w:val="center"/>
          </w:tcPr>
          <w:p w14:paraId="0000037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Développement web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F67F8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771C3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F5055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EE3D9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B3F79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65319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E5D96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64AFB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314F8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7994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562C3B8E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34C5467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5EA93E83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2INF1225</w:t>
            </w:r>
          </w:p>
        </w:tc>
        <w:tc>
          <w:tcPr>
            <w:vAlign w:val="center"/>
          </w:tcPr>
          <w:p w14:paraId="419B87A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Infographie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3B971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E4D98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C4493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D9DB4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712C2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5EAB9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EC160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A8677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4934A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438D6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6A4C3809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INF1226</w:t>
            </w:r>
          </w:p>
        </w:tc>
        <w:tc>
          <w:tcPr>
            <w:vMerge w:val="restart"/>
            <w:vAlign w:val="center"/>
          </w:tcPr>
          <w:p w14:paraId="17EBCFE5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Base de données relationnelles</w:t>
            </w:r>
          </w:p>
        </w:tc>
        <w:tc>
          <w:tcPr>
            <w:vAlign w:val="center"/>
          </w:tcPr>
          <w:p w14:paraId="507F29D1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1INF1226</w:t>
            </w:r>
          </w:p>
        </w:tc>
        <w:tc>
          <w:tcPr>
            <w:vAlign w:val="center"/>
          </w:tcPr>
          <w:p w14:paraId="5B25AB8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Théorie des bases de données et algèbre relationnelle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7E065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996FB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0BAA2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DBF1B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D0072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86CDC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A2FA2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6F470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B9C1B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11C6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331419A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vAlign w:val="center"/>
          </w:tcPr>
          <w:p w14:paraId="3BC609A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41170E3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2INF1226</w:t>
            </w:r>
          </w:p>
        </w:tc>
        <w:tc>
          <w:tcPr>
            <w:vAlign w:val="center"/>
          </w:tcPr>
          <w:p w14:paraId="4DF30B95">
            <w:pPr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SGBD et langage SQL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C7325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7E8F4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1261E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9C346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0DC47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A22EF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3401F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CA08D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A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36EF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3AE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000003A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738F081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4189C2E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0D62F4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093D3A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4A68FA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1D76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3C48BE28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INF1227</w:t>
            </w:r>
          </w:p>
        </w:tc>
        <w:tc>
          <w:tcPr>
            <w:vAlign w:val="center"/>
          </w:tcPr>
          <w:p w14:paraId="1D31EB12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Python</w:t>
            </w:r>
          </w:p>
        </w:tc>
        <w:tc>
          <w:tcPr>
            <w:vAlign w:val="center"/>
          </w:tcPr>
          <w:p w14:paraId="011357D3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1INF1227</w:t>
            </w:r>
          </w:p>
        </w:tc>
        <w:tc>
          <w:tcPr>
            <w:vAlign w:val="center"/>
          </w:tcPr>
          <w:p w14:paraId="7A083DC1">
            <w:pPr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Python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9A605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3ADFD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5451D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79015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7AB25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9D2D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AF5E3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6D9BAA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8C203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02BA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1E94D3F4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57D81F1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4FBE0D2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40FFD3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1FE97F0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7C1A7F4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36BBFE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8C11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6D2E742">
            <w:pPr>
              <w:widowControl w:val="0"/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ANG1228</w:t>
            </w:r>
          </w:p>
        </w:tc>
        <w:tc>
          <w:tcPr>
            <w:vAlign w:val="center"/>
          </w:tcPr>
          <w:p w14:paraId="5632102F">
            <w:pPr>
              <w:spacing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Anglais technique et discipline</w:t>
            </w:r>
          </w:p>
        </w:tc>
        <w:tc>
          <w:tcPr>
            <w:vAlign w:val="center"/>
          </w:tcPr>
          <w:p w14:paraId="4955C088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1ANG1228</w:t>
            </w:r>
          </w:p>
        </w:tc>
        <w:tc>
          <w:tcPr>
            <w:vAlign w:val="center"/>
          </w:tcPr>
          <w:p w14:paraId="145D2A58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Anglais technique et discipline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2AFD4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F80BF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83E67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18AAA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C53D0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5B3AC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E7C2D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EFAF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15D77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 </w:t>
            </w:r>
          </w:p>
        </w:tc>
      </w:tr>
      <w:tr w14:paraId="41BBF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38C25910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vAlign w:val="center"/>
          </w:tcPr>
          <w:p w14:paraId="3C0C7568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1054E6FC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10121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135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1546E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195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DB7CB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30300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F3848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21FCC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E7DCD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4FA2AE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419EB2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 </w:t>
            </w:r>
          </w:p>
        </w:tc>
      </w:tr>
    </w:tbl>
    <w:p w14:paraId="62E59DAD">
      <w:pPr>
        <w:widowControl w:val="0"/>
        <w:spacing w:after="120" w:line="240" w:lineRule="auto"/>
        <w:rPr>
          <w:rFonts w:ascii="Twentieth Century" w:hAnsi="Twentieth Century" w:eastAsia="Twentieth Century" w:cs="Twentieth Century"/>
        </w:rPr>
      </w:pPr>
    </w:p>
    <w:p w14:paraId="7C66740D">
      <w:pPr>
        <w:pStyle w:val="2"/>
        <w:numPr>
          <w:numId w:val="0"/>
        </w:numPr>
        <w:spacing w:before="0" w:line="360" w:lineRule="auto"/>
        <w:ind w:left="1080" w:leftChars="0"/>
        <w:rPr>
          <w:rFonts w:ascii="Twentieth Century" w:hAnsi="Twentieth Century" w:eastAsia="Twentieth Century" w:cs="Twentieth Century"/>
          <w:sz w:val="26"/>
          <w:szCs w:val="26"/>
        </w:rPr>
      </w:pPr>
      <w:bookmarkStart w:id="28" w:name="_qsh70q" w:colFirst="0" w:colLast="0"/>
      <w:bookmarkEnd w:id="28"/>
      <w:r>
        <w:rPr>
          <w:rFonts w:ascii="Twentieth Century" w:hAnsi="Twentieth Century" w:eastAsia="Twentieth Century" w:cs="Twentieth Century"/>
          <w:sz w:val="26"/>
          <w:szCs w:val="26"/>
          <w:rtl w:val="0"/>
        </w:rPr>
        <w:t xml:space="preserve">Troisième semestre </w:t>
      </w:r>
    </w:p>
    <w:tbl>
      <w:tblPr>
        <w:tblStyle w:val="36"/>
        <w:tblW w:w="1482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120"/>
        <w:gridCol w:w="1155"/>
        <w:gridCol w:w="3105"/>
        <w:gridCol w:w="795"/>
        <w:gridCol w:w="780"/>
        <w:gridCol w:w="555"/>
        <w:gridCol w:w="735"/>
        <w:gridCol w:w="585"/>
        <w:gridCol w:w="660"/>
        <w:gridCol w:w="585"/>
        <w:gridCol w:w="555"/>
        <w:gridCol w:w="975"/>
      </w:tblGrid>
      <w:tr w14:paraId="6CC49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366EB7B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UE</w:t>
            </w:r>
          </w:p>
        </w:tc>
        <w:tc>
          <w:tcPr>
            <w:gridSpan w:val="3"/>
            <w:vAlign w:val="center"/>
          </w:tcPr>
          <w:p w14:paraId="2004946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vAlign w:val="center"/>
          </w:tcPr>
          <w:p w14:paraId="2053ED2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Align w:val="center"/>
          </w:tcPr>
          <w:p w14:paraId="7D7E704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0F9677F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60E7809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 w14:paraId="6DAB51F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 d’évaluation</w:t>
            </w:r>
          </w:p>
        </w:tc>
      </w:tr>
      <w:tr w14:paraId="2F756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vMerge w:val="continue"/>
            <w:vAlign w:val="center"/>
          </w:tcPr>
          <w:p w14:paraId="0493E92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45B8396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vAlign w:val="center"/>
          </w:tcPr>
          <w:p w14:paraId="63DDB6D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vAlign w:val="center"/>
          </w:tcPr>
          <w:p w14:paraId="5D0C1D9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</w:t>
            </w:r>
          </w:p>
        </w:tc>
        <w:tc>
          <w:tcPr>
            <w:vAlign w:val="center"/>
          </w:tcPr>
          <w:p w14:paraId="5DA6CD6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vAlign w:val="center"/>
          </w:tcPr>
          <w:p w14:paraId="7F3D8B1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vAlign w:val="center"/>
          </w:tcPr>
          <w:p w14:paraId="1B7D9C3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Align w:val="center"/>
          </w:tcPr>
          <w:p w14:paraId="6B1D348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Align w:val="center"/>
          </w:tcPr>
          <w:p w14:paraId="27CFE85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Align w:val="center"/>
          </w:tcPr>
          <w:p w14:paraId="7673C42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vAlign w:val="center"/>
          </w:tcPr>
          <w:p w14:paraId="561CF8C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vAlign w:val="center"/>
          </w:tcPr>
          <w:p w14:paraId="66E59B5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vAlign w:val="center"/>
          </w:tcPr>
          <w:p w14:paraId="6A8A2CB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</w:tr>
      <w:tr w14:paraId="79D3A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24627B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39C0281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connaissance fondamentale</w:t>
            </w:r>
          </w:p>
        </w:tc>
        <w:tc>
          <w:tcPr>
            <w:shd w:val="clear" w:color="auto" w:fill="C9BCBA"/>
            <w:vAlign w:val="center"/>
          </w:tcPr>
          <w:p w14:paraId="7ECA815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1EFB7EF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41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41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41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C0CD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vAlign w:val="center"/>
          </w:tcPr>
          <w:p w14:paraId="0000041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MTH1321</w:t>
            </w:r>
          </w:p>
        </w:tc>
        <w:tc>
          <w:tcPr>
            <w:vAlign w:val="center"/>
          </w:tcPr>
          <w:p w14:paraId="0000041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Structures algébriques et leurs applications en informatique</w:t>
            </w:r>
          </w:p>
        </w:tc>
        <w:tc>
          <w:tcPr>
            <w:vAlign w:val="center"/>
          </w:tcPr>
          <w:p w14:paraId="56C5631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1MTH1321</w:t>
            </w:r>
          </w:p>
        </w:tc>
        <w:tc>
          <w:tcPr>
            <w:vAlign w:val="center"/>
          </w:tcPr>
          <w:p w14:paraId="5AFCE3E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Structures algébriques et leurs applications en informatique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B4CEE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EDE26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49F3E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D01FA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64C16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F25E7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3C18B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2B4DF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A2F38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52AE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53E3AD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44918D0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4DA3283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4D9D1D4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101672F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43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00043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8D09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restart"/>
            <w:shd w:val="clear" w:color="auto" w:fill="B6D7A8"/>
            <w:vAlign w:val="center"/>
          </w:tcPr>
          <w:p w14:paraId="0000043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INF1322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0000043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Systèmes embarqués en entreprise</w:t>
            </w:r>
          </w:p>
        </w:tc>
        <w:tc>
          <w:tcPr>
            <w:shd w:val="clear" w:color="auto" w:fill="B6D7A8"/>
            <w:vAlign w:val="center"/>
          </w:tcPr>
          <w:p w14:paraId="0000043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1INF1322</w:t>
            </w:r>
          </w:p>
        </w:tc>
        <w:tc>
          <w:tcPr>
            <w:shd w:val="clear" w:color="auto" w:fill="B6D7A8"/>
            <w:vAlign w:val="center"/>
          </w:tcPr>
          <w:p w14:paraId="60E584B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Les réseaux industriels ICS</w:t>
            </w:r>
          </w:p>
        </w:tc>
        <w:tc>
          <w:tcPr>
            <w:shd w:val="clear" w:color="auto" w:fill="B6D7A8"/>
            <w:vAlign w:val="center"/>
          </w:tcPr>
          <w:p w14:paraId="225EBB6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B6D7A8"/>
            <w:vAlign w:val="center"/>
          </w:tcPr>
          <w:p w14:paraId="5C5C05A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B6D7A8"/>
            <w:vAlign w:val="center"/>
          </w:tcPr>
          <w:p w14:paraId="1CEB14D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1DE17D2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30D09A8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150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5DFAF8F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D346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36881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B9F64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E17A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vMerge w:val="continue"/>
            <w:shd w:val="clear" w:color="auto" w:fill="B6D7A8"/>
            <w:vAlign w:val="center"/>
          </w:tcPr>
          <w:p w14:paraId="58AE79CB">
            <w:pPr>
              <w:widowControl w:val="0"/>
              <w:spacing w:before="0" w:after="0" w:line="240" w:lineRule="auto"/>
              <w:ind w:left="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6DCE36CD">
            <w:pPr>
              <w:widowControl w:val="0"/>
              <w:spacing w:before="0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B6D7A8"/>
            <w:vAlign w:val="center"/>
          </w:tcPr>
          <w:p w14:paraId="0E09005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2INF1322</w:t>
            </w:r>
          </w:p>
        </w:tc>
        <w:tc>
          <w:tcPr>
            <w:shd w:val="clear" w:color="auto" w:fill="B6D7A8"/>
            <w:vAlign w:val="center"/>
          </w:tcPr>
          <w:p w14:paraId="7FC58AB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Sécurité dans les réseaux ICS</w:t>
            </w:r>
          </w:p>
        </w:tc>
        <w:tc>
          <w:tcPr>
            <w:shd w:val="clear" w:color="auto" w:fill="B6D7A8"/>
            <w:vAlign w:val="center"/>
          </w:tcPr>
          <w:p w14:paraId="0875A05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B6D7A8"/>
            <w:vAlign w:val="center"/>
          </w:tcPr>
          <w:p w14:paraId="182DD3E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B6D7A8"/>
            <w:vAlign w:val="center"/>
          </w:tcPr>
          <w:p w14:paraId="514F4FB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103E607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continue"/>
            <w:shd w:val="clear" w:color="auto" w:fill="B6D7A8"/>
            <w:vAlign w:val="center"/>
          </w:tcPr>
          <w:p w14:paraId="59480A86">
            <w:pPr>
              <w:widowControl w:val="0"/>
              <w:spacing w:before="0" w:after="0" w:line="240" w:lineRule="auto"/>
              <w:ind w:lef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00000448">
            <w:pPr>
              <w:widowControl w:val="0"/>
              <w:spacing w:before="0" w:after="0" w:line="240" w:lineRule="auto"/>
              <w:ind w:lef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0B4CE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2F772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4B8F9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2B428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C06FE5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INF1323</w:t>
            </w:r>
          </w:p>
        </w:tc>
        <w:tc>
          <w:tcPr>
            <w:vAlign w:val="center"/>
          </w:tcPr>
          <w:p w14:paraId="0364344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Structure de données et applications avec C/Python</w:t>
            </w:r>
          </w:p>
        </w:tc>
        <w:tc>
          <w:tcPr>
            <w:vAlign w:val="center"/>
          </w:tcPr>
          <w:p w14:paraId="359DF10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INF1323</w:t>
            </w:r>
          </w:p>
        </w:tc>
        <w:tc>
          <w:tcPr>
            <w:vAlign w:val="center"/>
          </w:tcPr>
          <w:p w14:paraId="72C3EFC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Structure de données et applications avec C/Python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6AB97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00FEF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20797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322F9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3C579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56F9B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C8477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989CE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5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14B07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B6D7A8"/>
            <w:vAlign w:val="center"/>
          </w:tcPr>
          <w:p w14:paraId="298EDF6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INF1324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22B0091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Administration systèmes et réseaux</w:t>
            </w:r>
          </w:p>
        </w:tc>
        <w:tc>
          <w:tcPr>
            <w:shd w:val="clear" w:color="auto" w:fill="B6D7A8"/>
            <w:vAlign w:val="center"/>
          </w:tcPr>
          <w:p w14:paraId="5D63832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1INF1324</w:t>
            </w:r>
          </w:p>
        </w:tc>
        <w:tc>
          <w:tcPr>
            <w:shd w:val="clear" w:color="auto" w:fill="B6D7A8"/>
            <w:vAlign w:val="center"/>
          </w:tcPr>
          <w:p w14:paraId="0000045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Administration systèmes et réseaux sous Linux / Windows</w:t>
            </w:r>
          </w:p>
        </w:tc>
        <w:tc>
          <w:tcPr>
            <w:shd w:val="clear" w:color="auto" w:fill="B6D7A8"/>
            <w:vAlign w:val="center"/>
          </w:tcPr>
          <w:p w14:paraId="0000045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B6D7A8"/>
            <w:vAlign w:val="center"/>
          </w:tcPr>
          <w:p w14:paraId="6814C49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shd w:val="clear" w:color="auto" w:fill="B6D7A8"/>
            <w:vAlign w:val="center"/>
          </w:tcPr>
          <w:p w14:paraId="7A92B80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71E3804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48171FD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0000046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6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564B2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3B20D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FA6B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B6D7A8"/>
            <w:vAlign w:val="center"/>
          </w:tcPr>
          <w:p w14:paraId="60DC5EF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0E804A92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D9E2F3"/>
            <w:vAlign w:val="center"/>
          </w:tcPr>
          <w:p w14:paraId="6D1A3C3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2INF1324</w:t>
            </w:r>
          </w:p>
        </w:tc>
        <w:tc>
          <w:tcPr>
            <w:shd w:val="clear" w:color="auto" w:fill="D9E2F3"/>
            <w:vAlign w:val="center"/>
          </w:tcPr>
          <w:p w14:paraId="1FBCE94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Téléinformatique et réseaux</w:t>
            </w:r>
          </w:p>
        </w:tc>
        <w:tc>
          <w:tcPr>
            <w:shd w:val="clear" w:color="auto" w:fill="D9E2F3"/>
            <w:vAlign w:val="center"/>
          </w:tcPr>
          <w:p w14:paraId="6DD75A0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48BBE67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16F73C3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2E42C57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vMerge w:val="continue"/>
            <w:shd w:val="clear" w:color="auto" w:fill="B6D7A8"/>
            <w:vAlign w:val="center"/>
          </w:tcPr>
          <w:p w14:paraId="7E482CB6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4D22159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77BCD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215DC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310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B6D7A8"/>
            <w:vAlign w:val="center"/>
          </w:tcPr>
          <w:p w14:paraId="0000047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INF1325</w:t>
            </w:r>
          </w:p>
        </w:tc>
        <w:tc>
          <w:tcPr>
            <w:shd w:val="clear" w:color="auto" w:fill="B6D7A8"/>
            <w:vAlign w:val="center"/>
          </w:tcPr>
          <w:p w14:paraId="0000047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Concepts et applications de l’Intelligence Artificielle</w:t>
            </w:r>
          </w:p>
        </w:tc>
        <w:tc>
          <w:tcPr>
            <w:shd w:val="clear" w:color="auto" w:fill="B6D7A8"/>
            <w:vAlign w:val="center"/>
          </w:tcPr>
          <w:p w14:paraId="0000047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1INF1325</w:t>
            </w:r>
          </w:p>
        </w:tc>
        <w:tc>
          <w:tcPr>
            <w:shd w:val="clear" w:color="auto" w:fill="B6D7A8"/>
            <w:vAlign w:val="center"/>
          </w:tcPr>
          <w:p w14:paraId="0000047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Concepts et applications de l’Intelligence Artificielle</w:t>
            </w:r>
          </w:p>
        </w:tc>
        <w:tc>
          <w:tcPr>
            <w:shd w:val="clear" w:color="auto" w:fill="B6D7A8"/>
            <w:vAlign w:val="center"/>
          </w:tcPr>
          <w:p w14:paraId="0000047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B6D7A8"/>
            <w:vAlign w:val="center"/>
          </w:tcPr>
          <w:p w14:paraId="0000047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shd w:val="clear" w:color="auto" w:fill="B6D7A8"/>
            <w:vAlign w:val="center"/>
          </w:tcPr>
          <w:p w14:paraId="0000047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0000047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50</w:t>
            </w:r>
          </w:p>
        </w:tc>
        <w:tc>
          <w:tcPr>
            <w:shd w:val="clear" w:color="auto" w:fill="B6D7A8"/>
            <w:vAlign w:val="center"/>
          </w:tcPr>
          <w:p w14:paraId="0000047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right w:val="single" w:color="000000" w:sz="8" w:space="0"/>
            </w:tcBorders>
            <w:shd w:val="clear" w:color="auto" w:fill="B6D7A8"/>
            <w:vAlign w:val="center"/>
          </w:tcPr>
          <w:p w14:paraId="0000047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7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0CAC2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A32F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26DCB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59C2B54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2B8BAA1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32B8AC4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bottom w:val="single" w:color="000000" w:sz="8" w:space="0"/>
            </w:tcBorders>
            <w:shd w:val="clear" w:color="auto" w:fill="C9BCBA"/>
            <w:vAlign w:val="center"/>
          </w:tcPr>
          <w:p w14:paraId="7330970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8" w:space="0"/>
            </w:tcBorders>
            <w:shd w:val="clear" w:color="auto" w:fill="C9BCBA"/>
            <w:vAlign w:val="center"/>
          </w:tcPr>
          <w:p w14:paraId="2072530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8" w:space="0"/>
            </w:tcBorders>
            <w:shd w:val="clear" w:color="auto" w:fill="C9BCBA"/>
            <w:vAlign w:val="center"/>
          </w:tcPr>
          <w:p w14:paraId="55EE271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8" w:space="0"/>
            </w:tcBorders>
            <w:shd w:val="clear" w:color="auto" w:fill="C9BCBA"/>
            <w:vAlign w:val="center"/>
          </w:tcPr>
          <w:p w14:paraId="0000048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B9AA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00048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INF1326</w:t>
            </w:r>
          </w:p>
        </w:tc>
        <w:tc>
          <w:tcPr>
            <w:vAlign w:val="center"/>
          </w:tcPr>
          <w:p w14:paraId="0000048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Aspects avancés des technologies web</w:t>
            </w:r>
          </w:p>
        </w:tc>
        <w:tc>
          <w:tcPr>
            <w:vAlign w:val="center"/>
          </w:tcPr>
          <w:p w14:paraId="0000048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1INF1326</w:t>
            </w:r>
          </w:p>
        </w:tc>
        <w:tc>
          <w:tcPr>
            <w:vAlign w:val="center"/>
          </w:tcPr>
          <w:p w14:paraId="0000049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Aspects avancés des technologies web</w:t>
            </w:r>
          </w:p>
        </w:tc>
        <w:tc>
          <w:tcPr>
            <w:vAlign w:val="center"/>
          </w:tcPr>
          <w:p w14:paraId="0000049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vAlign w:val="center"/>
          </w:tcPr>
          <w:p w14:paraId="0000049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vAlign w:val="center"/>
          </w:tcPr>
          <w:p w14:paraId="0000049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vAlign w:val="center"/>
          </w:tcPr>
          <w:p w14:paraId="00000494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right w:val="single" w:color="000000" w:sz="8" w:space="0"/>
            </w:tcBorders>
            <w:vAlign w:val="center"/>
          </w:tcPr>
          <w:p w14:paraId="0000049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00049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9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11436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59CD4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0F9DC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B6D7A8"/>
            <w:vAlign w:val="center"/>
          </w:tcPr>
          <w:p w14:paraId="1BF1058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INF1327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3D43D90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Sécurité des réseaux</w:t>
            </w:r>
          </w:p>
        </w:tc>
        <w:tc>
          <w:tcPr>
            <w:shd w:val="clear" w:color="auto" w:fill="B6D7A8"/>
            <w:vAlign w:val="center"/>
          </w:tcPr>
          <w:p w14:paraId="52A3E37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1INF1327</w:t>
            </w:r>
          </w:p>
        </w:tc>
        <w:tc>
          <w:tcPr>
            <w:shd w:val="clear" w:color="auto" w:fill="B6D7A8"/>
            <w:vAlign w:val="center"/>
          </w:tcPr>
          <w:p w14:paraId="687A4D6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Filtrage des accès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42C02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E3F48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918F9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47D41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F13F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vMerge w:val="restart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C0BAA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10669E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A14D8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C64CE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7A288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B6D7A8"/>
            <w:vAlign w:val="center"/>
          </w:tcPr>
          <w:p w14:paraId="2C77871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54CF6C7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B6D7A8"/>
            <w:vAlign w:val="center"/>
          </w:tcPr>
          <w:p w14:paraId="5502685D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2INF1327</w:t>
            </w:r>
          </w:p>
        </w:tc>
        <w:tc>
          <w:tcPr>
            <w:shd w:val="clear" w:color="auto" w:fill="B6D7A8"/>
            <w:vAlign w:val="center"/>
          </w:tcPr>
          <w:p w14:paraId="4D8DD55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Etude des protocoles</w:t>
            </w:r>
          </w:p>
        </w:tc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77DD90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50BDE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3F99C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4BB41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71DB8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5BCA32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E43CB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A8EB9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C5E0B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D33A51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4ACFA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AAA501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6E14F8A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culture générale</w:t>
            </w:r>
          </w:p>
        </w:tc>
        <w:tc>
          <w:tcPr>
            <w:shd w:val="clear" w:color="auto" w:fill="C9BCBA"/>
            <w:vAlign w:val="center"/>
          </w:tcPr>
          <w:p w14:paraId="7CC96F4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4DDAAE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342D762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20F313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094029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8D5F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C44565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INF1328</w:t>
            </w:r>
          </w:p>
        </w:tc>
        <w:tc>
          <w:tcPr>
            <w:vAlign w:val="center"/>
          </w:tcPr>
          <w:p w14:paraId="1415518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Maintenance des appareils électroniques</w:t>
            </w:r>
          </w:p>
        </w:tc>
        <w:tc>
          <w:tcPr>
            <w:vAlign w:val="center"/>
          </w:tcPr>
          <w:p w14:paraId="63382B6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1INF1328</w:t>
            </w:r>
          </w:p>
        </w:tc>
        <w:tc>
          <w:tcPr>
            <w:vAlign w:val="center"/>
          </w:tcPr>
          <w:p w14:paraId="3E49E51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Maintenance des appareils électroniques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A2ED3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E0D64B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C51AF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3BF783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AF853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3CD4C2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441F48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6F3BE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B758D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4F2ED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1BD3887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vAlign w:val="center"/>
          </w:tcPr>
          <w:p w14:paraId="23781BE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4BA91CFA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163CF9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B40706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9D0FCA7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7FE27BF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B416D39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750</w:t>
            </w:r>
          </w:p>
        </w:tc>
        <w:tc>
          <w:tcPr>
            <w:vAlign w:val="center"/>
          </w:tcPr>
          <w:p w14:paraId="430EA2D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vAlign w:val="center"/>
          </w:tcPr>
          <w:p w14:paraId="12E4B696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BDD8BCC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E42AD85"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2F18A382">
      <w:pPr>
        <w:widowControl w:val="0"/>
        <w:spacing w:after="120" w:line="240" w:lineRule="auto"/>
        <w:rPr>
          <w:rFonts w:ascii="Twentieth Century" w:hAnsi="Twentieth Century" w:eastAsia="Twentieth Century" w:cs="Twentieth Century"/>
        </w:rPr>
      </w:pPr>
    </w:p>
    <w:p w14:paraId="08A01FC6">
      <w:pPr>
        <w:pStyle w:val="2"/>
        <w:numPr>
          <w:numId w:val="0"/>
        </w:numPr>
        <w:spacing w:before="0" w:line="360" w:lineRule="auto"/>
        <w:ind w:left="1080" w:leftChars="0"/>
        <w:rPr>
          <w:rFonts w:ascii="Twentieth Century" w:hAnsi="Twentieth Century" w:eastAsia="Twentieth Century" w:cs="Twentieth Century"/>
          <w:sz w:val="26"/>
          <w:szCs w:val="26"/>
        </w:rPr>
      </w:pPr>
      <w:bookmarkStart w:id="29" w:name="_3as4poj" w:colFirst="0" w:colLast="0"/>
      <w:bookmarkEnd w:id="29"/>
      <w:r>
        <w:rPr>
          <w:rFonts w:ascii="Twentieth Century" w:hAnsi="Twentieth Century" w:eastAsia="Twentieth Century" w:cs="Twentieth Century"/>
          <w:sz w:val="26"/>
          <w:szCs w:val="26"/>
          <w:rtl w:val="0"/>
        </w:rPr>
        <w:t xml:space="preserve">Quatrième semestre </w:t>
      </w:r>
    </w:p>
    <w:tbl>
      <w:tblPr>
        <w:tblStyle w:val="37"/>
        <w:tblW w:w="1486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3105"/>
        <w:gridCol w:w="1290"/>
        <w:gridCol w:w="2955"/>
        <w:gridCol w:w="870"/>
        <w:gridCol w:w="810"/>
        <w:gridCol w:w="540"/>
        <w:gridCol w:w="675"/>
        <w:gridCol w:w="690"/>
        <w:gridCol w:w="690"/>
        <w:gridCol w:w="495"/>
        <w:gridCol w:w="585"/>
        <w:gridCol w:w="915"/>
      </w:tblGrid>
      <w:tr w14:paraId="2F297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000004D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UE</w:t>
            </w:r>
          </w:p>
        </w:tc>
        <w:tc>
          <w:tcPr>
            <w:gridSpan w:val="3"/>
            <w:vAlign w:val="center"/>
          </w:tcPr>
          <w:p w14:paraId="000004DE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vAlign w:val="center"/>
          </w:tcPr>
          <w:p w14:paraId="000004E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Align w:val="center"/>
          </w:tcPr>
          <w:p w14:paraId="3CE481C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4558FC56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7A361D3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 w14:paraId="0E19972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 d’évaluation</w:t>
            </w:r>
          </w:p>
        </w:tc>
      </w:tr>
      <w:tr w14:paraId="194B3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167E30D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vAlign w:val="center"/>
          </w:tcPr>
          <w:p w14:paraId="5C2FE78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vAlign w:val="center"/>
          </w:tcPr>
          <w:p w14:paraId="619AB45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vAlign w:val="center"/>
          </w:tcPr>
          <w:p w14:paraId="75745AA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</w:t>
            </w:r>
          </w:p>
        </w:tc>
        <w:tc>
          <w:tcPr>
            <w:vAlign w:val="center"/>
          </w:tcPr>
          <w:p w14:paraId="408475A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vAlign w:val="center"/>
          </w:tcPr>
          <w:p w14:paraId="668A965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vAlign w:val="center"/>
          </w:tcPr>
          <w:p w14:paraId="2853F66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Align w:val="center"/>
          </w:tcPr>
          <w:p w14:paraId="0FE8D00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Align w:val="center"/>
          </w:tcPr>
          <w:p w14:paraId="2190D9F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Align w:val="center"/>
          </w:tcPr>
          <w:p w14:paraId="1F72D62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vAlign w:val="center"/>
          </w:tcPr>
          <w:p w14:paraId="6A51FA8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vAlign w:val="center"/>
          </w:tcPr>
          <w:p w14:paraId="4BD4797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vAlign w:val="center"/>
          </w:tcPr>
          <w:p w14:paraId="54ED63C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</w:tr>
      <w:tr w14:paraId="045F9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B4B6E6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7DCBF7F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78A73AF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3DE79A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33B64CD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0BDCA2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A5553BF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7B76A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B6D7A8"/>
            <w:vAlign w:val="center"/>
          </w:tcPr>
          <w:p w14:paraId="68339DB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INF1421</w:t>
            </w:r>
          </w:p>
        </w:tc>
        <w:tc>
          <w:tcPr>
            <w:shd w:val="clear" w:color="auto" w:fill="B6D7A8"/>
            <w:vAlign w:val="center"/>
          </w:tcPr>
          <w:p w14:paraId="2AD3CC56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Politique de sécurité des systèmes d’information</w:t>
            </w:r>
          </w:p>
        </w:tc>
        <w:tc>
          <w:tcPr>
            <w:shd w:val="clear" w:color="auto" w:fill="B6D7A8"/>
            <w:vAlign w:val="center"/>
          </w:tcPr>
          <w:p w14:paraId="6D3458E9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1INF1421</w:t>
            </w:r>
          </w:p>
        </w:tc>
        <w:tc>
          <w:tcPr>
            <w:shd w:val="clear" w:color="auto" w:fill="B6D7A8"/>
            <w:vAlign w:val="center"/>
          </w:tcPr>
          <w:p w14:paraId="11E43D2D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Politique de sécurité des systèmes d’information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331D39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D9F5C5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E90931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7758E5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3EB85D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3FF92F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AD9CD7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D607C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05FB3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7A448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B6D7A8"/>
            <w:vAlign w:val="center"/>
          </w:tcPr>
          <w:p w14:paraId="0000051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INF1422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00000512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système et réseaux</w:t>
            </w:r>
          </w:p>
        </w:tc>
        <w:tc>
          <w:tcPr>
            <w:shd w:val="clear" w:color="auto" w:fill="B6D7A8"/>
            <w:vAlign w:val="center"/>
          </w:tcPr>
          <w:p w14:paraId="00000513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1INF1422</w:t>
            </w:r>
          </w:p>
        </w:tc>
        <w:tc>
          <w:tcPr>
            <w:shd w:val="clear" w:color="auto" w:fill="B6D7A8"/>
            <w:vAlign w:val="center"/>
          </w:tcPr>
          <w:p w14:paraId="00000514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système</w:t>
            </w:r>
          </w:p>
        </w:tc>
        <w:tc>
          <w:tcPr>
            <w:shd w:val="clear" w:color="auto" w:fill="B6D7A8"/>
            <w:vAlign w:val="center"/>
          </w:tcPr>
          <w:p w14:paraId="0000051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B6D7A8"/>
            <w:vAlign w:val="center"/>
          </w:tcPr>
          <w:p w14:paraId="31FEE7AC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B6D7A8"/>
            <w:vAlign w:val="center"/>
          </w:tcPr>
          <w:p w14:paraId="52A77ED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3C724B8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restart"/>
            <w:tcBorders>
              <w:right w:val="single" w:color="000000" w:sz="8" w:space="0"/>
            </w:tcBorders>
            <w:shd w:val="clear" w:color="auto" w:fill="B6D7A8"/>
            <w:vAlign w:val="center"/>
          </w:tcPr>
          <w:p w14:paraId="2E4A069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150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vAlign w:val="center"/>
          </w:tcPr>
          <w:p w14:paraId="15A72D9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F1EC0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4256D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B4E3B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BB97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B6D7A8"/>
            <w:vAlign w:val="center"/>
          </w:tcPr>
          <w:p w14:paraId="6863BD2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14DF765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B6D7A8"/>
            <w:vAlign w:val="center"/>
          </w:tcPr>
          <w:p w14:paraId="4F67B55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2INF1422</w:t>
            </w:r>
          </w:p>
        </w:tc>
        <w:tc>
          <w:tcPr>
            <w:shd w:val="clear" w:color="auto" w:fill="B6D7A8"/>
            <w:vAlign w:val="center"/>
          </w:tcPr>
          <w:p w14:paraId="125B975B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réseaux</w:t>
            </w:r>
          </w:p>
        </w:tc>
        <w:tc>
          <w:tcPr>
            <w:shd w:val="clear" w:color="auto" w:fill="B6D7A8"/>
            <w:vAlign w:val="center"/>
          </w:tcPr>
          <w:p w14:paraId="1559C35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B6D7A8"/>
            <w:vAlign w:val="center"/>
          </w:tcPr>
          <w:p w14:paraId="612DD7A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B6D7A8"/>
            <w:vAlign w:val="center"/>
          </w:tcPr>
          <w:p w14:paraId="1781993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2C89CFFB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continue"/>
            <w:tcBorders>
              <w:right w:val="single" w:color="000000" w:sz="8" w:space="0"/>
            </w:tcBorders>
            <w:shd w:val="clear" w:color="auto" w:fill="B6D7A8"/>
            <w:vAlign w:val="center"/>
          </w:tcPr>
          <w:p w14:paraId="3BB378F6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vAlign w:val="center"/>
          </w:tcPr>
          <w:p w14:paraId="3514F01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CAB40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2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541FC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027F7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21450434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INF1423</w:t>
            </w:r>
          </w:p>
        </w:tc>
        <w:tc>
          <w:tcPr>
            <w:shd w:val="clear" w:color="auto" w:fill="D9E2F3"/>
            <w:vAlign w:val="center"/>
          </w:tcPr>
          <w:p w14:paraId="65565E62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Système d’information décisionnel</w:t>
            </w:r>
          </w:p>
        </w:tc>
        <w:tc>
          <w:tcPr>
            <w:shd w:val="clear" w:color="auto" w:fill="D9E2F3"/>
            <w:vAlign w:val="center"/>
          </w:tcPr>
          <w:p w14:paraId="7DFAC040">
            <w:pPr>
              <w:widowControl w:val="0"/>
              <w:spacing w:after="0" w:line="36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1INF1423</w:t>
            </w:r>
          </w:p>
        </w:tc>
        <w:tc>
          <w:tcPr>
            <w:shd w:val="clear" w:color="auto" w:fill="D9E2F3"/>
            <w:vAlign w:val="center"/>
          </w:tcPr>
          <w:p w14:paraId="6485982E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Système d’information décisionnel</w:t>
            </w:r>
          </w:p>
        </w:tc>
        <w:tc>
          <w:tcPr>
            <w:shd w:val="clear" w:color="auto" w:fill="D9E2F3"/>
            <w:vAlign w:val="center"/>
          </w:tcPr>
          <w:p w14:paraId="7EF43F8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shd w:val="clear" w:color="auto" w:fill="D9E2F3"/>
            <w:vAlign w:val="center"/>
          </w:tcPr>
          <w:p w14:paraId="3AAB4346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shd w:val="clear" w:color="auto" w:fill="D9E2F3"/>
            <w:vAlign w:val="center"/>
          </w:tcPr>
          <w:p w14:paraId="5EF85744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122B319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60</w:t>
            </w:r>
          </w:p>
        </w:tc>
        <w:tc>
          <w:tcPr>
            <w:tcBorders>
              <w:right w:val="single" w:color="000000" w:sz="8" w:space="0"/>
            </w:tcBorders>
            <w:shd w:val="clear" w:color="auto" w:fill="D9E2F3"/>
            <w:vAlign w:val="center"/>
          </w:tcPr>
          <w:p w14:paraId="4A1214F6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4C96125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A988D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A4D9E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C4AB1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B1DF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vMerge w:val="restart"/>
            <w:shd w:val="clear" w:color="auto" w:fill="D9E2F3"/>
            <w:vAlign w:val="center"/>
          </w:tcPr>
          <w:p w14:paraId="00000538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INF1424</w:t>
            </w:r>
          </w:p>
        </w:tc>
        <w:tc>
          <w:tcPr>
            <w:vMerge w:val="restart"/>
            <w:shd w:val="clear" w:color="auto" w:fill="D9E2F3"/>
            <w:vAlign w:val="center"/>
          </w:tcPr>
          <w:p w14:paraId="03D8BB1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Technologies sans fil et réseaux de capteurs</w:t>
            </w:r>
          </w:p>
        </w:tc>
        <w:tc>
          <w:tcPr>
            <w:shd w:val="clear" w:color="auto" w:fill="D9E2F3"/>
            <w:vAlign w:val="center"/>
          </w:tcPr>
          <w:p w14:paraId="34FFE17B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1INF1424</w:t>
            </w:r>
          </w:p>
        </w:tc>
        <w:tc>
          <w:tcPr>
            <w:shd w:val="clear" w:color="auto" w:fill="D9E2F3"/>
            <w:vAlign w:val="center"/>
          </w:tcPr>
          <w:p w14:paraId="303BD52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Technologies sans fil</w:t>
            </w:r>
          </w:p>
        </w:tc>
        <w:tc>
          <w:tcPr>
            <w:shd w:val="clear" w:color="auto" w:fill="D9E2F3"/>
            <w:vAlign w:val="center"/>
          </w:tcPr>
          <w:p w14:paraId="0000053C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D9E2F3"/>
            <w:vAlign w:val="center"/>
          </w:tcPr>
          <w:p w14:paraId="0000053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24CBFDC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2ADC390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restart"/>
            <w:tcBorders>
              <w:right w:val="single" w:color="000000" w:sz="8" w:space="0"/>
            </w:tcBorders>
            <w:shd w:val="clear" w:color="auto" w:fill="D9E2F3"/>
            <w:vAlign w:val="center"/>
          </w:tcPr>
          <w:p w14:paraId="160EDA6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150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0691C05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43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03846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C7FE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9E2F3"/>
            <w:vAlign w:val="center"/>
          </w:tcPr>
          <w:p w14:paraId="5AA5C75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D9E2F3"/>
            <w:vAlign w:val="center"/>
          </w:tcPr>
          <w:p w14:paraId="0148849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D9E2F3"/>
            <w:vAlign w:val="center"/>
          </w:tcPr>
          <w:p w14:paraId="61D7D20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2INF1424</w:t>
            </w:r>
          </w:p>
        </w:tc>
        <w:tc>
          <w:tcPr>
            <w:shd w:val="clear" w:color="auto" w:fill="D9E2F3"/>
            <w:vAlign w:val="center"/>
          </w:tcPr>
          <w:p w14:paraId="1FD201A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Réseaux de capteurs et IoT</w:t>
            </w:r>
          </w:p>
        </w:tc>
        <w:tc>
          <w:tcPr>
            <w:shd w:val="clear" w:color="auto" w:fill="D9E2F3"/>
            <w:vAlign w:val="center"/>
          </w:tcPr>
          <w:p w14:paraId="2C2F38D4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shd w:val="clear" w:color="auto" w:fill="D9E2F3"/>
            <w:vAlign w:val="center"/>
          </w:tcPr>
          <w:p w14:paraId="0AE74AF6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shd w:val="clear" w:color="auto" w:fill="D9E2F3"/>
            <w:vAlign w:val="center"/>
          </w:tcPr>
          <w:p w14:paraId="001EE69C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D9E2F3"/>
            <w:vAlign w:val="center"/>
          </w:tcPr>
          <w:p w14:paraId="62117ED0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</w:t>
            </w:r>
          </w:p>
        </w:tc>
        <w:tc>
          <w:tcPr>
            <w:vMerge w:val="continue"/>
            <w:tcBorders>
              <w:right w:val="single" w:color="000000" w:sz="8" w:space="0"/>
            </w:tcBorders>
            <w:shd w:val="clear" w:color="auto" w:fill="D9E2F3"/>
            <w:vAlign w:val="center"/>
          </w:tcPr>
          <w:p w14:paraId="0B25875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6E7C964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52DDE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04613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6019F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E9E1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000055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INF1425</w:t>
            </w:r>
          </w:p>
        </w:tc>
        <w:tc>
          <w:tcPr>
            <w:shd w:val="clear" w:color="auto" w:fill="D9E2F3"/>
            <w:vAlign w:val="center"/>
          </w:tcPr>
          <w:p w14:paraId="00000553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Formation sur une certification</w:t>
            </w:r>
          </w:p>
        </w:tc>
        <w:tc>
          <w:tcPr>
            <w:shd w:val="clear" w:color="auto" w:fill="D9E2F3"/>
            <w:vAlign w:val="center"/>
          </w:tcPr>
          <w:p w14:paraId="00000554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1INF1425</w:t>
            </w:r>
          </w:p>
        </w:tc>
        <w:tc>
          <w:tcPr>
            <w:shd w:val="clear" w:color="auto" w:fill="D9E2F3"/>
            <w:vAlign w:val="center"/>
          </w:tcPr>
          <w:p w14:paraId="00000555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Formation sur une certification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6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7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8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9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A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B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55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F17BA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DBC7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5C35FE7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4123F3C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1473FC8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Borders>
              <w:bottom w:val="single" w:color="000000" w:sz="8" w:space="0"/>
            </w:tcBorders>
            <w:shd w:val="clear" w:color="auto" w:fill="C9BCBA"/>
            <w:vAlign w:val="center"/>
          </w:tcPr>
          <w:p w14:paraId="5334D0F9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3A09136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6448CDB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4F14DA6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4BA5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B6D7A8"/>
            <w:vAlign w:val="center"/>
          </w:tcPr>
          <w:p w14:paraId="78A01BD6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INF1426</w:t>
            </w:r>
          </w:p>
        </w:tc>
        <w:tc>
          <w:tcPr>
            <w:vMerge w:val="restart"/>
            <w:shd w:val="clear" w:color="auto" w:fill="B6D7A8"/>
            <w:vAlign w:val="center"/>
          </w:tcPr>
          <w:p w14:paraId="655327E8">
            <w:pPr>
              <w:spacing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Langages de description du matériel</w:t>
            </w:r>
          </w:p>
        </w:tc>
        <w:tc>
          <w:tcPr>
            <w:shd w:val="clear" w:color="auto" w:fill="B6D7A8"/>
            <w:vAlign w:val="center"/>
          </w:tcPr>
          <w:p w14:paraId="6CA3778C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1INF1426</w:t>
            </w:r>
          </w:p>
        </w:tc>
        <w:tc>
          <w:tcPr>
            <w:shd w:val="clear" w:color="auto" w:fill="B6D7A8"/>
            <w:vAlign w:val="center"/>
          </w:tcPr>
          <w:p w14:paraId="3A798AAF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VHDL et Verilog</w:t>
            </w:r>
          </w:p>
        </w:tc>
        <w:tc>
          <w:tcPr>
            <w:shd w:val="clear" w:color="auto" w:fill="B6D7A8"/>
            <w:vAlign w:val="center"/>
          </w:tcPr>
          <w:p w14:paraId="09CC769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shd w:val="clear" w:color="auto" w:fill="B6D7A8"/>
            <w:vAlign w:val="center"/>
          </w:tcPr>
          <w:p w14:paraId="3D974D3B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shd w:val="clear" w:color="auto" w:fill="B6D7A8"/>
            <w:vAlign w:val="center"/>
          </w:tcPr>
          <w:p w14:paraId="3CBFF04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4044E2F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vMerge w:val="restart"/>
            <w:tcBorders>
              <w:right w:val="single" w:color="000000" w:sz="8" w:space="0"/>
            </w:tcBorders>
            <w:shd w:val="clear" w:color="auto" w:fill="B6D7A8"/>
            <w:vAlign w:val="center"/>
          </w:tcPr>
          <w:p w14:paraId="06071C24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vAlign w:val="center"/>
          </w:tcPr>
          <w:p w14:paraId="49B5302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9AB11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A38E38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39B407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06C48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B6D7A8"/>
            <w:vAlign w:val="center"/>
          </w:tcPr>
          <w:p w14:paraId="21D5040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shd w:val="clear" w:color="auto" w:fill="B6D7A8"/>
            <w:vAlign w:val="center"/>
          </w:tcPr>
          <w:p w14:paraId="0599FDF6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B6D7A8"/>
            <w:vAlign w:val="center"/>
          </w:tcPr>
          <w:p w14:paraId="777063C1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2INF1426</w:t>
            </w:r>
          </w:p>
        </w:tc>
        <w:tc>
          <w:tcPr>
            <w:shd w:val="clear" w:color="auto" w:fill="B6D7A8"/>
            <w:vAlign w:val="center"/>
          </w:tcPr>
          <w:p w14:paraId="7D15CC90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Programmation de FPGA</w:t>
            </w:r>
          </w:p>
        </w:tc>
        <w:tc>
          <w:tcPr>
            <w:shd w:val="clear" w:color="auto" w:fill="B6D7A8"/>
            <w:vAlign w:val="center"/>
          </w:tcPr>
          <w:p w14:paraId="61D548D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0AC86EAE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shd w:val="clear" w:color="auto" w:fill="B6D7A8"/>
            <w:vAlign w:val="center"/>
          </w:tcPr>
          <w:p w14:paraId="40DE2EDB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shd w:val="clear" w:color="auto" w:fill="B6D7A8"/>
            <w:vAlign w:val="center"/>
          </w:tcPr>
          <w:p w14:paraId="36665B6F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vMerge w:val="continue"/>
            <w:tcBorders>
              <w:right w:val="single" w:color="000000" w:sz="8" w:space="0"/>
            </w:tcBorders>
            <w:shd w:val="clear" w:color="auto" w:fill="B6D7A8"/>
            <w:vAlign w:val="center"/>
          </w:tcPr>
          <w:p w14:paraId="53BABD9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6D7A8"/>
            <w:vAlign w:val="center"/>
          </w:tcPr>
          <w:p w14:paraId="62E2F4C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0F217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FD02F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7B91B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6E9F3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783AA822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MGT1427</w:t>
            </w:r>
          </w:p>
        </w:tc>
        <w:tc>
          <w:tcPr>
            <w:vAlign w:val="center"/>
          </w:tcPr>
          <w:p w14:paraId="4F41CD2C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Communication managériale</w:t>
            </w:r>
          </w:p>
        </w:tc>
        <w:tc>
          <w:tcPr>
            <w:vAlign w:val="center"/>
          </w:tcPr>
          <w:p w14:paraId="265503E7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1MGT1427</w:t>
            </w:r>
          </w:p>
        </w:tc>
        <w:tc>
          <w:tcPr>
            <w:vAlign w:val="center"/>
          </w:tcPr>
          <w:p w14:paraId="118E04DD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Communication managériale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17AEF3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324CC1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27BD6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C34647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97FE83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2D748B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6247F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7B6C0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055EF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</w:tr>
      <w:tr w14:paraId="57462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43EBFC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316D50F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culture générale</w:t>
            </w:r>
          </w:p>
        </w:tc>
        <w:tc>
          <w:tcPr>
            <w:shd w:val="clear" w:color="auto" w:fill="C9BCBA"/>
            <w:vAlign w:val="center"/>
          </w:tcPr>
          <w:p w14:paraId="7350AC7A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55C8485D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28B0C098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00538387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shd w:val="clear" w:color="auto" w:fill="C9BCBA"/>
            <w:vAlign w:val="center"/>
          </w:tcPr>
          <w:p w14:paraId="3F37779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F0E7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A34F174">
            <w:pPr>
              <w:widowControl w:val="0"/>
              <w:spacing w:after="0" w:line="360" w:lineRule="auto"/>
              <w:jc w:val="left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ANG1428</w:t>
            </w:r>
          </w:p>
        </w:tc>
        <w:tc>
          <w:tcPr>
            <w:vAlign w:val="center"/>
          </w:tcPr>
          <w:p w14:paraId="2266EA15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Anglais pour la communication scientifique</w:t>
            </w:r>
          </w:p>
        </w:tc>
        <w:tc>
          <w:tcPr>
            <w:vAlign w:val="center"/>
          </w:tcPr>
          <w:p w14:paraId="5C9DA99E">
            <w:pPr>
              <w:widowControl w:val="0"/>
              <w:spacing w:before="38"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1ANG1428</w:t>
            </w:r>
          </w:p>
        </w:tc>
        <w:tc>
          <w:tcPr>
            <w:vAlign w:val="center"/>
          </w:tcPr>
          <w:p w14:paraId="6F434A0B">
            <w:pPr>
              <w:spacing w:before="38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Anglais pour la communication scientifique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666F6E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121F4E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34861B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5D1B7F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0790E2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6D7676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A943D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F23070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☒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4D48E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</w:tr>
      <w:tr w14:paraId="5C84C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3C09040F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vAlign w:val="center"/>
          </w:tcPr>
          <w:p w14:paraId="1DF698E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5283254">
            <w:pPr>
              <w:widowControl w:val="0"/>
              <w:spacing w:after="0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680D22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150</w:t>
            </w:r>
          </w:p>
        </w:tc>
        <w:tc>
          <w:tcPr>
            <w:vAlign w:val="center"/>
          </w:tcPr>
          <w:p w14:paraId="299B5D0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150</w:t>
            </w:r>
          </w:p>
        </w:tc>
        <w:tc>
          <w:tcPr>
            <w:vAlign w:val="center"/>
          </w:tcPr>
          <w:p w14:paraId="1F142B3F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00</w:t>
            </w:r>
          </w:p>
        </w:tc>
        <w:tc>
          <w:tcPr>
            <w:vAlign w:val="center"/>
          </w:tcPr>
          <w:p w14:paraId="2593C2CF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450</w:t>
            </w:r>
          </w:p>
        </w:tc>
        <w:tc>
          <w:tcPr>
            <w:vAlign w:val="center"/>
          </w:tcPr>
          <w:p w14:paraId="7B2D5DF3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750</w:t>
            </w:r>
          </w:p>
        </w:tc>
        <w:tc>
          <w:tcPr>
            <w:vAlign w:val="center"/>
          </w:tcPr>
          <w:p w14:paraId="545EF828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30</w:t>
            </w:r>
          </w:p>
        </w:tc>
        <w:tc>
          <w:tcPr>
            <w:vAlign w:val="center"/>
          </w:tcPr>
          <w:p w14:paraId="03BB10E1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7103F25C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vAlign w:val="center"/>
          </w:tcPr>
          <w:p w14:paraId="273E23E5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642DC630">
      <w:pPr>
        <w:pStyle w:val="2"/>
        <w:numPr>
          <w:numId w:val="0"/>
        </w:numPr>
        <w:spacing w:before="0" w:line="360" w:lineRule="auto"/>
        <w:rPr>
          <w:rFonts w:ascii="Twentieth Century" w:hAnsi="Twentieth Century" w:eastAsia="Twentieth Century" w:cs="Twentieth Century"/>
          <w:rtl w:val="0"/>
        </w:rPr>
      </w:pPr>
      <w:bookmarkStart w:id="30" w:name="_8jpc9tfh5d8t" w:colFirst="0" w:colLast="0"/>
      <w:bookmarkEnd w:id="30"/>
      <w:bookmarkStart w:id="31" w:name="_z7op53m5jwfo" w:colFirst="0" w:colLast="0"/>
      <w:bookmarkEnd w:id="31"/>
    </w:p>
    <w:p w14:paraId="16D05564">
      <w:pPr>
        <w:pStyle w:val="2"/>
        <w:numPr>
          <w:numId w:val="0"/>
        </w:numPr>
        <w:spacing w:before="0" w:line="360" w:lineRule="auto"/>
        <w:rPr>
          <w:rFonts w:ascii="Twentieth Century" w:hAnsi="Twentieth Century" w:eastAsia="Twentieth Century" w:cs="Twentieth Century"/>
        </w:rPr>
      </w:pPr>
      <w:r>
        <w:rPr>
          <w:rFonts w:ascii="Twentieth Century" w:hAnsi="Twentieth Century" w:eastAsia="Twentieth Century" w:cs="Twentieth Century"/>
          <w:rtl w:val="0"/>
        </w:rPr>
        <w:t>Cinquième semestre</w:t>
      </w:r>
    </w:p>
    <w:tbl>
      <w:tblPr>
        <w:tblStyle w:val="38"/>
        <w:tblW w:w="14099" w:type="dxa"/>
        <w:tblInd w:w="-9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5"/>
        <w:gridCol w:w="3345"/>
        <w:gridCol w:w="1155"/>
        <w:gridCol w:w="3480"/>
        <w:gridCol w:w="796"/>
        <w:gridCol w:w="705"/>
        <w:gridCol w:w="465"/>
        <w:gridCol w:w="570"/>
        <w:gridCol w:w="555"/>
        <w:gridCol w:w="630"/>
        <w:gridCol w:w="660"/>
        <w:gridCol w:w="570"/>
        <w:gridCol w:w="780"/>
      </w:tblGrid>
      <w:tr w14:paraId="3F7628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2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3F036">
            <w:pPr>
              <w:spacing w:line="273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UE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5429A">
            <w:pPr>
              <w:ind w:left="200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F3C1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4BB9AA5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892A2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39D7CB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D45C12C">
            <w:pPr>
              <w:spacing w:line="273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Modalités d’évaluation</w:t>
            </w:r>
          </w:p>
        </w:tc>
      </w:tr>
      <w:tr w14:paraId="7204E4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CE">
            <w:pPr>
              <w:spacing w:before="0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CF">
            <w:pPr>
              <w:spacing w:line="274" w:lineRule="auto"/>
              <w:ind w:right="889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D0">
            <w:pPr>
              <w:spacing w:line="274" w:lineRule="auto"/>
              <w:ind w:right="119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D1">
            <w:pPr>
              <w:spacing w:line="274" w:lineRule="auto"/>
              <w:ind w:right="138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D2">
            <w:pPr>
              <w:spacing w:line="274" w:lineRule="auto"/>
              <w:ind w:left="-9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D4">
            <w:pPr>
              <w:spacing w:line="276" w:lineRule="auto"/>
              <w:ind w:left="-118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5D6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00005D7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5D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5D9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E0DC940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AB6A317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2F99804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</w:tr>
      <w:tr w14:paraId="1B0009B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3F3F3"/>
          </w:tcPr>
          <w:p w14:paraId="581C446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6" w:space="0"/>
            </w:tcBorders>
            <w:shd w:val="clear" w:color="auto" w:fill="F3F3F3"/>
          </w:tcPr>
          <w:p w14:paraId="03945CE3">
            <w:pPr>
              <w:spacing w:line="274" w:lineRule="auto"/>
              <w:ind w:left="3088" w:firstLine="0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et de spécialité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3F3F3"/>
          </w:tcPr>
          <w:p w14:paraId="23B6BBD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3F3F3"/>
          </w:tcPr>
          <w:p w14:paraId="495DF6C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3F3F3"/>
          </w:tcPr>
          <w:p w14:paraId="2ACA1F2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F3F3F3"/>
          </w:tcPr>
          <w:p w14:paraId="51AFA95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F3F3F3"/>
          </w:tcPr>
          <w:p w14:paraId="3AF0D1F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22362E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510A7F51">
            <w:pPr>
              <w:spacing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INF1521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3D9A20EC">
            <w:pPr>
              <w:spacing w:line="360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Approche orientée objet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1D211ED3">
            <w:pPr>
              <w:spacing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1INF1521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51FB962A">
            <w:pPr>
              <w:spacing w:before="38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Analyse et conception orientée objet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5F0D8B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8B6C0C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5591A8E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593821D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1891D2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23A583C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4BE2B67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1BD27D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74F26A5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44360EB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6" w:hRule="atLeast"/>
        </w:trPr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69EBBFB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09A5D03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0B0E28A9">
            <w:pPr>
              <w:widowControl w:val="0"/>
              <w:spacing w:after="0" w:line="36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2INF1521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  <w:vAlign w:val="center"/>
          </w:tcPr>
          <w:p w14:paraId="78471120">
            <w:pPr>
              <w:spacing w:before="38" w:line="36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Application avec les Langages Java et C++</w:t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B97862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9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0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0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290582F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0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INF1522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7F2FE996">
            <w:pPr>
              <w:spacing w:before="168" w:line="249" w:lineRule="auto"/>
              <w:ind w:right="25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Modélisation et gestion de base de données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4EF5AC1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1INF1522</w:t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5D4154A">
            <w:pPr>
              <w:spacing w:before="168" w:line="249" w:lineRule="auto"/>
              <w:ind w:left="0" w:right="12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Modélisation UML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5EC75D6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676264D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21BB89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F7FDF0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D2FF5E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78BD8BB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40868AA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E16B7E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☐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23AF28A7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41C31E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1E">
            <w:pPr>
              <w:spacing w:after="0" w:line="240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0C846A4B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79D573F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2INF1522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C6A566C">
            <w:pPr>
              <w:spacing w:before="168" w:line="249" w:lineRule="auto"/>
              <w:ind w:left="0" w:right="12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Bases de données relationnelles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6B091AD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586E540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88567E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41EB90A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81A7D6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D40326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B141E5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340BAE7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375D201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71C0C7D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3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464CA3E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INF1523</w:t>
            </w:r>
          </w:p>
        </w:tc>
        <w:tc>
          <w:tcPr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306513DF">
            <w:pPr>
              <w:spacing w:before="168" w:line="249" w:lineRule="auto"/>
              <w:ind w:right="15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Devops et Cloud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00000630">
            <w:pPr>
              <w:spacing w:before="168" w:line="249" w:lineRule="auto"/>
              <w:ind w:right="-55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1INF1523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7CFA09A">
            <w:pPr>
              <w:spacing w:before="168" w:line="249" w:lineRule="auto"/>
              <w:ind w:right="115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Pratique du Devops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941618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3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15FD4B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55CC49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B44FBF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5EA58060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3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0000063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7B6B42B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4A01C8D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073C7EC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44DA478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462E473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2INF1523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44D8F16">
            <w:pPr>
              <w:spacing w:before="168" w:line="249" w:lineRule="auto"/>
              <w:ind w:right="28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Cloud computing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110DFF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673BDD3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1D5FC45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02FBCD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67D1856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46A3BFD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7D3A3A1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E2F3"/>
          </w:tcPr>
          <w:p w14:paraId="6D50419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4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04BDDF5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4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INF1524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4F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Réseaux et sécurité informatiques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</w:tcPr>
          <w:p w14:paraId="00000650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1INF1524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47E5D7CF">
            <w:pPr>
              <w:spacing w:before="168" w:line="249" w:lineRule="auto"/>
              <w:ind w:left="0" w:right="12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Réseaux et sécurité informatiques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6008162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3BC4A95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40E38E5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3BA56F0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26B7E99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718C5752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4528D93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1B131AA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7B889D3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426167E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shd w:val="clear" w:color="auto" w:fill="D9E2F3"/>
          </w:tcPr>
          <w:p w14:paraId="00F8AEF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INF1525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7128CF5D">
            <w:pPr>
              <w:spacing w:before="173"/>
              <w:ind w:right="25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Développement d’application web et mobile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E2F3"/>
          </w:tcPr>
          <w:p w14:paraId="33FB5392">
            <w:pPr>
              <w:spacing w:before="173"/>
              <w:ind w:right="49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1INF1525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1D7678C1">
            <w:pPr>
              <w:spacing w:before="173"/>
              <w:ind w:right="21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Développement d’application web et mobile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4491D95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5678BD4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7160234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6" w:space="0"/>
            </w:tcBorders>
            <w:shd w:val="clear" w:color="auto" w:fill="D9E2F3"/>
          </w:tcPr>
          <w:p w14:paraId="7B65487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75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322403B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1ACC34D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598B38C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5F41CB3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4" w:space="0"/>
            </w:tcBorders>
            <w:shd w:val="clear" w:color="auto" w:fill="D9E2F3"/>
          </w:tcPr>
          <w:p w14:paraId="4B7EDEC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3125D11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1749EAE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GES1526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5444B16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Gestion de projet informatique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3310328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1GES1526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699935D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Gestion de projet informatique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5231D58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7DE7FD6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E2F3"/>
          </w:tcPr>
          <w:p w14:paraId="0D6BE63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6" w:space="0"/>
            </w:tcBorders>
            <w:shd w:val="clear" w:color="auto" w:fill="D9E2F3"/>
          </w:tcPr>
          <w:p w14:paraId="546CA9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60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3BAB073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2E60E4E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5C56568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D9E2F3"/>
          </w:tcPr>
          <w:p w14:paraId="5ADDA51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right w:val="single" w:color="000000" w:sz="4" w:space="0"/>
            </w:tcBorders>
            <w:shd w:val="clear" w:color="auto" w:fill="D9E2F3"/>
          </w:tcPr>
          <w:p w14:paraId="73BD2CA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tl w:val="0"/>
              </w:rPr>
              <w:t>☒</w:t>
            </w:r>
          </w:p>
        </w:tc>
      </w:tr>
      <w:tr w14:paraId="0E6A763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A33F8F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78E805AE">
            <w:pPr>
              <w:spacing w:line="274" w:lineRule="auto"/>
              <w:ind w:left="3567" w:right="3566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Unités de méthodologie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9C69B4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6344585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109DB37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1D5C286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1C958D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EF8FE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3BD2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CJO1527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62BA664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Communication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3EAF52F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1CJO1527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A7B283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Force de vente et communication digitale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2E25D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CB388D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F17BE2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D3183A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5E14CE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F4A91C8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F7DB6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A01F22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D91FF9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E8E54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62BA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E76F9E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9EA08A2">
            <w:pPr>
              <w:rPr>
                <w:rFonts w:ascii="Twentieth Century" w:hAnsi="Twentieth Century" w:eastAsia="Twentieth Century" w:cs="Twentieth Century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2CJO1527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631C4CA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Outils de rédaction de mémoire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1272E9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C0FF04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470DBE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D6B3C7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7FD511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1171C7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1E91BB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BEA808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CC8042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7C4B68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83C409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4DA0BA95">
            <w:pPr>
              <w:ind w:left="10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1489ED9F">
            <w:pPr>
              <w:ind w:left="10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5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7B945F5B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culture générale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00006B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A16E42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53E4DF1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DE6D5E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C15FAF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4EA71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7BD2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TCC1528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42628F8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Techniques entrepreneuriales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EDC05E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1TCC1528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CE609D6">
            <w:pPr>
              <w:spacing w:before="38"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Techniques entrepreneuriales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311FA3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4AC4A4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372F66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A6AC64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99031D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AB1951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E51D43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9E86E4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6F53C7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0A3365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3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99BC6BB">
            <w:pPr>
              <w:spacing w:line="274" w:lineRule="auto"/>
              <w:ind w:left="99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BD7B6E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8F78B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E10047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300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25E41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160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A790A0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2DD7CB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290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5E42230">
            <w:pPr>
              <w:spacing w:line="274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A16C20E">
            <w:pPr>
              <w:spacing w:line="274" w:lineRule="auto"/>
              <w:ind w:right="12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94B042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6D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00006D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000006DE">
      <w:pPr>
        <w:rPr>
          <w:rFonts w:ascii="Twentieth Century" w:hAnsi="Twentieth Century" w:eastAsia="Twentieth Century" w:cs="Twentieth Century"/>
        </w:rPr>
      </w:pPr>
    </w:p>
    <w:p w14:paraId="000006DF">
      <w:pPr>
        <w:pStyle w:val="2"/>
        <w:numPr>
          <w:numId w:val="0"/>
        </w:numPr>
        <w:spacing w:before="0" w:line="360" w:lineRule="auto"/>
        <w:ind w:left="1080" w:leftChars="0"/>
        <w:rPr>
          <w:rFonts w:ascii="Twentieth Century" w:hAnsi="Twentieth Century" w:eastAsia="Twentieth Century" w:cs="Twentieth Century"/>
        </w:rPr>
      </w:pPr>
      <w:bookmarkStart w:id="32" w:name="_14azbgb91om4" w:colFirst="0" w:colLast="0"/>
      <w:bookmarkEnd w:id="32"/>
      <w:r>
        <w:rPr>
          <w:rFonts w:ascii="Twentieth Century" w:hAnsi="Twentieth Century" w:eastAsia="Twentieth Century" w:cs="Twentieth Century"/>
          <w:rtl w:val="0"/>
        </w:rPr>
        <w:t>Sixième semestre</w:t>
      </w:r>
    </w:p>
    <w:tbl>
      <w:tblPr>
        <w:tblStyle w:val="39"/>
        <w:tblW w:w="15145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00"/>
        <w:gridCol w:w="3120"/>
        <w:gridCol w:w="1290"/>
        <w:gridCol w:w="3360"/>
        <w:gridCol w:w="730"/>
        <w:gridCol w:w="585"/>
        <w:gridCol w:w="570"/>
        <w:gridCol w:w="585"/>
        <w:gridCol w:w="570"/>
        <w:gridCol w:w="630"/>
        <w:gridCol w:w="585"/>
        <w:gridCol w:w="645"/>
        <w:gridCol w:w="855"/>
        <w:gridCol w:w="420"/>
      </w:tblGrid>
      <w:tr w14:paraId="0C7512C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23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33916">
            <w:pPr>
              <w:spacing w:line="273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des UE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D337D">
            <w:pPr>
              <w:ind w:left="2002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Contenu des enseignements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12FE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Enseignements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68EF3B5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TPE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E3400A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CTT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FFC961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CECT</w:t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4DEA05B">
            <w:pPr>
              <w:spacing w:line="273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Modalités d’évaluation</w:t>
            </w:r>
          </w:p>
        </w:tc>
        <w:tc>
          <w:p w14:paraId="0C897379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3AF75B6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2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276D1">
            <w:pPr>
              <w:spacing w:before="0" w:after="0" w:line="240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D97D8">
            <w:pPr>
              <w:spacing w:line="274" w:lineRule="auto"/>
              <w:ind w:right="1567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5314F">
            <w:pPr>
              <w:spacing w:line="274" w:lineRule="auto"/>
              <w:ind w:right="199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code ec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4C539">
            <w:pPr>
              <w:spacing w:line="274" w:lineRule="auto"/>
              <w:ind w:right="138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6F3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Cours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057A6">
            <w:pPr>
              <w:spacing w:line="276" w:lineRule="auto"/>
              <w:ind w:left="-87" w:right="-15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TP/TD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5C77F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SP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FEB4464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5229342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31ABC9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206426A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4C6DC00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ET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66BB1D5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CC+ET</w:t>
            </w:r>
          </w:p>
        </w:tc>
        <w:tc>
          <w:p w14:paraId="101EA808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367D696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E225C6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A7A0189">
            <w:pPr>
              <w:spacing w:line="274" w:lineRule="auto"/>
              <w:ind w:left="3088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Unité de découverte ou de spécialité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000070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6EC4488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687ACF2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000070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000070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30F6BE2C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015FFBC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420" w:type="dxa"/>
          <w:trHeight w:val="15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1214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TCC1621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3B3A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Stage  (12 semaines)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2C59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1TCC1621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71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Stage  (12 semaines)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000071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F8EAD1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D507E3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A872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450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F6A9D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425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FD9ECD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97596F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D392CB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B12EBA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8522B8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AAB5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TCC1622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205F4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Discipline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5406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1TCC1622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46DF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Discipline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7BCD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22D3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72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000072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724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25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72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00072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153A76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7769CB7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15406A2B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598ABF0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CB72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TCC1623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15C1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Rédaction et soutenance de mémoire (4 semaines)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C0F9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1TCC1623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5BD5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Rédaction de mémoire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ED3F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C511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2CFA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4FD5D3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F382F6E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FC51DE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28CF57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40463D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294F91C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5D30B72A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13E31C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5D5A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980DE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E155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2TCC1623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A025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Pré-soutenance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ED09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7620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57DF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8AA7C0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9FE8946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C11796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4A5864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F47ECF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3510A5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2923CB2B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69C364F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8169C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048D9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890D7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3TCC1623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94CF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 xml:space="preserve">Soutenance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BC7E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6F14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FCB7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E2AD3A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B10CE1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100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986EDB7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043AB6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CF0A58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D1F9C9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7BBDC9FA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  <w:tr w14:paraId="6A61F78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8" w:hRule="atLeas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3147A97">
            <w:pPr>
              <w:spacing w:line="274" w:lineRule="auto"/>
              <w:ind w:left="99" w:firstLine="0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TOTAL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8167BC7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41BFFB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5FD0078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A8E1E72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C93A710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6305DC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0B596D8">
            <w:pPr>
              <w:spacing w:line="274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750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058209D">
            <w:pPr>
              <w:spacing w:line="274" w:lineRule="auto"/>
              <w:ind w:right="24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</w:rPr>
              <w:t>30</w:t>
            </w: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CCB56D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52D2190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2A87D87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p w14:paraId="13FFF5AE">
            <w:pPr>
              <w:rPr>
                <w:rFonts w:ascii="Twentieth Century" w:hAnsi="Twentieth Century" w:eastAsia="Twentieth Century" w:cs="Twentieth Century"/>
              </w:rPr>
            </w:pPr>
          </w:p>
        </w:tc>
      </w:tr>
    </w:tbl>
    <w:p w14:paraId="55D5CFDA">
      <w:pPr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417" w:right="1417" w:bottom="1417" w:left="1417" w:header="708" w:footer="708" w:gutter="0"/>
          <w:cols w:space="720" w:num="1"/>
        </w:sectPr>
      </w:pPr>
    </w:p>
    <w:p w14:paraId="7BF8BDB6">
      <w:pPr>
        <w:rPr>
          <w:rFonts w:hint="default"/>
          <w:b/>
          <w:bCs/>
          <w:color w:val="C00000"/>
          <w:lang w:val="fr-BE"/>
        </w:rPr>
      </w:pPr>
    </w:p>
    <w:p w14:paraId="478DAB19">
      <w:pPr>
        <w:rPr>
          <w:rFonts w:hint="default"/>
          <w:b/>
          <w:bCs/>
          <w:color w:val="C00000"/>
          <w:lang w:val="fr-BE"/>
        </w:rPr>
      </w:pPr>
      <w:r>
        <w:rPr>
          <w:rFonts w:hint="default"/>
          <w:b/>
          <w:bCs/>
          <w:color w:val="C00000"/>
          <w:lang w:val="fr-BE"/>
        </w:rPr>
        <w:t>MASTER EN GENIE LOGICIEL</w:t>
      </w:r>
    </w:p>
    <w:p w14:paraId="0000021E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  <w:rtl w:val="0"/>
        </w:rPr>
        <w:t>Premier semestre</w:t>
      </w:r>
    </w:p>
    <w:tbl>
      <w:tblPr>
        <w:tblStyle w:val="40"/>
        <w:tblW w:w="15687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34"/>
        <w:gridCol w:w="992"/>
        <w:gridCol w:w="3402"/>
        <w:gridCol w:w="1134"/>
        <w:gridCol w:w="850"/>
        <w:gridCol w:w="851"/>
        <w:gridCol w:w="850"/>
        <w:gridCol w:w="709"/>
        <w:gridCol w:w="709"/>
        <w:gridCol w:w="850"/>
        <w:gridCol w:w="709"/>
        <w:gridCol w:w="992"/>
        <w:gridCol w:w="935"/>
        <w:gridCol w:w="10"/>
      </w:tblGrid>
      <w:tr w14:paraId="0CCFF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vMerge w:val="restart"/>
            <w:vAlign w:val="center"/>
          </w:tcPr>
          <w:p w14:paraId="0000021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3"/>
            <w:vAlign w:val="center"/>
          </w:tcPr>
          <w:p w14:paraId="0000022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Align w:val="center"/>
          </w:tcPr>
          <w:p w14:paraId="4D9F2F5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231E1F5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1318B7B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A916BE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D15770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0250EC5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16E0A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vMerge w:val="continue"/>
            <w:vAlign w:val="center"/>
          </w:tcPr>
          <w:p w14:paraId="6E20E2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7C3D25B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409E13A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Align w:val="center"/>
          </w:tcPr>
          <w:p w14:paraId="491D9DC8">
            <w:pP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vAlign w:val="center"/>
          </w:tcPr>
          <w:p w14:paraId="0E9026A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0724975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7966F42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17D74F8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474037B1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6810D6A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5EE74EA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5A19598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gridSpan w:val="2"/>
            <w:vAlign w:val="center"/>
          </w:tcPr>
          <w:p w14:paraId="3B712A3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22C47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1F3DC79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14"/>
            <w:shd w:val="clear" w:color="auto" w:fill="C9BCBA"/>
            <w:vAlign w:val="center"/>
          </w:tcPr>
          <w:p w14:paraId="7129B73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connaissances fondamentales                                                                                                      15</w:t>
            </w:r>
          </w:p>
        </w:tc>
      </w:tr>
      <w:tr w14:paraId="49BF8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vAlign w:val="center"/>
          </w:tcPr>
          <w:p w14:paraId="651D0BD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MTH2121</w:t>
            </w:r>
          </w:p>
        </w:tc>
        <w:tc>
          <w:tcPr>
            <w:gridSpan w:val="2"/>
            <w:vAlign w:val="center"/>
          </w:tcPr>
          <w:p w14:paraId="4FC1EFC4">
            <w:pP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Mathématiques pour informatique</w:t>
            </w:r>
          </w:p>
        </w:tc>
        <w:tc>
          <w:tcPr>
            <w:vAlign w:val="center"/>
          </w:tcPr>
          <w:p w14:paraId="17EBEBEF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Mathématiques pour informatique</w:t>
            </w:r>
          </w:p>
        </w:tc>
        <w:tc>
          <w:tcPr>
            <w:vAlign w:val="center"/>
          </w:tcPr>
          <w:p w14:paraId="5EC7850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1MTH2121</w:t>
            </w:r>
          </w:p>
        </w:tc>
        <w:tc>
          <w:tcPr>
            <w:vAlign w:val="center"/>
          </w:tcPr>
          <w:p w14:paraId="6C73AEE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49A4845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Align w:val="center"/>
          </w:tcPr>
          <w:p w14:paraId="7E4C262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42C40F1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vAlign w:val="center"/>
          </w:tcPr>
          <w:p w14:paraId="60A4E96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Align w:val="center"/>
          </w:tcPr>
          <w:p w14:paraId="4006E7E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5E812D8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D7E244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0848E6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57D2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36E1DB0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INF2122</w:t>
            </w:r>
          </w:p>
        </w:tc>
        <w:tc>
          <w:tcPr>
            <w:gridSpan w:val="2"/>
            <w:vMerge w:val="restart"/>
            <w:vAlign w:val="center"/>
          </w:tcPr>
          <w:p w14:paraId="0E42B938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Programmation avancée</w:t>
            </w:r>
          </w:p>
        </w:tc>
        <w:tc>
          <w:tcPr>
            <w:vAlign w:val="center"/>
          </w:tcPr>
          <w:p w14:paraId="2ABDA1E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Outils de Java</w:t>
            </w:r>
          </w:p>
        </w:tc>
        <w:tc>
          <w:tcPr>
            <w:vAlign w:val="center"/>
          </w:tcPr>
          <w:p w14:paraId="23EAC48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1INF2122</w:t>
            </w:r>
          </w:p>
        </w:tc>
        <w:tc>
          <w:tcPr>
            <w:vAlign w:val="center"/>
          </w:tcPr>
          <w:p w14:paraId="27372B0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vAlign w:val="center"/>
          </w:tcPr>
          <w:p w14:paraId="5436918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4AE196F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vAlign w:val="center"/>
          </w:tcPr>
          <w:p w14:paraId="38EC94D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restart"/>
            <w:vAlign w:val="center"/>
          </w:tcPr>
          <w:p w14:paraId="4C0B34C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vAlign w:val="center"/>
          </w:tcPr>
          <w:p w14:paraId="7BF6662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573A533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AD434E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72529EF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795F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5C79849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3E2CF3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10835A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Outils de Python et R</w:t>
            </w:r>
          </w:p>
        </w:tc>
        <w:tc>
          <w:tcPr>
            <w:vAlign w:val="center"/>
          </w:tcPr>
          <w:p w14:paraId="1BEB5D6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2INF2122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F88930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A5BD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832D1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86D92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Merge w:val="continue"/>
            <w:vAlign w:val="center"/>
          </w:tcPr>
          <w:p w14:paraId="5044D3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0AF23B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110B47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9BC12D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0A08753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7EA7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vMerge w:val="restart"/>
            <w:vAlign w:val="center"/>
          </w:tcPr>
          <w:p w14:paraId="78EFD9F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MTH2123</w:t>
            </w:r>
          </w:p>
        </w:tc>
        <w:tc>
          <w:tcPr>
            <w:gridSpan w:val="2"/>
            <w:vMerge w:val="restart"/>
            <w:vAlign w:val="center"/>
          </w:tcPr>
          <w:p w14:paraId="074D53ED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Introduction aux technologies émergentes</w:t>
            </w:r>
          </w:p>
        </w:tc>
        <w:tc>
          <w:tcPr>
            <w:vAlign w:val="center"/>
          </w:tcPr>
          <w:p w14:paraId="7559A2E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Introduction à la blockchain</w:t>
            </w:r>
          </w:p>
        </w:tc>
        <w:tc>
          <w:tcPr>
            <w:vAlign w:val="center"/>
          </w:tcPr>
          <w:p w14:paraId="481866C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1MTH2123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3FAB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339FE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2C6E6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E4D891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40</w:t>
            </w:r>
          </w:p>
        </w:tc>
        <w:tc>
          <w:tcPr>
            <w:vMerge w:val="restart"/>
            <w:vAlign w:val="center"/>
          </w:tcPr>
          <w:p w14:paraId="4025D45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vMerge w:val="restart"/>
            <w:vAlign w:val="center"/>
          </w:tcPr>
          <w:p w14:paraId="6B0C9F9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vAlign w:val="center"/>
          </w:tcPr>
          <w:p w14:paraId="0074876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BBFBE3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6BBB74D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C69D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vMerge w:val="continue"/>
            <w:vAlign w:val="center"/>
          </w:tcPr>
          <w:p w14:paraId="19C2D6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4D675BF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38872D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Introduction à l’Internet des objets</w:t>
            </w:r>
          </w:p>
        </w:tc>
        <w:tc>
          <w:tcPr>
            <w:vAlign w:val="center"/>
          </w:tcPr>
          <w:p w14:paraId="76AED35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2MTH2123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A0947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BE89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D7D66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7ACBF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Merge w:val="continue"/>
            <w:vAlign w:val="center"/>
          </w:tcPr>
          <w:p w14:paraId="273C03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3EA2C3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6738ED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9CB0A5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37B9F8C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F816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73C9E93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14"/>
            <w:shd w:val="clear" w:color="auto" w:fill="C9BCBA"/>
            <w:vAlign w:val="center"/>
          </w:tcPr>
          <w:p w14:paraId="4E86126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 xml:space="preserve">                                                                                                            12</w:t>
            </w:r>
          </w:p>
        </w:tc>
      </w:tr>
      <w:tr w14:paraId="791CD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9"/>
            <w:vAlign w:val="center"/>
          </w:tcPr>
          <w:p w14:paraId="317BCF1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INF2124</w:t>
            </w:r>
          </w:p>
        </w:tc>
        <w:tc>
          <w:tcPr>
            <w:gridSpan w:val="2"/>
            <w:shd w:val="clear" w:color="auto" w:fill="E2EFD9"/>
            <w:vAlign w:val="center"/>
          </w:tcPr>
          <w:p w14:paraId="09A57CA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Interfaces homme-machine</w:t>
            </w:r>
          </w:p>
        </w:tc>
        <w:tc>
          <w:tcPr>
            <w:shd w:val="clear" w:color="auto" w:fill="E2EFD9"/>
            <w:vAlign w:val="center"/>
          </w:tcPr>
          <w:p w14:paraId="202FDF4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Interfaces homme-machine et méthodes</w:t>
            </w:r>
          </w:p>
        </w:tc>
        <w:tc>
          <w:tcPr>
            <w:shd w:val="clear" w:color="auto" w:fill="E2EFD9"/>
            <w:vAlign w:val="center"/>
          </w:tcPr>
          <w:p w14:paraId="6408CEA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1INF2124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0E9CC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C63F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E84A95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252F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shd w:val="clear" w:color="auto" w:fill="E2EFD9"/>
            <w:vAlign w:val="center"/>
          </w:tcPr>
          <w:p w14:paraId="5A2DD97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E2EFD9"/>
            <w:vAlign w:val="center"/>
          </w:tcPr>
          <w:p w14:paraId="2F43EC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E2EFD9"/>
            <w:vAlign w:val="center"/>
          </w:tcPr>
          <w:p w14:paraId="0741942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155BB09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E2EFD9"/>
            <w:vAlign w:val="center"/>
          </w:tcPr>
          <w:p w14:paraId="47A2DDE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C16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3AF2E3B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INF2125</w:t>
            </w:r>
          </w:p>
        </w:tc>
        <w:tc>
          <w:tcPr>
            <w:gridSpan w:val="2"/>
            <w:vMerge w:val="restart"/>
            <w:vAlign w:val="center"/>
          </w:tcPr>
          <w:p w14:paraId="71C7F75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Outils de résolution de problèmes</w:t>
            </w:r>
          </w:p>
        </w:tc>
        <w:tc>
          <w:tcPr>
            <w:vAlign w:val="center"/>
          </w:tcPr>
          <w:p w14:paraId="15E37D1D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Recherche opérationnelle</w:t>
            </w:r>
          </w:p>
        </w:tc>
        <w:tc>
          <w:tcPr>
            <w:vAlign w:val="center"/>
          </w:tcPr>
          <w:p w14:paraId="000002B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1INF2125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2B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2B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2B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0002B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restart"/>
            <w:vAlign w:val="center"/>
          </w:tcPr>
          <w:p w14:paraId="000002B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vAlign w:val="center"/>
          </w:tcPr>
          <w:p w14:paraId="7D5707F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4AAA890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106751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153FD2C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65E6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67970D6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vAlign w:val="center"/>
          </w:tcPr>
          <w:p w14:paraId="2B3BC5C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211EA39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Introduction à l’Intelligence artificielle</w:t>
            </w:r>
          </w:p>
        </w:tc>
        <w:tc>
          <w:tcPr>
            <w:vAlign w:val="center"/>
          </w:tcPr>
          <w:p w14:paraId="28A4FE1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2INF2125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F049D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A7DA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32273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85688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continue"/>
            <w:vAlign w:val="center"/>
          </w:tcPr>
          <w:p w14:paraId="1DC31D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2C918EB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2B8F24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A53CDB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2DD4210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3FFA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E2EFD9"/>
            <w:vAlign w:val="center"/>
          </w:tcPr>
          <w:p w14:paraId="073629E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INF2126</w:t>
            </w:r>
          </w:p>
        </w:tc>
        <w:tc>
          <w:tcPr>
            <w:gridSpan w:val="2"/>
            <w:vMerge w:val="restart"/>
            <w:shd w:val="clear" w:color="auto" w:fill="E2EFD9"/>
            <w:vAlign w:val="center"/>
          </w:tcPr>
          <w:p w14:paraId="168F114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Architecture et Spécification de Logiciels</w:t>
            </w:r>
          </w:p>
        </w:tc>
        <w:tc>
          <w:tcPr>
            <w:shd w:val="clear" w:color="auto" w:fill="E2EFD9"/>
            <w:vAlign w:val="center"/>
          </w:tcPr>
          <w:p w14:paraId="3E36712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Architecture logicielle</w:t>
            </w:r>
          </w:p>
        </w:tc>
        <w:tc>
          <w:tcPr>
            <w:shd w:val="clear" w:color="auto" w:fill="E2EFD9"/>
            <w:vAlign w:val="center"/>
          </w:tcPr>
          <w:p w14:paraId="4A16337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1INF2126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90139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1E43C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65EA2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DD0981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0CC2505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3972563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E2EFD9"/>
            <w:vAlign w:val="center"/>
          </w:tcPr>
          <w:p w14:paraId="69C7E4C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72B78E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E2EFD9"/>
            <w:vAlign w:val="center"/>
          </w:tcPr>
          <w:p w14:paraId="2ACB906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9AC1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E2EFD9"/>
            <w:vAlign w:val="center"/>
          </w:tcPr>
          <w:p w14:paraId="06D09C9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Merge w:val="continue"/>
            <w:shd w:val="clear" w:color="auto" w:fill="E2EFD9"/>
            <w:vAlign w:val="center"/>
          </w:tcPr>
          <w:p w14:paraId="61C8E7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594E086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Spécification des logiciels</w:t>
            </w:r>
          </w:p>
        </w:tc>
        <w:tc>
          <w:tcPr>
            <w:shd w:val="clear" w:color="auto" w:fill="E2EFD9"/>
            <w:vAlign w:val="center"/>
          </w:tcPr>
          <w:p w14:paraId="36B66D9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2INF2126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E12E1E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BFAE8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ED5E5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B3A55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Merge w:val="continue"/>
            <w:shd w:val="clear" w:color="auto" w:fill="E2EFD9"/>
            <w:vAlign w:val="center"/>
          </w:tcPr>
          <w:p w14:paraId="2481BB5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36EB71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52A3ED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77550E7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E2EFD9"/>
            <w:vAlign w:val="center"/>
          </w:tcPr>
          <w:p w14:paraId="6342DA1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DE93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531546C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8"/>
            <w:shd w:val="clear" w:color="auto" w:fill="C9BCBA"/>
            <w:vAlign w:val="center"/>
          </w:tcPr>
          <w:p w14:paraId="4AAA2BF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méthodologie</w:t>
            </w: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shd w:val="clear" w:color="auto" w:fill="C9BCBA"/>
            <w:vAlign w:val="center"/>
          </w:tcPr>
          <w:p w14:paraId="79DB16B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287F68B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shd w:val="clear" w:color="auto" w:fill="C9BCBA"/>
            <w:vAlign w:val="center"/>
          </w:tcPr>
          <w:p w14:paraId="1DDB25A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12FFE7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C9BCBA"/>
            <w:vAlign w:val="center"/>
          </w:tcPr>
          <w:p w14:paraId="33AABBA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70423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2877DA6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INF2127</w:t>
            </w:r>
          </w:p>
        </w:tc>
        <w:tc>
          <w:tcPr>
            <w:gridSpan w:val="2"/>
            <w:vAlign w:val="center"/>
          </w:tcPr>
          <w:p w14:paraId="1EA7FBB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Méthodes d’analyse et de conception</w:t>
            </w:r>
          </w:p>
        </w:tc>
        <w:tc>
          <w:tcPr>
            <w:vAlign w:val="center"/>
          </w:tcPr>
          <w:p w14:paraId="03DD91E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36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Méthodes d’analyses et de conception</w:t>
            </w:r>
          </w:p>
        </w:tc>
        <w:tc>
          <w:tcPr>
            <w:vAlign w:val="center"/>
          </w:tcPr>
          <w:p w14:paraId="62064888">
            <w:pPr>
              <w:jc w:val="both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1INF2127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0705A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15244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1F1D1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03D50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35</w:t>
            </w:r>
          </w:p>
        </w:tc>
        <w:tc>
          <w:tcPr>
            <w:vAlign w:val="center"/>
          </w:tcPr>
          <w:p w14:paraId="54DFC09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3F6AF2A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48AD890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A9EF89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gridSpan w:val="2"/>
            <w:vAlign w:val="center"/>
          </w:tcPr>
          <w:p w14:paraId="6750BB4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72F9B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54C50E0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0185BE3">
            <w:pP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7"/>
            <w:shd w:val="clear" w:color="auto" w:fill="C9BCBA"/>
            <w:vAlign w:val="center"/>
          </w:tcPr>
          <w:p w14:paraId="3240FA75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741ADAC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40638E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shd w:val="clear" w:color="auto" w:fill="C9BCBA"/>
            <w:vAlign w:val="center"/>
          </w:tcPr>
          <w:p w14:paraId="53F107A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A22AFD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shd w:val="clear" w:color="auto" w:fill="C9BCBA"/>
            <w:vAlign w:val="center"/>
          </w:tcPr>
          <w:p w14:paraId="75B4EA0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0E8D0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65E7FF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DRP2128</w:t>
            </w:r>
          </w:p>
        </w:tc>
        <w:tc>
          <w:tcPr>
            <w:gridSpan w:val="2"/>
            <w:vAlign w:val="center"/>
          </w:tcPr>
          <w:p w14:paraId="196E7C0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Aspects juridiques liés aux TIC</w:t>
            </w:r>
          </w:p>
        </w:tc>
        <w:tc>
          <w:tcPr>
            <w:vAlign w:val="center"/>
          </w:tcPr>
          <w:p w14:paraId="5665E8A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Aspects juridiques liés aux TIC</w:t>
            </w:r>
          </w:p>
        </w:tc>
        <w:tc>
          <w:tcPr>
            <w:vAlign w:val="center"/>
          </w:tcPr>
          <w:p w14:paraId="2F2D20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1DRP2128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5B6E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C5A1E3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79D763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902520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7562C08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1D889D6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11650EE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0EEF9E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gridSpan w:val="2"/>
            <w:vAlign w:val="center"/>
          </w:tcPr>
          <w:p w14:paraId="0B28E9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289E3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3"/>
            <w:vAlign w:val="center"/>
          </w:tcPr>
          <w:p w14:paraId="1741A91C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79A5940C">
            <w:pPr>
              <w:ind w:left="606" w:firstLine="0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79C5B9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97774C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864DF1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F673A2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8A1AF1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004352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1A58ED2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3CFEB1B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806A7F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2"/>
            <w:vAlign w:val="center"/>
          </w:tcPr>
          <w:p w14:paraId="20F27B1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</w:tbl>
    <w:p w14:paraId="2F6FB7AF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  <w:rtl w:val="0"/>
        </w:rPr>
        <w:t>Deuxième semestre</w:t>
      </w:r>
    </w:p>
    <w:tbl>
      <w:tblPr>
        <w:tblStyle w:val="41"/>
        <w:tblW w:w="15168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842"/>
        <w:gridCol w:w="3686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7EE1A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584995E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7C4E916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  <w:vAlign w:val="center"/>
          </w:tcPr>
          <w:p w14:paraId="530C98BF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  <w:p w14:paraId="4FF8178F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3ADAD43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30D79D8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23EFA1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FE91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751162B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0F2B9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vMerge w:val="continue"/>
            <w:vAlign w:val="center"/>
          </w:tcPr>
          <w:p w14:paraId="23DE38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000034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0000034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Merge w:val="continue"/>
            <w:vAlign w:val="center"/>
          </w:tcPr>
          <w:p w14:paraId="4DC3FB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78EA7E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3414545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10B8A29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47B6533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66F9ECF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7FFF13C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6947A09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3D70AE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7BE341B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72DF1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CD67FE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301850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76C3A64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connaissances fondamentales</w:t>
            </w:r>
          </w:p>
        </w:tc>
        <w:tc>
          <w:tcPr>
            <w:shd w:val="clear" w:color="auto" w:fill="C9BCBA"/>
            <w:vAlign w:val="center"/>
          </w:tcPr>
          <w:p w14:paraId="6ECEC30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3BC26A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11</w:t>
            </w:r>
          </w:p>
        </w:tc>
        <w:tc>
          <w:tcPr>
            <w:shd w:val="clear" w:color="auto" w:fill="C9BCBA"/>
            <w:vAlign w:val="center"/>
          </w:tcPr>
          <w:p w14:paraId="4ECD82A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C3EB7F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3A54A6B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67E3A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2EFD9"/>
            <w:vAlign w:val="center"/>
          </w:tcPr>
          <w:p w14:paraId="4ED3440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INF2221</w:t>
            </w:r>
          </w:p>
        </w:tc>
        <w:tc>
          <w:tcPr>
            <w:shd w:val="clear" w:color="auto" w:fill="E2EFD9"/>
            <w:vAlign w:val="center"/>
          </w:tcPr>
          <w:p w14:paraId="34F8FDD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Traitement du signal et d’image</w:t>
            </w:r>
          </w:p>
        </w:tc>
        <w:tc>
          <w:tcPr>
            <w:shd w:val="clear" w:color="auto" w:fill="E2EFD9"/>
            <w:vAlign w:val="center"/>
          </w:tcPr>
          <w:p w14:paraId="168CB7C9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Traitement du signal et d’image</w:t>
            </w:r>
          </w:p>
        </w:tc>
        <w:tc>
          <w:tcPr>
            <w:shd w:val="clear" w:color="auto" w:fill="E2EFD9"/>
            <w:vAlign w:val="center"/>
          </w:tcPr>
          <w:p w14:paraId="6D5AEC3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3758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36A7E1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BC4B4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D2363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E2EFD9"/>
            <w:vAlign w:val="center"/>
          </w:tcPr>
          <w:p w14:paraId="744D410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shd w:val="clear" w:color="auto" w:fill="E2EFD9"/>
            <w:vAlign w:val="center"/>
          </w:tcPr>
          <w:p w14:paraId="47B0B6E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shd w:val="clear" w:color="auto" w:fill="E2EFD9"/>
            <w:vAlign w:val="center"/>
          </w:tcPr>
          <w:p w14:paraId="1E93B9A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1ADE56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25DB9B3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739F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E2EFD9"/>
            <w:vAlign w:val="center"/>
          </w:tcPr>
          <w:p w14:paraId="4174B23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INF2222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232C502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Big data</w:t>
            </w:r>
          </w:p>
        </w:tc>
        <w:tc>
          <w:tcPr>
            <w:shd w:val="clear" w:color="auto" w:fill="E2EFD9"/>
            <w:vAlign w:val="center"/>
          </w:tcPr>
          <w:p w14:paraId="7FDA5E77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Fondamentaux des big data</w:t>
            </w:r>
          </w:p>
        </w:tc>
        <w:tc>
          <w:tcPr>
            <w:shd w:val="clear" w:color="auto" w:fill="E2EFD9"/>
            <w:vAlign w:val="center"/>
          </w:tcPr>
          <w:p w14:paraId="6AE89D5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1INF2222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0BC7C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ABCF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E1A94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E661B6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45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05CE1252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2374AA6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shd w:val="clear" w:color="auto" w:fill="E2EFD9"/>
            <w:vAlign w:val="center"/>
          </w:tcPr>
          <w:p w14:paraId="381C78E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47B6C1A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8FE6CF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5A56F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vMerge w:val="continue"/>
            <w:shd w:val="clear" w:color="auto" w:fill="E2EFD9"/>
            <w:vAlign w:val="center"/>
          </w:tcPr>
          <w:p w14:paraId="615050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00A7C6D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7BED4CE5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Méthodes et outils de visualisation de données</w:t>
            </w:r>
          </w:p>
        </w:tc>
        <w:tc>
          <w:tcPr>
            <w:shd w:val="clear" w:color="auto" w:fill="E2EFD9"/>
            <w:vAlign w:val="center"/>
          </w:tcPr>
          <w:p w14:paraId="2B37623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2INF2222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6C84F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EC12FC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8F42D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185D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45</w:t>
            </w:r>
          </w:p>
        </w:tc>
        <w:tc>
          <w:tcPr>
            <w:vMerge w:val="continue"/>
            <w:shd w:val="clear" w:color="auto" w:fill="E2EFD9"/>
            <w:vAlign w:val="center"/>
          </w:tcPr>
          <w:p w14:paraId="5897D2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50A873B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007751A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5B376F2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13FE8F9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2BB9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7463E55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B13666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28C516F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1697602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7DCA3DB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16</w:t>
            </w:r>
          </w:p>
        </w:tc>
        <w:tc>
          <w:tcPr>
            <w:shd w:val="clear" w:color="auto" w:fill="C9BCBA"/>
            <w:vAlign w:val="center"/>
          </w:tcPr>
          <w:p w14:paraId="096CDDD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FF2B9B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DA2793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430B6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EEBF6"/>
            <w:vAlign w:val="center"/>
          </w:tcPr>
          <w:p w14:paraId="28D5EF2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INF2223</w:t>
            </w:r>
          </w:p>
        </w:tc>
        <w:tc>
          <w:tcPr>
            <w:shd w:val="clear" w:color="auto" w:fill="DEEBF6"/>
            <w:vAlign w:val="center"/>
          </w:tcPr>
          <w:p w14:paraId="5F965C8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Bases de données avancées </w:t>
            </w:r>
          </w:p>
        </w:tc>
        <w:tc>
          <w:tcPr>
            <w:shd w:val="clear" w:color="auto" w:fill="DEEBF6"/>
            <w:vAlign w:val="center"/>
          </w:tcPr>
          <w:p w14:paraId="2EFC6C03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Bases de données avancées </w:t>
            </w:r>
          </w:p>
        </w:tc>
        <w:tc>
          <w:tcPr>
            <w:shd w:val="clear" w:color="auto" w:fill="DEEBF6"/>
            <w:vAlign w:val="center"/>
          </w:tcPr>
          <w:p w14:paraId="458898A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20DC6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74EDA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431AC3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DD627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shd w:val="clear" w:color="auto" w:fill="DEEBF6"/>
            <w:vAlign w:val="center"/>
          </w:tcPr>
          <w:p w14:paraId="198A9A5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EEBF6"/>
            <w:vAlign w:val="center"/>
          </w:tcPr>
          <w:p w14:paraId="6E70BBD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EEBF6"/>
            <w:vAlign w:val="center"/>
          </w:tcPr>
          <w:p w14:paraId="6076F13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82BF57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2E46010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1DBF4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EEBF6"/>
            <w:vAlign w:val="center"/>
          </w:tcPr>
          <w:p w14:paraId="68C2C31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INF2224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6C3826F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Algorithmes avancés et théorie des langages</w:t>
            </w:r>
          </w:p>
        </w:tc>
        <w:tc>
          <w:tcPr>
            <w:shd w:val="clear" w:color="auto" w:fill="DEEBF6"/>
            <w:vAlign w:val="center"/>
          </w:tcPr>
          <w:p w14:paraId="509D1D9C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Algorithmes avancés</w:t>
            </w:r>
          </w:p>
        </w:tc>
        <w:tc>
          <w:tcPr>
            <w:shd w:val="clear" w:color="auto" w:fill="DEEBF6"/>
            <w:vAlign w:val="center"/>
          </w:tcPr>
          <w:p w14:paraId="52386E1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1INF2224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54083B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1F0F3C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620065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AE2519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61BB7353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082FBBF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EEBF6"/>
            <w:vAlign w:val="center"/>
          </w:tcPr>
          <w:p w14:paraId="7F98BA4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3B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3B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FBD4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EEBF6"/>
            <w:vAlign w:val="center"/>
          </w:tcPr>
          <w:p w14:paraId="0DDC20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092C4FA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155955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Théorie des langages</w:t>
            </w:r>
          </w:p>
        </w:tc>
        <w:tc>
          <w:tcPr>
            <w:shd w:val="clear" w:color="auto" w:fill="DEEBF6"/>
            <w:vAlign w:val="center"/>
          </w:tcPr>
          <w:p w14:paraId="563C16E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2INF2224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0012B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AC30BD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CD47C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E4765D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shd w:val="clear" w:color="auto" w:fill="DEEBF6"/>
            <w:vAlign w:val="center"/>
          </w:tcPr>
          <w:p w14:paraId="0A53C9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7B1841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5E6AB4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4D43838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5F4D242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A20F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E2EFD9"/>
            <w:vAlign w:val="center"/>
          </w:tcPr>
          <w:p w14:paraId="6D5C85C6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INF2225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451AFCD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Technologies avancées de des applications web et mobile</w:t>
            </w:r>
          </w:p>
        </w:tc>
        <w:tc>
          <w:tcPr>
            <w:shd w:val="clear" w:color="auto" w:fill="E2EFD9"/>
            <w:vAlign w:val="center"/>
          </w:tcPr>
          <w:p w14:paraId="7B9FD35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Technologies avancés web</w:t>
            </w:r>
          </w:p>
        </w:tc>
        <w:tc>
          <w:tcPr>
            <w:shd w:val="clear" w:color="auto" w:fill="E2EFD9"/>
            <w:vAlign w:val="center"/>
          </w:tcPr>
          <w:p w14:paraId="1E6EDA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040477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904D0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BC0F5B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0699F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133FB737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0E767F1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E2EFD9"/>
            <w:vAlign w:val="center"/>
          </w:tcPr>
          <w:p w14:paraId="2361C09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0F77CE8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E4A0AC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5C8F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E2EFD9"/>
            <w:vAlign w:val="center"/>
          </w:tcPr>
          <w:p w14:paraId="2F5DAC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4AEC69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698F3EC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Technologies avancés mobile</w:t>
            </w:r>
          </w:p>
        </w:tc>
        <w:tc>
          <w:tcPr>
            <w:shd w:val="clear" w:color="auto" w:fill="E2EFD9"/>
            <w:vAlign w:val="center"/>
          </w:tcPr>
          <w:p w14:paraId="3C11DBD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2INF2225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264C62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EC88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C087F4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106A48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continue"/>
            <w:shd w:val="clear" w:color="auto" w:fill="E2EFD9"/>
            <w:vAlign w:val="center"/>
          </w:tcPr>
          <w:p w14:paraId="20AF30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66A7339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E00B75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72BC214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66C1BE5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AA96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EEBF6"/>
            <w:vAlign w:val="center"/>
          </w:tcPr>
          <w:p w14:paraId="53048EC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INF2226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1E917AA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Méthodologie de développement de logiciels</w:t>
            </w:r>
          </w:p>
        </w:tc>
        <w:tc>
          <w:tcPr>
            <w:shd w:val="clear" w:color="auto" w:fill="DEEBF6"/>
            <w:vAlign w:val="center"/>
          </w:tcPr>
          <w:p w14:paraId="013497A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 xml:space="preserve">Cycle de vie et méthodes de développement de logiciel </w:t>
            </w:r>
          </w:p>
        </w:tc>
        <w:tc>
          <w:tcPr>
            <w:shd w:val="clear" w:color="auto" w:fill="DEEBF6"/>
            <w:vAlign w:val="center"/>
          </w:tcPr>
          <w:p w14:paraId="7567CF3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1INF2226</w:t>
            </w:r>
          </w:p>
        </w:tc>
        <w:tc>
          <w:tcPr>
            <w:shd w:val="clear" w:color="auto" w:fill="DEEBF6"/>
            <w:vAlign w:val="center"/>
          </w:tcPr>
          <w:p w14:paraId="43A375F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3A5B03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66799C4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EEBF6"/>
            <w:vAlign w:val="center"/>
          </w:tcPr>
          <w:p w14:paraId="28FEC5C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14B9C594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13550A9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EEBF6"/>
            <w:vAlign w:val="center"/>
          </w:tcPr>
          <w:p w14:paraId="54A43B3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C62F16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050090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68FD1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vMerge w:val="continue"/>
            <w:shd w:val="clear" w:color="auto" w:fill="DEEBF6"/>
            <w:vAlign w:val="center"/>
          </w:tcPr>
          <w:p w14:paraId="2DC1DA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7E04F5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F99F32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Projet d’application</w:t>
            </w:r>
          </w:p>
        </w:tc>
        <w:tc>
          <w:tcPr>
            <w:shd w:val="clear" w:color="auto" w:fill="DEEBF6"/>
            <w:vAlign w:val="center"/>
          </w:tcPr>
          <w:p w14:paraId="6FEA112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2INF2226</w:t>
            </w:r>
          </w:p>
        </w:tc>
        <w:tc>
          <w:tcPr>
            <w:shd w:val="clear" w:color="auto" w:fill="DEEBF6"/>
            <w:vAlign w:val="center"/>
          </w:tcPr>
          <w:p w14:paraId="547098D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shd w:val="clear" w:color="auto" w:fill="DEEBF6"/>
            <w:vAlign w:val="center"/>
          </w:tcPr>
          <w:p w14:paraId="622F764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EEBF6"/>
            <w:vAlign w:val="center"/>
          </w:tcPr>
          <w:p w14:paraId="30C320D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shd w:val="clear" w:color="auto" w:fill="DEEBF6"/>
            <w:vAlign w:val="center"/>
          </w:tcPr>
          <w:p w14:paraId="09A0BFF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Merge w:val="continue"/>
            <w:shd w:val="clear" w:color="auto" w:fill="DEEBF6"/>
            <w:vAlign w:val="center"/>
          </w:tcPr>
          <w:p w14:paraId="0B117C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6D5152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1135FC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CF1555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FBEAA7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1DDCF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66FBAF7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4C2F7DE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5742394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méthodologie</w:t>
            </w:r>
          </w:p>
        </w:tc>
        <w:tc>
          <w:tcPr>
            <w:shd w:val="clear" w:color="auto" w:fill="C9BCBA"/>
            <w:vAlign w:val="center"/>
          </w:tcPr>
          <w:p w14:paraId="3C14D4F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72F031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shd w:val="clear" w:color="auto" w:fill="C9BCBA"/>
            <w:vAlign w:val="center"/>
          </w:tcPr>
          <w:p w14:paraId="0FA73F4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FFD46D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52C790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525DF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vAlign w:val="center"/>
          </w:tcPr>
          <w:p w14:paraId="6D670FE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GES2227</w:t>
            </w:r>
          </w:p>
        </w:tc>
        <w:tc>
          <w:tcPr>
            <w:vAlign w:val="center"/>
          </w:tcPr>
          <w:p w14:paraId="0936226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Gestion de projets informatiques</w:t>
            </w:r>
          </w:p>
        </w:tc>
        <w:tc>
          <w:tcPr>
            <w:vAlign w:val="center"/>
          </w:tcPr>
          <w:p w14:paraId="0BB5EEE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Gestion de projets informatiques</w:t>
            </w:r>
          </w:p>
        </w:tc>
        <w:tc>
          <w:tcPr>
            <w:vAlign w:val="center"/>
          </w:tcPr>
          <w:p w14:paraId="2A921B19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1GES2227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7A3D1">
            <w:pPr>
              <w:spacing w:line="425" w:lineRule="auto"/>
              <w:ind w:left="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24184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CA61BA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433B9D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6B43A8F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420662E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5CD244E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C89911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3F24B44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2E70E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3C698EE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C9E278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58BB5E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Unités de culture générale</w:t>
            </w:r>
          </w:p>
        </w:tc>
        <w:tc>
          <w:tcPr>
            <w:shd w:val="clear" w:color="auto" w:fill="C9BCBA"/>
            <w:vAlign w:val="center"/>
          </w:tcPr>
          <w:p w14:paraId="5D216D7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DF48E0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shd w:val="clear" w:color="auto" w:fill="C9BCBA"/>
            <w:vAlign w:val="center"/>
          </w:tcPr>
          <w:p w14:paraId="42891D2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275FBB5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7EC462D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2BB97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587A5C2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ANG2228</w:t>
            </w:r>
          </w:p>
        </w:tc>
        <w:tc>
          <w:tcPr>
            <w:vAlign w:val="center"/>
          </w:tcPr>
          <w:p w14:paraId="7B61E948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 xml:space="preserve">Communication en </w:t>
            </w: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a</w:t>
            </w: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nglais</w:t>
            </w:r>
          </w:p>
        </w:tc>
        <w:tc>
          <w:tcPr>
            <w:vAlign w:val="center"/>
          </w:tcPr>
          <w:p w14:paraId="343DEFA8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 xml:space="preserve">Communication en </w:t>
            </w: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a</w:t>
            </w: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nglais</w:t>
            </w:r>
          </w:p>
        </w:tc>
        <w:tc>
          <w:tcPr>
            <w:vAlign w:val="center"/>
          </w:tcPr>
          <w:p w14:paraId="7C28C1BB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1ANG2228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FB66E7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69A846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E560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34FC54">
            <w:pPr>
              <w:spacing w:line="425" w:lineRule="auto"/>
              <w:ind w:left="240" w:firstLine="0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6E8B16D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6E02DB3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27609CE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58BF93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2B933CA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0AFBD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66B4AC42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6DA696FE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79A561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985361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416403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100246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FC7B9C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6D7F45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4982493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1B41A2E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DA7798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8CEFCB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</w:tbl>
    <w:p w14:paraId="71BBDEB1">
      <w:pPr>
        <w:spacing w:line="240" w:lineRule="auto"/>
        <w:rPr>
          <w:rFonts w:ascii="Twentieth Century" w:hAnsi="Twentieth Century" w:eastAsia="Twentieth Century" w:cs="Twentieth Century"/>
          <w:color w:val="000000"/>
        </w:rPr>
        <w:sectPr>
          <w:pgSz w:w="16838" w:h="11906" w:orient="landscape"/>
          <w:pgMar w:top="993" w:right="1259" w:bottom="426" w:left="1060" w:header="748" w:footer="414" w:gutter="0"/>
          <w:cols w:space="720" w:num="1"/>
        </w:sectPr>
      </w:pPr>
    </w:p>
    <w:p w14:paraId="7582BFA3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  <w:rtl w:val="0"/>
        </w:rPr>
        <w:t>Troisième semestre</w:t>
      </w:r>
    </w:p>
    <w:tbl>
      <w:tblPr>
        <w:tblStyle w:val="42"/>
        <w:tblW w:w="15168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58286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5B85C9E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488B67A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Merge w:val="restart"/>
            <w:vAlign w:val="center"/>
          </w:tcPr>
          <w:p w14:paraId="469C672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  <w:p w14:paraId="24E6E1A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7528042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0A8AC8F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2D1B8D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D1A373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66B1108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7ABF8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</w:trPr>
        <w:tc>
          <w:tcPr>
            <w:vMerge w:val="continue"/>
            <w:vAlign w:val="center"/>
          </w:tcPr>
          <w:p w14:paraId="189009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63BC5C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7ADB429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EC</w:t>
            </w:r>
          </w:p>
        </w:tc>
        <w:tc>
          <w:tcPr>
            <w:vMerge w:val="continue"/>
            <w:vAlign w:val="center"/>
          </w:tcPr>
          <w:p w14:paraId="15E7936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3A7F9C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486C3FC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20E5B22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111EE49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640FFB7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7DA606B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7C8DF85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791FC09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4234968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63EC7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76F723E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43CDC0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11"/>
            <w:shd w:val="clear" w:color="auto" w:fill="C9BCBA"/>
            <w:vAlign w:val="center"/>
          </w:tcPr>
          <w:p w14:paraId="74E3A60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 xml:space="preserve">Unité de connaissance fondamentale                                                                  5 </w:t>
            </w:r>
          </w:p>
        </w:tc>
      </w:tr>
      <w:tr w14:paraId="0F171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shd w:val="clear" w:color="auto" w:fill="DEEBF6"/>
            <w:vAlign w:val="center"/>
          </w:tcPr>
          <w:p w14:paraId="7ADF748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INF2321</w:t>
            </w:r>
          </w:p>
        </w:tc>
        <w:tc>
          <w:tcPr>
            <w:shd w:val="clear" w:color="auto" w:fill="DEEBF6"/>
            <w:vAlign w:val="center"/>
          </w:tcPr>
          <w:p w14:paraId="5A7FC07F">
            <w:pPr>
              <w:spacing w:line="240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Bases de données multimédia et web sémantique</w:t>
            </w:r>
          </w:p>
        </w:tc>
        <w:tc>
          <w:tcPr>
            <w:shd w:val="clear" w:color="auto" w:fill="DEEBF6"/>
            <w:vAlign w:val="center"/>
          </w:tcPr>
          <w:p w14:paraId="11C9A544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Bases de données multimédia et web sémantique</w:t>
            </w:r>
          </w:p>
        </w:tc>
        <w:tc>
          <w:tcPr>
            <w:shd w:val="clear" w:color="auto" w:fill="DEEBF6"/>
            <w:vAlign w:val="center"/>
          </w:tcPr>
          <w:p w14:paraId="2E14363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C083FA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B0FC9A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D5CED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F4B677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DEEBF6"/>
            <w:vAlign w:val="center"/>
          </w:tcPr>
          <w:p w14:paraId="38DD6DF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shd w:val="clear" w:color="auto" w:fill="DEEBF6"/>
            <w:vAlign w:val="center"/>
          </w:tcPr>
          <w:p w14:paraId="16F68B5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shd w:val="clear" w:color="auto" w:fill="DEEBF6"/>
            <w:vAlign w:val="center"/>
          </w:tcPr>
          <w:p w14:paraId="355CC1F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3EEE80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55F22A8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33A3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27B426B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0EEC66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4F12BA7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4C1B27E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4315543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>24</w:t>
            </w:r>
          </w:p>
        </w:tc>
        <w:tc>
          <w:tcPr>
            <w:shd w:val="clear" w:color="auto" w:fill="C9BCBA"/>
            <w:vAlign w:val="center"/>
          </w:tcPr>
          <w:p w14:paraId="3676CDE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675A198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776470F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78DC8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EEBF6"/>
            <w:vAlign w:val="center"/>
          </w:tcPr>
          <w:p w14:paraId="305D1CA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INF2322</w:t>
            </w:r>
          </w:p>
        </w:tc>
        <w:tc>
          <w:tcPr>
            <w:shd w:val="clear" w:color="auto" w:fill="DEEBF6"/>
            <w:vAlign w:val="center"/>
          </w:tcPr>
          <w:p w14:paraId="56FBC8B9">
            <w:pPr>
              <w:spacing w:line="240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Assurance qualité et test logiciels</w:t>
            </w:r>
          </w:p>
        </w:tc>
        <w:tc>
          <w:tcPr>
            <w:shd w:val="clear" w:color="auto" w:fill="DEEBF6"/>
            <w:vAlign w:val="center"/>
          </w:tcPr>
          <w:p w14:paraId="1851734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Assurance qualité et test logiciels</w:t>
            </w:r>
          </w:p>
        </w:tc>
        <w:tc>
          <w:tcPr>
            <w:shd w:val="clear" w:color="auto" w:fill="DEEBF6"/>
            <w:vAlign w:val="center"/>
          </w:tcPr>
          <w:p w14:paraId="3FF0C88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F2F03B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05ED5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2BA1A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4A300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shd w:val="clear" w:color="auto" w:fill="DEEBF6"/>
            <w:vAlign w:val="center"/>
          </w:tcPr>
          <w:p w14:paraId="7A72109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DEEBF6"/>
            <w:vAlign w:val="center"/>
          </w:tcPr>
          <w:p w14:paraId="1EFBD36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3</w:t>
            </w:r>
          </w:p>
        </w:tc>
        <w:tc>
          <w:tcPr>
            <w:shd w:val="clear" w:color="auto" w:fill="DEEBF6"/>
            <w:vAlign w:val="center"/>
          </w:tcPr>
          <w:p w14:paraId="7559EB4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83CB0F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25C6B03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705E8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DEEBF6"/>
            <w:vAlign w:val="center"/>
          </w:tcPr>
          <w:p w14:paraId="36AA83A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INF2323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6056F2C6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Fiabilité et sécurité logicielle</w:t>
            </w:r>
          </w:p>
        </w:tc>
        <w:tc>
          <w:tcPr>
            <w:shd w:val="clear" w:color="auto" w:fill="DEEBF6"/>
            <w:vAlign w:val="center"/>
          </w:tcPr>
          <w:p w14:paraId="45CA820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Sécurisation des bases de données et des programmes</w:t>
            </w:r>
          </w:p>
        </w:tc>
        <w:tc>
          <w:tcPr>
            <w:shd w:val="clear" w:color="auto" w:fill="DEEBF6"/>
            <w:vAlign w:val="center"/>
          </w:tcPr>
          <w:p w14:paraId="6632D16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5183AC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4C643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C3E28D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7B4AF6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62CE348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DEEBF6"/>
            <w:vAlign w:val="center"/>
          </w:tcPr>
          <w:p w14:paraId="2A1055C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EEBF6"/>
            <w:vAlign w:val="center"/>
          </w:tcPr>
          <w:p w14:paraId="22B7561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3C80A3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36ED3C0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15D50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DEEBF6"/>
            <w:vAlign w:val="center"/>
          </w:tcPr>
          <w:p w14:paraId="3C5F057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150609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50EA625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Sécurité et évaluation de la fiabilité des systèmes d’information</w:t>
            </w:r>
          </w:p>
        </w:tc>
        <w:tc>
          <w:tcPr>
            <w:shd w:val="clear" w:color="auto" w:fill="DEEBF6"/>
            <w:vAlign w:val="center"/>
          </w:tcPr>
          <w:p w14:paraId="120147A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2INF2323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62ACC7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CD5100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DE2E2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24867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Merge w:val="continue"/>
            <w:shd w:val="clear" w:color="auto" w:fill="DEEBF6"/>
            <w:vAlign w:val="center"/>
          </w:tcPr>
          <w:p w14:paraId="177209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DEEBF6"/>
            <w:vAlign w:val="center"/>
          </w:tcPr>
          <w:p w14:paraId="1E5C11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1B6C95D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2814CCD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6BE82D2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0861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EEBF6"/>
            <w:vAlign w:val="center"/>
          </w:tcPr>
          <w:p w14:paraId="34D8884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INF2324</w:t>
            </w:r>
          </w:p>
        </w:tc>
        <w:tc>
          <w:tcPr>
            <w:shd w:val="clear" w:color="auto" w:fill="DEEBF6"/>
            <w:vAlign w:val="center"/>
          </w:tcPr>
          <w:p w14:paraId="48393609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Systèmes répartis et mobiles</w:t>
            </w:r>
          </w:p>
        </w:tc>
        <w:tc>
          <w:tcPr>
            <w:shd w:val="clear" w:color="auto" w:fill="DEEBF6"/>
            <w:vAlign w:val="center"/>
          </w:tcPr>
          <w:p w14:paraId="5AE80A8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Systèmes répartis et mobiles</w:t>
            </w:r>
          </w:p>
        </w:tc>
        <w:tc>
          <w:tcPr>
            <w:shd w:val="clear" w:color="auto" w:fill="DEEBF6"/>
            <w:vAlign w:val="center"/>
          </w:tcPr>
          <w:p w14:paraId="7634CEB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1INF2324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6DA7E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2158B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7524AD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D6A10E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60</w:t>
            </w:r>
          </w:p>
        </w:tc>
        <w:tc>
          <w:tcPr>
            <w:shd w:val="clear" w:color="auto" w:fill="DEEBF6"/>
            <w:vAlign w:val="center"/>
          </w:tcPr>
          <w:p w14:paraId="79A1B51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EEBF6"/>
            <w:vAlign w:val="center"/>
          </w:tcPr>
          <w:p w14:paraId="19BECD5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EEBF6"/>
            <w:vAlign w:val="center"/>
          </w:tcPr>
          <w:p w14:paraId="0B94004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5E7D8AE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E53E82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0F5B8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shd w:val="clear" w:color="auto" w:fill="E2EFD9"/>
            <w:vAlign w:val="center"/>
          </w:tcPr>
          <w:p w14:paraId="43587B2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INF2325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5C6E0218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Réseaux de neurones artificiels</w:t>
            </w:r>
          </w:p>
        </w:tc>
        <w:tc>
          <w:tcPr>
            <w:shd w:val="clear" w:color="auto" w:fill="E2EFD9"/>
            <w:vAlign w:val="center"/>
          </w:tcPr>
          <w:p w14:paraId="381DEFA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Introduction aux réseaux de neurones artificiels</w:t>
            </w:r>
          </w:p>
        </w:tc>
        <w:tc>
          <w:tcPr>
            <w:shd w:val="clear" w:color="auto" w:fill="E2EFD9"/>
            <w:vAlign w:val="center"/>
          </w:tcPr>
          <w:p w14:paraId="2F6965C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1INF2325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499041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D22E0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1D1C6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E6B74F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1533818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Merge w:val="restart"/>
            <w:shd w:val="clear" w:color="auto" w:fill="E2EFD9"/>
            <w:vAlign w:val="center"/>
          </w:tcPr>
          <w:p w14:paraId="7AE0462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E2EFD9"/>
            <w:vAlign w:val="center"/>
          </w:tcPr>
          <w:p w14:paraId="12B8A8D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24C6B3F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24C115F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24500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shd w:val="clear" w:color="auto" w:fill="E2EFD9"/>
            <w:vAlign w:val="center"/>
          </w:tcPr>
          <w:p w14:paraId="74DA8D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6EAC569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422AA2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Techniques avancées avec les réseaux de neurones artificiels</w:t>
            </w:r>
          </w:p>
        </w:tc>
        <w:tc>
          <w:tcPr>
            <w:shd w:val="clear" w:color="auto" w:fill="E2EFD9"/>
            <w:vAlign w:val="center"/>
          </w:tcPr>
          <w:p w14:paraId="5F2029D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2INF2325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07E79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587A66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3AAC40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4C50BC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Merge w:val="continue"/>
            <w:shd w:val="clear" w:color="auto" w:fill="E2EFD9"/>
            <w:vAlign w:val="center"/>
          </w:tcPr>
          <w:p w14:paraId="0ED068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shd w:val="clear" w:color="auto" w:fill="E2EFD9"/>
            <w:vAlign w:val="center"/>
          </w:tcPr>
          <w:p w14:paraId="797F02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09F8F8D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3E0CFE7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E2EFD9"/>
            <w:vAlign w:val="center"/>
          </w:tcPr>
          <w:p w14:paraId="4E39BAD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C010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9E2F3"/>
            <w:vAlign w:val="center"/>
          </w:tcPr>
          <w:p w14:paraId="078A770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INF2326</w:t>
            </w:r>
          </w:p>
        </w:tc>
        <w:tc>
          <w:tcPr>
            <w:shd w:val="clear" w:color="auto" w:fill="D9E2F3"/>
            <w:vAlign w:val="center"/>
          </w:tcPr>
          <w:p w14:paraId="5F48693E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Hackathon de logiciels utiles</w:t>
            </w:r>
          </w:p>
        </w:tc>
        <w:tc>
          <w:tcPr>
            <w:shd w:val="clear" w:color="auto" w:fill="D9E2F3"/>
            <w:vAlign w:val="center"/>
          </w:tcPr>
          <w:p w14:paraId="4F4C650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Hackathon de logiciels utiles</w:t>
            </w:r>
          </w:p>
        </w:tc>
        <w:tc>
          <w:tcPr>
            <w:shd w:val="clear" w:color="auto" w:fill="D9E2F3"/>
            <w:vAlign w:val="center"/>
          </w:tcPr>
          <w:p w14:paraId="3DEF2C2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96B8C5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473FB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02845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086803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80</w:t>
            </w:r>
          </w:p>
        </w:tc>
        <w:tc>
          <w:tcPr>
            <w:shd w:val="clear" w:color="auto" w:fill="D9E2F3"/>
            <w:vAlign w:val="center"/>
          </w:tcPr>
          <w:p w14:paraId="5AB299D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shd w:val="clear" w:color="auto" w:fill="D9E2F3"/>
            <w:vAlign w:val="center"/>
          </w:tcPr>
          <w:p w14:paraId="673BABA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shd w:val="clear" w:color="auto" w:fill="D9E2F3"/>
            <w:vAlign w:val="center"/>
          </w:tcPr>
          <w:p w14:paraId="1AF2874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7E8D25B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9E2F3"/>
            <w:vAlign w:val="center"/>
          </w:tcPr>
          <w:p w14:paraId="6E5F809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48FAB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DEEBF6"/>
            <w:vAlign w:val="center"/>
          </w:tcPr>
          <w:p w14:paraId="07B70AB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INF2327</w:t>
            </w:r>
          </w:p>
        </w:tc>
        <w:tc>
          <w:tcPr>
            <w:shd w:val="clear" w:color="auto" w:fill="DEEBF6"/>
            <w:vAlign w:val="center"/>
          </w:tcPr>
          <w:p w14:paraId="17BDB625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Data Mining</w:t>
            </w:r>
          </w:p>
        </w:tc>
        <w:tc>
          <w:tcPr>
            <w:shd w:val="clear" w:color="auto" w:fill="DEEBF6"/>
            <w:vAlign w:val="center"/>
          </w:tcPr>
          <w:p w14:paraId="3966890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348" w:right="0" w:hanging="348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Data Mining</w:t>
            </w:r>
          </w:p>
        </w:tc>
        <w:tc>
          <w:tcPr>
            <w:shd w:val="clear" w:color="auto" w:fill="DEEBF6"/>
            <w:vAlign w:val="center"/>
          </w:tcPr>
          <w:p w14:paraId="202366B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1INF2327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CA53E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FAD851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40A37B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DEEBF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38606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75</w:t>
            </w:r>
          </w:p>
        </w:tc>
        <w:tc>
          <w:tcPr>
            <w:shd w:val="clear" w:color="auto" w:fill="DEEBF6"/>
            <w:vAlign w:val="center"/>
          </w:tcPr>
          <w:p w14:paraId="0CF3684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125</w:t>
            </w:r>
          </w:p>
        </w:tc>
        <w:tc>
          <w:tcPr>
            <w:shd w:val="clear" w:color="auto" w:fill="DEEBF6"/>
            <w:vAlign w:val="center"/>
          </w:tcPr>
          <w:p w14:paraId="01F8042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</w:t>
            </w:r>
          </w:p>
        </w:tc>
        <w:tc>
          <w:tcPr>
            <w:shd w:val="clear" w:color="auto" w:fill="DEEBF6"/>
            <w:vAlign w:val="center"/>
          </w:tcPr>
          <w:p w14:paraId="1C809C5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3140B8B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DEEBF6"/>
            <w:vAlign w:val="center"/>
          </w:tcPr>
          <w:p w14:paraId="000004D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</w:tr>
      <w:tr w14:paraId="3EEFD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00004E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4DA6E12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3709AAE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 de culture générale</w:t>
            </w:r>
          </w:p>
        </w:tc>
        <w:tc>
          <w:tcPr>
            <w:shd w:val="clear" w:color="auto" w:fill="C9BCBA"/>
            <w:vAlign w:val="center"/>
          </w:tcPr>
          <w:p w14:paraId="5D4DA76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22F9681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shd w:val="clear" w:color="auto" w:fill="C9BCBA"/>
            <w:vAlign w:val="center"/>
          </w:tcPr>
          <w:p w14:paraId="53BEAD5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63A432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588DFFD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19F6A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0013BE6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TCC2328</w:t>
            </w:r>
          </w:p>
        </w:tc>
        <w:tc>
          <w:tcPr>
            <w:vAlign w:val="center"/>
          </w:tcPr>
          <w:p w14:paraId="5C0D978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8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Entreprenariat et plan d’affaires</w:t>
            </w:r>
          </w:p>
        </w:tc>
        <w:tc>
          <w:tcPr>
            <w:vAlign w:val="center"/>
          </w:tcPr>
          <w:p w14:paraId="1366DD8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Entreprenariat et plan d’affaires</w:t>
            </w:r>
          </w:p>
        </w:tc>
        <w:tc>
          <w:tcPr>
            <w:vAlign w:val="center"/>
          </w:tcPr>
          <w:p w14:paraId="2B0E89D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1TCC2328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F0C13C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24F185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05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8535F5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FD249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</w:t>
            </w:r>
          </w:p>
        </w:tc>
        <w:tc>
          <w:tcPr>
            <w:vAlign w:val="center"/>
          </w:tcPr>
          <w:p w14:paraId="35568E0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73A659E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1A6296A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3D1444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x</w:t>
            </w:r>
          </w:p>
        </w:tc>
        <w:tc>
          <w:tcPr>
            <w:vAlign w:val="center"/>
          </w:tcPr>
          <w:p w14:paraId="4D49AC9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59E1F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0B3D72C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724B42D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val="clear" w:fill="auto"/>
                <w:vertAlign w:val="baseline"/>
                <w:lang w:eastAsia="fr-FR" w:bidi="ar-SA"/>
              </w:rPr>
            </w:pPr>
          </w:p>
        </w:tc>
        <w:tc>
          <w:tcPr>
            <w:vAlign w:val="center"/>
          </w:tcPr>
          <w:p w14:paraId="569B7F7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A36909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6CB06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8D82FD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DD9AE8">
            <w:pPr>
              <w:spacing w:line="425" w:lineRule="auto"/>
              <w:ind w:left="10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48A02D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2CCB111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47C5144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604CB0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6AC2AA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</w:tbl>
    <w:p w14:paraId="3DBC1A00">
      <w:pPr>
        <w:pStyle w:val="2"/>
        <w:spacing w:line="360" w:lineRule="auto"/>
        <w:ind w:left="1080" w:firstLine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br w:type="page"/>
      </w:r>
    </w:p>
    <w:p w14:paraId="42076E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7565BB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38577ED2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  <w:rtl w:val="0"/>
        </w:rPr>
        <w:t>Quatrième semestre</w:t>
      </w:r>
    </w:p>
    <w:tbl>
      <w:tblPr>
        <w:tblStyle w:val="43"/>
        <w:tblW w:w="15310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1379A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33E9801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UE</w:t>
            </w:r>
          </w:p>
        </w:tc>
        <w:tc>
          <w:tcPr>
            <w:gridSpan w:val="2"/>
            <w:vAlign w:val="center"/>
          </w:tcPr>
          <w:p w14:paraId="66A8501D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Contenu des enseignements</w:t>
            </w:r>
          </w:p>
        </w:tc>
        <w:tc>
          <w:tcPr>
            <w:vAlign w:val="center"/>
          </w:tcPr>
          <w:p w14:paraId="319FF53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br w:type="textWrapping"/>
            </w: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Code EC</w:t>
            </w:r>
          </w:p>
        </w:tc>
        <w:tc>
          <w:tcPr>
            <w:gridSpan w:val="3"/>
            <w:vAlign w:val="center"/>
          </w:tcPr>
          <w:p w14:paraId="34C71B5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Enseignements</w:t>
            </w:r>
          </w:p>
        </w:tc>
        <w:tc>
          <w:tcPr>
            <w:vAlign w:val="center"/>
          </w:tcPr>
          <w:p w14:paraId="1B584F4F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F38FF2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F1AC62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3"/>
            <w:vAlign w:val="center"/>
          </w:tcPr>
          <w:p w14:paraId="76E3721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Modalité d’évaluation</w:t>
            </w:r>
          </w:p>
        </w:tc>
      </w:tr>
      <w:tr w14:paraId="1F3413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vMerge w:val="continue"/>
            <w:vAlign w:val="center"/>
          </w:tcPr>
          <w:p w14:paraId="31877A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E8C1D2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UE</w:t>
            </w:r>
          </w:p>
        </w:tc>
        <w:tc>
          <w:tcPr>
            <w:vAlign w:val="center"/>
          </w:tcPr>
          <w:p w14:paraId="1B8FA408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ECU</w:t>
            </w:r>
          </w:p>
        </w:tc>
        <w:tc>
          <w:tcPr>
            <w:vAlign w:val="center"/>
          </w:tcPr>
          <w:p w14:paraId="7A7815F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B8B80E3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Cours</w:t>
            </w:r>
          </w:p>
        </w:tc>
        <w:tc>
          <w:tcPr>
            <w:vAlign w:val="center"/>
          </w:tcPr>
          <w:p w14:paraId="5E5D096A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TP/TD</w:t>
            </w:r>
          </w:p>
        </w:tc>
        <w:tc>
          <w:tcPr>
            <w:vAlign w:val="center"/>
          </w:tcPr>
          <w:p w14:paraId="576EE91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SP</w:t>
            </w:r>
          </w:p>
        </w:tc>
        <w:tc>
          <w:tcPr>
            <w:vAlign w:val="center"/>
          </w:tcPr>
          <w:p w14:paraId="23B723BB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TPE</w:t>
            </w:r>
          </w:p>
        </w:tc>
        <w:tc>
          <w:tcPr>
            <w:vAlign w:val="center"/>
          </w:tcPr>
          <w:p w14:paraId="132B20C9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CTT</w:t>
            </w:r>
          </w:p>
        </w:tc>
        <w:tc>
          <w:tcPr>
            <w:vAlign w:val="center"/>
          </w:tcPr>
          <w:p w14:paraId="7E49559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CECT</w:t>
            </w:r>
          </w:p>
        </w:tc>
        <w:tc>
          <w:tcPr>
            <w:vAlign w:val="center"/>
          </w:tcPr>
          <w:p w14:paraId="0DAFB314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</w:t>
            </w:r>
          </w:p>
        </w:tc>
        <w:tc>
          <w:tcPr>
            <w:vAlign w:val="center"/>
          </w:tcPr>
          <w:p w14:paraId="5D27B4E5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ET</w:t>
            </w:r>
          </w:p>
        </w:tc>
        <w:tc>
          <w:tcPr>
            <w:vAlign w:val="center"/>
          </w:tcPr>
          <w:p w14:paraId="2900F807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CC+ET</w:t>
            </w:r>
          </w:p>
        </w:tc>
      </w:tr>
      <w:tr w14:paraId="1B60E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C9BCBA"/>
            <w:vAlign w:val="center"/>
          </w:tcPr>
          <w:p w14:paraId="09A1FEE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24407ECE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gridSpan w:val="6"/>
            <w:shd w:val="clear" w:color="auto" w:fill="C9BCBA"/>
            <w:vAlign w:val="center"/>
          </w:tcPr>
          <w:p w14:paraId="5D81063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Unité de découverte ou de spécialité</w:t>
            </w:r>
          </w:p>
        </w:tc>
        <w:tc>
          <w:tcPr>
            <w:shd w:val="clear" w:color="auto" w:fill="C9BCBA"/>
            <w:vAlign w:val="center"/>
          </w:tcPr>
          <w:p w14:paraId="3C6DE786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184FED2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301FC1C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0D9A045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shd w:val="clear" w:color="auto" w:fill="C9BCBA"/>
            <w:vAlign w:val="center"/>
          </w:tcPr>
          <w:p w14:paraId="44A98E2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1457F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287BD71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TCC2621</w:t>
            </w:r>
          </w:p>
        </w:tc>
        <w:tc>
          <w:tcPr>
            <w:vAlign w:val="center"/>
          </w:tcPr>
          <w:p w14:paraId="5C14CEA5">
            <w:pP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 xml:space="preserve">Stage </w:t>
            </w: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highlight w:val="yellow"/>
                <w:rtl w:val="0"/>
                <w:lang w:eastAsia="fr-FR" w:bidi="ar-SA"/>
              </w:rPr>
              <w:t>(</w:t>
            </w: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12 semaines)</w:t>
            </w:r>
          </w:p>
        </w:tc>
        <w:tc>
          <w:tcPr>
            <w:vAlign w:val="center"/>
          </w:tcPr>
          <w:p w14:paraId="5378BBFE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 xml:space="preserve">Stage </w:t>
            </w:r>
            <w:r>
              <w:rPr>
                <w:rFonts w:ascii="Twentieth Century" w:hAnsi="Twentieth Century" w:eastAsia="Twentieth Century" w:cs="Twentieth Century"/>
                <w:sz w:val="18"/>
                <w:szCs w:val="18"/>
                <w:highlight w:val="yellow"/>
                <w:rtl w:val="0"/>
                <w:lang w:eastAsia="fr-FR" w:bidi="ar-SA"/>
              </w:rPr>
              <w:t>(</w:t>
            </w: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12 semaines)</w:t>
            </w:r>
          </w:p>
        </w:tc>
        <w:tc>
          <w:tcPr>
            <w:vAlign w:val="center"/>
          </w:tcPr>
          <w:p w14:paraId="0E17FE3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1TCC2621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619F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DC7BEA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48C4C5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9A1392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425</w:t>
            </w:r>
          </w:p>
        </w:tc>
        <w:tc>
          <w:tcPr>
            <w:vAlign w:val="center"/>
          </w:tcPr>
          <w:p w14:paraId="66E2D9C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425</w:t>
            </w:r>
          </w:p>
        </w:tc>
        <w:tc>
          <w:tcPr>
            <w:vAlign w:val="center"/>
          </w:tcPr>
          <w:p w14:paraId="0CD8BA3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17</w:t>
            </w:r>
          </w:p>
        </w:tc>
        <w:tc>
          <w:tcPr>
            <w:vAlign w:val="center"/>
          </w:tcPr>
          <w:p w14:paraId="35C51ED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9D58D2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5F1E56D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5EBA8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4E1C606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TCC2622</w:t>
            </w:r>
          </w:p>
        </w:tc>
        <w:tc>
          <w:tcPr>
            <w:vAlign w:val="center"/>
          </w:tcPr>
          <w:p w14:paraId="7333D5E1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Discipline</w:t>
            </w:r>
          </w:p>
        </w:tc>
        <w:tc>
          <w:tcPr>
            <w:vAlign w:val="center"/>
          </w:tcPr>
          <w:p w14:paraId="11C8622A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Discipline</w:t>
            </w:r>
          </w:p>
        </w:tc>
        <w:tc>
          <w:tcPr>
            <w:vAlign w:val="center"/>
          </w:tcPr>
          <w:p w14:paraId="5524DEF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2TCC2622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02557E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BBDE4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CD29DA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CD0BE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488ABE70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25</w:t>
            </w:r>
          </w:p>
        </w:tc>
        <w:tc>
          <w:tcPr>
            <w:vAlign w:val="center"/>
          </w:tcPr>
          <w:p w14:paraId="258E7346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</w:t>
            </w:r>
          </w:p>
        </w:tc>
        <w:tc>
          <w:tcPr>
            <w:vAlign w:val="center"/>
          </w:tcPr>
          <w:p w14:paraId="6D2377E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D8DD93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7B248F4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70A5F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  <w:vAlign w:val="center"/>
          </w:tcPr>
          <w:p w14:paraId="7328B1E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TCC2623</w:t>
            </w:r>
          </w:p>
        </w:tc>
        <w:tc>
          <w:tcPr>
            <w:vMerge w:val="restart"/>
            <w:vAlign w:val="center"/>
          </w:tcPr>
          <w:p w14:paraId="0B7E80BF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Rédaction et soutenance de mémoire (4 semaines)</w:t>
            </w:r>
          </w:p>
        </w:tc>
        <w:tc>
          <w:tcPr>
            <w:vAlign w:val="center"/>
          </w:tcPr>
          <w:p w14:paraId="61A03E96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Rédaction de mémoire</w:t>
            </w:r>
          </w:p>
        </w:tc>
        <w:tc>
          <w:tcPr>
            <w:vAlign w:val="center"/>
          </w:tcPr>
          <w:p w14:paraId="59E285E0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1TCC2623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CE118F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8339C0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CBCE1A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5C445E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Align w:val="center"/>
          </w:tcPr>
          <w:p w14:paraId="0BDD93F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150</w:t>
            </w:r>
          </w:p>
        </w:tc>
        <w:tc>
          <w:tcPr>
            <w:vAlign w:val="center"/>
          </w:tcPr>
          <w:p w14:paraId="6269F8A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6</w:t>
            </w:r>
          </w:p>
        </w:tc>
        <w:tc>
          <w:tcPr>
            <w:vAlign w:val="center"/>
          </w:tcPr>
          <w:p w14:paraId="7731D4D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AA5A55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485C89A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308B4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5B631EC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5D8B82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16B660B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Pré-soutenance</w:t>
            </w:r>
          </w:p>
        </w:tc>
        <w:tc>
          <w:tcPr>
            <w:vAlign w:val="center"/>
          </w:tcPr>
          <w:p w14:paraId="1FC42DC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2TCC2623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FA246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5909BF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5D8195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57005C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103A5CE2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Align w:val="center"/>
          </w:tcPr>
          <w:p w14:paraId="6171C54C">
            <w:pPr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4</w:t>
            </w:r>
          </w:p>
        </w:tc>
        <w:tc>
          <w:tcPr>
            <w:vAlign w:val="center"/>
          </w:tcPr>
          <w:p w14:paraId="5E7098D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C57A29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7A1484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53488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  <w:vAlign w:val="center"/>
          </w:tcPr>
          <w:p w14:paraId="5D0485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Merge w:val="continue"/>
            <w:vAlign w:val="center"/>
          </w:tcPr>
          <w:p w14:paraId="3B31D79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CAAF87F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Soutenance</w:t>
            </w:r>
          </w:p>
        </w:tc>
        <w:tc>
          <w:tcPr>
            <w:vAlign w:val="center"/>
          </w:tcPr>
          <w:p w14:paraId="0329F8B3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3TCC2623</w:t>
            </w:r>
          </w:p>
        </w:tc>
        <w:tc>
          <w:tcPr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40EEEA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9AB1E3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EF677F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00</w:t>
            </w:r>
          </w:p>
        </w:tc>
        <w:tc>
          <w:tcPr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ABD8E1">
            <w:pPr>
              <w:spacing w:line="425" w:lineRule="auto"/>
              <w:ind w:left="-180" w:firstLine="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  <w:rtl w:val="0"/>
                <w:lang w:eastAsia="fr-FR" w:bidi="ar-SA"/>
              </w:rPr>
              <w:t>100</w:t>
            </w:r>
          </w:p>
        </w:tc>
        <w:tc>
          <w:tcPr>
            <w:vAlign w:val="center"/>
          </w:tcPr>
          <w:p w14:paraId="2FF3D41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50</w:t>
            </w:r>
          </w:p>
        </w:tc>
        <w:tc>
          <w:tcPr>
            <w:vAlign w:val="center"/>
          </w:tcPr>
          <w:p w14:paraId="28A17BCD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rtl w:val="0"/>
                <w:lang w:eastAsia="fr-FR" w:bidi="ar-SA"/>
              </w:rPr>
              <w:t>2</w:t>
            </w:r>
          </w:p>
        </w:tc>
        <w:tc>
          <w:tcPr>
            <w:vAlign w:val="center"/>
          </w:tcPr>
          <w:p w14:paraId="2A5D1AF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7A3EFDE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43A8A0E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  <w:tr w14:paraId="4BA1F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Align w:val="center"/>
          </w:tcPr>
          <w:p w14:paraId="327EDAFA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TOTAL</w:t>
            </w:r>
          </w:p>
        </w:tc>
        <w:tc>
          <w:tcPr>
            <w:vAlign w:val="center"/>
          </w:tcPr>
          <w:p w14:paraId="222AFBFE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7580673C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2258D27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17899BDB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23766E7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6C161D21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09F18DF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750</w:t>
            </w:r>
          </w:p>
        </w:tc>
        <w:tc>
          <w:tcPr>
            <w:vAlign w:val="center"/>
          </w:tcPr>
          <w:p w14:paraId="19B93E85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  <w:rtl w:val="0"/>
                <w:lang w:eastAsia="fr-FR" w:bidi="ar-SA"/>
              </w:rPr>
              <w:t>30</w:t>
            </w:r>
          </w:p>
        </w:tc>
        <w:tc>
          <w:tcPr>
            <w:vAlign w:val="center"/>
          </w:tcPr>
          <w:p w14:paraId="4D1D8BAF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E10E219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  <w:tc>
          <w:tcPr>
            <w:vAlign w:val="center"/>
          </w:tcPr>
          <w:p w14:paraId="3C12F358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  <w:lang w:eastAsia="fr-FR" w:bidi="ar-SA"/>
              </w:rPr>
            </w:pPr>
          </w:p>
        </w:tc>
      </w:tr>
    </w:tbl>
    <w:p w14:paraId="0E3DF1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58A7C4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140408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2B319F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2B5E6E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7D6041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5A79D3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125151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11FF1A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444363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7AF9BA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3CE8DA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D5DBC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ascii="Twentieth Century" w:hAnsi="Twentieth Century" w:eastAsia="Twentieth Century" w:cs="Twentieth Century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7D9E32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</w:pPr>
      <w:r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  <w:t xml:space="preserve">MASTER EN SECURITE INFORMATIQUE                                                                                           </w:t>
      </w:r>
    </w:p>
    <w:p w14:paraId="690FB5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:lang w:val="fr-BE"/>
          <w14:textFill>
            <w14:solidFill>
              <w14:schemeClr w14:val="tx1"/>
            </w14:solidFill>
          </w14:textFill>
        </w:rPr>
      </w:pPr>
      <w:r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000000" w:themeColor="text1"/>
          <w:sz w:val="22"/>
          <w:szCs w:val="22"/>
          <w:u w:val="none"/>
          <w:shd w:val="clear" w:fill="auto"/>
          <w:vertAlign w:val="baseline"/>
          <w:lang w:val="fr-BE"/>
          <w14:textFill>
            <w14:solidFill>
              <w14:schemeClr w14:val="tx1"/>
            </w14:solidFill>
          </w14:textFill>
        </w:rPr>
        <w:t>Premier semestre</w:t>
      </w:r>
    </w:p>
    <w:p w14:paraId="7A905B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</w:pPr>
    </w:p>
    <w:p w14:paraId="56814E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</w:pPr>
    </w:p>
    <w:tbl>
      <w:tblPr>
        <w:tblStyle w:val="44"/>
        <w:tblpPr w:leftFromText="141" w:rightFromText="141" w:vertAnchor="text" w:horzAnchor="margin" w:tblpXSpec="center" w:tblpY="-488"/>
        <w:tblW w:w="1568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126"/>
        <w:gridCol w:w="3402"/>
        <w:gridCol w:w="1134"/>
        <w:gridCol w:w="850"/>
        <w:gridCol w:w="817"/>
        <w:gridCol w:w="884"/>
        <w:gridCol w:w="709"/>
        <w:gridCol w:w="709"/>
        <w:gridCol w:w="850"/>
        <w:gridCol w:w="709"/>
        <w:gridCol w:w="992"/>
        <w:gridCol w:w="935"/>
        <w:gridCol w:w="10"/>
      </w:tblGrid>
      <w:tr w14:paraId="6519F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" w:type="dxa"/>
        </w:trPr>
        <w:tc>
          <w:tcPr>
            <w:tcW w:w="1560" w:type="dxa"/>
            <w:vMerge w:val="restart"/>
            <w:vAlign w:val="center"/>
          </w:tcPr>
          <w:p w14:paraId="3BF95794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21C61D1C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Contenu des enseignements</w:t>
            </w:r>
          </w:p>
        </w:tc>
        <w:tc>
          <w:tcPr>
            <w:tcW w:w="1134" w:type="dxa"/>
          </w:tcPr>
          <w:p w14:paraId="463577E2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</w:p>
        </w:tc>
        <w:tc>
          <w:tcPr>
            <w:tcW w:w="2551" w:type="dxa"/>
            <w:gridSpan w:val="3"/>
            <w:vAlign w:val="center"/>
          </w:tcPr>
          <w:p w14:paraId="0F8D02B1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0C73D97A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75B6A85E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592A3EC9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</w:p>
        </w:tc>
        <w:tc>
          <w:tcPr>
            <w:tcW w:w="2636" w:type="dxa"/>
            <w:gridSpan w:val="3"/>
            <w:vAlign w:val="center"/>
          </w:tcPr>
          <w:p w14:paraId="61AB8158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Modalité d’évaluation</w:t>
            </w:r>
          </w:p>
        </w:tc>
      </w:tr>
      <w:tr w14:paraId="50FAE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</w:trPr>
        <w:tc>
          <w:tcPr>
            <w:tcW w:w="1560" w:type="dxa"/>
            <w:vMerge w:val="continue"/>
            <w:vAlign w:val="center"/>
          </w:tcPr>
          <w:p w14:paraId="0ED3288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14:paraId="41CC3D1B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UE</w:t>
            </w:r>
          </w:p>
        </w:tc>
        <w:tc>
          <w:tcPr>
            <w:tcW w:w="3402" w:type="dxa"/>
            <w:vAlign w:val="center"/>
          </w:tcPr>
          <w:p w14:paraId="337ACBD4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EC</w:t>
            </w:r>
          </w:p>
        </w:tc>
        <w:tc>
          <w:tcPr>
            <w:tcW w:w="1134" w:type="dxa"/>
          </w:tcPr>
          <w:p w14:paraId="01F67697">
            <w:pP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Code EC</w:t>
            </w:r>
          </w:p>
        </w:tc>
        <w:tc>
          <w:tcPr>
            <w:tcW w:w="850" w:type="dxa"/>
            <w:vAlign w:val="center"/>
          </w:tcPr>
          <w:p w14:paraId="037DAF37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Cours</w:t>
            </w:r>
          </w:p>
        </w:tc>
        <w:tc>
          <w:tcPr>
            <w:tcW w:w="817" w:type="dxa"/>
            <w:vAlign w:val="center"/>
          </w:tcPr>
          <w:p w14:paraId="0D24A03B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TP/TD</w:t>
            </w:r>
          </w:p>
        </w:tc>
        <w:tc>
          <w:tcPr>
            <w:tcW w:w="884" w:type="dxa"/>
            <w:vAlign w:val="center"/>
          </w:tcPr>
          <w:p w14:paraId="57C73A65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SP</w:t>
            </w:r>
          </w:p>
        </w:tc>
        <w:tc>
          <w:tcPr>
            <w:tcW w:w="709" w:type="dxa"/>
            <w:vAlign w:val="center"/>
          </w:tcPr>
          <w:p w14:paraId="4F7497C7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TPE</w:t>
            </w:r>
          </w:p>
        </w:tc>
        <w:tc>
          <w:tcPr>
            <w:tcW w:w="709" w:type="dxa"/>
            <w:vAlign w:val="center"/>
          </w:tcPr>
          <w:p w14:paraId="05762B06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CTT</w:t>
            </w:r>
          </w:p>
        </w:tc>
        <w:tc>
          <w:tcPr>
            <w:tcW w:w="850" w:type="dxa"/>
            <w:vAlign w:val="center"/>
          </w:tcPr>
          <w:p w14:paraId="5B816226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CECT</w:t>
            </w:r>
          </w:p>
        </w:tc>
        <w:tc>
          <w:tcPr>
            <w:tcW w:w="709" w:type="dxa"/>
            <w:vAlign w:val="center"/>
          </w:tcPr>
          <w:p w14:paraId="78B746CD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CC</w:t>
            </w:r>
          </w:p>
        </w:tc>
        <w:tc>
          <w:tcPr>
            <w:tcW w:w="992" w:type="dxa"/>
            <w:vAlign w:val="center"/>
          </w:tcPr>
          <w:p w14:paraId="67D74501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ET</w:t>
            </w:r>
          </w:p>
        </w:tc>
        <w:tc>
          <w:tcPr>
            <w:tcW w:w="945" w:type="dxa"/>
            <w:gridSpan w:val="2"/>
            <w:vAlign w:val="center"/>
          </w:tcPr>
          <w:p w14:paraId="52459F5D">
            <w:pPr>
              <w:jc w:val="center"/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6"/>
                <w:szCs w:val="16"/>
              </w:rPr>
              <w:t>CC+ET</w:t>
            </w:r>
          </w:p>
        </w:tc>
      </w:tr>
      <w:tr w14:paraId="3C44C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7" w:type="dxa"/>
            <w:gridSpan w:val="14"/>
            <w:shd w:val="clear" w:color="auto" w:fill="C9BCBA"/>
            <w:vAlign w:val="center"/>
          </w:tcPr>
          <w:p w14:paraId="45B749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</w:tr>
      <w:tr w14:paraId="44EFD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</w:trPr>
        <w:tc>
          <w:tcPr>
            <w:tcW w:w="1560" w:type="dxa"/>
            <w:vAlign w:val="center"/>
          </w:tcPr>
          <w:p w14:paraId="1DD9448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MTH2121</w:t>
            </w:r>
          </w:p>
        </w:tc>
        <w:tc>
          <w:tcPr>
            <w:tcW w:w="2126" w:type="dxa"/>
            <w:vAlign w:val="center"/>
          </w:tcPr>
          <w:p w14:paraId="17DBCC20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pour informatique</w:t>
            </w:r>
          </w:p>
        </w:tc>
        <w:tc>
          <w:tcPr>
            <w:tcW w:w="3402" w:type="dxa"/>
            <w:vAlign w:val="center"/>
          </w:tcPr>
          <w:p w14:paraId="4B2E939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pour informatique</w:t>
            </w:r>
          </w:p>
        </w:tc>
        <w:tc>
          <w:tcPr>
            <w:tcW w:w="1134" w:type="dxa"/>
            <w:vAlign w:val="center"/>
          </w:tcPr>
          <w:p w14:paraId="5C8BA16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1MTH2121</w:t>
            </w:r>
          </w:p>
        </w:tc>
        <w:tc>
          <w:tcPr>
            <w:tcW w:w="850" w:type="dxa"/>
            <w:vAlign w:val="center"/>
          </w:tcPr>
          <w:p w14:paraId="3576B3B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17" w:type="dxa"/>
            <w:vAlign w:val="center"/>
          </w:tcPr>
          <w:p w14:paraId="69FD812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84" w:type="dxa"/>
            <w:vAlign w:val="center"/>
          </w:tcPr>
          <w:p w14:paraId="46A3DB2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50ECA2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vAlign w:val="center"/>
          </w:tcPr>
          <w:p w14:paraId="61038AA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Align w:val="center"/>
          </w:tcPr>
          <w:p w14:paraId="33C3C26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20C4563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E44ADD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41C3F31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41557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717896D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INF2122</w:t>
            </w:r>
          </w:p>
        </w:tc>
        <w:tc>
          <w:tcPr>
            <w:tcW w:w="2126" w:type="dxa"/>
            <w:vMerge w:val="restart"/>
            <w:vAlign w:val="center"/>
          </w:tcPr>
          <w:p w14:paraId="7325D9E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Programmation avancée</w:t>
            </w:r>
          </w:p>
        </w:tc>
        <w:tc>
          <w:tcPr>
            <w:tcW w:w="3402" w:type="dxa"/>
            <w:vAlign w:val="center"/>
          </w:tcPr>
          <w:p w14:paraId="57FD79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Outils de Java</w:t>
            </w:r>
          </w:p>
        </w:tc>
        <w:tc>
          <w:tcPr>
            <w:tcW w:w="1134" w:type="dxa"/>
          </w:tcPr>
          <w:p w14:paraId="233BA25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1INF2122</w:t>
            </w:r>
          </w:p>
        </w:tc>
        <w:tc>
          <w:tcPr>
            <w:tcW w:w="850" w:type="dxa"/>
            <w:vAlign w:val="center"/>
          </w:tcPr>
          <w:p w14:paraId="4E7B5D5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17" w:type="dxa"/>
            <w:vAlign w:val="center"/>
          </w:tcPr>
          <w:p w14:paraId="62645AD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6F91E37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1992F5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2F0B5D9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2C835DC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736A735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A22D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510C142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64D44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746EDA2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678B246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600EA3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Outils de Python et R</w:t>
            </w:r>
          </w:p>
        </w:tc>
        <w:tc>
          <w:tcPr>
            <w:tcW w:w="1134" w:type="dxa"/>
          </w:tcPr>
          <w:p w14:paraId="663BD34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2INF2122</w:t>
            </w:r>
          </w:p>
        </w:tc>
        <w:tc>
          <w:tcPr>
            <w:tcW w:w="850" w:type="dxa"/>
            <w:vAlign w:val="center"/>
          </w:tcPr>
          <w:p w14:paraId="34AFD15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17" w:type="dxa"/>
            <w:vAlign w:val="center"/>
          </w:tcPr>
          <w:p w14:paraId="7757053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33B238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2082E5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2A14073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110305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0BF6DE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C10C2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1FD3B5D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3FFCC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560" w:type="dxa"/>
            <w:vMerge w:val="restart"/>
            <w:vAlign w:val="center"/>
          </w:tcPr>
          <w:p w14:paraId="4B0F5BE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INF2123</w:t>
            </w:r>
          </w:p>
        </w:tc>
        <w:tc>
          <w:tcPr>
            <w:tcW w:w="2126" w:type="dxa"/>
            <w:vMerge w:val="restart"/>
            <w:vAlign w:val="center"/>
          </w:tcPr>
          <w:p w14:paraId="4BEEF4D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Introduction aux technologies émergentes</w:t>
            </w:r>
          </w:p>
        </w:tc>
        <w:tc>
          <w:tcPr>
            <w:tcW w:w="3402" w:type="dxa"/>
            <w:vAlign w:val="center"/>
          </w:tcPr>
          <w:p w14:paraId="1807D1E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Introduction à la blockchain</w:t>
            </w:r>
          </w:p>
        </w:tc>
        <w:tc>
          <w:tcPr>
            <w:tcW w:w="1134" w:type="dxa"/>
          </w:tcPr>
          <w:p w14:paraId="3D4FC48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1INF2123</w:t>
            </w:r>
          </w:p>
        </w:tc>
        <w:tc>
          <w:tcPr>
            <w:tcW w:w="850" w:type="dxa"/>
            <w:vAlign w:val="center"/>
          </w:tcPr>
          <w:p w14:paraId="37E30EA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17" w:type="dxa"/>
            <w:vAlign w:val="center"/>
          </w:tcPr>
          <w:p w14:paraId="33E2CA4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35A8014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06E28F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709" w:type="dxa"/>
            <w:vMerge w:val="restart"/>
            <w:vAlign w:val="center"/>
          </w:tcPr>
          <w:p w14:paraId="2B54ECF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vMerge w:val="restart"/>
            <w:vAlign w:val="center"/>
          </w:tcPr>
          <w:p w14:paraId="530BC12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709" w:type="dxa"/>
            <w:vAlign w:val="center"/>
          </w:tcPr>
          <w:p w14:paraId="60BC9C2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2A7577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0D471A2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3220C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560" w:type="dxa"/>
            <w:vMerge w:val="continue"/>
            <w:vAlign w:val="center"/>
          </w:tcPr>
          <w:p w14:paraId="539A019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D02A88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3C7D03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Introduction à l’Internet des objets</w:t>
            </w:r>
          </w:p>
        </w:tc>
        <w:tc>
          <w:tcPr>
            <w:tcW w:w="1134" w:type="dxa"/>
          </w:tcPr>
          <w:p w14:paraId="4BE098E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2INF2123</w:t>
            </w:r>
          </w:p>
        </w:tc>
        <w:tc>
          <w:tcPr>
            <w:tcW w:w="850" w:type="dxa"/>
            <w:vAlign w:val="center"/>
          </w:tcPr>
          <w:p w14:paraId="1A0181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17" w:type="dxa"/>
            <w:vAlign w:val="center"/>
          </w:tcPr>
          <w:p w14:paraId="5F2798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29CBD90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EBB054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Merge w:val="continue"/>
            <w:vAlign w:val="center"/>
          </w:tcPr>
          <w:p w14:paraId="13B802A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4285A29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F353D4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C3685A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5F1480D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6A047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7" w:type="dxa"/>
            <w:gridSpan w:val="14"/>
            <w:shd w:val="clear" w:color="auto" w:fill="C9BCBA"/>
            <w:vAlign w:val="center"/>
          </w:tcPr>
          <w:p w14:paraId="00BFB63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</w:tr>
      <w:tr w14:paraId="131CE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E2EFD9"/>
            <w:vAlign w:val="center"/>
          </w:tcPr>
          <w:p w14:paraId="43467DB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INF2124</w:t>
            </w:r>
          </w:p>
        </w:tc>
        <w:tc>
          <w:tcPr>
            <w:tcW w:w="2126" w:type="dxa"/>
            <w:shd w:val="clear" w:color="auto" w:fill="E2EFD9"/>
            <w:vAlign w:val="center"/>
          </w:tcPr>
          <w:p w14:paraId="2F821D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Cryptographie</w:t>
            </w:r>
          </w:p>
        </w:tc>
        <w:tc>
          <w:tcPr>
            <w:tcW w:w="3402" w:type="dxa"/>
            <w:shd w:val="clear" w:color="auto" w:fill="E2EFD9"/>
            <w:vAlign w:val="center"/>
          </w:tcPr>
          <w:p w14:paraId="2F67D2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Cryptographie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EF3B55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1INF2124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18106E5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17" w:type="dxa"/>
            <w:shd w:val="clear" w:color="auto" w:fill="E2EFD9"/>
            <w:vAlign w:val="center"/>
          </w:tcPr>
          <w:p w14:paraId="2A830D9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84" w:type="dxa"/>
            <w:shd w:val="clear" w:color="auto" w:fill="E2EFD9"/>
            <w:vAlign w:val="center"/>
          </w:tcPr>
          <w:p w14:paraId="0816F9C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1BD01E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375D2FD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6EE0E11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5683445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E2EFD9"/>
            <w:vAlign w:val="center"/>
          </w:tcPr>
          <w:p w14:paraId="041333B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E2EFD9"/>
            <w:vAlign w:val="center"/>
          </w:tcPr>
          <w:p w14:paraId="5B59BC0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7B7B7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vAlign w:val="center"/>
          </w:tcPr>
          <w:p w14:paraId="458739D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INF2125</w:t>
            </w:r>
          </w:p>
        </w:tc>
        <w:tc>
          <w:tcPr>
            <w:tcW w:w="2126" w:type="dxa"/>
            <w:vMerge w:val="restart"/>
            <w:vAlign w:val="center"/>
          </w:tcPr>
          <w:p w14:paraId="7FF310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Outils de résolution de problèmes complexes</w:t>
            </w:r>
          </w:p>
        </w:tc>
        <w:tc>
          <w:tcPr>
            <w:tcW w:w="3402" w:type="dxa"/>
            <w:vAlign w:val="center"/>
          </w:tcPr>
          <w:p w14:paraId="2EF65E6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Recherche opérationnelle</w:t>
            </w:r>
          </w:p>
        </w:tc>
        <w:tc>
          <w:tcPr>
            <w:tcW w:w="1134" w:type="dxa"/>
            <w:vAlign w:val="center"/>
          </w:tcPr>
          <w:p w14:paraId="78E3969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1INF2125</w:t>
            </w:r>
          </w:p>
        </w:tc>
        <w:tc>
          <w:tcPr>
            <w:tcW w:w="850" w:type="dxa"/>
            <w:vAlign w:val="center"/>
          </w:tcPr>
          <w:p w14:paraId="282D548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17" w:type="dxa"/>
            <w:vAlign w:val="center"/>
          </w:tcPr>
          <w:p w14:paraId="5378064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2E74EF1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2C6446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vAlign w:val="center"/>
          </w:tcPr>
          <w:p w14:paraId="66631170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vAlign w:val="center"/>
          </w:tcPr>
          <w:p w14:paraId="2C54785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4E6DF2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76BFB7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4B07227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3944E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vAlign w:val="center"/>
          </w:tcPr>
          <w:p w14:paraId="67FAD34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52DAC19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vAlign w:val="center"/>
          </w:tcPr>
          <w:p w14:paraId="031BB26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Introduction à l’Intelligence artificielle</w:t>
            </w:r>
          </w:p>
        </w:tc>
        <w:tc>
          <w:tcPr>
            <w:tcW w:w="1134" w:type="dxa"/>
            <w:vAlign w:val="center"/>
          </w:tcPr>
          <w:p w14:paraId="5F5B95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2INF2125</w:t>
            </w:r>
          </w:p>
        </w:tc>
        <w:tc>
          <w:tcPr>
            <w:tcW w:w="850" w:type="dxa"/>
            <w:vAlign w:val="center"/>
          </w:tcPr>
          <w:p w14:paraId="20C2FB9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17" w:type="dxa"/>
            <w:vAlign w:val="center"/>
          </w:tcPr>
          <w:p w14:paraId="3FCB93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vAlign w:val="center"/>
          </w:tcPr>
          <w:p w14:paraId="7FB4170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25CDB9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vAlign w:val="center"/>
          </w:tcPr>
          <w:p w14:paraId="5B87170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2564F56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7116B7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67722B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6BF7F7A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x</w:t>
            </w:r>
          </w:p>
        </w:tc>
      </w:tr>
      <w:tr w14:paraId="3CAFE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restart"/>
            <w:shd w:val="clear" w:color="auto" w:fill="E2EFD9"/>
            <w:vAlign w:val="center"/>
          </w:tcPr>
          <w:p w14:paraId="699D8A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INF2126</w:t>
            </w:r>
          </w:p>
        </w:tc>
        <w:tc>
          <w:tcPr>
            <w:tcW w:w="2126" w:type="dxa"/>
            <w:vMerge w:val="restart"/>
            <w:shd w:val="clear" w:color="auto" w:fill="E2EFD9"/>
            <w:vAlign w:val="center"/>
          </w:tcPr>
          <w:p w14:paraId="032F3C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et Spécification de Logiciels</w:t>
            </w:r>
          </w:p>
        </w:tc>
        <w:tc>
          <w:tcPr>
            <w:tcW w:w="3402" w:type="dxa"/>
            <w:shd w:val="clear" w:color="auto" w:fill="E2EFD9"/>
            <w:vAlign w:val="center"/>
          </w:tcPr>
          <w:p w14:paraId="518633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logicielle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774D08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1INF2126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0D1816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17" w:type="dxa"/>
            <w:shd w:val="clear" w:color="auto" w:fill="E2EFD9"/>
            <w:vAlign w:val="center"/>
          </w:tcPr>
          <w:p w14:paraId="6F08416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84" w:type="dxa"/>
            <w:shd w:val="clear" w:color="auto" w:fill="E2EFD9"/>
            <w:vAlign w:val="center"/>
          </w:tcPr>
          <w:p w14:paraId="0E16AAD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68933ED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E2EFD9"/>
            <w:vAlign w:val="center"/>
          </w:tcPr>
          <w:p w14:paraId="6AFBFCA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E2EFD9"/>
            <w:vAlign w:val="center"/>
          </w:tcPr>
          <w:p w14:paraId="1F3A911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3B22A33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E2EFD9"/>
            <w:vAlign w:val="center"/>
          </w:tcPr>
          <w:p w14:paraId="73DA5C2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E2EFD9"/>
            <w:vAlign w:val="center"/>
          </w:tcPr>
          <w:p w14:paraId="06A548D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BCC2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Merge w:val="continue"/>
            <w:shd w:val="clear" w:color="auto" w:fill="E2EFD9"/>
            <w:vAlign w:val="center"/>
          </w:tcPr>
          <w:p w14:paraId="4A0A58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E2EFD9"/>
            <w:vAlign w:val="center"/>
          </w:tcPr>
          <w:p w14:paraId="0659FCA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2EFD9"/>
            <w:vAlign w:val="center"/>
          </w:tcPr>
          <w:p w14:paraId="194AA2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Spécification des logiciels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248F15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2INF2126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05CD24D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17" w:type="dxa"/>
            <w:shd w:val="clear" w:color="auto" w:fill="E2EFD9"/>
            <w:vAlign w:val="center"/>
          </w:tcPr>
          <w:p w14:paraId="3A7FD0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84" w:type="dxa"/>
            <w:shd w:val="clear" w:color="auto" w:fill="E2EFD9"/>
            <w:vAlign w:val="center"/>
          </w:tcPr>
          <w:p w14:paraId="75C6B18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23900D2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E2EFD9"/>
            <w:vAlign w:val="center"/>
          </w:tcPr>
          <w:p w14:paraId="2AA97B3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E2EFD9"/>
            <w:vAlign w:val="center"/>
          </w:tcPr>
          <w:p w14:paraId="04EAEF3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E2EFD9"/>
            <w:vAlign w:val="center"/>
          </w:tcPr>
          <w:p w14:paraId="02C8EA7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E2EFD9"/>
            <w:vAlign w:val="center"/>
          </w:tcPr>
          <w:p w14:paraId="57B6AFD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shd w:val="clear" w:color="auto" w:fill="E2EFD9"/>
            <w:vAlign w:val="center"/>
          </w:tcPr>
          <w:p w14:paraId="1A4C1AD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1CFE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7" w:type="dxa"/>
            <w:gridSpan w:val="14"/>
            <w:shd w:val="clear" w:color="auto" w:fill="C9BCBA"/>
            <w:vAlign w:val="center"/>
          </w:tcPr>
          <w:p w14:paraId="49E1F26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</w:tr>
      <w:tr w14:paraId="73FF7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54F7EE3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INF2127</w:t>
            </w:r>
          </w:p>
        </w:tc>
        <w:tc>
          <w:tcPr>
            <w:tcW w:w="2126" w:type="dxa"/>
            <w:vAlign w:val="center"/>
          </w:tcPr>
          <w:p w14:paraId="0CDF83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Méthodes d’analyse et de conception</w:t>
            </w:r>
          </w:p>
        </w:tc>
        <w:tc>
          <w:tcPr>
            <w:tcW w:w="3402" w:type="dxa"/>
            <w:vAlign w:val="center"/>
          </w:tcPr>
          <w:p w14:paraId="06A9FBBF">
            <w:pPr>
              <w:spacing w:before="38" w:line="36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Méthodes d’analyse et de conception</w:t>
            </w:r>
          </w:p>
        </w:tc>
        <w:tc>
          <w:tcPr>
            <w:tcW w:w="1134" w:type="dxa"/>
            <w:vAlign w:val="center"/>
          </w:tcPr>
          <w:p w14:paraId="339290E3">
            <w:pPr>
              <w:jc w:val="both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1INF2127</w:t>
            </w:r>
          </w:p>
        </w:tc>
        <w:tc>
          <w:tcPr>
            <w:tcW w:w="850" w:type="dxa"/>
            <w:vAlign w:val="center"/>
          </w:tcPr>
          <w:p w14:paraId="30DE58A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17" w:type="dxa"/>
            <w:vAlign w:val="center"/>
          </w:tcPr>
          <w:p w14:paraId="3213F98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84" w:type="dxa"/>
            <w:vAlign w:val="center"/>
          </w:tcPr>
          <w:p w14:paraId="4838603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6269151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709" w:type="dxa"/>
            <w:vAlign w:val="center"/>
          </w:tcPr>
          <w:p w14:paraId="2690AA3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35B47E0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46B3FEC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FD9ED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613E4CF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7674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7" w:type="dxa"/>
            <w:gridSpan w:val="14"/>
            <w:shd w:val="clear" w:color="auto" w:fill="C9BCBA"/>
            <w:vAlign w:val="center"/>
          </w:tcPr>
          <w:p w14:paraId="6600219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</w:tr>
      <w:tr w14:paraId="09866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63D4FE4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DRP2128</w:t>
            </w:r>
          </w:p>
        </w:tc>
        <w:tc>
          <w:tcPr>
            <w:tcW w:w="2126" w:type="dxa"/>
            <w:vAlign w:val="center"/>
          </w:tcPr>
          <w:p w14:paraId="70133D5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Déontologie et droit liés aux TIC</w:t>
            </w:r>
          </w:p>
        </w:tc>
        <w:tc>
          <w:tcPr>
            <w:tcW w:w="3402" w:type="dxa"/>
            <w:vAlign w:val="center"/>
          </w:tcPr>
          <w:p w14:paraId="43DC94CC">
            <w:pP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Déontologie et droit liés aux TIC</w:t>
            </w:r>
          </w:p>
        </w:tc>
        <w:tc>
          <w:tcPr>
            <w:tcW w:w="1134" w:type="dxa"/>
          </w:tcPr>
          <w:p w14:paraId="62BAA1B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1DRP2128</w:t>
            </w:r>
          </w:p>
        </w:tc>
        <w:tc>
          <w:tcPr>
            <w:tcW w:w="850" w:type="dxa"/>
            <w:vAlign w:val="center"/>
          </w:tcPr>
          <w:p w14:paraId="3A4A3A5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17" w:type="dxa"/>
            <w:vAlign w:val="center"/>
          </w:tcPr>
          <w:p w14:paraId="05EDCB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84" w:type="dxa"/>
            <w:vAlign w:val="center"/>
          </w:tcPr>
          <w:p w14:paraId="4571136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FD84B3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7DBD0AD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0C6C124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399A7C0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8C63EF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4A14998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CA62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2"/>
            <w:vAlign w:val="center"/>
          </w:tcPr>
          <w:p w14:paraId="4521D36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3C59F655">
            <w:pPr>
              <w:ind w:left="606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74E9A2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396B17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17" w:type="dxa"/>
            <w:vAlign w:val="center"/>
          </w:tcPr>
          <w:p w14:paraId="560B030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14:paraId="4973774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CCB02B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CC664E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50ABB34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6275B6E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59E09A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45" w:type="dxa"/>
            <w:gridSpan w:val="2"/>
            <w:vAlign w:val="center"/>
          </w:tcPr>
          <w:p w14:paraId="5545B0D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10C893C2">
      <w:pPr>
        <w:rPr>
          <w:rFonts w:ascii="Twentieth Century" w:hAnsi="Twentieth Century" w:eastAsia="Twentieth Century" w:cs="Twentieth Century"/>
        </w:rPr>
        <w:sectPr>
          <w:pgSz w:w="16838" w:h="11906" w:orient="landscape"/>
          <w:pgMar w:top="993" w:right="1259" w:bottom="426" w:left="1060" w:header="748" w:footer="414" w:gutter="0"/>
          <w:cols w:space="720" w:num="1"/>
        </w:sectPr>
      </w:pPr>
    </w:p>
    <w:p w14:paraId="1886B8AC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  <w:t xml:space="preserve"> </w:t>
      </w:r>
      <w:bookmarkStart w:id="33" w:name="_Toc119067289"/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  <w:t>Deuxième semestre</w:t>
      </w:r>
      <w:bookmarkEnd w:id="33"/>
    </w:p>
    <w:tbl>
      <w:tblPr>
        <w:tblStyle w:val="40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984"/>
        <w:gridCol w:w="3544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40390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AA6CA3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70764C7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32031DDB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  <w:p w14:paraId="782B1CB4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47E0C47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1610618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5B6EDB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85C66C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47F71D7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348B9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1135" w:type="dxa"/>
            <w:vMerge w:val="continue"/>
            <w:vAlign w:val="center"/>
          </w:tcPr>
          <w:p w14:paraId="5F77D8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20FC014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544" w:type="dxa"/>
            <w:vAlign w:val="center"/>
          </w:tcPr>
          <w:p w14:paraId="485D718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51A9C77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5C07D0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6CC0505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2746A14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121199E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1541F72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5577075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6CE829A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32568AF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308C0E1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0C173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343DE57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</w:tr>
      <w:tr w14:paraId="2FBD1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E2EFD9"/>
            <w:vAlign w:val="center"/>
          </w:tcPr>
          <w:p w14:paraId="6E41F3C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INF2221</w:t>
            </w:r>
          </w:p>
        </w:tc>
        <w:tc>
          <w:tcPr>
            <w:tcW w:w="1984" w:type="dxa"/>
            <w:shd w:val="clear" w:color="auto" w:fill="E2EFD9"/>
            <w:vAlign w:val="center"/>
          </w:tcPr>
          <w:p w14:paraId="2C5115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Traitement du signal et d’image</w:t>
            </w:r>
          </w:p>
        </w:tc>
        <w:tc>
          <w:tcPr>
            <w:tcW w:w="3544" w:type="dxa"/>
            <w:shd w:val="clear" w:color="auto" w:fill="E2EFD9"/>
            <w:vAlign w:val="center"/>
          </w:tcPr>
          <w:p w14:paraId="28CFBB9B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Traitement du signal et d’image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01D0942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1INF2221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4251E3A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05007B3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360B815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5C37E6F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290D7DC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109D85B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10AB9D7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0057C42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592B7A0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80DD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E2EFD9"/>
            <w:vAlign w:val="center"/>
          </w:tcPr>
          <w:p w14:paraId="1898CB6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INF2222</w:t>
            </w:r>
          </w:p>
        </w:tc>
        <w:tc>
          <w:tcPr>
            <w:tcW w:w="1984" w:type="dxa"/>
            <w:vMerge w:val="restart"/>
            <w:shd w:val="clear" w:color="auto" w:fill="E2EFD9"/>
            <w:vAlign w:val="center"/>
          </w:tcPr>
          <w:p w14:paraId="2A0729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Ingénierie des Réseaux Informatiques</w:t>
            </w:r>
          </w:p>
        </w:tc>
        <w:tc>
          <w:tcPr>
            <w:tcW w:w="3544" w:type="dxa"/>
            <w:shd w:val="clear" w:color="auto" w:fill="E2EFD9"/>
            <w:vAlign w:val="center"/>
          </w:tcPr>
          <w:p w14:paraId="22FD8073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réseaux et certification CiscoCCNA1,2, 3 : Switching &amp; routing</w:t>
            </w:r>
          </w:p>
        </w:tc>
        <w:tc>
          <w:tcPr>
            <w:tcW w:w="1134" w:type="dxa"/>
            <w:shd w:val="clear" w:color="auto" w:fill="E2EFD9"/>
          </w:tcPr>
          <w:p w14:paraId="7CBFA71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1INF2222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4D3BE90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067C74E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1D6D331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3478974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709" w:type="dxa"/>
            <w:vMerge w:val="restart"/>
            <w:shd w:val="clear" w:color="auto" w:fill="E2EFD9"/>
            <w:vAlign w:val="center"/>
          </w:tcPr>
          <w:p w14:paraId="003B542C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850" w:type="dxa"/>
            <w:vMerge w:val="restart"/>
            <w:shd w:val="clear" w:color="auto" w:fill="E2EFD9"/>
            <w:vAlign w:val="center"/>
          </w:tcPr>
          <w:p w14:paraId="62892DE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7A91588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3BD4A2B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19AFE22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E272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35" w:type="dxa"/>
            <w:vMerge w:val="continue"/>
            <w:shd w:val="clear" w:color="auto" w:fill="E2EFD9"/>
            <w:vAlign w:val="center"/>
          </w:tcPr>
          <w:p w14:paraId="764C81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984" w:type="dxa"/>
            <w:vMerge w:val="continue"/>
            <w:shd w:val="clear" w:color="auto" w:fill="E2EFD9"/>
            <w:vAlign w:val="center"/>
          </w:tcPr>
          <w:p w14:paraId="20134D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E2EFD9"/>
            <w:vAlign w:val="center"/>
          </w:tcPr>
          <w:p w14:paraId="6A1259FC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réseaux et certification Cisco CCNA4 : Interconnexion WAN</w:t>
            </w:r>
          </w:p>
        </w:tc>
        <w:tc>
          <w:tcPr>
            <w:tcW w:w="1134" w:type="dxa"/>
            <w:shd w:val="clear" w:color="auto" w:fill="E2EFD9"/>
          </w:tcPr>
          <w:p w14:paraId="73384FF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2INF2222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322EDE0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4ECE41E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52191C1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072AC4D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E2EFD9"/>
            <w:vAlign w:val="center"/>
          </w:tcPr>
          <w:p w14:paraId="410BAD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E2EFD9"/>
            <w:vAlign w:val="center"/>
          </w:tcPr>
          <w:p w14:paraId="31D560A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3F7D965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4174A5B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5FAA632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411CB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00392B7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</w:tr>
      <w:tr w14:paraId="0A2B6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BF6"/>
            <w:vAlign w:val="center"/>
          </w:tcPr>
          <w:p w14:paraId="232FCDA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INF2223</w:t>
            </w:r>
          </w:p>
        </w:tc>
        <w:tc>
          <w:tcPr>
            <w:tcW w:w="1984" w:type="dxa"/>
            <w:shd w:val="clear" w:color="auto" w:fill="DEEBF6"/>
            <w:vAlign w:val="center"/>
          </w:tcPr>
          <w:p w14:paraId="10EED6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des systèmes d’information</w:t>
            </w:r>
          </w:p>
        </w:tc>
        <w:tc>
          <w:tcPr>
            <w:tcW w:w="3544" w:type="dxa"/>
            <w:shd w:val="clear" w:color="auto" w:fill="DEEBF6"/>
            <w:vAlign w:val="center"/>
          </w:tcPr>
          <w:p w14:paraId="064A14F6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Sécurité des systèmes d’information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1AF14B8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1INF2223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49E1201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2F72F8F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46CC644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6EBCC8D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60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2D66AC1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3D6CEC5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D4087F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180706C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773E031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75B2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BF6"/>
            <w:vAlign w:val="center"/>
          </w:tcPr>
          <w:p w14:paraId="371E754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INF2224</w:t>
            </w:r>
          </w:p>
        </w:tc>
        <w:tc>
          <w:tcPr>
            <w:tcW w:w="1984" w:type="dxa"/>
            <w:vMerge w:val="restart"/>
            <w:shd w:val="clear" w:color="auto" w:fill="DEEBF6"/>
            <w:vAlign w:val="center"/>
          </w:tcPr>
          <w:p w14:paraId="34A89F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Réseaux des capteurs sans fil et IoT</w:t>
            </w:r>
          </w:p>
        </w:tc>
        <w:tc>
          <w:tcPr>
            <w:tcW w:w="3544" w:type="dxa"/>
            <w:shd w:val="clear" w:color="auto" w:fill="DEEBF6"/>
            <w:vAlign w:val="center"/>
          </w:tcPr>
          <w:p w14:paraId="6FC0DB3D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 des Réseaux sans fil : WLAN &amp; WWAN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1612104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1INF2224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08A61DB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16B608E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0D8274C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331FB5D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restart"/>
            <w:shd w:val="clear" w:color="auto" w:fill="DEEBF6"/>
            <w:vAlign w:val="center"/>
          </w:tcPr>
          <w:p w14:paraId="1755B07C">
            <w:pPr>
              <w:spacing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EEBF6"/>
            <w:vAlign w:val="center"/>
          </w:tcPr>
          <w:p w14:paraId="7F196AC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0F9B98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554B7B8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73CBF06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4518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BF6"/>
            <w:vAlign w:val="center"/>
          </w:tcPr>
          <w:p w14:paraId="2630022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984" w:type="dxa"/>
            <w:vMerge w:val="continue"/>
            <w:shd w:val="clear" w:color="auto" w:fill="DEEBF6"/>
            <w:vAlign w:val="center"/>
          </w:tcPr>
          <w:p w14:paraId="6090942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DEEBF6"/>
            <w:vAlign w:val="center"/>
          </w:tcPr>
          <w:p w14:paraId="372BD3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Réseaux de capteurs sans fils (RCSF) et application en IoT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6470A7C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2INF2224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3DAB65D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6D91FED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565F81B2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32DE5B8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09" w:type="dxa"/>
            <w:vMerge w:val="continue"/>
            <w:shd w:val="clear" w:color="auto" w:fill="DEEBF6"/>
            <w:vAlign w:val="center"/>
          </w:tcPr>
          <w:p w14:paraId="6996E6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EEBF6"/>
            <w:vAlign w:val="center"/>
          </w:tcPr>
          <w:p w14:paraId="56D75B5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44B766C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411C9AE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41EA8DB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F53A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E2EFD9"/>
            <w:vAlign w:val="center"/>
          </w:tcPr>
          <w:p w14:paraId="739A92A6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INF2225</w:t>
            </w:r>
          </w:p>
        </w:tc>
        <w:tc>
          <w:tcPr>
            <w:tcW w:w="1984" w:type="dxa"/>
            <w:vMerge w:val="restart"/>
            <w:shd w:val="clear" w:color="auto" w:fill="E2EFD9"/>
            <w:vAlign w:val="center"/>
          </w:tcPr>
          <w:p w14:paraId="2CD968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Web et Mobile</w:t>
            </w:r>
          </w:p>
        </w:tc>
        <w:tc>
          <w:tcPr>
            <w:tcW w:w="3544" w:type="dxa"/>
            <w:shd w:val="clear" w:color="auto" w:fill="E2EFD9"/>
            <w:vAlign w:val="center"/>
          </w:tcPr>
          <w:p w14:paraId="0745CE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Web (OWASP)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6F75AD4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1INF2225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57E1BD2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35A1F22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360269A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234EB41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E2EFD9"/>
            <w:vAlign w:val="center"/>
          </w:tcPr>
          <w:p w14:paraId="62DF2253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E2EFD9"/>
            <w:vAlign w:val="center"/>
          </w:tcPr>
          <w:p w14:paraId="78BCE60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5B6E914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6C4C30D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6A42AD5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D215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E2EFD9"/>
            <w:vAlign w:val="center"/>
          </w:tcPr>
          <w:p w14:paraId="6070FA0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984" w:type="dxa"/>
            <w:vMerge w:val="continue"/>
            <w:shd w:val="clear" w:color="auto" w:fill="E2EFD9"/>
            <w:vAlign w:val="center"/>
          </w:tcPr>
          <w:p w14:paraId="44336D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E2EFD9"/>
            <w:vAlign w:val="center"/>
          </w:tcPr>
          <w:p w14:paraId="453E48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Mobile (OWASP)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80333C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2INF2225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58A5703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6FE661E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41A05CD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763EAED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E2EFD9"/>
            <w:vAlign w:val="center"/>
          </w:tcPr>
          <w:p w14:paraId="2CEFAE9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E2EFD9"/>
            <w:vAlign w:val="center"/>
          </w:tcPr>
          <w:p w14:paraId="088D914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24FCE6F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71A93C3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799C39E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A95D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BF6"/>
            <w:vAlign w:val="center"/>
          </w:tcPr>
          <w:p w14:paraId="3A3C240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INF2226</w:t>
            </w:r>
          </w:p>
        </w:tc>
        <w:tc>
          <w:tcPr>
            <w:tcW w:w="1984" w:type="dxa"/>
            <w:vMerge w:val="restart"/>
            <w:shd w:val="clear" w:color="auto" w:fill="DEEBF6"/>
            <w:vAlign w:val="center"/>
          </w:tcPr>
          <w:p w14:paraId="2CD7A2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des services sous Windows et Linux</w:t>
            </w:r>
          </w:p>
        </w:tc>
        <w:tc>
          <w:tcPr>
            <w:tcW w:w="3544" w:type="dxa"/>
            <w:shd w:val="clear" w:color="auto" w:fill="DEEBF6"/>
            <w:vAlign w:val="center"/>
          </w:tcPr>
          <w:p w14:paraId="1B304A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des services sous Windows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76835C9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1INF2226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5359C68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5E2D852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52FF3F6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141770C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restart"/>
            <w:shd w:val="clear" w:color="auto" w:fill="DEEBF6"/>
            <w:vAlign w:val="center"/>
          </w:tcPr>
          <w:p w14:paraId="27125E16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EEBF6"/>
            <w:vAlign w:val="center"/>
          </w:tcPr>
          <w:p w14:paraId="1D7C00E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65FCDE7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766FDEB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0EB865B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47DC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135" w:type="dxa"/>
            <w:vMerge w:val="continue"/>
            <w:shd w:val="clear" w:color="auto" w:fill="DEEBF6"/>
            <w:vAlign w:val="center"/>
          </w:tcPr>
          <w:p w14:paraId="7FC3008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984" w:type="dxa"/>
            <w:vMerge w:val="continue"/>
            <w:shd w:val="clear" w:color="auto" w:fill="DEEBF6"/>
            <w:vAlign w:val="center"/>
          </w:tcPr>
          <w:p w14:paraId="7E51344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DEEBF6"/>
            <w:vAlign w:val="center"/>
          </w:tcPr>
          <w:p w14:paraId="6BD42F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Administration des services sous Linux/UNIX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0C5A59F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2INF2226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5715FBF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AE80B4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188172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00659E5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09" w:type="dxa"/>
            <w:vMerge w:val="continue"/>
            <w:shd w:val="clear" w:color="auto" w:fill="DEEBF6"/>
            <w:vAlign w:val="center"/>
          </w:tcPr>
          <w:p w14:paraId="09D75E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EEBF6"/>
            <w:vAlign w:val="center"/>
          </w:tcPr>
          <w:p w14:paraId="2FB63C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0DCA1CD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3D3FAA1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4D8C812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FA74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1C573AB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</w:tr>
      <w:tr w14:paraId="597B6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1135" w:type="dxa"/>
            <w:vAlign w:val="center"/>
          </w:tcPr>
          <w:p w14:paraId="52DFD1CB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GES2227</w:t>
            </w:r>
          </w:p>
        </w:tc>
        <w:tc>
          <w:tcPr>
            <w:tcW w:w="1984" w:type="dxa"/>
            <w:vAlign w:val="center"/>
          </w:tcPr>
          <w:p w14:paraId="521C5A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Gestion de projets informatiques</w:t>
            </w:r>
          </w:p>
        </w:tc>
        <w:tc>
          <w:tcPr>
            <w:tcW w:w="3544" w:type="dxa"/>
            <w:vAlign w:val="center"/>
          </w:tcPr>
          <w:p w14:paraId="1513C5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Gestion de projets informatiques</w:t>
            </w:r>
          </w:p>
        </w:tc>
        <w:tc>
          <w:tcPr>
            <w:tcW w:w="1134" w:type="dxa"/>
          </w:tcPr>
          <w:p w14:paraId="5807D4F7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1GES2227</w:t>
            </w:r>
          </w:p>
        </w:tc>
        <w:tc>
          <w:tcPr>
            <w:tcW w:w="850" w:type="dxa"/>
            <w:vAlign w:val="center"/>
          </w:tcPr>
          <w:p w14:paraId="60C7355F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0C8CFBD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0" w:type="dxa"/>
            <w:vAlign w:val="center"/>
          </w:tcPr>
          <w:p w14:paraId="4E76690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3DD1F53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09" w:type="dxa"/>
            <w:vAlign w:val="center"/>
          </w:tcPr>
          <w:p w14:paraId="604A2C5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50" w:type="dxa"/>
            <w:vAlign w:val="center"/>
          </w:tcPr>
          <w:p w14:paraId="7DA8C11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4100EC8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1AE53F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B330BD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E650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7F1D277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</w:tr>
      <w:tr w14:paraId="74863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1295D6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ANG2228</w:t>
            </w:r>
          </w:p>
        </w:tc>
        <w:tc>
          <w:tcPr>
            <w:tcW w:w="1984" w:type="dxa"/>
            <w:vAlign w:val="center"/>
          </w:tcPr>
          <w:p w14:paraId="4B39C2D4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 en Anglais et discipline</w:t>
            </w:r>
          </w:p>
        </w:tc>
        <w:tc>
          <w:tcPr>
            <w:tcW w:w="3544" w:type="dxa"/>
            <w:vAlign w:val="center"/>
          </w:tcPr>
          <w:p w14:paraId="38B97D05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 en Anglais et discipline</w:t>
            </w:r>
          </w:p>
        </w:tc>
        <w:tc>
          <w:tcPr>
            <w:tcW w:w="1134" w:type="dxa"/>
          </w:tcPr>
          <w:p w14:paraId="53BE8CC0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1ANG2228</w:t>
            </w:r>
          </w:p>
        </w:tc>
        <w:tc>
          <w:tcPr>
            <w:tcW w:w="850" w:type="dxa"/>
            <w:vAlign w:val="center"/>
          </w:tcPr>
          <w:p w14:paraId="5A3150C6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9792009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7F13200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71268DC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22B5E960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1D38CD38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418E4EB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7E09FE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4851F9C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1F36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gridSpan w:val="2"/>
            <w:vAlign w:val="center"/>
          </w:tcPr>
          <w:p w14:paraId="7009546F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544" w:type="dxa"/>
            <w:vAlign w:val="center"/>
          </w:tcPr>
          <w:p w14:paraId="673AF3C5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484C504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88158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1E86FAD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1237FB1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E1E1A7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C07F0A7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1171EA5E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28509015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03AD4C3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FCE959A">
            <w:pPr>
              <w:spacing w:line="276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0378CE7E">
      <w:pPr>
        <w:spacing w:line="240" w:lineRule="auto"/>
        <w:rPr>
          <w:rFonts w:ascii="Twentieth Century" w:hAnsi="Twentieth Century" w:eastAsia="Twentieth Century" w:cs="Twentieth Century"/>
        </w:rPr>
        <w:sectPr>
          <w:pgSz w:w="16838" w:h="11906" w:orient="landscape"/>
          <w:pgMar w:top="567" w:right="1259" w:bottom="1134" w:left="1060" w:header="748" w:footer="414" w:gutter="0"/>
          <w:cols w:space="720" w:num="1"/>
        </w:sectPr>
      </w:pPr>
    </w:p>
    <w:p w14:paraId="0A84110F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bookmarkStart w:id="34" w:name="_Toc119067290"/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  <w:t>Troisième semestre</w:t>
      </w:r>
      <w:bookmarkEnd w:id="34"/>
    </w:p>
    <w:tbl>
      <w:tblPr>
        <w:tblStyle w:val="41"/>
        <w:tblW w:w="15168" w:type="dxa"/>
        <w:tblInd w:w="-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3402"/>
        <w:gridCol w:w="1134"/>
        <w:gridCol w:w="850"/>
        <w:gridCol w:w="851"/>
        <w:gridCol w:w="850"/>
        <w:gridCol w:w="709"/>
        <w:gridCol w:w="709"/>
        <w:gridCol w:w="850"/>
        <w:gridCol w:w="851"/>
        <w:gridCol w:w="850"/>
        <w:gridCol w:w="851"/>
      </w:tblGrid>
      <w:tr w14:paraId="4E658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20949C7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5528" w:type="dxa"/>
            <w:gridSpan w:val="2"/>
            <w:vAlign w:val="center"/>
          </w:tcPr>
          <w:p w14:paraId="15412E3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  <w:vMerge w:val="restart"/>
          </w:tcPr>
          <w:p w14:paraId="1380EEA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  <w:p w14:paraId="52F06A3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EC</w:t>
            </w:r>
          </w:p>
        </w:tc>
        <w:tc>
          <w:tcPr>
            <w:tcW w:w="2551" w:type="dxa"/>
            <w:gridSpan w:val="3"/>
            <w:vAlign w:val="center"/>
          </w:tcPr>
          <w:p w14:paraId="3A99792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709" w:type="dxa"/>
            <w:vAlign w:val="center"/>
          </w:tcPr>
          <w:p w14:paraId="09A8E1C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2A40E0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CCFEEF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6E447C2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 d’évaluation</w:t>
            </w:r>
          </w:p>
        </w:tc>
      </w:tr>
      <w:tr w14:paraId="3E993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</w:trPr>
        <w:tc>
          <w:tcPr>
            <w:tcW w:w="1135" w:type="dxa"/>
            <w:vMerge w:val="continue"/>
            <w:vAlign w:val="center"/>
          </w:tcPr>
          <w:p w14:paraId="1EDEB61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DFF08F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3402" w:type="dxa"/>
            <w:vAlign w:val="center"/>
          </w:tcPr>
          <w:p w14:paraId="54EAF8F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1134" w:type="dxa"/>
            <w:vMerge w:val="continue"/>
          </w:tcPr>
          <w:p w14:paraId="1054C16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3A1B3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851" w:type="dxa"/>
            <w:vAlign w:val="center"/>
          </w:tcPr>
          <w:p w14:paraId="6AA2D61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850" w:type="dxa"/>
            <w:vAlign w:val="center"/>
          </w:tcPr>
          <w:p w14:paraId="7550627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709" w:type="dxa"/>
            <w:vAlign w:val="center"/>
          </w:tcPr>
          <w:p w14:paraId="758AF1A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709" w:type="dxa"/>
            <w:vAlign w:val="center"/>
          </w:tcPr>
          <w:p w14:paraId="65FD64D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850" w:type="dxa"/>
            <w:vAlign w:val="center"/>
          </w:tcPr>
          <w:p w14:paraId="5AFE90A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851" w:type="dxa"/>
            <w:vAlign w:val="center"/>
          </w:tcPr>
          <w:p w14:paraId="3E320D1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850" w:type="dxa"/>
            <w:vAlign w:val="center"/>
          </w:tcPr>
          <w:p w14:paraId="2A2B225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51" w:type="dxa"/>
            <w:vAlign w:val="center"/>
          </w:tcPr>
          <w:p w14:paraId="1731C40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73DD2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50F085E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2FBE83D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11907" w:type="dxa"/>
            <w:gridSpan w:val="11"/>
            <w:shd w:val="clear" w:color="auto" w:fill="C9BCBA"/>
            <w:vAlign w:val="center"/>
          </w:tcPr>
          <w:p w14:paraId="304B1F4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connaissance fondamentale</w:t>
            </w:r>
          </w:p>
        </w:tc>
      </w:tr>
      <w:tr w14:paraId="15E53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135" w:type="dxa"/>
            <w:shd w:val="clear" w:color="auto" w:fill="DEEBF6"/>
            <w:vAlign w:val="center"/>
          </w:tcPr>
          <w:p w14:paraId="19B8391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INF2321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58DD6091">
            <w:pPr>
              <w:spacing w:line="240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des applications et ingénierie  inverse</w:t>
            </w:r>
          </w:p>
        </w:tc>
        <w:tc>
          <w:tcPr>
            <w:tcW w:w="3402" w:type="dxa"/>
            <w:shd w:val="clear" w:color="auto" w:fill="DEEBF6"/>
            <w:vAlign w:val="center"/>
          </w:tcPr>
          <w:p w14:paraId="16A23180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Sécurité des applications et ingénierie  inverse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0A05CDC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1INF2321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1DB11AF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4A31BEC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7956B7E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2A4981B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09454D1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702D32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6802820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6F58AB1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6E36818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FAF0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1AD97D6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C9BCBA"/>
          </w:tcPr>
          <w:p w14:paraId="5327030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796" w:type="dxa"/>
            <w:gridSpan w:val="6"/>
            <w:shd w:val="clear" w:color="auto" w:fill="C9BCBA"/>
            <w:vAlign w:val="center"/>
          </w:tcPr>
          <w:p w14:paraId="327D29A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709" w:type="dxa"/>
            <w:shd w:val="clear" w:color="auto" w:fill="C9BCBA"/>
            <w:vAlign w:val="center"/>
          </w:tcPr>
          <w:p w14:paraId="55262BB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316C0DE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1422826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44EEBDE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C9BCBA"/>
            <w:vAlign w:val="center"/>
          </w:tcPr>
          <w:p w14:paraId="424979D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2D0A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BF6"/>
            <w:vAlign w:val="center"/>
          </w:tcPr>
          <w:p w14:paraId="6A7958E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INF2322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02034692">
            <w:pPr>
              <w:spacing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et pratiques du DevSecOps</w:t>
            </w:r>
          </w:p>
        </w:tc>
        <w:tc>
          <w:tcPr>
            <w:tcW w:w="3402" w:type="dxa"/>
            <w:shd w:val="clear" w:color="auto" w:fill="DEEBF6"/>
            <w:vAlign w:val="center"/>
          </w:tcPr>
          <w:p w14:paraId="45B229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et pratiques du DevSecOps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64592C7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1INF2322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A052C3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4FDD0C4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6591DB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7650024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0CABFD9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346B5A7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06128E2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44552DF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3EDF86C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4407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DEEBF6"/>
            <w:vAlign w:val="center"/>
          </w:tcPr>
          <w:p w14:paraId="7CE1A6F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INF2323</w:t>
            </w:r>
          </w:p>
        </w:tc>
        <w:tc>
          <w:tcPr>
            <w:tcW w:w="2126" w:type="dxa"/>
            <w:vMerge w:val="restart"/>
            <w:shd w:val="clear" w:color="auto" w:fill="DEEBF6"/>
            <w:vAlign w:val="center"/>
          </w:tcPr>
          <w:p w14:paraId="22E70339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Management de la sécurité du système d’information</w:t>
            </w:r>
          </w:p>
        </w:tc>
        <w:tc>
          <w:tcPr>
            <w:tcW w:w="3402" w:type="dxa"/>
            <w:shd w:val="clear" w:color="auto" w:fill="DEEBF6"/>
            <w:vAlign w:val="center"/>
          </w:tcPr>
          <w:p w14:paraId="0D5EF2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Gouvernance de la sécurité du Système d’information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14F98E2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1INF2323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1AE9D5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0FC5413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77A8F61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3333431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DEEBF6"/>
            <w:vAlign w:val="center"/>
          </w:tcPr>
          <w:p w14:paraId="227B793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DEEBF6"/>
            <w:vAlign w:val="center"/>
          </w:tcPr>
          <w:p w14:paraId="503DFF3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19C7988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08410A8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2D27832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94C7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DEEBF6"/>
            <w:vAlign w:val="center"/>
          </w:tcPr>
          <w:p w14:paraId="0C6E93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DEEBF6"/>
            <w:vAlign w:val="center"/>
          </w:tcPr>
          <w:p w14:paraId="64F5BCC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DEEBF6"/>
            <w:vAlign w:val="center"/>
          </w:tcPr>
          <w:p w14:paraId="7CA8A2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Gestion du risque et des incidents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150CA08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2INF2323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24C89E4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18AA8AF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A063CD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05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6CAD840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DEEBF6"/>
            <w:vAlign w:val="center"/>
          </w:tcPr>
          <w:p w14:paraId="7A4071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DEEBF6"/>
            <w:vAlign w:val="center"/>
          </w:tcPr>
          <w:p w14:paraId="6E93088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4F8502C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6C73C3F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143CFE8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78D2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BF6"/>
            <w:vAlign w:val="center"/>
          </w:tcPr>
          <w:p w14:paraId="5405BB7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INF2324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5E4459AC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 de la Blockchain et Applications</w:t>
            </w:r>
          </w:p>
        </w:tc>
        <w:tc>
          <w:tcPr>
            <w:tcW w:w="3402" w:type="dxa"/>
            <w:shd w:val="clear" w:color="auto" w:fill="DEEBF6"/>
            <w:vAlign w:val="center"/>
          </w:tcPr>
          <w:p w14:paraId="28CC55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 de la Blockchain et Applications</w:t>
            </w:r>
          </w:p>
        </w:tc>
        <w:tc>
          <w:tcPr>
            <w:tcW w:w="1134" w:type="dxa"/>
            <w:shd w:val="clear" w:color="auto" w:fill="DEEBF6"/>
            <w:vAlign w:val="center"/>
          </w:tcPr>
          <w:p w14:paraId="50063F6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1INF2324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1588680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6F392A2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24FA2A4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2C1B9AB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195A0CB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160F33E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866067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17003FD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0ED48C0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1309C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shd w:val="clear" w:color="auto" w:fill="E2EFD9"/>
            <w:vAlign w:val="center"/>
          </w:tcPr>
          <w:p w14:paraId="22A3DAD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INF2325</w:t>
            </w:r>
          </w:p>
        </w:tc>
        <w:tc>
          <w:tcPr>
            <w:tcW w:w="2126" w:type="dxa"/>
            <w:vMerge w:val="restart"/>
            <w:shd w:val="clear" w:color="auto" w:fill="E2EFD9"/>
            <w:vAlign w:val="center"/>
          </w:tcPr>
          <w:p w14:paraId="7BE01866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Audit de Sécurité du Système d’Informations</w:t>
            </w:r>
          </w:p>
        </w:tc>
        <w:tc>
          <w:tcPr>
            <w:tcW w:w="3402" w:type="dxa"/>
            <w:shd w:val="clear" w:color="auto" w:fill="E2EFD9"/>
            <w:vAlign w:val="center"/>
          </w:tcPr>
          <w:p w14:paraId="04CCB2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Méthodologie d’audit du Système d’Informations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1DECF7C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1INF2325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10DE88B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2909B13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17013C1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79A72C8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restart"/>
            <w:shd w:val="clear" w:color="auto" w:fill="E2EFD9"/>
            <w:vAlign w:val="center"/>
          </w:tcPr>
          <w:p w14:paraId="4E19A54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vMerge w:val="restart"/>
            <w:shd w:val="clear" w:color="auto" w:fill="E2EFD9"/>
            <w:vAlign w:val="center"/>
          </w:tcPr>
          <w:p w14:paraId="0B7D5D0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4D92405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27AEDB05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38AB5A2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2C84A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shd w:val="clear" w:color="auto" w:fill="E2EFD9"/>
            <w:vAlign w:val="center"/>
          </w:tcPr>
          <w:p w14:paraId="5DE10CA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vMerge w:val="continue"/>
            <w:shd w:val="clear" w:color="auto" w:fill="E2EFD9"/>
            <w:vAlign w:val="center"/>
          </w:tcPr>
          <w:p w14:paraId="54143C6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2EFD9"/>
            <w:vAlign w:val="center"/>
          </w:tcPr>
          <w:p w14:paraId="52E2F2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Audit de Sécurité du SI axé sur le risque</w:t>
            </w:r>
          </w:p>
        </w:tc>
        <w:tc>
          <w:tcPr>
            <w:tcW w:w="1134" w:type="dxa"/>
            <w:shd w:val="clear" w:color="auto" w:fill="E2EFD9"/>
            <w:vAlign w:val="center"/>
          </w:tcPr>
          <w:p w14:paraId="2DA8637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2INF2325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7A3F87D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E2EFD9"/>
            <w:vAlign w:val="center"/>
          </w:tcPr>
          <w:p w14:paraId="24918DE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E2EFD9"/>
            <w:vAlign w:val="center"/>
          </w:tcPr>
          <w:p w14:paraId="36A2579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E2EFD9"/>
            <w:vAlign w:val="center"/>
          </w:tcPr>
          <w:p w14:paraId="61E42F2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9" w:type="dxa"/>
            <w:vMerge w:val="continue"/>
            <w:shd w:val="clear" w:color="auto" w:fill="E2EFD9"/>
            <w:vAlign w:val="center"/>
          </w:tcPr>
          <w:p w14:paraId="22B8094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Merge w:val="continue"/>
            <w:shd w:val="clear" w:color="auto" w:fill="E2EFD9"/>
            <w:vAlign w:val="center"/>
          </w:tcPr>
          <w:p w14:paraId="0B8FCBA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55E5920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E2EFD9"/>
            <w:vAlign w:val="center"/>
          </w:tcPr>
          <w:p w14:paraId="7892E76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E2EFD9"/>
            <w:vAlign w:val="center"/>
          </w:tcPr>
          <w:p w14:paraId="1C45408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52050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AEAAAA"/>
            <w:vAlign w:val="center"/>
          </w:tcPr>
          <w:p w14:paraId="2F8FD47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</w:tr>
      <w:tr w14:paraId="57A9E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9E2F3"/>
            <w:vAlign w:val="center"/>
          </w:tcPr>
          <w:p w14:paraId="07B60AB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INF2326</w:t>
            </w:r>
          </w:p>
        </w:tc>
        <w:tc>
          <w:tcPr>
            <w:tcW w:w="2126" w:type="dxa"/>
            <w:shd w:val="clear" w:color="auto" w:fill="D9E2F3"/>
            <w:vAlign w:val="center"/>
          </w:tcPr>
          <w:p w14:paraId="7F875195">
            <w:pP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Hackaton en sécurité Information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3A2C25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Hackaton en sécurité Information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205D5B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1INF2326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668522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E24100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05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4CBFD3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84376E3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4F3A42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872F06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21F0EC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9E2F3"/>
            <w:vAlign w:val="center"/>
          </w:tcPr>
          <w:p w14:paraId="0A00065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E2F3"/>
            <w:vAlign w:val="center"/>
          </w:tcPr>
          <w:p w14:paraId="135BC97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37978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DEEBF6"/>
            <w:vAlign w:val="center"/>
          </w:tcPr>
          <w:p w14:paraId="0320FB2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INF2327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546799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 et sécurité du Cloud Computing</w:t>
            </w:r>
          </w:p>
        </w:tc>
        <w:tc>
          <w:tcPr>
            <w:tcW w:w="3402" w:type="dxa"/>
            <w:shd w:val="clear" w:color="auto" w:fill="DEEBF6"/>
            <w:vAlign w:val="center"/>
          </w:tcPr>
          <w:p w14:paraId="2C6A2A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 et sécurité du Cloud Computing</w:t>
            </w:r>
          </w:p>
        </w:tc>
        <w:tc>
          <w:tcPr>
            <w:tcW w:w="1134" w:type="dxa"/>
            <w:shd w:val="clear" w:color="auto" w:fill="DEEBF6"/>
          </w:tcPr>
          <w:p w14:paraId="6D8E900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1INF2327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439C984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A6DFEF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6CBFE15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4BD79F8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9" w:type="dxa"/>
            <w:shd w:val="clear" w:color="auto" w:fill="DEEBF6"/>
            <w:vAlign w:val="center"/>
          </w:tcPr>
          <w:p w14:paraId="27D0FB5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50" w:type="dxa"/>
            <w:shd w:val="clear" w:color="auto" w:fill="DEEBF6"/>
            <w:vAlign w:val="center"/>
          </w:tcPr>
          <w:p w14:paraId="4DB3BCFC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5</w:t>
            </w:r>
          </w:p>
        </w:tc>
        <w:tc>
          <w:tcPr>
            <w:tcW w:w="851" w:type="dxa"/>
            <w:shd w:val="clear" w:color="auto" w:fill="DEEBF6"/>
            <w:vAlign w:val="center"/>
          </w:tcPr>
          <w:p w14:paraId="78671F3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DEEBF6"/>
            <w:vAlign w:val="center"/>
          </w:tcPr>
          <w:p w14:paraId="46E90ADB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EEBF6"/>
            <w:vAlign w:val="center"/>
          </w:tcPr>
          <w:p w14:paraId="16D0678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4C7A3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8" w:type="dxa"/>
            <w:gridSpan w:val="13"/>
            <w:shd w:val="clear" w:color="auto" w:fill="C9BCBA"/>
            <w:vAlign w:val="center"/>
          </w:tcPr>
          <w:p w14:paraId="5866545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culture générale</w:t>
            </w:r>
          </w:p>
        </w:tc>
      </w:tr>
      <w:tr w14:paraId="12467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662A9FD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TCC2328</w:t>
            </w:r>
          </w:p>
        </w:tc>
        <w:tc>
          <w:tcPr>
            <w:tcW w:w="2126" w:type="dxa"/>
            <w:vAlign w:val="center"/>
          </w:tcPr>
          <w:p w14:paraId="52B725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Entreprenariat et plan d’affaires</w:t>
            </w:r>
          </w:p>
        </w:tc>
        <w:tc>
          <w:tcPr>
            <w:tcW w:w="3402" w:type="dxa"/>
            <w:vAlign w:val="center"/>
          </w:tcPr>
          <w:p w14:paraId="638C72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Entreprenariat et plan d’affaires</w:t>
            </w:r>
          </w:p>
        </w:tc>
        <w:tc>
          <w:tcPr>
            <w:tcW w:w="1134" w:type="dxa"/>
            <w:vAlign w:val="center"/>
          </w:tcPr>
          <w:p w14:paraId="1438A11D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1TCC2328</w:t>
            </w:r>
          </w:p>
        </w:tc>
        <w:tc>
          <w:tcPr>
            <w:tcW w:w="850" w:type="dxa"/>
            <w:vAlign w:val="center"/>
          </w:tcPr>
          <w:p w14:paraId="4188486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CF0403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05</w:t>
            </w:r>
          </w:p>
        </w:tc>
        <w:tc>
          <w:tcPr>
            <w:tcW w:w="850" w:type="dxa"/>
            <w:vAlign w:val="center"/>
          </w:tcPr>
          <w:p w14:paraId="32CA881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00</w:t>
            </w:r>
          </w:p>
        </w:tc>
        <w:tc>
          <w:tcPr>
            <w:tcW w:w="709" w:type="dxa"/>
            <w:vAlign w:val="center"/>
          </w:tcPr>
          <w:p w14:paraId="124D64A4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9" w:type="dxa"/>
            <w:vAlign w:val="center"/>
          </w:tcPr>
          <w:p w14:paraId="58C5DF28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25</w:t>
            </w:r>
          </w:p>
        </w:tc>
        <w:tc>
          <w:tcPr>
            <w:tcW w:w="850" w:type="dxa"/>
            <w:vAlign w:val="center"/>
          </w:tcPr>
          <w:p w14:paraId="3915A77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228C7200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F0EBEEF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695961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  <w:tr w14:paraId="0941A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vAlign w:val="center"/>
          </w:tcPr>
          <w:p w14:paraId="00A5B5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402" w:type="dxa"/>
            <w:vAlign w:val="center"/>
          </w:tcPr>
          <w:p w14:paraId="080CF2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2DE7C1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9B6A6B7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75C5BA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BC119D9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B5EDDA6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905D40A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0" w:type="dxa"/>
            <w:vAlign w:val="center"/>
          </w:tcPr>
          <w:p w14:paraId="70D3E631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79FA238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A30920E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1EC0C02">
            <w:pPr>
              <w:spacing w:line="240" w:lineRule="auto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</w:tr>
    </w:tbl>
    <w:p w14:paraId="27722C0D">
      <w:pPr>
        <w:pStyle w:val="2"/>
        <w:spacing w:line="360" w:lineRule="auto"/>
        <w:ind w:left="108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r>
        <w:br w:type="page"/>
      </w:r>
    </w:p>
    <w:p w14:paraId="2A094C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rPr>
          <w:rFonts w:ascii="Twentieth Century" w:hAnsi="Twentieth Century" w:eastAsia="Twentieth Century" w:cs="Twentieth Century"/>
          <w:color w:val="000000"/>
        </w:rPr>
      </w:pPr>
    </w:p>
    <w:p w14:paraId="4570F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/>
        <w:rPr>
          <w:rFonts w:ascii="Twentieth Century" w:hAnsi="Twentieth Century" w:eastAsia="Twentieth Century" w:cs="Twentieth Century"/>
          <w:color w:val="000000"/>
        </w:rPr>
      </w:pPr>
    </w:p>
    <w:p w14:paraId="68D89803">
      <w:pPr>
        <w:pStyle w:val="2"/>
        <w:numPr>
          <w:numId w:val="0"/>
        </w:numPr>
        <w:spacing w:line="360" w:lineRule="auto"/>
        <w:ind w:left="360" w:leftChars="0"/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</w:pPr>
      <w:bookmarkStart w:id="35" w:name="_Toc119067291"/>
      <w:r>
        <w:rPr>
          <w:rFonts w:ascii="Twentieth Century" w:hAnsi="Twentieth Century" w:eastAsia="Twentieth Century" w:cs="Twentieth Century"/>
          <w:b/>
          <w:color w:val="000000"/>
          <w:sz w:val="26"/>
          <w:szCs w:val="26"/>
        </w:rPr>
        <w:t>Quatrième semestre</w:t>
      </w:r>
      <w:bookmarkEnd w:id="35"/>
    </w:p>
    <w:tbl>
      <w:tblPr>
        <w:tblStyle w:val="42"/>
        <w:tblW w:w="15310" w:type="dxa"/>
        <w:tblInd w:w="-5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552"/>
        <w:gridCol w:w="3260"/>
        <w:gridCol w:w="1134"/>
        <w:gridCol w:w="709"/>
        <w:gridCol w:w="708"/>
        <w:gridCol w:w="851"/>
        <w:gridCol w:w="850"/>
        <w:gridCol w:w="851"/>
        <w:gridCol w:w="992"/>
        <w:gridCol w:w="709"/>
        <w:gridCol w:w="709"/>
        <w:gridCol w:w="850"/>
      </w:tblGrid>
      <w:tr w14:paraId="1AC45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3644430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5812" w:type="dxa"/>
            <w:gridSpan w:val="2"/>
            <w:vAlign w:val="center"/>
          </w:tcPr>
          <w:p w14:paraId="0A1C202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1134" w:type="dxa"/>
          </w:tcPr>
          <w:p w14:paraId="342960D1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br w:type="textWrapping"/>
            </w: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2268" w:type="dxa"/>
            <w:gridSpan w:val="3"/>
            <w:vAlign w:val="center"/>
          </w:tcPr>
          <w:p w14:paraId="017ED6A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850" w:type="dxa"/>
            <w:vAlign w:val="center"/>
          </w:tcPr>
          <w:p w14:paraId="57BCF45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B64FA34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536C6F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45DCD5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 d’évaluation</w:t>
            </w:r>
          </w:p>
        </w:tc>
      </w:tr>
      <w:tr w14:paraId="335DB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135" w:type="dxa"/>
            <w:vMerge w:val="continue"/>
            <w:vAlign w:val="center"/>
          </w:tcPr>
          <w:p w14:paraId="2E94DD9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2AB27AD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3260" w:type="dxa"/>
            <w:vAlign w:val="center"/>
          </w:tcPr>
          <w:p w14:paraId="118DA14C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ECU</w:t>
            </w:r>
          </w:p>
        </w:tc>
        <w:tc>
          <w:tcPr>
            <w:tcW w:w="1134" w:type="dxa"/>
          </w:tcPr>
          <w:p w14:paraId="58FCD40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473235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708" w:type="dxa"/>
            <w:vAlign w:val="center"/>
          </w:tcPr>
          <w:p w14:paraId="7CFE49B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851" w:type="dxa"/>
            <w:vAlign w:val="center"/>
          </w:tcPr>
          <w:p w14:paraId="3A8C2D5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850" w:type="dxa"/>
            <w:vAlign w:val="center"/>
          </w:tcPr>
          <w:p w14:paraId="777D56B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851" w:type="dxa"/>
            <w:vAlign w:val="center"/>
          </w:tcPr>
          <w:p w14:paraId="70C29EE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992" w:type="dxa"/>
            <w:vAlign w:val="center"/>
          </w:tcPr>
          <w:p w14:paraId="239037F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709" w:type="dxa"/>
            <w:vAlign w:val="center"/>
          </w:tcPr>
          <w:p w14:paraId="2765B25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709" w:type="dxa"/>
            <w:vAlign w:val="center"/>
          </w:tcPr>
          <w:p w14:paraId="0D65FBF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50" w:type="dxa"/>
            <w:vAlign w:val="center"/>
          </w:tcPr>
          <w:p w14:paraId="088DB256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25037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shd w:val="clear" w:color="auto" w:fill="C9BCBA"/>
            <w:vAlign w:val="center"/>
          </w:tcPr>
          <w:p w14:paraId="299076C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C9BCBA"/>
          </w:tcPr>
          <w:p w14:paraId="163222F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512" w:type="dxa"/>
            <w:gridSpan w:val="6"/>
            <w:shd w:val="clear" w:color="auto" w:fill="C9BCBA"/>
            <w:vAlign w:val="center"/>
          </w:tcPr>
          <w:p w14:paraId="4922E45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851" w:type="dxa"/>
            <w:shd w:val="clear" w:color="auto" w:fill="C9BCBA"/>
            <w:vAlign w:val="center"/>
          </w:tcPr>
          <w:p w14:paraId="58D6D7D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C9BCBA"/>
            <w:vAlign w:val="center"/>
          </w:tcPr>
          <w:p w14:paraId="326DFB4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5949A02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C9BCBA"/>
            <w:vAlign w:val="center"/>
          </w:tcPr>
          <w:p w14:paraId="39CADC3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C9BCBA"/>
            <w:vAlign w:val="center"/>
          </w:tcPr>
          <w:p w14:paraId="1EF9D83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B0B6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44CB3B1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TCC2421</w:t>
            </w:r>
          </w:p>
        </w:tc>
        <w:tc>
          <w:tcPr>
            <w:tcW w:w="2552" w:type="dxa"/>
            <w:vAlign w:val="center"/>
          </w:tcPr>
          <w:p w14:paraId="027C3A5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Stage </w:t>
            </w:r>
          </w:p>
        </w:tc>
        <w:tc>
          <w:tcPr>
            <w:tcW w:w="3260" w:type="dxa"/>
            <w:vAlign w:val="center"/>
          </w:tcPr>
          <w:p w14:paraId="7F1A2745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Stage </w:t>
            </w:r>
          </w:p>
        </w:tc>
        <w:tc>
          <w:tcPr>
            <w:tcW w:w="1134" w:type="dxa"/>
            <w:vAlign w:val="center"/>
          </w:tcPr>
          <w:p w14:paraId="496163C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1TCC2621</w:t>
            </w:r>
          </w:p>
        </w:tc>
        <w:tc>
          <w:tcPr>
            <w:tcW w:w="709" w:type="dxa"/>
            <w:vAlign w:val="center"/>
          </w:tcPr>
          <w:p w14:paraId="5662B04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5B06EF5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31CD7FF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7128FB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425</w:t>
            </w:r>
          </w:p>
        </w:tc>
        <w:tc>
          <w:tcPr>
            <w:tcW w:w="851" w:type="dxa"/>
            <w:vAlign w:val="center"/>
          </w:tcPr>
          <w:p w14:paraId="3414308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425</w:t>
            </w:r>
          </w:p>
        </w:tc>
        <w:tc>
          <w:tcPr>
            <w:tcW w:w="992" w:type="dxa"/>
            <w:vAlign w:val="center"/>
          </w:tcPr>
          <w:p w14:paraId="157219D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17</w:t>
            </w:r>
          </w:p>
        </w:tc>
        <w:tc>
          <w:tcPr>
            <w:tcW w:w="709" w:type="dxa"/>
            <w:vAlign w:val="center"/>
          </w:tcPr>
          <w:p w14:paraId="6389958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B3948B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8525F9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DC0A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Align w:val="center"/>
          </w:tcPr>
          <w:p w14:paraId="11EB619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TCC2422</w:t>
            </w:r>
          </w:p>
        </w:tc>
        <w:tc>
          <w:tcPr>
            <w:tcW w:w="2552" w:type="dxa"/>
            <w:vAlign w:val="center"/>
          </w:tcPr>
          <w:p w14:paraId="556FF5E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3260" w:type="dxa"/>
            <w:vAlign w:val="center"/>
          </w:tcPr>
          <w:p w14:paraId="5FF1B81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1134" w:type="dxa"/>
            <w:vAlign w:val="center"/>
          </w:tcPr>
          <w:p w14:paraId="003C04E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2TCC2622</w:t>
            </w:r>
          </w:p>
        </w:tc>
        <w:tc>
          <w:tcPr>
            <w:tcW w:w="709" w:type="dxa"/>
            <w:vAlign w:val="center"/>
          </w:tcPr>
          <w:p w14:paraId="7D1D7E0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532F5F8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5056BA3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422D3B3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2B0DC545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992" w:type="dxa"/>
            <w:vAlign w:val="center"/>
          </w:tcPr>
          <w:p w14:paraId="4CED7EDB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709" w:type="dxa"/>
            <w:vAlign w:val="center"/>
          </w:tcPr>
          <w:p w14:paraId="29DCAEC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6A1B73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E3F553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328D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restart"/>
            <w:vAlign w:val="center"/>
          </w:tcPr>
          <w:p w14:paraId="0A25349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TCC2423</w:t>
            </w:r>
          </w:p>
        </w:tc>
        <w:tc>
          <w:tcPr>
            <w:tcW w:w="2552" w:type="dxa"/>
            <w:vMerge w:val="restart"/>
            <w:vAlign w:val="center"/>
          </w:tcPr>
          <w:p w14:paraId="2C3AD94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Rédaction et soutenance de mémoire </w:t>
            </w:r>
          </w:p>
        </w:tc>
        <w:tc>
          <w:tcPr>
            <w:tcW w:w="3260" w:type="dxa"/>
            <w:vAlign w:val="center"/>
          </w:tcPr>
          <w:p w14:paraId="3771F79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Rédaction de mémoire</w:t>
            </w:r>
          </w:p>
        </w:tc>
        <w:tc>
          <w:tcPr>
            <w:tcW w:w="1134" w:type="dxa"/>
            <w:vAlign w:val="center"/>
          </w:tcPr>
          <w:p w14:paraId="3065721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1TCC2623</w:t>
            </w:r>
          </w:p>
        </w:tc>
        <w:tc>
          <w:tcPr>
            <w:tcW w:w="709" w:type="dxa"/>
            <w:vAlign w:val="center"/>
          </w:tcPr>
          <w:p w14:paraId="2F29D3F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5AC0222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3573BD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129222E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150</w:t>
            </w:r>
          </w:p>
        </w:tc>
        <w:tc>
          <w:tcPr>
            <w:tcW w:w="851" w:type="dxa"/>
            <w:vAlign w:val="center"/>
          </w:tcPr>
          <w:p w14:paraId="7146586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992" w:type="dxa"/>
            <w:vAlign w:val="center"/>
          </w:tcPr>
          <w:p w14:paraId="3ECAFF1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709" w:type="dxa"/>
            <w:vAlign w:val="center"/>
          </w:tcPr>
          <w:p w14:paraId="24C7ABC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2690F6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8122B0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16AC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0EDBC4A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5005C0A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189002E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Pré-soutenance</w:t>
            </w:r>
          </w:p>
        </w:tc>
        <w:tc>
          <w:tcPr>
            <w:tcW w:w="1134" w:type="dxa"/>
            <w:vAlign w:val="center"/>
          </w:tcPr>
          <w:p w14:paraId="3EA378F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2TCC2623</w:t>
            </w:r>
          </w:p>
        </w:tc>
        <w:tc>
          <w:tcPr>
            <w:tcW w:w="709" w:type="dxa"/>
            <w:vAlign w:val="center"/>
          </w:tcPr>
          <w:p w14:paraId="6DCF801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38999A0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1A4C9D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3BE376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851" w:type="dxa"/>
            <w:vAlign w:val="center"/>
          </w:tcPr>
          <w:p w14:paraId="226FA73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992" w:type="dxa"/>
            <w:vAlign w:val="center"/>
          </w:tcPr>
          <w:p w14:paraId="6E6472D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vAlign w:val="center"/>
          </w:tcPr>
          <w:p w14:paraId="67D7369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C80513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F06CF6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C01B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vMerge w:val="continue"/>
            <w:vAlign w:val="center"/>
          </w:tcPr>
          <w:p w14:paraId="4040D5F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552" w:type="dxa"/>
            <w:vMerge w:val="continue"/>
            <w:vAlign w:val="center"/>
          </w:tcPr>
          <w:p w14:paraId="26252E8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60" w:type="dxa"/>
            <w:vAlign w:val="center"/>
          </w:tcPr>
          <w:p w14:paraId="237EF8D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Soutenance</w:t>
            </w:r>
          </w:p>
        </w:tc>
        <w:tc>
          <w:tcPr>
            <w:tcW w:w="1134" w:type="dxa"/>
            <w:vAlign w:val="center"/>
          </w:tcPr>
          <w:p w14:paraId="74A44A3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3TCC2623</w:t>
            </w:r>
          </w:p>
        </w:tc>
        <w:tc>
          <w:tcPr>
            <w:tcW w:w="709" w:type="dxa"/>
            <w:vAlign w:val="center"/>
          </w:tcPr>
          <w:p w14:paraId="436C0A4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08" w:type="dxa"/>
            <w:vAlign w:val="center"/>
          </w:tcPr>
          <w:p w14:paraId="6C495E8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1" w:type="dxa"/>
            <w:vAlign w:val="center"/>
          </w:tcPr>
          <w:p w14:paraId="6299D53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850" w:type="dxa"/>
            <w:vAlign w:val="center"/>
          </w:tcPr>
          <w:p w14:paraId="331331A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100</w:t>
            </w:r>
          </w:p>
        </w:tc>
        <w:tc>
          <w:tcPr>
            <w:tcW w:w="851" w:type="dxa"/>
            <w:vAlign w:val="center"/>
          </w:tcPr>
          <w:p w14:paraId="7A80699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42BF6D5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4</w:t>
            </w:r>
          </w:p>
        </w:tc>
        <w:tc>
          <w:tcPr>
            <w:tcW w:w="709" w:type="dxa"/>
            <w:vAlign w:val="center"/>
          </w:tcPr>
          <w:p w14:paraId="6AC50DF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5CF76B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8DCFA9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F510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7" w:type="dxa"/>
            <w:gridSpan w:val="2"/>
            <w:vAlign w:val="center"/>
          </w:tcPr>
          <w:p w14:paraId="6085E39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3260" w:type="dxa"/>
            <w:vAlign w:val="center"/>
          </w:tcPr>
          <w:p w14:paraId="7413423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2E705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A5E67A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968467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931B23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36F1A18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E3D5B45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992" w:type="dxa"/>
            <w:vAlign w:val="center"/>
          </w:tcPr>
          <w:p w14:paraId="0F223A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14:paraId="03C31A1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BFB076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67EA9C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689D3F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wentieth Century" w:hAnsi="Twentieth Century" w:eastAsia="Twentieth Century" w:cs="Twentieth Century"/>
          <w:color w:val="000000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7C6C93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</w:pPr>
      <w:r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  <w:t>MASTER EN SYSTEME D’INFORMATION ET RESEAUX INFORMATIQUES</w:t>
      </w:r>
    </w:p>
    <w:p w14:paraId="634C19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</w:pPr>
    </w:p>
    <w:p w14:paraId="61D21D5C">
      <w:pPr>
        <w:keepNext/>
        <w:keepLines/>
        <w:numPr>
          <w:numId w:val="0"/>
        </w:numPr>
        <w:spacing w:before="40" w:after="0" w:line="360" w:lineRule="auto"/>
        <w:ind w:left="360" w:leftChars="0"/>
        <w:rPr>
          <w:rFonts w:ascii="Twentieth Century" w:hAnsi="Twentieth Century" w:eastAsia="Twentieth Century" w:cs="Twentieth Century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sz w:val="26"/>
          <w:szCs w:val="26"/>
        </w:rPr>
        <w:t>Premier semestre</w:t>
      </w:r>
    </w:p>
    <w:tbl>
      <w:tblPr>
        <w:tblStyle w:val="36"/>
        <w:tblW w:w="14743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5"/>
        <w:gridCol w:w="2940"/>
        <w:gridCol w:w="1065"/>
        <w:gridCol w:w="3225"/>
        <w:gridCol w:w="765"/>
        <w:gridCol w:w="795"/>
        <w:gridCol w:w="450"/>
        <w:gridCol w:w="570"/>
        <w:gridCol w:w="690"/>
        <w:gridCol w:w="825"/>
        <w:gridCol w:w="975"/>
        <w:gridCol w:w="538"/>
        <w:gridCol w:w="840"/>
      </w:tblGrid>
      <w:tr w14:paraId="56A6C40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67" w:hRule="atLeast"/>
        </w:trPr>
        <w:tc>
          <w:tcPr>
            <w:tcW w:w="106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B28537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7230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6FF6C0C4">
            <w:pPr>
              <w:ind w:left="2002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Contenu des enseignements</w:t>
            </w:r>
          </w:p>
        </w:tc>
        <w:tc>
          <w:tcPr>
            <w:tcW w:w="201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CA8D2">
            <w:pPr>
              <w:ind w:left="392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Enseignements</w:t>
            </w:r>
          </w:p>
        </w:tc>
        <w:tc>
          <w:tcPr>
            <w:tcW w:w="5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4B70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TPE</w:t>
            </w:r>
          </w:p>
        </w:tc>
        <w:tc>
          <w:tcPr>
            <w:tcW w:w="6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8CEC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CTT</w:t>
            </w:r>
          </w:p>
        </w:tc>
        <w:tc>
          <w:tcPr>
            <w:tcW w:w="8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45D3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CECT</w:t>
            </w:r>
          </w:p>
        </w:tc>
        <w:tc>
          <w:tcPr>
            <w:tcW w:w="23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720C39">
            <w:pPr>
              <w:spacing w:line="273" w:lineRule="auto"/>
              <w:ind w:right="26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Modalités d’évaluation</w:t>
            </w:r>
          </w:p>
        </w:tc>
      </w:tr>
      <w:tr w14:paraId="755BF94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2" w:hRule="atLeast"/>
        </w:trPr>
        <w:tc>
          <w:tcPr>
            <w:tcW w:w="106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49537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1D35A604">
            <w:pPr>
              <w:spacing w:before="1"/>
              <w:ind w:right="1567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UE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F3216">
            <w:pPr>
              <w:spacing w:before="1"/>
              <w:ind w:right="186"/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EBD86">
            <w:pPr>
              <w:spacing w:before="1"/>
              <w:ind w:right="1380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EC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61B64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Cours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68B02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TP/TD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76F24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SP</w:t>
            </w:r>
          </w:p>
        </w:tc>
        <w:tc>
          <w:tcPr>
            <w:tcW w:w="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E3ABF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476BB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3EA53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6FF69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00747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ET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A86B9">
            <w:pPr>
              <w:spacing w:before="1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CC+ET</w:t>
            </w:r>
          </w:p>
        </w:tc>
      </w:tr>
      <w:tr w14:paraId="4A04760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8" w:hRule="atLeast"/>
        </w:trPr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E6E6"/>
            <w:vAlign w:val="center"/>
          </w:tcPr>
          <w:p w14:paraId="3414605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810" w:type="dxa"/>
            <w:gridSpan w:val="7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4F3C9792">
            <w:pPr>
              <w:spacing w:line="274" w:lineRule="auto"/>
              <w:ind w:left="2919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connaissances fondamentales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E4E4E4"/>
          </w:tcPr>
          <w:p w14:paraId="6E40B2A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E4E4E4"/>
          </w:tcPr>
          <w:p w14:paraId="64D9C22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3CF36F2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2BEA121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68E3AFC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3BF2A3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4" w:hRule="atLeast"/>
        </w:trPr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62ADB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MTH2121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533140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pour informatique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D66913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1MTH2121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62DE341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Mathématiques pour informatique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373E6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8E47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87E9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01DC5C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75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4FF58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2F22AE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40F0F7A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300C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AAA6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7F629A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106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5C43C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INF2122</w:t>
            </w:r>
          </w:p>
        </w:tc>
        <w:tc>
          <w:tcPr>
            <w:tcW w:w="294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80FDC7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Programmation avancée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A1BD19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1INF2122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1FC27DA6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Outils de Java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714C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EFC3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C76D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9A2C47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69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79A449F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2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5F0DB2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622296E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4433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9B5F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D85230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106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490DB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048EA19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18985D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2INF2122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6ECFB085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Outils de Python/R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CEB3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DCAB5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CA0B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174B60A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69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30100D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2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6B54B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0C7DE9F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383D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1869C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2F90F5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06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E00E9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INF2123</w:t>
            </w:r>
          </w:p>
        </w:tc>
        <w:tc>
          <w:tcPr>
            <w:tcW w:w="2940" w:type="dxa"/>
            <w:vMerge w:val="restart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</w:tcPr>
          <w:p w14:paraId="0C57B126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Introduction aux technologies émergentes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B37E5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1INF2123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7F0C87EF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Introduction à la Blockchain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F072D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078E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363B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159B57D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69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41E50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82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029CA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0DDA87E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CAA5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4766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1A5942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106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E6C4C5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40" w:type="dxa"/>
            <w:vMerge w:val="continue"/>
            <w:tcBorders>
              <w:top w:val="single" w:color="000000" w:sz="4" w:space="0"/>
              <w:left w:val="single" w:color="000000" w:sz="8" w:space="0"/>
              <w:right w:val="single" w:color="000000" w:sz="8" w:space="0"/>
            </w:tcBorders>
          </w:tcPr>
          <w:p w14:paraId="2F9D009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45E32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2INF2123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17711296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Introduction à l’Internet des Objets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6D05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4A8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B265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A79572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69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1FF198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2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FD2BF9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7BA7C58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82D9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8295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FB4AA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4" w:hRule="atLeast"/>
        </w:trPr>
        <w:tc>
          <w:tcPr>
            <w:tcW w:w="106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445B63D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8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0C1470E">
            <w:pPr>
              <w:ind w:left="308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découverte ou de spécialité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DBD2D7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270352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0A1358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FE7C08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0EB2E6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E8C8B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46A13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INF2124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845A1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Interfaces homme-machine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166EB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1INF2124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FE43D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Interfaces homme-machine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6699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5CE2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0A40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1564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71F74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BE124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D8DB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1789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2548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58228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8" w:hRule="atLeast"/>
        </w:trPr>
        <w:tc>
          <w:tcPr>
            <w:tcW w:w="10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BE79E66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INF2125</w:t>
            </w:r>
          </w:p>
        </w:tc>
        <w:tc>
          <w:tcPr>
            <w:tcW w:w="29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7D3282D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Outils de résolution de problèmes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1C4E8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1INF2125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A979C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Recherche opérationnelle</w:t>
            </w:r>
          </w:p>
          <w:p w14:paraId="68481A6B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1966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0D99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316A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EF99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6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9C7EBF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8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3BAAA7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97A5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57CB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20C7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6B1116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88AF3D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4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565BE4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D18AB9E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2INF2125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EFDC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Introduction à l’intelligence artificielle</w:t>
            </w:r>
          </w:p>
          <w:p w14:paraId="2B501256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FF56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92A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3DDB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A915C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69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54D0F21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2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0F3CFD6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26A5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450F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B186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5F8D5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10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07378FB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INF2126</w:t>
            </w:r>
          </w:p>
        </w:tc>
        <w:tc>
          <w:tcPr>
            <w:tcW w:w="29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9582A14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et Spécification de Logiciels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FC07A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1INF2126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6E560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Architecture logicielle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B37C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EA7AB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1F7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1E9D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6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F4E6276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1OO</w:t>
            </w:r>
          </w:p>
        </w:tc>
        <w:tc>
          <w:tcPr>
            <w:tcW w:w="8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1CCC8C9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BA81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2956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BAE6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E4F94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106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C2FE438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4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14C3F26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CC9E4C0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2INF2126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6F4DB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Spécification des logiciels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CF19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9951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4CF5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C390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69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A5B818E">
            <w:pPr>
              <w:widowControl w:val="0"/>
              <w:spacing w:after="0" w:line="240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2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787BB18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252F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9E95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A5B6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B712AD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686A6BF2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8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6B30728D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méthodologie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73C3C3E7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2E2A6E7D">
            <w:pP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6695DA9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6DF34E2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0C7EF9E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102138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8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5A7F8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INF2127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939D2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Méthodes d’analyse et de conception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0403D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1INF2127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F9B00">
            <w:pPr>
              <w:widowControl w:val="0"/>
              <w:spacing w:before="38" w:after="0" w:line="240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Méthodes d’analyse et de conception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8A63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9A1A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533E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C74B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DF778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D58C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57AD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E38A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2616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B3E91B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504DD17E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81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36663F3F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Unités de culture générale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67B3A80E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1FE2BD4E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2A81E46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55058DD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12F3155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8BABA7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DDC4D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DRP2128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ABEBE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Aspects juridiques liés aux TIC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64BA9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1DRP2128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155F3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Aspects juridiques liés aux TIC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C2B6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7F76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F80B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4902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E5AD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CA50D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5F1F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280E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F20D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CBED14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C9766">
            <w:pPr>
              <w:spacing w:line="274" w:lineRule="auto"/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TOTAL</w:t>
            </w:r>
          </w:p>
        </w:tc>
        <w:tc>
          <w:tcPr>
            <w:tcW w:w="2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20AA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7D28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3D02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C2F7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41D3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459A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2283B">
            <w:pPr>
              <w:spacing w:line="274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B93A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67435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7C37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495B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6C66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49C2B702">
      <w:pPr>
        <w:keepNext/>
        <w:keepLines/>
        <w:numPr>
          <w:numId w:val="0"/>
        </w:numPr>
        <w:spacing w:before="40" w:after="0" w:line="360" w:lineRule="auto"/>
        <w:ind w:left="360" w:leftChars="0"/>
        <w:rPr>
          <w:rFonts w:ascii="Twentieth Century" w:hAnsi="Twentieth Century" w:eastAsia="Twentieth Century" w:cs="Twentieth Century"/>
          <w:b/>
          <w:sz w:val="26"/>
          <w:szCs w:val="26"/>
        </w:rPr>
      </w:pPr>
    </w:p>
    <w:p w14:paraId="02C32108">
      <w:pPr>
        <w:keepNext/>
        <w:keepLines/>
        <w:numPr>
          <w:numId w:val="0"/>
        </w:numPr>
        <w:spacing w:before="40" w:after="0" w:line="360" w:lineRule="auto"/>
        <w:ind w:left="360" w:leftChars="0"/>
        <w:rPr>
          <w:rFonts w:ascii="Twentieth Century" w:hAnsi="Twentieth Century" w:eastAsia="Twentieth Century" w:cs="Twentieth Century"/>
          <w:b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sz w:val="26"/>
          <w:szCs w:val="26"/>
        </w:rPr>
        <w:t>Deuxième semestre</w:t>
      </w:r>
    </w:p>
    <w:tbl>
      <w:tblPr>
        <w:tblStyle w:val="37"/>
        <w:tblW w:w="14720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10"/>
        <w:gridCol w:w="2910"/>
        <w:gridCol w:w="1020"/>
        <w:gridCol w:w="3540"/>
        <w:gridCol w:w="705"/>
        <w:gridCol w:w="720"/>
        <w:gridCol w:w="480"/>
        <w:gridCol w:w="540"/>
        <w:gridCol w:w="540"/>
        <w:gridCol w:w="720"/>
        <w:gridCol w:w="1065"/>
        <w:gridCol w:w="535"/>
        <w:gridCol w:w="835"/>
      </w:tblGrid>
      <w:tr w14:paraId="4A4936B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7" w:hRule="atLeast"/>
        </w:trPr>
        <w:tc>
          <w:tcPr>
            <w:tcW w:w="11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0755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UE</w:t>
            </w:r>
          </w:p>
        </w:tc>
        <w:tc>
          <w:tcPr>
            <w:tcW w:w="74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18A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002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19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FAA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36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45D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233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24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A16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3" w:lineRule="auto"/>
              <w:ind w:right="220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Modalités d’évaluation</w:t>
            </w:r>
          </w:p>
        </w:tc>
      </w:tr>
      <w:tr w14:paraId="64FE706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22" w:hRule="atLeast"/>
        </w:trPr>
        <w:tc>
          <w:tcPr>
            <w:tcW w:w="11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D54E3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856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ind w:right="1567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454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ind w:right="-45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7BC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ind w:right="1380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7A6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9C9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5B7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B1E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A35E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4FB3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B6D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1B7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BBC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37B758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41779730">
            <w:pPr>
              <w:ind w:left="-81" w:right="-10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3D5121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2919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connaissances fondamentales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01E0581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4B851E3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74E9C78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70F80A7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E4"/>
          </w:tcPr>
          <w:p w14:paraId="171387B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21FC3E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6802DFE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INF2221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AB26CE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Réseaux informatiques: principes, protocoles et pratiques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B5FC46E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1INF2221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6F4069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Réseaux informatiques: principes, protocoles et pratiques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6C211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ECBAF3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3283912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50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BAEB33D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9371121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3049984">
            <w:pPr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E68ECE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CB06D2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8E4A38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3EBD82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11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532D832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INF2222</w:t>
            </w:r>
          </w:p>
        </w:tc>
        <w:tc>
          <w:tcPr>
            <w:tcW w:w="29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7C9C80E">
            <w:pPr>
              <w:widowControl w:val="0"/>
              <w:spacing w:after="0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Sécurité des systèmes d’information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8E19653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1INF2222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CD7017B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Cryptographie et Sécurité des applications 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2B4286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6433DD4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7E006DC3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7782285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86F5164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2D36D9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7D8EE4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A492B0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864513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31E558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11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9D39EDC">
            <w:pPr>
              <w:ind w:left="-81" w:right="-108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E54FB14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F32CF0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2INF2222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EE054F6">
            <w:pPr>
              <w:spacing w:before="3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Sécurité des réseaux informatiques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6781C0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53808E7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4E34CE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7B40FCB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870A2E6">
            <w:pPr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451D566">
            <w:pPr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04127D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C03F30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BDF8EC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013BA3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08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B77842E">
            <w:pPr>
              <w:ind w:left="-81" w:right="-10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4071D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08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C1ACC1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A93B04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6DEF417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D6BED6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ACBCA7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9D3D2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3940D3A3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INF2223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4512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Sécurité des applications Web et Mobile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0E2FC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1INF2223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EB9C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Sécurité des applications Web et mobile 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A0F086F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06AFF0BA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5E8B021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40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6650907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D9E581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B8F0F89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BBB4C9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45629B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6EF8AD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94F783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7" w:hRule="atLeast"/>
        </w:trPr>
        <w:tc>
          <w:tcPr>
            <w:tcW w:w="11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1418401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INF2224</w:t>
            </w:r>
          </w:p>
        </w:tc>
        <w:tc>
          <w:tcPr>
            <w:tcW w:w="29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C7F9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Technologies avancées des applications web et mobile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77352">
            <w:pPr>
              <w:ind w:left="-13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1INF2224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AFEC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Technologies avancées web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44D1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FE45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6165E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0525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688AAEC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7BFD2F5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13C3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618B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2DDB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099C67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3" w:hRule="atLeast"/>
        </w:trPr>
        <w:tc>
          <w:tcPr>
            <w:tcW w:w="11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F380B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536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AAAE8">
            <w:pPr>
              <w:ind w:left="-13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2INF2224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DFF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Technologies avancées mobile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A5670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5285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AC59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5E74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5F2EF7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00AC61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085F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0516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0032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8F82A4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5" w:hRule="atLeast"/>
        </w:trPr>
        <w:tc>
          <w:tcPr>
            <w:tcW w:w="11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23980F38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INF2225</w:t>
            </w:r>
          </w:p>
        </w:tc>
        <w:tc>
          <w:tcPr>
            <w:tcW w:w="29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543E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Conception et administration des bases de données 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5BC54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1INF2225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841C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 xml:space="preserve">Bases de données relationnelles et noSQL 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0032D16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1690438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DB58B67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664731F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51BB9686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472A2E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B66D69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B3B4E9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A2972C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81BA88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72" w:hRule="atLeast"/>
        </w:trPr>
        <w:tc>
          <w:tcPr>
            <w:tcW w:w="11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2E14F21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7A5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E3E3E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2INF2225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F33C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 bases de données (ORACLE, postgres)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7CAF744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115D9D71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39210119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58308F6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15</w:t>
            </w: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3C4E0F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7FBC8D6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5A06FE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8AA82E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FBE87D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1D7308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6" w:hRule="atLeast"/>
        </w:trPr>
        <w:tc>
          <w:tcPr>
            <w:tcW w:w="11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3DB78DB3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INF2226</w:t>
            </w:r>
          </w:p>
        </w:tc>
        <w:tc>
          <w:tcPr>
            <w:tcW w:w="29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27AB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Cloud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D2C3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1INF2226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DC07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Kubernetes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30D8213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4E1D019B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00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2260021C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80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343C8EE5">
            <w:pPr>
              <w:jc w:val="center"/>
              <w:rPr>
                <w:rFonts w:ascii="Tw Cen MT" w:hAnsi="Tw Cen MT" w:eastAsia="Twentieth Century" w:cs="Twentieth Century"/>
                <w:sz w:val="18"/>
                <w:szCs w:val="18"/>
              </w:rPr>
            </w:pPr>
            <w:r>
              <w:rPr>
                <w:rFonts w:ascii="Tw Cen MT" w:hAnsi="Tw Cen MT" w:eastAsia="Twentieth Century" w:cs="Twentieth Century"/>
                <w:sz w:val="18"/>
                <w:szCs w:val="18"/>
              </w:rPr>
              <w:t>20</w:t>
            </w: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5071D130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5B8A102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2A477A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05F120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72CA25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1F27C8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1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319957FF">
            <w:pPr>
              <w:spacing w:after="0" w:line="240" w:lineRule="auto"/>
              <w:ind w:right="-108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91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25D7A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A6C3A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2INF2226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EEFB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Serverless et Service Mesh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3AE554BC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504CDD7D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3AE5D346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vAlign w:val="center"/>
          </w:tcPr>
          <w:p w14:paraId="24DFEE3F">
            <w:pPr>
              <w:spacing w:after="0" w:line="240" w:lineRule="auto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4A607A1D">
            <w:pPr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5C14CE51">
            <w:pPr>
              <w:spacing w:after="0" w:line="240" w:lineRule="auto"/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FC04FE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12EA89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2D3560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3E2CDF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0A8FDB38">
            <w:pPr>
              <w:ind w:left="-81" w:right="-10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1EE7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31C950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1FE9BD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09018B3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73F5A9F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/>
          </w:tcPr>
          <w:p w14:paraId="28B8DA3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59CBE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0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41BA8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GES2227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536E2">
            <w:pPr>
              <w:spacing w:before="38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Gestion de projets informatiques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07AA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1GES2227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9FD37">
            <w:pPr>
              <w:spacing w:before="38"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Gestion de projets informatiques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2B67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EC48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7638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818D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DA60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C9DAC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9279AF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59244B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20A6C9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FC448A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2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35E46E23">
            <w:pPr>
              <w:ind w:left="-81" w:right="-10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991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4883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culture générale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613C6291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7BC23171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580D4C3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3BEF0CA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7EC908A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0599B4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8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E9CDD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ANG2228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DD33C">
            <w:pP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Communication en anglais et discipline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D17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1ANG2228</w:t>
            </w: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D85E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3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Communication en anglais et discipline</w:t>
            </w: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7F79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F9AE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9AF9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3B6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B2F9D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10E6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1C76EA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E9E177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2DE9AF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69E34C1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A83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-81" w:right="-108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CD96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B2B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3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1F3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1E58A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0435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C14D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F41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167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4FE0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750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DB01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30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CC3F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2123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0D32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45D4DE16">
      <w:pPr>
        <w:keepNext/>
        <w:keepLines/>
        <w:numPr>
          <w:numId w:val="0"/>
        </w:numPr>
        <w:spacing w:before="40" w:after="0" w:line="360" w:lineRule="auto"/>
        <w:ind w:left="360" w:leftChars="0"/>
        <w:rPr>
          <w:rFonts w:ascii="Twentieth Century" w:hAnsi="Twentieth Century" w:eastAsia="Twentieth Century" w:cs="Twentieth Century"/>
          <w:b/>
          <w:sz w:val="26"/>
          <w:szCs w:val="26"/>
        </w:rPr>
      </w:pPr>
    </w:p>
    <w:p w14:paraId="1C5E1D53">
      <w:pPr>
        <w:keepNext/>
        <w:keepLines/>
        <w:numPr>
          <w:numId w:val="0"/>
        </w:numPr>
        <w:spacing w:before="40" w:after="0" w:line="360" w:lineRule="auto"/>
        <w:ind w:left="360" w:leftChars="0"/>
        <w:rPr>
          <w:rFonts w:ascii="Twentieth Century" w:hAnsi="Twentieth Century" w:eastAsia="Twentieth Century" w:cs="Twentieth Century"/>
          <w:sz w:val="26"/>
          <w:szCs w:val="26"/>
        </w:rPr>
      </w:pPr>
      <w:r>
        <w:rPr>
          <w:rFonts w:ascii="Twentieth Century" w:hAnsi="Twentieth Century" w:eastAsia="Twentieth Century" w:cs="Twentieth Century"/>
          <w:b/>
          <w:sz w:val="26"/>
          <w:szCs w:val="26"/>
        </w:rPr>
        <w:t>Troisième semestre</w:t>
      </w:r>
    </w:p>
    <w:tbl>
      <w:tblPr>
        <w:tblStyle w:val="38"/>
        <w:tblW w:w="1479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75"/>
        <w:gridCol w:w="3375"/>
        <w:gridCol w:w="1110"/>
        <w:gridCol w:w="3435"/>
        <w:gridCol w:w="810"/>
        <w:gridCol w:w="795"/>
        <w:gridCol w:w="435"/>
        <w:gridCol w:w="570"/>
        <w:gridCol w:w="600"/>
        <w:gridCol w:w="660"/>
        <w:gridCol w:w="660"/>
        <w:gridCol w:w="535"/>
        <w:gridCol w:w="837"/>
      </w:tblGrid>
      <w:tr w14:paraId="2886C99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7" w:hRule="atLeast"/>
        </w:trPr>
        <w:tc>
          <w:tcPr>
            <w:tcW w:w="9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860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3" w:lineRule="auto"/>
              <w:ind w:left="-8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Code UE</w:t>
            </w:r>
          </w:p>
        </w:tc>
        <w:tc>
          <w:tcPr>
            <w:tcW w:w="79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6CD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002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Contenu des enseignements</w:t>
            </w:r>
          </w:p>
        </w:tc>
        <w:tc>
          <w:tcPr>
            <w:tcW w:w="2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19F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392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Enseignements</w:t>
            </w:r>
          </w:p>
        </w:tc>
        <w:tc>
          <w:tcPr>
            <w:tcW w:w="5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BB6548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TPE</w:t>
            </w:r>
          </w:p>
        </w:tc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C0476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CTT</w:t>
            </w: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374A2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CECT</w:t>
            </w:r>
          </w:p>
        </w:tc>
        <w:tc>
          <w:tcPr>
            <w:tcW w:w="2032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96850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3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Modalités d’évaluation</w:t>
            </w:r>
          </w:p>
        </w:tc>
      </w:tr>
      <w:tr w14:paraId="2617F95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8" w:hRule="atLeast"/>
        </w:trPr>
        <w:tc>
          <w:tcPr>
            <w:tcW w:w="9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1A339">
            <w:pPr>
              <w:spacing w:after="0" w:line="240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9E6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1567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UE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608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51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Code EC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368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1380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ECU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C66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Cours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60D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TP/TD</w:t>
            </w: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680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SP</w:t>
            </w:r>
          </w:p>
        </w:tc>
        <w:tc>
          <w:tcPr>
            <w:tcW w:w="5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FD9FA6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61EE8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56BFC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4FC1C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E6316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ET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1187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CC+ET</w:t>
            </w:r>
          </w:p>
        </w:tc>
      </w:tr>
      <w:tr w14:paraId="3DFD996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8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CEE009A">
            <w:pPr>
              <w:ind w:left="-81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5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297154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3088"/>
              <w:jc w:val="center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connaissance fondamentale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A9B51E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7C1C9AC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7208833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413C18C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14D642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D42E9B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8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385044A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INF2321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2CE77">
            <w:pPr>
              <w:spacing w:before="38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et pratiques du DevSecOps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67BF47E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1INF2321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A4864">
            <w:pPr>
              <w:spacing w:before="38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Technologies et pratiques du DevSecOps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78C5C9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2641D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BBF0A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BB71D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63BB21A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371FE57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65926E1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29AFBA9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F13CAD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5141CA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0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F9AB8D4">
            <w:pPr>
              <w:ind w:left="-81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5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32EA53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3088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 de découverte ou de spécialité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0F291DD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2FD12D3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64CCA73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1098AE9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0B0ECE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A0B337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8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AB01F72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INF2322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51C4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Audit de systèmes informatiques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BC3B3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1INF2322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D9BC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Audit de systèmes informatiques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38E7E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1CEFBEE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FC2C0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26F007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510D7122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9C625AC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602C667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7973286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right w:val="single" w:color="000000" w:sz="4" w:space="0"/>
            </w:tcBorders>
            <w:shd w:val="clear" w:color="auto" w:fill="CFE7F5"/>
          </w:tcPr>
          <w:p w14:paraId="03DB89F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76E4F0E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47" w:hRule="atLeast"/>
        </w:trPr>
        <w:tc>
          <w:tcPr>
            <w:tcW w:w="9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E04F7FB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INF2323</w:t>
            </w:r>
          </w:p>
        </w:tc>
        <w:tc>
          <w:tcPr>
            <w:tcW w:w="33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FBE6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des serveurs Windows et Linux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68B37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1INF2323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9F23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des serveurs Windows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E76C4B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0CCBEE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F5CC40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2EA657F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1A659BB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2C11F28C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5D9D902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16C211E9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409AFC15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25AB1E6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6" w:hRule="atLeast"/>
        </w:trPr>
        <w:tc>
          <w:tcPr>
            <w:tcW w:w="9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0629D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33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104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557CC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2INF2323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4967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Administration des serveurs Linux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2F9D3A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651E80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C88E24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6FE4A8B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826B84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3D6BD4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EAA3AB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32D536A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730FD5D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5D8036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20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5B22802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INF2324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13484C9D">
            <w:pPr>
              <w:ind w:left="-108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Systèmes répartis, embarqués et temps réel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0FFA62D3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1INF2324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</w:tcBorders>
            <w:shd w:val="clear" w:color="auto" w:fill="CFE7F5"/>
          </w:tcPr>
          <w:p w14:paraId="68344BA0">
            <w:pPr>
              <w:ind w:left="-5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Systèmes répartis, embarqués et temps réel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</w:tcBorders>
            <w:shd w:val="clear" w:color="auto" w:fill="CFE7F5"/>
          </w:tcPr>
          <w:p w14:paraId="73A2B51B">
            <w:pPr>
              <w:rPr>
                <w:rFonts w:ascii="Twentieth Century" w:hAnsi="Twentieth Century" w:eastAsia="Twentieth Century" w:cs="Twentieth Century"/>
                <w:sz w:val="18"/>
                <w:szCs w:val="18"/>
                <w:shd w:val="clear" w:color="auto" w:fill="FF9900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</w:tcBorders>
            <w:shd w:val="clear" w:color="auto" w:fill="CFE7F5"/>
          </w:tcPr>
          <w:p w14:paraId="3476E1EF">
            <w:pPr>
              <w:rPr>
                <w:rFonts w:ascii="Twentieth Century" w:hAnsi="Twentieth Century" w:eastAsia="Twentieth Century" w:cs="Twentieth Century"/>
                <w:sz w:val="18"/>
                <w:szCs w:val="18"/>
                <w:shd w:val="clear" w:color="auto" w:fill="FF9900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</w:tcBorders>
            <w:shd w:val="clear" w:color="auto" w:fill="CFE7F5"/>
          </w:tcPr>
          <w:p w14:paraId="4654FCBC">
            <w:pPr>
              <w:rPr>
                <w:rFonts w:ascii="Twentieth Century" w:hAnsi="Twentieth Century" w:eastAsia="Twentieth Century" w:cs="Twentieth Century"/>
                <w:sz w:val="18"/>
                <w:szCs w:val="18"/>
                <w:shd w:val="clear" w:color="auto" w:fill="FF9900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39F54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shd w:val="clear" w:color="auto" w:fill="FF9900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7B32CC0E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125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4B0ECEB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</w:t>
            </w:r>
          </w:p>
        </w:tc>
        <w:tc>
          <w:tcPr>
            <w:tcW w:w="2032" w:type="dxa"/>
            <w:gridSpan w:val="3"/>
            <w:tcBorders>
              <w:top w:val="single" w:color="000000" w:sz="4" w:space="0"/>
              <w:left w:val="single" w:color="000000" w:sz="6" w:space="0"/>
              <w:right w:val="single" w:color="000000" w:sz="4" w:space="0"/>
            </w:tcBorders>
            <w:shd w:val="clear" w:color="auto" w:fill="CFE7F5"/>
          </w:tcPr>
          <w:p w14:paraId="5370728B">
            <w:pPr>
              <w:rPr>
                <w:rFonts w:ascii="Twentieth Century" w:hAnsi="Twentieth Century" w:eastAsia="Twentieth Century" w:cs="Twentieth Century"/>
                <w:sz w:val="18"/>
                <w:szCs w:val="18"/>
                <w:shd w:val="clear" w:color="auto" w:fill="FF9900"/>
              </w:rPr>
            </w:pPr>
          </w:p>
        </w:tc>
      </w:tr>
      <w:tr w14:paraId="0E805B9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9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5F803033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INF2325</w:t>
            </w:r>
          </w:p>
        </w:tc>
        <w:tc>
          <w:tcPr>
            <w:tcW w:w="33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3C22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Outils et pratiques de l’évaluation du niveau de sécurité d’une organisation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9CE0D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1INF2325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C965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tests de sécurité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9161D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68B85F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5C8AB2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6B2E23C9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600" w:type="dxa"/>
            <w:vMerge w:val="restart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08DB1813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06BF04FC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37F650FA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5303DAA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2B52120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</w:tr>
      <w:tr w14:paraId="6B715C5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0" w:hRule="atLeast"/>
        </w:trPr>
        <w:tc>
          <w:tcPr>
            <w:tcW w:w="97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CFE7F5"/>
          </w:tcPr>
          <w:p w14:paraId="6CEA8F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33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236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7DA36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2INF2325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D21C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Analyse des événements de sécurité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24CAA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5813D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0A92F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0A0DAF4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600" w:type="dxa"/>
            <w:vMerge w:val="continue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446A33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62AFD01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226452FE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1A8B3BD8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28A440E9">
            <w:pPr>
              <w:rPr>
                <w:rFonts w:ascii="Twentieth Century" w:hAnsi="Twentieth Century" w:eastAsia="Twentieth Century" w:cs="Twentieth Century"/>
                <w:sz w:val="18"/>
                <w:szCs w:val="18"/>
                <w:highlight w:val="red"/>
              </w:rPr>
            </w:pPr>
          </w:p>
        </w:tc>
      </w:tr>
      <w:tr w14:paraId="77B3974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D899F6E">
            <w:pPr>
              <w:ind w:left="-81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5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599C3F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3567" w:right="3566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Unités de méthodologie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31D678E2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33897823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6AFDB29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7833F34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298BAE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510010D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9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</w:tcPr>
          <w:p w14:paraId="3038A9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INF2326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CADF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Hackathon de logiciels utiles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689C6">
            <w:pPr>
              <w:ind w:left="-13"/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1INF2326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CFE7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5A01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Hackathon de logiciels utiles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3DBA45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6F71E3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49D30C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  <w:shd w:val="clear" w:color="auto" w:fill="CFE7F5"/>
          </w:tcPr>
          <w:p w14:paraId="66F1AF8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52E339D6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CFE7F5"/>
          </w:tcPr>
          <w:p w14:paraId="019A6FA5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2032" w:type="dxa"/>
            <w:gridSpan w:val="3"/>
            <w:tcBorders>
              <w:top w:val="single" w:color="000000" w:sz="4" w:space="0"/>
              <w:left w:val="single" w:color="000000" w:sz="6" w:space="0"/>
              <w:right w:val="single" w:color="000000" w:sz="4" w:space="0"/>
            </w:tcBorders>
            <w:shd w:val="clear" w:color="auto" w:fill="CFE7F5"/>
          </w:tcPr>
          <w:p w14:paraId="62C18A6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434711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3D7AD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INF2327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9EECC1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Bases de données distribuées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9662F22">
            <w:pPr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1INF2327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79EBB0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Bases de données distribuées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AEBC1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5D242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20B79F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6" w:space="0"/>
              <w:right w:val="single" w:color="000000" w:sz="6" w:space="0"/>
            </w:tcBorders>
          </w:tcPr>
          <w:p w14:paraId="3E8AD5D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038468B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25596AF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E321D1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14A69A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17E683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040DC3F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1E35E69C">
            <w:pPr>
              <w:ind w:left="-81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105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E6E6E6"/>
          </w:tcPr>
          <w:p w14:paraId="6EC214FA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BFBFBF"/>
                <w:sz w:val="18"/>
                <w:szCs w:val="18"/>
              </w:rPr>
              <w:t xml:space="preserve">                                                              </w:t>
            </w: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Unité de culture générale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</w:tcPr>
          <w:p w14:paraId="57EC71AC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</w:tcPr>
          <w:p w14:paraId="6036594E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</w:tcPr>
          <w:p w14:paraId="3BAACFB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</w:tcPr>
          <w:p w14:paraId="56B3E7F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E6E6E6"/>
          </w:tcPr>
          <w:p w14:paraId="1E5BAB8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3203013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0DA41">
            <w:pPr>
              <w:ind w:left="-13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INF2328</w:t>
            </w:r>
          </w:p>
        </w:tc>
        <w:tc>
          <w:tcPr>
            <w:tcW w:w="3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CD1699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Entreprenariat et plan d’affaires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33A378ED">
            <w:pPr>
              <w:ind w:left="-13"/>
              <w:jc w:val="center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1INF2328</w:t>
            </w:r>
          </w:p>
        </w:tc>
        <w:tc>
          <w:tcPr>
            <w:tcW w:w="3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90ACEAB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  <w:t>Entreprenariat et plan d’affaires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446D8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E6350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7606C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862E7D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290E957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208A13A">
            <w:pP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B65515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F59180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F8E658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  <w:tr w14:paraId="1005326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7" w:hRule="atLeast"/>
        </w:trPr>
        <w:tc>
          <w:tcPr>
            <w:tcW w:w="43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3BFC1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-8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EB5653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</w:p>
        </w:tc>
        <w:tc>
          <w:tcPr>
            <w:tcW w:w="3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1C31F5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F8CF2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2335AE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4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B6E89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523D004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D617F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750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EBB4A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151"/>
              <w:rPr>
                <w:rFonts w:ascii="Twentieth Century" w:hAnsi="Twentieth Century" w:eastAsia="Twentieth Century" w:cs="Twentieth Century"/>
                <w:color w:val="000000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18"/>
                <w:szCs w:val="18"/>
              </w:rPr>
              <w:t>30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8331A3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FEA6807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  <w:tc>
          <w:tcPr>
            <w:tcW w:w="837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B1D8EE0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</w:p>
        </w:tc>
      </w:tr>
    </w:tbl>
    <w:p w14:paraId="7B606B82">
      <w:pPr>
        <w:rPr>
          <w:rFonts w:ascii="Twentieth Century" w:hAnsi="Twentieth Century" w:eastAsia="Twentieth Century" w:cs="Twentieth Century"/>
        </w:rPr>
      </w:pPr>
    </w:p>
    <w:p w14:paraId="68AE7AAC">
      <w:pPr>
        <w:keepNext/>
        <w:keepLines/>
        <w:spacing w:before="40" w:after="0" w:line="360" w:lineRule="auto"/>
        <w:rPr>
          <w:rFonts w:ascii="Twentieth Century" w:hAnsi="Twentieth Century" w:eastAsia="Twentieth Century" w:cs="Twentieth Century"/>
        </w:rPr>
      </w:pPr>
      <w:bookmarkStart w:id="37" w:name="_GoBack"/>
      <w:bookmarkEnd w:id="37"/>
      <w:bookmarkStart w:id="36" w:name="_vdyc09b8dzqi" w:colFirst="0" w:colLast="0"/>
      <w:bookmarkEnd w:id="36"/>
      <w:r>
        <w:rPr>
          <w:rFonts w:ascii="Twentieth Century" w:hAnsi="Twentieth Century" w:eastAsia="Twentieth Century" w:cs="Twentieth Century"/>
          <w:b/>
          <w:sz w:val="26"/>
          <w:szCs w:val="26"/>
        </w:rPr>
        <w:t>Quatrième semestre</w:t>
      </w:r>
    </w:p>
    <w:tbl>
      <w:tblPr>
        <w:tblStyle w:val="39"/>
        <w:tblW w:w="15028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1"/>
        <w:gridCol w:w="4065"/>
        <w:gridCol w:w="1230"/>
        <w:gridCol w:w="2610"/>
        <w:gridCol w:w="735"/>
        <w:gridCol w:w="780"/>
        <w:gridCol w:w="480"/>
        <w:gridCol w:w="576"/>
        <w:gridCol w:w="576"/>
        <w:gridCol w:w="690"/>
        <w:gridCol w:w="690"/>
        <w:gridCol w:w="465"/>
        <w:gridCol w:w="810"/>
        <w:gridCol w:w="270"/>
      </w:tblGrid>
      <w:tr w14:paraId="3E67042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10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0FC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3" w:lineRule="auto"/>
              <w:ind w:left="-81" w:right="-108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Code UE</w:t>
            </w:r>
          </w:p>
        </w:tc>
        <w:tc>
          <w:tcPr>
            <w:tcW w:w="79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FD6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2002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Contenu des enseignements</w:t>
            </w:r>
          </w:p>
        </w:tc>
        <w:tc>
          <w:tcPr>
            <w:tcW w:w="19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2CE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Enseignements</w:t>
            </w:r>
          </w:p>
        </w:tc>
        <w:tc>
          <w:tcPr>
            <w:tcW w:w="5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F710E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TPE</w:t>
            </w:r>
          </w:p>
        </w:tc>
        <w:tc>
          <w:tcPr>
            <w:tcW w:w="576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8E3BC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CTT</w:t>
            </w:r>
          </w:p>
        </w:tc>
        <w:tc>
          <w:tcPr>
            <w:tcW w:w="690" w:type="dxa"/>
            <w:vMerge w:val="restart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57392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CECT</w:t>
            </w:r>
          </w:p>
        </w:tc>
        <w:tc>
          <w:tcPr>
            <w:tcW w:w="1965" w:type="dxa"/>
            <w:gridSpan w:val="3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722132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3" w:lineRule="auto"/>
              <w:ind w:right="-117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Modalités d’évaluation</w:t>
            </w:r>
          </w:p>
        </w:tc>
        <w:tc>
          <w:tcPr>
            <w:tcW w:w="270" w:type="dxa"/>
          </w:tcPr>
          <w:p w14:paraId="61CC20DC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0D39309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0" w:hRule="atLeast"/>
        </w:trPr>
        <w:tc>
          <w:tcPr>
            <w:tcW w:w="10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48C5F">
            <w:pPr>
              <w:spacing w:after="0" w:line="240" w:lineRule="auto"/>
              <w:ind w:right="-108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266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1567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UE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AB5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-2"/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20"/>
                <w:szCs w:val="20"/>
              </w:rPr>
              <w:t>Code EC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F98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right="1380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ECU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EE2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Cours</w:t>
            </w: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7E6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TP/TD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E58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SP</w:t>
            </w:r>
          </w:p>
        </w:tc>
        <w:tc>
          <w:tcPr>
            <w:tcW w:w="5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32F92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576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555B993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vMerge w:val="continue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DE704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275F44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CC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5DACE8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ET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541870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CC+ET</w:t>
            </w:r>
          </w:p>
        </w:tc>
        <w:tc>
          <w:tcPr>
            <w:tcW w:w="270" w:type="dxa"/>
          </w:tcPr>
          <w:p w14:paraId="76E49A04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0FD8424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D9D9D9"/>
          </w:tcPr>
          <w:p w14:paraId="36D04806">
            <w:pPr>
              <w:ind w:left="-81" w:right="-108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04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6" w:space="0"/>
            </w:tcBorders>
            <w:shd w:val="clear" w:color="auto" w:fill="D9D9D9"/>
          </w:tcPr>
          <w:p w14:paraId="2E73B0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3088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Unité de découverte ou de spécialité</w:t>
            </w:r>
          </w:p>
        </w:tc>
        <w:tc>
          <w:tcPr>
            <w:tcW w:w="576" w:type="dxa"/>
            <w:tcBorders>
              <w:top w:val="single" w:color="000000" w:sz="4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D9D9D9"/>
          </w:tcPr>
          <w:p w14:paraId="395C52A7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6" w:space="0"/>
              <w:bottom w:val="single" w:color="000000" w:sz="8" w:space="0"/>
              <w:right w:val="single" w:color="000000" w:sz="6" w:space="0"/>
            </w:tcBorders>
            <w:shd w:val="clear" w:color="auto" w:fill="D9D9D9"/>
          </w:tcPr>
          <w:p w14:paraId="507CCA51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2817BE2E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D9D9D9"/>
          </w:tcPr>
          <w:p w14:paraId="48622CE5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63B33BA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2AB8B1E8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64E5F8C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270" w:type="dxa"/>
          <w:trHeight w:val="417" w:hRule="atLeast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AF461A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TCC2421</w:t>
            </w:r>
          </w:p>
        </w:tc>
        <w:tc>
          <w:tcPr>
            <w:tcW w:w="4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EC320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Stage (12 semaines)</w:t>
            </w:r>
          </w:p>
        </w:tc>
        <w:tc>
          <w:tcPr>
            <w:tcW w:w="12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CF117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1TCC2421</w:t>
            </w:r>
          </w:p>
        </w:tc>
        <w:tc>
          <w:tcPr>
            <w:tcW w:w="2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E63DAF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Stage (12 semaines)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</w:tcPr>
          <w:p w14:paraId="5795A5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2ABEE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06B44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E91D2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2CC021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425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65D5EC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right w:val="single" w:color="000000" w:sz="4" w:space="0"/>
            </w:tcBorders>
          </w:tcPr>
          <w:p w14:paraId="55249BA2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89C4E65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ABB4E4F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5D89DBF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92" w:hRule="atLeast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8128AA7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TCC2422</w:t>
            </w:r>
          </w:p>
        </w:tc>
        <w:tc>
          <w:tcPr>
            <w:tcW w:w="40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BD039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12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EE8F3B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1TCC2422</w:t>
            </w:r>
          </w:p>
        </w:tc>
        <w:tc>
          <w:tcPr>
            <w:tcW w:w="2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742C5A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Discipline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2C27406B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74C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975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85AC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2C85D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25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96E483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</w:tcPr>
          <w:p w14:paraId="3CE6D65B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652D84C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4A746CD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05EBD795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5F86479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92" w:hRule="atLeast"/>
        </w:trPr>
        <w:tc>
          <w:tcPr>
            <w:tcW w:w="1050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0186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TCC2423</w:t>
            </w:r>
          </w:p>
        </w:tc>
        <w:tc>
          <w:tcPr>
            <w:tcW w:w="4065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6ADA4406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Rédaction et soutenance de mémoire (4 semaines)</w:t>
            </w:r>
          </w:p>
        </w:tc>
        <w:tc>
          <w:tcPr>
            <w:tcW w:w="12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E777B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1TCC2423</w:t>
            </w:r>
          </w:p>
        </w:tc>
        <w:tc>
          <w:tcPr>
            <w:tcW w:w="2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09C1B1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Rédaction de mémoire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7257B009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F83D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F16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04E876D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317A76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150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AAA29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</w:tcPr>
          <w:p w14:paraId="26533FCF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22AE046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96B8FA1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7CA0F81D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5165C87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8" w:hRule="atLeast"/>
        </w:trPr>
        <w:tc>
          <w:tcPr>
            <w:tcW w:w="10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34AA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06B2B18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E8029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2TCC2423</w:t>
            </w:r>
          </w:p>
        </w:tc>
        <w:tc>
          <w:tcPr>
            <w:tcW w:w="2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64999D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Pré-soutenance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46E705D5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D90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E02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0F6EC0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657E1E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100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BC0869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</w:tcPr>
          <w:p w14:paraId="611C9610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4AC057BA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3DCC1588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4DC801ED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3C13E1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8" w:hRule="atLeast"/>
        </w:trPr>
        <w:tc>
          <w:tcPr>
            <w:tcW w:w="10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1352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06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16906E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A09B76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3TCC2423</w:t>
            </w:r>
          </w:p>
        </w:tc>
        <w:tc>
          <w:tcPr>
            <w:tcW w:w="2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1220C8">
            <w:pPr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sz w:val="18"/>
                <w:szCs w:val="18"/>
              </w:rPr>
              <w:t>Soutenance</w:t>
            </w:r>
          </w:p>
        </w:tc>
        <w:tc>
          <w:tcPr>
            <w:tcW w:w="735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7572A87D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AFD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F97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69765E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A94B10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50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B715B8">
            <w:pPr>
              <w:jc w:val="center"/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</w:tcPr>
          <w:p w14:paraId="3D1CABED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E1738AA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3BE8F13B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7128F7C4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  <w:tr w14:paraId="7A4B548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FDEC8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4" w:lineRule="auto"/>
              <w:ind w:left="-81" w:right="-108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  <w:r>
              <w:rPr>
                <w:rFonts w:ascii="Twentieth Century" w:hAnsi="Twentieth Century" w:eastAsia="Twentieth Century" w:cs="Twentieth Century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73BB7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3474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single" w:color="000000" w:sz="8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7CA19592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A910CFB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95708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672F4E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8" w:space="0"/>
            </w:tcBorders>
          </w:tcPr>
          <w:p w14:paraId="4C54DC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F22F62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750</w:t>
            </w:r>
          </w:p>
        </w:tc>
        <w:tc>
          <w:tcPr>
            <w:tcW w:w="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80AE164">
            <w:pPr>
              <w:jc w:val="center"/>
              <w:rPr>
                <w:rFonts w:ascii="Twentieth Century" w:hAnsi="Twentieth Century" w:eastAsia="Twentieth Century" w:cs="Twentieth Century"/>
                <w:sz w:val="18"/>
                <w:szCs w:val="18"/>
              </w:rPr>
            </w:pPr>
            <w:r>
              <w:rPr>
                <w:rFonts w:ascii="Twentieth Century" w:hAnsi="Twentieth Century" w:eastAsia="Twentieth Century" w:cs="Twentieth Century"/>
                <w:b/>
                <w:sz w:val="18"/>
                <w:szCs w:val="18"/>
              </w:rPr>
              <w:t>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6" w:space="0"/>
            </w:tcBorders>
          </w:tcPr>
          <w:p w14:paraId="5963FFF7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04A1F5C8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704D1EB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  <w:tc>
          <w:tcPr>
            <w:tcW w:w="270" w:type="dxa"/>
          </w:tcPr>
          <w:p w14:paraId="12DDAEFF">
            <w:pPr>
              <w:rPr>
                <w:rFonts w:ascii="Twentieth Century" w:hAnsi="Twentieth Century" w:eastAsia="Twentieth Century" w:cs="Twentieth Century"/>
                <w:sz w:val="20"/>
                <w:szCs w:val="20"/>
              </w:rPr>
            </w:pPr>
          </w:p>
        </w:tc>
      </w:tr>
    </w:tbl>
    <w:p w14:paraId="6DF1521E">
      <w:pPr>
        <w:rPr>
          <w:rFonts w:ascii="Twentieth Century" w:hAnsi="Twentieth Century" w:eastAsia="Twentieth Century" w:cs="Twentieth Century"/>
        </w:rPr>
        <w:sectPr>
          <w:pgSz w:w="16838" w:h="11906" w:orient="landscape"/>
          <w:pgMar w:top="1417" w:right="862" w:bottom="1417" w:left="1417" w:header="708" w:footer="708" w:gutter="0"/>
          <w:cols w:space="720" w:num="1"/>
        </w:sectPr>
      </w:pPr>
    </w:p>
    <w:p w14:paraId="05890B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0" w:right="0" w:firstLine="0"/>
        <w:jc w:val="left"/>
        <w:rPr>
          <w:rFonts w:hint="default" w:ascii="Twentieth Century" w:hAnsi="Twentieth Century" w:eastAsia="Twentieth Century" w:cs="Twentieth Century"/>
          <w:b/>
          <w:bCs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lang w:val="fr-BE"/>
        </w:rPr>
        <w:sectPr>
          <w:pgSz w:w="16838" w:h="11906" w:orient="landscape"/>
          <w:pgMar w:top="1134" w:right="1259" w:bottom="1134" w:left="1060" w:header="748" w:footer="414" w:gutter="0"/>
          <w:cols w:space="720" w:num="1"/>
        </w:sectPr>
      </w:pPr>
    </w:p>
    <w:p w14:paraId="709216AD">
      <w:pPr>
        <w:rPr>
          <w:rFonts w:hint="default"/>
          <w:b/>
          <w:bCs/>
          <w:color w:val="C00000"/>
          <w:lang w:val="fr-BE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KaitiM G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hit Hind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wentieth Century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B6F77"/>
    <w:multiLevelType w:val="multilevel"/>
    <w:tmpl w:val="00DB6F7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>
    <w:nsid w:val="01EF650C"/>
    <w:multiLevelType w:val="multilevel"/>
    <w:tmpl w:val="01EF650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nsid w:val="02F071F6"/>
    <w:multiLevelType w:val="multilevel"/>
    <w:tmpl w:val="02F071F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nsid w:val="02FB053B"/>
    <w:multiLevelType w:val="multilevel"/>
    <w:tmpl w:val="02FB053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nsid w:val="09941631"/>
    <w:multiLevelType w:val="multilevel"/>
    <w:tmpl w:val="0994163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nsid w:val="0DB7641C"/>
    <w:multiLevelType w:val="multilevel"/>
    <w:tmpl w:val="0DB7641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nsid w:val="102879A9"/>
    <w:multiLevelType w:val="multilevel"/>
    <w:tmpl w:val="102879A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nsid w:val="109C5C97"/>
    <w:multiLevelType w:val="multilevel"/>
    <w:tmpl w:val="109C5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nsid w:val="12FC00C2"/>
    <w:multiLevelType w:val="multilevel"/>
    <w:tmpl w:val="12FC00C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nsid w:val="132A6080"/>
    <w:multiLevelType w:val="multilevel"/>
    <w:tmpl w:val="132A608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nsid w:val="1AF15374"/>
    <w:multiLevelType w:val="multilevel"/>
    <w:tmpl w:val="1AF153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nsid w:val="1BD502CF"/>
    <w:multiLevelType w:val="multilevel"/>
    <w:tmpl w:val="1BD502C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nsid w:val="1C360B40"/>
    <w:multiLevelType w:val="multilevel"/>
    <w:tmpl w:val="1C360B4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nsid w:val="28795BD0"/>
    <w:multiLevelType w:val="multilevel"/>
    <w:tmpl w:val="28795BD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nsid w:val="29584D8C"/>
    <w:multiLevelType w:val="multilevel"/>
    <w:tmpl w:val="29584D8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nsid w:val="2AA82936"/>
    <w:multiLevelType w:val="multilevel"/>
    <w:tmpl w:val="2AA8293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nsid w:val="33D11950"/>
    <w:multiLevelType w:val="multilevel"/>
    <w:tmpl w:val="33D1195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nsid w:val="44315314"/>
    <w:multiLevelType w:val="multilevel"/>
    <w:tmpl w:val="4431531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nsid w:val="462003B1"/>
    <w:multiLevelType w:val="multilevel"/>
    <w:tmpl w:val="462003B1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120" w:hanging="360"/>
      </w:pPr>
      <w:rPr>
        <w:u w:val="none"/>
      </w:rPr>
    </w:lvl>
  </w:abstractNum>
  <w:abstractNum w:abstractNumId="19">
    <w:nsid w:val="46321F33"/>
    <w:multiLevelType w:val="multilevel"/>
    <w:tmpl w:val="46321F3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nsid w:val="4DEC1E50"/>
    <w:multiLevelType w:val="multilevel"/>
    <w:tmpl w:val="4DEC1E5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nsid w:val="516135CE"/>
    <w:multiLevelType w:val="multilevel"/>
    <w:tmpl w:val="516135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nsid w:val="54AA4AD1"/>
    <w:multiLevelType w:val="multilevel"/>
    <w:tmpl w:val="54AA4A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nsid w:val="55B839C8"/>
    <w:multiLevelType w:val="multilevel"/>
    <w:tmpl w:val="55B839C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nsid w:val="55FC5E35"/>
    <w:multiLevelType w:val="multilevel"/>
    <w:tmpl w:val="55FC5E3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nsid w:val="5AEF5B73"/>
    <w:multiLevelType w:val="multilevel"/>
    <w:tmpl w:val="5AEF5B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6">
    <w:nsid w:val="5E7C7982"/>
    <w:multiLevelType w:val="multilevel"/>
    <w:tmpl w:val="5E7C79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nsid w:val="62425A58"/>
    <w:multiLevelType w:val="multilevel"/>
    <w:tmpl w:val="62425A5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nsid w:val="6302035E"/>
    <w:multiLevelType w:val="multilevel"/>
    <w:tmpl w:val="6302035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nsid w:val="64AD169A"/>
    <w:multiLevelType w:val="multilevel"/>
    <w:tmpl w:val="64AD169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>
    <w:nsid w:val="657160DD"/>
    <w:multiLevelType w:val="multilevel"/>
    <w:tmpl w:val="657160D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nsid w:val="66BE61AA"/>
    <w:multiLevelType w:val="multilevel"/>
    <w:tmpl w:val="66BE61A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nsid w:val="68F3706E"/>
    <w:multiLevelType w:val="multilevel"/>
    <w:tmpl w:val="68F370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nsid w:val="69E00B24"/>
    <w:multiLevelType w:val="multilevel"/>
    <w:tmpl w:val="69E00B2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nsid w:val="6F722B8B"/>
    <w:multiLevelType w:val="multilevel"/>
    <w:tmpl w:val="6F722B8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nsid w:val="7A5E418F"/>
    <w:multiLevelType w:val="multilevel"/>
    <w:tmpl w:val="7A5E418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nsid w:val="7EFA1628"/>
    <w:multiLevelType w:val="multilevel"/>
    <w:tmpl w:val="7EFA1628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2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6"/>
  </w:num>
  <w:num w:numId="2">
    <w:abstractNumId w:val="25"/>
  </w:num>
  <w:num w:numId="3">
    <w:abstractNumId w:val="26"/>
  </w:num>
  <w:num w:numId="4">
    <w:abstractNumId w:val="21"/>
  </w:num>
  <w:num w:numId="5">
    <w:abstractNumId w:val="15"/>
  </w:num>
  <w:num w:numId="6">
    <w:abstractNumId w:val="22"/>
  </w:num>
  <w:num w:numId="7">
    <w:abstractNumId w:val="3"/>
  </w:num>
  <w:num w:numId="8">
    <w:abstractNumId w:val="7"/>
  </w:num>
  <w:num w:numId="9">
    <w:abstractNumId w:val="5"/>
  </w:num>
  <w:num w:numId="10">
    <w:abstractNumId w:val="31"/>
  </w:num>
  <w:num w:numId="11">
    <w:abstractNumId w:val="35"/>
  </w:num>
  <w:num w:numId="12">
    <w:abstractNumId w:val="4"/>
  </w:num>
  <w:num w:numId="13">
    <w:abstractNumId w:val="1"/>
  </w:num>
  <w:num w:numId="14">
    <w:abstractNumId w:val="33"/>
  </w:num>
  <w:num w:numId="15">
    <w:abstractNumId w:val="2"/>
  </w:num>
  <w:num w:numId="16">
    <w:abstractNumId w:val="14"/>
  </w:num>
  <w:num w:numId="17">
    <w:abstractNumId w:val="24"/>
  </w:num>
  <w:num w:numId="18">
    <w:abstractNumId w:val="19"/>
  </w:num>
  <w:num w:numId="19">
    <w:abstractNumId w:val="8"/>
  </w:num>
  <w:num w:numId="20">
    <w:abstractNumId w:val="17"/>
  </w:num>
  <w:num w:numId="21">
    <w:abstractNumId w:val="6"/>
  </w:num>
  <w:num w:numId="22">
    <w:abstractNumId w:val="13"/>
  </w:num>
  <w:num w:numId="23">
    <w:abstractNumId w:val="16"/>
  </w:num>
  <w:num w:numId="24">
    <w:abstractNumId w:val="27"/>
  </w:num>
  <w:num w:numId="25">
    <w:abstractNumId w:val="23"/>
  </w:num>
  <w:num w:numId="26">
    <w:abstractNumId w:val="32"/>
  </w:num>
  <w:num w:numId="27">
    <w:abstractNumId w:val="34"/>
  </w:num>
  <w:num w:numId="28">
    <w:abstractNumId w:val="0"/>
  </w:num>
  <w:num w:numId="29">
    <w:abstractNumId w:val="30"/>
  </w:num>
  <w:num w:numId="30">
    <w:abstractNumId w:val="28"/>
  </w:num>
  <w:num w:numId="31">
    <w:abstractNumId w:val="12"/>
  </w:num>
  <w:num w:numId="32">
    <w:abstractNumId w:val="20"/>
  </w:num>
  <w:num w:numId="33">
    <w:abstractNumId w:val="11"/>
  </w:num>
  <w:num w:numId="34">
    <w:abstractNumId w:val="18"/>
  </w:num>
  <w:num w:numId="35">
    <w:abstractNumId w:val="10"/>
  </w:num>
  <w:num w:numId="36">
    <w:abstractNumId w:val="9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97797B"/>
    <w:rsid w:val="204C3998"/>
    <w:rsid w:val="41A326BF"/>
    <w:rsid w:val="4CBC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spacing w:line="360" w:lineRule="auto"/>
      <w:jc w:val="both"/>
      <w:textAlignment w:val="baseline"/>
    </w:pPr>
    <w:rPr>
      <w:rFonts w:ascii="Times New Roman" w:hAnsi="Times New Roman" w:eastAsia="AR PL KaitiM GB" w:cs="Times New Roman"/>
      <w:kern w:val="3"/>
      <w:sz w:val="24"/>
      <w:szCs w:val="24"/>
      <w:lang w:val="fr-FR" w:eastAsia="zh-CN" w:bidi="hi-IN"/>
    </w:rPr>
  </w:style>
  <w:style w:type="paragraph" w:styleId="2">
    <w:name w:val="heading 2"/>
    <w:basedOn w:val="1"/>
    <w:next w:val="1"/>
    <w:unhideWhenUsed/>
    <w:qFormat/>
    <w:uiPriority w:val="1"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3">
    <w:name w:val="heading 3"/>
    <w:basedOn w:val="4"/>
    <w:next w:val="6"/>
    <w:unhideWhenUsed/>
    <w:qFormat/>
    <w:uiPriority w:val="9"/>
    <w:pPr>
      <w:keepNext/>
      <w:keepLines/>
      <w:numPr>
        <w:ilvl w:val="1"/>
        <w:numId w:val="2"/>
      </w:numPr>
      <w:spacing w:before="40" w:after="0" w:line="360" w:lineRule="auto"/>
      <w:outlineLvl w:val="2"/>
    </w:pPr>
    <w:rPr>
      <w:rFonts w:ascii="Tw Cen MT" w:hAnsi="Tw Cen MT" w:eastAsia="Twentieth Century" w:cstheme="majorBidi"/>
      <w:b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"/>
    <w:basedOn w:val="5"/>
    <w:next w:val="6"/>
    <w:qFormat/>
    <w:uiPriority w:val="0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5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AR PL KaitiM GB" w:cs="Lohit Hindi"/>
      <w:kern w:val="3"/>
      <w:sz w:val="24"/>
      <w:szCs w:val="24"/>
      <w:lang w:val="fr-FR" w:eastAsia="zh-CN" w:bidi="hi-IN"/>
    </w:rPr>
  </w:style>
  <w:style w:type="paragraph" w:customStyle="1" w:styleId="6">
    <w:name w:val="Text body"/>
    <w:basedOn w:val="5"/>
    <w:qFormat/>
    <w:uiPriority w:val="0"/>
    <w:pPr>
      <w:spacing w:after="120"/>
    </w:pPr>
  </w:style>
  <w:style w:type="paragraph" w:styleId="9">
    <w:name w:val="Body Text"/>
    <w:basedOn w:val="1"/>
    <w:qFormat/>
    <w:uiPriority w:val="1"/>
    <w:pPr>
      <w:autoSpaceDN/>
      <w:spacing w:before="38" w:line="240" w:lineRule="auto"/>
      <w:ind w:left="954" w:hanging="348"/>
      <w:jc w:val="left"/>
      <w:textAlignment w:val="auto"/>
    </w:pPr>
  </w:style>
  <w:style w:type="paragraph" w:styleId="10">
    <w:name w:val="footer"/>
    <w:basedOn w:val="5"/>
    <w:qFormat/>
    <w:uiPriority w:val="99"/>
    <w:pPr>
      <w:suppressLineNumbers/>
      <w:tabs>
        <w:tab w:val="center" w:pos="4819"/>
        <w:tab w:val="right" w:pos="9638"/>
      </w:tabs>
    </w:pPr>
  </w:style>
  <w:style w:type="paragraph" w:styleId="11">
    <w:name w:val="header"/>
    <w:basedOn w:val="5"/>
    <w:qFormat/>
    <w:uiPriority w:val="99"/>
    <w:pPr>
      <w:suppressLineNumbers/>
      <w:tabs>
        <w:tab w:val="center" w:pos="4819"/>
        <w:tab w:val="right" w:pos="9638"/>
      </w:tabs>
    </w:pPr>
  </w:style>
  <w:style w:type="table" w:styleId="12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Index"/>
    <w:basedOn w:val="5"/>
    <w:qFormat/>
    <w:uiPriority w:val="0"/>
    <w:pPr>
      <w:suppressLineNumbers/>
    </w:pPr>
  </w:style>
  <w:style w:type="table" w:customStyle="1" w:styleId="14">
    <w:name w:val="_Style 102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15">
    <w:name w:val="Table Normal2"/>
    <w:qFormat/>
    <w:uiPriority w:val="0"/>
    <w:rPr>
      <w:rFonts w:ascii="Times New Roman" w:hAnsi="Times New Roman" w:eastAsia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03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17">
    <w:name w:val="_Style 104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18">
    <w:name w:val="_Style 105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19">
    <w:name w:val="_Style 90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Table Normal1"/>
    <w:qFormat/>
    <w:uiPriority w:val="0"/>
  </w:style>
  <w:style w:type="table" w:customStyle="1" w:styleId="21">
    <w:name w:val="_Style 91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92"/>
    <w:basedOn w:val="20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93"/>
    <w:basedOn w:val="20"/>
    <w:qFormat/>
    <w:uiPriority w:val="0"/>
    <w:rPr>
      <w:color w:val="40404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C090"/>
    </w:tcPr>
  </w:style>
  <w:style w:type="table" w:customStyle="1" w:styleId="24">
    <w:name w:val="_Style 94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95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81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27">
    <w:name w:val="_Style 82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28">
    <w:name w:val="_Style 83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29">
    <w:name w:val="_Style 84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30">
    <w:name w:val="_Style 85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31">
    <w:name w:val="_Style 86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32">
    <w:name w:val="_Style 89"/>
    <w:basedOn w:val="15"/>
    <w:qFormat/>
    <w:uiPriority w:val="0"/>
    <w:tblPr>
      <w:tblCellMar>
        <w:left w:w="108" w:type="dxa"/>
        <w:right w:w="108" w:type="dxa"/>
      </w:tblCellMar>
    </w:tblPr>
  </w:style>
  <w:style w:type="table" w:customStyle="1" w:styleId="33">
    <w:name w:val="_Style 13"/>
    <w:basedOn w:val="3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TableNormal"/>
    <w:qFormat/>
    <w:uiPriority w:val="0"/>
  </w:style>
  <w:style w:type="table" w:customStyle="1" w:styleId="35">
    <w:name w:val="_Style 14"/>
    <w:basedOn w:val="3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15"/>
    <w:basedOn w:val="3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16"/>
    <w:basedOn w:val="3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17"/>
    <w:basedOn w:val="3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18"/>
    <w:basedOn w:val="34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109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_Style 110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111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112"/>
    <w:basedOn w:val="20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108"/>
    <w:basedOn w:val="45"/>
    <w:qFormat/>
    <w:uiPriority w:val="0"/>
    <w:rPr>
      <w:rFonts w:ascii="Times New Roman" w:hAnsi="Times New Roman" w:eastAsia="Times New Roman" w:cs="Times New Roman"/>
    </w:rPr>
    <w:tblPr>
      <w:tblCellMar>
        <w:left w:w="108" w:type="dxa"/>
        <w:right w:w="108" w:type="dxa"/>
      </w:tblCellMar>
    </w:tblPr>
  </w:style>
  <w:style w:type="table" w:customStyle="1" w:styleId="45">
    <w:name w:val="Table Normal1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2025-09-04T21:04:00Z</dcterms:created>
  <dc:creator>utilisateur</dc:creator>
  <cp:lastModifiedBy>Gaston Edah</cp:lastModifiedBy>
  <dcterms:modified xsi:type="dcterms:W3CDTF">2025-09-05T21:02:57Z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09B25A7DD1204D88BA8202404829EBC7_13</vt:lpwstr>
  </property>
</Properties>
</file>