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B29994" w14:textId="77777777" w:rsidR="0002236B" w:rsidRDefault="0002236B">
      <w:pPr>
        <w:rPr>
          <w:rStyle w:val="grosbleu"/>
          <w:rFonts w:ascii="Roboto" w:hAnsi="Roboto"/>
          <w:sz w:val="20"/>
          <w:szCs w:val="20"/>
        </w:rPr>
      </w:pPr>
      <w:r>
        <w:rPr>
          <w:noProof/>
        </w:rPr>
        <w:drawing>
          <wp:inline distT="0" distB="0" distL="0" distR="0" wp14:anchorId="5C116A4C" wp14:editId="3CFFF706">
            <wp:extent cx="6858000" cy="7173595"/>
            <wp:effectExtent l="0" t="0" r="0" b="0"/>
            <wp:docPr id="55" name="Picture 55"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undefined"/>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6858000" cy="7173595"/>
                    </a:xfrm>
                    <a:prstGeom prst="rect">
                      <a:avLst/>
                    </a:prstGeom>
                    <a:noFill/>
                    <a:ln>
                      <a:noFill/>
                    </a:ln>
                  </pic:spPr>
                </pic:pic>
              </a:graphicData>
            </a:graphic>
          </wp:inline>
        </w:drawing>
      </w:r>
    </w:p>
    <w:p w14:paraId="56E1C522" w14:textId="42B46C7C" w:rsidR="00DE34FE" w:rsidRPr="008F38F9" w:rsidRDefault="00DE34FE">
      <w:pPr>
        <w:rPr>
          <w:rFonts w:ascii="Roboto" w:hAnsi="Roboto"/>
          <w:sz w:val="20"/>
          <w:szCs w:val="20"/>
        </w:rPr>
      </w:pPr>
      <w:r w:rsidRPr="008F38F9">
        <w:rPr>
          <w:rStyle w:val="grosbleu"/>
          <w:rFonts w:ascii="Roboto" w:hAnsi="Roboto"/>
          <w:sz w:val="20"/>
          <w:szCs w:val="20"/>
        </w:rPr>
        <w:t xml:space="preserve">Front </w:t>
      </w:r>
      <w:proofErr w:type="spellStart"/>
      <w:r w:rsidRPr="008F38F9">
        <w:rPr>
          <w:rStyle w:val="grosbleu"/>
          <w:rFonts w:ascii="Roboto" w:hAnsi="Roboto"/>
          <w:sz w:val="20"/>
          <w:szCs w:val="20"/>
        </w:rPr>
        <w:t>chaud</w:t>
      </w:r>
      <w:proofErr w:type="spellEnd"/>
      <w:r w:rsidRPr="008F38F9">
        <w:rPr>
          <w:rStyle w:val="grosbleu"/>
          <w:rFonts w:ascii="Roboto" w:hAnsi="Roboto"/>
          <w:sz w:val="20"/>
          <w:szCs w:val="20"/>
        </w:rPr>
        <w:t xml:space="preserve"> stable</w:t>
      </w:r>
    </w:p>
    <w:p w14:paraId="6ECA2FD5" w14:textId="59A7BA47" w:rsidR="00550123" w:rsidRDefault="00DE34FE">
      <w:pPr>
        <w:rPr>
          <w:rFonts w:ascii="Roboto" w:hAnsi="Roboto"/>
          <w:sz w:val="20"/>
          <w:szCs w:val="20"/>
        </w:rPr>
      </w:pPr>
      <w:r w:rsidRPr="008F38F9">
        <w:rPr>
          <w:rFonts w:ascii="Roboto" w:hAnsi="Roboto"/>
          <w:noProof/>
          <w:sz w:val="20"/>
          <w:szCs w:val="20"/>
        </w:rPr>
        <w:lastRenderedPageBreak/>
        <w:drawing>
          <wp:inline distT="0" distB="0" distL="0" distR="0" wp14:anchorId="5EDA278D" wp14:editId="0B16E1CE">
            <wp:extent cx="6496050" cy="5860051"/>
            <wp:effectExtent l="0" t="0" r="0" b="7620"/>
            <wp:docPr id="1" name="Picture 1" descr="Front Chaud s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ront Chaud stabl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506968" cy="5869900"/>
                    </a:xfrm>
                    <a:prstGeom prst="rect">
                      <a:avLst/>
                    </a:prstGeom>
                    <a:noFill/>
                    <a:ln>
                      <a:noFill/>
                    </a:ln>
                  </pic:spPr>
                </pic:pic>
              </a:graphicData>
            </a:graphic>
          </wp:inline>
        </w:drawing>
      </w:r>
    </w:p>
    <w:p w14:paraId="12A22357" w14:textId="21901B9F" w:rsidR="00AD495B" w:rsidRPr="008F38F9" w:rsidRDefault="00AD495B">
      <w:pPr>
        <w:rPr>
          <w:rFonts w:ascii="Roboto" w:hAnsi="Roboto"/>
          <w:sz w:val="20"/>
          <w:szCs w:val="20"/>
        </w:rPr>
      </w:pPr>
      <w:r>
        <w:rPr>
          <w:noProof/>
        </w:rPr>
        <w:lastRenderedPageBreak/>
        <w:drawing>
          <wp:inline distT="0" distB="0" distL="0" distR="0" wp14:anchorId="44291A79" wp14:editId="43A61621">
            <wp:extent cx="6858000" cy="5675630"/>
            <wp:effectExtent l="0" t="0" r="0" b="1270"/>
            <wp:docPr id="51" name="Picture 51" descr="Front chau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Front chau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858000" cy="5675630"/>
                    </a:xfrm>
                    <a:prstGeom prst="rect">
                      <a:avLst/>
                    </a:prstGeom>
                    <a:noFill/>
                    <a:ln>
                      <a:noFill/>
                    </a:ln>
                  </pic:spPr>
                </pic:pic>
              </a:graphicData>
            </a:graphic>
          </wp:inline>
        </w:drawing>
      </w:r>
    </w:p>
    <w:p w14:paraId="2CB96415" w14:textId="0E605A7B" w:rsidR="00DE34FE" w:rsidRPr="008F38F9" w:rsidRDefault="0002236B">
      <w:pPr>
        <w:rPr>
          <w:rFonts w:ascii="Roboto" w:hAnsi="Roboto"/>
          <w:sz w:val="20"/>
          <w:szCs w:val="20"/>
        </w:rPr>
      </w:pPr>
      <w:r w:rsidRPr="0002236B">
        <w:rPr>
          <w:rFonts w:ascii="Roboto" w:hAnsi="Roboto"/>
          <w:sz w:val="20"/>
          <w:szCs w:val="20"/>
        </w:rPr>
        <w:lastRenderedPageBreak/>
        <w:drawing>
          <wp:inline distT="0" distB="0" distL="0" distR="0" wp14:anchorId="217BE8D7" wp14:editId="5FD13503">
            <wp:extent cx="6858000" cy="3437255"/>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858000" cy="3437255"/>
                    </a:xfrm>
                    <a:prstGeom prst="rect">
                      <a:avLst/>
                    </a:prstGeom>
                  </pic:spPr>
                </pic:pic>
              </a:graphicData>
            </a:graphic>
          </wp:inline>
        </w:drawing>
      </w:r>
    </w:p>
    <w:p w14:paraId="6507187A" w14:textId="2A53B128" w:rsidR="00DE34FE" w:rsidRPr="008F38F9" w:rsidRDefault="00DE34FE">
      <w:pPr>
        <w:rPr>
          <w:rStyle w:val="grosbleu"/>
          <w:rFonts w:ascii="Roboto" w:hAnsi="Roboto"/>
          <w:sz w:val="20"/>
          <w:szCs w:val="20"/>
        </w:rPr>
      </w:pPr>
      <w:r w:rsidRPr="008F38F9">
        <w:rPr>
          <w:rStyle w:val="grosbleu"/>
          <w:rFonts w:ascii="Roboto" w:hAnsi="Roboto"/>
          <w:sz w:val="20"/>
          <w:szCs w:val="20"/>
        </w:rPr>
        <w:t xml:space="preserve">Front </w:t>
      </w:r>
      <w:proofErr w:type="spellStart"/>
      <w:r w:rsidRPr="008F38F9">
        <w:rPr>
          <w:rStyle w:val="grosbleu"/>
          <w:rFonts w:ascii="Roboto" w:hAnsi="Roboto"/>
          <w:sz w:val="20"/>
          <w:szCs w:val="20"/>
        </w:rPr>
        <w:t>chaud</w:t>
      </w:r>
      <w:proofErr w:type="spellEnd"/>
      <w:r w:rsidRPr="008F38F9">
        <w:rPr>
          <w:rStyle w:val="grosbleu"/>
          <w:rFonts w:ascii="Roboto" w:hAnsi="Roboto"/>
          <w:sz w:val="20"/>
          <w:szCs w:val="20"/>
        </w:rPr>
        <w:t xml:space="preserve"> instable</w:t>
      </w:r>
    </w:p>
    <w:p w14:paraId="67C01555" w14:textId="340A0F58" w:rsidR="00DE34FE" w:rsidRPr="008F38F9" w:rsidRDefault="00DE34FE">
      <w:pPr>
        <w:rPr>
          <w:rFonts w:ascii="Roboto" w:hAnsi="Roboto"/>
          <w:sz w:val="20"/>
          <w:szCs w:val="20"/>
        </w:rPr>
      </w:pPr>
      <w:r w:rsidRPr="008F38F9">
        <w:rPr>
          <w:rFonts w:ascii="Roboto" w:hAnsi="Roboto"/>
          <w:noProof/>
          <w:sz w:val="20"/>
          <w:szCs w:val="20"/>
        </w:rPr>
        <w:drawing>
          <wp:inline distT="0" distB="0" distL="0" distR="0" wp14:anchorId="7215A4A3" wp14:editId="0C4D6147">
            <wp:extent cx="6626174" cy="3067050"/>
            <wp:effectExtent l="0" t="0" r="3810" b="0"/>
            <wp:docPr id="2" name="Picture 2" descr="Front Chaud ins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ront Chaud instabl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38850" cy="3072917"/>
                    </a:xfrm>
                    <a:prstGeom prst="rect">
                      <a:avLst/>
                    </a:prstGeom>
                    <a:noFill/>
                    <a:ln>
                      <a:noFill/>
                    </a:ln>
                  </pic:spPr>
                </pic:pic>
              </a:graphicData>
            </a:graphic>
          </wp:inline>
        </w:drawing>
      </w:r>
    </w:p>
    <w:p w14:paraId="00FB72FF" w14:textId="23A61393" w:rsidR="00DE34FE" w:rsidRPr="008F38F9" w:rsidRDefault="00DE34FE">
      <w:pPr>
        <w:rPr>
          <w:rFonts w:ascii="Roboto" w:hAnsi="Roboto"/>
          <w:sz w:val="20"/>
          <w:szCs w:val="20"/>
        </w:rPr>
      </w:pPr>
    </w:p>
    <w:p w14:paraId="3549A82C" w14:textId="790DCAA3" w:rsidR="00DE34FE" w:rsidRPr="008F38F9" w:rsidRDefault="00DE34FE">
      <w:pPr>
        <w:rPr>
          <w:rStyle w:val="grosbleu"/>
          <w:rFonts w:ascii="Roboto" w:hAnsi="Roboto"/>
          <w:sz w:val="20"/>
          <w:szCs w:val="20"/>
        </w:rPr>
      </w:pPr>
      <w:r w:rsidRPr="008F38F9">
        <w:rPr>
          <w:rStyle w:val="grosbleu"/>
          <w:rFonts w:ascii="Roboto" w:hAnsi="Roboto"/>
          <w:sz w:val="20"/>
          <w:szCs w:val="20"/>
        </w:rPr>
        <w:t xml:space="preserve">Front </w:t>
      </w:r>
      <w:proofErr w:type="spellStart"/>
      <w:r w:rsidRPr="008F38F9">
        <w:rPr>
          <w:rStyle w:val="grosbleu"/>
          <w:rFonts w:ascii="Roboto" w:hAnsi="Roboto"/>
          <w:sz w:val="20"/>
          <w:szCs w:val="20"/>
        </w:rPr>
        <w:t>froid</w:t>
      </w:r>
      <w:proofErr w:type="spellEnd"/>
      <w:r w:rsidRPr="008F38F9">
        <w:rPr>
          <w:rStyle w:val="grosbleu"/>
          <w:rFonts w:ascii="Roboto" w:hAnsi="Roboto"/>
          <w:sz w:val="20"/>
          <w:szCs w:val="20"/>
        </w:rPr>
        <w:t xml:space="preserve"> stable</w:t>
      </w:r>
    </w:p>
    <w:p w14:paraId="2123BD96" w14:textId="55ABCED9" w:rsidR="009F29D1" w:rsidRDefault="009F29D1">
      <w:pPr>
        <w:rPr>
          <w:rFonts w:ascii="Roboto" w:hAnsi="Roboto"/>
          <w:sz w:val="20"/>
          <w:szCs w:val="20"/>
        </w:rPr>
      </w:pPr>
      <w:r w:rsidRPr="008F38F9">
        <w:rPr>
          <w:rFonts w:ascii="Roboto" w:hAnsi="Roboto"/>
          <w:noProof/>
          <w:sz w:val="20"/>
          <w:szCs w:val="20"/>
        </w:rPr>
        <w:lastRenderedPageBreak/>
        <w:drawing>
          <wp:inline distT="0" distB="0" distL="0" distR="0" wp14:anchorId="327787C2" wp14:editId="6C38A046">
            <wp:extent cx="6687908" cy="3095625"/>
            <wp:effectExtent l="0" t="0" r="0" b="0"/>
            <wp:docPr id="3" name="Picture 3" descr="Front Chaud s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ront Chaud stabl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96273" cy="3099497"/>
                    </a:xfrm>
                    <a:prstGeom prst="rect">
                      <a:avLst/>
                    </a:prstGeom>
                    <a:noFill/>
                    <a:ln>
                      <a:noFill/>
                    </a:ln>
                  </pic:spPr>
                </pic:pic>
              </a:graphicData>
            </a:graphic>
          </wp:inline>
        </w:drawing>
      </w:r>
    </w:p>
    <w:p w14:paraId="3B2B3306" w14:textId="451A1B12" w:rsidR="00AD495B" w:rsidRDefault="00AD495B">
      <w:pPr>
        <w:rPr>
          <w:rFonts w:ascii="Roboto" w:hAnsi="Roboto"/>
          <w:sz w:val="20"/>
          <w:szCs w:val="20"/>
        </w:rPr>
      </w:pPr>
      <w:r>
        <w:rPr>
          <w:noProof/>
        </w:rPr>
        <w:drawing>
          <wp:inline distT="0" distB="0" distL="0" distR="0" wp14:anchorId="175A8B54" wp14:editId="4EBE0FC6">
            <wp:extent cx="6858000" cy="5029200"/>
            <wp:effectExtent l="0" t="0" r="0" b="0"/>
            <wp:docPr id="52" name="Picture 52" descr="Front fro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Front froi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858000" cy="5029200"/>
                    </a:xfrm>
                    <a:prstGeom prst="rect">
                      <a:avLst/>
                    </a:prstGeom>
                    <a:noFill/>
                    <a:ln>
                      <a:noFill/>
                    </a:ln>
                  </pic:spPr>
                </pic:pic>
              </a:graphicData>
            </a:graphic>
          </wp:inline>
        </w:drawing>
      </w:r>
    </w:p>
    <w:p w14:paraId="158D53E3" w14:textId="251C0F0E" w:rsidR="0002236B" w:rsidRPr="008F38F9" w:rsidRDefault="0002236B">
      <w:pPr>
        <w:rPr>
          <w:rFonts w:ascii="Roboto" w:hAnsi="Roboto"/>
          <w:sz w:val="20"/>
          <w:szCs w:val="20"/>
        </w:rPr>
      </w:pPr>
      <w:r w:rsidRPr="0002236B">
        <w:rPr>
          <w:rFonts w:ascii="Roboto" w:hAnsi="Roboto"/>
          <w:sz w:val="20"/>
          <w:szCs w:val="20"/>
        </w:rPr>
        <w:lastRenderedPageBreak/>
        <w:drawing>
          <wp:inline distT="0" distB="0" distL="0" distR="0" wp14:anchorId="407A50A5" wp14:editId="2F74AB80">
            <wp:extent cx="2953162" cy="1962424"/>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953162" cy="1962424"/>
                    </a:xfrm>
                    <a:prstGeom prst="rect">
                      <a:avLst/>
                    </a:prstGeom>
                  </pic:spPr>
                </pic:pic>
              </a:graphicData>
            </a:graphic>
          </wp:inline>
        </w:drawing>
      </w:r>
    </w:p>
    <w:p w14:paraId="485EAAF9" w14:textId="2B5D8068" w:rsidR="009F29D1" w:rsidRPr="008F38F9" w:rsidRDefault="00AD495B">
      <w:pPr>
        <w:rPr>
          <w:rFonts w:ascii="Roboto" w:hAnsi="Roboto"/>
          <w:sz w:val="20"/>
          <w:szCs w:val="20"/>
        </w:rPr>
      </w:pPr>
      <w:r w:rsidRPr="00AD495B">
        <w:rPr>
          <w:rFonts w:ascii="Roboto" w:hAnsi="Roboto"/>
          <w:sz w:val="20"/>
          <w:szCs w:val="20"/>
        </w:rPr>
        <w:drawing>
          <wp:inline distT="0" distB="0" distL="0" distR="0" wp14:anchorId="3D13D073" wp14:editId="6905EF01">
            <wp:extent cx="6858000" cy="4026535"/>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858000" cy="4026535"/>
                    </a:xfrm>
                    <a:prstGeom prst="rect">
                      <a:avLst/>
                    </a:prstGeom>
                  </pic:spPr>
                </pic:pic>
              </a:graphicData>
            </a:graphic>
          </wp:inline>
        </w:drawing>
      </w:r>
    </w:p>
    <w:p w14:paraId="1D2983A6" w14:textId="7E4F3FAD" w:rsidR="009F29D1" w:rsidRPr="008F38F9" w:rsidRDefault="009F29D1">
      <w:pPr>
        <w:rPr>
          <w:rStyle w:val="grosbleu"/>
          <w:rFonts w:ascii="Roboto" w:hAnsi="Roboto"/>
          <w:sz w:val="20"/>
          <w:szCs w:val="20"/>
        </w:rPr>
      </w:pPr>
      <w:r w:rsidRPr="008F38F9">
        <w:rPr>
          <w:rStyle w:val="grosbleu"/>
          <w:rFonts w:ascii="Roboto" w:hAnsi="Roboto"/>
          <w:sz w:val="20"/>
          <w:szCs w:val="20"/>
        </w:rPr>
        <w:t xml:space="preserve">Front </w:t>
      </w:r>
      <w:proofErr w:type="spellStart"/>
      <w:r w:rsidRPr="008F38F9">
        <w:rPr>
          <w:rStyle w:val="grosbleu"/>
          <w:rFonts w:ascii="Roboto" w:hAnsi="Roboto"/>
          <w:sz w:val="20"/>
          <w:szCs w:val="20"/>
        </w:rPr>
        <w:t>froid</w:t>
      </w:r>
      <w:proofErr w:type="spellEnd"/>
      <w:r w:rsidRPr="008F38F9">
        <w:rPr>
          <w:rStyle w:val="grosbleu"/>
          <w:rFonts w:ascii="Roboto" w:hAnsi="Roboto"/>
          <w:sz w:val="20"/>
          <w:szCs w:val="20"/>
        </w:rPr>
        <w:t xml:space="preserve"> instable</w:t>
      </w:r>
    </w:p>
    <w:p w14:paraId="414ADAFD" w14:textId="277EAA74" w:rsidR="009F29D1" w:rsidRPr="008F38F9" w:rsidRDefault="009F29D1">
      <w:pPr>
        <w:rPr>
          <w:rFonts w:ascii="Roboto" w:hAnsi="Roboto"/>
          <w:sz w:val="20"/>
          <w:szCs w:val="20"/>
        </w:rPr>
      </w:pPr>
      <w:r w:rsidRPr="008F38F9">
        <w:rPr>
          <w:rFonts w:ascii="Roboto" w:hAnsi="Roboto"/>
          <w:noProof/>
          <w:sz w:val="20"/>
          <w:szCs w:val="20"/>
        </w:rPr>
        <w:lastRenderedPageBreak/>
        <w:drawing>
          <wp:inline distT="0" distB="0" distL="0" distR="0" wp14:anchorId="3BCAF06A" wp14:editId="590FA6D4">
            <wp:extent cx="6736488" cy="6076950"/>
            <wp:effectExtent l="0" t="0" r="7620" b="0"/>
            <wp:docPr id="4" name="Picture 4" descr="Front Chaud ins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ront Chaud instabl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751562" cy="6090548"/>
                    </a:xfrm>
                    <a:prstGeom prst="rect">
                      <a:avLst/>
                    </a:prstGeom>
                    <a:noFill/>
                    <a:ln>
                      <a:noFill/>
                    </a:ln>
                  </pic:spPr>
                </pic:pic>
              </a:graphicData>
            </a:graphic>
          </wp:inline>
        </w:drawing>
      </w:r>
    </w:p>
    <w:p w14:paraId="415DE062" w14:textId="64DF736A" w:rsidR="009F29D1" w:rsidRPr="008F38F9" w:rsidRDefault="008900BC">
      <w:pPr>
        <w:rPr>
          <w:rFonts w:ascii="Roboto" w:hAnsi="Roboto"/>
          <w:sz w:val="20"/>
          <w:szCs w:val="20"/>
        </w:rPr>
      </w:pPr>
      <w:r w:rsidRPr="008F38F9">
        <w:rPr>
          <w:rFonts w:ascii="Roboto" w:hAnsi="Roboto"/>
          <w:sz w:val="20"/>
          <w:szCs w:val="20"/>
        </w:rPr>
        <w:lastRenderedPageBreak/>
        <w:drawing>
          <wp:inline distT="0" distB="0" distL="0" distR="0" wp14:anchorId="33CEDD8D" wp14:editId="2D3414BE">
            <wp:extent cx="6867525" cy="7656997"/>
            <wp:effectExtent l="0" t="0" r="0" b="127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873087" cy="7663198"/>
                    </a:xfrm>
                    <a:prstGeom prst="rect">
                      <a:avLst/>
                    </a:prstGeom>
                  </pic:spPr>
                </pic:pic>
              </a:graphicData>
            </a:graphic>
          </wp:inline>
        </w:drawing>
      </w:r>
    </w:p>
    <w:p w14:paraId="6B5B8FB5" w14:textId="32A509AB" w:rsidR="008900BC" w:rsidRPr="008F38F9" w:rsidRDefault="008900BC">
      <w:pPr>
        <w:rPr>
          <w:rFonts w:ascii="Roboto" w:hAnsi="Roboto"/>
          <w:sz w:val="20"/>
          <w:szCs w:val="20"/>
        </w:rPr>
      </w:pPr>
    </w:p>
    <w:p w14:paraId="0070A2CB" w14:textId="41B886E5" w:rsidR="008900BC" w:rsidRPr="008F38F9" w:rsidRDefault="008900BC">
      <w:pPr>
        <w:rPr>
          <w:rFonts w:ascii="Roboto" w:hAnsi="Roboto"/>
          <w:sz w:val="20"/>
          <w:szCs w:val="20"/>
        </w:rPr>
      </w:pPr>
      <w:r w:rsidRPr="008F38F9">
        <w:rPr>
          <w:rFonts w:ascii="Roboto" w:hAnsi="Roboto"/>
          <w:sz w:val="20"/>
          <w:szCs w:val="20"/>
        </w:rPr>
        <w:lastRenderedPageBreak/>
        <w:drawing>
          <wp:inline distT="0" distB="0" distL="0" distR="0" wp14:anchorId="5F1BE47E" wp14:editId="6D88FE2A">
            <wp:extent cx="6867525" cy="5528504"/>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873241" cy="5533105"/>
                    </a:xfrm>
                    <a:prstGeom prst="rect">
                      <a:avLst/>
                    </a:prstGeom>
                  </pic:spPr>
                </pic:pic>
              </a:graphicData>
            </a:graphic>
          </wp:inline>
        </w:drawing>
      </w:r>
    </w:p>
    <w:p w14:paraId="740D70F9" w14:textId="77777777" w:rsidR="00905F8E" w:rsidRDefault="00905F8E">
      <w:pPr>
        <w:rPr>
          <w:rStyle w:val="grosbleu"/>
          <w:rFonts w:ascii="Roboto" w:hAnsi="Roboto"/>
          <w:sz w:val="20"/>
          <w:szCs w:val="20"/>
          <w:lang w:val="fr-FR"/>
        </w:rPr>
      </w:pPr>
      <w:r>
        <w:rPr>
          <w:rStyle w:val="grosbleu"/>
          <w:rFonts w:ascii="Roboto" w:hAnsi="Roboto"/>
          <w:sz w:val="20"/>
          <w:szCs w:val="20"/>
          <w:lang w:val="fr-FR"/>
        </w:rPr>
        <w:br w:type="page"/>
      </w:r>
    </w:p>
    <w:p w14:paraId="0DB52E56" w14:textId="3B8B8F83" w:rsidR="009F29D1" w:rsidRPr="008F38F9" w:rsidRDefault="009F29D1">
      <w:pPr>
        <w:rPr>
          <w:rFonts w:ascii="Roboto" w:hAnsi="Roboto"/>
          <w:sz w:val="20"/>
          <w:szCs w:val="20"/>
          <w:lang w:val="fr-FR"/>
        </w:rPr>
      </w:pPr>
      <w:r w:rsidRPr="008F38F9">
        <w:rPr>
          <w:rStyle w:val="grosbleu"/>
          <w:rFonts w:ascii="Roboto" w:hAnsi="Roboto"/>
          <w:sz w:val="20"/>
          <w:szCs w:val="20"/>
          <w:lang w:val="fr-FR"/>
        </w:rPr>
        <w:lastRenderedPageBreak/>
        <w:t xml:space="preserve">Front froid anabatique ou </w:t>
      </w:r>
      <w:proofErr w:type="spellStart"/>
      <w:r w:rsidRPr="008F38F9">
        <w:rPr>
          <w:rStyle w:val="grosbleu"/>
          <w:rFonts w:ascii="Roboto" w:hAnsi="Roboto"/>
          <w:sz w:val="20"/>
          <w:szCs w:val="20"/>
          <w:lang w:val="fr-FR"/>
        </w:rPr>
        <w:t>anafront</w:t>
      </w:r>
      <w:proofErr w:type="spellEnd"/>
      <w:r w:rsidRPr="008F38F9">
        <w:rPr>
          <w:rFonts w:ascii="Roboto" w:hAnsi="Roboto"/>
          <w:sz w:val="20"/>
          <w:szCs w:val="20"/>
          <w:lang w:val="fr-FR"/>
        </w:rPr>
        <w:t>.</w:t>
      </w:r>
      <w:r w:rsidRPr="008F38F9">
        <w:rPr>
          <w:rFonts w:ascii="Roboto" w:hAnsi="Roboto"/>
          <w:sz w:val="20"/>
          <w:szCs w:val="20"/>
          <w:lang w:val="fr-FR"/>
        </w:rPr>
        <w:br/>
        <w:t xml:space="preserve">L'air froid va repousser très activement l'air chaud antérieur et le soulever sur une grande profondeur le long de la pente frontale qui est inclinée fortement. Les précipitations se produisent alors essentiellement en arrière de la trace au sol du front froid. Le courant jet d'altitude est sensiblement parallèle à la pente frontale et à une certaine distance à l'arrière de celle-ci en altitude et constitue la limite arrière du mouvement </w:t>
      </w:r>
      <w:proofErr w:type="spellStart"/>
      <w:r w:rsidRPr="008F38F9">
        <w:rPr>
          <w:rFonts w:ascii="Roboto" w:hAnsi="Roboto"/>
          <w:sz w:val="20"/>
          <w:szCs w:val="20"/>
          <w:lang w:val="fr-FR"/>
        </w:rPr>
        <w:t>vertica</w:t>
      </w:r>
      <w:proofErr w:type="spellEnd"/>
      <w:r w:rsidRPr="008F38F9">
        <w:rPr>
          <w:rFonts w:ascii="Roboto" w:hAnsi="Roboto"/>
          <w:noProof/>
          <w:sz w:val="20"/>
          <w:szCs w:val="20"/>
        </w:rPr>
        <w:drawing>
          <wp:inline distT="0" distB="0" distL="0" distR="0" wp14:anchorId="0675B67C" wp14:editId="27F50766">
            <wp:extent cx="6852534" cy="3171825"/>
            <wp:effectExtent l="0" t="0" r="5715" b="0"/>
            <wp:docPr id="5" name="Picture 5" descr="Frontanafro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rontanafron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859996" cy="3175279"/>
                    </a:xfrm>
                    <a:prstGeom prst="rect">
                      <a:avLst/>
                    </a:prstGeom>
                    <a:noFill/>
                    <a:ln>
                      <a:noFill/>
                    </a:ln>
                  </pic:spPr>
                </pic:pic>
              </a:graphicData>
            </a:graphic>
          </wp:inline>
        </w:drawing>
      </w:r>
    </w:p>
    <w:p w14:paraId="45A899B9" w14:textId="4259A533" w:rsidR="009F29D1" w:rsidRPr="008F38F9" w:rsidRDefault="009F29D1">
      <w:pPr>
        <w:rPr>
          <w:rFonts w:ascii="Roboto" w:hAnsi="Roboto"/>
          <w:sz w:val="20"/>
          <w:szCs w:val="20"/>
          <w:lang w:val="fr-FR"/>
        </w:rPr>
      </w:pPr>
    </w:p>
    <w:p w14:paraId="0423633B" w14:textId="5CA28FC5" w:rsidR="009F29D1" w:rsidRPr="008F38F9" w:rsidRDefault="009F29D1">
      <w:pPr>
        <w:rPr>
          <w:rFonts w:ascii="Roboto" w:hAnsi="Roboto"/>
          <w:sz w:val="20"/>
          <w:szCs w:val="20"/>
          <w:lang w:val="fr-FR"/>
        </w:rPr>
      </w:pPr>
    </w:p>
    <w:p w14:paraId="63726164" w14:textId="38802F9A" w:rsidR="009F29D1" w:rsidRPr="008F38F9" w:rsidRDefault="009F29D1">
      <w:pPr>
        <w:rPr>
          <w:rFonts w:ascii="Roboto" w:hAnsi="Roboto"/>
          <w:sz w:val="20"/>
          <w:szCs w:val="20"/>
          <w:lang w:val="fr-FR"/>
        </w:rPr>
      </w:pPr>
      <w:r w:rsidRPr="008F38F9">
        <w:rPr>
          <w:rStyle w:val="grosbleu"/>
          <w:rFonts w:ascii="Roboto" w:hAnsi="Roboto"/>
          <w:sz w:val="20"/>
          <w:szCs w:val="20"/>
          <w:lang w:val="fr-FR"/>
        </w:rPr>
        <w:t xml:space="preserve">Front froid catabatique ou </w:t>
      </w:r>
      <w:proofErr w:type="spellStart"/>
      <w:r w:rsidRPr="008F38F9">
        <w:rPr>
          <w:rStyle w:val="grosbleu"/>
          <w:rFonts w:ascii="Roboto" w:hAnsi="Roboto"/>
          <w:sz w:val="20"/>
          <w:szCs w:val="20"/>
          <w:lang w:val="fr-FR"/>
        </w:rPr>
        <w:t>catafront</w:t>
      </w:r>
      <w:proofErr w:type="spellEnd"/>
      <w:r w:rsidRPr="008F38F9">
        <w:rPr>
          <w:rFonts w:ascii="Roboto" w:hAnsi="Roboto"/>
          <w:sz w:val="20"/>
          <w:szCs w:val="20"/>
          <w:lang w:val="fr-FR"/>
        </w:rPr>
        <w:t xml:space="preserve">. </w:t>
      </w:r>
      <w:r w:rsidRPr="008F38F9">
        <w:rPr>
          <w:rFonts w:ascii="Roboto" w:hAnsi="Roboto"/>
          <w:sz w:val="20"/>
          <w:szCs w:val="20"/>
          <w:lang w:val="fr-FR"/>
        </w:rPr>
        <w:br/>
        <w:t xml:space="preserve">Au contraire, dans un </w:t>
      </w:r>
      <w:proofErr w:type="spellStart"/>
      <w:r w:rsidRPr="008F38F9">
        <w:rPr>
          <w:rFonts w:ascii="Roboto" w:hAnsi="Roboto"/>
          <w:sz w:val="20"/>
          <w:szCs w:val="20"/>
          <w:lang w:val="fr-FR"/>
        </w:rPr>
        <w:t>catafront</w:t>
      </w:r>
      <w:proofErr w:type="spellEnd"/>
      <w:r w:rsidRPr="008F38F9">
        <w:rPr>
          <w:rFonts w:ascii="Roboto" w:hAnsi="Roboto"/>
          <w:sz w:val="20"/>
          <w:szCs w:val="20"/>
          <w:lang w:val="fr-FR"/>
        </w:rPr>
        <w:t xml:space="preserve"> froid, une intrusion d'air sec en altitude vient couper les ascendances dans l'air chaud, ce qui provoque la dissolution des nuages a ces niveaux. Dans ce cas, l'essentiel des nuages et des précipitations apparaît à l'avant de la trace frontale au sol. Le courant jet d'altitude sera plutôt perpendiculaire à la pente frontale.</w:t>
      </w:r>
    </w:p>
    <w:p w14:paraId="28AEE7E9" w14:textId="4F5F9CB1" w:rsidR="009F29D1" w:rsidRPr="008F38F9" w:rsidRDefault="009F29D1">
      <w:pPr>
        <w:rPr>
          <w:rFonts w:ascii="Roboto" w:hAnsi="Roboto"/>
          <w:sz w:val="20"/>
          <w:szCs w:val="20"/>
          <w:lang w:val="fr-FR"/>
        </w:rPr>
      </w:pPr>
      <w:r w:rsidRPr="008F38F9">
        <w:rPr>
          <w:rFonts w:ascii="Roboto" w:hAnsi="Roboto"/>
          <w:noProof/>
          <w:sz w:val="20"/>
          <w:szCs w:val="20"/>
        </w:rPr>
        <w:drawing>
          <wp:inline distT="0" distB="0" distL="0" distR="0" wp14:anchorId="0DB7A9BD" wp14:editId="3CF61C6E">
            <wp:extent cx="6790799" cy="3143250"/>
            <wp:effectExtent l="0" t="0" r="0" b="0"/>
            <wp:docPr id="6" name="Picture 6" descr="Front Catafro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Front Catafron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809512" cy="3151912"/>
                    </a:xfrm>
                    <a:prstGeom prst="rect">
                      <a:avLst/>
                    </a:prstGeom>
                    <a:noFill/>
                    <a:ln>
                      <a:noFill/>
                    </a:ln>
                  </pic:spPr>
                </pic:pic>
              </a:graphicData>
            </a:graphic>
          </wp:inline>
        </w:drawing>
      </w:r>
    </w:p>
    <w:p w14:paraId="220B0F5D" w14:textId="70BFE0F4" w:rsidR="009F29D1" w:rsidRPr="008F38F9" w:rsidRDefault="009F29D1">
      <w:pPr>
        <w:rPr>
          <w:rFonts w:ascii="Roboto" w:hAnsi="Roboto"/>
          <w:sz w:val="20"/>
          <w:szCs w:val="20"/>
          <w:lang w:val="fr-FR"/>
        </w:rPr>
      </w:pPr>
    </w:p>
    <w:p w14:paraId="0C25EAC7" w14:textId="58F0207D" w:rsidR="009F29D1" w:rsidRPr="008F38F9" w:rsidRDefault="009F29D1">
      <w:pPr>
        <w:rPr>
          <w:rFonts w:ascii="Roboto" w:hAnsi="Roboto"/>
          <w:sz w:val="20"/>
          <w:szCs w:val="20"/>
          <w:lang w:val="fr-FR"/>
        </w:rPr>
      </w:pPr>
      <w:r w:rsidRPr="008F38F9">
        <w:rPr>
          <w:rStyle w:val="grosbleu"/>
          <w:rFonts w:ascii="Roboto" w:hAnsi="Roboto"/>
          <w:sz w:val="20"/>
          <w:szCs w:val="20"/>
          <w:lang w:val="fr-FR"/>
        </w:rPr>
        <w:lastRenderedPageBreak/>
        <w:t>Front froid secondaire</w:t>
      </w:r>
      <w:r w:rsidRPr="008F38F9">
        <w:rPr>
          <w:rFonts w:ascii="Roboto" w:hAnsi="Roboto"/>
          <w:sz w:val="20"/>
          <w:szCs w:val="20"/>
          <w:lang w:val="fr-FR"/>
        </w:rPr>
        <w:t xml:space="preserve">. </w:t>
      </w:r>
      <w:r w:rsidRPr="008F38F9">
        <w:rPr>
          <w:rFonts w:ascii="Roboto" w:hAnsi="Roboto"/>
          <w:sz w:val="20"/>
          <w:szCs w:val="20"/>
          <w:lang w:val="fr-FR"/>
        </w:rPr>
        <w:br/>
        <w:t>Il arrive qu'un air très froid en provenance du pôle (goutte froide) soulève l'air froid postérieur de la perturbation et forme un second front froid. Ce soulèvement augmente l'instabilité et génère des averses parfois fortes, mais aussi des cumulonimbus pouvant se transformer en ligne de grain.</w:t>
      </w:r>
    </w:p>
    <w:p w14:paraId="0F1B473C" w14:textId="0A8B7411" w:rsidR="009F29D1" w:rsidRPr="008F38F9" w:rsidRDefault="009F29D1">
      <w:pPr>
        <w:rPr>
          <w:rFonts w:ascii="Roboto" w:hAnsi="Roboto"/>
          <w:sz w:val="20"/>
          <w:szCs w:val="20"/>
          <w:lang w:val="fr-FR"/>
        </w:rPr>
      </w:pPr>
      <w:r w:rsidRPr="008F38F9">
        <w:rPr>
          <w:rFonts w:ascii="Roboto" w:hAnsi="Roboto"/>
          <w:noProof/>
          <w:sz w:val="20"/>
          <w:szCs w:val="20"/>
        </w:rPr>
        <w:drawing>
          <wp:inline distT="0" distB="0" distL="0" distR="0" wp14:anchorId="7D6CB126" wp14:editId="4590FEB5">
            <wp:extent cx="6873112" cy="3181350"/>
            <wp:effectExtent l="0" t="0" r="4445" b="0"/>
            <wp:docPr id="7" name="Picture 7" descr="Front Froid seconda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Front Froid secondaire"/>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881161" cy="3185075"/>
                    </a:xfrm>
                    <a:prstGeom prst="rect">
                      <a:avLst/>
                    </a:prstGeom>
                    <a:noFill/>
                    <a:ln>
                      <a:noFill/>
                    </a:ln>
                  </pic:spPr>
                </pic:pic>
              </a:graphicData>
            </a:graphic>
          </wp:inline>
        </w:drawing>
      </w:r>
    </w:p>
    <w:p w14:paraId="22F05FE8" w14:textId="03A6AA76" w:rsidR="009F29D1" w:rsidRPr="008F38F9" w:rsidRDefault="009F29D1">
      <w:pPr>
        <w:rPr>
          <w:rFonts w:ascii="Roboto" w:hAnsi="Roboto"/>
          <w:sz w:val="20"/>
          <w:szCs w:val="20"/>
          <w:lang w:val="fr-FR"/>
        </w:rPr>
      </w:pPr>
    </w:p>
    <w:p w14:paraId="370D94C6" w14:textId="77777777" w:rsidR="009F29D1" w:rsidRPr="009F29D1" w:rsidRDefault="009F29D1" w:rsidP="009F29D1">
      <w:pPr>
        <w:spacing w:before="100" w:beforeAutospacing="1" w:after="100" w:afterAutospacing="1" w:line="240" w:lineRule="auto"/>
        <w:outlineLvl w:val="2"/>
        <w:rPr>
          <w:rFonts w:ascii="Roboto" w:eastAsia="Times New Roman" w:hAnsi="Roboto" w:cs="Times New Roman"/>
          <w:b/>
          <w:bCs/>
          <w:sz w:val="20"/>
          <w:szCs w:val="20"/>
          <w:lang w:val="fr-FR"/>
        </w:rPr>
      </w:pPr>
      <w:r w:rsidRPr="009F29D1">
        <w:rPr>
          <w:rFonts w:ascii="Roboto" w:eastAsia="Times New Roman" w:hAnsi="Roboto" w:cs="Times New Roman"/>
          <w:b/>
          <w:bCs/>
          <w:sz w:val="20"/>
          <w:szCs w:val="20"/>
          <w:lang w:val="fr-FR"/>
        </w:rPr>
        <w:t>Front occlus</w:t>
      </w:r>
    </w:p>
    <w:p w14:paraId="1F113C36" w14:textId="77777777" w:rsidR="009F29D1" w:rsidRPr="009F29D1" w:rsidRDefault="009F29D1" w:rsidP="009F29D1">
      <w:pPr>
        <w:spacing w:before="100" w:beforeAutospacing="1" w:after="100" w:afterAutospacing="1" w:line="240" w:lineRule="auto"/>
        <w:rPr>
          <w:rFonts w:ascii="Roboto" w:eastAsia="Times New Roman" w:hAnsi="Roboto" w:cs="Times New Roman"/>
          <w:sz w:val="20"/>
          <w:szCs w:val="20"/>
          <w:lang w:val="fr-FR"/>
        </w:rPr>
      </w:pPr>
      <w:r w:rsidRPr="009F29D1">
        <w:rPr>
          <w:rFonts w:ascii="Roboto" w:eastAsia="Times New Roman" w:hAnsi="Roboto" w:cs="Times New Roman"/>
          <w:sz w:val="20"/>
          <w:szCs w:val="20"/>
          <w:lang w:val="fr-FR"/>
        </w:rPr>
        <w:t>Un front occlus ou occlusion est le moment où le front froid, plus rapide, a rejoint le front chaud dans la circulation d'une perturbation. Lorsque le front froid atteint le front chaud, l'air chaud devient de plus en plus pincé ou coincé entre les deux fronts. Il sera soulevé en altitude et le système devient occlus.</w:t>
      </w:r>
      <w:r w:rsidRPr="009F29D1">
        <w:rPr>
          <w:rFonts w:ascii="Roboto" w:eastAsia="Times New Roman" w:hAnsi="Roboto" w:cs="Times New Roman"/>
          <w:sz w:val="20"/>
          <w:szCs w:val="20"/>
          <w:lang w:val="fr-FR"/>
        </w:rPr>
        <w:br/>
        <w:t>Il peut y avoir deux types de fronts occlus :</w:t>
      </w:r>
      <w:r w:rsidRPr="009F29D1">
        <w:rPr>
          <w:rFonts w:ascii="Roboto" w:eastAsia="Times New Roman" w:hAnsi="Roboto" w:cs="Times New Roman"/>
          <w:sz w:val="20"/>
          <w:szCs w:val="20"/>
          <w:lang w:val="fr-FR"/>
        </w:rPr>
        <w:br/>
      </w:r>
      <w:r w:rsidRPr="009F29D1">
        <w:rPr>
          <w:rFonts w:ascii="Roboto" w:eastAsia="Times New Roman" w:hAnsi="Roboto" w:cs="Times New Roman"/>
          <w:sz w:val="20"/>
          <w:szCs w:val="20"/>
          <w:lang w:val="fr-FR"/>
        </w:rPr>
        <w:br/>
        <w:t>Occlusion froide. Lorsque la partie frontale de l'air froid est plus froide et plus dense que la masse d’air frais en avant du front chaud. Ainsi, elle s’insinue non seulement sous la masse frontale chaude, mais également sous la masse d’air frais en avant du front chaud, forçant ces deux éléments à se soulever. On a alors une occlusion à caractère de front froid. La base du creux d'air chaud en altitude est derrière l'occlusion en surface.</w:t>
      </w:r>
    </w:p>
    <w:p w14:paraId="2BE6332E" w14:textId="278FDFC0" w:rsidR="009F29D1" w:rsidRPr="008F38F9" w:rsidRDefault="009F29D1">
      <w:pPr>
        <w:rPr>
          <w:rFonts w:ascii="Roboto" w:hAnsi="Roboto"/>
          <w:sz w:val="20"/>
          <w:szCs w:val="20"/>
          <w:lang w:val="fr-FR"/>
        </w:rPr>
      </w:pPr>
    </w:p>
    <w:p w14:paraId="558785BE" w14:textId="4841FBFF" w:rsidR="009F29D1" w:rsidRPr="008F38F9" w:rsidRDefault="009F29D1">
      <w:pPr>
        <w:rPr>
          <w:rFonts w:ascii="Roboto" w:hAnsi="Roboto"/>
          <w:sz w:val="20"/>
          <w:szCs w:val="20"/>
          <w:lang w:val="fr-FR"/>
        </w:rPr>
      </w:pPr>
      <w:r w:rsidRPr="008F38F9">
        <w:rPr>
          <w:rFonts w:ascii="Roboto" w:hAnsi="Roboto"/>
          <w:noProof/>
          <w:sz w:val="20"/>
          <w:szCs w:val="20"/>
        </w:rPr>
        <w:lastRenderedPageBreak/>
        <w:drawing>
          <wp:inline distT="0" distB="0" distL="0" distR="0" wp14:anchorId="512A0D66" wp14:editId="193082FE">
            <wp:extent cx="6667500" cy="6014715"/>
            <wp:effectExtent l="0" t="0" r="0" b="0"/>
            <wp:docPr id="9" name="Picture 9" descr="Front Occlus Fro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Front Occlus Froi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686256" cy="6031635"/>
                    </a:xfrm>
                    <a:prstGeom prst="rect">
                      <a:avLst/>
                    </a:prstGeom>
                    <a:noFill/>
                    <a:ln>
                      <a:noFill/>
                    </a:ln>
                  </pic:spPr>
                </pic:pic>
              </a:graphicData>
            </a:graphic>
          </wp:inline>
        </w:drawing>
      </w:r>
    </w:p>
    <w:p w14:paraId="266D440C" w14:textId="24A288CF" w:rsidR="009F29D1" w:rsidRPr="008F38F9" w:rsidRDefault="009F29D1">
      <w:pPr>
        <w:rPr>
          <w:rFonts w:ascii="Roboto" w:hAnsi="Roboto"/>
          <w:sz w:val="20"/>
          <w:szCs w:val="20"/>
          <w:lang w:val="fr-FR"/>
        </w:rPr>
      </w:pPr>
    </w:p>
    <w:p w14:paraId="0A67423F" w14:textId="717BBEDA" w:rsidR="009F29D1" w:rsidRPr="008F38F9" w:rsidRDefault="009F29D1">
      <w:pPr>
        <w:rPr>
          <w:rFonts w:ascii="Roboto" w:hAnsi="Roboto"/>
          <w:sz w:val="20"/>
          <w:szCs w:val="20"/>
          <w:lang w:val="fr-FR"/>
        </w:rPr>
      </w:pPr>
      <w:r w:rsidRPr="008F38F9">
        <w:rPr>
          <w:rStyle w:val="grosbleu"/>
          <w:rFonts w:ascii="Roboto" w:hAnsi="Roboto"/>
          <w:sz w:val="20"/>
          <w:szCs w:val="20"/>
          <w:lang w:val="fr-FR"/>
        </w:rPr>
        <w:t>Occlusion chaude</w:t>
      </w:r>
      <w:r w:rsidRPr="008F38F9">
        <w:rPr>
          <w:rFonts w:ascii="Roboto" w:hAnsi="Roboto"/>
          <w:sz w:val="20"/>
          <w:szCs w:val="20"/>
          <w:lang w:val="fr-FR"/>
        </w:rPr>
        <w:t>. Lorsque la situation est inverse, la partie frontale de l'air froid est moins froide que la masse d’air en avant du front chaud. Le front froid monte le long de la surface frontale chaude, et est rejeté en altitude par l'air plus froid antérieur. On a alors une occlusion à caractère de front chaud. La base précède le front de surface.</w:t>
      </w:r>
      <w:r w:rsidRPr="008F38F9">
        <w:rPr>
          <w:rFonts w:ascii="Roboto" w:hAnsi="Roboto"/>
          <w:sz w:val="20"/>
          <w:szCs w:val="20"/>
          <w:lang w:val="fr-FR"/>
        </w:rPr>
        <w:br/>
        <w:t xml:space="preserve">Dans les pays qui utilisent les termes "front supérieur ou en altitude", plutôt que </w:t>
      </w:r>
      <w:proofErr w:type="spellStart"/>
      <w:r w:rsidRPr="008F38F9">
        <w:rPr>
          <w:rFonts w:ascii="Roboto" w:hAnsi="Roboto"/>
          <w:sz w:val="20"/>
          <w:szCs w:val="20"/>
          <w:lang w:val="fr-FR"/>
        </w:rPr>
        <w:t>trowal</w:t>
      </w:r>
      <w:proofErr w:type="spellEnd"/>
      <w:r w:rsidRPr="008F38F9">
        <w:rPr>
          <w:rFonts w:ascii="Roboto" w:hAnsi="Roboto"/>
          <w:sz w:val="20"/>
          <w:szCs w:val="20"/>
          <w:lang w:val="fr-FR"/>
        </w:rPr>
        <w:t>, on précise que le front occlus est froid ou chaud.</w:t>
      </w:r>
    </w:p>
    <w:p w14:paraId="3355AD81" w14:textId="4519C35C" w:rsidR="009F29D1" w:rsidRDefault="009F29D1">
      <w:pPr>
        <w:rPr>
          <w:rFonts w:ascii="Roboto" w:hAnsi="Roboto"/>
          <w:sz w:val="20"/>
          <w:szCs w:val="20"/>
          <w:lang w:val="fr-FR"/>
        </w:rPr>
      </w:pPr>
      <w:r w:rsidRPr="008F38F9">
        <w:rPr>
          <w:rFonts w:ascii="Roboto" w:hAnsi="Roboto"/>
          <w:noProof/>
          <w:sz w:val="20"/>
          <w:szCs w:val="20"/>
        </w:rPr>
        <w:lastRenderedPageBreak/>
        <w:drawing>
          <wp:inline distT="0" distB="0" distL="0" distR="0" wp14:anchorId="7410EAD2" wp14:editId="1032C18B">
            <wp:extent cx="6770221" cy="3133725"/>
            <wp:effectExtent l="0" t="0" r="0" b="0"/>
            <wp:docPr id="10" name="Picture 10" descr="Front Occlus chau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Front Occlus chau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778866" cy="3137726"/>
                    </a:xfrm>
                    <a:prstGeom prst="rect">
                      <a:avLst/>
                    </a:prstGeom>
                    <a:noFill/>
                    <a:ln>
                      <a:noFill/>
                    </a:ln>
                  </pic:spPr>
                </pic:pic>
              </a:graphicData>
            </a:graphic>
          </wp:inline>
        </w:drawing>
      </w:r>
    </w:p>
    <w:p w14:paraId="08688B33" w14:textId="6A4CD352" w:rsidR="0002236B" w:rsidRDefault="0002236B">
      <w:pPr>
        <w:rPr>
          <w:rFonts w:ascii="Roboto" w:hAnsi="Roboto"/>
          <w:sz w:val="20"/>
          <w:szCs w:val="20"/>
          <w:lang w:val="fr-FR"/>
        </w:rPr>
      </w:pPr>
      <w:r>
        <w:rPr>
          <w:noProof/>
        </w:rPr>
        <w:drawing>
          <wp:inline distT="0" distB="0" distL="0" distR="0" wp14:anchorId="6F52B003" wp14:editId="7BB250CD">
            <wp:extent cx="6000750" cy="3286125"/>
            <wp:effectExtent l="0" t="0" r="0" b="952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000750" cy="3286125"/>
                    </a:xfrm>
                    <a:prstGeom prst="rect">
                      <a:avLst/>
                    </a:prstGeom>
                    <a:noFill/>
                    <a:ln>
                      <a:noFill/>
                    </a:ln>
                  </pic:spPr>
                </pic:pic>
              </a:graphicData>
            </a:graphic>
          </wp:inline>
        </w:drawing>
      </w:r>
    </w:p>
    <w:p w14:paraId="2053E289" w14:textId="2ED41019" w:rsidR="0002236B" w:rsidRDefault="0002236B">
      <w:pPr>
        <w:rPr>
          <w:rFonts w:ascii="Roboto" w:hAnsi="Roboto"/>
          <w:sz w:val="20"/>
          <w:szCs w:val="20"/>
          <w:lang w:val="fr-FR"/>
        </w:rPr>
      </w:pPr>
    </w:p>
    <w:p w14:paraId="187A6D7F" w14:textId="53089512" w:rsidR="0002236B" w:rsidRDefault="0002236B">
      <w:pPr>
        <w:rPr>
          <w:rFonts w:ascii="Roboto" w:hAnsi="Roboto"/>
          <w:sz w:val="20"/>
          <w:szCs w:val="20"/>
          <w:lang w:val="fr-FR"/>
        </w:rPr>
      </w:pPr>
      <w:r w:rsidRPr="0002236B">
        <w:rPr>
          <w:rFonts w:ascii="Roboto" w:hAnsi="Roboto"/>
          <w:sz w:val="20"/>
          <w:szCs w:val="20"/>
          <w:lang w:val="fr-FR"/>
        </w:rPr>
        <w:lastRenderedPageBreak/>
        <w:drawing>
          <wp:inline distT="0" distB="0" distL="0" distR="0" wp14:anchorId="5E12F6E6" wp14:editId="49D387AB">
            <wp:extent cx="6858000" cy="6171565"/>
            <wp:effectExtent l="0" t="0" r="0" b="63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858000" cy="6171565"/>
                    </a:xfrm>
                    <a:prstGeom prst="rect">
                      <a:avLst/>
                    </a:prstGeom>
                  </pic:spPr>
                </pic:pic>
              </a:graphicData>
            </a:graphic>
          </wp:inline>
        </w:drawing>
      </w:r>
    </w:p>
    <w:p w14:paraId="0B4BA73D" w14:textId="20FCC581" w:rsidR="0002236B" w:rsidRDefault="0002236B">
      <w:pPr>
        <w:rPr>
          <w:rFonts w:ascii="Roboto" w:hAnsi="Roboto"/>
          <w:sz w:val="20"/>
          <w:szCs w:val="20"/>
          <w:lang w:val="fr-FR"/>
        </w:rPr>
      </w:pPr>
    </w:p>
    <w:p w14:paraId="1C31BADF" w14:textId="3ADAC668" w:rsidR="0002236B" w:rsidRDefault="0002236B">
      <w:pPr>
        <w:rPr>
          <w:rFonts w:ascii="Roboto" w:hAnsi="Roboto"/>
          <w:sz w:val="20"/>
          <w:szCs w:val="20"/>
          <w:lang w:val="fr-FR"/>
        </w:rPr>
      </w:pPr>
    </w:p>
    <w:p w14:paraId="75FA4740" w14:textId="11B6EBA3" w:rsidR="0002236B" w:rsidRPr="0002236B" w:rsidRDefault="0002236B">
      <w:pPr>
        <w:rPr>
          <w:lang w:val="fr-FR"/>
        </w:rPr>
      </w:pPr>
      <w:r w:rsidRPr="0002236B">
        <w:rPr>
          <w:lang w:val="fr-FR"/>
        </w:rPr>
        <w:t xml:space="preserve">Un </w:t>
      </w:r>
      <w:r w:rsidRPr="0002236B">
        <w:rPr>
          <w:b/>
          <w:bCs/>
          <w:lang w:val="fr-FR"/>
        </w:rPr>
        <w:t>front occlus</w:t>
      </w:r>
      <w:r w:rsidRPr="0002236B">
        <w:rPr>
          <w:lang w:val="fr-FR"/>
        </w:rPr>
        <w:t xml:space="preserve"> et un </w:t>
      </w:r>
      <w:proofErr w:type="spellStart"/>
      <w:r w:rsidRPr="0002236B">
        <w:rPr>
          <w:b/>
          <w:bCs/>
          <w:lang w:val="fr-FR"/>
        </w:rPr>
        <w:t>trowal</w:t>
      </w:r>
      <w:proofErr w:type="spellEnd"/>
      <w:r w:rsidRPr="0002236B">
        <w:rPr>
          <w:lang w:val="fr-FR"/>
        </w:rPr>
        <w:t xml:space="preserve"> (</w:t>
      </w:r>
      <w:proofErr w:type="spellStart"/>
      <w:r w:rsidRPr="0002236B">
        <w:rPr>
          <w:b/>
          <w:bCs/>
          <w:lang w:val="fr-FR"/>
        </w:rPr>
        <w:t>tr</w:t>
      </w:r>
      <w:r w:rsidRPr="0002236B">
        <w:rPr>
          <w:lang w:val="fr-FR"/>
        </w:rPr>
        <w:t>ough</w:t>
      </w:r>
      <w:proofErr w:type="spellEnd"/>
      <w:r w:rsidRPr="0002236B">
        <w:rPr>
          <w:lang w:val="fr-FR"/>
        </w:rPr>
        <w:t xml:space="preserve"> </w:t>
      </w:r>
      <w:r w:rsidRPr="0002236B">
        <w:rPr>
          <w:b/>
          <w:bCs/>
          <w:lang w:val="fr-FR"/>
        </w:rPr>
        <w:t>o</w:t>
      </w:r>
      <w:r w:rsidRPr="0002236B">
        <w:rPr>
          <w:lang w:val="fr-FR"/>
        </w:rPr>
        <w:t xml:space="preserve">f </w:t>
      </w:r>
      <w:r w:rsidRPr="0002236B">
        <w:rPr>
          <w:b/>
          <w:bCs/>
          <w:lang w:val="fr-FR"/>
        </w:rPr>
        <w:t>w</w:t>
      </w:r>
      <w:r w:rsidRPr="0002236B">
        <w:rPr>
          <w:lang w:val="fr-FR"/>
        </w:rPr>
        <w:t xml:space="preserve">arm air </w:t>
      </w:r>
      <w:proofErr w:type="spellStart"/>
      <w:r w:rsidRPr="0002236B">
        <w:rPr>
          <w:b/>
          <w:bCs/>
          <w:lang w:val="fr-FR"/>
        </w:rPr>
        <w:t>al</w:t>
      </w:r>
      <w:r w:rsidRPr="0002236B">
        <w:rPr>
          <w:lang w:val="fr-FR"/>
        </w:rPr>
        <w:t>oft</w:t>
      </w:r>
      <w:proofErr w:type="spellEnd"/>
      <w:r w:rsidRPr="0002236B">
        <w:rPr>
          <w:lang w:val="fr-FR"/>
        </w:rPr>
        <w:t xml:space="preserve"> ou creux d'air chaud en altitude) se forment lorsqu'un système météorologique s'intensifie et que son front froid accélère de sorte qu'il rattrape le </w:t>
      </w:r>
      <w:hyperlink r:id="rId23" w:tooltip="Front chaud" w:history="1">
        <w:r w:rsidRPr="0002236B">
          <w:rPr>
            <w:rStyle w:val="Hyperlink"/>
            <w:lang w:val="fr-FR"/>
          </w:rPr>
          <w:t>front chaud</w:t>
        </w:r>
      </w:hyperlink>
      <w:r w:rsidRPr="0002236B">
        <w:rPr>
          <w:lang w:val="fr-FR"/>
        </w:rPr>
        <w:t>. Lorsque le front froid atteint le front chaud, l'air chaud devient de plus en plus pincé ou coincé entre les deux fronts. Il sera soulevé en altitude et le système devient occlus</w:t>
      </w:r>
      <w:hyperlink r:id="rId24" w:anchor="cite_note-OMM1-1" w:history="1">
        <w:r w:rsidRPr="0002236B">
          <w:rPr>
            <w:rStyle w:val="cite-bracket"/>
            <w:color w:val="0000FF"/>
            <w:u w:val="single"/>
            <w:vertAlign w:val="superscript"/>
            <w:lang w:val="fr-FR"/>
          </w:rPr>
          <w:t>[</w:t>
        </w:r>
        <w:r w:rsidRPr="0002236B">
          <w:rPr>
            <w:rStyle w:val="Hyperlink"/>
            <w:vertAlign w:val="superscript"/>
            <w:lang w:val="fr-FR"/>
          </w:rPr>
          <w:t>1</w:t>
        </w:r>
        <w:r w:rsidRPr="0002236B">
          <w:rPr>
            <w:rStyle w:val="cite-bracket"/>
            <w:color w:val="0000FF"/>
            <w:u w:val="single"/>
            <w:vertAlign w:val="superscript"/>
            <w:lang w:val="fr-FR"/>
          </w:rPr>
          <w:t>]</w:t>
        </w:r>
      </w:hyperlink>
      <w:r w:rsidRPr="0002236B">
        <w:rPr>
          <w:vertAlign w:val="superscript"/>
          <w:lang w:val="fr-FR"/>
        </w:rPr>
        <w:t>,</w:t>
      </w:r>
      <w:hyperlink r:id="rId25" w:anchor="cite_note-OMM2-2" w:history="1">
        <w:r w:rsidRPr="0002236B">
          <w:rPr>
            <w:rStyle w:val="cite-bracket"/>
            <w:color w:val="0000FF"/>
            <w:u w:val="single"/>
            <w:vertAlign w:val="superscript"/>
            <w:lang w:val="fr-FR"/>
          </w:rPr>
          <w:t>[</w:t>
        </w:r>
        <w:r w:rsidRPr="0002236B">
          <w:rPr>
            <w:rStyle w:val="Hyperlink"/>
            <w:vertAlign w:val="superscript"/>
            <w:lang w:val="fr-FR"/>
          </w:rPr>
          <w:t>2</w:t>
        </w:r>
        <w:r w:rsidRPr="0002236B">
          <w:rPr>
            <w:rStyle w:val="cite-bracket"/>
            <w:color w:val="0000FF"/>
            <w:u w:val="single"/>
            <w:vertAlign w:val="superscript"/>
            <w:lang w:val="fr-FR"/>
          </w:rPr>
          <w:t>]</w:t>
        </w:r>
      </w:hyperlink>
      <w:r w:rsidRPr="0002236B">
        <w:rPr>
          <w:lang w:val="fr-FR"/>
        </w:rPr>
        <w:t>.</w:t>
      </w:r>
    </w:p>
    <w:p w14:paraId="317A7BB8" w14:textId="42E921D4" w:rsidR="0002236B" w:rsidRDefault="0002236B">
      <w:pPr>
        <w:rPr>
          <w:lang w:val="fr-FR"/>
        </w:rPr>
      </w:pPr>
    </w:p>
    <w:p w14:paraId="04C38FA5" w14:textId="17D3AA01" w:rsidR="0002236B" w:rsidRPr="0002236B" w:rsidRDefault="0002236B">
      <w:pPr>
        <w:rPr>
          <w:rFonts w:ascii="Roboto" w:hAnsi="Roboto"/>
          <w:sz w:val="20"/>
          <w:szCs w:val="20"/>
          <w:lang w:val="fr-FR"/>
        </w:rPr>
      </w:pPr>
      <w:r w:rsidRPr="0002236B">
        <w:rPr>
          <w:rFonts w:ascii="Roboto" w:hAnsi="Roboto"/>
          <w:sz w:val="20"/>
          <w:szCs w:val="20"/>
          <w:lang w:val="fr-FR"/>
        </w:rPr>
        <w:lastRenderedPageBreak/>
        <w:drawing>
          <wp:inline distT="0" distB="0" distL="0" distR="0" wp14:anchorId="2E2D9552" wp14:editId="25C64408">
            <wp:extent cx="2676899" cy="3458058"/>
            <wp:effectExtent l="0" t="0" r="9525" b="952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676899" cy="3458058"/>
                    </a:xfrm>
                    <a:prstGeom prst="rect">
                      <a:avLst/>
                    </a:prstGeom>
                  </pic:spPr>
                </pic:pic>
              </a:graphicData>
            </a:graphic>
          </wp:inline>
        </w:drawing>
      </w:r>
    </w:p>
    <w:p w14:paraId="0CFBD833" w14:textId="08AC3811" w:rsidR="009F29D1" w:rsidRPr="008F38F9" w:rsidRDefault="009F29D1">
      <w:pPr>
        <w:rPr>
          <w:rFonts w:ascii="Roboto" w:hAnsi="Roboto"/>
          <w:sz w:val="20"/>
          <w:szCs w:val="20"/>
          <w:lang w:val="fr-FR"/>
        </w:rPr>
      </w:pPr>
      <w:r w:rsidRPr="008F38F9">
        <w:rPr>
          <w:rFonts w:ascii="Roboto" w:hAnsi="Roboto"/>
          <w:sz w:val="20"/>
          <w:szCs w:val="20"/>
          <w:lang w:val="fr-FR"/>
        </w:rPr>
        <w:br w:type="page"/>
      </w:r>
    </w:p>
    <w:p w14:paraId="7EB31C66" w14:textId="77777777" w:rsidR="009F29D1" w:rsidRPr="008F38F9" w:rsidRDefault="009F29D1" w:rsidP="009F29D1">
      <w:pPr>
        <w:pStyle w:val="Heading3"/>
        <w:rPr>
          <w:rFonts w:ascii="Roboto" w:hAnsi="Roboto"/>
          <w:sz w:val="20"/>
          <w:szCs w:val="20"/>
          <w:lang w:val="fr-FR"/>
        </w:rPr>
      </w:pPr>
      <w:r w:rsidRPr="008F38F9">
        <w:rPr>
          <w:rFonts w:ascii="Roboto" w:hAnsi="Roboto"/>
          <w:sz w:val="20"/>
          <w:szCs w:val="20"/>
          <w:lang w:val="fr-FR"/>
        </w:rPr>
        <w:lastRenderedPageBreak/>
        <w:t>Front stationnaire</w:t>
      </w:r>
    </w:p>
    <w:p w14:paraId="38556C6B" w14:textId="77EB9D23" w:rsidR="009F29D1" w:rsidRDefault="009F29D1" w:rsidP="009F29D1">
      <w:pPr>
        <w:pStyle w:val="NormalWeb"/>
        <w:rPr>
          <w:rFonts w:ascii="Roboto" w:hAnsi="Roboto"/>
          <w:sz w:val="20"/>
          <w:szCs w:val="20"/>
          <w:lang w:val="fr-FR"/>
        </w:rPr>
      </w:pPr>
      <w:r w:rsidRPr="008F38F9">
        <w:rPr>
          <w:rFonts w:ascii="Roboto" w:hAnsi="Roboto"/>
          <w:sz w:val="20"/>
          <w:szCs w:val="20"/>
          <w:lang w:val="fr-FR"/>
        </w:rPr>
        <w:t xml:space="preserve">Les fronts stationnaires se forment quand deux masses d'air ayant des caractéristiques différentes se rencontrent, mais n'ont pas de circulation l'une vers l'autre. Elles se trouvent à glisser l'une par rapport à l'autre sous la circulation atmosphérique en altitude. Ces fronts peuvent rester immobiles pendant plusieurs jours ; ensuite, ils peuvent soit se désagréger (se transformant en lignes de cisaillement), soit se transformer en front chaud ou en front froid, en fonction d'un changement dans le flux en altitude. Dû au fait que les deux masses d'air qu'ils séparent glissent l'une par rapport à l'autre, il y a peu de mouvement vertical le long des fronts stationnaires. Ils sont donc généralement associés à du temps partiellement nuageux, ou nuageux et des précipitations faibles. </w:t>
      </w:r>
    </w:p>
    <w:p w14:paraId="24F83AE2" w14:textId="1BDC8514" w:rsidR="0002236B" w:rsidRDefault="0002236B" w:rsidP="009F29D1">
      <w:pPr>
        <w:pStyle w:val="NormalWeb"/>
        <w:rPr>
          <w:rFonts w:ascii="Roboto" w:hAnsi="Roboto"/>
          <w:sz w:val="20"/>
          <w:szCs w:val="20"/>
          <w:lang w:val="fr-FR"/>
        </w:rPr>
      </w:pPr>
      <w:r>
        <w:rPr>
          <w:noProof/>
        </w:rPr>
        <w:drawing>
          <wp:inline distT="0" distB="0" distL="0" distR="0" wp14:anchorId="50312F11" wp14:editId="6BE06DAD">
            <wp:extent cx="3333750" cy="2409825"/>
            <wp:effectExtent l="0" t="0" r="0" b="9525"/>
            <wp:docPr id="58" name="Picture 58"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undefined"/>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333750" cy="2409825"/>
                    </a:xfrm>
                    <a:prstGeom prst="rect">
                      <a:avLst/>
                    </a:prstGeom>
                    <a:noFill/>
                    <a:ln>
                      <a:noFill/>
                    </a:ln>
                  </pic:spPr>
                </pic:pic>
              </a:graphicData>
            </a:graphic>
          </wp:inline>
        </w:drawing>
      </w:r>
    </w:p>
    <w:p w14:paraId="2DE067A5" w14:textId="4168B7ED" w:rsidR="0002236B" w:rsidRPr="008F38F9" w:rsidRDefault="0002236B" w:rsidP="009F29D1">
      <w:pPr>
        <w:pStyle w:val="NormalWeb"/>
        <w:rPr>
          <w:rFonts w:ascii="Roboto" w:hAnsi="Roboto"/>
          <w:sz w:val="20"/>
          <w:szCs w:val="20"/>
          <w:lang w:val="fr-FR"/>
        </w:rPr>
      </w:pPr>
    </w:p>
    <w:p w14:paraId="51EF927B" w14:textId="59F387DA" w:rsidR="009F29D1" w:rsidRPr="008F38F9" w:rsidRDefault="009F29D1">
      <w:pPr>
        <w:rPr>
          <w:rFonts w:ascii="Roboto" w:hAnsi="Roboto"/>
          <w:sz w:val="20"/>
          <w:szCs w:val="20"/>
          <w:lang w:val="fr-FR"/>
        </w:rPr>
      </w:pPr>
      <w:r w:rsidRPr="008F38F9">
        <w:rPr>
          <w:rFonts w:ascii="Roboto" w:hAnsi="Roboto"/>
          <w:sz w:val="20"/>
          <w:szCs w:val="20"/>
          <w:lang w:val="fr-FR"/>
        </w:rPr>
        <w:br w:type="page"/>
      </w:r>
    </w:p>
    <w:p w14:paraId="7672491B" w14:textId="77777777" w:rsidR="009F29D1" w:rsidRPr="008F38F9" w:rsidRDefault="009F29D1" w:rsidP="009F29D1">
      <w:pPr>
        <w:pStyle w:val="Heading3"/>
        <w:rPr>
          <w:rFonts w:ascii="Roboto" w:hAnsi="Roboto"/>
          <w:sz w:val="20"/>
          <w:szCs w:val="20"/>
          <w:lang w:val="fr-FR"/>
        </w:rPr>
      </w:pPr>
      <w:r w:rsidRPr="008F38F9">
        <w:rPr>
          <w:rFonts w:ascii="Roboto" w:hAnsi="Roboto"/>
          <w:sz w:val="20"/>
          <w:szCs w:val="20"/>
          <w:lang w:val="fr-FR"/>
        </w:rPr>
        <w:lastRenderedPageBreak/>
        <w:t>Qu'est-ce qu'un nuage</w:t>
      </w:r>
    </w:p>
    <w:p w14:paraId="196B80AE" w14:textId="77777777" w:rsidR="009F29D1" w:rsidRPr="008F38F9" w:rsidRDefault="009F29D1" w:rsidP="009F29D1">
      <w:pPr>
        <w:pStyle w:val="NormalWeb"/>
        <w:rPr>
          <w:rFonts w:ascii="Roboto" w:hAnsi="Roboto"/>
          <w:sz w:val="20"/>
          <w:szCs w:val="20"/>
          <w:lang w:val="fr-FR"/>
        </w:rPr>
      </w:pPr>
      <w:r w:rsidRPr="008F38F9">
        <w:rPr>
          <w:rFonts w:ascii="Roboto" w:hAnsi="Roboto"/>
          <w:sz w:val="20"/>
          <w:szCs w:val="20"/>
          <w:lang w:val="fr-FR"/>
        </w:rPr>
        <w:t>Un nuage est une masse visible formée initialement d'une grande quantité de gouttelettes d’eau ou de cristaux de glace en suspension dans l’atmosphère issues de la condensation de la vapeur d’eau présente dans l’air. Son aspect est fonction de la nature, de la taille et de la répartition des particules qui le composent, ainsi que de la lumière qui l'éclaire.</w:t>
      </w:r>
      <w:r w:rsidRPr="008F38F9">
        <w:rPr>
          <w:rFonts w:ascii="Roboto" w:hAnsi="Roboto"/>
          <w:sz w:val="20"/>
          <w:szCs w:val="20"/>
          <w:lang w:val="fr-FR"/>
        </w:rPr>
        <w:br/>
        <w:t>Parfois, il nous apparaît blanc, presque transparent ou éclatant comme la neige, ou à l'inverse gris, voire noir et menaçant. À l'intérieur d'un nuage, les particules sont sans cesse en mouvement. Elles fusionnent, fondent, s'évaporent, se subliment pour mieux condenser ou geler à nouveau.</w:t>
      </w:r>
      <w:r w:rsidRPr="008F38F9">
        <w:rPr>
          <w:rFonts w:ascii="Roboto" w:hAnsi="Roboto"/>
          <w:sz w:val="20"/>
          <w:szCs w:val="20"/>
          <w:lang w:val="fr-FR"/>
        </w:rPr>
        <w:br/>
      </w:r>
      <w:r w:rsidRPr="008F38F9">
        <w:rPr>
          <w:rStyle w:val="bleu"/>
          <w:rFonts w:ascii="Roboto" w:eastAsiaTheme="majorEastAsia" w:hAnsi="Roboto"/>
          <w:sz w:val="20"/>
          <w:szCs w:val="20"/>
          <w:lang w:val="fr-FR"/>
        </w:rPr>
        <w:t xml:space="preserve">Source : Météo-France </w:t>
      </w:r>
    </w:p>
    <w:p w14:paraId="4C344E07" w14:textId="77777777" w:rsidR="009F29D1" w:rsidRPr="008F38F9" w:rsidRDefault="009F29D1" w:rsidP="009F29D1">
      <w:pPr>
        <w:pStyle w:val="Heading3"/>
        <w:rPr>
          <w:rFonts w:ascii="Roboto" w:hAnsi="Roboto"/>
          <w:sz w:val="20"/>
          <w:szCs w:val="20"/>
          <w:lang w:val="fr-FR"/>
        </w:rPr>
      </w:pPr>
      <w:r w:rsidRPr="008F38F9">
        <w:rPr>
          <w:rFonts w:ascii="Roboto" w:hAnsi="Roboto"/>
          <w:sz w:val="20"/>
          <w:szCs w:val="20"/>
          <w:lang w:val="fr-FR"/>
        </w:rPr>
        <w:t>Comment se forme un nuage ?</w:t>
      </w:r>
    </w:p>
    <w:p w14:paraId="0DA252F0" w14:textId="77777777" w:rsidR="009F29D1" w:rsidRPr="008F38F9" w:rsidRDefault="009F29D1" w:rsidP="009F29D1">
      <w:pPr>
        <w:pStyle w:val="NormalWeb"/>
        <w:rPr>
          <w:rFonts w:ascii="Roboto" w:hAnsi="Roboto"/>
          <w:sz w:val="20"/>
          <w:szCs w:val="20"/>
          <w:lang w:val="fr-FR"/>
        </w:rPr>
      </w:pPr>
      <w:r w:rsidRPr="008F38F9">
        <w:rPr>
          <w:rFonts w:ascii="Roboto" w:hAnsi="Roboto"/>
          <w:sz w:val="20"/>
          <w:szCs w:val="20"/>
          <w:lang w:val="fr-FR"/>
        </w:rPr>
        <w:t>Les nuages se forment par condensation de vapeur d'eau, c'est-à-dire par passage de l'eau qu'ils contiennent de l'état gazeux à l'état liquide. Mais dans quelles conditions cette vapeur d'eau peut-elle passer sous forme liquide, c'est-à-dire former des gouttelettes ?</w:t>
      </w:r>
      <w:r w:rsidRPr="008F38F9">
        <w:rPr>
          <w:rFonts w:ascii="Roboto" w:hAnsi="Roboto"/>
          <w:sz w:val="20"/>
          <w:szCs w:val="20"/>
          <w:lang w:val="fr-FR"/>
        </w:rPr>
        <w:br/>
        <w:t>Pour le comprendre, il faut savoir qu'une masse d'air ne peut contenir qu'une certaine quantité de vapeur d'eau, qui dépend de la température. Plus l'air est chaud, plus il peut être chargé en vapeur d'eau. Lorsqu'une masse d'air chaud saturée en vapeur d'eau se refroidit, une partie de l'eau qu'elle contient sous forme gazeuse va se condenser et former des gouttelettes.</w:t>
      </w:r>
      <w:r w:rsidRPr="008F38F9">
        <w:rPr>
          <w:rFonts w:ascii="Roboto" w:hAnsi="Roboto"/>
          <w:sz w:val="20"/>
          <w:szCs w:val="20"/>
          <w:lang w:val="fr-FR"/>
        </w:rPr>
        <w:br/>
        <w:t xml:space="preserve">Dans l'atmosphère, les nuages se forment donc par refroidissement d'une masse d'air humide. Ce refroidissement est provoqué soit par contact avec une surface plus froide, soit – le plus souvent – par soulèvement dans l'atmosphère. En prenant de l'altitude, une masse d'air voit en effet sa pression diminuer, ce qui la refroidit (la compression d'un gaz le réchauffe, la détente le refroidit).   </w:t>
      </w:r>
      <w:hyperlink r:id="rId28" w:history="1">
        <w:r w:rsidRPr="008F38F9">
          <w:rPr>
            <w:rStyle w:val="Hyperlink"/>
            <w:rFonts w:ascii="Roboto" w:hAnsi="Roboto"/>
            <w:sz w:val="20"/>
            <w:szCs w:val="20"/>
            <w:lang w:val="fr-FR"/>
          </w:rPr>
          <w:t xml:space="preserve">Voir les </w:t>
        </w:r>
        <w:proofErr w:type="spellStart"/>
        <w:r w:rsidRPr="008F38F9">
          <w:rPr>
            <w:rStyle w:val="Hyperlink"/>
            <w:rFonts w:ascii="Roboto" w:hAnsi="Roboto"/>
            <w:sz w:val="20"/>
            <w:szCs w:val="20"/>
            <w:lang w:val="fr-FR"/>
          </w:rPr>
          <w:t>émagrammes</w:t>
        </w:r>
        <w:proofErr w:type="spellEnd"/>
      </w:hyperlink>
      <w:r w:rsidRPr="008F38F9">
        <w:rPr>
          <w:rFonts w:ascii="Roboto" w:hAnsi="Roboto"/>
          <w:sz w:val="20"/>
          <w:szCs w:val="20"/>
          <w:lang w:val="fr-FR"/>
        </w:rPr>
        <w:t>.</w:t>
      </w:r>
      <w:r w:rsidRPr="008F38F9">
        <w:rPr>
          <w:rFonts w:ascii="Roboto" w:hAnsi="Roboto"/>
          <w:sz w:val="20"/>
          <w:szCs w:val="20"/>
          <w:lang w:val="fr-FR"/>
        </w:rPr>
        <w:br/>
      </w:r>
      <w:r w:rsidRPr="008F38F9">
        <w:rPr>
          <w:rStyle w:val="bleu"/>
          <w:rFonts w:ascii="Roboto" w:eastAsiaTheme="majorEastAsia" w:hAnsi="Roboto"/>
          <w:sz w:val="20"/>
          <w:szCs w:val="20"/>
          <w:lang w:val="fr-FR"/>
        </w:rPr>
        <w:t xml:space="preserve">Source : Météo-France </w:t>
      </w:r>
      <w:r w:rsidRPr="008F38F9">
        <w:rPr>
          <w:rFonts w:ascii="Roboto" w:hAnsi="Roboto"/>
          <w:sz w:val="20"/>
          <w:szCs w:val="20"/>
          <w:lang w:val="fr-FR"/>
        </w:rPr>
        <w:br/>
        <w:t xml:space="preserve">Voici les principaux mécanismes de refroidissement à l'origine de la formation des nuages. </w:t>
      </w:r>
      <w:r w:rsidRPr="008F38F9">
        <w:rPr>
          <w:rFonts w:ascii="Roboto" w:hAnsi="Roboto"/>
          <w:sz w:val="20"/>
          <w:szCs w:val="20"/>
          <w:lang w:val="fr-FR"/>
        </w:rPr>
        <w:br/>
        <w:t>- par convection (apparition des cumulus en cours de journée) ;</w:t>
      </w:r>
      <w:r w:rsidRPr="008F38F9">
        <w:rPr>
          <w:rFonts w:ascii="Roboto" w:hAnsi="Roboto"/>
          <w:sz w:val="20"/>
          <w:szCs w:val="20"/>
          <w:lang w:val="fr-FR"/>
        </w:rPr>
        <w:br/>
        <w:t>- par soulèvement orographique (nuages dus au relief) ;</w:t>
      </w:r>
      <w:r w:rsidRPr="008F38F9">
        <w:rPr>
          <w:rFonts w:ascii="Roboto" w:hAnsi="Roboto"/>
          <w:sz w:val="20"/>
          <w:szCs w:val="20"/>
          <w:lang w:val="fr-FR"/>
        </w:rPr>
        <w:br/>
        <w:t>- par soulèvement frontal (nuages d'une perturbation) ;</w:t>
      </w:r>
      <w:r w:rsidRPr="008F38F9">
        <w:rPr>
          <w:rFonts w:ascii="Roboto" w:hAnsi="Roboto"/>
          <w:sz w:val="20"/>
          <w:szCs w:val="20"/>
          <w:lang w:val="fr-FR"/>
        </w:rPr>
        <w:br/>
        <w:t>- par contact avec une surface froide (stratus ou brouillard côtier).</w:t>
      </w:r>
    </w:p>
    <w:p w14:paraId="27548659" w14:textId="77777777" w:rsidR="009F29D1" w:rsidRPr="008F38F9" w:rsidRDefault="009F29D1" w:rsidP="009F29D1">
      <w:pPr>
        <w:pStyle w:val="Heading4"/>
        <w:rPr>
          <w:rFonts w:ascii="Roboto" w:hAnsi="Roboto"/>
          <w:sz w:val="20"/>
          <w:szCs w:val="20"/>
          <w:lang w:val="fr-FR"/>
        </w:rPr>
      </w:pPr>
      <w:r w:rsidRPr="008F38F9">
        <w:rPr>
          <w:rFonts w:ascii="Roboto" w:hAnsi="Roboto"/>
          <w:sz w:val="20"/>
          <w:szCs w:val="20"/>
          <w:lang w:val="fr-FR"/>
        </w:rPr>
        <w:t>La convection</w:t>
      </w:r>
    </w:p>
    <w:p w14:paraId="70B2D0E8" w14:textId="77777777" w:rsidR="009F29D1" w:rsidRPr="008F38F9" w:rsidRDefault="009F29D1" w:rsidP="009F29D1">
      <w:pPr>
        <w:pStyle w:val="NormalWeb"/>
        <w:rPr>
          <w:rFonts w:ascii="Roboto" w:hAnsi="Roboto"/>
          <w:sz w:val="20"/>
          <w:szCs w:val="20"/>
        </w:rPr>
      </w:pPr>
      <w:r w:rsidRPr="008F38F9">
        <w:rPr>
          <w:rFonts w:ascii="Roboto" w:hAnsi="Roboto"/>
          <w:sz w:val="20"/>
          <w:szCs w:val="20"/>
          <w:lang w:val="fr-FR"/>
        </w:rPr>
        <w:t>La convection thermique à petite échelle est un phénomène extrêmement fréquent, qui se met en place partout où des alternances de direction ou de vitesse du vent, de paysage rural, de nature du sol, de disposition topographique, etc., introduisent des variations spatiales dans l'éclairement de la surface terrestre, et donc un réchauffement différentiel de cette surface : tel champ de blé sera par exemple rendu plus chaud que la bordure de la forêt avoisinante, telle pente de relief verra croître sa température par rapport à la portion de vallée d'où elle s'élève. L'apport de chaleur emmagasiné en excès au niveau de la surface ainsi réchauffée se transmet à la couche atmosphérique sus-jacente, qui, dans les limites de cette surface, tend à former une "bulle" plus légère que l'air environnant et à se détacher peu à peu du sol, pour finalement s'élever par instabilité convective à travers les couches situées au-dessus d'elle. L'air soulevé de la sorte est remplacé par de l'air amené par convergence à très faible hauteur, et cet air renouvelé se réchauffe à son tour et commence à se rassembler en une nouvelle "bulle" convective , qui se détache et se soulève à une vitesse supérieure à celle de la "bulle" initiale ; et tant que la surface que l'on observe continuera à subir de façon non négligeable ce mode de réchauffement relatif, une succession de "bulles", plus légères que l'air des couches qui les entourent, se dégagera de cette surface et entretiendra continûment suivant la verticale un courant aérien d'origine purement thermique.</w:t>
      </w:r>
      <w:r w:rsidRPr="008F38F9">
        <w:rPr>
          <w:rFonts w:ascii="Roboto" w:hAnsi="Roboto"/>
          <w:sz w:val="20"/>
          <w:szCs w:val="20"/>
          <w:lang w:val="fr-FR"/>
        </w:rPr>
        <w:br/>
        <w:t xml:space="preserve">Les "bulles" convectives nourrissant les thermiques prennent des dimensions diverses, de l'ordre de quelques centaines de mètres de diamètre le plus souvent, et elles s'élèvent dans la basse troposphère à des vitesses de quelques mètres par seconde en transportant un air qui se refroidit par détente adiabatique </w:t>
      </w:r>
      <w:r w:rsidRPr="008F38F9">
        <w:rPr>
          <w:rStyle w:val="marron"/>
          <w:rFonts w:ascii="Roboto" w:hAnsi="Roboto"/>
          <w:sz w:val="20"/>
          <w:szCs w:val="20"/>
          <w:lang w:val="fr-FR"/>
        </w:rPr>
        <w:t>à raison, donc, de 1 °C tous les 100 mètres</w:t>
      </w:r>
      <w:r w:rsidRPr="008F38F9">
        <w:rPr>
          <w:rFonts w:ascii="Roboto" w:hAnsi="Roboto"/>
          <w:sz w:val="20"/>
          <w:szCs w:val="20"/>
          <w:lang w:val="fr-FR"/>
        </w:rPr>
        <w:t>, du moins jusqu'à ce qu'elles soient parvenues au point de condensation : c'est à ce moment que commence à se développer un cumulus, qui révèle l'existence du thermique. Cette présence d'un nuage convectif n'est toutefois pas systématique, et les sports de vol libre, comme le vol à voile par exemple, pratiquent couramment les ascensions dans des thermiques qu'un diamètre réduit ou une faible humidité maintiennent invisibles.</w:t>
      </w:r>
      <w:r w:rsidRPr="008F38F9">
        <w:rPr>
          <w:rFonts w:ascii="Roboto" w:hAnsi="Roboto"/>
          <w:sz w:val="20"/>
          <w:szCs w:val="20"/>
          <w:lang w:val="fr-FR"/>
        </w:rPr>
        <w:br/>
      </w:r>
      <w:r w:rsidRPr="008F38F9">
        <w:rPr>
          <w:rStyle w:val="bleu"/>
          <w:rFonts w:ascii="Roboto" w:eastAsiaTheme="majorEastAsia" w:hAnsi="Roboto"/>
          <w:sz w:val="20"/>
          <w:szCs w:val="20"/>
        </w:rPr>
        <w:t xml:space="preserve">Source : </w:t>
      </w:r>
      <w:proofErr w:type="spellStart"/>
      <w:r w:rsidRPr="008F38F9">
        <w:rPr>
          <w:rStyle w:val="bleu"/>
          <w:rFonts w:ascii="Roboto" w:eastAsiaTheme="majorEastAsia" w:hAnsi="Roboto"/>
          <w:sz w:val="20"/>
          <w:szCs w:val="20"/>
        </w:rPr>
        <w:t>Météo</w:t>
      </w:r>
      <w:proofErr w:type="spellEnd"/>
      <w:r w:rsidRPr="008F38F9">
        <w:rPr>
          <w:rStyle w:val="bleu"/>
          <w:rFonts w:ascii="Roboto" w:eastAsiaTheme="majorEastAsia" w:hAnsi="Roboto"/>
          <w:sz w:val="20"/>
          <w:szCs w:val="20"/>
        </w:rPr>
        <w:t xml:space="preserve">-France </w:t>
      </w:r>
    </w:p>
    <w:p w14:paraId="1705468D" w14:textId="0D1F0A75" w:rsidR="009F29D1" w:rsidRPr="008F38F9" w:rsidRDefault="009F29D1" w:rsidP="009F29D1">
      <w:pPr>
        <w:rPr>
          <w:rFonts w:ascii="Roboto" w:hAnsi="Roboto"/>
          <w:sz w:val="20"/>
          <w:szCs w:val="20"/>
        </w:rPr>
      </w:pPr>
      <w:r w:rsidRPr="008F38F9">
        <w:rPr>
          <w:rFonts w:ascii="Roboto" w:hAnsi="Roboto"/>
          <w:noProof/>
          <w:sz w:val="20"/>
          <w:szCs w:val="20"/>
        </w:rPr>
        <w:lastRenderedPageBreak/>
        <w:drawing>
          <wp:inline distT="0" distB="0" distL="0" distR="0" wp14:anchorId="4002152B" wp14:editId="2EFE58AC">
            <wp:extent cx="3622040" cy="2078355"/>
            <wp:effectExtent l="0" t="0" r="0" b="0"/>
            <wp:docPr id="36" name="Picture 36" descr="Nuage Soulevement Conv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Nuage Soulevement Convection"/>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628469" cy="2082044"/>
                    </a:xfrm>
                    <a:prstGeom prst="rect">
                      <a:avLst/>
                    </a:prstGeom>
                    <a:noFill/>
                    <a:ln>
                      <a:noFill/>
                    </a:ln>
                  </pic:spPr>
                </pic:pic>
              </a:graphicData>
            </a:graphic>
          </wp:inline>
        </w:drawing>
      </w:r>
    </w:p>
    <w:p w14:paraId="407042D9" w14:textId="77777777" w:rsidR="009F29D1" w:rsidRPr="008F38F9" w:rsidRDefault="009F29D1" w:rsidP="009F29D1">
      <w:pPr>
        <w:pStyle w:val="Heading4"/>
        <w:rPr>
          <w:rFonts w:ascii="Roboto" w:hAnsi="Roboto"/>
          <w:sz w:val="20"/>
          <w:szCs w:val="20"/>
          <w:lang w:val="fr-FR"/>
        </w:rPr>
      </w:pPr>
      <w:r w:rsidRPr="008F38F9">
        <w:rPr>
          <w:rFonts w:ascii="Roboto" w:hAnsi="Roboto"/>
          <w:sz w:val="20"/>
          <w:szCs w:val="20"/>
          <w:lang w:val="fr-FR"/>
        </w:rPr>
        <w:t>Le soulèvement orographique</w:t>
      </w:r>
    </w:p>
    <w:p w14:paraId="2DC15E71" w14:textId="77777777" w:rsidR="009F29D1" w:rsidRPr="008F38F9" w:rsidRDefault="009F29D1" w:rsidP="009F29D1">
      <w:pPr>
        <w:pStyle w:val="NormalWeb"/>
        <w:rPr>
          <w:rFonts w:ascii="Roboto" w:hAnsi="Roboto"/>
          <w:sz w:val="20"/>
          <w:szCs w:val="20"/>
          <w:lang w:val="fr-FR"/>
        </w:rPr>
      </w:pPr>
      <w:r w:rsidRPr="008F38F9">
        <w:rPr>
          <w:rFonts w:ascii="Roboto" w:hAnsi="Roboto"/>
          <w:sz w:val="20"/>
          <w:szCs w:val="20"/>
          <w:lang w:val="fr-FR"/>
        </w:rPr>
        <w:t xml:space="preserve">Lorsqu'une masse d'air est poussée par le vent vers un relief, elle est contrainte de s'élever le long de la pente. En prenant de l'altitude, sa température s'abaisse et peut atteindre le seuil de saturation, c'est-à-dire qu'une partie de l'eau gazeuse qu'elle contient va se condenser. Un nuage se forme alors sur le versant « au vent » et se dissipe sur le versant « sous le vent ». </w:t>
      </w:r>
    </w:p>
    <w:p w14:paraId="6E50E632" w14:textId="1582FC83" w:rsidR="009F29D1" w:rsidRPr="008F38F9" w:rsidRDefault="009F29D1" w:rsidP="009F29D1">
      <w:pPr>
        <w:rPr>
          <w:rFonts w:ascii="Roboto" w:hAnsi="Roboto"/>
          <w:sz w:val="20"/>
          <w:szCs w:val="20"/>
        </w:rPr>
      </w:pPr>
      <w:r w:rsidRPr="008F38F9">
        <w:rPr>
          <w:rFonts w:ascii="Roboto" w:hAnsi="Roboto"/>
          <w:noProof/>
          <w:sz w:val="20"/>
          <w:szCs w:val="20"/>
        </w:rPr>
        <w:drawing>
          <wp:inline distT="0" distB="0" distL="0" distR="0" wp14:anchorId="2AF2DC94" wp14:editId="4EB1C943">
            <wp:extent cx="3622040" cy="2422525"/>
            <wp:effectExtent l="0" t="0" r="0" b="0"/>
            <wp:docPr id="35" name="Picture 35" descr="Nuage Soulevelent Orographi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Nuage Soulevelent Orographique"/>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622040" cy="2422525"/>
                    </a:xfrm>
                    <a:prstGeom prst="rect">
                      <a:avLst/>
                    </a:prstGeom>
                    <a:noFill/>
                    <a:ln>
                      <a:noFill/>
                    </a:ln>
                  </pic:spPr>
                </pic:pic>
              </a:graphicData>
            </a:graphic>
          </wp:inline>
        </w:drawing>
      </w:r>
    </w:p>
    <w:p w14:paraId="309C0181" w14:textId="77777777" w:rsidR="009F29D1" w:rsidRPr="008F38F9" w:rsidRDefault="009F29D1" w:rsidP="009F29D1">
      <w:pPr>
        <w:pStyle w:val="NormalWeb"/>
        <w:rPr>
          <w:rFonts w:ascii="Roboto" w:hAnsi="Roboto"/>
          <w:sz w:val="20"/>
          <w:szCs w:val="20"/>
          <w:lang w:val="fr-FR"/>
        </w:rPr>
      </w:pPr>
      <w:r w:rsidRPr="008F38F9">
        <w:rPr>
          <w:rFonts w:ascii="Roboto" w:hAnsi="Roboto"/>
          <w:sz w:val="20"/>
          <w:szCs w:val="20"/>
          <w:lang w:val="fr-FR"/>
        </w:rPr>
        <w:t xml:space="preserve">Derrière la montagne, l'air se réchauffe en descendant. Si le nuage a perdu une partie de son humidité sous forme de précipitations, l'air se réchauffe plus en descendant qu'il ne s'est refroidi en montant. À altitude égale, il sera plus chaud sous le vent de la montagne qu'au vent. C'est l'effet de Foehn.   </w:t>
      </w:r>
      <w:hyperlink r:id="rId31" w:anchor="EffetFoehn" w:history="1">
        <w:r w:rsidRPr="008F38F9">
          <w:rPr>
            <w:rStyle w:val="Hyperlink"/>
            <w:rFonts w:ascii="Roboto" w:hAnsi="Roboto"/>
            <w:sz w:val="20"/>
            <w:szCs w:val="20"/>
            <w:lang w:val="fr-FR"/>
          </w:rPr>
          <w:t>Voir Effet de Foehn</w:t>
        </w:r>
      </w:hyperlink>
      <w:r w:rsidRPr="008F38F9">
        <w:rPr>
          <w:rFonts w:ascii="Roboto" w:hAnsi="Roboto"/>
          <w:sz w:val="20"/>
          <w:szCs w:val="20"/>
          <w:lang w:val="fr-FR"/>
        </w:rPr>
        <w:t>.</w:t>
      </w:r>
      <w:r w:rsidRPr="008F38F9">
        <w:rPr>
          <w:rFonts w:ascii="Roboto" w:hAnsi="Roboto"/>
          <w:sz w:val="20"/>
          <w:szCs w:val="20"/>
          <w:lang w:val="fr-FR"/>
        </w:rPr>
        <w:br/>
      </w:r>
      <w:r w:rsidRPr="008F38F9">
        <w:rPr>
          <w:rStyle w:val="bleu"/>
          <w:rFonts w:ascii="Roboto" w:eastAsiaTheme="majorEastAsia" w:hAnsi="Roboto"/>
          <w:sz w:val="20"/>
          <w:szCs w:val="20"/>
          <w:lang w:val="fr-FR"/>
        </w:rPr>
        <w:t>Source : Météo-France</w:t>
      </w:r>
    </w:p>
    <w:p w14:paraId="6BF276B8" w14:textId="77777777" w:rsidR="009F29D1" w:rsidRPr="008F38F9" w:rsidRDefault="009F29D1" w:rsidP="009F29D1">
      <w:pPr>
        <w:pStyle w:val="Heading4"/>
        <w:rPr>
          <w:rFonts w:ascii="Roboto" w:hAnsi="Roboto"/>
          <w:sz w:val="20"/>
          <w:szCs w:val="20"/>
          <w:lang w:val="fr-FR"/>
        </w:rPr>
      </w:pPr>
      <w:r w:rsidRPr="008F38F9">
        <w:rPr>
          <w:rFonts w:ascii="Roboto" w:hAnsi="Roboto"/>
          <w:sz w:val="20"/>
          <w:szCs w:val="20"/>
          <w:lang w:val="fr-FR"/>
        </w:rPr>
        <w:t>Refroidissement par la base</w:t>
      </w:r>
    </w:p>
    <w:p w14:paraId="4FC16E46" w14:textId="77777777" w:rsidR="009F29D1" w:rsidRPr="008F38F9" w:rsidRDefault="009F29D1" w:rsidP="009F29D1">
      <w:pPr>
        <w:pStyle w:val="NormalWeb"/>
        <w:rPr>
          <w:rFonts w:ascii="Roboto" w:hAnsi="Roboto"/>
          <w:sz w:val="20"/>
          <w:szCs w:val="20"/>
        </w:rPr>
      </w:pPr>
      <w:r w:rsidRPr="008F38F9">
        <w:rPr>
          <w:rFonts w:ascii="Roboto" w:hAnsi="Roboto"/>
          <w:sz w:val="20"/>
          <w:szCs w:val="20"/>
          <w:lang w:val="fr-FR"/>
        </w:rPr>
        <w:t>La formation de brouillard ou stratus bas se forme lorsqu'une masse d'air doux et humide arrive sur une surface froide. Ce phénomène est fréquent l'hiver à l'approche d'une masse d'air doux et humide provenant de l'Atlantique. On l'observe également l'été en mer lorsque de l'air relativement doux arrive sur des eaux froides.</w:t>
      </w:r>
      <w:r w:rsidRPr="008F38F9">
        <w:rPr>
          <w:rFonts w:ascii="Roboto" w:hAnsi="Roboto"/>
          <w:sz w:val="20"/>
          <w:szCs w:val="20"/>
          <w:lang w:val="fr-FR"/>
        </w:rPr>
        <w:br/>
      </w:r>
      <w:r w:rsidRPr="008F38F9">
        <w:rPr>
          <w:rStyle w:val="bleu"/>
          <w:rFonts w:ascii="Roboto" w:eastAsiaTheme="majorEastAsia" w:hAnsi="Roboto"/>
          <w:sz w:val="20"/>
          <w:szCs w:val="20"/>
        </w:rPr>
        <w:t xml:space="preserve">Source : </w:t>
      </w:r>
      <w:proofErr w:type="spellStart"/>
      <w:r w:rsidRPr="008F38F9">
        <w:rPr>
          <w:rStyle w:val="bleu"/>
          <w:rFonts w:ascii="Roboto" w:eastAsiaTheme="majorEastAsia" w:hAnsi="Roboto"/>
          <w:sz w:val="20"/>
          <w:szCs w:val="20"/>
        </w:rPr>
        <w:t>Météo</w:t>
      </w:r>
      <w:proofErr w:type="spellEnd"/>
      <w:r w:rsidRPr="008F38F9">
        <w:rPr>
          <w:rStyle w:val="bleu"/>
          <w:rFonts w:ascii="Roboto" w:eastAsiaTheme="majorEastAsia" w:hAnsi="Roboto"/>
          <w:sz w:val="20"/>
          <w:szCs w:val="20"/>
        </w:rPr>
        <w:t xml:space="preserve">-France </w:t>
      </w:r>
    </w:p>
    <w:p w14:paraId="4AB04FF7" w14:textId="1D58D6DA" w:rsidR="009F29D1" w:rsidRPr="008F38F9" w:rsidRDefault="009F29D1" w:rsidP="009F29D1">
      <w:pPr>
        <w:rPr>
          <w:rFonts w:ascii="Roboto" w:hAnsi="Roboto"/>
          <w:sz w:val="20"/>
          <w:szCs w:val="20"/>
        </w:rPr>
      </w:pPr>
      <w:r w:rsidRPr="008F38F9">
        <w:rPr>
          <w:rFonts w:ascii="Roboto" w:hAnsi="Roboto"/>
          <w:noProof/>
          <w:sz w:val="20"/>
          <w:szCs w:val="20"/>
        </w:rPr>
        <w:lastRenderedPageBreak/>
        <w:drawing>
          <wp:inline distT="0" distB="0" distL="0" distR="0" wp14:anchorId="4204D7F5" wp14:editId="3E45F871">
            <wp:extent cx="3622040" cy="2208530"/>
            <wp:effectExtent l="0" t="0" r="0" b="1270"/>
            <wp:docPr id="34" name="Picture 34" descr="Nuage Refroidiss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Nuage Refroidissement"/>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622040" cy="2208530"/>
                    </a:xfrm>
                    <a:prstGeom prst="rect">
                      <a:avLst/>
                    </a:prstGeom>
                    <a:noFill/>
                    <a:ln>
                      <a:noFill/>
                    </a:ln>
                  </pic:spPr>
                </pic:pic>
              </a:graphicData>
            </a:graphic>
          </wp:inline>
        </w:drawing>
      </w:r>
    </w:p>
    <w:p w14:paraId="68F89D15" w14:textId="77777777" w:rsidR="009F29D1" w:rsidRPr="008F38F9" w:rsidRDefault="009F29D1" w:rsidP="009F29D1">
      <w:pPr>
        <w:pStyle w:val="Heading4"/>
        <w:rPr>
          <w:rFonts w:ascii="Roboto" w:hAnsi="Roboto"/>
          <w:sz w:val="20"/>
          <w:szCs w:val="20"/>
          <w:lang w:val="fr-FR"/>
        </w:rPr>
      </w:pPr>
      <w:r w:rsidRPr="008F38F9">
        <w:rPr>
          <w:rFonts w:ascii="Roboto" w:hAnsi="Roboto"/>
          <w:sz w:val="20"/>
          <w:szCs w:val="20"/>
          <w:lang w:val="fr-FR"/>
        </w:rPr>
        <w:t>Le soulèvement frontal</w:t>
      </w:r>
    </w:p>
    <w:p w14:paraId="24AF0D1E" w14:textId="77777777" w:rsidR="009F29D1" w:rsidRPr="008F38F9" w:rsidRDefault="009F29D1" w:rsidP="009F29D1">
      <w:pPr>
        <w:pStyle w:val="NormalWeb"/>
        <w:rPr>
          <w:rFonts w:ascii="Roboto" w:hAnsi="Roboto"/>
          <w:sz w:val="20"/>
          <w:szCs w:val="20"/>
        </w:rPr>
      </w:pPr>
      <w:r w:rsidRPr="008F38F9">
        <w:rPr>
          <w:rFonts w:ascii="Roboto" w:hAnsi="Roboto"/>
          <w:sz w:val="20"/>
          <w:szCs w:val="20"/>
          <w:lang w:val="fr-FR"/>
        </w:rPr>
        <w:t>Des nuages peuvent aussi se former au niveau d'un front, c'est-à-dire à l'interface entre deux masses d'air de températures différentes. Dans une perturbation en mouvement, l'air chaud du secteur chaud se soulève au-dessus de la masse d'air froid antérieur (front chaud) et est rejeté en altitude par la progression plus rapide de l'air froid postérieur (front froid). Cet air chaud se refroidit en altitude et donne naissance à des nuages le long des fronts.</w:t>
      </w:r>
      <w:r w:rsidRPr="008F38F9">
        <w:rPr>
          <w:rFonts w:ascii="Roboto" w:hAnsi="Roboto"/>
          <w:sz w:val="20"/>
          <w:szCs w:val="20"/>
          <w:lang w:val="fr-FR"/>
        </w:rPr>
        <w:br/>
      </w:r>
      <w:r w:rsidRPr="008F38F9">
        <w:rPr>
          <w:rStyle w:val="bleu"/>
          <w:rFonts w:ascii="Roboto" w:eastAsiaTheme="majorEastAsia" w:hAnsi="Roboto"/>
          <w:sz w:val="20"/>
          <w:szCs w:val="20"/>
        </w:rPr>
        <w:t xml:space="preserve">Source : </w:t>
      </w:r>
      <w:proofErr w:type="spellStart"/>
      <w:r w:rsidRPr="008F38F9">
        <w:rPr>
          <w:rStyle w:val="bleu"/>
          <w:rFonts w:ascii="Roboto" w:eastAsiaTheme="majorEastAsia" w:hAnsi="Roboto"/>
          <w:sz w:val="20"/>
          <w:szCs w:val="20"/>
        </w:rPr>
        <w:t>Météo</w:t>
      </w:r>
      <w:proofErr w:type="spellEnd"/>
      <w:r w:rsidRPr="008F38F9">
        <w:rPr>
          <w:rStyle w:val="bleu"/>
          <w:rFonts w:ascii="Roboto" w:eastAsiaTheme="majorEastAsia" w:hAnsi="Roboto"/>
          <w:sz w:val="20"/>
          <w:szCs w:val="20"/>
        </w:rPr>
        <w:t xml:space="preserve">-France </w:t>
      </w:r>
    </w:p>
    <w:p w14:paraId="6A96ED3F" w14:textId="0ACA6FF5" w:rsidR="009F29D1" w:rsidRPr="008F38F9" w:rsidRDefault="009F29D1" w:rsidP="009F29D1">
      <w:pPr>
        <w:rPr>
          <w:rFonts w:ascii="Roboto" w:hAnsi="Roboto"/>
          <w:sz w:val="20"/>
          <w:szCs w:val="20"/>
        </w:rPr>
      </w:pPr>
      <w:r w:rsidRPr="008F38F9">
        <w:rPr>
          <w:rFonts w:ascii="Roboto" w:hAnsi="Roboto"/>
          <w:noProof/>
          <w:sz w:val="20"/>
          <w:szCs w:val="20"/>
        </w:rPr>
        <w:drawing>
          <wp:inline distT="0" distB="0" distL="0" distR="0" wp14:anchorId="4EDDA2B3" wp14:editId="3A7738CA">
            <wp:extent cx="3622040" cy="2232660"/>
            <wp:effectExtent l="0" t="0" r="0" b="0"/>
            <wp:docPr id="33" name="Picture 33" descr="Nuage Soulevement Fron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Nuage Soulevement Frontal"/>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622040" cy="2232660"/>
                    </a:xfrm>
                    <a:prstGeom prst="rect">
                      <a:avLst/>
                    </a:prstGeom>
                    <a:noFill/>
                    <a:ln>
                      <a:noFill/>
                    </a:ln>
                  </pic:spPr>
                </pic:pic>
              </a:graphicData>
            </a:graphic>
          </wp:inline>
        </w:drawing>
      </w:r>
    </w:p>
    <w:p w14:paraId="3B187050" w14:textId="2E31A75C" w:rsidR="009F29D1" w:rsidRPr="008F38F9" w:rsidRDefault="009F29D1" w:rsidP="009F29D1">
      <w:pPr>
        <w:rPr>
          <w:rFonts w:ascii="Roboto" w:hAnsi="Roboto"/>
          <w:sz w:val="20"/>
          <w:szCs w:val="20"/>
        </w:rPr>
      </w:pPr>
      <w:r w:rsidRPr="008F38F9">
        <w:rPr>
          <w:rFonts w:ascii="Roboto" w:hAnsi="Roboto"/>
          <w:noProof/>
          <w:color w:val="0000FF"/>
          <w:sz w:val="20"/>
          <w:szCs w:val="20"/>
        </w:rPr>
        <w:drawing>
          <wp:inline distT="0" distB="0" distL="0" distR="0" wp14:anchorId="27B79EEC" wp14:editId="300AECF8">
            <wp:extent cx="760095" cy="498475"/>
            <wp:effectExtent l="0" t="0" r="1905" b="0"/>
            <wp:docPr id="32" name="Picture 32" descr="Image Haut de page">
              <a:hlinkClick xmlns:a="http://schemas.openxmlformats.org/drawingml/2006/main" r:id="rId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Image Haut de page">
                      <a:hlinkClick r:id="rId34"/>
                    </pic:cNvPr>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760095" cy="498475"/>
                    </a:xfrm>
                    <a:prstGeom prst="rect">
                      <a:avLst/>
                    </a:prstGeom>
                    <a:noFill/>
                    <a:ln>
                      <a:noFill/>
                    </a:ln>
                  </pic:spPr>
                </pic:pic>
              </a:graphicData>
            </a:graphic>
          </wp:inline>
        </w:drawing>
      </w:r>
    </w:p>
    <w:p w14:paraId="33999284" w14:textId="77777777" w:rsidR="009F29D1" w:rsidRPr="008F38F9" w:rsidRDefault="009F29D1" w:rsidP="009F29D1">
      <w:pPr>
        <w:spacing w:after="240"/>
        <w:rPr>
          <w:rFonts w:ascii="Roboto" w:hAnsi="Roboto"/>
          <w:sz w:val="20"/>
          <w:szCs w:val="20"/>
        </w:rPr>
      </w:pPr>
      <w:r w:rsidRPr="008F38F9">
        <w:rPr>
          <w:rFonts w:ascii="Roboto" w:hAnsi="Roboto"/>
          <w:sz w:val="20"/>
          <w:szCs w:val="20"/>
        </w:rPr>
        <w:br/>
      </w:r>
    </w:p>
    <w:p w14:paraId="2596A98C" w14:textId="77777777" w:rsidR="009F29D1" w:rsidRPr="008F38F9" w:rsidRDefault="009F29D1" w:rsidP="009F29D1">
      <w:pPr>
        <w:pStyle w:val="Heading3"/>
        <w:rPr>
          <w:rFonts w:ascii="Roboto" w:hAnsi="Roboto"/>
          <w:sz w:val="20"/>
          <w:szCs w:val="20"/>
          <w:lang w:val="fr-FR"/>
        </w:rPr>
      </w:pPr>
      <w:r w:rsidRPr="008F38F9">
        <w:rPr>
          <w:rFonts w:ascii="Roboto" w:hAnsi="Roboto"/>
          <w:sz w:val="20"/>
          <w:szCs w:val="20"/>
          <w:lang w:val="fr-FR"/>
        </w:rPr>
        <w:t>Classification des nuages</w:t>
      </w:r>
    </w:p>
    <w:p w14:paraId="1FF3204D" w14:textId="77777777" w:rsidR="009F29D1" w:rsidRPr="008F38F9" w:rsidRDefault="009F29D1" w:rsidP="009F29D1">
      <w:pPr>
        <w:pStyle w:val="NormalWeb"/>
        <w:rPr>
          <w:rFonts w:ascii="Roboto" w:hAnsi="Roboto"/>
          <w:sz w:val="20"/>
          <w:szCs w:val="20"/>
          <w:lang w:val="fr-FR"/>
        </w:rPr>
      </w:pPr>
      <w:r w:rsidRPr="008F38F9">
        <w:rPr>
          <w:rFonts w:ascii="Roboto" w:hAnsi="Roboto"/>
          <w:sz w:val="20"/>
          <w:szCs w:val="20"/>
          <w:lang w:val="fr-FR"/>
        </w:rPr>
        <w:t>La classification des nuages par étage selon la norme de l'Organisation météorologique mondiale est conventionnelle.</w:t>
      </w:r>
      <w:r w:rsidRPr="008F38F9">
        <w:rPr>
          <w:rFonts w:ascii="Roboto" w:hAnsi="Roboto"/>
          <w:sz w:val="20"/>
          <w:szCs w:val="20"/>
          <w:lang w:val="fr-FR"/>
        </w:rPr>
        <w:br/>
        <w:t>- D’une part, leurs limites approximatives dépendent de la saison et de la latitude.</w:t>
      </w:r>
      <w:r w:rsidRPr="008F38F9">
        <w:rPr>
          <w:rFonts w:ascii="Roboto" w:hAnsi="Roboto"/>
          <w:sz w:val="20"/>
          <w:szCs w:val="20"/>
          <w:lang w:val="fr-FR"/>
        </w:rPr>
        <w:br/>
        <w:t>- D'autre part, certains genres de nuages peuvent déborder d'un étage sur un autre, voire être observés sur plusieurs étages, comme le cumulonimbus.</w:t>
      </w:r>
      <w:r w:rsidRPr="008F38F9">
        <w:rPr>
          <w:rFonts w:ascii="Roboto" w:hAnsi="Roboto"/>
          <w:sz w:val="20"/>
          <w:szCs w:val="20"/>
          <w:lang w:val="fr-FR"/>
        </w:rPr>
        <w:br/>
        <w:t>L’Atlas international des nuages reconnaît l’existence de 10 grands genres de nuages, qui sont définis selon l’endroit où ils se forment dans le ciel et leur apparence. Ces 10 genres sont subdivisés en espèces, qui décrivent la forme, la structure interne, la transparence des nuages et l’agencement de leurs éléments. En tout, il existe une centaine de combinaisons.</w:t>
      </w:r>
    </w:p>
    <w:p w14:paraId="4D2AE58A" w14:textId="77777777" w:rsidR="009F29D1" w:rsidRPr="008F38F9" w:rsidRDefault="009F29D1" w:rsidP="009F29D1">
      <w:pPr>
        <w:pStyle w:val="Heading3"/>
        <w:rPr>
          <w:rFonts w:ascii="Roboto" w:hAnsi="Roboto"/>
          <w:sz w:val="20"/>
          <w:szCs w:val="20"/>
          <w:lang w:val="fr-FR"/>
        </w:rPr>
      </w:pPr>
      <w:r w:rsidRPr="008F38F9">
        <w:rPr>
          <w:rFonts w:ascii="Roboto" w:hAnsi="Roboto"/>
          <w:sz w:val="20"/>
          <w:szCs w:val="20"/>
          <w:lang w:val="fr-FR"/>
        </w:rPr>
        <w:t>Répartition des nuages dans les divers étages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3"/>
        <w:gridCol w:w="856"/>
        <w:gridCol w:w="1111"/>
        <w:gridCol w:w="1035"/>
        <w:gridCol w:w="1516"/>
        <w:gridCol w:w="2220"/>
      </w:tblGrid>
      <w:tr w:rsidR="009F29D1" w:rsidRPr="008F38F9" w14:paraId="5B275170" w14:textId="77777777" w:rsidTr="009F29D1">
        <w:trPr>
          <w:tblCellSpacing w:w="15" w:type="dxa"/>
        </w:trPr>
        <w:tc>
          <w:tcPr>
            <w:tcW w:w="0" w:type="auto"/>
            <w:vAlign w:val="center"/>
            <w:hideMark/>
          </w:tcPr>
          <w:p w14:paraId="01B4C87C" w14:textId="77777777" w:rsidR="009F29D1" w:rsidRPr="008F38F9" w:rsidRDefault="009F29D1">
            <w:pPr>
              <w:jc w:val="center"/>
              <w:rPr>
                <w:rFonts w:ascii="Roboto" w:hAnsi="Roboto"/>
                <w:b/>
                <w:bCs/>
                <w:sz w:val="20"/>
                <w:szCs w:val="20"/>
              </w:rPr>
            </w:pPr>
            <w:r w:rsidRPr="008F38F9">
              <w:rPr>
                <w:rFonts w:ascii="Roboto" w:hAnsi="Roboto"/>
                <w:b/>
                <w:bCs/>
                <w:sz w:val="20"/>
                <w:szCs w:val="20"/>
              </w:rPr>
              <w:lastRenderedPageBreak/>
              <w:t>ETAGES</w:t>
            </w:r>
          </w:p>
        </w:tc>
        <w:tc>
          <w:tcPr>
            <w:tcW w:w="0" w:type="auto"/>
            <w:gridSpan w:val="3"/>
            <w:vAlign w:val="center"/>
            <w:hideMark/>
          </w:tcPr>
          <w:p w14:paraId="0F7BFF5D" w14:textId="77777777" w:rsidR="009F29D1" w:rsidRPr="008F38F9" w:rsidRDefault="009F29D1">
            <w:pPr>
              <w:jc w:val="center"/>
              <w:rPr>
                <w:rFonts w:ascii="Roboto" w:hAnsi="Roboto"/>
                <w:b/>
                <w:bCs/>
                <w:sz w:val="20"/>
                <w:szCs w:val="20"/>
              </w:rPr>
            </w:pPr>
            <w:r w:rsidRPr="008F38F9">
              <w:rPr>
                <w:rFonts w:ascii="Roboto" w:hAnsi="Roboto"/>
                <w:b/>
                <w:bCs/>
                <w:sz w:val="20"/>
                <w:szCs w:val="20"/>
              </w:rPr>
              <w:t>ALTITUDE LIMITES DES ETAGES</w:t>
            </w:r>
          </w:p>
        </w:tc>
        <w:tc>
          <w:tcPr>
            <w:tcW w:w="0" w:type="auto"/>
            <w:gridSpan w:val="2"/>
            <w:vAlign w:val="center"/>
            <w:hideMark/>
          </w:tcPr>
          <w:p w14:paraId="23003CC0" w14:textId="77777777" w:rsidR="009F29D1" w:rsidRPr="008F38F9" w:rsidRDefault="009F29D1">
            <w:pPr>
              <w:jc w:val="center"/>
              <w:rPr>
                <w:rFonts w:ascii="Roboto" w:hAnsi="Roboto"/>
                <w:b/>
                <w:bCs/>
                <w:sz w:val="20"/>
                <w:szCs w:val="20"/>
                <w:lang w:val="fr-FR"/>
              </w:rPr>
            </w:pPr>
            <w:r w:rsidRPr="008F38F9">
              <w:rPr>
                <w:rFonts w:ascii="Roboto" w:hAnsi="Roboto"/>
                <w:b/>
                <w:bCs/>
                <w:sz w:val="20"/>
                <w:szCs w:val="20"/>
                <w:lang w:val="fr-FR"/>
              </w:rPr>
              <w:t>NUAGES QUI PEUVENT ÊTRE OBSERVÉS</w:t>
            </w:r>
          </w:p>
        </w:tc>
      </w:tr>
      <w:tr w:rsidR="009F29D1" w:rsidRPr="008F38F9" w14:paraId="2480DBA2" w14:textId="77777777" w:rsidTr="009F29D1">
        <w:trPr>
          <w:tblCellSpacing w:w="15" w:type="dxa"/>
        </w:trPr>
        <w:tc>
          <w:tcPr>
            <w:tcW w:w="0" w:type="auto"/>
            <w:vAlign w:val="center"/>
            <w:hideMark/>
          </w:tcPr>
          <w:p w14:paraId="0E6C1EAA" w14:textId="77777777" w:rsidR="009F29D1" w:rsidRPr="008F38F9" w:rsidRDefault="009F29D1">
            <w:pPr>
              <w:jc w:val="center"/>
              <w:rPr>
                <w:rFonts w:ascii="Roboto" w:hAnsi="Roboto"/>
                <w:b/>
                <w:bCs/>
                <w:sz w:val="20"/>
                <w:szCs w:val="20"/>
                <w:lang w:val="fr-FR"/>
              </w:rPr>
            </w:pPr>
          </w:p>
        </w:tc>
        <w:tc>
          <w:tcPr>
            <w:tcW w:w="0" w:type="auto"/>
            <w:vAlign w:val="center"/>
            <w:hideMark/>
          </w:tcPr>
          <w:p w14:paraId="64E12597" w14:textId="77777777" w:rsidR="009F29D1" w:rsidRPr="008F38F9" w:rsidRDefault="009F29D1">
            <w:pPr>
              <w:jc w:val="center"/>
              <w:rPr>
                <w:rFonts w:ascii="Roboto" w:hAnsi="Roboto"/>
                <w:sz w:val="20"/>
                <w:szCs w:val="20"/>
              </w:rPr>
            </w:pPr>
            <w:proofErr w:type="spellStart"/>
            <w:r w:rsidRPr="008F38F9">
              <w:rPr>
                <w:rFonts w:ascii="Roboto" w:hAnsi="Roboto"/>
                <w:sz w:val="20"/>
                <w:szCs w:val="20"/>
              </w:rPr>
              <w:t>Régions</w:t>
            </w:r>
            <w:proofErr w:type="spellEnd"/>
            <w:r w:rsidRPr="008F38F9">
              <w:rPr>
                <w:rFonts w:ascii="Roboto" w:hAnsi="Roboto"/>
                <w:sz w:val="20"/>
                <w:szCs w:val="20"/>
              </w:rPr>
              <w:br/>
            </w:r>
            <w:proofErr w:type="spellStart"/>
            <w:r w:rsidRPr="008F38F9">
              <w:rPr>
                <w:rFonts w:ascii="Roboto" w:hAnsi="Roboto"/>
                <w:sz w:val="20"/>
                <w:szCs w:val="20"/>
              </w:rPr>
              <w:t>polaires</w:t>
            </w:r>
            <w:proofErr w:type="spellEnd"/>
          </w:p>
        </w:tc>
        <w:tc>
          <w:tcPr>
            <w:tcW w:w="0" w:type="auto"/>
            <w:vAlign w:val="center"/>
            <w:hideMark/>
          </w:tcPr>
          <w:p w14:paraId="2C6BF6C9" w14:textId="77777777" w:rsidR="009F29D1" w:rsidRPr="008F38F9" w:rsidRDefault="009F29D1">
            <w:pPr>
              <w:jc w:val="center"/>
              <w:rPr>
                <w:rFonts w:ascii="Roboto" w:hAnsi="Roboto"/>
                <w:sz w:val="20"/>
                <w:szCs w:val="20"/>
              </w:rPr>
            </w:pPr>
            <w:proofErr w:type="spellStart"/>
            <w:r w:rsidRPr="008F38F9">
              <w:rPr>
                <w:rFonts w:ascii="Roboto" w:hAnsi="Roboto"/>
                <w:sz w:val="20"/>
                <w:szCs w:val="20"/>
              </w:rPr>
              <w:t>Régions</w:t>
            </w:r>
            <w:proofErr w:type="spellEnd"/>
            <w:r w:rsidRPr="008F38F9">
              <w:rPr>
                <w:rFonts w:ascii="Roboto" w:hAnsi="Roboto"/>
                <w:sz w:val="20"/>
                <w:szCs w:val="20"/>
              </w:rPr>
              <w:br/>
            </w:r>
            <w:proofErr w:type="spellStart"/>
            <w:r w:rsidRPr="008F38F9">
              <w:rPr>
                <w:rFonts w:ascii="Roboto" w:hAnsi="Roboto"/>
                <w:sz w:val="20"/>
                <w:szCs w:val="20"/>
              </w:rPr>
              <w:t>tempérées</w:t>
            </w:r>
            <w:proofErr w:type="spellEnd"/>
          </w:p>
        </w:tc>
        <w:tc>
          <w:tcPr>
            <w:tcW w:w="0" w:type="auto"/>
            <w:vAlign w:val="center"/>
            <w:hideMark/>
          </w:tcPr>
          <w:p w14:paraId="44E74A32" w14:textId="77777777" w:rsidR="009F29D1" w:rsidRPr="008F38F9" w:rsidRDefault="009F29D1">
            <w:pPr>
              <w:jc w:val="center"/>
              <w:rPr>
                <w:rFonts w:ascii="Roboto" w:hAnsi="Roboto"/>
                <w:sz w:val="20"/>
                <w:szCs w:val="20"/>
              </w:rPr>
            </w:pPr>
            <w:proofErr w:type="spellStart"/>
            <w:r w:rsidRPr="008F38F9">
              <w:rPr>
                <w:rFonts w:ascii="Roboto" w:hAnsi="Roboto"/>
                <w:sz w:val="20"/>
                <w:szCs w:val="20"/>
              </w:rPr>
              <w:t>Régions</w:t>
            </w:r>
            <w:proofErr w:type="spellEnd"/>
            <w:r w:rsidRPr="008F38F9">
              <w:rPr>
                <w:rFonts w:ascii="Roboto" w:hAnsi="Roboto"/>
                <w:sz w:val="20"/>
                <w:szCs w:val="20"/>
              </w:rPr>
              <w:br/>
            </w:r>
            <w:proofErr w:type="spellStart"/>
            <w:r w:rsidRPr="008F38F9">
              <w:rPr>
                <w:rFonts w:ascii="Roboto" w:hAnsi="Roboto"/>
                <w:sz w:val="20"/>
                <w:szCs w:val="20"/>
              </w:rPr>
              <w:t>tropicales</w:t>
            </w:r>
            <w:proofErr w:type="spellEnd"/>
          </w:p>
        </w:tc>
        <w:tc>
          <w:tcPr>
            <w:tcW w:w="0" w:type="auto"/>
            <w:vAlign w:val="center"/>
            <w:hideMark/>
          </w:tcPr>
          <w:p w14:paraId="78163D72" w14:textId="77777777" w:rsidR="009F29D1" w:rsidRPr="008F38F9" w:rsidRDefault="009F29D1">
            <w:pPr>
              <w:jc w:val="center"/>
              <w:rPr>
                <w:rFonts w:ascii="Roboto" w:hAnsi="Roboto"/>
                <w:sz w:val="20"/>
                <w:szCs w:val="20"/>
              </w:rPr>
            </w:pPr>
            <w:proofErr w:type="spellStart"/>
            <w:r w:rsidRPr="008F38F9">
              <w:rPr>
                <w:rFonts w:ascii="Roboto" w:hAnsi="Roboto"/>
                <w:sz w:val="20"/>
                <w:szCs w:val="20"/>
              </w:rPr>
              <w:t>Catégories</w:t>
            </w:r>
            <w:proofErr w:type="spellEnd"/>
          </w:p>
        </w:tc>
        <w:tc>
          <w:tcPr>
            <w:tcW w:w="0" w:type="auto"/>
            <w:vAlign w:val="center"/>
            <w:hideMark/>
          </w:tcPr>
          <w:p w14:paraId="08404417" w14:textId="77777777" w:rsidR="009F29D1" w:rsidRPr="008F38F9" w:rsidRDefault="009F29D1">
            <w:pPr>
              <w:jc w:val="center"/>
              <w:rPr>
                <w:rFonts w:ascii="Roboto" w:hAnsi="Roboto"/>
                <w:sz w:val="20"/>
                <w:szCs w:val="20"/>
              </w:rPr>
            </w:pPr>
            <w:r w:rsidRPr="008F38F9">
              <w:rPr>
                <w:rFonts w:ascii="Roboto" w:hAnsi="Roboto"/>
                <w:sz w:val="20"/>
                <w:szCs w:val="20"/>
              </w:rPr>
              <w:t xml:space="preserve">Genres </w:t>
            </w:r>
            <w:proofErr w:type="spellStart"/>
            <w:r w:rsidRPr="008F38F9">
              <w:rPr>
                <w:rFonts w:ascii="Roboto" w:hAnsi="Roboto"/>
                <w:sz w:val="20"/>
                <w:szCs w:val="20"/>
              </w:rPr>
              <w:t>caractéristiques</w:t>
            </w:r>
            <w:proofErr w:type="spellEnd"/>
          </w:p>
        </w:tc>
      </w:tr>
      <w:tr w:rsidR="009F29D1" w:rsidRPr="008F38F9" w14:paraId="3353DFE8" w14:textId="77777777" w:rsidTr="009F29D1">
        <w:trPr>
          <w:tblCellSpacing w:w="15" w:type="dxa"/>
        </w:trPr>
        <w:tc>
          <w:tcPr>
            <w:tcW w:w="0" w:type="auto"/>
            <w:vAlign w:val="center"/>
            <w:hideMark/>
          </w:tcPr>
          <w:p w14:paraId="7E768EF2" w14:textId="77777777" w:rsidR="009F29D1" w:rsidRPr="008F38F9" w:rsidRDefault="009F29D1">
            <w:pPr>
              <w:jc w:val="center"/>
              <w:rPr>
                <w:rFonts w:ascii="Roboto" w:hAnsi="Roboto"/>
                <w:sz w:val="20"/>
                <w:szCs w:val="20"/>
              </w:rPr>
            </w:pPr>
            <w:proofErr w:type="spellStart"/>
            <w:r w:rsidRPr="008F38F9">
              <w:rPr>
                <w:rFonts w:ascii="Roboto" w:hAnsi="Roboto"/>
                <w:sz w:val="20"/>
                <w:szCs w:val="20"/>
              </w:rPr>
              <w:t>Supérieur</w:t>
            </w:r>
            <w:proofErr w:type="spellEnd"/>
          </w:p>
        </w:tc>
        <w:tc>
          <w:tcPr>
            <w:tcW w:w="0" w:type="auto"/>
            <w:vAlign w:val="center"/>
            <w:hideMark/>
          </w:tcPr>
          <w:p w14:paraId="2556C37D" w14:textId="77777777" w:rsidR="009F29D1" w:rsidRPr="008F38F9" w:rsidRDefault="009F29D1">
            <w:pPr>
              <w:jc w:val="center"/>
              <w:rPr>
                <w:rFonts w:ascii="Roboto" w:hAnsi="Roboto"/>
                <w:sz w:val="20"/>
                <w:szCs w:val="20"/>
              </w:rPr>
            </w:pPr>
            <w:r w:rsidRPr="008F38F9">
              <w:rPr>
                <w:rFonts w:ascii="Roboto" w:hAnsi="Roboto"/>
                <w:sz w:val="20"/>
                <w:szCs w:val="20"/>
              </w:rPr>
              <w:t>8 Km</w:t>
            </w:r>
            <w:r w:rsidRPr="008F38F9">
              <w:rPr>
                <w:rFonts w:ascii="Roboto" w:hAnsi="Roboto"/>
                <w:sz w:val="20"/>
                <w:szCs w:val="20"/>
              </w:rPr>
              <w:br/>
              <w:t>3 Km</w:t>
            </w:r>
          </w:p>
        </w:tc>
        <w:tc>
          <w:tcPr>
            <w:tcW w:w="0" w:type="auto"/>
            <w:vAlign w:val="center"/>
            <w:hideMark/>
          </w:tcPr>
          <w:p w14:paraId="0C9669B5" w14:textId="77777777" w:rsidR="009F29D1" w:rsidRPr="008F38F9" w:rsidRDefault="009F29D1">
            <w:pPr>
              <w:jc w:val="center"/>
              <w:rPr>
                <w:rFonts w:ascii="Roboto" w:hAnsi="Roboto"/>
                <w:sz w:val="20"/>
                <w:szCs w:val="20"/>
              </w:rPr>
            </w:pPr>
            <w:r w:rsidRPr="008F38F9">
              <w:rPr>
                <w:rFonts w:ascii="Roboto" w:hAnsi="Roboto"/>
                <w:sz w:val="20"/>
                <w:szCs w:val="20"/>
              </w:rPr>
              <w:t>13 km</w:t>
            </w:r>
            <w:r w:rsidRPr="008F38F9">
              <w:rPr>
                <w:rFonts w:ascii="Roboto" w:hAnsi="Roboto"/>
                <w:sz w:val="20"/>
                <w:szCs w:val="20"/>
              </w:rPr>
              <w:br/>
              <w:t>5 km</w:t>
            </w:r>
          </w:p>
        </w:tc>
        <w:tc>
          <w:tcPr>
            <w:tcW w:w="0" w:type="auto"/>
            <w:vAlign w:val="center"/>
            <w:hideMark/>
          </w:tcPr>
          <w:p w14:paraId="0161E953" w14:textId="77777777" w:rsidR="009F29D1" w:rsidRPr="008F38F9" w:rsidRDefault="009F29D1">
            <w:pPr>
              <w:jc w:val="center"/>
              <w:rPr>
                <w:rFonts w:ascii="Roboto" w:hAnsi="Roboto"/>
                <w:sz w:val="20"/>
                <w:szCs w:val="20"/>
              </w:rPr>
            </w:pPr>
            <w:r w:rsidRPr="008F38F9">
              <w:rPr>
                <w:rFonts w:ascii="Roboto" w:hAnsi="Roboto"/>
                <w:sz w:val="20"/>
                <w:szCs w:val="20"/>
              </w:rPr>
              <w:t>18 km</w:t>
            </w:r>
            <w:r w:rsidRPr="008F38F9">
              <w:rPr>
                <w:rFonts w:ascii="Roboto" w:hAnsi="Roboto"/>
                <w:sz w:val="20"/>
                <w:szCs w:val="20"/>
              </w:rPr>
              <w:br/>
              <w:t>6 km</w:t>
            </w:r>
          </w:p>
        </w:tc>
        <w:tc>
          <w:tcPr>
            <w:tcW w:w="0" w:type="auto"/>
            <w:vAlign w:val="center"/>
            <w:hideMark/>
          </w:tcPr>
          <w:p w14:paraId="2440BAD8" w14:textId="77777777" w:rsidR="009F29D1" w:rsidRPr="008F38F9" w:rsidRDefault="009F29D1">
            <w:pPr>
              <w:jc w:val="center"/>
              <w:rPr>
                <w:rFonts w:ascii="Roboto" w:hAnsi="Roboto"/>
                <w:sz w:val="20"/>
                <w:szCs w:val="20"/>
              </w:rPr>
            </w:pPr>
            <w:r w:rsidRPr="008F38F9">
              <w:rPr>
                <w:rFonts w:ascii="Roboto" w:hAnsi="Roboto"/>
                <w:sz w:val="20"/>
                <w:szCs w:val="20"/>
              </w:rPr>
              <w:t xml:space="preserve">Nuages </w:t>
            </w:r>
            <w:proofErr w:type="spellStart"/>
            <w:r w:rsidRPr="008F38F9">
              <w:rPr>
                <w:rFonts w:ascii="Roboto" w:hAnsi="Roboto"/>
                <w:sz w:val="20"/>
                <w:szCs w:val="20"/>
              </w:rPr>
              <w:t>élevés</w:t>
            </w:r>
            <w:proofErr w:type="spellEnd"/>
          </w:p>
        </w:tc>
        <w:tc>
          <w:tcPr>
            <w:tcW w:w="0" w:type="auto"/>
            <w:vAlign w:val="center"/>
            <w:hideMark/>
          </w:tcPr>
          <w:p w14:paraId="624CB1F5" w14:textId="77777777" w:rsidR="009F29D1" w:rsidRPr="008F38F9" w:rsidRDefault="009F29D1">
            <w:pPr>
              <w:jc w:val="center"/>
              <w:rPr>
                <w:rFonts w:ascii="Roboto" w:hAnsi="Roboto"/>
                <w:sz w:val="20"/>
                <w:szCs w:val="20"/>
              </w:rPr>
            </w:pPr>
            <w:r w:rsidRPr="008F38F9">
              <w:rPr>
                <w:rFonts w:ascii="Roboto" w:hAnsi="Roboto"/>
                <w:sz w:val="20"/>
                <w:szCs w:val="20"/>
              </w:rPr>
              <w:t>Ci</w:t>
            </w:r>
            <w:r w:rsidRPr="008F38F9">
              <w:rPr>
                <w:rFonts w:ascii="Roboto" w:hAnsi="Roboto"/>
                <w:sz w:val="20"/>
                <w:szCs w:val="20"/>
              </w:rPr>
              <w:br/>
              <w:t>Cc</w:t>
            </w:r>
            <w:r w:rsidRPr="008F38F9">
              <w:rPr>
                <w:rFonts w:ascii="Roboto" w:hAnsi="Roboto"/>
                <w:sz w:val="20"/>
                <w:szCs w:val="20"/>
              </w:rPr>
              <w:br/>
              <w:t>Cs</w:t>
            </w:r>
          </w:p>
        </w:tc>
      </w:tr>
      <w:tr w:rsidR="009F29D1" w:rsidRPr="008F38F9" w14:paraId="03007B97" w14:textId="77777777" w:rsidTr="009F29D1">
        <w:trPr>
          <w:tblCellSpacing w:w="15" w:type="dxa"/>
        </w:trPr>
        <w:tc>
          <w:tcPr>
            <w:tcW w:w="0" w:type="auto"/>
            <w:vAlign w:val="center"/>
            <w:hideMark/>
          </w:tcPr>
          <w:p w14:paraId="33C1859F" w14:textId="77777777" w:rsidR="009F29D1" w:rsidRPr="008F38F9" w:rsidRDefault="009F29D1">
            <w:pPr>
              <w:jc w:val="center"/>
              <w:rPr>
                <w:rFonts w:ascii="Roboto" w:hAnsi="Roboto"/>
                <w:sz w:val="20"/>
                <w:szCs w:val="20"/>
              </w:rPr>
            </w:pPr>
            <w:proofErr w:type="spellStart"/>
            <w:r w:rsidRPr="008F38F9">
              <w:rPr>
                <w:rFonts w:ascii="Roboto" w:hAnsi="Roboto"/>
                <w:sz w:val="20"/>
                <w:szCs w:val="20"/>
              </w:rPr>
              <w:t>Moyen</w:t>
            </w:r>
            <w:proofErr w:type="spellEnd"/>
          </w:p>
        </w:tc>
        <w:tc>
          <w:tcPr>
            <w:tcW w:w="0" w:type="auto"/>
            <w:vAlign w:val="center"/>
            <w:hideMark/>
          </w:tcPr>
          <w:p w14:paraId="22300366" w14:textId="77777777" w:rsidR="009F29D1" w:rsidRPr="008F38F9" w:rsidRDefault="009F29D1">
            <w:pPr>
              <w:jc w:val="center"/>
              <w:rPr>
                <w:rFonts w:ascii="Roboto" w:hAnsi="Roboto"/>
                <w:sz w:val="20"/>
                <w:szCs w:val="20"/>
              </w:rPr>
            </w:pPr>
            <w:r w:rsidRPr="008F38F9">
              <w:rPr>
                <w:rFonts w:ascii="Roboto" w:hAnsi="Roboto"/>
                <w:sz w:val="20"/>
                <w:szCs w:val="20"/>
              </w:rPr>
              <w:t>4 Km</w:t>
            </w:r>
            <w:r w:rsidRPr="008F38F9">
              <w:rPr>
                <w:rFonts w:ascii="Roboto" w:hAnsi="Roboto"/>
                <w:sz w:val="20"/>
                <w:szCs w:val="20"/>
              </w:rPr>
              <w:br/>
              <w:t>2 Km</w:t>
            </w:r>
          </w:p>
        </w:tc>
        <w:tc>
          <w:tcPr>
            <w:tcW w:w="0" w:type="auto"/>
            <w:vAlign w:val="center"/>
            <w:hideMark/>
          </w:tcPr>
          <w:p w14:paraId="26FF2358" w14:textId="77777777" w:rsidR="009F29D1" w:rsidRPr="008F38F9" w:rsidRDefault="009F29D1">
            <w:pPr>
              <w:jc w:val="center"/>
              <w:rPr>
                <w:rFonts w:ascii="Roboto" w:hAnsi="Roboto"/>
                <w:sz w:val="20"/>
                <w:szCs w:val="20"/>
              </w:rPr>
            </w:pPr>
            <w:r w:rsidRPr="008F38F9">
              <w:rPr>
                <w:rFonts w:ascii="Roboto" w:hAnsi="Roboto"/>
                <w:sz w:val="20"/>
                <w:szCs w:val="20"/>
              </w:rPr>
              <w:t>7 km</w:t>
            </w:r>
            <w:r w:rsidRPr="008F38F9">
              <w:rPr>
                <w:rFonts w:ascii="Roboto" w:hAnsi="Roboto"/>
                <w:sz w:val="20"/>
                <w:szCs w:val="20"/>
              </w:rPr>
              <w:br/>
              <w:t>2 km</w:t>
            </w:r>
          </w:p>
        </w:tc>
        <w:tc>
          <w:tcPr>
            <w:tcW w:w="0" w:type="auto"/>
            <w:vAlign w:val="center"/>
            <w:hideMark/>
          </w:tcPr>
          <w:p w14:paraId="24FB9ECB" w14:textId="77777777" w:rsidR="009F29D1" w:rsidRPr="008F38F9" w:rsidRDefault="009F29D1">
            <w:pPr>
              <w:jc w:val="center"/>
              <w:rPr>
                <w:rFonts w:ascii="Roboto" w:hAnsi="Roboto"/>
                <w:sz w:val="20"/>
                <w:szCs w:val="20"/>
              </w:rPr>
            </w:pPr>
            <w:r w:rsidRPr="008F38F9">
              <w:rPr>
                <w:rFonts w:ascii="Roboto" w:hAnsi="Roboto"/>
                <w:sz w:val="20"/>
                <w:szCs w:val="20"/>
              </w:rPr>
              <w:t>8 km</w:t>
            </w:r>
            <w:r w:rsidRPr="008F38F9">
              <w:rPr>
                <w:rFonts w:ascii="Roboto" w:hAnsi="Roboto"/>
                <w:sz w:val="20"/>
                <w:szCs w:val="20"/>
              </w:rPr>
              <w:br/>
              <w:t>2 km</w:t>
            </w:r>
          </w:p>
        </w:tc>
        <w:tc>
          <w:tcPr>
            <w:tcW w:w="0" w:type="auto"/>
            <w:vAlign w:val="center"/>
            <w:hideMark/>
          </w:tcPr>
          <w:p w14:paraId="64079195" w14:textId="77777777" w:rsidR="009F29D1" w:rsidRPr="008F38F9" w:rsidRDefault="009F29D1">
            <w:pPr>
              <w:jc w:val="center"/>
              <w:rPr>
                <w:rFonts w:ascii="Roboto" w:hAnsi="Roboto"/>
                <w:sz w:val="20"/>
                <w:szCs w:val="20"/>
              </w:rPr>
            </w:pPr>
            <w:r w:rsidRPr="008F38F9">
              <w:rPr>
                <w:rFonts w:ascii="Roboto" w:hAnsi="Roboto"/>
                <w:sz w:val="20"/>
                <w:szCs w:val="20"/>
              </w:rPr>
              <w:t xml:space="preserve">Nuages des </w:t>
            </w:r>
            <w:r w:rsidRPr="008F38F9">
              <w:rPr>
                <w:rFonts w:ascii="Roboto" w:hAnsi="Roboto"/>
                <w:sz w:val="20"/>
                <w:szCs w:val="20"/>
              </w:rPr>
              <w:br/>
            </w:r>
            <w:proofErr w:type="spellStart"/>
            <w:r w:rsidRPr="008F38F9">
              <w:rPr>
                <w:rFonts w:ascii="Roboto" w:hAnsi="Roboto"/>
                <w:sz w:val="20"/>
                <w:szCs w:val="20"/>
              </w:rPr>
              <w:t>niveaux</w:t>
            </w:r>
            <w:proofErr w:type="spellEnd"/>
            <w:r w:rsidRPr="008F38F9">
              <w:rPr>
                <w:rFonts w:ascii="Roboto" w:hAnsi="Roboto"/>
                <w:sz w:val="20"/>
                <w:szCs w:val="20"/>
              </w:rPr>
              <w:t xml:space="preserve"> </w:t>
            </w:r>
            <w:proofErr w:type="spellStart"/>
            <w:r w:rsidRPr="008F38F9">
              <w:rPr>
                <w:rFonts w:ascii="Roboto" w:hAnsi="Roboto"/>
                <w:sz w:val="20"/>
                <w:szCs w:val="20"/>
              </w:rPr>
              <w:t>moyens</w:t>
            </w:r>
            <w:proofErr w:type="spellEnd"/>
          </w:p>
        </w:tc>
        <w:tc>
          <w:tcPr>
            <w:tcW w:w="0" w:type="auto"/>
            <w:vAlign w:val="center"/>
            <w:hideMark/>
          </w:tcPr>
          <w:p w14:paraId="1168F80B" w14:textId="77777777" w:rsidR="009F29D1" w:rsidRPr="008F38F9" w:rsidRDefault="009F29D1">
            <w:pPr>
              <w:jc w:val="center"/>
              <w:rPr>
                <w:rFonts w:ascii="Roboto" w:hAnsi="Roboto"/>
                <w:sz w:val="20"/>
                <w:szCs w:val="20"/>
              </w:rPr>
            </w:pPr>
            <w:r w:rsidRPr="008F38F9">
              <w:rPr>
                <w:rFonts w:ascii="Roboto" w:hAnsi="Roboto"/>
                <w:sz w:val="20"/>
                <w:szCs w:val="20"/>
              </w:rPr>
              <w:t>AC</w:t>
            </w:r>
          </w:p>
        </w:tc>
      </w:tr>
      <w:tr w:rsidR="009F29D1" w:rsidRPr="008F38F9" w14:paraId="61A44A3B" w14:textId="77777777" w:rsidTr="009F29D1">
        <w:trPr>
          <w:tblCellSpacing w:w="15" w:type="dxa"/>
        </w:trPr>
        <w:tc>
          <w:tcPr>
            <w:tcW w:w="0" w:type="auto"/>
            <w:vAlign w:val="center"/>
            <w:hideMark/>
          </w:tcPr>
          <w:p w14:paraId="44920F2C" w14:textId="77777777" w:rsidR="009F29D1" w:rsidRPr="008F38F9" w:rsidRDefault="009F29D1">
            <w:pPr>
              <w:jc w:val="center"/>
              <w:rPr>
                <w:rFonts w:ascii="Roboto" w:hAnsi="Roboto"/>
                <w:sz w:val="20"/>
                <w:szCs w:val="20"/>
              </w:rPr>
            </w:pPr>
            <w:proofErr w:type="spellStart"/>
            <w:r w:rsidRPr="008F38F9">
              <w:rPr>
                <w:rFonts w:ascii="Roboto" w:hAnsi="Roboto"/>
                <w:sz w:val="20"/>
                <w:szCs w:val="20"/>
              </w:rPr>
              <w:t>Inférieur</w:t>
            </w:r>
            <w:proofErr w:type="spellEnd"/>
          </w:p>
        </w:tc>
        <w:tc>
          <w:tcPr>
            <w:tcW w:w="0" w:type="auto"/>
            <w:vAlign w:val="center"/>
            <w:hideMark/>
          </w:tcPr>
          <w:p w14:paraId="325CD11F" w14:textId="77777777" w:rsidR="009F29D1" w:rsidRPr="008F38F9" w:rsidRDefault="009F29D1">
            <w:pPr>
              <w:jc w:val="center"/>
              <w:rPr>
                <w:rFonts w:ascii="Roboto" w:hAnsi="Roboto"/>
                <w:sz w:val="20"/>
                <w:szCs w:val="20"/>
              </w:rPr>
            </w:pPr>
            <w:r w:rsidRPr="008F38F9">
              <w:rPr>
                <w:rFonts w:ascii="Roboto" w:hAnsi="Roboto"/>
                <w:sz w:val="20"/>
                <w:szCs w:val="20"/>
              </w:rPr>
              <w:t>2 Km</w:t>
            </w:r>
            <w:r w:rsidRPr="008F38F9">
              <w:rPr>
                <w:rFonts w:ascii="Roboto" w:hAnsi="Roboto"/>
                <w:sz w:val="20"/>
                <w:szCs w:val="20"/>
              </w:rPr>
              <w:br/>
              <w:t xml:space="preserve">Surface </w:t>
            </w:r>
            <w:r w:rsidRPr="008F38F9">
              <w:rPr>
                <w:rFonts w:ascii="Roboto" w:hAnsi="Roboto"/>
                <w:sz w:val="20"/>
                <w:szCs w:val="20"/>
              </w:rPr>
              <w:br/>
              <w:t>du sol</w:t>
            </w:r>
          </w:p>
        </w:tc>
        <w:tc>
          <w:tcPr>
            <w:tcW w:w="0" w:type="auto"/>
            <w:vAlign w:val="center"/>
            <w:hideMark/>
          </w:tcPr>
          <w:p w14:paraId="2DCF5D57" w14:textId="77777777" w:rsidR="009F29D1" w:rsidRPr="008F38F9" w:rsidRDefault="009F29D1">
            <w:pPr>
              <w:jc w:val="center"/>
              <w:rPr>
                <w:rFonts w:ascii="Roboto" w:hAnsi="Roboto"/>
                <w:sz w:val="20"/>
                <w:szCs w:val="20"/>
              </w:rPr>
            </w:pPr>
            <w:r w:rsidRPr="008F38F9">
              <w:rPr>
                <w:rFonts w:ascii="Roboto" w:hAnsi="Roboto"/>
                <w:sz w:val="20"/>
                <w:szCs w:val="20"/>
              </w:rPr>
              <w:t>2 km</w:t>
            </w:r>
            <w:r w:rsidRPr="008F38F9">
              <w:rPr>
                <w:rFonts w:ascii="Roboto" w:hAnsi="Roboto"/>
                <w:sz w:val="20"/>
                <w:szCs w:val="20"/>
              </w:rPr>
              <w:br/>
              <w:t xml:space="preserve">Surface </w:t>
            </w:r>
            <w:r w:rsidRPr="008F38F9">
              <w:rPr>
                <w:rFonts w:ascii="Roboto" w:hAnsi="Roboto"/>
                <w:sz w:val="20"/>
                <w:szCs w:val="20"/>
              </w:rPr>
              <w:br/>
              <w:t>du sol</w:t>
            </w:r>
          </w:p>
        </w:tc>
        <w:tc>
          <w:tcPr>
            <w:tcW w:w="0" w:type="auto"/>
            <w:vAlign w:val="center"/>
            <w:hideMark/>
          </w:tcPr>
          <w:p w14:paraId="073CAC99" w14:textId="77777777" w:rsidR="009F29D1" w:rsidRPr="008F38F9" w:rsidRDefault="009F29D1">
            <w:pPr>
              <w:jc w:val="center"/>
              <w:rPr>
                <w:rFonts w:ascii="Roboto" w:hAnsi="Roboto"/>
                <w:sz w:val="20"/>
                <w:szCs w:val="20"/>
              </w:rPr>
            </w:pPr>
            <w:r w:rsidRPr="008F38F9">
              <w:rPr>
                <w:rFonts w:ascii="Roboto" w:hAnsi="Roboto"/>
                <w:sz w:val="20"/>
                <w:szCs w:val="20"/>
              </w:rPr>
              <w:t>2 km</w:t>
            </w:r>
            <w:r w:rsidRPr="008F38F9">
              <w:rPr>
                <w:rFonts w:ascii="Roboto" w:hAnsi="Roboto"/>
                <w:sz w:val="20"/>
                <w:szCs w:val="20"/>
              </w:rPr>
              <w:br/>
              <w:t xml:space="preserve">Surface </w:t>
            </w:r>
            <w:r w:rsidRPr="008F38F9">
              <w:rPr>
                <w:rFonts w:ascii="Roboto" w:hAnsi="Roboto"/>
                <w:sz w:val="20"/>
                <w:szCs w:val="20"/>
              </w:rPr>
              <w:br/>
              <w:t>du sol</w:t>
            </w:r>
          </w:p>
        </w:tc>
        <w:tc>
          <w:tcPr>
            <w:tcW w:w="0" w:type="auto"/>
            <w:vAlign w:val="center"/>
            <w:hideMark/>
          </w:tcPr>
          <w:p w14:paraId="3DB622D4" w14:textId="77777777" w:rsidR="009F29D1" w:rsidRPr="008F38F9" w:rsidRDefault="009F29D1">
            <w:pPr>
              <w:jc w:val="center"/>
              <w:rPr>
                <w:rFonts w:ascii="Roboto" w:hAnsi="Roboto"/>
                <w:sz w:val="20"/>
                <w:szCs w:val="20"/>
              </w:rPr>
            </w:pPr>
            <w:r w:rsidRPr="008F38F9">
              <w:rPr>
                <w:rFonts w:ascii="Roboto" w:hAnsi="Roboto"/>
                <w:sz w:val="20"/>
                <w:szCs w:val="20"/>
              </w:rPr>
              <w:t>Nuages bas</w:t>
            </w:r>
          </w:p>
        </w:tc>
        <w:tc>
          <w:tcPr>
            <w:tcW w:w="0" w:type="auto"/>
            <w:vAlign w:val="center"/>
            <w:hideMark/>
          </w:tcPr>
          <w:p w14:paraId="0F62F02B" w14:textId="77777777" w:rsidR="009F29D1" w:rsidRPr="008F38F9" w:rsidRDefault="009F29D1">
            <w:pPr>
              <w:jc w:val="center"/>
              <w:rPr>
                <w:rFonts w:ascii="Roboto" w:hAnsi="Roboto"/>
                <w:sz w:val="20"/>
                <w:szCs w:val="20"/>
              </w:rPr>
            </w:pPr>
            <w:r w:rsidRPr="008F38F9">
              <w:rPr>
                <w:rFonts w:ascii="Roboto" w:hAnsi="Roboto"/>
                <w:sz w:val="20"/>
                <w:szCs w:val="20"/>
              </w:rPr>
              <w:t xml:space="preserve">Sc </w:t>
            </w:r>
            <w:r w:rsidRPr="008F38F9">
              <w:rPr>
                <w:rFonts w:ascii="Roboto" w:hAnsi="Roboto"/>
                <w:sz w:val="20"/>
                <w:szCs w:val="20"/>
              </w:rPr>
              <w:br/>
              <w:t>St</w:t>
            </w:r>
          </w:p>
        </w:tc>
      </w:tr>
    </w:tbl>
    <w:p w14:paraId="76C0A481" w14:textId="77777777" w:rsidR="009F29D1" w:rsidRPr="008F38F9" w:rsidRDefault="009F29D1" w:rsidP="009F29D1">
      <w:pPr>
        <w:spacing w:after="240"/>
        <w:rPr>
          <w:rFonts w:ascii="Roboto" w:hAnsi="Roboto"/>
          <w:sz w:val="20"/>
          <w:szCs w:val="20"/>
        </w:rPr>
      </w:pPr>
    </w:p>
    <w:p w14:paraId="5773D85B" w14:textId="4E0EB307" w:rsidR="009F29D1" w:rsidRPr="008F38F9" w:rsidRDefault="009F29D1" w:rsidP="009F29D1">
      <w:pPr>
        <w:spacing w:after="0"/>
        <w:rPr>
          <w:rFonts w:ascii="Roboto" w:hAnsi="Roboto"/>
          <w:sz w:val="20"/>
          <w:szCs w:val="20"/>
        </w:rPr>
      </w:pPr>
      <w:r w:rsidRPr="008F38F9">
        <w:rPr>
          <w:rFonts w:ascii="Roboto" w:hAnsi="Roboto"/>
          <w:noProof/>
          <w:sz w:val="20"/>
          <w:szCs w:val="20"/>
        </w:rPr>
        <w:drawing>
          <wp:inline distT="0" distB="0" distL="0" distR="0" wp14:anchorId="4A587ACE" wp14:editId="49F083B5">
            <wp:extent cx="6247435" cy="3848100"/>
            <wp:effectExtent l="0" t="0" r="1270" b="0"/>
            <wp:docPr id="31" name="Picture 31" descr="Nuage class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Nuage classification"/>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252446" cy="3851187"/>
                    </a:xfrm>
                    <a:prstGeom prst="rect">
                      <a:avLst/>
                    </a:prstGeom>
                    <a:noFill/>
                    <a:ln>
                      <a:noFill/>
                    </a:ln>
                  </pic:spPr>
                </pic:pic>
              </a:graphicData>
            </a:graphic>
          </wp:inline>
        </w:drawing>
      </w:r>
    </w:p>
    <w:p w14:paraId="123FFFB1" w14:textId="77777777" w:rsidR="009F29D1" w:rsidRPr="008F38F9" w:rsidRDefault="009F29D1" w:rsidP="009F29D1">
      <w:pPr>
        <w:pStyle w:val="Heading3"/>
        <w:rPr>
          <w:rFonts w:ascii="Roboto" w:hAnsi="Roboto"/>
          <w:sz w:val="20"/>
          <w:szCs w:val="20"/>
          <w:lang w:val="fr-FR"/>
        </w:rPr>
      </w:pPr>
      <w:r w:rsidRPr="008F38F9">
        <w:rPr>
          <w:rFonts w:ascii="Roboto" w:hAnsi="Roboto"/>
          <w:sz w:val="20"/>
          <w:szCs w:val="20"/>
          <w:lang w:val="fr-FR"/>
        </w:rPr>
        <w:t>Position des nuages dans une perturbation</w:t>
      </w:r>
    </w:p>
    <w:p w14:paraId="3C40DA9B" w14:textId="636182BD" w:rsidR="009F29D1" w:rsidRPr="008F38F9" w:rsidRDefault="009F29D1" w:rsidP="009F29D1">
      <w:pPr>
        <w:rPr>
          <w:rFonts w:ascii="Roboto" w:hAnsi="Roboto"/>
          <w:sz w:val="20"/>
          <w:szCs w:val="20"/>
        </w:rPr>
      </w:pPr>
      <w:r w:rsidRPr="008F38F9">
        <w:rPr>
          <w:rFonts w:ascii="Roboto" w:hAnsi="Roboto"/>
          <w:noProof/>
          <w:sz w:val="20"/>
          <w:szCs w:val="20"/>
        </w:rPr>
        <w:lastRenderedPageBreak/>
        <w:drawing>
          <wp:inline distT="0" distB="0" distL="0" distR="0" wp14:anchorId="3F6C1E15" wp14:editId="31BED40D">
            <wp:extent cx="4333875" cy="4193510"/>
            <wp:effectExtent l="0" t="0" r="0" b="0"/>
            <wp:docPr id="30" name="Picture 30" descr="Front Posiiton Nu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Front Posiiton Nuages"/>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337234" cy="4196760"/>
                    </a:xfrm>
                    <a:prstGeom prst="rect">
                      <a:avLst/>
                    </a:prstGeom>
                    <a:noFill/>
                    <a:ln>
                      <a:noFill/>
                    </a:ln>
                  </pic:spPr>
                </pic:pic>
              </a:graphicData>
            </a:graphic>
          </wp:inline>
        </w:drawing>
      </w:r>
    </w:p>
    <w:p w14:paraId="1F0F33B8" w14:textId="02FA342B" w:rsidR="009F29D1" w:rsidRPr="008F38F9" w:rsidRDefault="009F29D1" w:rsidP="009F29D1">
      <w:pPr>
        <w:rPr>
          <w:rFonts w:ascii="Roboto" w:hAnsi="Roboto"/>
          <w:sz w:val="20"/>
          <w:szCs w:val="20"/>
        </w:rPr>
      </w:pPr>
      <w:r w:rsidRPr="008F38F9">
        <w:rPr>
          <w:rFonts w:ascii="Roboto" w:hAnsi="Roboto"/>
          <w:noProof/>
          <w:color w:val="0000FF"/>
          <w:sz w:val="20"/>
          <w:szCs w:val="20"/>
        </w:rPr>
        <w:drawing>
          <wp:inline distT="0" distB="0" distL="0" distR="0" wp14:anchorId="31CADF06" wp14:editId="62918077">
            <wp:extent cx="760095" cy="498475"/>
            <wp:effectExtent l="0" t="0" r="1905" b="0"/>
            <wp:docPr id="29" name="Picture 29" descr="Image Haut de page">
              <a:hlinkClick xmlns:a="http://schemas.openxmlformats.org/drawingml/2006/main" r:id="rId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Image Haut de page">
                      <a:hlinkClick r:id="rId34"/>
                    </pic:cNvPr>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760095" cy="498475"/>
                    </a:xfrm>
                    <a:prstGeom prst="rect">
                      <a:avLst/>
                    </a:prstGeom>
                    <a:noFill/>
                    <a:ln>
                      <a:noFill/>
                    </a:ln>
                  </pic:spPr>
                </pic:pic>
              </a:graphicData>
            </a:graphic>
          </wp:inline>
        </w:drawing>
      </w:r>
    </w:p>
    <w:p w14:paraId="253FD14B" w14:textId="77777777" w:rsidR="009F29D1" w:rsidRPr="008F38F9" w:rsidRDefault="009F29D1" w:rsidP="009F29D1">
      <w:pPr>
        <w:spacing w:after="240"/>
        <w:rPr>
          <w:rFonts w:ascii="Roboto" w:hAnsi="Roboto"/>
          <w:sz w:val="20"/>
          <w:szCs w:val="20"/>
        </w:rPr>
      </w:pPr>
      <w:r w:rsidRPr="008F38F9">
        <w:rPr>
          <w:rFonts w:ascii="Roboto" w:hAnsi="Roboto"/>
          <w:sz w:val="20"/>
          <w:szCs w:val="20"/>
        </w:rPr>
        <w:br/>
      </w:r>
    </w:p>
    <w:p w14:paraId="1C4CED9C" w14:textId="77777777" w:rsidR="009F29D1" w:rsidRPr="008F38F9" w:rsidRDefault="009F29D1" w:rsidP="009F29D1">
      <w:pPr>
        <w:pStyle w:val="Heading3"/>
        <w:rPr>
          <w:rFonts w:ascii="Roboto" w:hAnsi="Roboto"/>
          <w:sz w:val="20"/>
          <w:szCs w:val="20"/>
        </w:rPr>
      </w:pPr>
      <w:r w:rsidRPr="008F38F9">
        <w:rPr>
          <w:rFonts w:ascii="Roboto" w:hAnsi="Roboto"/>
          <w:sz w:val="20"/>
          <w:szCs w:val="20"/>
        </w:rPr>
        <w:t xml:space="preserve">Les </w:t>
      </w:r>
      <w:proofErr w:type="spellStart"/>
      <w:r w:rsidRPr="008F38F9">
        <w:rPr>
          <w:rFonts w:ascii="Roboto" w:hAnsi="Roboto"/>
          <w:sz w:val="20"/>
          <w:szCs w:val="20"/>
        </w:rPr>
        <w:t>différents</w:t>
      </w:r>
      <w:proofErr w:type="spellEnd"/>
      <w:r w:rsidRPr="008F38F9">
        <w:rPr>
          <w:rFonts w:ascii="Roboto" w:hAnsi="Roboto"/>
          <w:sz w:val="20"/>
          <w:szCs w:val="20"/>
        </w:rPr>
        <w:t xml:space="preserve"> </w:t>
      </w:r>
      <w:proofErr w:type="spellStart"/>
      <w:r w:rsidRPr="008F38F9">
        <w:rPr>
          <w:rFonts w:ascii="Roboto" w:hAnsi="Roboto"/>
          <w:sz w:val="20"/>
          <w:szCs w:val="20"/>
        </w:rPr>
        <w:t>nuages</w:t>
      </w:r>
      <w:proofErr w:type="spellEnd"/>
    </w:p>
    <w:p w14:paraId="4E443876" w14:textId="77777777" w:rsidR="009F29D1" w:rsidRPr="008F38F9" w:rsidRDefault="009F29D1" w:rsidP="009F29D1">
      <w:pPr>
        <w:pStyle w:val="Heading4"/>
        <w:rPr>
          <w:rFonts w:ascii="Roboto" w:hAnsi="Roboto"/>
          <w:sz w:val="20"/>
          <w:szCs w:val="20"/>
        </w:rPr>
      </w:pPr>
      <w:r w:rsidRPr="008F38F9">
        <w:rPr>
          <w:rFonts w:ascii="Roboto" w:hAnsi="Roboto"/>
          <w:sz w:val="20"/>
          <w:szCs w:val="20"/>
        </w:rPr>
        <w:t>Cirrus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82"/>
        <w:gridCol w:w="6218"/>
      </w:tblGrid>
      <w:tr w:rsidR="009F29D1" w:rsidRPr="008F38F9" w14:paraId="111D1BF7" w14:textId="77777777" w:rsidTr="009F29D1">
        <w:trPr>
          <w:tblCellSpacing w:w="15" w:type="dxa"/>
        </w:trPr>
        <w:tc>
          <w:tcPr>
            <w:tcW w:w="0" w:type="auto"/>
            <w:vAlign w:val="center"/>
            <w:hideMark/>
          </w:tcPr>
          <w:p w14:paraId="2A36E8F3" w14:textId="1EC1AE23" w:rsidR="009F29D1" w:rsidRPr="008F38F9" w:rsidRDefault="009F29D1">
            <w:pPr>
              <w:rPr>
                <w:rFonts w:ascii="Roboto" w:hAnsi="Roboto"/>
                <w:sz w:val="20"/>
                <w:szCs w:val="20"/>
              </w:rPr>
            </w:pPr>
            <w:r w:rsidRPr="008F38F9">
              <w:rPr>
                <w:rFonts w:ascii="Roboto" w:hAnsi="Roboto"/>
                <w:noProof/>
                <w:sz w:val="20"/>
                <w:szCs w:val="20"/>
              </w:rPr>
              <w:drawing>
                <wp:inline distT="0" distB="0" distL="0" distR="0" wp14:anchorId="4EDAC963" wp14:editId="310B6F82">
                  <wp:extent cx="2861945" cy="2280285"/>
                  <wp:effectExtent l="0" t="0" r="0" b="5715"/>
                  <wp:docPr id="28" name="Picture 28" descr="Nuage Cirr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Nuage Cirrus"/>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861945" cy="2280285"/>
                          </a:xfrm>
                          <a:prstGeom prst="rect">
                            <a:avLst/>
                          </a:prstGeom>
                          <a:noFill/>
                          <a:ln>
                            <a:noFill/>
                          </a:ln>
                        </pic:spPr>
                      </pic:pic>
                    </a:graphicData>
                  </a:graphic>
                </wp:inline>
              </w:drawing>
            </w:r>
          </w:p>
        </w:tc>
        <w:tc>
          <w:tcPr>
            <w:tcW w:w="0" w:type="auto"/>
            <w:vAlign w:val="center"/>
            <w:hideMark/>
          </w:tcPr>
          <w:p w14:paraId="17938334" w14:textId="77777777" w:rsidR="009F29D1" w:rsidRPr="008F38F9" w:rsidRDefault="009F29D1">
            <w:pPr>
              <w:rPr>
                <w:rFonts w:ascii="Roboto" w:hAnsi="Roboto"/>
                <w:sz w:val="20"/>
                <w:szCs w:val="20"/>
                <w:lang w:val="fr-FR"/>
              </w:rPr>
            </w:pPr>
            <w:r w:rsidRPr="008F38F9">
              <w:rPr>
                <w:rFonts w:ascii="Roboto" w:hAnsi="Roboto"/>
                <w:sz w:val="20"/>
                <w:szCs w:val="20"/>
                <w:lang w:val="fr-FR"/>
              </w:rPr>
              <w:t xml:space="preserve">Nuages élevés en forme de </w:t>
            </w:r>
            <w:r w:rsidRPr="008F38F9">
              <w:rPr>
                <w:rFonts w:ascii="Roboto" w:hAnsi="Roboto"/>
                <w:sz w:val="20"/>
                <w:szCs w:val="20"/>
              </w:rPr>
              <w:t>ﬁ</w:t>
            </w:r>
            <w:proofErr w:type="spellStart"/>
            <w:r w:rsidRPr="008F38F9">
              <w:rPr>
                <w:rFonts w:ascii="Roboto" w:hAnsi="Roboto"/>
                <w:sz w:val="20"/>
                <w:szCs w:val="20"/>
                <w:lang w:val="fr-FR"/>
              </w:rPr>
              <w:t>laments</w:t>
            </w:r>
            <w:proofErr w:type="spellEnd"/>
            <w:r w:rsidRPr="008F38F9">
              <w:rPr>
                <w:rFonts w:ascii="Roboto" w:hAnsi="Roboto"/>
                <w:sz w:val="20"/>
                <w:szCs w:val="20"/>
                <w:lang w:val="fr-FR"/>
              </w:rPr>
              <w:t xml:space="preserve"> blancs, de bandes étroites, de virgules ou crochets, composés de cristaux de glace dispersés. </w:t>
            </w:r>
            <w:r w:rsidRPr="008F38F9">
              <w:rPr>
                <w:rFonts w:ascii="Roboto" w:hAnsi="Roboto"/>
                <w:sz w:val="20"/>
                <w:szCs w:val="20"/>
                <w:lang w:val="fr-FR"/>
              </w:rPr>
              <w:br/>
              <w:t xml:space="preserve">Pas de précipitations associées. </w:t>
            </w:r>
            <w:r w:rsidRPr="008F38F9">
              <w:rPr>
                <w:rFonts w:ascii="Roboto" w:hAnsi="Roboto"/>
                <w:sz w:val="20"/>
                <w:szCs w:val="20"/>
                <w:lang w:val="fr-FR"/>
              </w:rPr>
              <w:br/>
              <w:t xml:space="preserve">Ces nuages, qui annoncent l'arrivée d'une perturbation, se situent à environ 500 km à l'avant de celle-ci. </w:t>
            </w:r>
          </w:p>
        </w:tc>
      </w:tr>
    </w:tbl>
    <w:p w14:paraId="24C67D71" w14:textId="77777777" w:rsidR="009F29D1" w:rsidRPr="008F38F9" w:rsidRDefault="009F29D1" w:rsidP="009F29D1">
      <w:pPr>
        <w:pStyle w:val="Heading4"/>
        <w:rPr>
          <w:rFonts w:ascii="Roboto" w:hAnsi="Roboto"/>
          <w:sz w:val="20"/>
          <w:szCs w:val="20"/>
        </w:rPr>
      </w:pPr>
      <w:r w:rsidRPr="008F38F9">
        <w:rPr>
          <w:rFonts w:ascii="Roboto" w:hAnsi="Roboto"/>
          <w:sz w:val="20"/>
          <w:szCs w:val="20"/>
        </w:rPr>
        <w:lastRenderedPageBreak/>
        <w:t>Cirrostratus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82"/>
        <w:gridCol w:w="6218"/>
      </w:tblGrid>
      <w:tr w:rsidR="009F29D1" w:rsidRPr="008F38F9" w14:paraId="3EB59AE9" w14:textId="77777777" w:rsidTr="009F29D1">
        <w:trPr>
          <w:tblCellSpacing w:w="15" w:type="dxa"/>
        </w:trPr>
        <w:tc>
          <w:tcPr>
            <w:tcW w:w="0" w:type="auto"/>
            <w:vAlign w:val="center"/>
            <w:hideMark/>
          </w:tcPr>
          <w:p w14:paraId="6DC7200E" w14:textId="13627FCE" w:rsidR="009F29D1" w:rsidRPr="008F38F9" w:rsidRDefault="009F29D1">
            <w:pPr>
              <w:rPr>
                <w:rFonts w:ascii="Roboto" w:hAnsi="Roboto"/>
                <w:sz w:val="20"/>
                <w:szCs w:val="20"/>
              </w:rPr>
            </w:pPr>
            <w:r w:rsidRPr="008F38F9">
              <w:rPr>
                <w:rFonts w:ascii="Roboto" w:hAnsi="Roboto"/>
                <w:noProof/>
                <w:sz w:val="20"/>
                <w:szCs w:val="20"/>
              </w:rPr>
              <w:drawing>
                <wp:inline distT="0" distB="0" distL="0" distR="0" wp14:anchorId="3A6CBD7F" wp14:editId="5DC96CDF">
                  <wp:extent cx="2861945" cy="2280285"/>
                  <wp:effectExtent l="0" t="0" r="0" b="5715"/>
                  <wp:docPr id="27" name="Picture 27" descr="Nuage CirroStr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Nuage CirroStratus"/>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861945" cy="2280285"/>
                          </a:xfrm>
                          <a:prstGeom prst="rect">
                            <a:avLst/>
                          </a:prstGeom>
                          <a:noFill/>
                          <a:ln>
                            <a:noFill/>
                          </a:ln>
                        </pic:spPr>
                      </pic:pic>
                    </a:graphicData>
                  </a:graphic>
                </wp:inline>
              </w:drawing>
            </w:r>
          </w:p>
        </w:tc>
        <w:tc>
          <w:tcPr>
            <w:tcW w:w="0" w:type="auto"/>
            <w:vAlign w:val="center"/>
            <w:hideMark/>
          </w:tcPr>
          <w:p w14:paraId="0B25A848" w14:textId="77777777" w:rsidR="009F29D1" w:rsidRPr="008F38F9" w:rsidRDefault="009F29D1">
            <w:pPr>
              <w:rPr>
                <w:rFonts w:ascii="Roboto" w:hAnsi="Roboto"/>
                <w:sz w:val="20"/>
                <w:szCs w:val="20"/>
                <w:lang w:val="fr-FR"/>
              </w:rPr>
            </w:pPr>
            <w:r w:rsidRPr="008F38F9">
              <w:rPr>
                <w:rFonts w:ascii="Roboto" w:hAnsi="Roboto"/>
                <w:sz w:val="20"/>
                <w:szCs w:val="20"/>
                <w:lang w:val="fr-FR"/>
              </w:rPr>
              <w:t>Nappe ou couche nuageuse grisâtre ou bleuâtre couvrant totalement ou partiellement le ciel, laissant voir le soleil comme au travers d'un verre dépoli. Constitué de gouttelettes d'eau (parfois surfondues), de cristaux de glace ou de neige, il est à l'origine de chutes de pluie, de neige ou de granules de glace.</w:t>
            </w:r>
            <w:r w:rsidRPr="008F38F9">
              <w:rPr>
                <w:rFonts w:ascii="Roboto" w:hAnsi="Roboto"/>
                <w:sz w:val="20"/>
                <w:szCs w:val="20"/>
                <w:lang w:val="fr-FR"/>
              </w:rPr>
              <w:br/>
              <w:t>Ces nuages signalent souvent l'arrivée d'une perturbation, se situent alors à environ 500 km à l'avant de celle-ci.</w:t>
            </w:r>
          </w:p>
        </w:tc>
      </w:tr>
    </w:tbl>
    <w:p w14:paraId="5804C4CB" w14:textId="77777777" w:rsidR="009F29D1" w:rsidRPr="008F38F9" w:rsidRDefault="009F29D1" w:rsidP="009F29D1">
      <w:pPr>
        <w:pStyle w:val="Heading4"/>
        <w:rPr>
          <w:rFonts w:ascii="Roboto" w:hAnsi="Roboto"/>
          <w:sz w:val="20"/>
          <w:szCs w:val="20"/>
        </w:rPr>
      </w:pPr>
      <w:r w:rsidRPr="008F38F9">
        <w:rPr>
          <w:rFonts w:ascii="Roboto" w:hAnsi="Roboto"/>
          <w:sz w:val="20"/>
          <w:szCs w:val="20"/>
        </w:rPr>
        <w:t>Cirrocumulus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82"/>
        <w:gridCol w:w="6218"/>
      </w:tblGrid>
      <w:tr w:rsidR="009F29D1" w:rsidRPr="008F38F9" w14:paraId="6AF982C0" w14:textId="77777777" w:rsidTr="009F29D1">
        <w:trPr>
          <w:tblCellSpacing w:w="15" w:type="dxa"/>
        </w:trPr>
        <w:tc>
          <w:tcPr>
            <w:tcW w:w="0" w:type="auto"/>
            <w:vAlign w:val="center"/>
            <w:hideMark/>
          </w:tcPr>
          <w:p w14:paraId="49FE8C04" w14:textId="6BD5B5CB" w:rsidR="009F29D1" w:rsidRPr="008F38F9" w:rsidRDefault="009F29D1">
            <w:pPr>
              <w:rPr>
                <w:rFonts w:ascii="Roboto" w:hAnsi="Roboto"/>
                <w:sz w:val="20"/>
                <w:szCs w:val="20"/>
              </w:rPr>
            </w:pPr>
            <w:r w:rsidRPr="008F38F9">
              <w:rPr>
                <w:rFonts w:ascii="Roboto" w:hAnsi="Roboto"/>
                <w:noProof/>
                <w:sz w:val="20"/>
                <w:szCs w:val="20"/>
              </w:rPr>
              <w:drawing>
                <wp:inline distT="0" distB="0" distL="0" distR="0" wp14:anchorId="78AE8581" wp14:editId="74D35E4D">
                  <wp:extent cx="2861945" cy="2280285"/>
                  <wp:effectExtent l="0" t="0" r="0" b="5715"/>
                  <wp:docPr id="26" name="Picture 26" descr="Nuage Cirrocumul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Nuage Cirrocumulus"/>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861945" cy="2280285"/>
                          </a:xfrm>
                          <a:prstGeom prst="rect">
                            <a:avLst/>
                          </a:prstGeom>
                          <a:noFill/>
                          <a:ln>
                            <a:noFill/>
                          </a:ln>
                        </pic:spPr>
                      </pic:pic>
                    </a:graphicData>
                  </a:graphic>
                </wp:inline>
              </w:drawing>
            </w:r>
          </w:p>
        </w:tc>
        <w:tc>
          <w:tcPr>
            <w:tcW w:w="0" w:type="auto"/>
            <w:vAlign w:val="center"/>
            <w:hideMark/>
          </w:tcPr>
          <w:p w14:paraId="454E615A" w14:textId="77777777" w:rsidR="009F29D1" w:rsidRPr="008F38F9" w:rsidRDefault="009F29D1">
            <w:pPr>
              <w:rPr>
                <w:rFonts w:ascii="Roboto" w:hAnsi="Roboto"/>
                <w:sz w:val="20"/>
                <w:szCs w:val="20"/>
              </w:rPr>
            </w:pPr>
            <w:r w:rsidRPr="008F38F9">
              <w:rPr>
                <w:rFonts w:ascii="Roboto" w:hAnsi="Roboto"/>
                <w:sz w:val="20"/>
                <w:szCs w:val="20"/>
                <w:lang w:val="fr-FR"/>
              </w:rPr>
              <w:t xml:space="preserve">Assez rare cette nappe ou couche mince de nuages élevés dont la plupart des éléments ont une largeur apparente inférieure à 1 degré. D’aspect ondulé ou “moutonné”, ils sont constitués de cristaux de glace et parfois d'eau fortement surfondue (eau liquide à température négative). </w:t>
            </w:r>
            <w:r w:rsidRPr="008F38F9">
              <w:rPr>
                <w:rFonts w:ascii="Roboto" w:hAnsi="Roboto"/>
                <w:sz w:val="20"/>
                <w:szCs w:val="20"/>
              </w:rPr>
              <w:t xml:space="preserve">Pas de </w:t>
            </w:r>
            <w:proofErr w:type="spellStart"/>
            <w:r w:rsidRPr="008F38F9">
              <w:rPr>
                <w:rFonts w:ascii="Roboto" w:hAnsi="Roboto"/>
                <w:sz w:val="20"/>
                <w:szCs w:val="20"/>
              </w:rPr>
              <w:t>précipitations</w:t>
            </w:r>
            <w:proofErr w:type="spellEnd"/>
            <w:r w:rsidRPr="008F38F9">
              <w:rPr>
                <w:rFonts w:ascii="Roboto" w:hAnsi="Roboto"/>
                <w:sz w:val="20"/>
                <w:szCs w:val="20"/>
              </w:rPr>
              <w:t xml:space="preserve"> </w:t>
            </w:r>
            <w:proofErr w:type="spellStart"/>
            <w:r w:rsidRPr="008F38F9">
              <w:rPr>
                <w:rFonts w:ascii="Roboto" w:hAnsi="Roboto"/>
                <w:sz w:val="20"/>
                <w:szCs w:val="20"/>
              </w:rPr>
              <w:t>associées</w:t>
            </w:r>
            <w:proofErr w:type="spellEnd"/>
            <w:r w:rsidRPr="008F38F9">
              <w:rPr>
                <w:rFonts w:ascii="Roboto" w:hAnsi="Roboto"/>
                <w:sz w:val="20"/>
                <w:szCs w:val="20"/>
              </w:rPr>
              <w:t>.</w:t>
            </w:r>
          </w:p>
        </w:tc>
      </w:tr>
    </w:tbl>
    <w:p w14:paraId="0119DD6A" w14:textId="77777777" w:rsidR="009F29D1" w:rsidRPr="008F38F9" w:rsidRDefault="009F29D1" w:rsidP="009F29D1">
      <w:pPr>
        <w:pStyle w:val="Heading4"/>
        <w:rPr>
          <w:rFonts w:ascii="Roboto" w:hAnsi="Roboto"/>
          <w:sz w:val="20"/>
          <w:szCs w:val="20"/>
        </w:rPr>
      </w:pPr>
      <w:r w:rsidRPr="008F38F9">
        <w:rPr>
          <w:rFonts w:ascii="Roboto" w:hAnsi="Roboto"/>
          <w:sz w:val="20"/>
          <w:szCs w:val="20"/>
        </w:rPr>
        <w:t xml:space="preserve">Cirrus </w:t>
      </w:r>
      <w:proofErr w:type="spellStart"/>
      <w:r w:rsidRPr="008F38F9">
        <w:rPr>
          <w:rFonts w:ascii="Roboto" w:hAnsi="Roboto"/>
          <w:sz w:val="20"/>
          <w:szCs w:val="20"/>
        </w:rPr>
        <w:t>homogenitus</w:t>
      </w:r>
      <w:proofErr w:type="spellEnd"/>
      <w:r w:rsidRPr="008F38F9">
        <w:rPr>
          <w:rFonts w:ascii="Roboto" w:hAnsi="Roboto"/>
          <w:sz w:val="20"/>
          <w:szCs w:val="20"/>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82"/>
        <w:gridCol w:w="6218"/>
      </w:tblGrid>
      <w:tr w:rsidR="009F29D1" w:rsidRPr="008F38F9" w14:paraId="7DE24D22" w14:textId="77777777" w:rsidTr="009F29D1">
        <w:trPr>
          <w:tblCellSpacing w:w="15" w:type="dxa"/>
        </w:trPr>
        <w:tc>
          <w:tcPr>
            <w:tcW w:w="0" w:type="auto"/>
            <w:vAlign w:val="center"/>
            <w:hideMark/>
          </w:tcPr>
          <w:p w14:paraId="584FE115" w14:textId="5C96B6E5" w:rsidR="009F29D1" w:rsidRPr="008F38F9" w:rsidRDefault="009F29D1">
            <w:pPr>
              <w:rPr>
                <w:rFonts w:ascii="Roboto" w:hAnsi="Roboto"/>
                <w:sz w:val="20"/>
                <w:szCs w:val="20"/>
              </w:rPr>
            </w:pPr>
            <w:r w:rsidRPr="008F38F9">
              <w:rPr>
                <w:rFonts w:ascii="Roboto" w:hAnsi="Roboto"/>
                <w:noProof/>
                <w:sz w:val="20"/>
                <w:szCs w:val="20"/>
              </w:rPr>
              <w:drawing>
                <wp:inline distT="0" distB="0" distL="0" distR="0" wp14:anchorId="5A4493EF" wp14:editId="26210A59">
                  <wp:extent cx="2861945" cy="2280285"/>
                  <wp:effectExtent l="0" t="0" r="0" b="5715"/>
                  <wp:docPr id="25" name="Picture 25" descr="NuageCirrusHomogeni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NuageCirrusHomogenitus"/>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861945" cy="2280285"/>
                          </a:xfrm>
                          <a:prstGeom prst="rect">
                            <a:avLst/>
                          </a:prstGeom>
                          <a:noFill/>
                          <a:ln>
                            <a:noFill/>
                          </a:ln>
                        </pic:spPr>
                      </pic:pic>
                    </a:graphicData>
                  </a:graphic>
                </wp:inline>
              </w:drawing>
            </w:r>
          </w:p>
        </w:tc>
        <w:tc>
          <w:tcPr>
            <w:tcW w:w="0" w:type="auto"/>
            <w:vAlign w:val="center"/>
            <w:hideMark/>
          </w:tcPr>
          <w:p w14:paraId="0B7AB79A" w14:textId="77777777" w:rsidR="009F29D1" w:rsidRPr="008F38F9" w:rsidRDefault="009F29D1">
            <w:pPr>
              <w:rPr>
                <w:rFonts w:ascii="Roboto" w:hAnsi="Roboto"/>
                <w:sz w:val="20"/>
                <w:szCs w:val="20"/>
                <w:lang w:val="fr-FR"/>
              </w:rPr>
            </w:pPr>
            <w:r w:rsidRPr="008F38F9">
              <w:rPr>
                <w:rFonts w:ascii="Roboto" w:hAnsi="Roboto"/>
                <w:sz w:val="20"/>
                <w:szCs w:val="20"/>
                <w:lang w:val="fr-FR"/>
              </w:rPr>
              <w:t>Les nuages d'origine humaine les plus connus sont probablement les contrails ou « traînées de condensation des avions ». Ainsi, ces nuages sont à présent caractérisés avec le terme homo.</w:t>
            </w:r>
            <w:r w:rsidRPr="008F38F9">
              <w:rPr>
                <w:rFonts w:ascii="Roboto" w:hAnsi="Roboto"/>
                <w:sz w:val="20"/>
                <w:szCs w:val="20"/>
                <w:lang w:val="fr-FR"/>
              </w:rPr>
              <w:br/>
              <w:t xml:space="preserve">Lorsque les traînées d'avion s'étalent, si les conditions le permettent dans la haute atmosphère, les nuages prendront un autre nom, tel que Cirrus </w:t>
            </w:r>
            <w:proofErr w:type="spellStart"/>
            <w:r w:rsidRPr="008F38F9">
              <w:rPr>
                <w:rFonts w:ascii="Roboto" w:hAnsi="Roboto"/>
                <w:sz w:val="20"/>
                <w:szCs w:val="20"/>
                <w:lang w:val="fr-FR"/>
              </w:rPr>
              <w:t>homomutatus</w:t>
            </w:r>
            <w:proofErr w:type="spellEnd"/>
            <w:r w:rsidRPr="008F38F9">
              <w:rPr>
                <w:rFonts w:ascii="Roboto" w:hAnsi="Roboto"/>
                <w:sz w:val="20"/>
                <w:szCs w:val="20"/>
                <w:lang w:val="fr-FR"/>
              </w:rPr>
              <w:t>.</w:t>
            </w:r>
          </w:p>
        </w:tc>
      </w:tr>
    </w:tbl>
    <w:p w14:paraId="6DB60869" w14:textId="77777777" w:rsidR="009F29D1" w:rsidRPr="008F38F9" w:rsidRDefault="009F29D1" w:rsidP="009F29D1">
      <w:pPr>
        <w:pStyle w:val="Heading4"/>
        <w:rPr>
          <w:rFonts w:ascii="Roboto" w:hAnsi="Roboto"/>
          <w:sz w:val="20"/>
          <w:szCs w:val="20"/>
        </w:rPr>
      </w:pPr>
      <w:r w:rsidRPr="008F38F9">
        <w:rPr>
          <w:rFonts w:ascii="Roboto" w:hAnsi="Roboto"/>
          <w:sz w:val="20"/>
          <w:szCs w:val="20"/>
        </w:rPr>
        <w:lastRenderedPageBreak/>
        <w:t xml:space="preserve">Altocumulus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82"/>
        <w:gridCol w:w="6218"/>
      </w:tblGrid>
      <w:tr w:rsidR="009F29D1" w:rsidRPr="008F38F9" w14:paraId="34679479" w14:textId="77777777" w:rsidTr="009F29D1">
        <w:trPr>
          <w:tblCellSpacing w:w="15" w:type="dxa"/>
        </w:trPr>
        <w:tc>
          <w:tcPr>
            <w:tcW w:w="0" w:type="auto"/>
            <w:vAlign w:val="center"/>
            <w:hideMark/>
          </w:tcPr>
          <w:p w14:paraId="7B6D961B" w14:textId="5EA6C7E3" w:rsidR="009F29D1" w:rsidRPr="008F38F9" w:rsidRDefault="009F29D1">
            <w:pPr>
              <w:rPr>
                <w:rFonts w:ascii="Roboto" w:hAnsi="Roboto"/>
                <w:sz w:val="20"/>
                <w:szCs w:val="20"/>
              </w:rPr>
            </w:pPr>
            <w:r w:rsidRPr="008F38F9">
              <w:rPr>
                <w:rFonts w:ascii="Roboto" w:hAnsi="Roboto"/>
                <w:noProof/>
                <w:sz w:val="20"/>
                <w:szCs w:val="20"/>
              </w:rPr>
              <w:drawing>
                <wp:inline distT="0" distB="0" distL="0" distR="0" wp14:anchorId="13EC0B39" wp14:editId="27540DEB">
                  <wp:extent cx="2861945" cy="2280285"/>
                  <wp:effectExtent l="0" t="0" r="0" b="5715"/>
                  <wp:docPr id="24" name="Picture 24" descr="Nuage AltoCumul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Nuage AltoCumulus"/>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861945" cy="2280285"/>
                          </a:xfrm>
                          <a:prstGeom prst="rect">
                            <a:avLst/>
                          </a:prstGeom>
                          <a:noFill/>
                          <a:ln>
                            <a:noFill/>
                          </a:ln>
                        </pic:spPr>
                      </pic:pic>
                    </a:graphicData>
                  </a:graphic>
                </wp:inline>
              </w:drawing>
            </w:r>
          </w:p>
        </w:tc>
        <w:tc>
          <w:tcPr>
            <w:tcW w:w="0" w:type="auto"/>
            <w:vAlign w:val="center"/>
            <w:hideMark/>
          </w:tcPr>
          <w:p w14:paraId="362494A7" w14:textId="77777777" w:rsidR="009F29D1" w:rsidRPr="008F38F9" w:rsidRDefault="009F29D1">
            <w:pPr>
              <w:rPr>
                <w:rFonts w:ascii="Roboto" w:hAnsi="Roboto"/>
                <w:sz w:val="20"/>
                <w:szCs w:val="20"/>
                <w:lang w:val="fr-FR"/>
              </w:rPr>
            </w:pPr>
            <w:r w:rsidRPr="008F38F9">
              <w:rPr>
                <w:rFonts w:ascii="Roboto" w:hAnsi="Roboto"/>
                <w:sz w:val="20"/>
                <w:szCs w:val="20"/>
                <w:lang w:val="fr-FR"/>
              </w:rPr>
              <w:t>Banc, nappe ou couche de nuages blancs ou gris composés d'éléments réguliers ayant une largeur apparente comprise entre 1 et 5 degrés. Ils sont constitués de gouttelettes d'eau, parfois accompagnées de cristaux de glace.</w:t>
            </w:r>
            <w:r w:rsidRPr="008F38F9">
              <w:rPr>
                <w:rFonts w:ascii="Roboto" w:hAnsi="Roboto"/>
                <w:sz w:val="20"/>
                <w:szCs w:val="20"/>
                <w:lang w:val="fr-FR"/>
              </w:rPr>
              <w:br/>
              <w:t xml:space="preserve">Ce type de nuage se trouve souvent à plusieurs centaines de kilomètres à l'avant d'un front froid ou d'un front chaud. </w:t>
            </w:r>
          </w:p>
        </w:tc>
      </w:tr>
    </w:tbl>
    <w:p w14:paraId="04B7BC94" w14:textId="77777777" w:rsidR="009F29D1" w:rsidRPr="008F38F9" w:rsidRDefault="009F29D1" w:rsidP="009F29D1">
      <w:pPr>
        <w:pStyle w:val="Heading4"/>
        <w:rPr>
          <w:rFonts w:ascii="Roboto" w:hAnsi="Roboto"/>
          <w:sz w:val="20"/>
          <w:szCs w:val="20"/>
        </w:rPr>
      </w:pPr>
      <w:r w:rsidRPr="008F38F9">
        <w:rPr>
          <w:rFonts w:ascii="Roboto" w:hAnsi="Roboto"/>
          <w:sz w:val="20"/>
          <w:szCs w:val="20"/>
        </w:rPr>
        <w:t xml:space="preserve">Altocumulus Mamma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82"/>
        <w:gridCol w:w="6218"/>
      </w:tblGrid>
      <w:tr w:rsidR="009F29D1" w:rsidRPr="008F38F9" w14:paraId="12EDE1DE" w14:textId="77777777" w:rsidTr="009F29D1">
        <w:trPr>
          <w:tblCellSpacing w:w="15" w:type="dxa"/>
        </w:trPr>
        <w:tc>
          <w:tcPr>
            <w:tcW w:w="0" w:type="auto"/>
            <w:vAlign w:val="center"/>
            <w:hideMark/>
          </w:tcPr>
          <w:p w14:paraId="17CA2C58" w14:textId="000663F1" w:rsidR="009F29D1" w:rsidRPr="008F38F9" w:rsidRDefault="009F29D1">
            <w:pPr>
              <w:rPr>
                <w:rFonts w:ascii="Roboto" w:hAnsi="Roboto"/>
                <w:sz w:val="20"/>
                <w:szCs w:val="20"/>
              </w:rPr>
            </w:pPr>
            <w:r w:rsidRPr="008F38F9">
              <w:rPr>
                <w:rFonts w:ascii="Roboto" w:hAnsi="Roboto"/>
                <w:noProof/>
                <w:sz w:val="20"/>
                <w:szCs w:val="20"/>
              </w:rPr>
              <w:drawing>
                <wp:inline distT="0" distB="0" distL="0" distR="0" wp14:anchorId="6177438D" wp14:editId="6B2EDDF8">
                  <wp:extent cx="2861945" cy="2280285"/>
                  <wp:effectExtent l="0" t="0" r="0" b="5715"/>
                  <wp:docPr id="23" name="Picture 23" descr="NuageAltoCu Mam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NuageAltoCu Mamma"/>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861945" cy="2280285"/>
                          </a:xfrm>
                          <a:prstGeom prst="rect">
                            <a:avLst/>
                          </a:prstGeom>
                          <a:noFill/>
                          <a:ln>
                            <a:noFill/>
                          </a:ln>
                        </pic:spPr>
                      </pic:pic>
                    </a:graphicData>
                  </a:graphic>
                </wp:inline>
              </w:drawing>
            </w:r>
          </w:p>
        </w:tc>
        <w:tc>
          <w:tcPr>
            <w:tcW w:w="0" w:type="auto"/>
            <w:vAlign w:val="center"/>
            <w:hideMark/>
          </w:tcPr>
          <w:p w14:paraId="4213F6BF" w14:textId="77777777" w:rsidR="009F29D1" w:rsidRPr="008F38F9" w:rsidRDefault="009F29D1">
            <w:pPr>
              <w:rPr>
                <w:rFonts w:ascii="Roboto" w:hAnsi="Roboto"/>
                <w:sz w:val="20"/>
                <w:szCs w:val="20"/>
                <w:lang w:val="fr-FR"/>
              </w:rPr>
            </w:pPr>
            <w:r w:rsidRPr="008F38F9">
              <w:rPr>
                <w:rFonts w:ascii="Roboto" w:hAnsi="Roboto"/>
                <w:sz w:val="20"/>
                <w:szCs w:val="20"/>
                <w:lang w:val="fr-FR"/>
              </w:rPr>
              <w:t>Ces nuages ont de nombreuses protubérances arrondies et lisses d'une couleur grisâtre ou bleuâtre, avec des parties sombres à l'extrémité de chaque protubérance. Ces nuages ressemblant à des mamelles peuvent prendre des tons or ou rougeâtres lorsque le soleil couchant les illumine. On retrouve généralement les mammas sous les enclumes des cumulonimbus, puisque ces derniers se produisent dans une atmosphère fortement instable.</w:t>
            </w:r>
          </w:p>
        </w:tc>
      </w:tr>
    </w:tbl>
    <w:p w14:paraId="4AFECB61" w14:textId="77777777" w:rsidR="009F29D1" w:rsidRPr="008F38F9" w:rsidRDefault="009F29D1" w:rsidP="009F29D1">
      <w:pPr>
        <w:pStyle w:val="Heading4"/>
        <w:rPr>
          <w:rFonts w:ascii="Roboto" w:hAnsi="Roboto"/>
          <w:sz w:val="20"/>
          <w:szCs w:val="20"/>
        </w:rPr>
      </w:pPr>
      <w:r w:rsidRPr="008F38F9">
        <w:rPr>
          <w:rFonts w:ascii="Roboto" w:hAnsi="Roboto"/>
          <w:sz w:val="20"/>
          <w:szCs w:val="20"/>
        </w:rPr>
        <w:t xml:space="preserve">Altocumulus lenticularis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82"/>
        <w:gridCol w:w="6218"/>
      </w:tblGrid>
      <w:tr w:rsidR="009F29D1" w:rsidRPr="008F38F9" w14:paraId="6790D172" w14:textId="77777777" w:rsidTr="009F29D1">
        <w:trPr>
          <w:tblCellSpacing w:w="15" w:type="dxa"/>
        </w:trPr>
        <w:tc>
          <w:tcPr>
            <w:tcW w:w="0" w:type="auto"/>
            <w:vAlign w:val="center"/>
            <w:hideMark/>
          </w:tcPr>
          <w:p w14:paraId="2BCD17E3" w14:textId="31A0C9EB" w:rsidR="009F29D1" w:rsidRPr="008F38F9" w:rsidRDefault="009F29D1">
            <w:pPr>
              <w:rPr>
                <w:rFonts w:ascii="Roboto" w:hAnsi="Roboto"/>
                <w:sz w:val="20"/>
                <w:szCs w:val="20"/>
              </w:rPr>
            </w:pPr>
            <w:r w:rsidRPr="008F38F9">
              <w:rPr>
                <w:rFonts w:ascii="Roboto" w:hAnsi="Roboto"/>
                <w:noProof/>
                <w:sz w:val="20"/>
                <w:szCs w:val="20"/>
              </w:rPr>
              <w:drawing>
                <wp:inline distT="0" distB="0" distL="0" distR="0" wp14:anchorId="37675AC1" wp14:editId="72AB531F">
                  <wp:extent cx="2861945" cy="2280285"/>
                  <wp:effectExtent l="0" t="0" r="0" b="5715"/>
                  <wp:docPr id="22" name="Picture 22" descr="Nuage Lenticula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Nuage Lenticulaire"/>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861945" cy="2280285"/>
                          </a:xfrm>
                          <a:prstGeom prst="rect">
                            <a:avLst/>
                          </a:prstGeom>
                          <a:noFill/>
                          <a:ln>
                            <a:noFill/>
                          </a:ln>
                        </pic:spPr>
                      </pic:pic>
                    </a:graphicData>
                  </a:graphic>
                </wp:inline>
              </w:drawing>
            </w:r>
          </w:p>
        </w:tc>
        <w:tc>
          <w:tcPr>
            <w:tcW w:w="0" w:type="auto"/>
            <w:vAlign w:val="center"/>
            <w:hideMark/>
          </w:tcPr>
          <w:p w14:paraId="761A3C86" w14:textId="77777777" w:rsidR="009F29D1" w:rsidRPr="008F38F9" w:rsidRDefault="009F29D1">
            <w:pPr>
              <w:rPr>
                <w:rFonts w:ascii="Roboto" w:hAnsi="Roboto"/>
                <w:sz w:val="20"/>
                <w:szCs w:val="20"/>
                <w:lang w:val="fr-FR"/>
              </w:rPr>
            </w:pPr>
            <w:r w:rsidRPr="008F38F9">
              <w:rPr>
                <w:rFonts w:ascii="Roboto" w:hAnsi="Roboto"/>
                <w:sz w:val="20"/>
                <w:szCs w:val="20"/>
                <w:lang w:val="fr-FR"/>
              </w:rPr>
              <w:t xml:space="preserve">Les nuages lenticulaires, ou altocumulus </w:t>
            </w:r>
            <w:proofErr w:type="spellStart"/>
            <w:r w:rsidRPr="008F38F9">
              <w:rPr>
                <w:rFonts w:ascii="Roboto" w:hAnsi="Roboto"/>
                <w:sz w:val="20"/>
                <w:szCs w:val="20"/>
                <w:lang w:val="fr-FR"/>
              </w:rPr>
              <w:t>lenticularis</w:t>
            </w:r>
            <w:proofErr w:type="spellEnd"/>
            <w:r w:rsidRPr="008F38F9">
              <w:rPr>
                <w:rFonts w:ascii="Roboto" w:hAnsi="Roboto"/>
                <w:sz w:val="20"/>
                <w:szCs w:val="20"/>
                <w:lang w:val="fr-FR"/>
              </w:rPr>
              <w:t>, sont des formations nuageuses de forme ronde ou ovoïde, apparaissant en moyenne et haute altitude. Ils peuvent présenter des formes plus originales : allongés et ondulés, ou superposés les uns au-dessus des autres. Ce type de nuage est stationnaire en aval du sommet des montagnes, il indique la présence de vent fort en altitude.</w:t>
            </w:r>
          </w:p>
        </w:tc>
      </w:tr>
    </w:tbl>
    <w:p w14:paraId="39BFEA7D" w14:textId="77777777" w:rsidR="009F29D1" w:rsidRPr="008F38F9" w:rsidRDefault="009F29D1" w:rsidP="009F29D1">
      <w:pPr>
        <w:pStyle w:val="Heading4"/>
        <w:rPr>
          <w:rFonts w:ascii="Roboto" w:hAnsi="Roboto"/>
          <w:sz w:val="20"/>
          <w:szCs w:val="20"/>
        </w:rPr>
      </w:pPr>
      <w:proofErr w:type="spellStart"/>
      <w:r w:rsidRPr="008F38F9">
        <w:rPr>
          <w:rFonts w:ascii="Roboto" w:hAnsi="Roboto"/>
          <w:sz w:val="20"/>
          <w:szCs w:val="20"/>
        </w:rPr>
        <w:lastRenderedPageBreak/>
        <w:t>Nuage</w:t>
      </w:r>
      <w:proofErr w:type="spellEnd"/>
      <w:r w:rsidRPr="008F38F9">
        <w:rPr>
          <w:rFonts w:ascii="Roboto" w:hAnsi="Roboto"/>
          <w:sz w:val="20"/>
          <w:szCs w:val="20"/>
        </w:rPr>
        <w:t xml:space="preserve"> </w:t>
      </w:r>
      <w:proofErr w:type="spellStart"/>
      <w:r w:rsidRPr="008F38F9">
        <w:rPr>
          <w:rFonts w:ascii="Roboto" w:hAnsi="Roboto"/>
          <w:sz w:val="20"/>
          <w:szCs w:val="20"/>
        </w:rPr>
        <w:t>Moazagotl</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82"/>
        <w:gridCol w:w="6218"/>
      </w:tblGrid>
      <w:tr w:rsidR="009F29D1" w:rsidRPr="008F38F9" w14:paraId="6335D765" w14:textId="77777777" w:rsidTr="009F29D1">
        <w:trPr>
          <w:tblCellSpacing w:w="15" w:type="dxa"/>
        </w:trPr>
        <w:tc>
          <w:tcPr>
            <w:tcW w:w="0" w:type="auto"/>
            <w:vAlign w:val="center"/>
            <w:hideMark/>
          </w:tcPr>
          <w:p w14:paraId="1293A2B7" w14:textId="145AB563" w:rsidR="009F29D1" w:rsidRPr="008F38F9" w:rsidRDefault="009F29D1">
            <w:pPr>
              <w:rPr>
                <w:rFonts w:ascii="Roboto" w:hAnsi="Roboto"/>
                <w:sz w:val="20"/>
                <w:szCs w:val="20"/>
              </w:rPr>
            </w:pPr>
            <w:r w:rsidRPr="008F38F9">
              <w:rPr>
                <w:rFonts w:ascii="Roboto" w:hAnsi="Roboto"/>
                <w:noProof/>
                <w:sz w:val="20"/>
                <w:szCs w:val="20"/>
              </w:rPr>
              <w:drawing>
                <wp:inline distT="0" distB="0" distL="0" distR="0" wp14:anchorId="1311727C" wp14:editId="7B58AFBC">
                  <wp:extent cx="2861945" cy="2280285"/>
                  <wp:effectExtent l="0" t="0" r="0" b="5715"/>
                  <wp:docPr id="21" name="Picture 21" descr="Nuage Moazagot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Nuage Moazagotl"/>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861945" cy="2280285"/>
                          </a:xfrm>
                          <a:prstGeom prst="rect">
                            <a:avLst/>
                          </a:prstGeom>
                          <a:noFill/>
                          <a:ln>
                            <a:noFill/>
                          </a:ln>
                        </pic:spPr>
                      </pic:pic>
                    </a:graphicData>
                  </a:graphic>
                </wp:inline>
              </w:drawing>
            </w:r>
          </w:p>
        </w:tc>
        <w:tc>
          <w:tcPr>
            <w:tcW w:w="0" w:type="auto"/>
            <w:vAlign w:val="center"/>
            <w:hideMark/>
          </w:tcPr>
          <w:p w14:paraId="44D61023" w14:textId="77777777" w:rsidR="009F29D1" w:rsidRPr="008F38F9" w:rsidRDefault="009F29D1">
            <w:pPr>
              <w:rPr>
                <w:rFonts w:ascii="Roboto" w:hAnsi="Roboto"/>
                <w:sz w:val="20"/>
                <w:szCs w:val="20"/>
                <w:lang w:val="fr-FR"/>
              </w:rPr>
            </w:pPr>
            <w:r w:rsidRPr="008F38F9">
              <w:rPr>
                <w:rFonts w:ascii="Roboto" w:hAnsi="Roboto"/>
                <w:sz w:val="20"/>
                <w:szCs w:val="20"/>
                <w:lang w:val="fr-FR"/>
              </w:rPr>
              <w:t>Grand nuage lenticulaire de l'</w:t>
            </w:r>
            <w:proofErr w:type="spellStart"/>
            <w:r w:rsidRPr="008F38F9">
              <w:rPr>
                <w:rFonts w:ascii="Roboto" w:hAnsi="Roboto"/>
                <w:sz w:val="20"/>
                <w:szCs w:val="20"/>
                <w:lang w:val="fr-FR"/>
              </w:rPr>
              <w:t>étage</w:t>
            </w:r>
            <w:proofErr w:type="spellEnd"/>
            <w:r w:rsidRPr="008F38F9">
              <w:rPr>
                <w:rFonts w:ascii="Roboto" w:hAnsi="Roboto"/>
                <w:sz w:val="20"/>
                <w:szCs w:val="20"/>
                <w:lang w:val="fr-FR"/>
              </w:rPr>
              <w:t xml:space="preserve"> </w:t>
            </w:r>
            <w:proofErr w:type="spellStart"/>
            <w:r w:rsidRPr="008F38F9">
              <w:rPr>
                <w:rFonts w:ascii="Roboto" w:hAnsi="Roboto"/>
                <w:sz w:val="20"/>
                <w:szCs w:val="20"/>
                <w:lang w:val="fr-FR"/>
              </w:rPr>
              <w:t>supérieur</w:t>
            </w:r>
            <w:proofErr w:type="spellEnd"/>
            <w:r w:rsidRPr="008F38F9">
              <w:rPr>
                <w:rFonts w:ascii="Roboto" w:hAnsi="Roboto"/>
                <w:sz w:val="20"/>
                <w:szCs w:val="20"/>
                <w:lang w:val="fr-FR"/>
              </w:rPr>
              <w:t xml:space="preserve"> observé parfois en aval d'un relief </w:t>
            </w:r>
            <w:proofErr w:type="spellStart"/>
            <w:r w:rsidRPr="008F38F9">
              <w:rPr>
                <w:rFonts w:ascii="Roboto" w:hAnsi="Roboto"/>
                <w:sz w:val="20"/>
                <w:szCs w:val="20"/>
                <w:lang w:val="fr-FR"/>
              </w:rPr>
              <w:t>barrière</w:t>
            </w:r>
            <w:proofErr w:type="spellEnd"/>
            <w:r w:rsidRPr="008F38F9">
              <w:rPr>
                <w:rFonts w:ascii="Roboto" w:hAnsi="Roboto"/>
                <w:sz w:val="20"/>
                <w:szCs w:val="20"/>
                <w:lang w:val="fr-FR"/>
              </w:rPr>
              <w:t xml:space="preserve"> </w:t>
            </w:r>
            <w:proofErr w:type="spellStart"/>
            <w:r w:rsidRPr="008F38F9">
              <w:rPr>
                <w:rFonts w:ascii="Roboto" w:hAnsi="Roboto"/>
                <w:sz w:val="20"/>
                <w:szCs w:val="20"/>
                <w:lang w:val="fr-FR"/>
              </w:rPr>
              <w:t>étendu</w:t>
            </w:r>
            <w:proofErr w:type="spellEnd"/>
            <w:r w:rsidRPr="008F38F9">
              <w:rPr>
                <w:rFonts w:ascii="Roboto" w:hAnsi="Roboto"/>
                <w:sz w:val="20"/>
                <w:szCs w:val="20"/>
                <w:lang w:val="fr-FR"/>
              </w:rPr>
              <w:t xml:space="preserve">. Parfois </w:t>
            </w:r>
            <w:proofErr w:type="spellStart"/>
            <w:r w:rsidRPr="008F38F9">
              <w:rPr>
                <w:rFonts w:ascii="Roboto" w:hAnsi="Roboto"/>
                <w:sz w:val="20"/>
                <w:szCs w:val="20"/>
                <w:lang w:val="fr-FR"/>
              </w:rPr>
              <w:t>épais</w:t>
            </w:r>
            <w:proofErr w:type="spellEnd"/>
            <w:r w:rsidRPr="008F38F9">
              <w:rPr>
                <w:rFonts w:ascii="Roboto" w:hAnsi="Roboto"/>
                <w:sz w:val="20"/>
                <w:szCs w:val="20"/>
                <w:lang w:val="fr-FR"/>
              </w:rPr>
              <w:t xml:space="preserve"> et de grande extension </w:t>
            </w:r>
            <w:proofErr w:type="spellStart"/>
            <w:r w:rsidRPr="008F38F9">
              <w:rPr>
                <w:rFonts w:ascii="Roboto" w:hAnsi="Roboto"/>
                <w:sz w:val="20"/>
                <w:szCs w:val="20"/>
                <w:lang w:val="fr-FR"/>
              </w:rPr>
              <w:t>géographique</w:t>
            </w:r>
            <w:proofErr w:type="spellEnd"/>
            <w:r w:rsidRPr="008F38F9">
              <w:rPr>
                <w:rFonts w:ascii="Roboto" w:hAnsi="Roboto"/>
                <w:sz w:val="20"/>
                <w:szCs w:val="20"/>
                <w:lang w:val="fr-FR"/>
              </w:rPr>
              <w:t>, il marque une oscillation de l'</w:t>
            </w:r>
            <w:proofErr w:type="spellStart"/>
            <w:r w:rsidRPr="008F38F9">
              <w:rPr>
                <w:rFonts w:ascii="Roboto" w:hAnsi="Roboto"/>
                <w:sz w:val="20"/>
                <w:szCs w:val="20"/>
                <w:lang w:val="fr-FR"/>
              </w:rPr>
              <w:t>atmosphère</w:t>
            </w:r>
            <w:proofErr w:type="spellEnd"/>
            <w:r w:rsidRPr="008F38F9">
              <w:rPr>
                <w:rFonts w:ascii="Roboto" w:hAnsi="Roboto"/>
                <w:sz w:val="20"/>
                <w:szCs w:val="20"/>
                <w:lang w:val="fr-FR"/>
              </w:rPr>
              <w:t xml:space="preserve"> à grande </w:t>
            </w:r>
            <w:proofErr w:type="spellStart"/>
            <w:r w:rsidRPr="008F38F9">
              <w:rPr>
                <w:rFonts w:ascii="Roboto" w:hAnsi="Roboto"/>
                <w:sz w:val="20"/>
                <w:szCs w:val="20"/>
                <w:lang w:val="fr-FR"/>
              </w:rPr>
              <w:t>échelle</w:t>
            </w:r>
            <w:proofErr w:type="spellEnd"/>
            <w:r w:rsidRPr="008F38F9">
              <w:rPr>
                <w:rFonts w:ascii="Roboto" w:hAnsi="Roboto"/>
                <w:sz w:val="20"/>
                <w:szCs w:val="20"/>
                <w:lang w:val="fr-FR"/>
              </w:rPr>
              <w:t>. Souvent formé sous le vent de foehn des montagnes en Silésie (entre Pologne, République tchèque et Allemagne).</w:t>
            </w:r>
          </w:p>
        </w:tc>
      </w:tr>
    </w:tbl>
    <w:p w14:paraId="23951EE0" w14:textId="77777777" w:rsidR="009F29D1" w:rsidRPr="008F38F9" w:rsidRDefault="009F29D1" w:rsidP="009F29D1">
      <w:pPr>
        <w:pStyle w:val="Heading4"/>
        <w:rPr>
          <w:rFonts w:ascii="Roboto" w:hAnsi="Roboto"/>
          <w:sz w:val="20"/>
          <w:szCs w:val="20"/>
        </w:rPr>
      </w:pPr>
      <w:r w:rsidRPr="008F38F9">
        <w:rPr>
          <w:rFonts w:ascii="Roboto" w:hAnsi="Roboto"/>
          <w:sz w:val="20"/>
          <w:szCs w:val="20"/>
        </w:rPr>
        <w:t xml:space="preserve">Altostratus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82"/>
        <w:gridCol w:w="6218"/>
      </w:tblGrid>
      <w:tr w:rsidR="009F29D1" w:rsidRPr="008F38F9" w14:paraId="0AC7A522" w14:textId="77777777" w:rsidTr="009F29D1">
        <w:trPr>
          <w:tblCellSpacing w:w="15" w:type="dxa"/>
        </w:trPr>
        <w:tc>
          <w:tcPr>
            <w:tcW w:w="0" w:type="auto"/>
            <w:vAlign w:val="center"/>
            <w:hideMark/>
          </w:tcPr>
          <w:p w14:paraId="2ACE4168" w14:textId="2CC20FD8" w:rsidR="009F29D1" w:rsidRPr="008F38F9" w:rsidRDefault="009F29D1">
            <w:pPr>
              <w:rPr>
                <w:rFonts w:ascii="Roboto" w:hAnsi="Roboto"/>
                <w:sz w:val="20"/>
                <w:szCs w:val="20"/>
              </w:rPr>
            </w:pPr>
            <w:r w:rsidRPr="008F38F9">
              <w:rPr>
                <w:rFonts w:ascii="Roboto" w:hAnsi="Roboto"/>
                <w:noProof/>
                <w:sz w:val="20"/>
                <w:szCs w:val="20"/>
              </w:rPr>
              <w:drawing>
                <wp:inline distT="0" distB="0" distL="0" distR="0" wp14:anchorId="1F61C6C1" wp14:editId="0FE70546">
                  <wp:extent cx="2861945" cy="2280285"/>
                  <wp:effectExtent l="0" t="0" r="0" b="5715"/>
                  <wp:docPr id="20" name="Picture 20" descr="Nuage AltoStr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Nuage AltoStratus"/>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861945" cy="2280285"/>
                          </a:xfrm>
                          <a:prstGeom prst="rect">
                            <a:avLst/>
                          </a:prstGeom>
                          <a:noFill/>
                          <a:ln>
                            <a:noFill/>
                          </a:ln>
                        </pic:spPr>
                      </pic:pic>
                    </a:graphicData>
                  </a:graphic>
                </wp:inline>
              </w:drawing>
            </w:r>
          </w:p>
        </w:tc>
        <w:tc>
          <w:tcPr>
            <w:tcW w:w="0" w:type="auto"/>
            <w:vAlign w:val="center"/>
            <w:hideMark/>
          </w:tcPr>
          <w:p w14:paraId="45AFF7F1" w14:textId="77777777" w:rsidR="009F29D1" w:rsidRPr="008F38F9" w:rsidRDefault="009F29D1">
            <w:pPr>
              <w:rPr>
                <w:rFonts w:ascii="Roboto" w:hAnsi="Roboto"/>
                <w:sz w:val="20"/>
                <w:szCs w:val="20"/>
                <w:lang w:val="fr-FR"/>
              </w:rPr>
            </w:pPr>
            <w:r w:rsidRPr="008F38F9">
              <w:rPr>
                <w:rFonts w:ascii="Roboto" w:hAnsi="Roboto"/>
                <w:sz w:val="20"/>
                <w:szCs w:val="20"/>
                <w:lang w:val="fr-FR"/>
              </w:rPr>
              <w:t>Nappe ou couche nuageuse grisâtre ou bleuâtre couvrant totalement ou partiellement le ciel, laissant voir le soleil comme au travers d'un verre dépoli. Constitué de gouttelettes d'eau (parfois surfondues), de cristaux de glace ou de neige, il est à l'origine de chutes de pluie, de neige ou de granules de glace. Il se trouve généralement à l'avant de la partie active d'une perturbation.</w:t>
            </w:r>
          </w:p>
        </w:tc>
      </w:tr>
    </w:tbl>
    <w:p w14:paraId="2816AEE4" w14:textId="77777777" w:rsidR="009F29D1" w:rsidRPr="008F38F9" w:rsidRDefault="009F29D1" w:rsidP="009F29D1">
      <w:pPr>
        <w:pStyle w:val="Heading4"/>
        <w:rPr>
          <w:rFonts w:ascii="Roboto" w:hAnsi="Roboto"/>
          <w:sz w:val="20"/>
          <w:szCs w:val="20"/>
        </w:rPr>
      </w:pPr>
      <w:r w:rsidRPr="008F38F9">
        <w:rPr>
          <w:rFonts w:ascii="Roboto" w:hAnsi="Roboto"/>
          <w:sz w:val="20"/>
          <w:szCs w:val="20"/>
        </w:rPr>
        <w:t xml:space="preserve">Cumulus humilis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82"/>
        <w:gridCol w:w="6218"/>
      </w:tblGrid>
      <w:tr w:rsidR="009F29D1" w:rsidRPr="008F38F9" w14:paraId="0F6E4608" w14:textId="77777777" w:rsidTr="009F29D1">
        <w:trPr>
          <w:tblCellSpacing w:w="15" w:type="dxa"/>
        </w:trPr>
        <w:tc>
          <w:tcPr>
            <w:tcW w:w="0" w:type="auto"/>
            <w:vAlign w:val="center"/>
            <w:hideMark/>
          </w:tcPr>
          <w:p w14:paraId="09403ABF" w14:textId="7F3D8CE1" w:rsidR="009F29D1" w:rsidRPr="008F38F9" w:rsidRDefault="009F29D1">
            <w:pPr>
              <w:rPr>
                <w:rFonts w:ascii="Roboto" w:hAnsi="Roboto"/>
                <w:sz w:val="20"/>
                <w:szCs w:val="20"/>
              </w:rPr>
            </w:pPr>
            <w:r w:rsidRPr="008F38F9">
              <w:rPr>
                <w:rFonts w:ascii="Roboto" w:hAnsi="Roboto"/>
                <w:noProof/>
                <w:sz w:val="20"/>
                <w:szCs w:val="20"/>
              </w:rPr>
              <w:drawing>
                <wp:inline distT="0" distB="0" distL="0" distR="0" wp14:anchorId="0512AD70" wp14:editId="284F24A5">
                  <wp:extent cx="2861945" cy="2280285"/>
                  <wp:effectExtent l="0" t="0" r="0" b="5715"/>
                  <wp:docPr id="19" name="Picture 19" descr="Nuage CumulusHumi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Nuage CumulusHumilis"/>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861945" cy="2280285"/>
                          </a:xfrm>
                          <a:prstGeom prst="rect">
                            <a:avLst/>
                          </a:prstGeom>
                          <a:noFill/>
                          <a:ln>
                            <a:noFill/>
                          </a:ln>
                        </pic:spPr>
                      </pic:pic>
                    </a:graphicData>
                  </a:graphic>
                </wp:inline>
              </w:drawing>
            </w:r>
          </w:p>
        </w:tc>
        <w:tc>
          <w:tcPr>
            <w:tcW w:w="0" w:type="auto"/>
            <w:vAlign w:val="center"/>
            <w:hideMark/>
          </w:tcPr>
          <w:p w14:paraId="001A63AB" w14:textId="77777777" w:rsidR="009F29D1" w:rsidRPr="008F38F9" w:rsidRDefault="009F29D1">
            <w:pPr>
              <w:rPr>
                <w:rFonts w:ascii="Roboto" w:hAnsi="Roboto"/>
                <w:sz w:val="20"/>
                <w:szCs w:val="20"/>
              </w:rPr>
            </w:pPr>
            <w:r w:rsidRPr="008F38F9">
              <w:rPr>
                <w:rFonts w:ascii="Roboto" w:hAnsi="Roboto"/>
                <w:sz w:val="20"/>
                <w:szCs w:val="20"/>
                <w:lang w:val="fr-FR"/>
              </w:rPr>
              <w:t xml:space="preserve">Nuages séparés, contours bien délimités, base horizontale avec faible développement vertical. Nuages de beau temps, apparaissant le matin et disparaissant le soir. </w:t>
            </w:r>
            <w:proofErr w:type="spellStart"/>
            <w:r w:rsidRPr="008F38F9">
              <w:rPr>
                <w:rFonts w:ascii="Roboto" w:hAnsi="Roboto"/>
                <w:sz w:val="20"/>
                <w:szCs w:val="20"/>
              </w:rPr>
              <w:t>Ils</w:t>
            </w:r>
            <w:proofErr w:type="spellEnd"/>
            <w:r w:rsidRPr="008F38F9">
              <w:rPr>
                <w:rFonts w:ascii="Roboto" w:hAnsi="Roboto"/>
                <w:sz w:val="20"/>
                <w:szCs w:val="20"/>
              </w:rPr>
              <w:t xml:space="preserve"> </w:t>
            </w:r>
            <w:proofErr w:type="spellStart"/>
            <w:r w:rsidRPr="008F38F9">
              <w:rPr>
                <w:rFonts w:ascii="Roboto" w:hAnsi="Roboto"/>
                <w:sz w:val="20"/>
                <w:szCs w:val="20"/>
              </w:rPr>
              <w:t>sont</w:t>
            </w:r>
            <w:proofErr w:type="spellEnd"/>
            <w:r w:rsidRPr="008F38F9">
              <w:rPr>
                <w:rFonts w:ascii="Roboto" w:hAnsi="Roboto"/>
                <w:sz w:val="20"/>
                <w:szCs w:val="20"/>
              </w:rPr>
              <w:t xml:space="preserve"> </w:t>
            </w:r>
            <w:proofErr w:type="spellStart"/>
            <w:r w:rsidRPr="008F38F9">
              <w:rPr>
                <w:rFonts w:ascii="Roboto" w:hAnsi="Roboto"/>
                <w:sz w:val="20"/>
                <w:szCs w:val="20"/>
              </w:rPr>
              <w:t>constitués</w:t>
            </w:r>
            <w:proofErr w:type="spellEnd"/>
            <w:r w:rsidRPr="008F38F9">
              <w:rPr>
                <w:rFonts w:ascii="Roboto" w:hAnsi="Roboto"/>
                <w:sz w:val="20"/>
                <w:szCs w:val="20"/>
              </w:rPr>
              <w:t xml:space="preserve"> de </w:t>
            </w:r>
            <w:proofErr w:type="spellStart"/>
            <w:r w:rsidRPr="008F38F9">
              <w:rPr>
                <w:rFonts w:ascii="Roboto" w:hAnsi="Roboto"/>
                <w:sz w:val="20"/>
                <w:szCs w:val="20"/>
              </w:rPr>
              <w:t>gouttelettes</w:t>
            </w:r>
            <w:proofErr w:type="spellEnd"/>
            <w:r w:rsidRPr="008F38F9">
              <w:rPr>
                <w:rFonts w:ascii="Roboto" w:hAnsi="Roboto"/>
                <w:sz w:val="20"/>
                <w:szCs w:val="20"/>
              </w:rPr>
              <w:t xml:space="preserve"> </w:t>
            </w:r>
            <w:proofErr w:type="spellStart"/>
            <w:r w:rsidRPr="008F38F9">
              <w:rPr>
                <w:rFonts w:ascii="Roboto" w:hAnsi="Roboto"/>
                <w:sz w:val="20"/>
                <w:szCs w:val="20"/>
              </w:rPr>
              <w:t>d'eau</w:t>
            </w:r>
            <w:proofErr w:type="spellEnd"/>
            <w:r w:rsidRPr="008F38F9">
              <w:rPr>
                <w:rFonts w:ascii="Roboto" w:hAnsi="Roboto"/>
                <w:sz w:val="20"/>
                <w:szCs w:val="20"/>
              </w:rPr>
              <w:t xml:space="preserve">. </w:t>
            </w:r>
          </w:p>
        </w:tc>
      </w:tr>
    </w:tbl>
    <w:p w14:paraId="14814926" w14:textId="77777777" w:rsidR="009F29D1" w:rsidRPr="008F38F9" w:rsidRDefault="009F29D1" w:rsidP="009F29D1">
      <w:pPr>
        <w:pStyle w:val="Heading4"/>
        <w:rPr>
          <w:rFonts w:ascii="Roboto" w:hAnsi="Roboto"/>
          <w:sz w:val="20"/>
          <w:szCs w:val="20"/>
        </w:rPr>
      </w:pPr>
      <w:r w:rsidRPr="008F38F9">
        <w:rPr>
          <w:rFonts w:ascii="Roboto" w:hAnsi="Roboto"/>
          <w:sz w:val="20"/>
          <w:szCs w:val="20"/>
        </w:rPr>
        <w:lastRenderedPageBreak/>
        <w:t xml:space="preserve">Cumulus </w:t>
      </w:r>
      <w:proofErr w:type="spellStart"/>
      <w:r w:rsidRPr="008F38F9">
        <w:rPr>
          <w:rFonts w:ascii="Roboto" w:hAnsi="Roboto"/>
          <w:sz w:val="20"/>
          <w:szCs w:val="20"/>
        </w:rPr>
        <w:t>médiocris</w:t>
      </w:r>
      <w:proofErr w:type="spellEnd"/>
      <w:r w:rsidRPr="008F38F9">
        <w:rPr>
          <w:rFonts w:ascii="Roboto" w:hAnsi="Roboto"/>
          <w:sz w:val="20"/>
          <w:szCs w:val="20"/>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82"/>
        <w:gridCol w:w="6218"/>
      </w:tblGrid>
      <w:tr w:rsidR="009F29D1" w:rsidRPr="008F38F9" w14:paraId="15ED43A8" w14:textId="77777777" w:rsidTr="009F29D1">
        <w:trPr>
          <w:tblCellSpacing w:w="15" w:type="dxa"/>
        </w:trPr>
        <w:tc>
          <w:tcPr>
            <w:tcW w:w="0" w:type="auto"/>
            <w:vAlign w:val="center"/>
            <w:hideMark/>
          </w:tcPr>
          <w:p w14:paraId="3EDFE70A" w14:textId="760873CA" w:rsidR="009F29D1" w:rsidRPr="008F38F9" w:rsidRDefault="009F29D1">
            <w:pPr>
              <w:rPr>
                <w:rFonts w:ascii="Roboto" w:hAnsi="Roboto"/>
                <w:sz w:val="20"/>
                <w:szCs w:val="20"/>
              </w:rPr>
            </w:pPr>
            <w:r w:rsidRPr="008F38F9">
              <w:rPr>
                <w:rFonts w:ascii="Roboto" w:hAnsi="Roboto"/>
                <w:noProof/>
                <w:sz w:val="20"/>
                <w:szCs w:val="20"/>
              </w:rPr>
              <w:drawing>
                <wp:inline distT="0" distB="0" distL="0" distR="0" wp14:anchorId="38945491" wp14:editId="281CDAF3">
                  <wp:extent cx="2861945" cy="2280285"/>
                  <wp:effectExtent l="0" t="0" r="0" b="5715"/>
                  <wp:docPr id="18" name="Picture 18" descr="Nuage CumulusMediocr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Nuage CumulusMediocrice"/>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861945" cy="2280285"/>
                          </a:xfrm>
                          <a:prstGeom prst="rect">
                            <a:avLst/>
                          </a:prstGeom>
                          <a:noFill/>
                          <a:ln>
                            <a:noFill/>
                          </a:ln>
                        </pic:spPr>
                      </pic:pic>
                    </a:graphicData>
                  </a:graphic>
                </wp:inline>
              </w:drawing>
            </w:r>
          </w:p>
        </w:tc>
        <w:tc>
          <w:tcPr>
            <w:tcW w:w="0" w:type="auto"/>
            <w:vAlign w:val="center"/>
            <w:hideMark/>
          </w:tcPr>
          <w:p w14:paraId="2EAF4B6C" w14:textId="77777777" w:rsidR="009F29D1" w:rsidRPr="008F38F9" w:rsidRDefault="009F29D1">
            <w:pPr>
              <w:rPr>
                <w:rFonts w:ascii="Roboto" w:hAnsi="Roboto"/>
                <w:sz w:val="20"/>
                <w:szCs w:val="20"/>
                <w:lang w:val="fr-FR"/>
              </w:rPr>
            </w:pPr>
            <w:r w:rsidRPr="008F38F9">
              <w:rPr>
                <w:rFonts w:ascii="Roboto" w:hAnsi="Roboto"/>
                <w:sz w:val="20"/>
                <w:szCs w:val="20"/>
                <w:lang w:val="fr-FR"/>
              </w:rPr>
              <w:t xml:space="preserve">Ces nuages ont un développement vertical plus important que les cumulus humilis. Son aspect bourgeonnant le fait ressembler à un chou-fleur. Ce type de nuage ne provoque généralement pas de précipitations, mais peut se transformer en cumulus </w:t>
            </w:r>
            <w:proofErr w:type="spellStart"/>
            <w:r w:rsidRPr="008F38F9">
              <w:rPr>
                <w:rFonts w:ascii="Roboto" w:hAnsi="Roboto"/>
                <w:sz w:val="20"/>
                <w:szCs w:val="20"/>
                <w:lang w:val="fr-FR"/>
              </w:rPr>
              <w:t>congestus</w:t>
            </w:r>
            <w:proofErr w:type="spellEnd"/>
            <w:r w:rsidRPr="008F38F9">
              <w:rPr>
                <w:rFonts w:ascii="Roboto" w:hAnsi="Roboto"/>
                <w:sz w:val="20"/>
                <w:szCs w:val="20"/>
                <w:lang w:val="fr-FR"/>
              </w:rPr>
              <w:t xml:space="preserve"> qui pourra ensuite se transformer en cumulonimbus.</w:t>
            </w:r>
          </w:p>
        </w:tc>
      </w:tr>
    </w:tbl>
    <w:p w14:paraId="4A493A34" w14:textId="77777777" w:rsidR="009F29D1" w:rsidRPr="008F38F9" w:rsidRDefault="009F29D1" w:rsidP="009F29D1">
      <w:pPr>
        <w:pStyle w:val="Heading4"/>
        <w:rPr>
          <w:rFonts w:ascii="Roboto" w:hAnsi="Roboto"/>
          <w:sz w:val="20"/>
          <w:szCs w:val="20"/>
        </w:rPr>
      </w:pPr>
      <w:r w:rsidRPr="008F38F9">
        <w:rPr>
          <w:rFonts w:ascii="Roboto" w:hAnsi="Roboto"/>
          <w:sz w:val="20"/>
          <w:szCs w:val="20"/>
        </w:rPr>
        <w:t xml:space="preserve">Cumulus congestus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82"/>
        <w:gridCol w:w="6218"/>
      </w:tblGrid>
      <w:tr w:rsidR="009F29D1" w:rsidRPr="008F38F9" w14:paraId="4BDA2883" w14:textId="77777777" w:rsidTr="009F29D1">
        <w:trPr>
          <w:tblCellSpacing w:w="15" w:type="dxa"/>
        </w:trPr>
        <w:tc>
          <w:tcPr>
            <w:tcW w:w="0" w:type="auto"/>
            <w:vAlign w:val="center"/>
            <w:hideMark/>
          </w:tcPr>
          <w:p w14:paraId="764AC33D" w14:textId="78A726BC" w:rsidR="009F29D1" w:rsidRPr="008F38F9" w:rsidRDefault="009F29D1">
            <w:pPr>
              <w:rPr>
                <w:rFonts w:ascii="Roboto" w:hAnsi="Roboto"/>
                <w:sz w:val="20"/>
                <w:szCs w:val="20"/>
              </w:rPr>
            </w:pPr>
            <w:r w:rsidRPr="008F38F9">
              <w:rPr>
                <w:rFonts w:ascii="Roboto" w:hAnsi="Roboto"/>
                <w:noProof/>
                <w:sz w:val="20"/>
                <w:szCs w:val="20"/>
              </w:rPr>
              <w:drawing>
                <wp:inline distT="0" distB="0" distL="0" distR="0" wp14:anchorId="2D7CFEF7" wp14:editId="0C0D634D">
                  <wp:extent cx="2861945" cy="2280285"/>
                  <wp:effectExtent l="0" t="0" r="0" b="5715"/>
                  <wp:docPr id="17" name="Picture 17" descr="Nuage CumulusConges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Nuage CumulusCongestus"/>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861945" cy="2280285"/>
                          </a:xfrm>
                          <a:prstGeom prst="rect">
                            <a:avLst/>
                          </a:prstGeom>
                          <a:noFill/>
                          <a:ln>
                            <a:noFill/>
                          </a:ln>
                        </pic:spPr>
                      </pic:pic>
                    </a:graphicData>
                  </a:graphic>
                </wp:inline>
              </w:drawing>
            </w:r>
          </w:p>
        </w:tc>
        <w:tc>
          <w:tcPr>
            <w:tcW w:w="0" w:type="auto"/>
            <w:vAlign w:val="center"/>
            <w:hideMark/>
          </w:tcPr>
          <w:p w14:paraId="2D310002" w14:textId="77777777" w:rsidR="009F29D1" w:rsidRPr="008F38F9" w:rsidRDefault="009F29D1">
            <w:pPr>
              <w:rPr>
                <w:rFonts w:ascii="Roboto" w:hAnsi="Roboto"/>
                <w:sz w:val="20"/>
                <w:szCs w:val="20"/>
              </w:rPr>
            </w:pPr>
            <w:r w:rsidRPr="008F38F9">
              <w:rPr>
                <w:rFonts w:ascii="Roboto" w:hAnsi="Roboto"/>
                <w:sz w:val="20"/>
                <w:szCs w:val="20"/>
                <w:lang w:val="fr-FR"/>
              </w:rPr>
              <w:t xml:space="preserve">Cumulus avec développement vertical important, dont l’aspect bouillonnant révèle de puissants mouvements verticaux. Ils sont constitués de gouttelettes d’eau ou de cristaux de glace (si la partie supérieure du nuage est très &lt; 0 °C). </w:t>
            </w:r>
            <w:proofErr w:type="spellStart"/>
            <w:r w:rsidRPr="008F38F9">
              <w:rPr>
                <w:rFonts w:ascii="Roboto" w:hAnsi="Roboto"/>
                <w:sz w:val="20"/>
                <w:szCs w:val="20"/>
              </w:rPr>
              <w:t>Précipitations</w:t>
            </w:r>
            <w:proofErr w:type="spellEnd"/>
            <w:r w:rsidRPr="008F38F9">
              <w:rPr>
                <w:rFonts w:ascii="Roboto" w:hAnsi="Roboto"/>
                <w:sz w:val="20"/>
                <w:szCs w:val="20"/>
              </w:rPr>
              <w:t xml:space="preserve"> </w:t>
            </w:r>
            <w:proofErr w:type="spellStart"/>
            <w:proofErr w:type="gramStart"/>
            <w:r w:rsidRPr="008F38F9">
              <w:rPr>
                <w:rFonts w:ascii="Roboto" w:hAnsi="Roboto"/>
                <w:sz w:val="20"/>
                <w:szCs w:val="20"/>
              </w:rPr>
              <w:t>associées</w:t>
            </w:r>
            <w:proofErr w:type="spellEnd"/>
            <w:r w:rsidRPr="008F38F9">
              <w:rPr>
                <w:rFonts w:ascii="Roboto" w:hAnsi="Roboto"/>
                <w:sz w:val="20"/>
                <w:szCs w:val="20"/>
              </w:rPr>
              <w:t xml:space="preserve"> :</w:t>
            </w:r>
            <w:proofErr w:type="gramEnd"/>
            <w:r w:rsidRPr="008F38F9">
              <w:rPr>
                <w:rFonts w:ascii="Roboto" w:hAnsi="Roboto"/>
                <w:sz w:val="20"/>
                <w:szCs w:val="20"/>
              </w:rPr>
              <w:t xml:space="preserve"> </w:t>
            </w:r>
            <w:proofErr w:type="spellStart"/>
            <w:r w:rsidRPr="008F38F9">
              <w:rPr>
                <w:rFonts w:ascii="Roboto" w:hAnsi="Roboto"/>
                <w:sz w:val="20"/>
                <w:szCs w:val="20"/>
              </w:rPr>
              <w:t>averses</w:t>
            </w:r>
            <w:proofErr w:type="spellEnd"/>
            <w:r w:rsidRPr="008F38F9">
              <w:rPr>
                <w:rFonts w:ascii="Roboto" w:hAnsi="Roboto"/>
                <w:sz w:val="20"/>
                <w:szCs w:val="20"/>
              </w:rPr>
              <w:t xml:space="preserve"> de </w:t>
            </w:r>
            <w:proofErr w:type="spellStart"/>
            <w:r w:rsidRPr="008F38F9">
              <w:rPr>
                <w:rFonts w:ascii="Roboto" w:hAnsi="Roboto"/>
                <w:sz w:val="20"/>
                <w:szCs w:val="20"/>
              </w:rPr>
              <w:t>pluie</w:t>
            </w:r>
            <w:proofErr w:type="spellEnd"/>
            <w:r w:rsidRPr="008F38F9">
              <w:rPr>
                <w:rFonts w:ascii="Roboto" w:hAnsi="Roboto"/>
                <w:sz w:val="20"/>
                <w:szCs w:val="20"/>
              </w:rPr>
              <w:t xml:space="preserve">, </w:t>
            </w:r>
            <w:proofErr w:type="spellStart"/>
            <w:r w:rsidRPr="008F38F9">
              <w:rPr>
                <w:rFonts w:ascii="Roboto" w:hAnsi="Roboto"/>
                <w:sz w:val="20"/>
                <w:szCs w:val="20"/>
              </w:rPr>
              <w:t>neige</w:t>
            </w:r>
            <w:proofErr w:type="spellEnd"/>
            <w:r w:rsidRPr="008F38F9">
              <w:rPr>
                <w:rFonts w:ascii="Roboto" w:hAnsi="Roboto"/>
                <w:sz w:val="20"/>
                <w:szCs w:val="20"/>
              </w:rPr>
              <w:t xml:space="preserve"> </w:t>
            </w:r>
            <w:proofErr w:type="spellStart"/>
            <w:r w:rsidRPr="008F38F9">
              <w:rPr>
                <w:rFonts w:ascii="Roboto" w:hAnsi="Roboto"/>
                <w:sz w:val="20"/>
                <w:szCs w:val="20"/>
              </w:rPr>
              <w:t>ou</w:t>
            </w:r>
            <w:proofErr w:type="spellEnd"/>
            <w:r w:rsidRPr="008F38F9">
              <w:rPr>
                <w:rFonts w:ascii="Roboto" w:hAnsi="Roboto"/>
                <w:sz w:val="20"/>
                <w:szCs w:val="20"/>
              </w:rPr>
              <w:t xml:space="preserve"> </w:t>
            </w:r>
            <w:proofErr w:type="spellStart"/>
            <w:r w:rsidRPr="008F38F9">
              <w:rPr>
                <w:rFonts w:ascii="Roboto" w:hAnsi="Roboto"/>
                <w:sz w:val="20"/>
                <w:szCs w:val="20"/>
              </w:rPr>
              <w:t>neige</w:t>
            </w:r>
            <w:proofErr w:type="spellEnd"/>
            <w:r w:rsidRPr="008F38F9">
              <w:rPr>
                <w:rFonts w:ascii="Roboto" w:hAnsi="Roboto"/>
                <w:sz w:val="20"/>
                <w:szCs w:val="20"/>
              </w:rPr>
              <w:t xml:space="preserve"> </w:t>
            </w:r>
            <w:proofErr w:type="spellStart"/>
            <w:r w:rsidRPr="008F38F9">
              <w:rPr>
                <w:rFonts w:ascii="Roboto" w:hAnsi="Roboto"/>
                <w:sz w:val="20"/>
                <w:szCs w:val="20"/>
              </w:rPr>
              <w:t>roulée</w:t>
            </w:r>
            <w:proofErr w:type="spellEnd"/>
            <w:r w:rsidRPr="008F38F9">
              <w:rPr>
                <w:rFonts w:ascii="Roboto" w:hAnsi="Roboto"/>
                <w:sz w:val="20"/>
                <w:szCs w:val="20"/>
              </w:rPr>
              <w:t xml:space="preserve">. </w:t>
            </w:r>
          </w:p>
        </w:tc>
      </w:tr>
    </w:tbl>
    <w:p w14:paraId="0B5116FD" w14:textId="77777777" w:rsidR="009F29D1" w:rsidRPr="008F38F9" w:rsidRDefault="009F29D1" w:rsidP="009F29D1">
      <w:pPr>
        <w:pStyle w:val="Heading4"/>
        <w:rPr>
          <w:rFonts w:ascii="Roboto" w:hAnsi="Roboto"/>
          <w:sz w:val="20"/>
          <w:szCs w:val="20"/>
        </w:rPr>
      </w:pPr>
      <w:r w:rsidRPr="008F38F9">
        <w:rPr>
          <w:rFonts w:ascii="Roboto" w:hAnsi="Roboto"/>
          <w:sz w:val="20"/>
          <w:szCs w:val="20"/>
        </w:rPr>
        <w:t xml:space="preserve">Pileus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82"/>
        <w:gridCol w:w="6218"/>
      </w:tblGrid>
      <w:tr w:rsidR="009F29D1" w:rsidRPr="008F38F9" w14:paraId="31E801AC" w14:textId="77777777" w:rsidTr="009F29D1">
        <w:trPr>
          <w:tblCellSpacing w:w="15" w:type="dxa"/>
        </w:trPr>
        <w:tc>
          <w:tcPr>
            <w:tcW w:w="0" w:type="auto"/>
            <w:vAlign w:val="center"/>
            <w:hideMark/>
          </w:tcPr>
          <w:p w14:paraId="40EBA2E1" w14:textId="5FCF3CB7" w:rsidR="009F29D1" w:rsidRPr="008F38F9" w:rsidRDefault="009F29D1">
            <w:pPr>
              <w:rPr>
                <w:rFonts w:ascii="Roboto" w:hAnsi="Roboto"/>
                <w:sz w:val="20"/>
                <w:szCs w:val="20"/>
              </w:rPr>
            </w:pPr>
            <w:r w:rsidRPr="008F38F9">
              <w:rPr>
                <w:rFonts w:ascii="Roboto" w:hAnsi="Roboto"/>
                <w:noProof/>
                <w:sz w:val="20"/>
                <w:szCs w:val="20"/>
              </w:rPr>
              <w:drawing>
                <wp:inline distT="0" distB="0" distL="0" distR="0" wp14:anchorId="2F4E1DBA" wp14:editId="7F4A4893">
                  <wp:extent cx="2861945" cy="2280285"/>
                  <wp:effectExtent l="0" t="0" r="0" b="5715"/>
                  <wp:docPr id="16" name="Picture 16" descr="Nuage CumulusPile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Nuage CumulusPileus"/>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861945" cy="2280285"/>
                          </a:xfrm>
                          <a:prstGeom prst="rect">
                            <a:avLst/>
                          </a:prstGeom>
                          <a:noFill/>
                          <a:ln>
                            <a:noFill/>
                          </a:ln>
                        </pic:spPr>
                      </pic:pic>
                    </a:graphicData>
                  </a:graphic>
                </wp:inline>
              </w:drawing>
            </w:r>
          </w:p>
        </w:tc>
        <w:tc>
          <w:tcPr>
            <w:tcW w:w="0" w:type="auto"/>
            <w:vAlign w:val="center"/>
            <w:hideMark/>
          </w:tcPr>
          <w:p w14:paraId="2AD469B5" w14:textId="77777777" w:rsidR="009F29D1" w:rsidRPr="008F38F9" w:rsidRDefault="009F29D1">
            <w:pPr>
              <w:rPr>
                <w:rFonts w:ascii="Roboto" w:hAnsi="Roboto"/>
                <w:sz w:val="20"/>
                <w:szCs w:val="20"/>
                <w:lang w:val="fr-FR"/>
              </w:rPr>
            </w:pPr>
            <w:proofErr w:type="spellStart"/>
            <w:r w:rsidRPr="008F38F9">
              <w:rPr>
                <w:rFonts w:ascii="Roboto" w:hAnsi="Roboto"/>
                <w:sz w:val="20"/>
                <w:szCs w:val="20"/>
                <w:lang w:val="fr-FR"/>
              </w:rPr>
              <w:t>Pileus</w:t>
            </w:r>
            <w:proofErr w:type="spellEnd"/>
            <w:r w:rsidRPr="008F38F9">
              <w:rPr>
                <w:rFonts w:ascii="Roboto" w:hAnsi="Roboto"/>
                <w:sz w:val="20"/>
                <w:szCs w:val="20"/>
                <w:lang w:val="fr-FR"/>
              </w:rPr>
              <w:t xml:space="preserve"> (en latin pour coiffe de feutre) est une mince couche troposphérique de nuages constituée de cristaux de glace au-dessus d'un autre nuage (habituellement cumulus ou cumulonimbus </w:t>
            </w:r>
            <w:proofErr w:type="spellStart"/>
            <w:r w:rsidRPr="008F38F9">
              <w:rPr>
                <w:rFonts w:ascii="Roboto" w:hAnsi="Roboto"/>
                <w:sz w:val="20"/>
                <w:szCs w:val="20"/>
                <w:lang w:val="fr-FR"/>
              </w:rPr>
              <w:t>calvus</w:t>
            </w:r>
            <w:proofErr w:type="spellEnd"/>
            <w:r w:rsidRPr="008F38F9">
              <w:rPr>
                <w:rFonts w:ascii="Roboto" w:hAnsi="Roboto"/>
                <w:sz w:val="20"/>
                <w:szCs w:val="20"/>
                <w:lang w:val="fr-FR"/>
              </w:rPr>
              <w:t xml:space="preserve">). Le </w:t>
            </w:r>
            <w:proofErr w:type="spellStart"/>
            <w:r w:rsidRPr="008F38F9">
              <w:rPr>
                <w:rFonts w:ascii="Roboto" w:hAnsi="Roboto"/>
                <w:sz w:val="20"/>
                <w:szCs w:val="20"/>
                <w:lang w:val="fr-FR"/>
              </w:rPr>
              <w:t>pileus</w:t>
            </w:r>
            <w:proofErr w:type="spellEnd"/>
            <w:r w:rsidRPr="008F38F9">
              <w:rPr>
                <w:rFonts w:ascii="Roboto" w:hAnsi="Roboto"/>
                <w:sz w:val="20"/>
                <w:szCs w:val="20"/>
                <w:lang w:val="fr-FR"/>
              </w:rPr>
              <w:t xml:space="preserve"> ressemble à une formation en forme de calotte au sommet du nuage qui lui est associé. Les nuages de </w:t>
            </w:r>
            <w:proofErr w:type="spellStart"/>
            <w:r w:rsidRPr="008F38F9">
              <w:rPr>
                <w:rFonts w:ascii="Roboto" w:hAnsi="Roboto"/>
                <w:sz w:val="20"/>
                <w:szCs w:val="20"/>
                <w:lang w:val="fr-FR"/>
              </w:rPr>
              <w:t>pileus</w:t>
            </w:r>
            <w:proofErr w:type="spellEnd"/>
            <w:r w:rsidRPr="008F38F9">
              <w:rPr>
                <w:rFonts w:ascii="Roboto" w:hAnsi="Roboto"/>
                <w:sz w:val="20"/>
                <w:szCs w:val="20"/>
                <w:lang w:val="fr-FR"/>
              </w:rPr>
              <w:t xml:space="preserve"> se forment lorsque l'air dans un nuage monte rapidement (habituellement à des vitesses de 20 à 50 km/h), provoquant la poussée vers le haut d'une masse d'air humide. </w:t>
            </w:r>
          </w:p>
        </w:tc>
      </w:tr>
    </w:tbl>
    <w:p w14:paraId="2C94F0D0" w14:textId="77777777" w:rsidR="009F29D1" w:rsidRPr="008F38F9" w:rsidRDefault="009F29D1" w:rsidP="009F29D1">
      <w:pPr>
        <w:pStyle w:val="Heading4"/>
        <w:rPr>
          <w:rFonts w:ascii="Roboto" w:hAnsi="Roboto"/>
          <w:sz w:val="20"/>
          <w:szCs w:val="20"/>
        </w:rPr>
      </w:pPr>
      <w:r w:rsidRPr="008F38F9">
        <w:rPr>
          <w:rFonts w:ascii="Roboto" w:hAnsi="Roboto"/>
          <w:sz w:val="20"/>
          <w:szCs w:val="20"/>
        </w:rPr>
        <w:lastRenderedPageBreak/>
        <w:t xml:space="preserve">Cumulonimbus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82"/>
        <w:gridCol w:w="6218"/>
      </w:tblGrid>
      <w:tr w:rsidR="009F29D1" w:rsidRPr="008F38F9" w14:paraId="239FB45C" w14:textId="77777777" w:rsidTr="009F29D1">
        <w:trPr>
          <w:tblCellSpacing w:w="15" w:type="dxa"/>
        </w:trPr>
        <w:tc>
          <w:tcPr>
            <w:tcW w:w="0" w:type="auto"/>
            <w:vAlign w:val="center"/>
            <w:hideMark/>
          </w:tcPr>
          <w:p w14:paraId="68E7206B" w14:textId="35C91E59" w:rsidR="009F29D1" w:rsidRPr="008F38F9" w:rsidRDefault="009F29D1">
            <w:pPr>
              <w:rPr>
                <w:rFonts w:ascii="Roboto" w:hAnsi="Roboto"/>
                <w:sz w:val="20"/>
                <w:szCs w:val="20"/>
              </w:rPr>
            </w:pPr>
            <w:r w:rsidRPr="008F38F9">
              <w:rPr>
                <w:rFonts w:ascii="Roboto" w:hAnsi="Roboto"/>
                <w:noProof/>
                <w:sz w:val="20"/>
                <w:szCs w:val="20"/>
              </w:rPr>
              <w:drawing>
                <wp:inline distT="0" distB="0" distL="0" distR="0" wp14:anchorId="62D733CC" wp14:editId="715A71B5">
                  <wp:extent cx="2861945" cy="2280285"/>
                  <wp:effectExtent l="0" t="0" r="0" b="0"/>
                  <wp:docPr id="15" name="Picture 15" descr="Nuage Cumulonimb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Nuage Cumulonimbus"/>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2861945" cy="2280285"/>
                          </a:xfrm>
                          <a:prstGeom prst="rect">
                            <a:avLst/>
                          </a:prstGeom>
                          <a:noFill/>
                          <a:ln>
                            <a:noFill/>
                          </a:ln>
                        </pic:spPr>
                      </pic:pic>
                    </a:graphicData>
                  </a:graphic>
                </wp:inline>
              </w:drawing>
            </w:r>
          </w:p>
        </w:tc>
        <w:tc>
          <w:tcPr>
            <w:tcW w:w="0" w:type="auto"/>
            <w:vAlign w:val="center"/>
            <w:hideMark/>
          </w:tcPr>
          <w:p w14:paraId="05D3A64E" w14:textId="77777777" w:rsidR="009F29D1" w:rsidRPr="008F38F9" w:rsidRDefault="009F29D1">
            <w:pPr>
              <w:rPr>
                <w:rFonts w:ascii="Roboto" w:hAnsi="Roboto"/>
                <w:sz w:val="20"/>
                <w:szCs w:val="20"/>
              </w:rPr>
            </w:pPr>
            <w:r w:rsidRPr="008F38F9">
              <w:rPr>
                <w:rFonts w:ascii="Roboto" w:hAnsi="Roboto"/>
                <w:sz w:val="20"/>
                <w:szCs w:val="20"/>
                <w:lang w:val="fr-FR"/>
              </w:rPr>
              <w:t xml:space="preserve">Nuage dense et puissant au développement vertical considérable. La partie supérieure lisse ou </w:t>
            </w:r>
            <w:r w:rsidRPr="008F38F9">
              <w:rPr>
                <w:rFonts w:ascii="Roboto" w:hAnsi="Roboto"/>
                <w:sz w:val="20"/>
                <w:szCs w:val="20"/>
              </w:rPr>
              <w:t>ﬁ</w:t>
            </w:r>
            <w:proofErr w:type="spellStart"/>
            <w:r w:rsidRPr="008F38F9">
              <w:rPr>
                <w:rFonts w:ascii="Roboto" w:hAnsi="Roboto"/>
                <w:sz w:val="20"/>
                <w:szCs w:val="20"/>
                <w:lang w:val="fr-FR"/>
              </w:rPr>
              <w:t>breuse</w:t>
            </w:r>
            <w:proofErr w:type="spellEnd"/>
            <w:r w:rsidRPr="008F38F9">
              <w:rPr>
                <w:rFonts w:ascii="Roboto" w:hAnsi="Roboto"/>
                <w:sz w:val="20"/>
                <w:szCs w:val="20"/>
                <w:lang w:val="fr-FR"/>
              </w:rPr>
              <w:t xml:space="preserve"> s'étale en forme d'enclume ou de vaste panache. La partie inférieure apparaît très sombre du fait de la grande extension verticale du nuage. </w:t>
            </w:r>
            <w:r w:rsidRPr="008F38F9">
              <w:rPr>
                <w:rFonts w:ascii="Roboto" w:hAnsi="Roboto"/>
                <w:sz w:val="20"/>
                <w:szCs w:val="20"/>
                <w:lang w:val="fr-FR"/>
              </w:rPr>
              <w:br/>
              <w:t>Précipitations associées : averses de pluie, neige, neige roulée, grêle ou grésil. Les orages sont toujours provoqués par ce genre de nuage.</w:t>
            </w:r>
            <w:r w:rsidRPr="008F38F9">
              <w:rPr>
                <w:rFonts w:ascii="Roboto" w:hAnsi="Roboto"/>
                <w:sz w:val="20"/>
                <w:szCs w:val="20"/>
                <w:lang w:val="fr-FR"/>
              </w:rPr>
              <w:br/>
            </w:r>
            <w:hyperlink r:id="rId52" w:history="1">
              <w:proofErr w:type="spellStart"/>
              <w:r w:rsidRPr="008F38F9">
                <w:rPr>
                  <w:rStyle w:val="Hyperlink"/>
                  <w:rFonts w:ascii="Roboto" w:hAnsi="Roboto"/>
                  <w:sz w:val="20"/>
                  <w:szCs w:val="20"/>
                </w:rPr>
                <w:t>Voir</w:t>
              </w:r>
              <w:proofErr w:type="spellEnd"/>
              <w:r w:rsidRPr="008F38F9">
                <w:rPr>
                  <w:rStyle w:val="Hyperlink"/>
                  <w:rFonts w:ascii="Roboto" w:hAnsi="Roboto"/>
                  <w:sz w:val="20"/>
                  <w:szCs w:val="20"/>
                </w:rPr>
                <w:t xml:space="preserve"> </w:t>
              </w:r>
              <w:proofErr w:type="spellStart"/>
              <w:r w:rsidRPr="008F38F9">
                <w:rPr>
                  <w:rStyle w:val="Hyperlink"/>
                  <w:rFonts w:ascii="Roboto" w:hAnsi="Roboto"/>
                  <w:sz w:val="20"/>
                  <w:szCs w:val="20"/>
                </w:rPr>
                <w:t>Phénomènes</w:t>
              </w:r>
              <w:proofErr w:type="spellEnd"/>
              <w:r w:rsidRPr="008F38F9">
                <w:rPr>
                  <w:rStyle w:val="Hyperlink"/>
                  <w:rFonts w:ascii="Roboto" w:hAnsi="Roboto"/>
                  <w:sz w:val="20"/>
                  <w:szCs w:val="20"/>
                </w:rPr>
                <w:t xml:space="preserve"> </w:t>
              </w:r>
              <w:proofErr w:type="spellStart"/>
              <w:r w:rsidRPr="008F38F9">
                <w:rPr>
                  <w:rStyle w:val="Hyperlink"/>
                  <w:rFonts w:ascii="Roboto" w:hAnsi="Roboto"/>
                  <w:sz w:val="20"/>
                  <w:szCs w:val="20"/>
                </w:rPr>
                <w:t>dangereux</w:t>
              </w:r>
              <w:proofErr w:type="spellEnd"/>
              <w:r w:rsidRPr="008F38F9">
                <w:rPr>
                  <w:rStyle w:val="Hyperlink"/>
                  <w:rFonts w:ascii="Roboto" w:hAnsi="Roboto"/>
                  <w:sz w:val="20"/>
                  <w:szCs w:val="20"/>
                </w:rPr>
                <w:t xml:space="preserve"> - Les </w:t>
              </w:r>
              <w:proofErr w:type="spellStart"/>
              <w:r w:rsidRPr="008F38F9">
                <w:rPr>
                  <w:rStyle w:val="Hyperlink"/>
                  <w:rFonts w:ascii="Roboto" w:hAnsi="Roboto"/>
                  <w:sz w:val="20"/>
                  <w:szCs w:val="20"/>
                </w:rPr>
                <w:t>orages</w:t>
              </w:r>
              <w:proofErr w:type="spellEnd"/>
            </w:hyperlink>
          </w:p>
        </w:tc>
      </w:tr>
    </w:tbl>
    <w:p w14:paraId="40D705D6" w14:textId="77777777" w:rsidR="009F29D1" w:rsidRPr="008F38F9" w:rsidRDefault="009F29D1" w:rsidP="009F29D1">
      <w:pPr>
        <w:pStyle w:val="Heading4"/>
        <w:rPr>
          <w:rFonts w:ascii="Roboto" w:hAnsi="Roboto"/>
          <w:sz w:val="20"/>
          <w:szCs w:val="20"/>
        </w:rPr>
      </w:pPr>
      <w:r w:rsidRPr="008F38F9">
        <w:rPr>
          <w:rFonts w:ascii="Roboto" w:hAnsi="Roboto"/>
          <w:sz w:val="20"/>
          <w:szCs w:val="20"/>
        </w:rPr>
        <w:t xml:space="preserve">Stratocumulus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82"/>
        <w:gridCol w:w="6218"/>
      </w:tblGrid>
      <w:tr w:rsidR="009F29D1" w:rsidRPr="008F38F9" w14:paraId="799BC40E" w14:textId="77777777" w:rsidTr="009F29D1">
        <w:trPr>
          <w:tblCellSpacing w:w="15" w:type="dxa"/>
        </w:trPr>
        <w:tc>
          <w:tcPr>
            <w:tcW w:w="0" w:type="auto"/>
            <w:vAlign w:val="center"/>
            <w:hideMark/>
          </w:tcPr>
          <w:p w14:paraId="1407C979" w14:textId="7F1AA50D" w:rsidR="009F29D1" w:rsidRPr="008F38F9" w:rsidRDefault="009F29D1">
            <w:pPr>
              <w:rPr>
                <w:rFonts w:ascii="Roboto" w:hAnsi="Roboto"/>
                <w:sz w:val="20"/>
                <w:szCs w:val="20"/>
              </w:rPr>
            </w:pPr>
            <w:r w:rsidRPr="008F38F9">
              <w:rPr>
                <w:rFonts w:ascii="Roboto" w:hAnsi="Roboto"/>
                <w:noProof/>
                <w:sz w:val="20"/>
                <w:szCs w:val="20"/>
              </w:rPr>
              <w:drawing>
                <wp:inline distT="0" distB="0" distL="0" distR="0" wp14:anchorId="74EB0108" wp14:editId="22610572">
                  <wp:extent cx="2861945" cy="2280285"/>
                  <wp:effectExtent l="0" t="0" r="0" b="5715"/>
                  <wp:docPr id="14" name="Picture 14" descr="Nuage StratoCumul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Nuage StratoCumulus"/>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2861945" cy="2280285"/>
                          </a:xfrm>
                          <a:prstGeom prst="rect">
                            <a:avLst/>
                          </a:prstGeom>
                          <a:noFill/>
                          <a:ln>
                            <a:noFill/>
                          </a:ln>
                        </pic:spPr>
                      </pic:pic>
                    </a:graphicData>
                  </a:graphic>
                </wp:inline>
              </w:drawing>
            </w:r>
          </w:p>
        </w:tc>
        <w:tc>
          <w:tcPr>
            <w:tcW w:w="0" w:type="auto"/>
            <w:vAlign w:val="center"/>
            <w:hideMark/>
          </w:tcPr>
          <w:p w14:paraId="09C8DB8F" w14:textId="77777777" w:rsidR="009F29D1" w:rsidRPr="008F38F9" w:rsidRDefault="009F29D1">
            <w:pPr>
              <w:rPr>
                <w:rFonts w:ascii="Roboto" w:hAnsi="Roboto"/>
                <w:sz w:val="20"/>
                <w:szCs w:val="20"/>
              </w:rPr>
            </w:pPr>
            <w:r w:rsidRPr="008F38F9">
              <w:rPr>
                <w:rFonts w:ascii="Roboto" w:hAnsi="Roboto"/>
                <w:sz w:val="20"/>
                <w:szCs w:val="20"/>
                <w:lang w:val="fr-FR"/>
              </w:rPr>
              <w:t xml:space="preserve">Banc, nappe ou couche de nuages composés de “dalles, galets”. La plupart des éléments (soudés ou non) ont une largeur apparente supérieure à 5 degrés. Ils sont constitués de gouttelettes d’eau (parfois accompagnées de neige roulée ou de </w:t>
            </w:r>
            <w:r w:rsidRPr="008F38F9">
              <w:rPr>
                <w:rFonts w:ascii="Roboto" w:hAnsi="Roboto"/>
                <w:sz w:val="20"/>
                <w:szCs w:val="20"/>
              </w:rPr>
              <w:t>ﬂ</w:t>
            </w:r>
            <w:proofErr w:type="spellStart"/>
            <w:r w:rsidRPr="008F38F9">
              <w:rPr>
                <w:rFonts w:ascii="Roboto" w:hAnsi="Roboto"/>
                <w:sz w:val="20"/>
                <w:szCs w:val="20"/>
                <w:lang w:val="fr-FR"/>
              </w:rPr>
              <w:t>ocons</w:t>
            </w:r>
            <w:proofErr w:type="spellEnd"/>
            <w:r w:rsidRPr="008F38F9">
              <w:rPr>
                <w:rFonts w:ascii="Roboto" w:hAnsi="Roboto"/>
                <w:sz w:val="20"/>
                <w:szCs w:val="20"/>
                <w:lang w:val="fr-FR"/>
              </w:rPr>
              <w:t xml:space="preserve"> de neige).</w:t>
            </w:r>
            <w:r w:rsidRPr="008F38F9">
              <w:rPr>
                <w:rFonts w:ascii="Roboto" w:hAnsi="Roboto"/>
                <w:sz w:val="20"/>
                <w:szCs w:val="20"/>
                <w:lang w:val="fr-FR"/>
              </w:rPr>
              <w:br/>
            </w:r>
            <w:proofErr w:type="spellStart"/>
            <w:r w:rsidRPr="008F38F9">
              <w:rPr>
                <w:rFonts w:ascii="Roboto" w:hAnsi="Roboto"/>
                <w:sz w:val="20"/>
                <w:szCs w:val="20"/>
              </w:rPr>
              <w:t>Précipitations</w:t>
            </w:r>
            <w:proofErr w:type="spellEnd"/>
            <w:r w:rsidRPr="008F38F9">
              <w:rPr>
                <w:rFonts w:ascii="Roboto" w:hAnsi="Roboto"/>
                <w:sz w:val="20"/>
                <w:szCs w:val="20"/>
              </w:rPr>
              <w:t xml:space="preserve"> </w:t>
            </w:r>
            <w:proofErr w:type="spellStart"/>
            <w:r w:rsidRPr="008F38F9">
              <w:rPr>
                <w:rFonts w:ascii="Roboto" w:hAnsi="Roboto"/>
                <w:sz w:val="20"/>
                <w:szCs w:val="20"/>
              </w:rPr>
              <w:t>associées</w:t>
            </w:r>
            <w:proofErr w:type="spellEnd"/>
            <w:r w:rsidRPr="008F38F9">
              <w:rPr>
                <w:rFonts w:ascii="Roboto" w:hAnsi="Roboto"/>
                <w:sz w:val="20"/>
                <w:szCs w:val="20"/>
              </w:rPr>
              <w:t xml:space="preserve"> : </w:t>
            </w:r>
            <w:proofErr w:type="spellStart"/>
            <w:r w:rsidRPr="008F38F9">
              <w:rPr>
                <w:rFonts w:ascii="Roboto" w:hAnsi="Roboto"/>
                <w:sz w:val="20"/>
                <w:szCs w:val="20"/>
              </w:rPr>
              <w:t>pluie</w:t>
            </w:r>
            <w:proofErr w:type="spellEnd"/>
            <w:r w:rsidRPr="008F38F9">
              <w:rPr>
                <w:rFonts w:ascii="Roboto" w:hAnsi="Roboto"/>
                <w:sz w:val="20"/>
                <w:szCs w:val="20"/>
              </w:rPr>
              <w:t xml:space="preserve"> </w:t>
            </w:r>
            <w:proofErr w:type="spellStart"/>
            <w:r w:rsidRPr="008F38F9">
              <w:rPr>
                <w:rFonts w:ascii="Roboto" w:hAnsi="Roboto"/>
                <w:sz w:val="20"/>
                <w:szCs w:val="20"/>
              </w:rPr>
              <w:t>ou</w:t>
            </w:r>
            <w:proofErr w:type="spellEnd"/>
            <w:r w:rsidRPr="008F38F9">
              <w:rPr>
                <w:rFonts w:ascii="Roboto" w:hAnsi="Roboto"/>
                <w:sz w:val="20"/>
                <w:szCs w:val="20"/>
              </w:rPr>
              <w:t xml:space="preserve"> </w:t>
            </w:r>
            <w:proofErr w:type="spellStart"/>
            <w:r w:rsidRPr="008F38F9">
              <w:rPr>
                <w:rFonts w:ascii="Roboto" w:hAnsi="Roboto"/>
                <w:sz w:val="20"/>
                <w:szCs w:val="20"/>
              </w:rPr>
              <w:t>neige</w:t>
            </w:r>
            <w:proofErr w:type="spellEnd"/>
            <w:r w:rsidRPr="008F38F9">
              <w:rPr>
                <w:rFonts w:ascii="Roboto" w:hAnsi="Roboto"/>
                <w:sz w:val="20"/>
                <w:szCs w:val="20"/>
              </w:rPr>
              <w:t xml:space="preserve"> </w:t>
            </w:r>
            <w:proofErr w:type="spellStart"/>
            <w:r w:rsidRPr="008F38F9">
              <w:rPr>
                <w:rFonts w:ascii="Roboto" w:hAnsi="Roboto"/>
                <w:sz w:val="20"/>
                <w:szCs w:val="20"/>
              </w:rPr>
              <w:t>faible</w:t>
            </w:r>
            <w:proofErr w:type="spellEnd"/>
            <w:r w:rsidRPr="008F38F9">
              <w:rPr>
                <w:rFonts w:ascii="Roboto" w:hAnsi="Roboto"/>
                <w:sz w:val="20"/>
                <w:szCs w:val="20"/>
              </w:rPr>
              <w:t xml:space="preserve"> </w:t>
            </w:r>
            <w:proofErr w:type="spellStart"/>
            <w:r w:rsidRPr="008F38F9">
              <w:rPr>
                <w:rFonts w:ascii="Roboto" w:hAnsi="Roboto"/>
                <w:sz w:val="20"/>
                <w:szCs w:val="20"/>
              </w:rPr>
              <w:t>ou</w:t>
            </w:r>
            <w:proofErr w:type="spellEnd"/>
            <w:r w:rsidRPr="008F38F9">
              <w:rPr>
                <w:rFonts w:ascii="Roboto" w:hAnsi="Roboto"/>
                <w:sz w:val="20"/>
                <w:szCs w:val="20"/>
              </w:rPr>
              <w:t xml:space="preserve"> </w:t>
            </w:r>
            <w:proofErr w:type="spellStart"/>
            <w:r w:rsidRPr="008F38F9">
              <w:rPr>
                <w:rFonts w:ascii="Roboto" w:hAnsi="Roboto"/>
                <w:sz w:val="20"/>
                <w:szCs w:val="20"/>
              </w:rPr>
              <w:t>neige</w:t>
            </w:r>
            <w:proofErr w:type="spellEnd"/>
            <w:r w:rsidRPr="008F38F9">
              <w:rPr>
                <w:rFonts w:ascii="Roboto" w:hAnsi="Roboto"/>
                <w:sz w:val="20"/>
                <w:szCs w:val="20"/>
              </w:rPr>
              <w:t xml:space="preserve"> </w:t>
            </w:r>
            <w:proofErr w:type="spellStart"/>
            <w:r w:rsidRPr="008F38F9">
              <w:rPr>
                <w:rFonts w:ascii="Roboto" w:hAnsi="Roboto"/>
                <w:sz w:val="20"/>
                <w:szCs w:val="20"/>
              </w:rPr>
              <w:t>roulée</w:t>
            </w:r>
            <w:proofErr w:type="spellEnd"/>
            <w:r w:rsidRPr="008F38F9">
              <w:rPr>
                <w:rFonts w:ascii="Roboto" w:hAnsi="Roboto"/>
                <w:sz w:val="20"/>
                <w:szCs w:val="20"/>
              </w:rPr>
              <w:t xml:space="preserve">. </w:t>
            </w:r>
          </w:p>
        </w:tc>
      </w:tr>
    </w:tbl>
    <w:p w14:paraId="67BD3562" w14:textId="77777777" w:rsidR="009F29D1" w:rsidRPr="008F38F9" w:rsidRDefault="009F29D1" w:rsidP="009F29D1">
      <w:pPr>
        <w:pStyle w:val="Heading4"/>
        <w:rPr>
          <w:rFonts w:ascii="Roboto" w:hAnsi="Roboto"/>
          <w:sz w:val="20"/>
          <w:szCs w:val="20"/>
        </w:rPr>
      </w:pPr>
      <w:r w:rsidRPr="008F38F9">
        <w:rPr>
          <w:rFonts w:ascii="Roboto" w:hAnsi="Roboto"/>
          <w:sz w:val="20"/>
          <w:szCs w:val="20"/>
        </w:rPr>
        <w:t xml:space="preserve">Stratus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82"/>
        <w:gridCol w:w="6218"/>
      </w:tblGrid>
      <w:tr w:rsidR="009F29D1" w:rsidRPr="008F38F9" w14:paraId="51279D5D" w14:textId="77777777" w:rsidTr="009F29D1">
        <w:trPr>
          <w:tblCellSpacing w:w="15" w:type="dxa"/>
        </w:trPr>
        <w:tc>
          <w:tcPr>
            <w:tcW w:w="0" w:type="auto"/>
            <w:vAlign w:val="center"/>
            <w:hideMark/>
          </w:tcPr>
          <w:p w14:paraId="60B5EACF" w14:textId="5E362172" w:rsidR="009F29D1" w:rsidRPr="008F38F9" w:rsidRDefault="009F29D1">
            <w:pPr>
              <w:rPr>
                <w:rFonts w:ascii="Roboto" w:hAnsi="Roboto"/>
                <w:sz w:val="20"/>
                <w:szCs w:val="20"/>
              </w:rPr>
            </w:pPr>
            <w:r w:rsidRPr="008F38F9">
              <w:rPr>
                <w:rFonts w:ascii="Roboto" w:hAnsi="Roboto"/>
                <w:noProof/>
                <w:sz w:val="20"/>
                <w:szCs w:val="20"/>
              </w:rPr>
              <w:drawing>
                <wp:inline distT="0" distB="0" distL="0" distR="0" wp14:anchorId="76938DA2" wp14:editId="4BE65420">
                  <wp:extent cx="2861945" cy="2280285"/>
                  <wp:effectExtent l="0" t="0" r="0" b="5715"/>
                  <wp:docPr id="13" name="Picture 13" descr="Nuage str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Nuage stratus"/>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861945" cy="2280285"/>
                          </a:xfrm>
                          <a:prstGeom prst="rect">
                            <a:avLst/>
                          </a:prstGeom>
                          <a:noFill/>
                          <a:ln>
                            <a:noFill/>
                          </a:ln>
                        </pic:spPr>
                      </pic:pic>
                    </a:graphicData>
                  </a:graphic>
                </wp:inline>
              </w:drawing>
            </w:r>
          </w:p>
        </w:tc>
        <w:tc>
          <w:tcPr>
            <w:tcW w:w="0" w:type="auto"/>
            <w:vAlign w:val="center"/>
            <w:hideMark/>
          </w:tcPr>
          <w:p w14:paraId="3DFDEADB" w14:textId="77777777" w:rsidR="009F29D1" w:rsidRPr="008F38F9" w:rsidRDefault="009F29D1">
            <w:pPr>
              <w:rPr>
                <w:rFonts w:ascii="Roboto" w:hAnsi="Roboto"/>
                <w:sz w:val="20"/>
                <w:szCs w:val="20"/>
              </w:rPr>
            </w:pPr>
            <w:r w:rsidRPr="008F38F9">
              <w:rPr>
                <w:rFonts w:ascii="Roboto" w:hAnsi="Roboto"/>
                <w:sz w:val="20"/>
                <w:szCs w:val="20"/>
                <w:lang w:val="fr-FR"/>
              </w:rPr>
              <w:t>Couche nuageuse grise, dense, uniforme donnant lieu à du brouillard quand sa base atteint le sol. Il est constitué de gouttelettes d’eau (parfois de particules de glace).</w:t>
            </w:r>
            <w:r w:rsidRPr="008F38F9">
              <w:rPr>
                <w:rFonts w:ascii="Roboto" w:hAnsi="Roboto"/>
                <w:sz w:val="20"/>
                <w:szCs w:val="20"/>
                <w:lang w:val="fr-FR"/>
              </w:rPr>
              <w:br/>
            </w:r>
            <w:proofErr w:type="spellStart"/>
            <w:r w:rsidRPr="008F38F9">
              <w:rPr>
                <w:rFonts w:ascii="Roboto" w:hAnsi="Roboto"/>
                <w:sz w:val="20"/>
                <w:szCs w:val="20"/>
              </w:rPr>
              <w:t>Précipitations</w:t>
            </w:r>
            <w:proofErr w:type="spellEnd"/>
            <w:r w:rsidRPr="008F38F9">
              <w:rPr>
                <w:rFonts w:ascii="Roboto" w:hAnsi="Roboto"/>
                <w:sz w:val="20"/>
                <w:szCs w:val="20"/>
              </w:rPr>
              <w:t xml:space="preserve"> </w:t>
            </w:r>
            <w:proofErr w:type="spellStart"/>
            <w:r w:rsidRPr="008F38F9">
              <w:rPr>
                <w:rFonts w:ascii="Roboto" w:hAnsi="Roboto"/>
                <w:sz w:val="20"/>
                <w:szCs w:val="20"/>
              </w:rPr>
              <w:t>associées</w:t>
            </w:r>
            <w:proofErr w:type="spellEnd"/>
            <w:r w:rsidRPr="008F38F9">
              <w:rPr>
                <w:rFonts w:ascii="Roboto" w:hAnsi="Roboto"/>
                <w:sz w:val="20"/>
                <w:szCs w:val="20"/>
              </w:rPr>
              <w:t xml:space="preserve"> : </w:t>
            </w:r>
            <w:proofErr w:type="spellStart"/>
            <w:r w:rsidRPr="008F38F9">
              <w:rPr>
                <w:rFonts w:ascii="Roboto" w:hAnsi="Roboto"/>
                <w:sz w:val="20"/>
                <w:szCs w:val="20"/>
              </w:rPr>
              <w:t>bruine</w:t>
            </w:r>
            <w:proofErr w:type="spellEnd"/>
            <w:r w:rsidRPr="008F38F9">
              <w:rPr>
                <w:rFonts w:ascii="Roboto" w:hAnsi="Roboto"/>
                <w:sz w:val="20"/>
                <w:szCs w:val="20"/>
              </w:rPr>
              <w:t xml:space="preserve"> </w:t>
            </w:r>
            <w:proofErr w:type="spellStart"/>
            <w:r w:rsidRPr="008F38F9">
              <w:rPr>
                <w:rFonts w:ascii="Roboto" w:hAnsi="Roboto"/>
                <w:sz w:val="20"/>
                <w:szCs w:val="20"/>
              </w:rPr>
              <w:t>ou</w:t>
            </w:r>
            <w:proofErr w:type="spellEnd"/>
            <w:r w:rsidRPr="008F38F9">
              <w:rPr>
                <w:rFonts w:ascii="Roboto" w:hAnsi="Roboto"/>
                <w:sz w:val="20"/>
                <w:szCs w:val="20"/>
              </w:rPr>
              <w:t xml:space="preserve"> </w:t>
            </w:r>
            <w:proofErr w:type="spellStart"/>
            <w:r w:rsidRPr="008F38F9">
              <w:rPr>
                <w:rFonts w:ascii="Roboto" w:hAnsi="Roboto"/>
                <w:sz w:val="20"/>
                <w:szCs w:val="20"/>
              </w:rPr>
              <w:t>neige</w:t>
            </w:r>
            <w:proofErr w:type="spellEnd"/>
            <w:r w:rsidRPr="008F38F9">
              <w:rPr>
                <w:rFonts w:ascii="Roboto" w:hAnsi="Roboto"/>
                <w:sz w:val="20"/>
                <w:szCs w:val="20"/>
              </w:rPr>
              <w:t xml:space="preserve"> </w:t>
            </w:r>
            <w:proofErr w:type="spellStart"/>
            <w:r w:rsidRPr="008F38F9">
              <w:rPr>
                <w:rFonts w:ascii="Roboto" w:hAnsi="Roboto"/>
                <w:sz w:val="20"/>
                <w:szCs w:val="20"/>
              </w:rPr>
              <w:t>en</w:t>
            </w:r>
            <w:proofErr w:type="spellEnd"/>
            <w:r w:rsidRPr="008F38F9">
              <w:rPr>
                <w:rFonts w:ascii="Roboto" w:hAnsi="Roboto"/>
                <w:sz w:val="20"/>
                <w:szCs w:val="20"/>
              </w:rPr>
              <w:t xml:space="preserve"> grains. </w:t>
            </w:r>
          </w:p>
        </w:tc>
      </w:tr>
    </w:tbl>
    <w:p w14:paraId="77CCCF66" w14:textId="77777777" w:rsidR="009F29D1" w:rsidRPr="008F38F9" w:rsidRDefault="009F29D1" w:rsidP="009F29D1">
      <w:pPr>
        <w:pStyle w:val="Heading4"/>
        <w:rPr>
          <w:rFonts w:ascii="Roboto" w:hAnsi="Roboto"/>
          <w:sz w:val="20"/>
          <w:szCs w:val="20"/>
        </w:rPr>
      </w:pPr>
      <w:r w:rsidRPr="008F38F9">
        <w:rPr>
          <w:rFonts w:ascii="Roboto" w:hAnsi="Roboto"/>
          <w:sz w:val="20"/>
          <w:szCs w:val="20"/>
        </w:rPr>
        <w:lastRenderedPageBreak/>
        <w:t xml:space="preserve">Nimbostratus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82"/>
        <w:gridCol w:w="6218"/>
      </w:tblGrid>
      <w:tr w:rsidR="009F29D1" w:rsidRPr="008F38F9" w14:paraId="3DCBBFE1" w14:textId="77777777" w:rsidTr="009F29D1">
        <w:trPr>
          <w:tblCellSpacing w:w="15" w:type="dxa"/>
        </w:trPr>
        <w:tc>
          <w:tcPr>
            <w:tcW w:w="0" w:type="auto"/>
            <w:vAlign w:val="center"/>
            <w:hideMark/>
          </w:tcPr>
          <w:p w14:paraId="073D7B5D" w14:textId="48367020" w:rsidR="009F29D1" w:rsidRPr="008F38F9" w:rsidRDefault="009F29D1">
            <w:pPr>
              <w:rPr>
                <w:rFonts w:ascii="Roboto" w:hAnsi="Roboto"/>
                <w:sz w:val="20"/>
                <w:szCs w:val="20"/>
              </w:rPr>
            </w:pPr>
            <w:r w:rsidRPr="008F38F9">
              <w:rPr>
                <w:rFonts w:ascii="Roboto" w:hAnsi="Roboto"/>
                <w:noProof/>
                <w:sz w:val="20"/>
                <w:szCs w:val="20"/>
              </w:rPr>
              <w:drawing>
                <wp:inline distT="0" distB="0" distL="0" distR="0" wp14:anchorId="15AD7844" wp14:editId="35097E13">
                  <wp:extent cx="2861945" cy="2280285"/>
                  <wp:effectExtent l="0" t="0" r="0" b="5715"/>
                  <wp:docPr id="12" name="Picture 12" descr="Nuage Nimbostr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Nuage Nimbostratus"/>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2861945" cy="2280285"/>
                          </a:xfrm>
                          <a:prstGeom prst="rect">
                            <a:avLst/>
                          </a:prstGeom>
                          <a:noFill/>
                          <a:ln>
                            <a:noFill/>
                          </a:ln>
                        </pic:spPr>
                      </pic:pic>
                    </a:graphicData>
                  </a:graphic>
                </wp:inline>
              </w:drawing>
            </w:r>
          </w:p>
        </w:tc>
        <w:tc>
          <w:tcPr>
            <w:tcW w:w="0" w:type="auto"/>
            <w:vAlign w:val="center"/>
            <w:hideMark/>
          </w:tcPr>
          <w:p w14:paraId="5CB24346" w14:textId="77777777" w:rsidR="009F29D1" w:rsidRPr="008F38F9" w:rsidRDefault="009F29D1">
            <w:pPr>
              <w:rPr>
                <w:rFonts w:ascii="Roboto" w:hAnsi="Roboto"/>
                <w:sz w:val="20"/>
                <w:szCs w:val="20"/>
              </w:rPr>
            </w:pPr>
            <w:r w:rsidRPr="008F38F9">
              <w:rPr>
                <w:rFonts w:ascii="Roboto" w:hAnsi="Roboto"/>
                <w:sz w:val="20"/>
                <w:szCs w:val="20"/>
                <w:lang w:val="fr-FR"/>
              </w:rPr>
              <w:t xml:space="preserve">Couche nuageuse grise et sombre dont l’aspect est rendu </w:t>
            </w:r>
            <w:r w:rsidRPr="008F38F9">
              <w:rPr>
                <w:rFonts w:ascii="Roboto" w:hAnsi="Roboto"/>
                <w:sz w:val="20"/>
                <w:szCs w:val="20"/>
              </w:rPr>
              <w:t>ﬂ</w:t>
            </w:r>
            <w:r w:rsidRPr="008F38F9">
              <w:rPr>
                <w:rFonts w:ascii="Roboto" w:hAnsi="Roboto"/>
                <w:sz w:val="20"/>
                <w:szCs w:val="20"/>
                <w:lang w:val="fr-FR"/>
              </w:rPr>
              <w:t xml:space="preserve">ou par des chutes de pluie ou de neige atteignant le sol. L’épaisseur de cette couche est partout </w:t>
            </w:r>
            <w:proofErr w:type="spellStart"/>
            <w:r w:rsidRPr="008F38F9">
              <w:rPr>
                <w:rFonts w:ascii="Roboto" w:hAnsi="Roboto"/>
                <w:sz w:val="20"/>
                <w:szCs w:val="20"/>
                <w:lang w:val="fr-FR"/>
              </w:rPr>
              <w:t>suf</w:t>
            </w:r>
            <w:proofErr w:type="spellEnd"/>
            <w:r w:rsidRPr="008F38F9">
              <w:rPr>
                <w:rFonts w:ascii="Roboto" w:hAnsi="Roboto"/>
                <w:sz w:val="20"/>
                <w:szCs w:val="20"/>
              </w:rPr>
              <w:t>ﬁ</w:t>
            </w:r>
            <w:r w:rsidRPr="008F38F9">
              <w:rPr>
                <w:rFonts w:ascii="Roboto" w:hAnsi="Roboto"/>
                <w:sz w:val="20"/>
                <w:szCs w:val="20"/>
                <w:lang w:val="fr-FR"/>
              </w:rPr>
              <w:t xml:space="preserve">sante pour masquer complètement le soleil. Ce nuage est constitué de gouttelettes d’eau, de cristaux de glace ou de </w:t>
            </w:r>
            <w:r w:rsidRPr="008F38F9">
              <w:rPr>
                <w:rFonts w:ascii="Roboto" w:hAnsi="Roboto"/>
                <w:sz w:val="20"/>
                <w:szCs w:val="20"/>
              </w:rPr>
              <w:t>ﬂ</w:t>
            </w:r>
            <w:proofErr w:type="spellStart"/>
            <w:r w:rsidRPr="008F38F9">
              <w:rPr>
                <w:rFonts w:ascii="Roboto" w:hAnsi="Roboto"/>
                <w:sz w:val="20"/>
                <w:szCs w:val="20"/>
                <w:lang w:val="fr-FR"/>
              </w:rPr>
              <w:t>ocons</w:t>
            </w:r>
            <w:proofErr w:type="spellEnd"/>
            <w:r w:rsidRPr="008F38F9">
              <w:rPr>
                <w:rFonts w:ascii="Roboto" w:hAnsi="Roboto"/>
                <w:sz w:val="20"/>
                <w:szCs w:val="20"/>
                <w:lang w:val="fr-FR"/>
              </w:rPr>
              <w:t xml:space="preserve"> de neige.</w:t>
            </w:r>
            <w:r w:rsidRPr="008F38F9">
              <w:rPr>
                <w:rFonts w:ascii="Roboto" w:hAnsi="Roboto"/>
                <w:sz w:val="20"/>
                <w:szCs w:val="20"/>
                <w:lang w:val="fr-FR"/>
              </w:rPr>
              <w:br/>
            </w:r>
            <w:proofErr w:type="spellStart"/>
            <w:r w:rsidRPr="008F38F9">
              <w:rPr>
                <w:rFonts w:ascii="Roboto" w:hAnsi="Roboto"/>
                <w:sz w:val="20"/>
                <w:szCs w:val="20"/>
              </w:rPr>
              <w:t>Précipitations</w:t>
            </w:r>
            <w:proofErr w:type="spellEnd"/>
            <w:r w:rsidRPr="008F38F9">
              <w:rPr>
                <w:rFonts w:ascii="Roboto" w:hAnsi="Roboto"/>
                <w:sz w:val="20"/>
                <w:szCs w:val="20"/>
              </w:rPr>
              <w:t xml:space="preserve"> </w:t>
            </w:r>
            <w:proofErr w:type="spellStart"/>
            <w:r w:rsidRPr="008F38F9">
              <w:rPr>
                <w:rFonts w:ascii="Roboto" w:hAnsi="Roboto"/>
                <w:sz w:val="20"/>
                <w:szCs w:val="20"/>
              </w:rPr>
              <w:t>associées</w:t>
            </w:r>
            <w:proofErr w:type="spellEnd"/>
            <w:r w:rsidRPr="008F38F9">
              <w:rPr>
                <w:rFonts w:ascii="Roboto" w:hAnsi="Roboto"/>
                <w:sz w:val="20"/>
                <w:szCs w:val="20"/>
              </w:rPr>
              <w:t xml:space="preserve"> : </w:t>
            </w:r>
            <w:proofErr w:type="spellStart"/>
            <w:r w:rsidRPr="008F38F9">
              <w:rPr>
                <w:rFonts w:ascii="Roboto" w:hAnsi="Roboto"/>
                <w:sz w:val="20"/>
                <w:szCs w:val="20"/>
              </w:rPr>
              <w:t>pluie</w:t>
            </w:r>
            <w:proofErr w:type="spellEnd"/>
            <w:r w:rsidRPr="008F38F9">
              <w:rPr>
                <w:rFonts w:ascii="Roboto" w:hAnsi="Roboto"/>
                <w:sz w:val="20"/>
                <w:szCs w:val="20"/>
              </w:rPr>
              <w:t xml:space="preserve">, </w:t>
            </w:r>
            <w:proofErr w:type="spellStart"/>
            <w:r w:rsidRPr="008F38F9">
              <w:rPr>
                <w:rFonts w:ascii="Roboto" w:hAnsi="Roboto"/>
                <w:sz w:val="20"/>
                <w:szCs w:val="20"/>
              </w:rPr>
              <w:t>neige</w:t>
            </w:r>
            <w:proofErr w:type="spellEnd"/>
            <w:r w:rsidRPr="008F38F9">
              <w:rPr>
                <w:rFonts w:ascii="Roboto" w:hAnsi="Roboto"/>
                <w:sz w:val="20"/>
                <w:szCs w:val="20"/>
              </w:rPr>
              <w:t xml:space="preserve"> </w:t>
            </w:r>
            <w:proofErr w:type="spellStart"/>
            <w:r w:rsidRPr="008F38F9">
              <w:rPr>
                <w:rFonts w:ascii="Roboto" w:hAnsi="Roboto"/>
                <w:sz w:val="20"/>
                <w:szCs w:val="20"/>
              </w:rPr>
              <w:t>ou</w:t>
            </w:r>
            <w:proofErr w:type="spellEnd"/>
            <w:r w:rsidRPr="008F38F9">
              <w:rPr>
                <w:rFonts w:ascii="Roboto" w:hAnsi="Roboto"/>
                <w:sz w:val="20"/>
                <w:szCs w:val="20"/>
              </w:rPr>
              <w:t xml:space="preserve"> granules de glace. </w:t>
            </w:r>
          </w:p>
        </w:tc>
      </w:tr>
    </w:tbl>
    <w:p w14:paraId="4C8CE059" w14:textId="77777777" w:rsidR="009F29D1" w:rsidRPr="008F38F9" w:rsidRDefault="009F29D1" w:rsidP="009F29D1">
      <w:pPr>
        <w:pStyle w:val="Heading4"/>
        <w:rPr>
          <w:rFonts w:ascii="Roboto" w:hAnsi="Roboto"/>
          <w:sz w:val="20"/>
          <w:szCs w:val="20"/>
        </w:rPr>
      </w:pPr>
      <w:r w:rsidRPr="008F38F9">
        <w:rPr>
          <w:rFonts w:ascii="Roboto" w:hAnsi="Roboto"/>
          <w:sz w:val="20"/>
          <w:szCs w:val="20"/>
        </w:rPr>
        <w:t xml:space="preserve">Nuages </w:t>
      </w:r>
      <w:proofErr w:type="spellStart"/>
      <w:r w:rsidRPr="008F38F9">
        <w:rPr>
          <w:rFonts w:ascii="Roboto" w:hAnsi="Roboto"/>
          <w:sz w:val="20"/>
          <w:szCs w:val="20"/>
        </w:rPr>
        <w:t>nacrés</w:t>
      </w:r>
      <w:proofErr w:type="spellEnd"/>
      <w:r w:rsidRPr="008F38F9">
        <w:rPr>
          <w:rFonts w:ascii="Roboto" w:hAnsi="Roboto"/>
          <w:sz w:val="20"/>
          <w:szCs w:val="20"/>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82"/>
        <w:gridCol w:w="6218"/>
      </w:tblGrid>
      <w:tr w:rsidR="009F29D1" w:rsidRPr="008F38F9" w14:paraId="7F810BBE" w14:textId="77777777" w:rsidTr="009F29D1">
        <w:trPr>
          <w:tblCellSpacing w:w="15" w:type="dxa"/>
        </w:trPr>
        <w:tc>
          <w:tcPr>
            <w:tcW w:w="0" w:type="auto"/>
            <w:vAlign w:val="center"/>
            <w:hideMark/>
          </w:tcPr>
          <w:p w14:paraId="5387865B" w14:textId="45D3684B" w:rsidR="009F29D1" w:rsidRPr="008F38F9" w:rsidRDefault="009F29D1">
            <w:pPr>
              <w:rPr>
                <w:rFonts w:ascii="Roboto" w:hAnsi="Roboto"/>
                <w:sz w:val="20"/>
                <w:szCs w:val="20"/>
              </w:rPr>
            </w:pPr>
            <w:r w:rsidRPr="008F38F9">
              <w:rPr>
                <w:rFonts w:ascii="Roboto" w:hAnsi="Roboto"/>
                <w:noProof/>
                <w:sz w:val="20"/>
                <w:szCs w:val="20"/>
              </w:rPr>
              <w:drawing>
                <wp:inline distT="0" distB="0" distL="0" distR="0" wp14:anchorId="3AEB7849" wp14:editId="62B7F233">
                  <wp:extent cx="2861945" cy="1852295"/>
                  <wp:effectExtent l="0" t="0" r="0" b="0"/>
                  <wp:docPr id="11" name="Picture 11" descr="Nuage Nac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Nuage Nacres"/>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2861945" cy="1852295"/>
                          </a:xfrm>
                          <a:prstGeom prst="rect">
                            <a:avLst/>
                          </a:prstGeom>
                          <a:noFill/>
                          <a:ln>
                            <a:noFill/>
                          </a:ln>
                        </pic:spPr>
                      </pic:pic>
                    </a:graphicData>
                  </a:graphic>
                </wp:inline>
              </w:drawing>
            </w:r>
          </w:p>
        </w:tc>
        <w:tc>
          <w:tcPr>
            <w:tcW w:w="0" w:type="auto"/>
            <w:vAlign w:val="center"/>
            <w:hideMark/>
          </w:tcPr>
          <w:p w14:paraId="113A2A9A" w14:textId="77777777" w:rsidR="009F29D1" w:rsidRPr="008F38F9" w:rsidRDefault="009F29D1">
            <w:pPr>
              <w:rPr>
                <w:rFonts w:ascii="Roboto" w:hAnsi="Roboto"/>
                <w:sz w:val="20"/>
                <w:szCs w:val="20"/>
                <w:lang w:val="fr-FR"/>
              </w:rPr>
            </w:pPr>
            <w:r w:rsidRPr="008F38F9">
              <w:rPr>
                <w:rFonts w:ascii="Roboto" w:hAnsi="Roboto"/>
                <w:sz w:val="20"/>
                <w:szCs w:val="20"/>
                <w:lang w:val="fr-FR"/>
              </w:rPr>
              <w:t>Les nuages stratosphériques polaires dont les dimensions peuvent atteindre la centaine de kilomètres pour une épaisseur d'un à plusieurs kilomètres sont constitués de cristaux de glace, ce qui leur donne une apparence nacrée, mais aussi parfois d'acide nitrique, ce qui leur donne une couleur orange. Bien qu'aux altitudes concernées l'humidité relative soit très faible, ces nuages se forment progressivement et les nuages d'acide nitrique jouent un rôle dans la diminution de l'ozone stratosphérique des pôles.</w:t>
            </w:r>
          </w:p>
        </w:tc>
      </w:tr>
    </w:tbl>
    <w:p w14:paraId="6EAFA23D" w14:textId="5082190F" w:rsidR="008F38F9" w:rsidRPr="008F38F9" w:rsidRDefault="008F38F9">
      <w:pPr>
        <w:rPr>
          <w:rFonts w:ascii="Roboto" w:hAnsi="Roboto"/>
          <w:sz w:val="20"/>
          <w:szCs w:val="20"/>
          <w:lang w:val="fr-FR"/>
        </w:rPr>
      </w:pPr>
      <w:r w:rsidRPr="008F38F9">
        <w:rPr>
          <w:rFonts w:ascii="Roboto" w:hAnsi="Roboto"/>
          <w:sz w:val="20"/>
          <w:szCs w:val="20"/>
          <w:lang w:val="fr-FR"/>
        </w:rPr>
        <w:br w:type="page"/>
      </w:r>
    </w:p>
    <w:tbl>
      <w:tblPr>
        <w:tblW w:w="4500" w:type="pct"/>
        <w:tblCellSpacing w:w="0" w:type="dxa"/>
        <w:tblCellMar>
          <w:left w:w="0" w:type="dxa"/>
          <w:right w:w="0" w:type="dxa"/>
        </w:tblCellMar>
        <w:tblLook w:val="04A0" w:firstRow="1" w:lastRow="0" w:firstColumn="1" w:lastColumn="0" w:noHBand="0" w:noVBand="1"/>
      </w:tblPr>
      <w:tblGrid>
        <w:gridCol w:w="9720"/>
      </w:tblGrid>
      <w:tr w:rsidR="008F38F9" w:rsidRPr="008F38F9" w14:paraId="1356E1A9" w14:textId="77777777" w:rsidTr="008F38F9">
        <w:trPr>
          <w:trHeight w:val="1245"/>
          <w:tblCellSpacing w:w="0" w:type="dxa"/>
        </w:trPr>
        <w:tc>
          <w:tcPr>
            <w:tcW w:w="5000" w:type="pct"/>
            <w:vAlign w:val="center"/>
            <w:hideMark/>
          </w:tcPr>
          <w:p w14:paraId="0ED05026" w14:textId="77777777" w:rsidR="008F38F9" w:rsidRPr="008F38F9" w:rsidRDefault="008F38F9" w:rsidP="008F38F9">
            <w:pPr>
              <w:spacing w:before="100" w:beforeAutospacing="1" w:after="100" w:afterAutospacing="1" w:line="240" w:lineRule="auto"/>
              <w:jc w:val="center"/>
              <w:outlineLvl w:val="2"/>
              <w:rPr>
                <w:rFonts w:ascii="Roboto" w:eastAsia="Times New Roman" w:hAnsi="Roboto" w:cs="Times New Roman"/>
                <w:b/>
                <w:bCs/>
                <w:sz w:val="20"/>
                <w:szCs w:val="20"/>
                <w:lang w:val="fr-FR"/>
              </w:rPr>
            </w:pPr>
            <w:r w:rsidRPr="008F38F9">
              <w:rPr>
                <w:rFonts w:ascii="Roboto" w:eastAsia="Times New Roman" w:hAnsi="Roboto" w:cs="Times New Roman"/>
                <w:b/>
                <w:bCs/>
                <w:sz w:val="20"/>
                <w:szCs w:val="20"/>
                <w:lang w:val="fr-FR"/>
              </w:rPr>
              <w:lastRenderedPageBreak/>
              <w:t>Le temps selon le système frontal</w:t>
            </w:r>
          </w:p>
          <w:p w14:paraId="689F7B46" w14:textId="77777777" w:rsidR="008F38F9" w:rsidRPr="008F38F9" w:rsidRDefault="008F38F9" w:rsidP="008F38F9">
            <w:pPr>
              <w:spacing w:before="100" w:beforeAutospacing="1" w:after="100" w:afterAutospacing="1" w:line="240" w:lineRule="auto"/>
              <w:jc w:val="center"/>
              <w:rPr>
                <w:rFonts w:ascii="Roboto" w:eastAsia="Times New Roman" w:hAnsi="Roboto" w:cs="Times New Roman"/>
                <w:sz w:val="20"/>
                <w:szCs w:val="20"/>
                <w:lang w:val="fr-FR"/>
              </w:rPr>
            </w:pPr>
            <w:r w:rsidRPr="008F38F9">
              <w:rPr>
                <w:rFonts w:ascii="Roboto" w:eastAsia="Times New Roman" w:hAnsi="Roboto" w:cs="Times New Roman"/>
                <w:sz w:val="20"/>
                <w:szCs w:val="20"/>
                <w:lang w:val="fr-FR"/>
              </w:rPr>
              <w:t> </w:t>
            </w:r>
          </w:p>
          <w:p w14:paraId="4949127B" w14:textId="7446363E" w:rsidR="008F38F9" w:rsidRPr="008F38F9" w:rsidRDefault="008F38F9" w:rsidP="008F38F9">
            <w:pPr>
              <w:spacing w:after="0" w:line="240" w:lineRule="auto"/>
              <w:jc w:val="center"/>
              <w:rPr>
                <w:rFonts w:ascii="Roboto" w:eastAsia="Times New Roman" w:hAnsi="Roboto" w:cs="Times New Roman"/>
                <w:sz w:val="20"/>
                <w:szCs w:val="20"/>
              </w:rPr>
            </w:pPr>
            <w:r w:rsidRPr="008F38F9">
              <w:rPr>
                <w:rFonts w:ascii="Roboto" w:eastAsia="Times New Roman" w:hAnsi="Roboto" w:cs="Times New Roman"/>
                <w:noProof/>
                <w:sz w:val="20"/>
                <w:szCs w:val="20"/>
              </w:rPr>
              <w:drawing>
                <wp:inline distT="0" distB="0" distL="0" distR="0" wp14:anchorId="583BFD1A" wp14:editId="5134DE6F">
                  <wp:extent cx="5943600" cy="508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943600" cy="5080"/>
                          </a:xfrm>
                          <a:prstGeom prst="rect">
                            <a:avLst/>
                          </a:prstGeom>
                          <a:noFill/>
                          <a:ln>
                            <a:noFill/>
                          </a:ln>
                        </pic:spPr>
                      </pic:pic>
                    </a:graphicData>
                  </a:graphic>
                </wp:inline>
              </w:drawing>
            </w:r>
          </w:p>
        </w:tc>
      </w:tr>
      <w:tr w:rsidR="008F38F9" w:rsidRPr="008F38F9" w14:paraId="2C03494E" w14:textId="77777777" w:rsidTr="008F38F9">
        <w:trPr>
          <w:trHeight w:val="1800"/>
          <w:tblCellSpacing w:w="0" w:type="dxa"/>
        </w:trPr>
        <w:tc>
          <w:tcPr>
            <w:tcW w:w="0" w:type="auto"/>
            <w:hideMark/>
          </w:tcPr>
          <w:p w14:paraId="071BD63B" w14:textId="77777777" w:rsidR="008F38F9" w:rsidRPr="008F38F9" w:rsidRDefault="008F38F9" w:rsidP="008F38F9">
            <w:pPr>
              <w:spacing w:beforeAutospacing="1" w:after="100" w:afterAutospacing="1" w:line="240" w:lineRule="auto"/>
              <w:rPr>
                <w:rFonts w:ascii="Roboto" w:eastAsia="Times New Roman" w:hAnsi="Roboto" w:cs="Times New Roman"/>
                <w:sz w:val="20"/>
                <w:szCs w:val="20"/>
                <w:lang w:val="fr-FR"/>
              </w:rPr>
            </w:pPr>
            <w:r w:rsidRPr="008F38F9">
              <w:rPr>
                <w:rFonts w:ascii="Roboto" w:eastAsia="Times New Roman" w:hAnsi="Roboto" w:cs="Times New Roman"/>
                <w:sz w:val="20"/>
                <w:szCs w:val="20"/>
                <w:lang w:val="fr-FR"/>
              </w:rPr>
              <w:br/>
              <w:t>Le temps associé au front froid</w:t>
            </w:r>
          </w:p>
          <w:p w14:paraId="51F653FF" w14:textId="77777777" w:rsidR="008F38F9" w:rsidRPr="008F38F9" w:rsidRDefault="008F38F9" w:rsidP="008F38F9">
            <w:pPr>
              <w:spacing w:beforeAutospacing="1" w:after="100" w:afterAutospacing="1" w:line="240" w:lineRule="auto"/>
              <w:rPr>
                <w:rFonts w:ascii="Roboto" w:eastAsia="Times New Roman" w:hAnsi="Roboto" w:cs="Times New Roman"/>
                <w:sz w:val="20"/>
                <w:szCs w:val="20"/>
                <w:lang w:val="fr-FR"/>
              </w:rPr>
            </w:pPr>
            <w:r w:rsidRPr="008F38F9">
              <w:rPr>
                <w:rFonts w:ascii="Roboto" w:eastAsia="Times New Roman" w:hAnsi="Roboto" w:cs="Times New Roman"/>
                <w:sz w:val="20"/>
                <w:szCs w:val="20"/>
                <w:lang w:val="fr-FR"/>
              </w:rPr>
              <w:t xml:space="preserve">L'avance d'un front froid en refroidissant l'air chaud par soulèvement crée nuages et précipitations, saute de vent, forts orages, vents violents, rafales, et parfois même grains, lorsque sa partie supérieure devance sa ligne de surface et fond littéralement vers le sol. </w:t>
            </w:r>
          </w:p>
          <w:p w14:paraId="7201512C" w14:textId="77777777" w:rsidR="008F38F9" w:rsidRPr="008F38F9" w:rsidRDefault="008F38F9" w:rsidP="008F38F9">
            <w:pPr>
              <w:spacing w:before="100" w:beforeAutospacing="1" w:after="100" w:afterAutospacing="1" w:line="240" w:lineRule="auto"/>
              <w:rPr>
                <w:rFonts w:ascii="Roboto" w:eastAsia="Times New Roman" w:hAnsi="Roboto" w:cs="Times New Roman"/>
                <w:sz w:val="20"/>
                <w:szCs w:val="20"/>
                <w:lang w:val="fr-FR"/>
              </w:rPr>
            </w:pPr>
            <w:r w:rsidRPr="008F38F9">
              <w:rPr>
                <w:rFonts w:ascii="Roboto" w:eastAsia="Times New Roman" w:hAnsi="Roboto" w:cs="Times New Roman"/>
                <w:sz w:val="20"/>
                <w:szCs w:val="20"/>
                <w:lang w:val="fr-FR"/>
              </w:rPr>
              <w:t>Vent de surface</w:t>
            </w:r>
          </w:p>
          <w:p w14:paraId="379408A2" w14:textId="77777777" w:rsidR="008F38F9" w:rsidRPr="008F38F9" w:rsidRDefault="008F38F9" w:rsidP="008F38F9">
            <w:pPr>
              <w:spacing w:beforeAutospacing="1" w:after="100" w:afterAutospacing="1" w:line="240" w:lineRule="auto"/>
              <w:rPr>
                <w:rFonts w:ascii="Roboto" w:eastAsia="Times New Roman" w:hAnsi="Roboto" w:cs="Times New Roman"/>
                <w:sz w:val="20"/>
                <w:szCs w:val="20"/>
                <w:lang w:val="fr-FR"/>
              </w:rPr>
            </w:pPr>
            <w:r w:rsidRPr="008F38F9">
              <w:rPr>
                <w:rFonts w:ascii="Roboto" w:eastAsia="Times New Roman" w:hAnsi="Roboto" w:cs="Times New Roman"/>
                <w:sz w:val="20"/>
                <w:szCs w:val="20"/>
                <w:lang w:val="fr-FR"/>
              </w:rPr>
              <w:t>Le premier signe de l'avènement d'un front froid est la saute de vent. Elle marque le passage de l'air chaud à l'air froid, tous deux nettement séparés par cette ligne de creux qui sépare des isobares de direction bien différente.</w:t>
            </w:r>
          </w:p>
          <w:tbl>
            <w:tblPr>
              <w:tblW w:w="5000" w:type="pct"/>
              <w:tblCellSpacing w:w="0" w:type="dxa"/>
              <w:tblCellMar>
                <w:left w:w="0" w:type="dxa"/>
                <w:right w:w="0" w:type="dxa"/>
              </w:tblCellMar>
              <w:tblLook w:val="04A0" w:firstRow="1" w:lastRow="0" w:firstColumn="1" w:lastColumn="0" w:noHBand="0" w:noVBand="1"/>
            </w:tblPr>
            <w:tblGrid>
              <w:gridCol w:w="4988"/>
              <w:gridCol w:w="4732"/>
            </w:tblGrid>
            <w:tr w:rsidR="008F38F9" w:rsidRPr="008F38F9" w14:paraId="0075DE11" w14:textId="77777777" w:rsidTr="008F38F9">
              <w:trPr>
                <w:tblCellSpacing w:w="0" w:type="dxa"/>
              </w:trPr>
              <w:tc>
                <w:tcPr>
                  <w:tcW w:w="0" w:type="auto"/>
                  <w:vAlign w:val="center"/>
                  <w:hideMark/>
                </w:tcPr>
                <w:p w14:paraId="451C0E3C" w14:textId="530F6E51" w:rsidR="008F38F9" w:rsidRPr="008F38F9" w:rsidRDefault="008F38F9" w:rsidP="008F38F9">
                  <w:pPr>
                    <w:spacing w:after="0" w:line="240" w:lineRule="auto"/>
                    <w:rPr>
                      <w:rFonts w:ascii="Roboto" w:eastAsia="Times New Roman" w:hAnsi="Roboto" w:cs="Times New Roman"/>
                      <w:sz w:val="20"/>
                      <w:szCs w:val="20"/>
                    </w:rPr>
                  </w:pPr>
                  <w:r w:rsidRPr="008F38F9">
                    <w:rPr>
                      <w:rFonts w:ascii="Roboto" w:eastAsia="Times New Roman" w:hAnsi="Roboto" w:cs="Times New Roman"/>
                      <w:noProof/>
                      <w:sz w:val="20"/>
                      <w:szCs w:val="20"/>
                    </w:rPr>
                    <w:drawing>
                      <wp:inline distT="0" distB="0" distL="0" distR="0" wp14:anchorId="1069B46D" wp14:editId="6877B2B3">
                        <wp:extent cx="3167380" cy="2399665"/>
                        <wp:effectExtent l="0" t="0" r="0" b="63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3167380" cy="2399665"/>
                                </a:xfrm>
                                <a:prstGeom prst="rect">
                                  <a:avLst/>
                                </a:prstGeom>
                                <a:noFill/>
                                <a:ln>
                                  <a:noFill/>
                                </a:ln>
                              </pic:spPr>
                            </pic:pic>
                          </a:graphicData>
                        </a:graphic>
                      </wp:inline>
                    </w:drawing>
                  </w:r>
                </w:p>
              </w:tc>
              <w:tc>
                <w:tcPr>
                  <w:tcW w:w="0" w:type="auto"/>
                  <w:vAlign w:val="center"/>
                  <w:hideMark/>
                </w:tcPr>
                <w:p w14:paraId="605AF667" w14:textId="77777777" w:rsidR="008F38F9" w:rsidRPr="008F38F9" w:rsidRDefault="008F38F9" w:rsidP="008F38F9">
                  <w:pPr>
                    <w:spacing w:before="100" w:beforeAutospacing="1" w:after="100" w:afterAutospacing="1" w:line="240" w:lineRule="auto"/>
                    <w:rPr>
                      <w:rFonts w:ascii="Roboto" w:eastAsia="Times New Roman" w:hAnsi="Roboto" w:cs="Times New Roman"/>
                      <w:sz w:val="20"/>
                      <w:szCs w:val="20"/>
                      <w:lang w:val="fr-FR"/>
                    </w:rPr>
                  </w:pPr>
                  <w:r w:rsidRPr="008F38F9">
                    <w:rPr>
                      <w:rFonts w:ascii="Roboto" w:eastAsia="Times New Roman" w:hAnsi="Roboto" w:cs="Times New Roman"/>
                      <w:sz w:val="20"/>
                      <w:szCs w:val="20"/>
                      <w:lang w:val="fr-FR"/>
                    </w:rPr>
                    <w:t xml:space="preserve">La figure illustre une ligne le long de laquelle l'air froid du Nord-Ouest s'enfonce sous un air chaud du Sud-Ouest. Il en résulte un renforcement du mouvement dextrogyre. Plus le contraste est grand, plus il y a risque de grains et de rafales. </w:t>
                  </w:r>
                </w:p>
                <w:p w14:paraId="1CABA8C2" w14:textId="77777777" w:rsidR="008F38F9" w:rsidRPr="008F38F9" w:rsidRDefault="008F38F9" w:rsidP="008F38F9">
                  <w:pPr>
                    <w:spacing w:before="100" w:beforeAutospacing="1" w:after="100" w:afterAutospacing="1" w:line="240" w:lineRule="auto"/>
                    <w:rPr>
                      <w:rFonts w:ascii="Roboto" w:eastAsia="Times New Roman" w:hAnsi="Roboto" w:cs="Times New Roman"/>
                      <w:sz w:val="20"/>
                      <w:szCs w:val="20"/>
                      <w:lang w:val="fr-FR"/>
                    </w:rPr>
                  </w:pPr>
                  <w:r w:rsidRPr="008F38F9">
                    <w:rPr>
                      <w:rFonts w:ascii="Roboto" w:eastAsia="Times New Roman" w:hAnsi="Roboto" w:cs="Times New Roman"/>
                      <w:sz w:val="20"/>
                      <w:szCs w:val="20"/>
                      <w:lang w:val="fr-FR"/>
                    </w:rPr>
                    <w:t>Les sautes de vent d'une surface frontale froide peuvent être brusques, surtout dans les couches inférieures.</w:t>
                  </w:r>
                </w:p>
              </w:tc>
            </w:tr>
          </w:tbl>
          <w:p w14:paraId="44D4DF82" w14:textId="77777777" w:rsidR="008F38F9" w:rsidRPr="008F38F9" w:rsidRDefault="008F38F9" w:rsidP="008F38F9">
            <w:pPr>
              <w:spacing w:before="100" w:beforeAutospacing="1" w:after="100" w:afterAutospacing="1" w:line="240" w:lineRule="auto"/>
              <w:rPr>
                <w:rFonts w:ascii="Roboto" w:eastAsia="Times New Roman" w:hAnsi="Roboto" w:cs="Times New Roman"/>
                <w:sz w:val="20"/>
                <w:szCs w:val="20"/>
                <w:lang w:val="fr-FR"/>
              </w:rPr>
            </w:pPr>
            <w:r w:rsidRPr="008F38F9">
              <w:rPr>
                <w:rFonts w:ascii="Roboto" w:eastAsia="Times New Roman" w:hAnsi="Roboto" w:cs="Times New Roman"/>
                <w:sz w:val="20"/>
                <w:szCs w:val="20"/>
                <w:lang w:val="fr-FR"/>
              </w:rPr>
              <w:t xml:space="preserve">  </w:t>
            </w:r>
          </w:p>
          <w:p w14:paraId="358F53F2" w14:textId="77777777" w:rsidR="008F38F9" w:rsidRPr="008F38F9" w:rsidRDefault="008F38F9" w:rsidP="008F38F9">
            <w:pPr>
              <w:spacing w:before="100" w:beforeAutospacing="1" w:after="100" w:afterAutospacing="1" w:line="240" w:lineRule="auto"/>
              <w:rPr>
                <w:rFonts w:ascii="Roboto" w:eastAsia="Times New Roman" w:hAnsi="Roboto" w:cs="Times New Roman"/>
                <w:sz w:val="20"/>
                <w:szCs w:val="20"/>
                <w:lang w:val="fr-FR"/>
              </w:rPr>
            </w:pPr>
            <w:r w:rsidRPr="008F38F9">
              <w:rPr>
                <w:rFonts w:ascii="Roboto" w:eastAsia="Times New Roman" w:hAnsi="Roboto" w:cs="Times New Roman"/>
                <w:sz w:val="20"/>
                <w:szCs w:val="20"/>
                <w:lang w:val="fr-FR"/>
              </w:rPr>
              <w:t> </w:t>
            </w:r>
          </w:p>
          <w:p w14:paraId="5694486C" w14:textId="77777777" w:rsidR="008F38F9" w:rsidRPr="008F38F9" w:rsidRDefault="008F38F9" w:rsidP="008F38F9">
            <w:pPr>
              <w:spacing w:before="100" w:beforeAutospacing="1" w:after="100" w:afterAutospacing="1" w:line="240" w:lineRule="auto"/>
              <w:rPr>
                <w:rFonts w:ascii="Roboto" w:eastAsia="Times New Roman" w:hAnsi="Roboto" w:cs="Times New Roman"/>
                <w:sz w:val="20"/>
                <w:szCs w:val="20"/>
                <w:lang w:val="fr-FR"/>
              </w:rPr>
            </w:pPr>
            <w:r w:rsidRPr="008F38F9">
              <w:rPr>
                <w:rFonts w:ascii="Roboto" w:eastAsia="Times New Roman" w:hAnsi="Roboto" w:cs="Times New Roman"/>
                <w:sz w:val="20"/>
                <w:szCs w:val="20"/>
                <w:lang w:val="fr-FR"/>
              </w:rPr>
              <w:t>Température</w:t>
            </w:r>
          </w:p>
          <w:p w14:paraId="11AB4B74" w14:textId="77777777" w:rsidR="008F38F9" w:rsidRPr="008F38F9" w:rsidRDefault="008F38F9" w:rsidP="008F38F9">
            <w:pPr>
              <w:spacing w:beforeAutospacing="1" w:after="100" w:afterAutospacing="1" w:line="240" w:lineRule="auto"/>
              <w:rPr>
                <w:rFonts w:ascii="Roboto" w:eastAsia="Times New Roman" w:hAnsi="Roboto" w:cs="Times New Roman"/>
                <w:sz w:val="20"/>
                <w:szCs w:val="20"/>
                <w:lang w:val="fr-FR"/>
              </w:rPr>
            </w:pPr>
            <w:r w:rsidRPr="008F38F9">
              <w:rPr>
                <w:rFonts w:ascii="Roboto" w:eastAsia="Times New Roman" w:hAnsi="Roboto" w:cs="Times New Roman"/>
                <w:sz w:val="20"/>
                <w:szCs w:val="20"/>
                <w:lang w:val="fr-FR"/>
              </w:rPr>
              <w:t>L'hiver, la baisse de température associée au passage du front froid est parfois aussi soudaine qu'importante. Comme il arrive toutefois que l'avant du front soit réchauffé lors de son passage au-dessus de surfaces plus chaudes, il peut s'écouler de nombreuses heures avant que la température des couches inférieures ne devienne froide.</w:t>
            </w:r>
          </w:p>
          <w:p w14:paraId="737A4A0C" w14:textId="77777777" w:rsidR="008F38F9" w:rsidRPr="008F38F9" w:rsidRDefault="008F38F9" w:rsidP="008F38F9">
            <w:pPr>
              <w:spacing w:before="100" w:beforeAutospacing="1" w:after="100" w:afterAutospacing="1" w:line="240" w:lineRule="auto"/>
              <w:rPr>
                <w:rFonts w:ascii="Roboto" w:eastAsia="Times New Roman" w:hAnsi="Roboto" w:cs="Times New Roman"/>
                <w:sz w:val="20"/>
                <w:szCs w:val="20"/>
                <w:lang w:val="fr-FR"/>
              </w:rPr>
            </w:pPr>
            <w:r w:rsidRPr="008F38F9">
              <w:rPr>
                <w:rFonts w:ascii="Roboto" w:eastAsia="Times New Roman" w:hAnsi="Roboto" w:cs="Times New Roman"/>
                <w:sz w:val="20"/>
                <w:szCs w:val="20"/>
                <w:lang w:val="fr-FR"/>
              </w:rPr>
              <w:t>À quelques occasions, la température en surface augmente légèrement après le passage d'un front froid, phénomène normalement accompagné d'une chute du point de rosée. Cette situation, qui ne dure que quelques heures, se produit en fin d'</w:t>
            </w:r>
            <w:proofErr w:type="spellStart"/>
            <w:r w:rsidRPr="008F38F9">
              <w:rPr>
                <w:rFonts w:ascii="Roboto" w:eastAsia="Times New Roman" w:hAnsi="Roboto" w:cs="Times New Roman"/>
                <w:sz w:val="20"/>
                <w:szCs w:val="20"/>
                <w:lang w:val="fr-FR"/>
              </w:rPr>
              <w:t>aprèsmidi</w:t>
            </w:r>
            <w:proofErr w:type="spellEnd"/>
            <w:r w:rsidRPr="008F38F9">
              <w:rPr>
                <w:rFonts w:ascii="Roboto" w:eastAsia="Times New Roman" w:hAnsi="Roboto" w:cs="Times New Roman"/>
                <w:sz w:val="20"/>
                <w:szCs w:val="20"/>
                <w:lang w:val="fr-FR"/>
              </w:rPr>
              <w:t xml:space="preserve"> ou en soirée, lorsque le front au ciel dégagé avance dans un air </w:t>
            </w:r>
            <w:proofErr w:type="gramStart"/>
            <w:r w:rsidRPr="008F38F9">
              <w:rPr>
                <w:rFonts w:ascii="Roboto" w:eastAsia="Times New Roman" w:hAnsi="Roboto" w:cs="Times New Roman"/>
                <w:sz w:val="20"/>
                <w:szCs w:val="20"/>
                <w:lang w:val="fr-FR"/>
              </w:rPr>
              <w:t>nuageux;</w:t>
            </w:r>
            <w:proofErr w:type="gramEnd"/>
            <w:r w:rsidRPr="008F38F9">
              <w:rPr>
                <w:rFonts w:ascii="Roboto" w:eastAsia="Times New Roman" w:hAnsi="Roboto" w:cs="Times New Roman"/>
                <w:sz w:val="20"/>
                <w:szCs w:val="20"/>
                <w:lang w:val="fr-FR"/>
              </w:rPr>
              <w:t xml:space="preserve"> ce qui entraîne temporairement son réchauffement et une baisse de son taux d'humidité.</w:t>
            </w:r>
          </w:p>
          <w:p w14:paraId="3577B54E" w14:textId="77777777" w:rsidR="008F38F9" w:rsidRPr="008F38F9" w:rsidRDefault="008F38F9" w:rsidP="008F38F9">
            <w:pPr>
              <w:spacing w:before="100" w:beforeAutospacing="1" w:after="100" w:afterAutospacing="1" w:line="240" w:lineRule="auto"/>
              <w:rPr>
                <w:rFonts w:ascii="Roboto" w:eastAsia="Times New Roman" w:hAnsi="Roboto" w:cs="Times New Roman"/>
                <w:sz w:val="20"/>
                <w:szCs w:val="20"/>
                <w:lang w:val="fr-FR"/>
              </w:rPr>
            </w:pPr>
            <w:r w:rsidRPr="008F38F9">
              <w:rPr>
                <w:rFonts w:ascii="Roboto" w:eastAsia="Times New Roman" w:hAnsi="Roboto" w:cs="Times New Roman"/>
                <w:sz w:val="20"/>
                <w:szCs w:val="20"/>
                <w:lang w:val="fr-FR"/>
              </w:rPr>
              <w:t>Humidité spécifique</w:t>
            </w:r>
          </w:p>
          <w:p w14:paraId="4C73506B" w14:textId="77777777" w:rsidR="008F38F9" w:rsidRPr="008F38F9" w:rsidRDefault="008F38F9" w:rsidP="008F38F9">
            <w:pPr>
              <w:spacing w:beforeAutospacing="1" w:after="100" w:afterAutospacing="1" w:line="240" w:lineRule="auto"/>
              <w:rPr>
                <w:rFonts w:ascii="Roboto" w:eastAsia="Times New Roman" w:hAnsi="Roboto" w:cs="Times New Roman"/>
                <w:sz w:val="20"/>
                <w:szCs w:val="20"/>
                <w:lang w:val="fr-FR"/>
              </w:rPr>
            </w:pPr>
            <w:r w:rsidRPr="008F38F9">
              <w:rPr>
                <w:rFonts w:ascii="Roboto" w:eastAsia="Times New Roman" w:hAnsi="Roboto" w:cs="Times New Roman"/>
                <w:sz w:val="20"/>
                <w:szCs w:val="20"/>
                <w:lang w:val="fr-FR"/>
              </w:rPr>
              <w:t>Le taux d'humidité est un élément clé qui permet à la fois de bien identifier les masses d'air et de suivre leur évolution et leurs transformations, et ce sont les fluctuations du point de rosée qui en sont le meilleur indicateur.</w:t>
            </w:r>
          </w:p>
          <w:p w14:paraId="7EE105F7" w14:textId="77777777" w:rsidR="008F38F9" w:rsidRPr="008F38F9" w:rsidRDefault="008F38F9" w:rsidP="008F38F9">
            <w:pPr>
              <w:spacing w:before="100" w:beforeAutospacing="1" w:after="100" w:afterAutospacing="1" w:line="240" w:lineRule="auto"/>
              <w:rPr>
                <w:rFonts w:ascii="Roboto" w:eastAsia="Times New Roman" w:hAnsi="Roboto" w:cs="Times New Roman"/>
                <w:sz w:val="20"/>
                <w:szCs w:val="20"/>
                <w:lang w:val="fr-FR"/>
              </w:rPr>
            </w:pPr>
            <w:r w:rsidRPr="008F38F9">
              <w:rPr>
                <w:rFonts w:ascii="Roboto" w:eastAsia="Times New Roman" w:hAnsi="Roboto" w:cs="Times New Roman"/>
                <w:sz w:val="20"/>
                <w:szCs w:val="20"/>
                <w:lang w:val="fr-FR"/>
              </w:rPr>
              <w:lastRenderedPageBreak/>
              <w:t>Or, l'arrivée de l'air froid amène généralement une baisse du point de rosée. Ce phénomène est particulièrement remarquable si la masse d'air froid est sèche et de type continental arctique, parce qu'elle ne peut contenir autant de vapeur d'eau que l'air chaud.</w:t>
            </w:r>
          </w:p>
          <w:p w14:paraId="19AEC08E" w14:textId="77777777" w:rsidR="008F38F9" w:rsidRPr="008F38F9" w:rsidRDefault="008F38F9" w:rsidP="008F38F9">
            <w:pPr>
              <w:spacing w:before="100" w:beforeAutospacing="1" w:after="100" w:afterAutospacing="1" w:line="240" w:lineRule="auto"/>
              <w:rPr>
                <w:rFonts w:ascii="Roboto" w:eastAsia="Times New Roman" w:hAnsi="Roboto" w:cs="Times New Roman"/>
                <w:sz w:val="20"/>
                <w:szCs w:val="20"/>
                <w:lang w:val="fr-FR"/>
              </w:rPr>
            </w:pPr>
            <w:r w:rsidRPr="008F38F9">
              <w:rPr>
                <w:rFonts w:ascii="Roboto" w:eastAsia="Times New Roman" w:hAnsi="Roboto" w:cs="Times New Roman"/>
                <w:sz w:val="20"/>
                <w:szCs w:val="20"/>
                <w:lang w:val="fr-FR"/>
              </w:rPr>
              <w:t>Nuages et précipitations</w:t>
            </w:r>
          </w:p>
          <w:p w14:paraId="601DC9BF" w14:textId="77777777" w:rsidR="008F38F9" w:rsidRPr="008F38F9" w:rsidRDefault="008F38F9" w:rsidP="008F38F9">
            <w:pPr>
              <w:spacing w:beforeAutospacing="1" w:after="100" w:afterAutospacing="1" w:line="240" w:lineRule="auto"/>
              <w:rPr>
                <w:rFonts w:ascii="Roboto" w:eastAsia="Times New Roman" w:hAnsi="Roboto" w:cs="Times New Roman"/>
                <w:sz w:val="20"/>
                <w:szCs w:val="20"/>
                <w:lang w:val="fr-FR"/>
              </w:rPr>
            </w:pPr>
            <w:r w:rsidRPr="008F38F9">
              <w:rPr>
                <w:rFonts w:ascii="Roboto" w:eastAsia="Times New Roman" w:hAnsi="Roboto" w:cs="Times New Roman"/>
                <w:sz w:val="20"/>
                <w:szCs w:val="20"/>
                <w:lang w:val="fr-FR"/>
              </w:rPr>
              <w:t>La formation de nuages causée par le front froid est directement fonction de la nature de la masse d'air chaud, de la composition et de la vitesse de l'air froid en progression, et de la nature de la surface.</w:t>
            </w:r>
          </w:p>
          <w:p w14:paraId="71D18D22" w14:textId="77777777" w:rsidR="008F38F9" w:rsidRPr="008F38F9" w:rsidRDefault="008F38F9" w:rsidP="008F38F9">
            <w:pPr>
              <w:spacing w:before="100" w:beforeAutospacing="1" w:after="100" w:afterAutospacing="1" w:line="240" w:lineRule="auto"/>
              <w:rPr>
                <w:rFonts w:ascii="Roboto" w:eastAsia="Times New Roman" w:hAnsi="Roboto" w:cs="Times New Roman"/>
                <w:sz w:val="20"/>
                <w:szCs w:val="20"/>
                <w:lang w:val="fr-FR"/>
              </w:rPr>
            </w:pPr>
            <w:r w:rsidRPr="008F38F9">
              <w:rPr>
                <w:rFonts w:ascii="Roboto" w:eastAsia="Times New Roman" w:hAnsi="Roboto" w:cs="Times New Roman"/>
                <w:sz w:val="20"/>
                <w:szCs w:val="20"/>
                <w:lang w:val="fr-FR"/>
              </w:rPr>
              <w:t>Si la masse d'air chaud est stable et humide, des nuages en nappes se forment et les précipitations sont intermittentes ou continues.</w:t>
            </w:r>
          </w:p>
          <w:p w14:paraId="0F204F02" w14:textId="77777777" w:rsidR="008F38F9" w:rsidRPr="008F38F9" w:rsidRDefault="008F38F9" w:rsidP="008F38F9">
            <w:pPr>
              <w:spacing w:before="100" w:beforeAutospacing="1" w:after="100" w:afterAutospacing="1" w:line="240" w:lineRule="auto"/>
              <w:rPr>
                <w:rFonts w:ascii="Roboto" w:eastAsia="Times New Roman" w:hAnsi="Roboto" w:cs="Times New Roman"/>
                <w:sz w:val="20"/>
                <w:szCs w:val="20"/>
                <w:lang w:val="fr-FR"/>
              </w:rPr>
            </w:pPr>
            <w:r w:rsidRPr="008F38F9">
              <w:rPr>
                <w:rFonts w:ascii="Roboto" w:eastAsia="Times New Roman" w:hAnsi="Roboto" w:cs="Times New Roman"/>
                <w:sz w:val="20"/>
                <w:szCs w:val="20"/>
                <w:lang w:val="fr-FR"/>
              </w:rPr>
              <w:t>Cependant, lorsque la surface frontale est très inclinée et que l'air froid progresse rapidement, le brusque soulèvement de l'air chaud peut générer des nuages cumuliformes, même en air stable.</w:t>
            </w:r>
          </w:p>
          <w:p w14:paraId="6583CABA" w14:textId="77777777" w:rsidR="008F38F9" w:rsidRPr="008F38F9" w:rsidRDefault="008F38F9" w:rsidP="008F38F9">
            <w:pPr>
              <w:spacing w:before="100" w:beforeAutospacing="1" w:after="240" w:line="240" w:lineRule="auto"/>
              <w:rPr>
                <w:rFonts w:ascii="Roboto" w:eastAsia="Times New Roman" w:hAnsi="Roboto" w:cs="Times New Roman"/>
                <w:sz w:val="20"/>
                <w:szCs w:val="20"/>
                <w:lang w:val="fr-FR"/>
              </w:rPr>
            </w:pPr>
            <w:r w:rsidRPr="008F38F9">
              <w:rPr>
                <w:rFonts w:ascii="Roboto" w:eastAsia="Times New Roman" w:hAnsi="Roboto" w:cs="Times New Roman"/>
                <w:sz w:val="20"/>
                <w:szCs w:val="20"/>
                <w:lang w:val="fr-FR"/>
              </w:rPr>
              <w:t>Qu'un front froid soit actif ou non, sa zone de pluie frontale ou de neige est habituellement assez étroite, surtout si elle est marquée par des averses.</w:t>
            </w:r>
          </w:p>
          <w:tbl>
            <w:tblPr>
              <w:tblW w:w="5000" w:type="pct"/>
              <w:tblCellSpacing w:w="0" w:type="dxa"/>
              <w:tblCellMar>
                <w:left w:w="0" w:type="dxa"/>
                <w:right w:w="0" w:type="dxa"/>
              </w:tblCellMar>
              <w:tblLook w:val="04A0" w:firstRow="1" w:lastRow="0" w:firstColumn="1" w:lastColumn="0" w:noHBand="0" w:noVBand="1"/>
            </w:tblPr>
            <w:tblGrid>
              <w:gridCol w:w="6990"/>
              <w:gridCol w:w="2730"/>
            </w:tblGrid>
            <w:tr w:rsidR="008F38F9" w:rsidRPr="008F38F9" w14:paraId="7FBBB203" w14:textId="77777777" w:rsidTr="008F38F9">
              <w:trPr>
                <w:tblCellSpacing w:w="0" w:type="dxa"/>
              </w:trPr>
              <w:tc>
                <w:tcPr>
                  <w:tcW w:w="0" w:type="auto"/>
                  <w:vAlign w:val="center"/>
                  <w:hideMark/>
                </w:tcPr>
                <w:p w14:paraId="0C053AF5" w14:textId="3F665DF9" w:rsidR="008F38F9" w:rsidRPr="008F38F9" w:rsidRDefault="008F38F9" w:rsidP="008F38F9">
                  <w:pPr>
                    <w:spacing w:after="0" w:line="240" w:lineRule="auto"/>
                    <w:rPr>
                      <w:rFonts w:ascii="Roboto" w:eastAsia="Times New Roman" w:hAnsi="Roboto" w:cs="Times New Roman"/>
                      <w:sz w:val="20"/>
                      <w:szCs w:val="20"/>
                    </w:rPr>
                  </w:pPr>
                  <w:r w:rsidRPr="008F38F9">
                    <w:rPr>
                      <w:rFonts w:ascii="Roboto" w:eastAsia="Times New Roman" w:hAnsi="Roboto" w:cs="Times New Roman"/>
                      <w:noProof/>
                      <w:sz w:val="20"/>
                      <w:szCs w:val="20"/>
                    </w:rPr>
                    <w:drawing>
                      <wp:inline distT="0" distB="0" distL="0" distR="0" wp14:anchorId="423B753E" wp14:editId="521D0C1C">
                        <wp:extent cx="4432935" cy="2355215"/>
                        <wp:effectExtent l="0" t="0" r="5715" b="698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4432935" cy="2355215"/>
                                </a:xfrm>
                                <a:prstGeom prst="rect">
                                  <a:avLst/>
                                </a:prstGeom>
                                <a:noFill/>
                                <a:ln>
                                  <a:noFill/>
                                </a:ln>
                              </pic:spPr>
                            </pic:pic>
                          </a:graphicData>
                        </a:graphic>
                      </wp:inline>
                    </w:drawing>
                  </w:r>
                </w:p>
              </w:tc>
              <w:tc>
                <w:tcPr>
                  <w:tcW w:w="0" w:type="auto"/>
                  <w:vAlign w:val="center"/>
                  <w:hideMark/>
                </w:tcPr>
                <w:p w14:paraId="3FB3865F" w14:textId="77777777" w:rsidR="008F38F9" w:rsidRPr="008F38F9" w:rsidRDefault="008F38F9" w:rsidP="008F38F9">
                  <w:pPr>
                    <w:spacing w:before="100" w:beforeAutospacing="1" w:after="100" w:afterAutospacing="1" w:line="240" w:lineRule="auto"/>
                    <w:rPr>
                      <w:rFonts w:ascii="Roboto" w:eastAsia="Times New Roman" w:hAnsi="Roboto" w:cs="Times New Roman"/>
                      <w:sz w:val="20"/>
                      <w:szCs w:val="20"/>
                      <w:lang w:val="fr-FR"/>
                    </w:rPr>
                  </w:pPr>
                  <w:r w:rsidRPr="008F38F9">
                    <w:rPr>
                      <w:rFonts w:ascii="Roboto" w:eastAsia="Times New Roman" w:hAnsi="Roboto" w:cs="Times New Roman"/>
                      <w:sz w:val="20"/>
                      <w:szCs w:val="20"/>
                      <w:lang w:val="fr-FR"/>
                    </w:rPr>
                    <w:t>Soulèvement de l'air chaud, humide et instable, lors du passage d'un front froid.</w:t>
                  </w:r>
                </w:p>
                <w:p w14:paraId="6536BB48" w14:textId="77777777" w:rsidR="008F38F9" w:rsidRPr="008F38F9" w:rsidRDefault="008F38F9" w:rsidP="008F38F9">
                  <w:pPr>
                    <w:spacing w:before="100" w:beforeAutospacing="1" w:after="100" w:afterAutospacing="1" w:line="240" w:lineRule="auto"/>
                    <w:rPr>
                      <w:rFonts w:ascii="Roboto" w:eastAsia="Times New Roman" w:hAnsi="Roboto" w:cs="Times New Roman"/>
                      <w:sz w:val="20"/>
                      <w:szCs w:val="20"/>
                      <w:lang w:val="fr-FR"/>
                    </w:rPr>
                  </w:pPr>
                  <w:r w:rsidRPr="008F38F9">
                    <w:rPr>
                      <w:rFonts w:ascii="Roboto" w:eastAsia="Times New Roman" w:hAnsi="Roboto" w:cs="Times New Roman"/>
                      <w:sz w:val="20"/>
                      <w:szCs w:val="20"/>
                      <w:lang w:val="fr-FR"/>
                    </w:rPr>
                    <w:t xml:space="preserve">Une masse d'air chaud humide et instable donne des nuages cumuliformes et des averses. Si l'air chaud est sec, peu de nuages se formeront, à moins que l'air soit soulevé à de hautes altitudes. </w:t>
                  </w:r>
                </w:p>
              </w:tc>
            </w:tr>
            <w:tr w:rsidR="008F38F9" w:rsidRPr="008F38F9" w14:paraId="51450686" w14:textId="77777777" w:rsidTr="008F38F9">
              <w:trPr>
                <w:tblCellSpacing w:w="0" w:type="dxa"/>
              </w:trPr>
              <w:tc>
                <w:tcPr>
                  <w:tcW w:w="0" w:type="auto"/>
                  <w:vAlign w:val="center"/>
                  <w:hideMark/>
                </w:tcPr>
                <w:p w14:paraId="5EA91CC4" w14:textId="6B77DF5A" w:rsidR="008F38F9" w:rsidRPr="008F38F9" w:rsidRDefault="008F38F9" w:rsidP="008F38F9">
                  <w:pPr>
                    <w:spacing w:after="0" w:line="240" w:lineRule="auto"/>
                    <w:rPr>
                      <w:rFonts w:ascii="Roboto" w:eastAsia="Times New Roman" w:hAnsi="Roboto" w:cs="Times New Roman"/>
                      <w:sz w:val="20"/>
                      <w:szCs w:val="20"/>
                    </w:rPr>
                  </w:pPr>
                  <w:r w:rsidRPr="008F38F9">
                    <w:rPr>
                      <w:rFonts w:ascii="Roboto" w:eastAsia="Times New Roman" w:hAnsi="Roboto" w:cs="Times New Roman"/>
                      <w:noProof/>
                      <w:sz w:val="20"/>
                      <w:szCs w:val="20"/>
                    </w:rPr>
                    <w:drawing>
                      <wp:inline distT="0" distB="0" distL="0" distR="0" wp14:anchorId="7E0D9579" wp14:editId="2EED94F2">
                        <wp:extent cx="3950335" cy="2202180"/>
                        <wp:effectExtent l="0" t="0" r="0" b="762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3950335" cy="2202180"/>
                                </a:xfrm>
                                <a:prstGeom prst="rect">
                                  <a:avLst/>
                                </a:prstGeom>
                                <a:noFill/>
                                <a:ln>
                                  <a:noFill/>
                                </a:ln>
                              </pic:spPr>
                            </pic:pic>
                          </a:graphicData>
                        </a:graphic>
                      </wp:inline>
                    </w:drawing>
                  </w:r>
                </w:p>
              </w:tc>
              <w:tc>
                <w:tcPr>
                  <w:tcW w:w="0" w:type="auto"/>
                  <w:vAlign w:val="center"/>
                  <w:hideMark/>
                </w:tcPr>
                <w:p w14:paraId="18C178D3" w14:textId="77777777" w:rsidR="008F38F9" w:rsidRPr="008F38F9" w:rsidRDefault="008F38F9" w:rsidP="008F38F9">
                  <w:pPr>
                    <w:spacing w:after="0" w:line="240" w:lineRule="auto"/>
                    <w:rPr>
                      <w:rFonts w:ascii="Roboto" w:eastAsia="Times New Roman" w:hAnsi="Roboto" w:cs="Times New Roman"/>
                      <w:sz w:val="20"/>
                      <w:szCs w:val="20"/>
                      <w:lang w:val="fr-FR"/>
                    </w:rPr>
                  </w:pPr>
                  <w:r w:rsidRPr="008F38F9">
                    <w:rPr>
                      <w:rFonts w:ascii="Roboto" w:eastAsia="Times New Roman" w:hAnsi="Roboto" w:cs="Times New Roman"/>
                      <w:sz w:val="20"/>
                      <w:szCs w:val="20"/>
                      <w:lang w:val="fr-FR"/>
                    </w:rPr>
                    <w:t>Dans nombre de cas, l'avance du front de surface engendre sur une certaine distance une nappe d'altocumulus. Plus son déplacement est lent, plus sa pente est forte, plus vaste est la zone de nuages et de précipitations qui le précède.</w:t>
                  </w:r>
                </w:p>
              </w:tc>
            </w:tr>
          </w:tbl>
          <w:p w14:paraId="601834A5" w14:textId="77777777" w:rsidR="008F38F9" w:rsidRPr="008F38F9" w:rsidRDefault="008F38F9" w:rsidP="008F38F9">
            <w:pPr>
              <w:spacing w:before="100" w:beforeAutospacing="1" w:after="100" w:afterAutospacing="1" w:line="240" w:lineRule="auto"/>
              <w:rPr>
                <w:rFonts w:ascii="Roboto" w:eastAsia="Times New Roman" w:hAnsi="Roboto" w:cs="Times New Roman"/>
                <w:sz w:val="20"/>
                <w:szCs w:val="20"/>
                <w:lang w:val="fr-FR"/>
              </w:rPr>
            </w:pPr>
            <w:r w:rsidRPr="008F38F9">
              <w:rPr>
                <w:rFonts w:ascii="Roboto" w:eastAsia="Times New Roman" w:hAnsi="Roboto" w:cs="Times New Roman"/>
                <w:sz w:val="20"/>
                <w:szCs w:val="20"/>
                <w:lang w:val="fr-FR"/>
              </w:rPr>
              <w:t xml:space="preserve">  </w:t>
            </w:r>
          </w:p>
          <w:p w14:paraId="1BA88259" w14:textId="77777777" w:rsidR="008F38F9" w:rsidRPr="008F38F9" w:rsidRDefault="008F38F9" w:rsidP="008F38F9">
            <w:pPr>
              <w:spacing w:before="100" w:beforeAutospacing="1" w:after="100" w:afterAutospacing="1" w:line="240" w:lineRule="auto"/>
              <w:rPr>
                <w:rFonts w:ascii="Roboto" w:eastAsia="Times New Roman" w:hAnsi="Roboto" w:cs="Times New Roman"/>
                <w:sz w:val="20"/>
                <w:szCs w:val="20"/>
                <w:lang w:val="fr-FR"/>
              </w:rPr>
            </w:pPr>
            <w:r w:rsidRPr="008F38F9">
              <w:rPr>
                <w:rFonts w:ascii="Roboto" w:eastAsia="Times New Roman" w:hAnsi="Roboto" w:cs="Times New Roman"/>
                <w:sz w:val="20"/>
                <w:szCs w:val="20"/>
                <w:lang w:val="fr-FR"/>
              </w:rPr>
              <w:t>Visibilité</w:t>
            </w:r>
          </w:p>
          <w:p w14:paraId="2A9D5318" w14:textId="77777777" w:rsidR="008F38F9" w:rsidRPr="008F38F9" w:rsidRDefault="008F38F9" w:rsidP="008F38F9">
            <w:pPr>
              <w:spacing w:beforeAutospacing="1" w:after="100" w:afterAutospacing="1" w:line="240" w:lineRule="auto"/>
              <w:rPr>
                <w:rFonts w:ascii="Roboto" w:eastAsia="Times New Roman" w:hAnsi="Roboto" w:cs="Times New Roman"/>
                <w:sz w:val="20"/>
                <w:szCs w:val="20"/>
                <w:lang w:val="fr-FR"/>
              </w:rPr>
            </w:pPr>
            <w:r w:rsidRPr="008F38F9">
              <w:rPr>
                <w:rFonts w:ascii="Roboto" w:eastAsia="Times New Roman" w:hAnsi="Roboto" w:cs="Times New Roman"/>
                <w:sz w:val="20"/>
                <w:szCs w:val="20"/>
                <w:lang w:val="fr-FR"/>
              </w:rPr>
              <w:t>Lorsqu'un front froid se déplace à une vitesse moyenne ou élevée, sa zone frontale a généralement moins de 80 km de largeur. S'il se déplace lentement, cette zone peut être très étendue.</w:t>
            </w:r>
          </w:p>
          <w:p w14:paraId="7089937C" w14:textId="77777777" w:rsidR="008F38F9" w:rsidRPr="008F38F9" w:rsidRDefault="008F38F9" w:rsidP="008F38F9">
            <w:pPr>
              <w:spacing w:before="100" w:beforeAutospacing="1" w:after="100" w:afterAutospacing="1" w:line="240" w:lineRule="auto"/>
              <w:rPr>
                <w:rFonts w:ascii="Roboto" w:eastAsia="Times New Roman" w:hAnsi="Roboto" w:cs="Times New Roman"/>
                <w:sz w:val="20"/>
                <w:szCs w:val="20"/>
                <w:lang w:val="fr-FR"/>
              </w:rPr>
            </w:pPr>
            <w:r w:rsidRPr="008F38F9">
              <w:rPr>
                <w:rFonts w:ascii="Roboto" w:eastAsia="Times New Roman" w:hAnsi="Roboto" w:cs="Times New Roman"/>
                <w:sz w:val="20"/>
                <w:szCs w:val="20"/>
                <w:lang w:val="fr-FR"/>
              </w:rPr>
              <w:lastRenderedPageBreak/>
              <w:t xml:space="preserve">Après son passage, habituellement, la visibilité s'améliore, même si les mouvements verticaux causés par son passage au-dessus d'une surface chaude </w:t>
            </w:r>
            <w:proofErr w:type="gramStart"/>
            <w:r w:rsidRPr="008F38F9">
              <w:rPr>
                <w:rFonts w:ascii="Roboto" w:eastAsia="Times New Roman" w:hAnsi="Roboto" w:cs="Times New Roman"/>
                <w:sz w:val="20"/>
                <w:szCs w:val="20"/>
                <w:lang w:val="fr-FR"/>
              </w:rPr>
              <w:t>soulève</w:t>
            </w:r>
            <w:proofErr w:type="gramEnd"/>
            <w:r w:rsidRPr="008F38F9">
              <w:rPr>
                <w:rFonts w:ascii="Roboto" w:eastAsia="Times New Roman" w:hAnsi="Roboto" w:cs="Times New Roman"/>
                <w:sz w:val="20"/>
                <w:szCs w:val="20"/>
                <w:lang w:val="fr-FR"/>
              </w:rPr>
              <w:t xml:space="preserve"> les polluants et beaucoup de fumées industrielles.</w:t>
            </w:r>
          </w:p>
          <w:p w14:paraId="68EBFF18" w14:textId="77777777" w:rsidR="008F38F9" w:rsidRPr="008F38F9" w:rsidRDefault="008F38F9" w:rsidP="008F38F9">
            <w:pPr>
              <w:spacing w:before="100" w:beforeAutospacing="1" w:after="100" w:afterAutospacing="1" w:line="240" w:lineRule="auto"/>
              <w:rPr>
                <w:rFonts w:ascii="Roboto" w:eastAsia="Times New Roman" w:hAnsi="Roboto" w:cs="Times New Roman"/>
                <w:sz w:val="20"/>
                <w:szCs w:val="20"/>
                <w:lang w:val="fr-FR"/>
              </w:rPr>
            </w:pPr>
            <w:r w:rsidRPr="008F38F9">
              <w:rPr>
                <w:rFonts w:ascii="Roboto" w:eastAsia="Times New Roman" w:hAnsi="Roboto" w:cs="Times New Roman"/>
                <w:sz w:val="20"/>
                <w:szCs w:val="20"/>
                <w:lang w:val="fr-FR"/>
              </w:rPr>
              <w:t>Pression atmosphérique</w:t>
            </w:r>
          </w:p>
          <w:p w14:paraId="40A63015" w14:textId="77777777" w:rsidR="008F38F9" w:rsidRPr="008F38F9" w:rsidRDefault="008F38F9" w:rsidP="008F38F9">
            <w:pPr>
              <w:spacing w:beforeAutospacing="1" w:after="100" w:afterAutospacing="1" w:line="240" w:lineRule="auto"/>
              <w:rPr>
                <w:rFonts w:ascii="Roboto" w:eastAsia="Times New Roman" w:hAnsi="Roboto" w:cs="Times New Roman"/>
                <w:sz w:val="20"/>
                <w:szCs w:val="20"/>
                <w:lang w:val="fr-FR"/>
              </w:rPr>
            </w:pPr>
            <w:r w:rsidRPr="008F38F9">
              <w:rPr>
                <w:rFonts w:ascii="Roboto" w:eastAsia="Times New Roman" w:hAnsi="Roboto" w:cs="Times New Roman"/>
                <w:sz w:val="20"/>
                <w:szCs w:val="20"/>
                <w:lang w:val="fr-FR"/>
              </w:rPr>
              <w:t xml:space="preserve">La baisse de la pression barométrique est généralement l'indice le plus courant de l'approche d'un front froid. Le phénomène s'explique évidemment par le fait que les fronts de surface sont très souvent situés dans les </w:t>
            </w:r>
            <w:proofErr w:type="gramStart"/>
            <w:r w:rsidRPr="008F38F9">
              <w:rPr>
                <w:rFonts w:ascii="Roboto" w:eastAsia="Times New Roman" w:hAnsi="Roboto" w:cs="Times New Roman"/>
                <w:sz w:val="20"/>
                <w:szCs w:val="20"/>
                <w:lang w:val="fr-FR"/>
              </w:rPr>
              <w:t>creux;</w:t>
            </w:r>
            <w:proofErr w:type="gramEnd"/>
            <w:r w:rsidRPr="008F38F9">
              <w:rPr>
                <w:rFonts w:ascii="Roboto" w:eastAsia="Times New Roman" w:hAnsi="Roboto" w:cs="Times New Roman"/>
                <w:sz w:val="20"/>
                <w:szCs w:val="20"/>
                <w:lang w:val="fr-FR"/>
              </w:rPr>
              <w:t xml:space="preserve"> s'ensuit une remontée de pression après leur passage.</w:t>
            </w:r>
          </w:p>
          <w:p w14:paraId="428F72D7" w14:textId="77777777" w:rsidR="008F38F9" w:rsidRPr="008F38F9" w:rsidRDefault="008F38F9" w:rsidP="008F38F9">
            <w:pPr>
              <w:spacing w:before="100" w:beforeAutospacing="1" w:after="100" w:afterAutospacing="1" w:line="240" w:lineRule="auto"/>
              <w:rPr>
                <w:rFonts w:ascii="Roboto" w:eastAsia="Times New Roman" w:hAnsi="Roboto" w:cs="Times New Roman"/>
                <w:sz w:val="20"/>
                <w:szCs w:val="20"/>
                <w:lang w:val="fr-FR"/>
              </w:rPr>
            </w:pPr>
            <w:r w:rsidRPr="008F38F9">
              <w:rPr>
                <w:rFonts w:ascii="Roboto" w:eastAsia="Times New Roman" w:hAnsi="Roboto" w:cs="Times New Roman"/>
                <w:sz w:val="20"/>
                <w:szCs w:val="20"/>
                <w:lang w:val="fr-FR"/>
              </w:rPr>
              <w:t>Turbulence frontale</w:t>
            </w:r>
          </w:p>
          <w:p w14:paraId="14357A73" w14:textId="77777777" w:rsidR="008F38F9" w:rsidRPr="008F38F9" w:rsidRDefault="008F38F9" w:rsidP="008F38F9">
            <w:pPr>
              <w:spacing w:beforeAutospacing="1" w:after="100" w:afterAutospacing="1" w:line="240" w:lineRule="auto"/>
              <w:rPr>
                <w:rFonts w:ascii="Roboto" w:eastAsia="Times New Roman" w:hAnsi="Roboto" w:cs="Times New Roman"/>
                <w:sz w:val="20"/>
                <w:szCs w:val="20"/>
                <w:lang w:val="fr-FR"/>
              </w:rPr>
            </w:pPr>
            <w:r w:rsidRPr="008F38F9">
              <w:rPr>
                <w:rFonts w:ascii="Roboto" w:eastAsia="Times New Roman" w:hAnsi="Roboto" w:cs="Times New Roman"/>
                <w:sz w:val="20"/>
                <w:szCs w:val="20"/>
                <w:lang w:val="fr-FR"/>
              </w:rPr>
              <w:t xml:space="preserve">De nombreux fronts froids sont accompagnés de turbulence, même à grande altitude, sans qu'il y ait nécessairement de nuages ou </w:t>
            </w:r>
            <w:proofErr w:type="gramStart"/>
            <w:r w:rsidRPr="008F38F9">
              <w:rPr>
                <w:rFonts w:ascii="Roboto" w:eastAsia="Times New Roman" w:hAnsi="Roboto" w:cs="Times New Roman"/>
                <w:sz w:val="20"/>
                <w:szCs w:val="20"/>
                <w:lang w:val="fr-FR"/>
              </w:rPr>
              <w:t>d'orages;</w:t>
            </w:r>
            <w:proofErr w:type="gramEnd"/>
            <w:r w:rsidRPr="008F38F9">
              <w:rPr>
                <w:rFonts w:ascii="Roboto" w:eastAsia="Times New Roman" w:hAnsi="Roboto" w:cs="Times New Roman"/>
                <w:sz w:val="20"/>
                <w:szCs w:val="20"/>
                <w:lang w:val="fr-FR"/>
              </w:rPr>
              <w:t xml:space="preserve"> c'est évidemment dans les zones orageuses que la turbulence est la plus forte.</w:t>
            </w:r>
          </w:p>
          <w:p w14:paraId="62A7472C" w14:textId="77777777" w:rsidR="008F38F9" w:rsidRPr="008F38F9" w:rsidRDefault="008F38F9" w:rsidP="008F38F9">
            <w:pPr>
              <w:spacing w:before="100" w:beforeAutospacing="1" w:after="100" w:afterAutospacing="1" w:line="240" w:lineRule="auto"/>
              <w:rPr>
                <w:rFonts w:ascii="Roboto" w:eastAsia="Times New Roman" w:hAnsi="Roboto" w:cs="Times New Roman"/>
                <w:sz w:val="20"/>
                <w:szCs w:val="20"/>
                <w:lang w:val="fr-FR"/>
              </w:rPr>
            </w:pPr>
            <w:r w:rsidRPr="008F38F9">
              <w:rPr>
                <w:rFonts w:ascii="Roboto" w:eastAsia="Times New Roman" w:hAnsi="Roboto" w:cs="Times New Roman"/>
                <w:sz w:val="20"/>
                <w:szCs w:val="20"/>
                <w:lang w:val="fr-FR"/>
              </w:rPr>
              <w:t>Identification d'un front froid</w:t>
            </w:r>
          </w:p>
          <w:p w14:paraId="46624211" w14:textId="77777777" w:rsidR="008F38F9" w:rsidRPr="008F38F9" w:rsidRDefault="008F38F9" w:rsidP="008F38F9">
            <w:pPr>
              <w:spacing w:beforeAutospacing="1" w:after="100" w:afterAutospacing="1" w:line="240" w:lineRule="auto"/>
              <w:rPr>
                <w:rFonts w:ascii="Roboto" w:eastAsia="Times New Roman" w:hAnsi="Roboto" w:cs="Times New Roman"/>
                <w:sz w:val="20"/>
                <w:szCs w:val="20"/>
                <w:lang w:val="fr-FR"/>
              </w:rPr>
            </w:pPr>
            <w:r w:rsidRPr="008F38F9">
              <w:rPr>
                <w:rFonts w:ascii="Roboto" w:eastAsia="Times New Roman" w:hAnsi="Roboto" w:cs="Times New Roman"/>
                <w:sz w:val="20"/>
                <w:szCs w:val="20"/>
                <w:lang w:val="fr-FR"/>
              </w:rPr>
              <w:t xml:space="preserve">A haute altitude, une longue ligne de nuages cumuliformes qui se dessine à l'horizon, souvent précédée d'un banc d'altocumulus, indique infailliblement l'approche d'un front froid. Ces nuages peuvent cacher la partie inférieure du nuage frontal. </w:t>
            </w:r>
          </w:p>
          <w:p w14:paraId="428D7346" w14:textId="77777777" w:rsidR="008F38F9" w:rsidRPr="008F38F9" w:rsidRDefault="008F38F9" w:rsidP="008F38F9">
            <w:pPr>
              <w:spacing w:before="100" w:beforeAutospacing="1" w:after="100" w:afterAutospacing="1" w:line="240" w:lineRule="auto"/>
              <w:rPr>
                <w:rFonts w:ascii="Roboto" w:eastAsia="Times New Roman" w:hAnsi="Roboto" w:cs="Times New Roman"/>
                <w:sz w:val="20"/>
                <w:szCs w:val="20"/>
                <w:lang w:val="fr-FR"/>
              </w:rPr>
            </w:pPr>
            <w:r w:rsidRPr="008F38F9">
              <w:rPr>
                <w:rFonts w:ascii="Roboto" w:eastAsia="Times New Roman" w:hAnsi="Roboto" w:cs="Times New Roman"/>
                <w:sz w:val="20"/>
                <w:szCs w:val="20"/>
                <w:lang w:val="fr-FR"/>
              </w:rPr>
              <w:t>Des bancs de stratus ou de strato-cumulus, précédant le front sur de nombreux kilomètres, peuvent aussi cacher d'importants nuages de basse altitude.</w:t>
            </w:r>
          </w:p>
          <w:p w14:paraId="478C09E3" w14:textId="77777777" w:rsidR="008F38F9" w:rsidRPr="008F38F9" w:rsidRDefault="008F38F9" w:rsidP="008F38F9">
            <w:pPr>
              <w:spacing w:before="100" w:beforeAutospacing="1" w:after="100" w:afterAutospacing="1" w:line="240" w:lineRule="auto"/>
              <w:rPr>
                <w:rFonts w:ascii="Roboto" w:eastAsia="Times New Roman" w:hAnsi="Roboto" w:cs="Times New Roman"/>
                <w:sz w:val="20"/>
                <w:szCs w:val="20"/>
                <w:lang w:val="fr-FR"/>
              </w:rPr>
            </w:pPr>
            <w:r w:rsidRPr="008F38F9">
              <w:rPr>
                <w:rFonts w:ascii="Roboto" w:eastAsia="Times New Roman" w:hAnsi="Roboto" w:cs="Times New Roman"/>
                <w:sz w:val="20"/>
                <w:szCs w:val="20"/>
                <w:lang w:val="fr-FR"/>
              </w:rPr>
              <w:t>Quant aux orages, ils sont annoncés par une ligne principale de cirrus et de cumulonimbus.</w:t>
            </w:r>
          </w:p>
          <w:p w14:paraId="626431EA" w14:textId="77777777" w:rsidR="008F38F9" w:rsidRPr="008F38F9" w:rsidRDefault="008F38F9" w:rsidP="008F38F9">
            <w:pPr>
              <w:spacing w:before="100" w:beforeAutospacing="1" w:after="100" w:afterAutospacing="1" w:line="240" w:lineRule="auto"/>
              <w:rPr>
                <w:rFonts w:ascii="Roboto" w:eastAsia="Times New Roman" w:hAnsi="Roboto" w:cs="Times New Roman"/>
                <w:sz w:val="20"/>
                <w:szCs w:val="20"/>
                <w:lang w:val="fr-FR"/>
              </w:rPr>
            </w:pPr>
            <w:r w:rsidRPr="008F38F9">
              <w:rPr>
                <w:rFonts w:ascii="Roboto" w:eastAsia="Times New Roman" w:hAnsi="Roboto" w:cs="Times New Roman"/>
                <w:sz w:val="20"/>
                <w:szCs w:val="20"/>
                <w:lang w:val="fr-FR"/>
              </w:rPr>
              <w:t>Par ciel sans nuages, turbulence, sautes de vent et variations de température, marquent la traversée de la surface frontale. Plus on est près du sol, plus changements et variations sont prononcés.</w:t>
            </w:r>
          </w:p>
          <w:p w14:paraId="38DBBFCA" w14:textId="77777777" w:rsidR="008F38F9" w:rsidRPr="008F38F9" w:rsidRDefault="008F38F9" w:rsidP="008F38F9">
            <w:pPr>
              <w:spacing w:before="100" w:beforeAutospacing="1" w:after="100" w:afterAutospacing="1" w:line="240" w:lineRule="auto"/>
              <w:rPr>
                <w:rFonts w:ascii="Roboto" w:eastAsia="Times New Roman" w:hAnsi="Roboto" w:cs="Times New Roman"/>
                <w:sz w:val="20"/>
                <w:szCs w:val="20"/>
                <w:lang w:val="fr-FR"/>
              </w:rPr>
            </w:pPr>
            <w:r w:rsidRPr="008F38F9">
              <w:rPr>
                <w:rFonts w:ascii="Roboto" w:eastAsia="Times New Roman" w:hAnsi="Roboto" w:cs="Times New Roman"/>
                <w:sz w:val="20"/>
                <w:szCs w:val="20"/>
                <w:lang w:val="fr-FR"/>
              </w:rPr>
              <w:t>Le temps associé au front chaud</w:t>
            </w:r>
          </w:p>
          <w:p w14:paraId="615983CB" w14:textId="77777777" w:rsidR="008F38F9" w:rsidRPr="008F38F9" w:rsidRDefault="008F38F9" w:rsidP="008F38F9">
            <w:pPr>
              <w:spacing w:beforeAutospacing="1" w:after="100" w:afterAutospacing="1" w:line="240" w:lineRule="auto"/>
              <w:rPr>
                <w:rFonts w:ascii="Roboto" w:eastAsia="Times New Roman" w:hAnsi="Roboto" w:cs="Times New Roman"/>
                <w:sz w:val="20"/>
                <w:szCs w:val="20"/>
                <w:lang w:val="fr-FR"/>
              </w:rPr>
            </w:pPr>
            <w:r w:rsidRPr="008F38F9">
              <w:rPr>
                <w:rFonts w:ascii="Roboto" w:eastAsia="Times New Roman" w:hAnsi="Roboto" w:cs="Times New Roman"/>
                <w:sz w:val="20"/>
                <w:szCs w:val="20"/>
                <w:lang w:val="fr-FR"/>
              </w:rPr>
              <w:t>Les changements reliés au front chaud sont généralement moins brusques que ceux associés au front froid. C'est pourquoi il est difficile de trouver des exemples de temps froid prenant brusquement fin.</w:t>
            </w:r>
          </w:p>
          <w:p w14:paraId="4221F3AA" w14:textId="77777777" w:rsidR="008F38F9" w:rsidRPr="008F38F9" w:rsidRDefault="008F38F9" w:rsidP="008F38F9">
            <w:pPr>
              <w:spacing w:before="100" w:beforeAutospacing="1" w:after="100" w:afterAutospacing="1" w:line="240" w:lineRule="auto"/>
              <w:rPr>
                <w:rFonts w:ascii="Roboto" w:eastAsia="Times New Roman" w:hAnsi="Roboto" w:cs="Times New Roman"/>
                <w:sz w:val="20"/>
                <w:szCs w:val="20"/>
                <w:lang w:val="fr-FR"/>
              </w:rPr>
            </w:pPr>
            <w:r w:rsidRPr="008F38F9">
              <w:rPr>
                <w:rFonts w:ascii="Roboto" w:eastAsia="Times New Roman" w:hAnsi="Roboto" w:cs="Times New Roman"/>
                <w:sz w:val="20"/>
                <w:szCs w:val="20"/>
                <w:lang w:val="fr-FR"/>
              </w:rPr>
              <w:t>Bien qu'il soit difficile d'en détecter le passage, on sait qu'il se caractérise par l'importance de l'étendue de son système de nuages et de précipitations, soit de plusieurs milliers de kilomètres carrés, et par les nombreux phénomènes qu'il engendre.</w:t>
            </w:r>
          </w:p>
          <w:p w14:paraId="2B8D9055" w14:textId="77777777" w:rsidR="008F38F9" w:rsidRPr="008F38F9" w:rsidRDefault="008F38F9" w:rsidP="008F38F9">
            <w:pPr>
              <w:spacing w:before="100" w:beforeAutospacing="1" w:after="100" w:afterAutospacing="1" w:line="240" w:lineRule="auto"/>
              <w:rPr>
                <w:rFonts w:ascii="Roboto" w:eastAsia="Times New Roman" w:hAnsi="Roboto" w:cs="Times New Roman"/>
                <w:sz w:val="20"/>
                <w:szCs w:val="20"/>
                <w:lang w:val="fr-FR"/>
              </w:rPr>
            </w:pPr>
            <w:r w:rsidRPr="008F38F9">
              <w:rPr>
                <w:rFonts w:ascii="Roboto" w:eastAsia="Times New Roman" w:hAnsi="Roboto" w:cs="Times New Roman"/>
                <w:sz w:val="20"/>
                <w:szCs w:val="20"/>
                <w:lang w:val="fr-FR"/>
              </w:rPr>
              <w:t>Le comportement du front chaud dépend directement de son degré d'humidité spécifique et de stabilité, eu égard à l'incidence de l'air froid sur son mouvement ascendant et sur l'angle du glissement qui en résulte.</w:t>
            </w:r>
          </w:p>
          <w:p w14:paraId="70E6E2F8" w14:textId="77777777" w:rsidR="008F38F9" w:rsidRPr="008F38F9" w:rsidRDefault="008F38F9" w:rsidP="008F38F9">
            <w:pPr>
              <w:spacing w:before="100" w:beforeAutospacing="1" w:after="100" w:afterAutospacing="1" w:line="240" w:lineRule="auto"/>
              <w:rPr>
                <w:rFonts w:ascii="Roboto" w:eastAsia="Times New Roman" w:hAnsi="Roboto" w:cs="Times New Roman"/>
                <w:sz w:val="20"/>
                <w:szCs w:val="20"/>
                <w:lang w:val="fr-FR"/>
              </w:rPr>
            </w:pPr>
            <w:r w:rsidRPr="008F38F9">
              <w:rPr>
                <w:rFonts w:ascii="Roboto" w:eastAsia="Times New Roman" w:hAnsi="Roboto" w:cs="Times New Roman"/>
                <w:sz w:val="20"/>
                <w:szCs w:val="20"/>
                <w:lang w:val="fr-FR"/>
              </w:rPr>
              <w:t>Vent de surface.</w:t>
            </w:r>
          </w:p>
          <w:p w14:paraId="649E38FB" w14:textId="77777777" w:rsidR="008F38F9" w:rsidRPr="008F38F9" w:rsidRDefault="008F38F9" w:rsidP="008F38F9">
            <w:pPr>
              <w:spacing w:beforeAutospacing="1" w:after="100" w:afterAutospacing="1" w:line="240" w:lineRule="auto"/>
              <w:rPr>
                <w:rFonts w:ascii="Roboto" w:eastAsia="Times New Roman" w:hAnsi="Roboto" w:cs="Times New Roman"/>
                <w:sz w:val="20"/>
                <w:szCs w:val="20"/>
                <w:lang w:val="fr-FR"/>
              </w:rPr>
            </w:pPr>
            <w:r w:rsidRPr="008F38F9">
              <w:rPr>
                <w:rFonts w:ascii="Roboto" w:eastAsia="Times New Roman" w:hAnsi="Roboto" w:cs="Times New Roman"/>
                <w:sz w:val="20"/>
                <w:szCs w:val="20"/>
                <w:lang w:val="fr-FR"/>
              </w:rPr>
              <w:t>En surface, le vent change de direction au point de jonction de l'air froid et de l'air chaud, soit à l'emplacement exact de la ligne de creux, frontière entre des isobares de direction différente.</w:t>
            </w:r>
          </w:p>
          <w:tbl>
            <w:tblPr>
              <w:tblW w:w="5000" w:type="pct"/>
              <w:tblCellSpacing w:w="0" w:type="dxa"/>
              <w:tblCellMar>
                <w:left w:w="0" w:type="dxa"/>
                <w:right w:w="0" w:type="dxa"/>
              </w:tblCellMar>
              <w:tblLook w:val="04A0" w:firstRow="1" w:lastRow="0" w:firstColumn="1" w:lastColumn="0" w:noHBand="0" w:noVBand="1"/>
            </w:tblPr>
            <w:tblGrid>
              <w:gridCol w:w="4890"/>
              <w:gridCol w:w="4830"/>
            </w:tblGrid>
            <w:tr w:rsidR="008F38F9" w:rsidRPr="008F38F9" w14:paraId="415F887E" w14:textId="77777777" w:rsidTr="008F38F9">
              <w:trPr>
                <w:tblCellSpacing w:w="0" w:type="dxa"/>
              </w:trPr>
              <w:tc>
                <w:tcPr>
                  <w:tcW w:w="0" w:type="auto"/>
                  <w:vAlign w:val="center"/>
                  <w:hideMark/>
                </w:tcPr>
                <w:p w14:paraId="24FCDCD0" w14:textId="351ADED2" w:rsidR="008F38F9" w:rsidRPr="008F38F9" w:rsidRDefault="008F38F9" w:rsidP="008F38F9">
                  <w:pPr>
                    <w:spacing w:after="0" w:line="240" w:lineRule="auto"/>
                    <w:rPr>
                      <w:rFonts w:ascii="Roboto" w:eastAsia="Times New Roman" w:hAnsi="Roboto" w:cs="Times New Roman"/>
                      <w:sz w:val="20"/>
                      <w:szCs w:val="20"/>
                    </w:rPr>
                  </w:pPr>
                  <w:r w:rsidRPr="008F38F9">
                    <w:rPr>
                      <w:rFonts w:ascii="Roboto" w:eastAsia="Times New Roman" w:hAnsi="Roboto" w:cs="Times New Roman"/>
                      <w:noProof/>
                      <w:sz w:val="20"/>
                      <w:szCs w:val="20"/>
                    </w:rPr>
                    <w:lastRenderedPageBreak/>
                    <w:drawing>
                      <wp:inline distT="0" distB="0" distL="0" distR="0" wp14:anchorId="6A2C4DDF" wp14:editId="5248275C">
                        <wp:extent cx="3101340" cy="2640965"/>
                        <wp:effectExtent l="0" t="0" r="3810" b="698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3101340" cy="2640965"/>
                                </a:xfrm>
                                <a:prstGeom prst="rect">
                                  <a:avLst/>
                                </a:prstGeom>
                                <a:noFill/>
                                <a:ln>
                                  <a:noFill/>
                                </a:ln>
                              </pic:spPr>
                            </pic:pic>
                          </a:graphicData>
                        </a:graphic>
                      </wp:inline>
                    </w:drawing>
                  </w:r>
                </w:p>
              </w:tc>
              <w:tc>
                <w:tcPr>
                  <w:tcW w:w="0" w:type="auto"/>
                  <w:vAlign w:val="center"/>
                  <w:hideMark/>
                </w:tcPr>
                <w:p w14:paraId="13AFD30F" w14:textId="77777777" w:rsidR="008F38F9" w:rsidRPr="008F38F9" w:rsidRDefault="008F38F9" w:rsidP="008F38F9">
                  <w:pPr>
                    <w:spacing w:before="100" w:beforeAutospacing="1" w:after="100" w:afterAutospacing="1" w:line="240" w:lineRule="auto"/>
                    <w:rPr>
                      <w:rFonts w:ascii="Roboto" w:eastAsia="Times New Roman" w:hAnsi="Roboto" w:cs="Times New Roman"/>
                      <w:sz w:val="20"/>
                      <w:szCs w:val="20"/>
                      <w:lang w:val="fr-FR"/>
                    </w:rPr>
                  </w:pPr>
                  <w:r w:rsidRPr="008F38F9">
                    <w:rPr>
                      <w:rFonts w:ascii="Roboto" w:eastAsia="Times New Roman" w:hAnsi="Roboto" w:cs="Times New Roman"/>
                      <w:sz w:val="20"/>
                      <w:szCs w:val="20"/>
                      <w:lang w:val="fr-FR"/>
                    </w:rPr>
                    <w:t>Le front chaud est une zone où l'air chaud du Sud-Ouest rejoint et glisse par-dessus un écoulement d'air plus froid venant du Sud. Au passage du front chaud, le vent amorce un mouvement dextrogyre.</w:t>
                  </w:r>
                </w:p>
                <w:p w14:paraId="5B40A277" w14:textId="77777777" w:rsidR="008F38F9" w:rsidRPr="008F38F9" w:rsidRDefault="008F38F9" w:rsidP="008F38F9">
                  <w:pPr>
                    <w:spacing w:before="100" w:beforeAutospacing="1" w:after="100" w:afterAutospacing="1" w:line="240" w:lineRule="auto"/>
                    <w:rPr>
                      <w:rFonts w:ascii="Roboto" w:eastAsia="Times New Roman" w:hAnsi="Roboto" w:cs="Times New Roman"/>
                      <w:sz w:val="20"/>
                      <w:szCs w:val="20"/>
                      <w:lang w:val="fr-FR"/>
                    </w:rPr>
                  </w:pPr>
                  <w:r w:rsidRPr="008F38F9">
                    <w:rPr>
                      <w:rFonts w:ascii="Roboto" w:eastAsia="Times New Roman" w:hAnsi="Roboto" w:cs="Times New Roman"/>
                      <w:sz w:val="20"/>
                      <w:szCs w:val="20"/>
                      <w:lang w:val="fr-FR"/>
                    </w:rPr>
                    <w:t>Comme les zones frontales chaudes sont généralement beaucoup plus larges que les zones frontales froides, ce changement est nettement plus graduel.</w:t>
                  </w:r>
                </w:p>
                <w:p w14:paraId="59A59C06" w14:textId="77777777" w:rsidR="008F38F9" w:rsidRPr="008F38F9" w:rsidRDefault="008F38F9" w:rsidP="008F38F9">
                  <w:pPr>
                    <w:spacing w:before="100" w:beforeAutospacing="1" w:after="100" w:afterAutospacing="1" w:line="240" w:lineRule="auto"/>
                    <w:rPr>
                      <w:rFonts w:ascii="Roboto" w:eastAsia="Times New Roman" w:hAnsi="Roboto" w:cs="Times New Roman"/>
                      <w:sz w:val="20"/>
                      <w:szCs w:val="20"/>
                      <w:lang w:val="fr-FR"/>
                    </w:rPr>
                  </w:pPr>
                  <w:r w:rsidRPr="008F38F9">
                    <w:rPr>
                      <w:rFonts w:ascii="Roboto" w:eastAsia="Times New Roman" w:hAnsi="Roboto" w:cs="Times New Roman"/>
                      <w:sz w:val="20"/>
                      <w:szCs w:val="20"/>
                      <w:lang w:val="fr-FR"/>
                    </w:rPr>
                    <w:t xml:space="preserve">La topographie locale peut déterminer la direction des vents associés au passage d'un front chaud. </w:t>
                  </w:r>
                </w:p>
              </w:tc>
            </w:tr>
          </w:tbl>
          <w:p w14:paraId="09041C59" w14:textId="77777777" w:rsidR="008F38F9" w:rsidRPr="008F38F9" w:rsidRDefault="008F38F9" w:rsidP="008F38F9">
            <w:pPr>
              <w:spacing w:before="100" w:beforeAutospacing="1" w:after="100" w:afterAutospacing="1" w:line="240" w:lineRule="auto"/>
              <w:rPr>
                <w:rFonts w:ascii="Roboto" w:eastAsia="Times New Roman" w:hAnsi="Roboto" w:cs="Times New Roman"/>
                <w:sz w:val="20"/>
                <w:szCs w:val="20"/>
                <w:lang w:val="fr-FR"/>
              </w:rPr>
            </w:pPr>
            <w:r w:rsidRPr="008F38F9">
              <w:rPr>
                <w:rFonts w:ascii="Roboto" w:eastAsia="Times New Roman" w:hAnsi="Roboto" w:cs="Times New Roman"/>
                <w:sz w:val="20"/>
                <w:szCs w:val="20"/>
                <w:lang w:val="fr-FR"/>
              </w:rPr>
              <w:t xml:space="preserve">  </w:t>
            </w:r>
          </w:p>
          <w:p w14:paraId="7DC03C40" w14:textId="77777777" w:rsidR="008F38F9" w:rsidRPr="008F38F9" w:rsidRDefault="008F38F9" w:rsidP="008F38F9">
            <w:pPr>
              <w:spacing w:before="100" w:beforeAutospacing="1" w:after="100" w:afterAutospacing="1" w:line="240" w:lineRule="auto"/>
              <w:rPr>
                <w:rFonts w:ascii="Roboto" w:eastAsia="Times New Roman" w:hAnsi="Roboto" w:cs="Times New Roman"/>
                <w:sz w:val="20"/>
                <w:szCs w:val="20"/>
                <w:lang w:val="fr-FR"/>
              </w:rPr>
            </w:pPr>
            <w:r w:rsidRPr="008F38F9">
              <w:rPr>
                <w:rFonts w:ascii="Roboto" w:eastAsia="Times New Roman" w:hAnsi="Roboto" w:cs="Times New Roman"/>
                <w:sz w:val="20"/>
                <w:szCs w:val="20"/>
                <w:lang w:val="fr-FR"/>
              </w:rPr>
              <w:t> </w:t>
            </w:r>
          </w:p>
          <w:p w14:paraId="52D44CC0" w14:textId="77777777" w:rsidR="008F38F9" w:rsidRPr="008F38F9" w:rsidRDefault="008F38F9" w:rsidP="008F38F9">
            <w:pPr>
              <w:spacing w:before="100" w:beforeAutospacing="1" w:after="100" w:afterAutospacing="1" w:line="240" w:lineRule="auto"/>
              <w:rPr>
                <w:rFonts w:ascii="Roboto" w:eastAsia="Times New Roman" w:hAnsi="Roboto" w:cs="Times New Roman"/>
                <w:sz w:val="20"/>
                <w:szCs w:val="20"/>
                <w:lang w:val="fr-FR"/>
              </w:rPr>
            </w:pPr>
            <w:r w:rsidRPr="008F38F9">
              <w:rPr>
                <w:rFonts w:ascii="Roboto" w:eastAsia="Times New Roman" w:hAnsi="Roboto" w:cs="Times New Roman"/>
                <w:sz w:val="20"/>
                <w:szCs w:val="20"/>
                <w:lang w:val="fr-FR"/>
              </w:rPr>
              <w:t>Température</w:t>
            </w:r>
          </w:p>
          <w:p w14:paraId="35913200" w14:textId="77777777" w:rsidR="008F38F9" w:rsidRPr="008F38F9" w:rsidRDefault="008F38F9" w:rsidP="008F38F9">
            <w:pPr>
              <w:spacing w:beforeAutospacing="1" w:after="100" w:afterAutospacing="1" w:line="240" w:lineRule="auto"/>
              <w:rPr>
                <w:rFonts w:ascii="Roboto" w:eastAsia="Times New Roman" w:hAnsi="Roboto" w:cs="Times New Roman"/>
                <w:sz w:val="20"/>
                <w:szCs w:val="20"/>
                <w:lang w:val="fr-FR"/>
              </w:rPr>
            </w:pPr>
            <w:r w:rsidRPr="008F38F9">
              <w:rPr>
                <w:rFonts w:ascii="Roboto" w:eastAsia="Times New Roman" w:hAnsi="Roboto" w:cs="Times New Roman"/>
                <w:sz w:val="20"/>
                <w:szCs w:val="20"/>
                <w:lang w:val="fr-FR"/>
              </w:rPr>
              <w:t>Le passage d'un front chaud provoque une hausse progressive de la température et un amincissement de la couche d'air froid. Si l'air chaud est près de la surface, le front est annoncé par une légère hausse de la température.</w:t>
            </w:r>
          </w:p>
          <w:p w14:paraId="1E37F215" w14:textId="77777777" w:rsidR="008F38F9" w:rsidRPr="008F38F9" w:rsidRDefault="008F38F9" w:rsidP="008F38F9">
            <w:pPr>
              <w:spacing w:before="100" w:beforeAutospacing="1" w:after="100" w:afterAutospacing="1" w:line="240" w:lineRule="auto"/>
              <w:rPr>
                <w:rFonts w:ascii="Roboto" w:eastAsia="Times New Roman" w:hAnsi="Roboto" w:cs="Times New Roman"/>
                <w:sz w:val="20"/>
                <w:szCs w:val="20"/>
                <w:lang w:val="fr-FR"/>
              </w:rPr>
            </w:pPr>
            <w:r w:rsidRPr="008F38F9">
              <w:rPr>
                <w:rFonts w:ascii="Roboto" w:eastAsia="Times New Roman" w:hAnsi="Roboto" w:cs="Times New Roman"/>
                <w:sz w:val="20"/>
                <w:szCs w:val="20"/>
                <w:lang w:val="fr-FR"/>
              </w:rPr>
              <w:t>Comme la température des masses d'air, en raison même de leur dynamique, n'est pas systématiquement homogène, elle peut nettement varier. Toute hausse n'est donc pas nécessairement associée au passage d'un front chaud.</w:t>
            </w:r>
          </w:p>
          <w:p w14:paraId="634EDF6D" w14:textId="77777777" w:rsidR="008F38F9" w:rsidRPr="008F38F9" w:rsidRDefault="008F38F9" w:rsidP="008F38F9">
            <w:pPr>
              <w:spacing w:before="100" w:beforeAutospacing="1" w:after="100" w:afterAutospacing="1" w:line="240" w:lineRule="auto"/>
              <w:rPr>
                <w:rFonts w:ascii="Roboto" w:eastAsia="Times New Roman" w:hAnsi="Roboto" w:cs="Times New Roman"/>
                <w:sz w:val="20"/>
                <w:szCs w:val="20"/>
                <w:lang w:val="fr-FR"/>
              </w:rPr>
            </w:pPr>
            <w:r w:rsidRPr="008F38F9">
              <w:rPr>
                <w:rFonts w:ascii="Roboto" w:eastAsia="Times New Roman" w:hAnsi="Roboto" w:cs="Times New Roman"/>
                <w:sz w:val="20"/>
                <w:szCs w:val="20"/>
                <w:lang w:val="fr-FR"/>
              </w:rPr>
              <w:t>Sur une carte du temps, la ligne rouge indique la position de la limite postérieure d'une masse d'air froid en recul, directement associée à la surface frontale du front chaud.</w:t>
            </w:r>
          </w:p>
          <w:p w14:paraId="63DE4398" w14:textId="77777777" w:rsidR="008F38F9" w:rsidRPr="008F38F9" w:rsidRDefault="008F38F9" w:rsidP="008F38F9">
            <w:pPr>
              <w:spacing w:before="100" w:beforeAutospacing="1" w:after="100" w:afterAutospacing="1" w:line="240" w:lineRule="auto"/>
              <w:rPr>
                <w:rFonts w:ascii="Roboto" w:eastAsia="Times New Roman" w:hAnsi="Roboto" w:cs="Times New Roman"/>
                <w:sz w:val="20"/>
                <w:szCs w:val="20"/>
                <w:lang w:val="fr-FR"/>
              </w:rPr>
            </w:pPr>
            <w:r w:rsidRPr="008F38F9">
              <w:rPr>
                <w:rFonts w:ascii="Roboto" w:eastAsia="Times New Roman" w:hAnsi="Roboto" w:cs="Times New Roman"/>
                <w:sz w:val="20"/>
                <w:szCs w:val="20"/>
                <w:lang w:val="fr-FR"/>
              </w:rPr>
              <w:t>Humidité spécifique</w:t>
            </w:r>
          </w:p>
          <w:p w14:paraId="60D406BE" w14:textId="77777777" w:rsidR="008F38F9" w:rsidRPr="008F38F9" w:rsidRDefault="008F38F9" w:rsidP="008F38F9">
            <w:pPr>
              <w:spacing w:beforeAutospacing="1" w:after="100" w:afterAutospacing="1" w:line="240" w:lineRule="auto"/>
              <w:rPr>
                <w:rFonts w:ascii="Roboto" w:eastAsia="Times New Roman" w:hAnsi="Roboto" w:cs="Times New Roman"/>
                <w:sz w:val="20"/>
                <w:szCs w:val="20"/>
                <w:lang w:val="fr-FR"/>
              </w:rPr>
            </w:pPr>
            <w:r w:rsidRPr="008F38F9">
              <w:rPr>
                <w:rFonts w:ascii="Roboto" w:eastAsia="Times New Roman" w:hAnsi="Roboto" w:cs="Times New Roman"/>
                <w:sz w:val="20"/>
                <w:szCs w:val="20"/>
                <w:lang w:val="fr-FR"/>
              </w:rPr>
              <w:t>Le passage d'un front chaud amène une élévation du point de rosée, élévation particulièrement importante lorsqu'elle est d'origine tropicale. Plus l'air est chaud, plus le point de saturation de vapeur d'eau est élevé.</w:t>
            </w:r>
          </w:p>
          <w:p w14:paraId="41138FC6" w14:textId="77777777" w:rsidR="008F38F9" w:rsidRPr="008F38F9" w:rsidRDefault="008F38F9" w:rsidP="008F38F9">
            <w:pPr>
              <w:spacing w:before="100" w:beforeAutospacing="1" w:after="100" w:afterAutospacing="1" w:line="240" w:lineRule="auto"/>
              <w:rPr>
                <w:rFonts w:ascii="Roboto" w:eastAsia="Times New Roman" w:hAnsi="Roboto" w:cs="Times New Roman"/>
                <w:sz w:val="20"/>
                <w:szCs w:val="20"/>
                <w:lang w:val="fr-FR"/>
              </w:rPr>
            </w:pPr>
            <w:r w:rsidRPr="008F38F9">
              <w:rPr>
                <w:rFonts w:ascii="Roboto" w:eastAsia="Times New Roman" w:hAnsi="Roboto" w:cs="Times New Roman"/>
                <w:sz w:val="20"/>
                <w:szCs w:val="20"/>
                <w:lang w:val="fr-FR"/>
              </w:rPr>
              <w:t>Nuages et précipitations</w:t>
            </w:r>
          </w:p>
          <w:p w14:paraId="267F7639" w14:textId="77777777" w:rsidR="008F38F9" w:rsidRPr="008F38F9" w:rsidRDefault="008F38F9" w:rsidP="008F38F9">
            <w:pPr>
              <w:spacing w:beforeAutospacing="1" w:after="100" w:afterAutospacing="1" w:line="240" w:lineRule="auto"/>
              <w:rPr>
                <w:rFonts w:ascii="Roboto" w:eastAsia="Times New Roman" w:hAnsi="Roboto" w:cs="Times New Roman"/>
                <w:sz w:val="20"/>
                <w:szCs w:val="20"/>
                <w:lang w:val="fr-FR"/>
              </w:rPr>
            </w:pPr>
            <w:r w:rsidRPr="008F38F9">
              <w:rPr>
                <w:rFonts w:ascii="Roboto" w:eastAsia="Times New Roman" w:hAnsi="Roboto" w:cs="Times New Roman"/>
                <w:sz w:val="20"/>
                <w:szCs w:val="20"/>
                <w:lang w:val="fr-FR"/>
              </w:rPr>
              <w:t>En montant sur l'air froid, l'air chaud atteint des zones de basse pression, se dilate et se refroidit, déclenchant ainsi la condensation.</w:t>
            </w:r>
          </w:p>
          <w:p w14:paraId="02E733A4" w14:textId="77777777" w:rsidR="008F38F9" w:rsidRPr="008F38F9" w:rsidRDefault="008F38F9" w:rsidP="008F38F9">
            <w:pPr>
              <w:spacing w:before="100" w:beforeAutospacing="1" w:after="100" w:afterAutospacing="1" w:line="240" w:lineRule="auto"/>
              <w:rPr>
                <w:rFonts w:ascii="Roboto" w:eastAsia="Times New Roman" w:hAnsi="Roboto" w:cs="Times New Roman"/>
                <w:sz w:val="20"/>
                <w:szCs w:val="20"/>
                <w:lang w:val="fr-FR"/>
              </w:rPr>
            </w:pPr>
            <w:r w:rsidRPr="008F38F9">
              <w:rPr>
                <w:rFonts w:ascii="Roboto" w:eastAsia="Times New Roman" w:hAnsi="Roboto" w:cs="Times New Roman"/>
                <w:sz w:val="20"/>
                <w:szCs w:val="20"/>
                <w:lang w:val="fr-FR"/>
              </w:rPr>
              <w:t>L'ascendance provoquée par la turbulence mécanique, les traits topographiques ou la convergence peut parallèlement se former dans un air froid que la pluie, le cas échéant, humidifiera et transformera en nuages.</w:t>
            </w:r>
          </w:p>
          <w:p w14:paraId="7AB4C044" w14:textId="77777777" w:rsidR="008F38F9" w:rsidRPr="008F38F9" w:rsidRDefault="008F38F9" w:rsidP="008F38F9">
            <w:pPr>
              <w:spacing w:before="100" w:beforeAutospacing="1" w:after="100" w:afterAutospacing="1" w:line="240" w:lineRule="auto"/>
              <w:rPr>
                <w:rFonts w:ascii="Roboto" w:eastAsia="Times New Roman" w:hAnsi="Roboto" w:cs="Times New Roman"/>
                <w:sz w:val="20"/>
                <w:szCs w:val="20"/>
                <w:lang w:val="fr-FR"/>
              </w:rPr>
            </w:pPr>
            <w:r w:rsidRPr="008F38F9">
              <w:rPr>
                <w:rFonts w:ascii="Roboto" w:eastAsia="Times New Roman" w:hAnsi="Roboto" w:cs="Times New Roman"/>
                <w:sz w:val="20"/>
                <w:szCs w:val="20"/>
                <w:lang w:val="fr-FR"/>
              </w:rPr>
              <w:t>Si cet air est humide et stable, son glissement par-dessus l'air froid produit des nuages en nappe et des précipitations légères et modérées dans une vaste zone précédant le front de surface.</w:t>
            </w:r>
          </w:p>
          <w:p w14:paraId="0340D88F" w14:textId="77777777" w:rsidR="008F38F9" w:rsidRPr="008F38F9" w:rsidRDefault="008F38F9" w:rsidP="008F38F9">
            <w:pPr>
              <w:spacing w:before="100" w:beforeAutospacing="1" w:after="100" w:afterAutospacing="1" w:line="240" w:lineRule="auto"/>
              <w:rPr>
                <w:rFonts w:ascii="Roboto" w:eastAsia="Times New Roman" w:hAnsi="Roboto" w:cs="Times New Roman"/>
                <w:sz w:val="20"/>
                <w:szCs w:val="20"/>
                <w:lang w:val="fr-FR"/>
              </w:rPr>
            </w:pPr>
            <w:r w:rsidRPr="008F38F9">
              <w:rPr>
                <w:rFonts w:ascii="Roboto" w:eastAsia="Times New Roman" w:hAnsi="Roboto" w:cs="Times New Roman"/>
                <w:sz w:val="20"/>
                <w:szCs w:val="20"/>
                <w:lang w:val="fr-FR"/>
              </w:rPr>
              <w:t xml:space="preserve">Par ordre d'entrée, cirrus, cirrostratus, altostratus ou altocumulus et nimbostratus font leur apparition. Sous la surface frontale, dans l'air froid, stratus, stratocumulus et même stratus </w:t>
            </w:r>
            <w:proofErr w:type="spellStart"/>
            <w:r w:rsidRPr="008F38F9">
              <w:rPr>
                <w:rFonts w:ascii="Roboto" w:eastAsia="Times New Roman" w:hAnsi="Roboto" w:cs="Times New Roman"/>
                <w:sz w:val="20"/>
                <w:szCs w:val="20"/>
                <w:lang w:val="fr-FR"/>
              </w:rPr>
              <w:t>fractus</w:t>
            </w:r>
            <w:proofErr w:type="spellEnd"/>
            <w:r w:rsidRPr="008F38F9">
              <w:rPr>
                <w:rFonts w:ascii="Roboto" w:eastAsia="Times New Roman" w:hAnsi="Roboto" w:cs="Times New Roman"/>
                <w:sz w:val="20"/>
                <w:szCs w:val="20"/>
                <w:lang w:val="fr-FR"/>
              </w:rPr>
              <w:t xml:space="preserve"> peuvent se former et se joindre aux nimbostratus situés près de l'avant du front de surface.</w:t>
            </w:r>
          </w:p>
          <w:p w14:paraId="69C0A70F" w14:textId="77777777" w:rsidR="008F38F9" w:rsidRPr="008F38F9" w:rsidRDefault="008F38F9" w:rsidP="008F38F9">
            <w:pPr>
              <w:spacing w:before="100" w:beforeAutospacing="1" w:after="100" w:afterAutospacing="1" w:line="240" w:lineRule="auto"/>
              <w:rPr>
                <w:rFonts w:ascii="Roboto" w:eastAsia="Times New Roman" w:hAnsi="Roboto" w:cs="Times New Roman"/>
                <w:sz w:val="20"/>
                <w:szCs w:val="20"/>
                <w:lang w:val="fr-FR"/>
              </w:rPr>
            </w:pPr>
            <w:r w:rsidRPr="008F38F9">
              <w:rPr>
                <w:rFonts w:ascii="Roboto" w:eastAsia="Times New Roman" w:hAnsi="Roboto" w:cs="Times New Roman"/>
                <w:sz w:val="20"/>
                <w:szCs w:val="20"/>
                <w:lang w:val="fr-FR"/>
              </w:rPr>
              <w:lastRenderedPageBreak/>
              <w:t>Si l'air chaud est instable, des cumulonimbus s'insèrent dans le banc principal, augmentant ainsi les précipitations. Advenant que de l'air chaud et sec s'y superpose, il ne produira que des nuages de niveau supérieur ou moyen, sans précipitations.</w:t>
            </w:r>
          </w:p>
          <w:p w14:paraId="1ED5E4BD" w14:textId="77777777" w:rsidR="008F38F9" w:rsidRPr="008F38F9" w:rsidRDefault="008F38F9" w:rsidP="008F38F9">
            <w:pPr>
              <w:spacing w:before="100" w:beforeAutospacing="1" w:after="100" w:afterAutospacing="1" w:line="240" w:lineRule="auto"/>
              <w:rPr>
                <w:rFonts w:ascii="Roboto" w:eastAsia="Times New Roman" w:hAnsi="Roboto" w:cs="Times New Roman"/>
                <w:sz w:val="20"/>
                <w:szCs w:val="20"/>
                <w:lang w:val="fr-FR"/>
              </w:rPr>
            </w:pPr>
            <w:r w:rsidRPr="008F38F9">
              <w:rPr>
                <w:rFonts w:ascii="Roboto" w:eastAsia="Times New Roman" w:hAnsi="Roboto" w:cs="Times New Roman"/>
                <w:sz w:val="20"/>
                <w:szCs w:val="20"/>
                <w:lang w:val="fr-FR"/>
              </w:rPr>
              <w:t>Si le côté en recul du dôme d'air froid est plutôt plat, il peut y avoir absence de nuages, donc, stabilisation de l'humidité spécifique de la masse d'air froid. Les nuages sous la surface frontale, s'il y en a, seront alors propres à l'air froid, étant alors sans relation avec elle.</w:t>
            </w:r>
          </w:p>
          <w:p w14:paraId="0EB4DB90" w14:textId="77777777" w:rsidR="008F38F9" w:rsidRPr="008F38F9" w:rsidRDefault="008F38F9" w:rsidP="008F38F9">
            <w:pPr>
              <w:spacing w:before="100" w:beforeAutospacing="1" w:after="100" w:afterAutospacing="1" w:line="240" w:lineRule="auto"/>
              <w:rPr>
                <w:rFonts w:ascii="Roboto" w:eastAsia="Times New Roman" w:hAnsi="Roboto" w:cs="Times New Roman"/>
                <w:sz w:val="20"/>
                <w:szCs w:val="20"/>
                <w:lang w:val="fr-FR"/>
              </w:rPr>
            </w:pPr>
            <w:r w:rsidRPr="008F38F9">
              <w:rPr>
                <w:rFonts w:ascii="Roboto" w:eastAsia="Times New Roman" w:hAnsi="Roboto" w:cs="Times New Roman"/>
                <w:sz w:val="20"/>
                <w:szCs w:val="20"/>
                <w:lang w:val="fr-FR"/>
              </w:rPr>
              <w:t>Les figures suivantes illustrent les types de nuages et de précipitations qui se produisent aux fronts chauds.</w:t>
            </w:r>
          </w:p>
          <w:tbl>
            <w:tblPr>
              <w:tblW w:w="5000" w:type="pct"/>
              <w:tblCellSpacing w:w="37" w:type="dxa"/>
              <w:tblCellMar>
                <w:left w:w="0" w:type="dxa"/>
                <w:right w:w="0" w:type="dxa"/>
              </w:tblCellMar>
              <w:tblLook w:val="04A0" w:firstRow="1" w:lastRow="0" w:firstColumn="1" w:lastColumn="0" w:noHBand="0" w:noVBand="1"/>
            </w:tblPr>
            <w:tblGrid>
              <w:gridCol w:w="7173"/>
              <w:gridCol w:w="2547"/>
            </w:tblGrid>
            <w:tr w:rsidR="008F38F9" w:rsidRPr="008F38F9" w14:paraId="17A3CA24" w14:textId="77777777" w:rsidTr="008F38F9">
              <w:trPr>
                <w:tblCellSpacing w:w="37" w:type="dxa"/>
              </w:trPr>
              <w:tc>
                <w:tcPr>
                  <w:tcW w:w="0" w:type="auto"/>
                  <w:vAlign w:val="center"/>
                  <w:hideMark/>
                </w:tcPr>
                <w:p w14:paraId="4B57DFEE" w14:textId="7E0292BA" w:rsidR="008F38F9" w:rsidRPr="008F38F9" w:rsidRDefault="008F38F9" w:rsidP="008F38F9">
                  <w:pPr>
                    <w:spacing w:after="0" w:line="240" w:lineRule="auto"/>
                    <w:rPr>
                      <w:rFonts w:ascii="Roboto" w:eastAsia="Times New Roman" w:hAnsi="Roboto" w:cs="Times New Roman"/>
                      <w:sz w:val="20"/>
                      <w:szCs w:val="20"/>
                    </w:rPr>
                  </w:pPr>
                  <w:r w:rsidRPr="008F38F9">
                    <w:rPr>
                      <w:rFonts w:ascii="Roboto" w:eastAsia="Times New Roman" w:hAnsi="Roboto" w:cs="Times New Roman"/>
                      <w:noProof/>
                      <w:sz w:val="20"/>
                      <w:szCs w:val="20"/>
                    </w:rPr>
                    <w:drawing>
                      <wp:inline distT="0" distB="0" distL="0" distR="0" wp14:anchorId="40B45B39" wp14:editId="180B2120">
                        <wp:extent cx="4455160" cy="2143125"/>
                        <wp:effectExtent l="0" t="0" r="2540" b="952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4455160" cy="2143125"/>
                                </a:xfrm>
                                <a:prstGeom prst="rect">
                                  <a:avLst/>
                                </a:prstGeom>
                                <a:noFill/>
                                <a:ln>
                                  <a:noFill/>
                                </a:ln>
                              </pic:spPr>
                            </pic:pic>
                          </a:graphicData>
                        </a:graphic>
                      </wp:inline>
                    </w:drawing>
                  </w:r>
                </w:p>
              </w:tc>
              <w:tc>
                <w:tcPr>
                  <w:tcW w:w="0" w:type="auto"/>
                  <w:vAlign w:val="center"/>
                  <w:hideMark/>
                </w:tcPr>
                <w:p w14:paraId="05368548" w14:textId="77777777" w:rsidR="008F38F9" w:rsidRPr="008F38F9" w:rsidRDefault="008F38F9" w:rsidP="008F38F9">
                  <w:pPr>
                    <w:spacing w:after="0" w:line="240" w:lineRule="auto"/>
                    <w:rPr>
                      <w:rFonts w:ascii="Roboto" w:eastAsia="Times New Roman" w:hAnsi="Roboto" w:cs="Times New Roman"/>
                      <w:sz w:val="20"/>
                      <w:szCs w:val="20"/>
                      <w:lang w:val="fr-FR"/>
                    </w:rPr>
                  </w:pPr>
                  <w:r w:rsidRPr="008F38F9">
                    <w:rPr>
                      <w:rFonts w:ascii="Roboto" w:eastAsia="Times New Roman" w:hAnsi="Roboto" w:cs="Times New Roman"/>
                      <w:sz w:val="20"/>
                      <w:szCs w:val="20"/>
                      <w:lang w:val="fr-FR"/>
                    </w:rPr>
                    <w:t>Front chaud avec glissement ascendant d'air chaud, humide et instable.</w:t>
                  </w:r>
                </w:p>
              </w:tc>
            </w:tr>
            <w:tr w:rsidR="008F38F9" w:rsidRPr="008F38F9" w14:paraId="67720899" w14:textId="77777777" w:rsidTr="008F38F9">
              <w:trPr>
                <w:tblCellSpacing w:w="37" w:type="dxa"/>
              </w:trPr>
              <w:tc>
                <w:tcPr>
                  <w:tcW w:w="0" w:type="auto"/>
                  <w:vAlign w:val="center"/>
                  <w:hideMark/>
                </w:tcPr>
                <w:p w14:paraId="018E7649" w14:textId="7EA2A7CD" w:rsidR="008F38F9" w:rsidRPr="008F38F9" w:rsidRDefault="008F38F9" w:rsidP="008F38F9">
                  <w:pPr>
                    <w:spacing w:after="0" w:line="240" w:lineRule="auto"/>
                    <w:rPr>
                      <w:rFonts w:ascii="Roboto" w:eastAsia="Times New Roman" w:hAnsi="Roboto" w:cs="Times New Roman"/>
                      <w:sz w:val="20"/>
                      <w:szCs w:val="20"/>
                    </w:rPr>
                  </w:pPr>
                  <w:r w:rsidRPr="008F38F9">
                    <w:rPr>
                      <w:rFonts w:ascii="Roboto" w:eastAsia="Times New Roman" w:hAnsi="Roboto" w:cs="Times New Roman"/>
                      <w:noProof/>
                      <w:sz w:val="20"/>
                      <w:szCs w:val="20"/>
                    </w:rPr>
                    <w:drawing>
                      <wp:inline distT="0" distB="0" distL="0" distR="0" wp14:anchorId="621C732B" wp14:editId="75A9655D">
                        <wp:extent cx="4484370" cy="207772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4484370" cy="2077720"/>
                                </a:xfrm>
                                <a:prstGeom prst="rect">
                                  <a:avLst/>
                                </a:prstGeom>
                                <a:noFill/>
                                <a:ln>
                                  <a:noFill/>
                                </a:ln>
                              </pic:spPr>
                            </pic:pic>
                          </a:graphicData>
                        </a:graphic>
                      </wp:inline>
                    </w:drawing>
                  </w:r>
                </w:p>
              </w:tc>
              <w:tc>
                <w:tcPr>
                  <w:tcW w:w="0" w:type="auto"/>
                  <w:vAlign w:val="center"/>
                  <w:hideMark/>
                </w:tcPr>
                <w:p w14:paraId="515C92A1" w14:textId="77777777" w:rsidR="008F38F9" w:rsidRPr="008F38F9" w:rsidRDefault="008F38F9" w:rsidP="008F38F9">
                  <w:pPr>
                    <w:spacing w:after="0" w:line="240" w:lineRule="auto"/>
                    <w:rPr>
                      <w:rFonts w:ascii="Roboto" w:eastAsia="Times New Roman" w:hAnsi="Roboto" w:cs="Times New Roman"/>
                      <w:sz w:val="20"/>
                      <w:szCs w:val="20"/>
                      <w:lang w:val="fr-FR"/>
                    </w:rPr>
                  </w:pPr>
                  <w:r w:rsidRPr="008F38F9">
                    <w:rPr>
                      <w:rFonts w:ascii="Roboto" w:eastAsia="Times New Roman" w:hAnsi="Roboto" w:cs="Times New Roman"/>
                      <w:sz w:val="20"/>
                      <w:szCs w:val="20"/>
                      <w:lang w:val="fr-FR"/>
                    </w:rPr>
                    <w:t>Front chaud avec glissement d'air chaud et stable</w:t>
                  </w:r>
                </w:p>
              </w:tc>
            </w:tr>
            <w:tr w:rsidR="008F38F9" w:rsidRPr="008F38F9" w14:paraId="14181613" w14:textId="77777777" w:rsidTr="008F38F9">
              <w:trPr>
                <w:tblCellSpacing w:w="37" w:type="dxa"/>
              </w:trPr>
              <w:tc>
                <w:tcPr>
                  <w:tcW w:w="0" w:type="auto"/>
                  <w:vAlign w:val="center"/>
                  <w:hideMark/>
                </w:tcPr>
                <w:p w14:paraId="1CC0C048" w14:textId="2D141A9D" w:rsidR="008F38F9" w:rsidRPr="008F38F9" w:rsidRDefault="008F38F9" w:rsidP="008F38F9">
                  <w:pPr>
                    <w:spacing w:after="0" w:line="240" w:lineRule="auto"/>
                    <w:rPr>
                      <w:rFonts w:ascii="Roboto" w:eastAsia="Times New Roman" w:hAnsi="Roboto" w:cs="Times New Roman"/>
                      <w:sz w:val="20"/>
                      <w:szCs w:val="20"/>
                    </w:rPr>
                  </w:pPr>
                  <w:r w:rsidRPr="008F38F9">
                    <w:rPr>
                      <w:rFonts w:ascii="Roboto" w:eastAsia="Times New Roman" w:hAnsi="Roboto" w:cs="Times New Roman"/>
                      <w:noProof/>
                      <w:sz w:val="20"/>
                      <w:szCs w:val="20"/>
                    </w:rPr>
                    <w:drawing>
                      <wp:inline distT="0" distB="0" distL="0" distR="0" wp14:anchorId="787B342D" wp14:editId="1A078208">
                        <wp:extent cx="4316095" cy="2202180"/>
                        <wp:effectExtent l="0" t="0" r="8255" b="762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4316095" cy="2202180"/>
                                </a:xfrm>
                                <a:prstGeom prst="rect">
                                  <a:avLst/>
                                </a:prstGeom>
                                <a:noFill/>
                                <a:ln>
                                  <a:noFill/>
                                </a:ln>
                              </pic:spPr>
                            </pic:pic>
                          </a:graphicData>
                        </a:graphic>
                      </wp:inline>
                    </w:drawing>
                  </w:r>
                </w:p>
              </w:tc>
              <w:tc>
                <w:tcPr>
                  <w:tcW w:w="0" w:type="auto"/>
                  <w:vAlign w:val="center"/>
                  <w:hideMark/>
                </w:tcPr>
                <w:p w14:paraId="299D56CF" w14:textId="77777777" w:rsidR="008F38F9" w:rsidRPr="008F38F9" w:rsidRDefault="008F38F9" w:rsidP="008F38F9">
                  <w:pPr>
                    <w:spacing w:after="0" w:line="240" w:lineRule="auto"/>
                    <w:rPr>
                      <w:rFonts w:ascii="Roboto" w:eastAsia="Times New Roman" w:hAnsi="Roboto" w:cs="Times New Roman"/>
                      <w:sz w:val="20"/>
                      <w:szCs w:val="20"/>
                      <w:lang w:val="fr-FR"/>
                    </w:rPr>
                  </w:pPr>
                  <w:r w:rsidRPr="008F38F9">
                    <w:rPr>
                      <w:rFonts w:ascii="Roboto" w:eastAsia="Times New Roman" w:hAnsi="Roboto" w:cs="Times New Roman"/>
                      <w:sz w:val="20"/>
                      <w:szCs w:val="20"/>
                      <w:lang w:val="fr-FR"/>
                    </w:rPr>
                    <w:t>Temps associé au front chaud lorsque l'air chaud est plus sec</w:t>
                  </w:r>
                </w:p>
              </w:tc>
            </w:tr>
          </w:tbl>
          <w:p w14:paraId="7B138654" w14:textId="77777777" w:rsidR="008F38F9" w:rsidRPr="008F38F9" w:rsidRDefault="008F38F9" w:rsidP="008F38F9">
            <w:pPr>
              <w:spacing w:before="100" w:beforeAutospacing="1" w:after="100" w:afterAutospacing="1" w:line="240" w:lineRule="auto"/>
              <w:rPr>
                <w:rFonts w:ascii="Roboto" w:eastAsia="Times New Roman" w:hAnsi="Roboto" w:cs="Times New Roman"/>
                <w:sz w:val="20"/>
                <w:szCs w:val="20"/>
                <w:lang w:val="fr-FR"/>
              </w:rPr>
            </w:pPr>
            <w:r w:rsidRPr="008F38F9">
              <w:rPr>
                <w:rFonts w:ascii="Roboto" w:eastAsia="Times New Roman" w:hAnsi="Roboto" w:cs="Times New Roman"/>
                <w:sz w:val="20"/>
                <w:szCs w:val="20"/>
                <w:lang w:val="fr-FR"/>
              </w:rPr>
              <w:t xml:space="preserve">  </w:t>
            </w:r>
          </w:p>
          <w:p w14:paraId="371543E5" w14:textId="77777777" w:rsidR="008F38F9" w:rsidRPr="008F38F9" w:rsidRDefault="008F38F9" w:rsidP="008F38F9">
            <w:pPr>
              <w:spacing w:before="100" w:beforeAutospacing="1" w:after="100" w:afterAutospacing="1" w:line="240" w:lineRule="auto"/>
              <w:rPr>
                <w:rFonts w:ascii="Roboto" w:eastAsia="Times New Roman" w:hAnsi="Roboto" w:cs="Times New Roman"/>
                <w:sz w:val="20"/>
                <w:szCs w:val="20"/>
                <w:lang w:val="fr-FR"/>
              </w:rPr>
            </w:pPr>
            <w:r w:rsidRPr="008F38F9">
              <w:rPr>
                <w:rFonts w:ascii="Roboto" w:eastAsia="Times New Roman" w:hAnsi="Roboto" w:cs="Times New Roman"/>
                <w:sz w:val="20"/>
                <w:szCs w:val="20"/>
                <w:lang w:val="fr-FR"/>
              </w:rPr>
              <w:t>Visibilité</w:t>
            </w:r>
          </w:p>
          <w:p w14:paraId="45DA79F0" w14:textId="77777777" w:rsidR="008F38F9" w:rsidRPr="008F38F9" w:rsidRDefault="008F38F9" w:rsidP="008F38F9">
            <w:pPr>
              <w:spacing w:before="100" w:beforeAutospacing="1" w:after="100" w:afterAutospacing="1" w:line="240" w:lineRule="auto"/>
              <w:rPr>
                <w:rFonts w:ascii="Roboto" w:eastAsia="Times New Roman" w:hAnsi="Roboto" w:cs="Times New Roman"/>
                <w:sz w:val="20"/>
                <w:szCs w:val="20"/>
                <w:lang w:val="fr-FR"/>
              </w:rPr>
            </w:pPr>
            <w:r w:rsidRPr="008F38F9">
              <w:rPr>
                <w:rFonts w:ascii="Roboto" w:eastAsia="Times New Roman" w:hAnsi="Roboto" w:cs="Times New Roman"/>
                <w:sz w:val="20"/>
                <w:szCs w:val="20"/>
                <w:lang w:val="fr-FR"/>
              </w:rPr>
              <w:lastRenderedPageBreak/>
              <w:t xml:space="preserve">Une mauvaise visibilité caractérise les fronts qui séparent l'air maritime polaire de l'air tropical, visibilité habituellement pire, sinon nulle, dans le brouillard et les précipitations qui les précèdent. </w:t>
            </w:r>
          </w:p>
          <w:p w14:paraId="6984CC8B" w14:textId="77777777" w:rsidR="008F38F9" w:rsidRPr="008F38F9" w:rsidRDefault="008F38F9" w:rsidP="008F38F9">
            <w:pPr>
              <w:spacing w:before="100" w:beforeAutospacing="1" w:after="100" w:afterAutospacing="1" w:line="240" w:lineRule="auto"/>
              <w:rPr>
                <w:rFonts w:ascii="Roboto" w:eastAsia="Times New Roman" w:hAnsi="Roboto" w:cs="Times New Roman"/>
                <w:sz w:val="20"/>
                <w:szCs w:val="20"/>
                <w:lang w:val="fr-FR"/>
              </w:rPr>
            </w:pPr>
            <w:r w:rsidRPr="008F38F9">
              <w:rPr>
                <w:rFonts w:ascii="Roboto" w:eastAsia="Times New Roman" w:hAnsi="Roboto" w:cs="Times New Roman"/>
                <w:sz w:val="20"/>
                <w:szCs w:val="20"/>
                <w:lang w:val="fr-FR"/>
              </w:rPr>
              <w:t>L'été toutefois, surtout en après-midi, il arrive souvent que visibilité et plafonds augmentent avec l'arrivée du secteur chaud de la dépression, mais longtemps après le passage du front.</w:t>
            </w:r>
          </w:p>
          <w:p w14:paraId="26A7E0F7" w14:textId="77777777" w:rsidR="008F38F9" w:rsidRPr="008F38F9" w:rsidRDefault="008F38F9" w:rsidP="008F38F9">
            <w:pPr>
              <w:spacing w:before="100" w:beforeAutospacing="1" w:after="100" w:afterAutospacing="1" w:line="240" w:lineRule="auto"/>
              <w:rPr>
                <w:rFonts w:ascii="Roboto" w:eastAsia="Times New Roman" w:hAnsi="Roboto" w:cs="Times New Roman"/>
                <w:sz w:val="20"/>
                <w:szCs w:val="20"/>
                <w:lang w:val="fr-FR"/>
              </w:rPr>
            </w:pPr>
            <w:r w:rsidRPr="008F38F9">
              <w:rPr>
                <w:rFonts w:ascii="Roboto" w:eastAsia="Times New Roman" w:hAnsi="Roboto" w:cs="Times New Roman"/>
                <w:sz w:val="20"/>
                <w:szCs w:val="20"/>
                <w:lang w:val="fr-FR"/>
              </w:rPr>
              <w:t>Pression</w:t>
            </w:r>
          </w:p>
          <w:p w14:paraId="116E2FDC" w14:textId="77777777" w:rsidR="008F38F9" w:rsidRPr="008F38F9" w:rsidRDefault="008F38F9" w:rsidP="008F38F9">
            <w:pPr>
              <w:spacing w:beforeAutospacing="1" w:after="100" w:afterAutospacing="1" w:line="240" w:lineRule="auto"/>
              <w:rPr>
                <w:rFonts w:ascii="Roboto" w:eastAsia="Times New Roman" w:hAnsi="Roboto" w:cs="Times New Roman"/>
                <w:sz w:val="20"/>
                <w:szCs w:val="20"/>
                <w:lang w:val="fr-FR"/>
              </w:rPr>
            </w:pPr>
            <w:r w:rsidRPr="008F38F9">
              <w:rPr>
                <w:rFonts w:ascii="Roboto" w:eastAsia="Times New Roman" w:hAnsi="Roboto" w:cs="Times New Roman"/>
                <w:sz w:val="20"/>
                <w:szCs w:val="20"/>
                <w:lang w:val="fr-FR"/>
              </w:rPr>
              <w:t>La variation de la pression dépend largement de la nature du creux dans lequel le front chaud est situé. En avant, la pression tombe habituellement rapidement, tandis que derrière, on enregistre une légère variation à la baisse ou à la hausse, selon l'orientation des isobares du secteur chaud.</w:t>
            </w:r>
          </w:p>
          <w:p w14:paraId="4B2ED361" w14:textId="77777777" w:rsidR="008F38F9" w:rsidRPr="008F38F9" w:rsidRDefault="008F38F9" w:rsidP="008F38F9">
            <w:pPr>
              <w:spacing w:before="100" w:beforeAutospacing="1" w:after="100" w:afterAutospacing="1" w:line="240" w:lineRule="auto"/>
              <w:rPr>
                <w:rFonts w:ascii="Roboto" w:eastAsia="Times New Roman" w:hAnsi="Roboto" w:cs="Times New Roman"/>
                <w:sz w:val="20"/>
                <w:szCs w:val="20"/>
                <w:lang w:val="fr-FR"/>
              </w:rPr>
            </w:pPr>
            <w:r w:rsidRPr="008F38F9">
              <w:rPr>
                <w:rFonts w:ascii="Roboto" w:eastAsia="Times New Roman" w:hAnsi="Roboto" w:cs="Times New Roman"/>
                <w:sz w:val="20"/>
                <w:szCs w:val="20"/>
                <w:lang w:val="fr-FR"/>
              </w:rPr>
              <w:t>L'approche du front froid, situé derrière le secteur chaud, fera chuter la pression de nouveau.</w:t>
            </w:r>
          </w:p>
          <w:p w14:paraId="5E6FFC84" w14:textId="77777777" w:rsidR="008F38F9" w:rsidRPr="008F38F9" w:rsidRDefault="008F38F9" w:rsidP="008F38F9">
            <w:pPr>
              <w:spacing w:before="100" w:beforeAutospacing="1" w:after="100" w:afterAutospacing="1" w:line="240" w:lineRule="auto"/>
              <w:rPr>
                <w:rFonts w:ascii="Roboto" w:eastAsia="Times New Roman" w:hAnsi="Roboto" w:cs="Times New Roman"/>
                <w:sz w:val="20"/>
                <w:szCs w:val="20"/>
                <w:lang w:val="fr-FR"/>
              </w:rPr>
            </w:pPr>
            <w:r w:rsidRPr="008F38F9">
              <w:rPr>
                <w:rFonts w:ascii="Roboto" w:eastAsia="Times New Roman" w:hAnsi="Roboto" w:cs="Times New Roman"/>
                <w:sz w:val="20"/>
                <w:szCs w:val="20"/>
                <w:lang w:val="fr-FR"/>
              </w:rPr>
              <w:t>Turbulence frontale et orages</w:t>
            </w:r>
          </w:p>
          <w:p w14:paraId="09372A59" w14:textId="77777777" w:rsidR="008F38F9" w:rsidRPr="008F38F9" w:rsidRDefault="008F38F9" w:rsidP="008F38F9">
            <w:pPr>
              <w:spacing w:beforeAutospacing="1" w:after="100" w:afterAutospacing="1" w:line="240" w:lineRule="auto"/>
              <w:rPr>
                <w:rFonts w:ascii="Roboto" w:eastAsia="Times New Roman" w:hAnsi="Roboto" w:cs="Times New Roman"/>
                <w:sz w:val="20"/>
                <w:szCs w:val="20"/>
                <w:lang w:val="fr-FR"/>
              </w:rPr>
            </w:pPr>
            <w:r w:rsidRPr="008F38F9">
              <w:rPr>
                <w:rFonts w:ascii="Roboto" w:eastAsia="Times New Roman" w:hAnsi="Roboto" w:cs="Times New Roman"/>
                <w:sz w:val="20"/>
                <w:szCs w:val="20"/>
                <w:lang w:val="fr-FR"/>
              </w:rPr>
              <w:t xml:space="preserve">En basse altitude, la traversée d'un banc de nimbostratus ne se fait pas sans turbulence, mais cette turbulence peut causer des problèmes advenant qu'un cumulonimbus y soit </w:t>
            </w:r>
            <w:proofErr w:type="gramStart"/>
            <w:r w:rsidRPr="008F38F9">
              <w:rPr>
                <w:rFonts w:ascii="Roboto" w:eastAsia="Times New Roman" w:hAnsi="Roboto" w:cs="Times New Roman"/>
                <w:sz w:val="20"/>
                <w:szCs w:val="20"/>
                <w:lang w:val="fr-FR"/>
              </w:rPr>
              <w:t>encastré;</w:t>
            </w:r>
            <w:proofErr w:type="gramEnd"/>
            <w:r w:rsidRPr="008F38F9">
              <w:rPr>
                <w:rFonts w:ascii="Roboto" w:eastAsia="Times New Roman" w:hAnsi="Roboto" w:cs="Times New Roman"/>
                <w:sz w:val="20"/>
                <w:szCs w:val="20"/>
                <w:lang w:val="fr-FR"/>
              </w:rPr>
              <w:t xml:space="preserve"> toutefois, la turbulence n'est jamais aussi violente que dans le cas où un cumulonimbus est associé à un front froid.</w:t>
            </w:r>
          </w:p>
          <w:p w14:paraId="24605C5E" w14:textId="77777777" w:rsidR="008F38F9" w:rsidRPr="008F38F9" w:rsidRDefault="008F38F9" w:rsidP="008F38F9">
            <w:pPr>
              <w:spacing w:before="100" w:beforeAutospacing="1" w:after="100" w:afterAutospacing="1" w:line="240" w:lineRule="auto"/>
              <w:rPr>
                <w:rFonts w:ascii="Roboto" w:eastAsia="Times New Roman" w:hAnsi="Roboto" w:cs="Times New Roman"/>
                <w:sz w:val="20"/>
                <w:szCs w:val="20"/>
                <w:lang w:val="fr-FR"/>
              </w:rPr>
            </w:pPr>
            <w:r w:rsidRPr="008F38F9">
              <w:rPr>
                <w:rFonts w:ascii="Roboto" w:eastAsia="Times New Roman" w:hAnsi="Roboto" w:cs="Times New Roman"/>
                <w:sz w:val="20"/>
                <w:szCs w:val="20"/>
                <w:lang w:val="fr-FR"/>
              </w:rPr>
              <w:t>Identification d'un front chaud</w:t>
            </w:r>
          </w:p>
          <w:p w14:paraId="1FC4594B" w14:textId="77777777" w:rsidR="008F38F9" w:rsidRPr="008F38F9" w:rsidRDefault="008F38F9" w:rsidP="008F38F9">
            <w:pPr>
              <w:spacing w:beforeAutospacing="1" w:after="100" w:afterAutospacing="1" w:line="240" w:lineRule="auto"/>
              <w:rPr>
                <w:rFonts w:ascii="Roboto" w:eastAsia="Times New Roman" w:hAnsi="Roboto" w:cs="Times New Roman"/>
                <w:sz w:val="20"/>
                <w:szCs w:val="20"/>
                <w:lang w:val="fr-FR"/>
              </w:rPr>
            </w:pPr>
            <w:r w:rsidRPr="008F38F9">
              <w:rPr>
                <w:rFonts w:ascii="Roboto" w:eastAsia="Times New Roman" w:hAnsi="Roboto" w:cs="Times New Roman"/>
                <w:sz w:val="20"/>
                <w:szCs w:val="20"/>
                <w:lang w:val="fr-FR"/>
              </w:rPr>
              <w:t>En approchant d'un front chaud actif par le côté froid, le premier indice est la présence de cirrus suivis plus loin d'une nappe de cirrostratus qui ne cachent pas les astres, mais produisent souvent un halo autour du Soleil ou de la Lune.</w:t>
            </w:r>
          </w:p>
          <w:p w14:paraId="4AA24F3D" w14:textId="77777777" w:rsidR="008F38F9" w:rsidRPr="008F38F9" w:rsidRDefault="008F38F9" w:rsidP="008F38F9">
            <w:pPr>
              <w:spacing w:before="100" w:beforeAutospacing="1" w:after="100" w:afterAutospacing="1" w:line="240" w:lineRule="auto"/>
              <w:rPr>
                <w:rFonts w:ascii="Roboto" w:eastAsia="Times New Roman" w:hAnsi="Roboto" w:cs="Times New Roman"/>
                <w:sz w:val="20"/>
                <w:szCs w:val="20"/>
                <w:lang w:val="fr-FR"/>
              </w:rPr>
            </w:pPr>
            <w:r w:rsidRPr="008F38F9">
              <w:rPr>
                <w:rFonts w:ascii="Roboto" w:eastAsia="Times New Roman" w:hAnsi="Roboto" w:cs="Times New Roman"/>
                <w:sz w:val="20"/>
                <w:szCs w:val="20"/>
                <w:lang w:val="fr-FR"/>
              </w:rPr>
              <w:t>Cette nappe peut joindre celle des altostratus et des altocumulus, qui s'étendent graduellement de 6,5 km à 2 km, faisant disparaître en même temps le Soleil ou la Lune, d'abord visibles à travers le mince bord antérieur du banc d'altostratus. L'épais altostratus peut donner des précipitations légères et intermittentes. Si le banc d'altostratus est assez haut, les précipitations peuvent ne pas arriver jusqu'au sol.</w:t>
            </w:r>
          </w:p>
          <w:p w14:paraId="4FC6AB74" w14:textId="77777777" w:rsidR="008F38F9" w:rsidRPr="008F38F9" w:rsidRDefault="008F38F9" w:rsidP="008F38F9">
            <w:pPr>
              <w:spacing w:before="100" w:beforeAutospacing="1" w:after="100" w:afterAutospacing="1" w:line="240" w:lineRule="auto"/>
              <w:rPr>
                <w:rFonts w:ascii="Roboto" w:eastAsia="Times New Roman" w:hAnsi="Roboto" w:cs="Times New Roman"/>
                <w:sz w:val="20"/>
                <w:szCs w:val="20"/>
                <w:lang w:val="fr-FR"/>
              </w:rPr>
            </w:pPr>
            <w:r w:rsidRPr="008F38F9">
              <w:rPr>
                <w:rFonts w:ascii="Roboto" w:eastAsia="Times New Roman" w:hAnsi="Roboto" w:cs="Times New Roman"/>
                <w:sz w:val="20"/>
                <w:szCs w:val="20"/>
                <w:lang w:val="fr-FR"/>
              </w:rPr>
              <w:t xml:space="preserve">Au fur et à mesure que le banc d'altostratus et d'altocumulus descend, les précipitations augmentent et des nuages bas </w:t>
            </w:r>
            <w:proofErr w:type="spellStart"/>
            <w:r w:rsidRPr="008F38F9">
              <w:rPr>
                <w:rFonts w:ascii="Roboto" w:eastAsia="Times New Roman" w:hAnsi="Roboto" w:cs="Times New Roman"/>
                <w:sz w:val="20"/>
                <w:szCs w:val="20"/>
                <w:lang w:val="fr-FR"/>
              </w:rPr>
              <w:t>apparaissen</w:t>
            </w:r>
            <w:proofErr w:type="spellEnd"/>
            <w:r w:rsidRPr="008F38F9">
              <w:rPr>
                <w:rFonts w:ascii="Roboto" w:eastAsia="Times New Roman" w:hAnsi="Roboto" w:cs="Times New Roman"/>
                <w:sz w:val="20"/>
                <w:szCs w:val="20"/>
                <w:lang w:val="fr-FR"/>
              </w:rPr>
              <w:t>. Le banc de nuages supérieur descend et devient nimbostratus, de la surface à 8 km et plus.</w:t>
            </w:r>
          </w:p>
          <w:p w14:paraId="13AC683F" w14:textId="77777777" w:rsidR="008F38F9" w:rsidRPr="008F38F9" w:rsidRDefault="008F38F9" w:rsidP="008F38F9">
            <w:pPr>
              <w:spacing w:before="100" w:beforeAutospacing="1" w:after="100" w:afterAutospacing="1" w:line="240" w:lineRule="auto"/>
              <w:rPr>
                <w:rFonts w:ascii="Roboto" w:eastAsia="Times New Roman" w:hAnsi="Roboto" w:cs="Times New Roman"/>
                <w:sz w:val="20"/>
                <w:szCs w:val="20"/>
                <w:lang w:val="fr-FR"/>
              </w:rPr>
            </w:pPr>
            <w:r w:rsidRPr="008F38F9">
              <w:rPr>
                <w:rFonts w:ascii="Roboto" w:eastAsia="Times New Roman" w:hAnsi="Roboto" w:cs="Times New Roman"/>
                <w:sz w:val="20"/>
                <w:szCs w:val="20"/>
                <w:lang w:val="fr-FR"/>
              </w:rPr>
              <w:t>C'est une hausse de température et une saute de vent qui indiquent qu'on a atteint l'air chaud. À plus de 3 km d'altitude, la saute de vent est minime.</w:t>
            </w:r>
          </w:p>
          <w:p w14:paraId="5827E9F7" w14:textId="77777777" w:rsidR="008F38F9" w:rsidRPr="008F38F9" w:rsidRDefault="008F38F9" w:rsidP="008F38F9">
            <w:pPr>
              <w:spacing w:before="100" w:beforeAutospacing="1" w:after="100" w:afterAutospacing="1" w:line="240" w:lineRule="auto"/>
              <w:rPr>
                <w:rFonts w:ascii="Roboto" w:eastAsia="Times New Roman" w:hAnsi="Roboto" w:cs="Times New Roman"/>
                <w:sz w:val="20"/>
                <w:szCs w:val="20"/>
                <w:lang w:val="fr-FR"/>
              </w:rPr>
            </w:pPr>
            <w:r w:rsidRPr="008F38F9">
              <w:rPr>
                <w:rFonts w:ascii="Roboto" w:eastAsia="Times New Roman" w:hAnsi="Roboto" w:cs="Times New Roman"/>
                <w:sz w:val="20"/>
                <w:szCs w:val="20"/>
                <w:lang w:val="fr-FR"/>
              </w:rPr>
              <w:t xml:space="preserve">Le temps associé au font occlus et au </w:t>
            </w:r>
            <w:proofErr w:type="spellStart"/>
            <w:r w:rsidRPr="008F38F9">
              <w:rPr>
                <w:rFonts w:ascii="Roboto" w:eastAsia="Times New Roman" w:hAnsi="Roboto" w:cs="Times New Roman"/>
                <w:sz w:val="20"/>
                <w:szCs w:val="20"/>
                <w:lang w:val="fr-FR"/>
              </w:rPr>
              <w:t>trowal</w:t>
            </w:r>
            <w:proofErr w:type="spellEnd"/>
          </w:p>
          <w:p w14:paraId="0E478199" w14:textId="77777777" w:rsidR="008F38F9" w:rsidRPr="008F38F9" w:rsidRDefault="008F38F9" w:rsidP="008F38F9">
            <w:pPr>
              <w:spacing w:beforeAutospacing="1" w:after="100" w:afterAutospacing="1" w:line="240" w:lineRule="auto"/>
              <w:rPr>
                <w:rFonts w:ascii="Roboto" w:eastAsia="Times New Roman" w:hAnsi="Roboto" w:cs="Times New Roman"/>
                <w:sz w:val="20"/>
                <w:szCs w:val="20"/>
                <w:lang w:val="fr-FR"/>
              </w:rPr>
            </w:pPr>
            <w:r w:rsidRPr="008F38F9">
              <w:rPr>
                <w:rFonts w:ascii="Roboto" w:eastAsia="Times New Roman" w:hAnsi="Roboto" w:cs="Times New Roman"/>
                <w:sz w:val="20"/>
                <w:szCs w:val="20"/>
                <w:lang w:val="fr-FR"/>
              </w:rPr>
              <w:t xml:space="preserve">En présence d'un </w:t>
            </w:r>
            <w:proofErr w:type="spellStart"/>
            <w:r w:rsidRPr="008F38F9">
              <w:rPr>
                <w:rFonts w:ascii="Roboto" w:eastAsia="Times New Roman" w:hAnsi="Roboto" w:cs="Times New Roman"/>
                <w:sz w:val="20"/>
                <w:szCs w:val="20"/>
                <w:lang w:val="fr-FR"/>
              </w:rPr>
              <w:t>trowal</w:t>
            </w:r>
            <w:proofErr w:type="spellEnd"/>
            <w:r w:rsidRPr="008F38F9">
              <w:rPr>
                <w:rFonts w:ascii="Roboto" w:eastAsia="Times New Roman" w:hAnsi="Roboto" w:cs="Times New Roman"/>
                <w:sz w:val="20"/>
                <w:szCs w:val="20"/>
                <w:lang w:val="fr-FR"/>
              </w:rPr>
              <w:t xml:space="preserve">, les conditions varient considérablement mais elles sont en général une combinaison des conditions des fronts chaud et froid. Deux facteurs principaux déterminent la nature de ce </w:t>
            </w:r>
            <w:proofErr w:type="gramStart"/>
            <w:r w:rsidRPr="008F38F9">
              <w:rPr>
                <w:rFonts w:ascii="Roboto" w:eastAsia="Times New Roman" w:hAnsi="Roboto" w:cs="Times New Roman"/>
                <w:sz w:val="20"/>
                <w:szCs w:val="20"/>
                <w:lang w:val="fr-FR"/>
              </w:rPr>
              <w:t>temps:</w:t>
            </w:r>
            <w:proofErr w:type="gramEnd"/>
            <w:r w:rsidRPr="008F38F9">
              <w:rPr>
                <w:rFonts w:ascii="Roboto" w:eastAsia="Times New Roman" w:hAnsi="Roboto" w:cs="Times New Roman"/>
                <w:sz w:val="20"/>
                <w:szCs w:val="20"/>
                <w:lang w:val="fr-FR"/>
              </w:rPr>
              <w:t xml:space="preserve"> celui de la nature des masses d'air en présence, l'altitude du </w:t>
            </w:r>
            <w:proofErr w:type="spellStart"/>
            <w:r w:rsidRPr="008F38F9">
              <w:rPr>
                <w:rFonts w:ascii="Roboto" w:eastAsia="Times New Roman" w:hAnsi="Roboto" w:cs="Times New Roman"/>
                <w:sz w:val="20"/>
                <w:szCs w:val="20"/>
                <w:lang w:val="fr-FR"/>
              </w:rPr>
              <w:t>trowal</w:t>
            </w:r>
            <w:proofErr w:type="spellEnd"/>
            <w:r w:rsidRPr="008F38F9">
              <w:rPr>
                <w:rFonts w:ascii="Roboto" w:eastAsia="Times New Roman" w:hAnsi="Roboto" w:cs="Times New Roman"/>
                <w:sz w:val="20"/>
                <w:szCs w:val="20"/>
                <w:lang w:val="fr-FR"/>
              </w:rPr>
              <w:t xml:space="preserve"> par rapport à la surface.</w:t>
            </w:r>
          </w:p>
          <w:p w14:paraId="68438E64" w14:textId="77777777" w:rsidR="008F38F9" w:rsidRPr="008F38F9" w:rsidRDefault="008F38F9" w:rsidP="008F38F9">
            <w:pPr>
              <w:spacing w:before="100" w:beforeAutospacing="1" w:after="100" w:afterAutospacing="1" w:line="240" w:lineRule="auto"/>
              <w:rPr>
                <w:rFonts w:ascii="Roboto" w:eastAsia="Times New Roman" w:hAnsi="Roboto" w:cs="Times New Roman"/>
                <w:sz w:val="20"/>
                <w:szCs w:val="20"/>
                <w:lang w:val="fr-FR"/>
              </w:rPr>
            </w:pPr>
            <w:r w:rsidRPr="008F38F9">
              <w:rPr>
                <w:rFonts w:ascii="Roboto" w:eastAsia="Times New Roman" w:hAnsi="Roboto" w:cs="Times New Roman"/>
                <w:sz w:val="20"/>
                <w:szCs w:val="20"/>
                <w:lang w:val="fr-FR"/>
              </w:rPr>
              <w:t xml:space="preserve">Le </w:t>
            </w:r>
            <w:proofErr w:type="spellStart"/>
            <w:r w:rsidRPr="008F38F9">
              <w:rPr>
                <w:rFonts w:ascii="Roboto" w:eastAsia="Times New Roman" w:hAnsi="Roboto" w:cs="Times New Roman"/>
                <w:sz w:val="20"/>
                <w:szCs w:val="20"/>
                <w:lang w:val="fr-FR"/>
              </w:rPr>
              <w:t>trowal</w:t>
            </w:r>
            <w:proofErr w:type="spellEnd"/>
            <w:r w:rsidRPr="008F38F9">
              <w:rPr>
                <w:rFonts w:ascii="Roboto" w:eastAsia="Times New Roman" w:hAnsi="Roboto" w:cs="Times New Roman"/>
                <w:sz w:val="20"/>
                <w:szCs w:val="20"/>
                <w:lang w:val="fr-FR"/>
              </w:rPr>
              <w:t xml:space="preserve"> prend habituellement naissance à la jonction du front chaud et du front froid, et court jusqu'à la </w:t>
            </w:r>
            <w:proofErr w:type="gramStart"/>
            <w:r w:rsidRPr="008F38F9">
              <w:rPr>
                <w:rFonts w:ascii="Roboto" w:eastAsia="Times New Roman" w:hAnsi="Roboto" w:cs="Times New Roman"/>
                <w:sz w:val="20"/>
                <w:szCs w:val="20"/>
                <w:lang w:val="fr-FR"/>
              </w:rPr>
              <w:t>dépression;</w:t>
            </w:r>
            <w:proofErr w:type="gramEnd"/>
            <w:r w:rsidRPr="008F38F9">
              <w:rPr>
                <w:rFonts w:ascii="Roboto" w:eastAsia="Times New Roman" w:hAnsi="Roboto" w:cs="Times New Roman"/>
                <w:sz w:val="20"/>
                <w:szCs w:val="20"/>
                <w:lang w:val="fr-FR"/>
              </w:rPr>
              <w:t xml:space="preserve"> il constitue une zone où les conditions varient considérablement. C'est à son point de rencontre avec les fronts que les conditions sont les pires. </w:t>
            </w:r>
          </w:p>
          <w:tbl>
            <w:tblPr>
              <w:tblW w:w="5000" w:type="pct"/>
              <w:tblCellSpacing w:w="37" w:type="dxa"/>
              <w:tblCellMar>
                <w:left w:w="0" w:type="dxa"/>
                <w:right w:w="0" w:type="dxa"/>
              </w:tblCellMar>
              <w:tblLook w:val="04A0" w:firstRow="1" w:lastRow="0" w:firstColumn="1" w:lastColumn="0" w:noHBand="0" w:noVBand="1"/>
            </w:tblPr>
            <w:tblGrid>
              <w:gridCol w:w="7371"/>
              <w:gridCol w:w="2349"/>
            </w:tblGrid>
            <w:tr w:rsidR="008F38F9" w:rsidRPr="008F38F9" w14:paraId="0353B61A" w14:textId="77777777" w:rsidTr="008F38F9">
              <w:trPr>
                <w:tblCellSpacing w:w="37" w:type="dxa"/>
              </w:trPr>
              <w:tc>
                <w:tcPr>
                  <w:tcW w:w="0" w:type="auto"/>
                  <w:vAlign w:val="center"/>
                  <w:hideMark/>
                </w:tcPr>
                <w:p w14:paraId="02BA7AEF" w14:textId="32BD1A34" w:rsidR="008F38F9" w:rsidRPr="008F38F9" w:rsidRDefault="008F38F9" w:rsidP="008F38F9">
                  <w:pPr>
                    <w:spacing w:after="0" w:line="240" w:lineRule="auto"/>
                    <w:rPr>
                      <w:rFonts w:ascii="Roboto" w:eastAsia="Times New Roman" w:hAnsi="Roboto" w:cs="Times New Roman"/>
                      <w:sz w:val="20"/>
                      <w:szCs w:val="20"/>
                    </w:rPr>
                  </w:pPr>
                  <w:r w:rsidRPr="008F38F9">
                    <w:rPr>
                      <w:rFonts w:ascii="Roboto" w:eastAsia="Times New Roman" w:hAnsi="Roboto" w:cs="Times New Roman"/>
                      <w:noProof/>
                      <w:sz w:val="20"/>
                      <w:szCs w:val="20"/>
                    </w:rPr>
                    <w:lastRenderedPageBreak/>
                    <w:drawing>
                      <wp:inline distT="0" distB="0" distL="0" distR="0" wp14:anchorId="298D9058" wp14:editId="2C28C292">
                        <wp:extent cx="4601210" cy="2333625"/>
                        <wp:effectExtent l="0" t="0" r="8890" b="952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4601210" cy="2333625"/>
                                </a:xfrm>
                                <a:prstGeom prst="rect">
                                  <a:avLst/>
                                </a:prstGeom>
                                <a:noFill/>
                                <a:ln>
                                  <a:noFill/>
                                </a:ln>
                              </pic:spPr>
                            </pic:pic>
                          </a:graphicData>
                        </a:graphic>
                      </wp:inline>
                    </w:drawing>
                  </w:r>
                </w:p>
              </w:tc>
              <w:tc>
                <w:tcPr>
                  <w:tcW w:w="0" w:type="auto"/>
                  <w:vAlign w:val="center"/>
                  <w:hideMark/>
                </w:tcPr>
                <w:p w14:paraId="470AC5D1" w14:textId="77777777" w:rsidR="008F38F9" w:rsidRPr="008F38F9" w:rsidRDefault="008F38F9" w:rsidP="008F38F9">
                  <w:pPr>
                    <w:spacing w:after="0" w:line="240" w:lineRule="auto"/>
                    <w:rPr>
                      <w:rFonts w:ascii="Roboto" w:eastAsia="Times New Roman" w:hAnsi="Roboto" w:cs="Times New Roman"/>
                      <w:sz w:val="20"/>
                      <w:szCs w:val="20"/>
                      <w:lang w:val="fr-FR"/>
                    </w:rPr>
                  </w:pPr>
                  <w:proofErr w:type="spellStart"/>
                  <w:r w:rsidRPr="008F38F9">
                    <w:rPr>
                      <w:rFonts w:ascii="Roboto" w:eastAsia="Times New Roman" w:hAnsi="Roboto" w:cs="Times New Roman"/>
                      <w:sz w:val="20"/>
                      <w:szCs w:val="20"/>
                      <w:lang w:val="fr-FR"/>
                    </w:rPr>
                    <w:t>Trowal</w:t>
                  </w:r>
                  <w:proofErr w:type="spellEnd"/>
                  <w:r w:rsidRPr="008F38F9">
                    <w:rPr>
                      <w:rFonts w:ascii="Roboto" w:eastAsia="Times New Roman" w:hAnsi="Roboto" w:cs="Times New Roman"/>
                      <w:sz w:val="20"/>
                      <w:szCs w:val="20"/>
                      <w:lang w:val="fr-FR"/>
                    </w:rPr>
                    <w:t xml:space="preserve"> sans occlusion de surface.</w:t>
                  </w:r>
                </w:p>
              </w:tc>
            </w:tr>
            <w:tr w:rsidR="008F38F9" w:rsidRPr="008F38F9" w14:paraId="30BE3CD2" w14:textId="77777777" w:rsidTr="008F38F9">
              <w:trPr>
                <w:tblCellSpacing w:w="37" w:type="dxa"/>
              </w:trPr>
              <w:tc>
                <w:tcPr>
                  <w:tcW w:w="0" w:type="auto"/>
                  <w:vAlign w:val="center"/>
                  <w:hideMark/>
                </w:tcPr>
                <w:p w14:paraId="3D7DBF63" w14:textId="335202D4" w:rsidR="008F38F9" w:rsidRPr="008F38F9" w:rsidRDefault="008F38F9" w:rsidP="008F38F9">
                  <w:pPr>
                    <w:spacing w:after="0" w:line="240" w:lineRule="auto"/>
                    <w:rPr>
                      <w:rFonts w:ascii="Roboto" w:eastAsia="Times New Roman" w:hAnsi="Roboto" w:cs="Times New Roman"/>
                      <w:sz w:val="20"/>
                      <w:szCs w:val="20"/>
                    </w:rPr>
                  </w:pPr>
                  <w:r w:rsidRPr="008F38F9">
                    <w:rPr>
                      <w:rFonts w:ascii="Roboto" w:eastAsia="Times New Roman" w:hAnsi="Roboto" w:cs="Times New Roman"/>
                      <w:noProof/>
                      <w:sz w:val="20"/>
                      <w:szCs w:val="20"/>
                    </w:rPr>
                    <w:drawing>
                      <wp:inline distT="0" distB="0" distL="0" distR="0" wp14:anchorId="36E74C52" wp14:editId="7C35B447">
                        <wp:extent cx="4572000" cy="2267585"/>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4572000" cy="2267585"/>
                                </a:xfrm>
                                <a:prstGeom prst="rect">
                                  <a:avLst/>
                                </a:prstGeom>
                                <a:noFill/>
                                <a:ln>
                                  <a:noFill/>
                                </a:ln>
                              </pic:spPr>
                            </pic:pic>
                          </a:graphicData>
                        </a:graphic>
                      </wp:inline>
                    </w:drawing>
                  </w:r>
                </w:p>
              </w:tc>
              <w:tc>
                <w:tcPr>
                  <w:tcW w:w="0" w:type="auto"/>
                  <w:vAlign w:val="center"/>
                  <w:hideMark/>
                </w:tcPr>
                <w:p w14:paraId="1C241ECC" w14:textId="77777777" w:rsidR="008F38F9" w:rsidRPr="008F38F9" w:rsidRDefault="008F38F9" w:rsidP="008F38F9">
                  <w:pPr>
                    <w:spacing w:after="0" w:line="240" w:lineRule="auto"/>
                    <w:rPr>
                      <w:rFonts w:ascii="Roboto" w:eastAsia="Times New Roman" w:hAnsi="Roboto" w:cs="Times New Roman"/>
                      <w:sz w:val="20"/>
                      <w:szCs w:val="20"/>
                      <w:lang w:val="fr-FR"/>
                    </w:rPr>
                  </w:pPr>
                  <w:r w:rsidRPr="008F38F9">
                    <w:rPr>
                      <w:rFonts w:ascii="Roboto" w:eastAsia="Times New Roman" w:hAnsi="Roboto" w:cs="Times New Roman"/>
                      <w:sz w:val="20"/>
                      <w:szCs w:val="20"/>
                      <w:lang w:val="fr-FR"/>
                    </w:rPr>
                    <w:t>Occlusion à caractère de front chaud soulevant de l'air chaud</w:t>
                  </w:r>
                </w:p>
              </w:tc>
            </w:tr>
            <w:tr w:rsidR="008F38F9" w:rsidRPr="008F38F9" w14:paraId="4723542A" w14:textId="77777777" w:rsidTr="008F38F9">
              <w:trPr>
                <w:tblCellSpacing w:w="37" w:type="dxa"/>
              </w:trPr>
              <w:tc>
                <w:tcPr>
                  <w:tcW w:w="0" w:type="auto"/>
                  <w:vAlign w:val="center"/>
                  <w:hideMark/>
                </w:tcPr>
                <w:p w14:paraId="0D300D6C" w14:textId="574256EA" w:rsidR="008F38F9" w:rsidRPr="008F38F9" w:rsidRDefault="008F38F9" w:rsidP="008F38F9">
                  <w:pPr>
                    <w:spacing w:after="0" w:line="240" w:lineRule="auto"/>
                    <w:rPr>
                      <w:rFonts w:ascii="Roboto" w:eastAsia="Times New Roman" w:hAnsi="Roboto" w:cs="Times New Roman"/>
                      <w:sz w:val="20"/>
                      <w:szCs w:val="20"/>
                    </w:rPr>
                  </w:pPr>
                  <w:r w:rsidRPr="008F38F9">
                    <w:rPr>
                      <w:rFonts w:ascii="Roboto" w:eastAsia="Times New Roman" w:hAnsi="Roboto" w:cs="Times New Roman"/>
                      <w:noProof/>
                      <w:sz w:val="20"/>
                      <w:szCs w:val="20"/>
                    </w:rPr>
                    <w:drawing>
                      <wp:inline distT="0" distB="0" distL="0" distR="0" wp14:anchorId="6267C326" wp14:editId="07620ABB">
                        <wp:extent cx="4572000" cy="20193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4572000" cy="2019300"/>
                                </a:xfrm>
                                <a:prstGeom prst="rect">
                                  <a:avLst/>
                                </a:prstGeom>
                                <a:noFill/>
                                <a:ln>
                                  <a:noFill/>
                                </a:ln>
                              </pic:spPr>
                            </pic:pic>
                          </a:graphicData>
                        </a:graphic>
                      </wp:inline>
                    </w:drawing>
                  </w:r>
                </w:p>
              </w:tc>
              <w:tc>
                <w:tcPr>
                  <w:tcW w:w="0" w:type="auto"/>
                  <w:vAlign w:val="center"/>
                  <w:hideMark/>
                </w:tcPr>
                <w:p w14:paraId="077FA681" w14:textId="77777777" w:rsidR="008F38F9" w:rsidRPr="008F38F9" w:rsidRDefault="008F38F9" w:rsidP="008F38F9">
                  <w:pPr>
                    <w:spacing w:after="0" w:line="240" w:lineRule="auto"/>
                    <w:rPr>
                      <w:rFonts w:ascii="Roboto" w:eastAsia="Times New Roman" w:hAnsi="Roboto" w:cs="Times New Roman"/>
                      <w:sz w:val="20"/>
                      <w:szCs w:val="20"/>
                      <w:lang w:val="fr-FR"/>
                    </w:rPr>
                  </w:pPr>
                  <w:r w:rsidRPr="008F38F9">
                    <w:rPr>
                      <w:rFonts w:ascii="Roboto" w:eastAsia="Times New Roman" w:hAnsi="Roboto" w:cs="Times New Roman"/>
                      <w:sz w:val="20"/>
                      <w:szCs w:val="20"/>
                      <w:lang w:val="fr-FR"/>
                    </w:rPr>
                    <w:t>Occlusion à caractère de front froid soulevant de l'air stable et humide</w:t>
                  </w:r>
                </w:p>
              </w:tc>
            </w:tr>
          </w:tbl>
          <w:p w14:paraId="3160BD07" w14:textId="77777777" w:rsidR="008F38F9" w:rsidRPr="008F38F9" w:rsidRDefault="008F38F9" w:rsidP="008F38F9">
            <w:pPr>
              <w:spacing w:before="100" w:beforeAutospacing="1" w:after="100" w:afterAutospacing="1" w:line="240" w:lineRule="auto"/>
              <w:rPr>
                <w:rFonts w:ascii="Roboto" w:eastAsia="Times New Roman" w:hAnsi="Roboto" w:cs="Times New Roman"/>
                <w:sz w:val="20"/>
                <w:szCs w:val="20"/>
                <w:lang w:val="fr-FR"/>
              </w:rPr>
            </w:pPr>
            <w:r w:rsidRPr="008F38F9">
              <w:rPr>
                <w:rFonts w:ascii="Roboto" w:eastAsia="Times New Roman" w:hAnsi="Roboto" w:cs="Times New Roman"/>
                <w:sz w:val="20"/>
                <w:szCs w:val="20"/>
                <w:lang w:val="fr-FR"/>
              </w:rPr>
              <w:t>Le temps associé au front froid en altitude</w:t>
            </w:r>
          </w:p>
          <w:p w14:paraId="6740935A" w14:textId="77777777" w:rsidR="008F38F9" w:rsidRPr="008F38F9" w:rsidRDefault="008F38F9" w:rsidP="008F38F9">
            <w:pPr>
              <w:spacing w:beforeAutospacing="1" w:after="100" w:afterAutospacing="1" w:line="240" w:lineRule="auto"/>
              <w:rPr>
                <w:rFonts w:ascii="Roboto" w:eastAsia="Times New Roman" w:hAnsi="Roboto" w:cs="Times New Roman"/>
                <w:sz w:val="20"/>
                <w:szCs w:val="20"/>
                <w:lang w:val="fr-FR"/>
              </w:rPr>
            </w:pPr>
            <w:r w:rsidRPr="008F38F9">
              <w:rPr>
                <w:rFonts w:ascii="Roboto" w:eastAsia="Times New Roman" w:hAnsi="Roboto" w:cs="Times New Roman"/>
                <w:sz w:val="20"/>
                <w:szCs w:val="20"/>
                <w:lang w:val="fr-FR"/>
              </w:rPr>
              <w:t>Dans le cas d'un front froid qui passe au-dessus d'un bassin d'air froid où on enregistre les données, la plupart de ses caractéristiques seront notées, sauf la saute de vent et le changement de température. Bien que des bancs de nuages en marquent la progression, on ne remarque aucun changement dans la masse d'air.</w:t>
            </w:r>
          </w:p>
          <w:p w14:paraId="3361CD6C" w14:textId="77777777" w:rsidR="008F38F9" w:rsidRPr="008F38F9" w:rsidRDefault="008F38F9" w:rsidP="008F38F9">
            <w:pPr>
              <w:spacing w:before="100" w:beforeAutospacing="1" w:after="100" w:afterAutospacing="1" w:line="240" w:lineRule="auto"/>
              <w:rPr>
                <w:rFonts w:ascii="Roboto" w:eastAsia="Times New Roman" w:hAnsi="Roboto" w:cs="Times New Roman"/>
                <w:sz w:val="20"/>
                <w:szCs w:val="20"/>
                <w:lang w:val="fr-FR"/>
              </w:rPr>
            </w:pPr>
            <w:r w:rsidRPr="008F38F9">
              <w:rPr>
                <w:rFonts w:ascii="Roboto" w:eastAsia="Times New Roman" w:hAnsi="Roboto" w:cs="Times New Roman"/>
                <w:sz w:val="20"/>
                <w:szCs w:val="20"/>
                <w:lang w:val="fr-FR"/>
              </w:rPr>
              <w:t xml:space="preserve">Dans le cas d'air froid qui s'étale plus rapidement dans les couches inférieures qu'en altitude, le passage du front peut amener un changement notable de </w:t>
            </w:r>
            <w:proofErr w:type="gramStart"/>
            <w:r w:rsidRPr="008F38F9">
              <w:rPr>
                <w:rFonts w:ascii="Roboto" w:eastAsia="Times New Roman" w:hAnsi="Roboto" w:cs="Times New Roman"/>
                <w:sz w:val="20"/>
                <w:szCs w:val="20"/>
                <w:lang w:val="fr-FR"/>
              </w:rPr>
              <w:t>température;</w:t>
            </w:r>
            <w:proofErr w:type="gramEnd"/>
            <w:r w:rsidRPr="008F38F9">
              <w:rPr>
                <w:rFonts w:ascii="Roboto" w:eastAsia="Times New Roman" w:hAnsi="Roboto" w:cs="Times New Roman"/>
                <w:sz w:val="20"/>
                <w:szCs w:val="20"/>
                <w:lang w:val="fr-FR"/>
              </w:rPr>
              <w:t xml:space="preserve"> une saute de vent sera aussi enregistrée, mais les nuages et les précipitations suivront plus tard.</w:t>
            </w:r>
          </w:p>
          <w:p w14:paraId="4A126706" w14:textId="77777777" w:rsidR="008F38F9" w:rsidRPr="008F38F9" w:rsidRDefault="008F38F9" w:rsidP="008F38F9">
            <w:pPr>
              <w:spacing w:before="100" w:beforeAutospacing="1" w:after="100" w:afterAutospacing="1" w:line="240" w:lineRule="auto"/>
              <w:rPr>
                <w:rFonts w:ascii="Roboto" w:eastAsia="Times New Roman" w:hAnsi="Roboto" w:cs="Times New Roman"/>
                <w:sz w:val="20"/>
                <w:szCs w:val="20"/>
                <w:lang w:val="fr-FR"/>
              </w:rPr>
            </w:pPr>
            <w:r w:rsidRPr="008F38F9">
              <w:rPr>
                <w:rFonts w:ascii="Roboto" w:eastAsia="Times New Roman" w:hAnsi="Roboto" w:cs="Times New Roman"/>
                <w:sz w:val="20"/>
                <w:szCs w:val="20"/>
                <w:lang w:val="fr-FR"/>
              </w:rPr>
              <w:t>Le temps associé au front chaud en altitude</w:t>
            </w:r>
          </w:p>
          <w:p w14:paraId="3F073343" w14:textId="77777777" w:rsidR="008F38F9" w:rsidRPr="008F38F9" w:rsidRDefault="008F38F9" w:rsidP="008F38F9">
            <w:pPr>
              <w:spacing w:beforeAutospacing="1" w:after="100" w:afterAutospacing="1" w:line="240" w:lineRule="auto"/>
              <w:rPr>
                <w:rFonts w:ascii="Roboto" w:eastAsia="Times New Roman" w:hAnsi="Roboto" w:cs="Times New Roman"/>
                <w:sz w:val="20"/>
                <w:szCs w:val="20"/>
                <w:lang w:val="fr-FR"/>
              </w:rPr>
            </w:pPr>
            <w:r w:rsidRPr="008F38F9">
              <w:rPr>
                <w:rFonts w:ascii="Roboto" w:eastAsia="Times New Roman" w:hAnsi="Roboto" w:cs="Times New Roman"/>
                <w:sz w:val="20"/>
                <w:szCs w:val="20"/>
                <w:lang w:val="fr-FR"/>
              </w:rPr>
              <w:lastRenderedPageBreak/>
              <w:t>Si le front chaud quitte le sol et glisse par-dessus une masse d'air plus froid, le système nuageux est toujours présent même s'il n'y a pas de changement dans les couches inférieures de la masse d'air.</w:t>
            </w:r>
          </w:p>
          <w:p w14:paraId="12466244" w14:textId="77777777" w:rsidR="008F38F9" w:rsidRPr="008F38F9" w:rsidRDefault="008F38F9" w:rsidP="008F38F9">
            <w:pPr>
              <w:spacing w:before="100" w:beforeAutospacing="1" w:after="100" w:afterAutospacing="1" w:line="240" w:lineRule="auto"/>
              <w:rPr>
                <w:rFonts w:ascii="Roboto" w:eastAsia="Times New Roman" w:hAnsi="Roboto" w:cs="Times New Roman"/>
                <w:sz w:val="20"/>
                <w:szCs w:val="20"/>
                <w:lang w:val="fr-FR"/>
              </w:rPr>
            </w:pPr>
            <w:r w:rsidRPr="008F38F9">
              <w:rPr>
                <w:rFonts w:ascii="Roboto" w:eastAsia="Times New Roman" w:hAnsi="Roboto" w:cs="Times New Roman"/>
                <w:sz w:val="20"/>
                <w:szCs w:val="20"/>
                <w:lang w:val="fr-FR"/>
              </w:rPr>
              <w:t>Si beaucoup de pluie tombe successivement de l'air chaud dans l'air frais, puis dans l’air froid de surface, des nuages peuvent s'y former.</w:t>
            </w:r>
          </w:p>
          <w:tbl>
            <w:tblPr>
              <w:tblW w:w="5000" w:type="pct"/>
              <w:tblCellSpacing w:w="0" w:type="dxa"/>
              <w:tblCellMar>
                <w:left w:w="0" w:type="dxa"/>
                <w:right w:w="0" w:type="dxa"/>
              </w:tblCellMar>
              <w:tblLook w:val="04A0" w:firstRow="1" w:lastRow="0" w:firstColumn="1" w:lastColumn="0" w:noHBand="0" w:noVBand="1"/>
            </w:tblPr>
            <w:tblGrid>
              <w:gridCol w:w="7235"/>
              <w:gridCol w:w="2485"/>
            </w:tblGrid>
            <w:tr w:rsidR="008F38F9" w:rsidRPr="008F38F9" w14:paraId="18ED3458" w14:textId="77777777" w:rsidTr="008F38F9">
              <w:trPr>
                <w:tblCellSpacing w:w="0" w:type="dxa"/>
              </w:trPr>
              <w:tc>
                <w:tcPr>
                  <w:tcW w:w="0" w:type="auto"/>
                  <w:vAlign w:val="center"/>
                  <w:hideMark/>
                </w:tcPr>
                <w:p w14:paraId="313484C6" w14:textId="47F383A9" w:rsidR="008F38F9" w:rsidRPr="008F38F9" w:rsidRDefault="008F38F9" w:rsidP="008F38F9">
                  <w:pPr>
                    <w:spacing w:after="0" w:line="240" w:lineRule="auto"/>
                    <w:rPr>
                      <w:rFonts w:ascii="Roboto" w:eastAsia="Times New Roman" w:hAnsi="Roboto" w:cs="Times New Roman"/>
                      <w:sz w:val="20"/>
                      <w:szCs w:val="20"/>
                    </w:rPr>
                  </w:pPr>
                  <w:r w:rsidRPr="008F38F9">
                    <w:rPr>
                      <w:rFonts w:ascii="Roboto" w:eastAsia="Times New Roman" w:hAnsi="Roboto" w:cs="Times New Roman"/>
                      <w:noProof/>
                      <w:sz w:val="20"/>
                      <w:szCs w:val="20"/>
                    </w:rPr>
                    <w:drawing>
                      <wp:inline distT="0" distB="0" distL="0" distR="0" wp14:anchorId="41B66F15" wp14:editId="5374EEA1">
                        <wp:extent cx="4594225" cy="265557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4594225" cy="2655570"/>
                                </a:xfrm>
                                <a:prstGeom prst="rect">
                                  <a:avLst/>
                                </a:prstGeom>
                                <a:noFill/>
                                <a:ln>
                                  <a:noFill/>
                                </a:ln>
                              </pic:spPr>
                            </pic:pic>
                          </a:graphicData>
                        </a:graphic>
                      </wp:inline>
                    </w:drawing>
                  </w:r>
                </w:p>
              </w:tc>
              <w:tc>
                <w:tcPr>
                  <w:tcW w:w="0" w:type="auto"/>
                  <w:vAlign w:val="center"/>
                  <w:hideMark/>
                </w:tcPr>
                <w:p w14:paraId="46D67101" w14:textId="77777777" w:rsidR="008F38F9" w:rsidRPr="008F38F9" w:rsidRDefault="008F38F9" w:rsidP="008F38F9">
                  <w:pPr>
                    <w:spacing w:before="100" w:beforeAutospacing="1" w:after="100" w:afterAutospacing="1" w:line="240" w:lineRule="auto"/>
                    <w:rPr>
                      <w:rFonts w:ascii="Roboto" w:eastAsia="Times New Roman" w:hAnsi="Roboto" w:cs="Times New Roman"/>
                      <w:sz w:val="20"/>
                      <w:szCs w:val="20"/>
                      <w:lang w:val="fr-FR"/>
                    </w:rPr>
                  </w:pPr>
                  <w:r w:rsidRPr="008F38F9">
                    <w:rPr>
                      <w:rFonts w:ascii="Roboto" w:eastAsia="Times New Roman" w:hAnsi="Roboto" w:cs="Times New Roman"/>
                      <w:sz w:val="20"/>
                      <w:szCs w:val="20"/>
                      <w:lang w:val="fr-FR"/>
                    </w:rPr>
                    <w:t>Lorsque la surface frontale chaude est plane sur une certaine distance en avant du front et monte brusquement, la zone de pluie est aussi à une certaine distance en avant du front de surface.</w:t>
                  </w:r>
                </w:p>
                <w:p w14:paraId="2BB9FB5F" w14:textId="77777777" w:rsidR="008F38F9" w:rsidRPr="008F38F9" w:rsidRDefault="008F38F9" w:rsidP="008F38F9">
                  <w:pPr>
                    <w:spacing w:before="100" w:beforeAutospacing="1" w:after="100" w:afterAutospacing="1" w:line="240" w:lineRule="auto"/>
                    <w:rPr>
                      <w:rFonts w:ascii="Roboto" w:eastAsia="Times New Roman" w:hAnsi="Roboto" w:cs="Times New Roman"/>
                      <w:sz w:val="20"/>
                      <w:szCs w:val="20"/>
                      <w:lang w:val="fr-FR"/>
                    </w:rPr>
                  </w:pPr>
                  <w:r w:rsidRPr="008F38F9">
                    <w:rPr>
                      <w:rFonts w:ascii="Roboto" w:eastAsia="Times New Roman" w:hAnsi="Roboto" w:cs="Times New Roman"/>
                      <w:sz w:val="20"/>
                      <w:szCs w:val="20"/>
                      <w:lang w:val="fr-FR"/>
                    </w:rPr>
                    <w:t>Si la mince couche d'air froid se mêle à l'air chaud et que le front se reforme à la surface sous forme d'une extension de la partie la plus inclinée de l'air froid en recul, il réapparaît alors beaucoup plus loin.</w:t>
                  </w:r>
                </w:p>
              </w:tc>
            </w:tr>
          </w:tbl>
          <w:p w14:paraId="5EFDDCB9" w14:textId="77777777" w:rsidR="008F38F9" w:rsidRPr="008F38F9" w:rsidRDefault="008F38F9" w:rsidP="008F38F9">
            <w:pPr>
              <w:spacing w:before="100" w:beforeAutospacing="1" w:after="100" w:afterAutospacing="1" w:line="240" w:lineRule="auto"/>
              <w:rPr>
                <w:rFonts w:ascii="Roboto" w:eastAsia="Times New Roman" w:hAnsi="Roboto" w:cs="Times New Roman"/>
                <w:sz w:val="20"/>
                <w:szCs w:val="20"/>
                <w:lang w:val="fr-FR"/>
              </w:rPr>
            </w:pPr>
            <w:r w:rsidRPr="008F38F9">
              <w:rPr>
                <w:rFonts w:ascii="Roboto" w:eastAsia="Times New Roman" w:hAnsi="Roboto" w:cs="Times New Roman"/>
                <w:sz w:val="20"/>
                <w:szCs w:val="20"/>
                <w:lang w:val="fr-FR"/>
              </w:rPr>
              <w:t> </w:t>
            </w:r>
          </w:p>
          <w:p w14:paraId="4C098D5B" w14:textId="77777777" w:rsidR="008F38F9" w:rsidRPr="008F38F9" w:rsidRDefault="008F38F9" w:rsidP="008F38F9">
            <w:pPr>
              <w:spacing w:before="100" w:beforeAutospacing="1" w:after="100" w:afterAutospacing="1" w:line="240" w:lineRule="auto"/>
              <w:rPr>
                <w:rFonts w:ascii="Roboto" w:eastAsia="Times New Roman" w:hAnsi="Roboto" w:cs="Times New Roman"/>
                <w:sz w:val="20"/>
                <w:szCs w:val="20"/>
                <w:lang w:val="fr-FR"/>
              </w:rPr>
            </w:pPr>
            <w:r w:rsidRPr="008F38F9">
              <w:rPr>
                <w:rFonts w:ascii="Roboto" w:eastAsia="Times New Roman" w:hAnsi="Roboto" w:cs="Times New Roman"/>
                <w:b/>
                <w:bCs/>
                <w:sz w:val="20"/>
                <w:szCs w:val="20"/>
                <w:lang w:val="fr-FR"/>
              </w:rPr>
              <w:t>Changement du temps durant le passage des fronts</w:t>
            </w:r>
          </w:p>
          <w:p w14:paraId="2580C855" w14:textId="77777777" w:rsidR="008F38F9" w:rsidRPr="008F38F9" w:rsidRDefault="008F38F9" w:rsidP="008F38F9">
            <w:pPr>
              <w:spacing w:beforeAutospacing="1" w:after="100" w:afterAutospacing="1" w:line="240" w:lineRule="auto"/>
              <w:rPr>
                <w:rFonts w:ascii="Roboto" w:eastAsia="Times New Roman" w:hAnsi="Roboto" w:cs="Times New Roman"/>
                <w:sz w:val="20"/>
                <w:szCs w:val="20"/>
                <w:lang w:val="fr-FR"/>
              </w:rPr>
            </w:pPr>
            <w:r w:rsidRPr="008F38F9">
              <w:rPr>
                <w:rFonts w:ascii="Roboto" w:eastAsia="Times New Roman" w:hAnsi="Roboto" w:cs="Times New Roman"/>
                <w:sz w:val="20"/>
                <w:szCs w:val="20"/>
                <w:lang w:val="fr-FR"/>
              </w:rPr>
              <w:t>On peut résumer les changements du temps durant le passage des fronts par le</w:t>
            </w:r>
            <w:r w:rsidRPr="008F38F9">
              <w:rPr>
                <w:rFonts w:ascii="Roboto" w:eastAsia="Times New Roman" w:hAnsi="Roboto" w:cs="Times New Roman"/>
                <w:sz w:val="20"/>
                <w:szCs w:val="20"/>
                <w:lang w:val="fr-FR"/>
              </w:rPr>
              <w:br/>
              <w:t xml:space="preserve">tableau suivant : </w:t>
            </w:r>
          </w:p>
          <w:tbl>
            <w:tblPr>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21"/>
              <w:gridCol w:w="1755"/>
              <w:gridCol w:w="1600"/>
              <w:gridCol w:w="1691"/>
              <w:gridCol w:w="1648"/>
              <w:gridCol w:w="1289"/>
            </w:tblGrid>
            <w:tr w:rsidR="008F38F9" w:rsidRPr="008F38F9" w14:paraId="25E74E65" w14:textId="77777777" w:rsidTr="008F38F9">
              <w:trPr>
                <w:trHeight w:val="405"/>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8922A69" w14:textId="77777777" w:rsidR="008F38F9" w:rsidRPr="008F38F9" w:rsidRDefault="008F38F9" w:rsidP="008F38F9">
                  <w:pPr>
                    <w:spacing w:after="0" w:line="240" w:lineRule="auto"/>
                    <w:rPr>
                      <w:rFonts w:ascii="Roboto" w:eastAsia="Times New Roman" w:hAnsi="Roboto" w:cs="Times New Roman"/>
                      <w:sz w:val="20"/>
                      <w:szCs w:val="20"/>
                      <w:lang w:val="fr-FR"/>
                    </w:rPr>
                  </w:pPr>
                  <w:r w:rsidRPr="008F38F9">
                    <w:rPr>
                      <w:rFonts w:ascii="Roboto" w:eastAsia="Times New Roman" w:hAnsi="Roboto" w:cs="Times New Roman"/>
                      <w:sz w:val="20"/>
                      <w:szCs w:val="20"/>
                      <w:lang w:val="fr-FR"/>
                    </w:rPr>
                    <w:t> </w:t>
                  </w:r>
                </w:p>
              </w:tc>
              <w:tc>
                <w:tcPr>
                  <w:tcW w:w="0" w:type="auto"/>
                  <w:gridSpan w:val="3"/>
                  <w:tcBorders>
                    <w:top w:val="outset" w:sz="6" w:space="0" w:color="auto"/>
                    <w:left w:val="outset" w:sz="6" w:space="0" w:color="auto"/>
                    <w:bottom w:val="outset" w:sz="6" w:space="0" w:color="auto"/>
                    <w:right w:val="outset" w:sz="6" w:space="0" w:color="auto"/>
                  </w:tcBorders>
                  <w:vAlign w:val="center"/>
                  <w:hideMark/>
                </w:tcPr>
                <w:p w14:paraId="7A71ED8F" w14:textId="77777777" w:rsidR="008F38F9" w:rsidRPr="008F38F9" w:rsidRDefault="008F38F9" w:rsidP="008F38F9">
                  <w:pPr>
                    <w:spacing w:after="0" w:line="240" w:lineRule="auto"/>
                    <w:rPr>
                      <w:rFonts w:ascii="Roboto" w:eastAsia="Times New Roman" w:hAnsi="Roboto" w:cs="Times New Roman"/>
                      <w:sz w:val="20"/>
                      <w:szCs w:val="20"/>
                    </w:rPr>
                  </w:pPr>
                  <w:r w:rsidRPr="008F38F9">
                    <w:rPr>
                      <w:rFonts w:ascii="Roboto" w:eastAsia="Times New Roman" w:hAnsi="Roboto" w:cs="Times New Roman"/>
                      <w:sz w:val="20"/>
                      <w:szCs w:val="20"/>
                    </w:rPr>
                    <w:t>FRONT CHAUD</w:t>
                  </w:r>
                </w:p>
              </w:tc>
              <w:tc>
                <w:tcPr>
                  <w:tcW w:w="0" w:type="auto"/>
                  <w:gridSpan w:val="2"/>
                  <w:tcBorders>
                    <w:top w:val="outset" w:sz="6" w:space="0" w:color="auto"/>
                    <w:left w:val="outset" w:sz="6" w:space="0" w:color="auto"/>
                    <w:bottom w:val="outset" w:sz="6" w:space="0" w:color="auto"/>
                    <w:right w:val="outset" w:sz="6" w:space="0" w:color="auto"/>
                  </w:tcBorders>
                  <w:vAlign w:val="center"/>
                  <w:hideMark/>
                </w:tcPr>
                <w:p w14:paraId="7FB38AF8" w14:textId="77777777" w:rsidR="008F38F9" w:rsidRPr="008F38F9" w:rsidRDefault="008F38F9" w:rsidP="008F38F9">
                  <w:pPr>
                    <w:spacing w:after="0" w:line="240" w:lineRule="auto"/>
                    <w:rPr>
                      <w:rFonts w:ascii="Roboto" w:eastAsia="Times New Roman" w:hAnsi="Roboto" w:cs="Times New Roman"/>
                      <w:sz w:val="20"/>
                      <w:szCs w:val="20"/>
                    </w:rPr>
                  </w:pPr>
                  <w:r w:rsidRPr="008F38F9">
                    <w:rPr>
                      <w:rFonts w:ascii="Roboto" w:eastAsia="Times New Roman" w:hAnsi="Roboto" w:cs="Times New Roman"/>
                      <w:sz w:val="20"/>
                      <w:szCs w:val="20"/>
                    </w:rPr>
                    <w:t>FRONT FROID</w:t>
                  </w:r>
                </w:p>
              </w:tc>
            </w:tr>
            <w:tr w:rsidR="008F38F9" w:rsidRPr="008F38F9" w14:paraId="59408DA4" w14:textId="77777777" w:rsidTr="008F38F9">
              <w:trPr>
                <w:trHeight w:val="450"/>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5B74DBC" w14:textId="77777777" w:rsidR="008F38F9" w:rsidRPr="008F38F9" w:rsidRDefault="008F38F9" w:rsidP="008F38F9">
                  <w:pPr>
                    <w:spacing w:after="0" w:line="240" w:lineRule="auto"/>
                    <w:rPr>
                      <w:rFonts w:ascii="Roboto" w:eastAsia="Times New Roman" w:hAnsi="Roboto" w:cs="Times New Roman"/>
                      <w:sz w:val="20"/>
                      <w:szCs w:val="20"/>
                    </w:rPr>
                  </w:pPr>
                  <w:r w:rsidRPr="008F38F9">
                    <w:rPr>
                      <w:rFonts w:ascii="Roboto" w:eastAsia="Times New Roman" w:hAnsi="Roboto" w:cs="Times New Roman"/>
                      <w:sz w:val="20"/>
                      <w:szCs w:val="20"/>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542E055B" w14:textId="77777777" w:rsidR="008F38F9" w:rsidRPr="008F38F9" w:rsidRDefault="008F38F9" w:rsidP="008F38F9">
                  <w:pPr>
                    <w:spacing w:after="0" w:line="240" w:lineRule="auto"/>
                    <w:rPr>
                      <w:rFonts w:ascii="Roboto" w:eastAsia="Times New Roman" w:hAnsi="Roboto" w:cs="Times New Roman"/>
                      <w:sz w:val="20"/>
                      <w:szCs w:val="20"/>
                    </w:rPr>
                  </w:pPr>
                  <w:r w:rsidRPr="008F38F9">
                    <w:rPr>
                      <w:rFonts w:ascii="Roboto" w:eastAsia="Times New Roman" w:hAnsi="Roboto" w:cs="Times New Roman"/>
                      <w:sz w:val="20"/>
                      <w:szCs w:val="20"/>
                    </w:rPr>
                    <w:t>Avant</w:t>
                  </w:r>
                </w:p>
              </w:tc>
              <w:tc>
                <w:tcPr>
                  <w:tcW w:w="0" w:type="auto"/>
                  <w:tcBorders>
                    <w:top w:val="outset" w:sz="6" w:space="0" w:color="auto"/>
                    <w:left w:val="outset" w:sz="6" w:space="0" w:color="auto"/>
                    <w:bottom w:val="outset" w:sz="6" w:space="0" w:color="auto"/>
                    <w:right w:val="outset" w:sz="6" w:space="0" w:color="auto"/>
                  </w:tcBorders>
                  <w:vAlign w:val="center"/>
                  <w:hideMark/>
                </w:tcPr>
                <w:p w14:paraId="049048A8" w14:textId="77777777" w:rsidR="008F38F9" w:rsidRPr="008F38F9" w:rsidRDefault="008F38F9" w:rsidP="008F38F9">
                  <w:pPr>
                    <w:spacing w:after="0" w:line="240" w:lineRule="auto"/>
                    <w:rPr>
                      <w:rFonts w:ascii="Roboto" w:eastAsia="Times New Roman" w:hAnsi="Roboto" w:cs="Times New Roman"/>
                      <w:sz w:val="20"/>
                      <w:szCs w:val="20"/>
                    </w:rPr>
                  </w:pPr>
                  <w:r w:rsidRPr="008F38F9">
                    <w:rPr>
                      <w:rFonts w:ascii="Roboto" w:eastAsia="Times New Roman" w:hAnsi="Roboto" w:cs="Times New Roman"/>
                      <w:sz w:val="20"/>
                      <w:szCs w:val="20"/>
                    </w:rPr>
                    <w:t>Pendant</w:t>
                  </w:r>
                </w:p>
              </w:tc>
              <w:tc>
                <w:tcPr>
                  <w:tcW w:w="0" w:type="auto"/>
                  <w:tcBorders>
                    <w:top w:val="outset" w:sz="6" w:space="0" w:color="auto"/>
                    <w:left w:val="outset" w:sz="6" w:space="0" w:color="auto"/>
                    <w:bottom w:val="outset" w:sz="6" w:space="0" w:color="auto"/>
                    <w:right w:val="outset" w:sz="6" w:space="0" w:color="auto"/>
                  </w:tcBorders>
                  <w:vAlign w:val="center"/>
                  <w:hideMark/>
                </w:tcPr>
                <w:p w14:paraId="2E400B48" w14:textId="77777777" w:rsidR="008F38F9" w:rsidRPr="008F38F9" w:rsidRDefault="008F38F9" w:rsidP="008F38F9">
                  <w:pPr>
                    <w:spacing w:after="0" w:line="240" w:lineRule="auto"/>
                    <w:rPr>
                      <w:rFonts w:ascii="Roboto" w:eastAsia="Times New Roman" w:hAnsi="Roboto" w:cs="Times New Roman"/>
                      <w:sz w:val="20"/>
                      <w:szCs w:val="20"/>
                    </w:rPr>
                  </w:pPr>
                  <w:r w:rsidRPr="008F38F9">
                    <w:rPr>
                      <w:rFonts w:ascii="Roboto" w:eastAsia="Times New Roman" w:hAnsi="Roboto" w:cs="Times New Roman"/>
                      <w:sz w:val="20"/>
                      <w:szCs w:val="20"/>
                    </w:rPr>
                    <w:t>Après</w:t>
                  </w:r>
                </w:p>
              </w:tc>
              <w:tc>
                <w:tcPr>
                  <w:tcW w:w="0" w:type="auto"/>
                  <w:tcBorders>
                    <w:top w:val="outset" w:sz="6" w:space="0" w:color="auto"/>
                    <w:left w:val="outset" w:sz="6" w:space="0" w:color="auto"/>
                    <w:bottom w:val="outset" w:sz="6" w:space="0" w:color="auto"/>
                    <w:right w:val="outset" w:sz="6" w:space="0" w:color="auto"/>
                  </w:tcBorders>
                  <w:vAlign w:val="center"/>
                  <w:hideMark/>
                </w:tcPr>
                <w:p w14:paraId="69FD901C" w14:textId="77777777" w:rsidR="008F38F9" w:rsidRPr="008F38F9" w:rsidRDefault="008F38F9" w:rsidP="008F38F9">
                  <w:pPr>
                    <w:spacing w:after="0" w:line="240" w:lineRule="auto"/>
                    <w:rPr>
                      <w:rFonts w:ascii="Roboto" w:eastAsia="Times New Roman" w:hAnsi="Roboto" w:cs="Times New Roman"/>
                      <w:sz w:val="20"/>
                      <w:szCs w:val="20"/>
                    </w:rPr>
                  </w:pPr>
                  <w:r w:rsidRPr="008F38F9">
                    <w:rPr>
                      <w:rFonts w:ascii="Roboto" w:eastAsia="Times New Roman" w:hAnsi="Roboto" w:cs="Times New Roman"/>
                      <w:sz w:val="20"/>
                      <w:szCs w:val="20"/>
                    </w:rPr>
                    <w:t>Pendant</w:t>
                  </w:r>
                </w:p>
              </w:tc>
              <w:tc>
                <w:tcPr>
                  <w:tcW w:w="0" w:type="auto"/>
                  <w:tcBorders>
                    <w:top w:val="outset" w:sz="6" w:space="0" w:color="auto"/>
                    <w:left w:val="outset" w:sz="6" w:space="0" w:color="auto"/>
                    <w:bottom w:val="outset" w:sz="6" w:space="0" w:color="auto"/>
                    <w:right w:val="outset" w:sz="6" w:space="0" w:color="auto"/>
                  </w:tcBorders>
                  <w:vAlign w:val="center"/>
                  <w:hideMark/>
                </w:tcPr>
                <w:p w14:paraId="3F8E82E6" w14:textId="77777777" w:rsidR="008F38F9" w:rsidRPr="008F38F9" w:rsidRDefault="008F38F9" w:rsidP="008F38F9">
                  <w:pPr>
                    <w:spacing w:after="0" w:line="240" w:lineRule="auto"/>
                    <w:rPr>
                      <w:rFonts w:ascii="Roboto" w:eastAsia="Times New Roman" w:hAnsi="Roboto" w:cs="Times New Roman"/>
                      <w:sz w:val="20"/>
                      <w:szCs w:val="20"/>
                    </w:rPr>
                  </w:pPr>
                  <w:r w:rsidRPr="008F38F9">
                    <w:rPr>
                      <w:rFonts w:ascii="Roboto" w:eastAsia="Times New Roman" w:hAnsi="Roboto" w:cs="Times New Roman"/>
                      <w:sz w:val="20"/>
                      <w:szCs w:val="20"/>
                    </w:rPr>
                    <w:t>Après</w:t>
                  </w:r>
                </w:p>
              </w:tc>
            </w:tr>
            <w:tr w:rsidR="008F38F9" w:rsidRPr="008F38F9" w14:paraId="492EABCA" w14:textId="77777777" w:rsidTr="008F38F9">
              <w:trPr>
                <w:trHeight w:val="1110"/>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C86AF7C" w14:textId="77777777" w:rsidR="008F38F9" w:rsidRPr="008F38F9" w:rsidRDefault="008F38F9" w:rsidP="008F38F9">
                  <w:pPr>
                    <w:spacing w:after="0" w:line="240" w:lineRule="auto"/>
                    <w:rPr>
                      <w:rFonts w:ascii="Roboto" w:eastAsia="Times New Roman" w:hAnsi="Roboto" w:cs="Times New Roman"/>
                      <w:sz w:val="20"/>
                      <w:szCs w:val="20"/>
                    </w:rPr>
                  </w:pPr>
                  <w:r w:rsidRPr="008F38F9">
                    <w:rPr>
                      <w:rFonts w:ascii="Roboto" w:eastAsia="Times New Roman" w:hAnsi="Roboto" w:cs="Times New Roman"/>
                      <w:sz w:val="20"/>
                      <w:szCs w:val="20"/>
                    </w:rPr>
                    <w:t>vent</w:t>
                  </w:r>
                </w:p>
              </w:tc>
              <w:tc>
                <w:tcPr>
                  <w:tcW w:w="0" w:type="auto"/>
                  <w:tcBorders>
                    <w:top w:val="outset" w:sz="6" w:space="0" w:color="auto"/>
                    <w:left w:val="outset" w:sz="6" w:space="0" w:color="auto"/>
                    <w:bottom w:val="outset" w:sz="6" w:space="0" w:color="auto"/>
                    <w:right w:val="outset" w:sz="6" w:space="0" w:color="auto"/>
                  </w:tcBorders>
                  <w:vAlign w:val="center"/>
                  <w:hideMark/>
                </w:tcPr>
                <w:p w14:paraId="7606F8E4" w14:textId="77777777" w:rsidR="008F38F9" w:rsidRPr="008F38F9" w:rsidRDefault="008F38F9" w:rsidP="008F38F9">
                  <w:pPr>
                    <w:spacing w:after="0" w:line="240" w:lineRule="auto"/>
                    <w:rPr>
                      <w:rFonts w:ascii="Roboto" w:eastAsia="Times New Roman" w:hAnsi="Roboto" w:cs="Times New Roman"/>
                      <w:sz w:val="20"/>
                      <w:szCs w:val="20"/>
                      <w:lang w:val="fr-FR"/>
                    </w:rPr>
                  </w:pPr>
                  <w:r w:rsidRPr="008F38F9">
                    <w:rPr>
                      <w:rFonts w:ascii="Roboto" w:eastAsia="Times New Roman" w:hAnsi="Roboto" w:cs="Times New Roman"/>
                      <w:sz w:val="20"/>
                      <w:szCs w:val="20"/>
                      <w:lang w:val="fr-FR"/>
                    </w:rPr>
                    <w:t>Se stabilise</w:t>
                  </w:r>
                  <w:r w:rsidRPr="008F38F9">
                    <w:rPr>
                      <w:rFonts w:ascii="Roboto" w:eastAsia="Times New Roman" w:hAnsi="Roboto" w:cs="Times New Roman"/>
                      <w:sz w:val="20"/>
                      <w:szCs w:val="20"/>
                      <w:lang w:val="fr-FR"/>
                    </w:rPr>
                    <w:br/>
                    <w:t>au S ou SO</w:t>
                  </w:r>
                  <w:r w:rsidRPr="008F38F9">
                    <w:rPr>
                      <w:rFonts w:ascii="Roboto" w:eastAsia="Times New Roman" w:hAnsi="Roboto" w:cs="Times New Roman"/>
                      <w:sz w:val="20"/>
                      <w:szCs w:val="20"/>
                      <w:lang w:val="fr-FR"/>
                    </w:rPr>
                    <w:br/>
                    <w:t>en forcissant</w:t>
                  </w:r>
                </w:p>
              </w:tc>
              <w:tc>
                <w:tcPr>
                  <w:tcW w:w="0" w:type="auto"/>
                  <w:tcBorders>
                    <w:top w:val="outset" w:sz="6" w:space="0" w:color="auto"/>
                    <w:left w:val="outset" w:sz="6" w:space="0" w:color="auto"/>
                    <w:bottom w:val="outset" w:sz="6" w:space="0" w:color="auto"/>
                    <w:right w:val="outset" w:sz="6" w:space="0" w:color="auto"/>
                  </w:tcBorders>
                  <w:vAlign w:val="center"/>
                  <w:hideMark/>
                </w:tcPr>
                <w:p w14:paraId="048742A9" w14:textId="77777777" w:rsidR="008F38F9" w:rsidRPr="008F38F9" w:rsidRDefault="008F38F9" w:rsidP="008F38F9">
                  <w:pPr>
                    <w:spacing w:after="0" w:line="240" w:lineRule="auto"/>
                    <w:rPr>
                      <w:rFonts w:ascii="Roboto" w:eastAsia="Times New Roman" w:hAnsi="Roboto" w:cs="Times New Roman"/>
                      <w:sz w:val="20"/>
                      <w:szCs w:val="20"/>
                      <w:lang w:val="fr-FR"/>
                    </w:rPr>
                  </w:pPr>
                  <w:r w:rsidRPr="008F38F9">
                    <w:rPr>
                      <w:rFonts w:ascii="Roboto" w:eastAsia="Times New Roman" w:hAnsi="Roboto" w:cs="Times New Roman"/>
                      <w:sz w:val="20"/>
                      <w:szCs w:val="20"/>
                      <w:lang w:val="fr-FR"/>
                    </w:rPr>
                    <w:t>Tourne au</w:t>
                  </w:r>
                  <w:r w:rsidRPr="008F38F9">
                    <w:rPr>
                      <w:rFonts w:ascii="Roboto" w:eastAsia="Times New Roman" w:hAnsi="Roboto" w:cs="Times New Roman"/>
                      <w:sz w:val="20"/>
                      <w:szCs w:val="20"/>
                      <w:lang w:val="fr-FR"/>
                    </w:rPr>
                    <w:br/>
                    <w:t>SO et forcit</w:t>
                  </w:r>
                  <w:r w:rsidRPr="008F38F9">
                    <w:rPr>
                      <w:rFonts w:ascii="Roboto" w:eastAsia="Times New Roman" w:hAnsi="Roboto" w:cs="Times New Roman"/>
                      <w:sz w:val="20"/>
                      <w:szCs w:val="20"/>
                      <w:lang w:val="fr-FR"/>
                    </w:rPr>
                    <w:br/>
                    <w:t>encore</w:t>
                  </w:r>
                  <w:r w:rsidRPr="008F38F9">
                    <w:rPr>
                      <w:rFonts w:ascii="Roboto" w:eastAsia="Times New Roman" w:hAnsi="Roboto" w:cs="Times New Roman"/>
                      <w:sz w:val="20"/>
                      <w:szCs w:val="20"/>
                      <w:lang w:val="fr-FR"/>
                    </w:rPr>
                    <w:br/>
                    <w:t>parfois</w:t>
                  </w:r>
                </w:p>
              </w:tc>
              <w:tc>
                <w:tcPr>
                  <w:tcW w:w="0" w:type="auto"/>
                  <w:tcBorders>
                    <w:top w:val="outset" w:sz="6" w:space="0" w:color="auto"/>
                    <w:left w:val="outset" w:sz="6" w:space="0" w:color="auto"/>
                    <w:bottom w:val="outset" w:sz="6" w:space="0" w:color="auto"/>
                    <w:right w:val="outset" w:sz="6" w:space="0" w:color="auto"/>
                  </w:tcBorders>
                  <w:vAlign w:val="center"/>
                  <w:hideMark/>
                </w:tcPr>
                <w:p w14:paraId="5414FC60" w14:textId="77777777" w:rsidR="008F38F9" w:rsidRPr="008F38F9" w:rsidRDefault="008F38F9" w:rsidP="008F38F9">
                  <w:pPr>
                    <w:spacing w:after="0" w:line="240" w:lineRule="auto"/>
                    <w:rPr>
                      <w:rFonts w:ascii="Roboto" w:eastAsia="Times New Roman" w:hAnsi="Roboto" w:cs="Times New Roman"/>
                      <w:sz w:val="20"/>
                      <w:szCs w:val="20"/>
                      <w:lang w:val="fr-FR"/>
                    </w:rPr>
                  </w:pPr>
                  <w:r w:rsidRPr="008F38F9">
                    <w:rPr>
                      <w:rFonts w:ascii="Roboto" w:eastAsia="Times New Roman" w:hAnsi="Roboto" w:cs="Times New Roman"/>
                      <w:sz w:val="20"/>
                      <w:szCs w:val="20"/>
                      <w:lang w:val="fr-FR"/>
                    </w:rPr>
                    <w:t>Légers</w:t>
                  </w:r>
                  <w:r w:rsidRPr="008F38F9">
                    <w:rPr>
                      <w:rFonts w:ascii="Roboto" w:eastAsia="Times New Roman" w:hAnsi="Roboto" w:cs="Times New Roman"/>
                      <w:sz w:val="20"/>
                      <w:szCs w:val="20"/>
                      <w:lang w:val="fr-FR"/>
                    </w:rPr>
                    <w:br/>
                    <w:t>changements</w:t>
                  </w:r>
                  <w:r w:rsidRPr="008F38F9">
                    <w:rPr>
                      <w:rFonts w:ascii="Roboto" w:eastAsia="Times New Roman" w:hAnsi="Roboto" w:cs="Times New Roman"/>
                      <w:sz w:val="20"/>
                      <w:szCs w:val="20"/>
                      <w:lang w:val="fr-FR"/>
                    </w:rPr>
                    <w:br/>
                    <w:t>de direction,</w:t>
                  </w:r>
                  <w:r w:rsidRPr="008F38F9">
                    <w:rPr>
                      <w:rFonts w:ascii="Roboto" w:eastAsia="Times New Roman" w:hAnsi="Roboto" w:cs="Times New Roman"/>
                      <w:sz w:val="20"/>
                      <w:szCs w:val="20"/>
                      <w:lang w:val="fr-FR"/>
                    </w:rPr>
                    <w:br/>
                    <w:t>fort</w:t>
                  </w:r>
                </w:p>
              </w:tc>
              <w:tc>
                <w:tcPr>
                  <w:tcW w:w="0" w:type="auto"/>
                  <w:tcBorders>
                    <w:top w:val="outset" w:sz="6" w:space="0" w:color="auto"/>
                    <w:left w:val="outset" w:sz="6" w:space="0" w:color="auto"/>
                    <w:bottom w:val="outset" w:sz="6" w:space="0" w:color="auto"/>
                    <w:right w:val="outset" w:sz="6" w:space="0" w:color="auto"/>
                  </w:tcBorders>
                  <w:vAlign w:val="center"/>
                  <w:hideMark/>
                </w:tcPr>
                <w:p w14:paraId="4422C471" w14:textId="77777777" w:rsidR="008F38F9" w:rsidRPr="008F38F9" w:rsidRDefault="008F38F9" w:rsidP="008F38F9">
                  <w:pPr>
                    <w:spacing w:after="0" w:line="240" w:lineRule="auto"/>
                    <w:rPr>
                      <w:rFonts w:ascii="Roboto" w:eastAsia="Times New Roman" w:hAnsi="Roboto" w:cs="Times New Roman"/>
                      <w:sz w:val="20"/>
                      <w:szCs w:val="20"/>
                      <w:lang w:val="fr-FR"/>
                    </w:rPr>
                  </w:pPr>
                  <w:r w:rsidRPr="008F38F9">
                    <w:rPr>
                      <w:rFonts w:ascii="Roboto" w:eastAsia="Times New Roman" w:hAnsi="Roboto" w:cs="Times New Roman"/>
                      <w:sz w:val="20"/>
                      <w:szCs w:val="20"/>
                      <w:lang w:val="fr-FR"/>
                    </w:rPr>
                    <w:t>Tourne à l'O</w:t>
                  </w:r>
                  <w:r w:rsidRPr="008F38F9">
                    <w:rPr>
                      <w:rFonts w:ascii="Roboto" w:eastAsia="Times New Roman" w:hAnsi="Roboto" w:cs="Times New Roman"/>
                      <w:sz w:val="20"/>
                      <w:szCs w:val="20"/>
                      <w:lang w:val="fr-FR"/>
                    </w:rPr>
                    <w:br/>
                    <w:t>ou NO en</w:t>
                  </w:r>
                  <w:r w:rsidRPr="008F38F9">
                    <w:rPr>
                      <w:rFonts w:ascii="Roboto" w:eastAsia="Times New Roman" w:hAnsi="Roboto" w:cs="Times New Roman"/>
                      <w:sz w:val="20"/>
                      <w:szCs w:val="20"/>
                      <w:lang w:val="fr-FR"/>
                    </w:rPr>
                    <w:br/>
                    <w:t>rafales</w:t>
                  </w:r>
                </w:p>
              </w:tc>
              <w:tc>
                <w:tcPr>
                  <w:tcW w:w="0" w:type="auto"/>
                  <w:tcBorders>
                    <w:top w:val="outset" w:sz="6" w:space="0" w:color="auto"/>
                    <w:left w:val="outset" w:sz="6" w:space="0" w:color="auto"/>
                    <w:bottom w:val="outset" w:sz="6" w:space="0" w:color="auto"/>
                    <w:right w:val="outset" w:sz="6" w:space="0" w:color="auto"/>
                  </w:tcBorders>
                  <w:vAlign w:val="center"/>
                  <w:hideMark/>
                </w:tcPr>
                <w:p w14:paraId="04D70D87" w14:textId="77777777" w:rsidR="008F38F9" w:rsidRPr="008F38F9" w:rsidRDefault="008F38F9" w:rsidP="008F38F9">
                  <w:pPr>
                    <w:spacing w:after="0" w:line="240" w:lineRule="auto"/>
                    <w:rPr>
                      <w:rFonts w:ascii="Roboto" w:eastAsia="Times New Roman" w:hAnsi="Roboto" w:cs="Times New Roman"/>
                      <w:sz w:val="20"/>
                      <w:szCs w:val="20"/>
                      <w:lang w:val="fr-FR"/>
                    </w:rPr>
                  </w:pPr>
                  <w:r w:rsidRPr="008F38F9">
                    <w:rPr>
                      <w:rFonts w:ascii="Roboto" w:eastAsia="Times New Roman" w:hAnsi="Roboto" w:cs="Times New Roman"/>
                      <w:sz w:val="20"/>
                      <w:szCs w:val="20"/>
                      <w:lang w:val="fr-FR"/>
                    </w:rPr>
                    <w:t>Tourne au</w:t>
                  </w:r>
                  <w:r w:rsidRPr="008F38F9">
                    <w:rPr>
                      <w:rFonts w:ascii="Roboto" w:eastAsia="Times New Roman" w:hAnsi="Roboto" w:cs="Times New Roman"/>
                      <w:sz w:val="20"/>
                      <w:szCs w:val="20"/>
                      <w:lang w:val="fr-FR"/>
                    </w:rPr>
                    <w:br/>
                    <w:t>N et faiblit</w:t>
                  </w:r>
                </w:p>
              </w:tc>
            </w:tr>
            <w:tr w:rsidR="008F38F9" w:rsidRPr="008F38F9" w14:paraId="067376F0" w14:textId="77777777" w:rsidTr="008F38F9">
              <w:trPr>
                <w:trHeight w:val="570"/>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E81439E" w14:textId="77777777" w:rsidR="008F38F9" w:rsidRPr="008F38F9" w:rsidRDefault="008F38F9" w:rsidP="008F38F9">
                  <w:pPr>
                    <w:spacing w:after="0" w:line="240" w:lineRule="auto"/>
                    <w:rPr>
                      <w:rFonts w:ascii="Roboto" w:eastAsia="Times New Roman" w:hAnsi="Roboto" w:cs="Times New Roman"/>
                      <w:sz w:val="20"/>
                      <w:szCs w:val="20"/>
                      <w:lang w:val="fr-FR"/>
                    </w:rPr>
                  </w:pPr>
                  <w:r w:rsidRPr="008F38F9">
                    <w:rPr>
                      <w:rFonts w:ascii="Roboto" w:eastAsia="Times New Roman" w:hAnsi="Roboto" w:cs="Times New Roman"/>
                      <w:sz w:val="20"/>
                      <w:szCs w:val="20"/>
                      <w:lang w:val="fr-FR"/>
                    </w:rPr>
                    <w:t>Pression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600BD911" w14:textId="77777777" w:rsidR="008F38F9" w:rsidRPr="008F38F9" w:rsidRDefault="008F38F9" w:rsidP="008F38F9">
                  <w:pPr>
                    <w:spacing w:after="0" w:line="240" w:lineRule="auto"/>
                    <w:rPr>
                      <w:rFonts w:ascii="Roboto" w:eastAsia="Times New Roman" w:hAnsi="Roboto" w:cs="Times New Roman"/>
                      <w:sz w:val="20"/>
                      <w:szCs w:val="20"/>
                      <w:lang w:val="fr-FR"/>
                    </w:rPr>
                  </w:pPr>
                  <w:r w:rsidRPr="008F38F9">
                    <w:rPr>
                      <w:rFonts w:ascii="Roboto" w:eastAsia="Times New Roman" w:hAnsi="Roboto" w:cs="Times New Roman"/>
                      <w:sz w:val="20"/>
                      <w:szCs w:val="20"/>
                      <w:lang w:val="fr-FR"/>
                    </w:rPr>
                    <w:t>Chute</w:t>
                  </w:r>
                  <w:r w:rsidRPr="008F38F9">
                    <w:rPr>
                      <w:rFonts w:ascii="Roboto" w:eastAsia="Times New Roman" w:hAnsi="Roboto" w:cs="Times New Roman"/>
                      <w:sz w:val="20"/>
                      <w:szCs w:val="20"/>
                      <w:lang w:val="fr-FR"/>
                    </w:rPr>
                    <w:br/>
                    <w:t>rapidement</w:t>
                  </w:r>
                </w:p>
              </w:tc>
              <w:tc>
                <w:tcPr>
                  <w:tcW w:w="0" w:type="auto"/>
                  <w:tcBorders>
                    <w:top w:val="outset" w:sz="6" w:space="0" w:color="auto"/>
                    <w:left w:val="outset" w:sz="6" w:space="0" w:color="auto"/>
                    <w:bottom w:val="outset" w:sz="6" w:space="0" w:color="auto"/>
                    <w:right w:val="outset" w:sz="6" w:space="0" w:color="auto"/>
                  </w:tcBorders>
                  <w:vAlign w:val="center"/>
                  <w:hideMark/>
                </w:tcPr>
                <w:p w14:paraId="419344C1" w14:textId="77777777" w:rsidR="008F38F9" w:rsidRPr="008F38F9" w:rsidRDefault="008F38F9" w:rsidP="008F38F9">
                  <w:pPr>
                    <w:spacing w:after="0" w:line="240" w:lineRule="auto"/>
                    <w:rPr>
                      <w:rFonts w:ascii="Roboto" w:eastAsia="Times New Roman" w:hAnsi="Roboto" w:cs="Times New Roman"/>
                      <w:sz w:val="20"/>
                      <w:szCs w:val="20"/>
                      <w:lang w:val="fr-FR"/>
                    </w:rPr>
                  </w:pPr>
                  <w:r w:rsidRPr="008F38F9">
                    <w:rPr>
                      <w:rFonts w:ascii="Roboto" w:eastAsia="Times New Roman" w:hAnsi="Roboto" w:cs="Times New Roman"/>
                      <w:sz w:val="20"/>
                      <w:szCs w:val="20"/>
                      <w:lang w:val="fr-FR"/>
                    </w:rPr>
                    <w:t>Reste</w:t>
                  </w:r>
                  <w:r w:rsidRPr="008F38F9">
                    <w:rPr>
                      <w:rFonts w:ascii="Roboto" w:eastAsia="Times New Roman" w:hAnsi="Roboto" w:cs="Times New Roman"/>
                      <w:sz w:val="20"/>
                      <w:szCs w:val="20"/>
                      <w:lang w:val="fr-FR"/>
                    </w:rPr>
                    <w:br/>
                    <w:t>stationnaire</w:t>
                  </w:r>
                </w:p>
              </w:tc>
              <w:tc>
                <w:tcPr>
                  <w:tcW w:w="0" w:type="auto"/>
                  <w:tcBorders>
                    <w:top w:val="outset" w:sz="6" w:space="0" w:color="auto"/>
                    <w:left w:val="outset" w:sz="6" w:space="0" w:color="auto"/>
                    <w:bottom w:val="outset" w:sz="6" w:space="0" w:color="auto"/>
                    <w:right w:val="outset" w:sz="6" w:space="0" w:color="auto"/>
                  </w:tcBorders>
                  <w:vAlign w:val="center"/>
                  <w:hideMark/>
                </w:tcPr>
                <w:p w14:paraId="49C18950" w14:textId="77777777" w:rsidR="008F38F9" w:rsidRPr="008F38F9" w:rsidRDefault="008F38F9" w:rsidP="008F38F9">
                  <w:pPr>
                    <w:spacing w:after="0" w:line="240" w:lineRule="auto"/>
                    <w:rPr>
                      <w:rFonts w:ascii="Roboto" w:eastAsia="Times New Roman" w:hAnsi="Roboto" w:cs="Times New Roman"/>
                      <w:sz w:val="20"/>
                      <w:szCs w:val="20"/>
                      <w:lang w:val="fr-FR"/>
                    </w:rPr>
                  </w:pPr>
                  <w:r w:rsidRPr="008F38F9">
                    <w:rPr>
                      <w:rFonts w:ascii="Roboto" w:eastAsia="Times New Roman" w:hAnsi="Roboto" w:cs="Times New Roman"/>
                      <w:sz w:val="20"/>
                      <w:szCs w:val="20"/>
                      <w:lang w:val="fr-FR"/>
                    </w:rPr>
                    <w:t>Peu encore</w:t>
                  </w:r>
                  <w:r w:rsidRPr="008F38F9">
                    <w:rPr>
                      <w:rFonts w:ascii="Roboto" w:eastAsia="Times New Roman" w:hAnsi="Roboto" w:cs="Times New Roman"/>
                      <w:sz w:val="20"/>
                      <w:szCs w:val="20"/>
                      <w:lang w:val="fr-FR"/>
                    </w:rPr>
                    <w:br/>
                    <w:t>baisser</w:t>
                  </w:r>
                </w:p>
              </w:tc>
              <w:tc>
                <w:tcPr>
                  <w:tcW w:w="0" w:type="auto"/>
                  <w:tcBorders>
                    <w:top w:val="outset" w:sz="6" w:space="0" w:color="auto"/>
                    <w:left w:val="outset" w:sz="6" w:space="0" w:color="auto"/>
                    <w:bottom w:val="outset" w:sz="6" w:space="0" w:color="auto"/>
                    <w:right w:val="outset" w:sz="6" w:space="0" w:color="auto"/>
                  </w:tcBorders>
                  <w:vAlign w:val="center"/>
                  <w:hideMark/>
                </w:tcPr>
                <w:p w14:paraId="20BD9CCE" w14:textId="77777777" w:rsidR="008F38F9" w:rsidRPr="008F38F9" w:rsidRDefault="008F38F9" w:rsidP="008F38F9">
                  <w:pPr>
                    <w:spacing w:after="0" w:line="240" w:lineRule="auto"/>
                    <w:rPr>
                      <w:rFonts w:ascii="Roboto" w:eastAsia="Times New Roman" w:hAnsi="Roboto" w:cs="Times New Roman"/>
                      <w:sz w:val="20"/>
                      <w:szCs w:val="20"/>
                      <w:lang w:val="fr-FR"/>
                    </w:rPr>
                  </w:pPr>
                  <w:r w:rsidRPr="008F38F9">
                    <w:rPr>
                      <w:rFonts w:ascii="Roboto" w:eastAsia="Times New Roman" w:hAnsi="Roboto" w:cs="Times New Roman"/>
                      <w:sz w:val="20"/>
                      <w:szCs w:val="20"/>
                      <w:lang w:val="fr-FR"/>
                    </w:rPr>
                    <w:t>Augmente</w:t>
                  </w:r>
                  <w:r w:rsidRPr="008F38F9">
                    <w:rPr>
                      <w:rFonts w:ascii="Roboto" w:eastAsia="Times New Roman" w:hAnsi="Roboto" w:cs="Times New Roman"/>
                      <w:sz w:val="20"/>
                      <w:szCs w:val="20"/>
                      <w:lang w:val="fr-FR"/>
                    </w:rPr>
                    <w:br/>
                    <w:t>brusquement</w:t>
                  </w:r>
                </w:p>
              </w:tc>
              <w:tc>
                <w:tcPr>
                  <w:tcW w:w="0" w:type="auto"/>
                  <w:tcBorders>
                    <w:top w:val="outset" w:sz="6" w:space="0" w:color="auto"/>
                    <w:left w:val="outset" w:sz="6" w:space="0" w:color="auto"/>
                    <w:bottom w:val="outset" w:sz="6" w:space="0" w:color="auto"/>
                    <w:right w:val="outset" w:sz="6" w:space="0" w:color="auto"/>
                  </w:tcBorders>
                  <w:vAlign w:val="center"/>
                  <w:hideMark/>
                </w:tcPr>
                <w:p w14:paraId="25353D0A" w14:textId="77777777" w:rsidR="008F38F9" w:rsidRPr="008F38F9" w:rsidRDefault="008F38F9" w:rsidP="008F38F9">
                  <w:pPr>
                    <w:spacing w:after="0" w:line="240" w:lineRule="auto"/>
                    <w:rPr>
                      <w:rFonts w:ascii="Roboto" w:eastAsia="Times New Roman" w:hAnsi="Roboto" w:cs="Times New Roman"/>
                      <w:sz w:val="20"/>
                      <w:szCs w:val="20"/>
                      <w:lang w:val="fr-FR"/>
                    </w:rPr>
                  </w:pPr>
                  <w:r w:rsidRPr="008F38F9">
                    <w:rPr>
                      <w:rFonts w:ascii="Roboto" w:eastAsia="Times New Roman" w:hAnsi="Roboto" w:cs="Times New Roman"/>
                      <w:sz w:val="20"/>
                      <w:szCs w:val="20"/>
                      <w:lang w:val="fr-FR"/>
                    </w:rPr>
                    <w:t>Montée</w:t>
                  </w:r>
                  <w:r w:rsidRPr="008F38F9">
                    <w:rPr>
                      <w:rFonts w:ascii="Roboto" w:eastAsia="Times New Roman" w:hAnsi="Roboto" w:cs="Times New Roman"/>
                      <w:sz w:val="20"/>
                      <w:szCs w:val="20"/>
                      <w:lang w:val="fr-FR"/>
                    </w:rPr>
                    <w:br/>
                    <w:t>lente</w:t>
                  </w:r>
                </w:p>
              </w:tc>
            </w:tr>
            <w:tr w:rsidR="008F38F9" w:rsidRPr="008F38F9" w14:paraId="6B059C10" w14:textId="77777777" w:rsidTr="008F38F9">
              <w:trPr>
                <w:trHeight w:val="855"/>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6A6818C" w14:textId="77777777" w:rsidR="008F38F9" w:rsidRPr="008F38F9" w:rsidRDefault="008F38F9" w:rsidP="008F38F9">
                  <w:pPr>
                    <w:spacing w:after="0" w:line="240" w:lineRule="auto"/>
                    <w:rPr>
                      <w:rFonts w:ascii="Roboto" w:eastAsia="Times New Roman" w:hAnsi="Roboto" w:cs="Times New Roman"/>
                      <w:sz w:val="20"/>
                      <w:szCs w:val="20"/>
                      <w:lang w:val="fr-FR"/>
                    </w:rPr>
                  </w:pPr>
                  <w:r w:rsidRPr="008F38F9">
                    <w:rPr>
                      <w:rFonts w:ascii="Roboto" w:eastAsia="Times New Roman" w:hAnsi="Roboto" w:cs="Times New Roman"/>
                      <w:sz w:val="20"/>
                      <w:szCs w:val="20"/>
                      <w:lang w:val="fr-FR"/>
                    </w:rPr>
                    <w:t>Température</w:t>
                  </w:r>
                </w:p>
              </w:tc>
              <w:tc>
                <w:tcPr>
                  <w:tcW w:w="0" w:type="auto"/>
                  <w:tcBorders>
                    <w:top w:val="outset" w:sz="6" w:space="0" w:color="auto"/>
                    <w:left w:val="outset" w:sz="6" w:space="0" w:color="auto"/>
                    <w:bottom w:val="outset" w:sz="6" w:space="0" w:color="auto"/>
                    <w:right w:val="outset" w:sz="6" w:space="0" w:color="auto"/>
                  </w:tcBorders>
                  <w:vAlign w:val="center"/>
                  <w:hideMark/>
                </w:tcPr>
                <w:p w14:paraId="0CC49FB8" w14:textId="77777777" w:rsidR="008F38F9" w:rsidRPr="008F38F9" w:rsidRDefault="008F38F9" w:rsidP="008F38F9">
                  <w:pPr>
                    <w:spacing w:after="0" w:line="240" w:lineRule="auto"/>
                    <w:rPr>
                      <w:rFonts w:ascii="Roboto" w:eastAsia="Times New Roman" w:hAnsi="Roboto" w:cs="Times New Roman"/>
                      <w:sz w:val="20"/>
                      <w:szCs w:val="20"/>
                      <w:lang w:val="fr-FR"/>
                    </w:rPr>
                  </w:pPr>
                  <w:r w:rsidRPr="008F38F9">
                    <w:rPr>
                      <w:rFonts w:ascii="Roboto" w:eastAsia="Times New Roman" w:hAnsi="Roboto" w:cs="Times New Roman"/>
                      <w:sz w:val="20"/>
                      <w:szCs w:val="20"/>
                      <w:lang w:val="fr-FR"/>
                    </w:rPr>
                    <w:t>Peut</w:t>
                  </w:r>
                  <w:r w:rsidRPr="008F38F9">
                    <w:rPr>
                      <w:rFonts w:ascii="Roboto" w:eastAsia="Times New Roman" w:hAnsi="Roboto" w:cs="Times New Roman"/>
                      <w:sz w:val="20"/>
                      <w:szCs w:val="20"/>
                      <w:lang w:val="fr-FR"/>
                    </w:rPr>
                    <w:br/>
                    <w:t>augmenter</w:t>
                  </w:r>
                  <w:r w:rsidRPr="008F38F9">
                    <w:rPr>
                      <w:rFonts w:ascii="Roboto" w:eastAsia="Times New Roman" w:hAnsi="Roboto" w:cs="Times New Roman"/>
                      <w:sz w:val="20"/>
                      <w:szCs w:val="20"/>
                      <w:lang w:val="fr-FR"/>
                    </w:rPr>
                    <w:br/>
                    <w:t>lentement</w:t>
                  </w:r>
                </w:p>
              </w:tc>
              <w:tc>
                <w:tcPr>
                  <w:tcW w:w="0" w:type="auto"/>
                  <w:tcBorders>
                    <w:top w:val="outset" w:sz="6" w:space="0" w:color="auto"/>
                    <w:left w:val="outset" w:sz="6" w:space="0" w:color="auto"/>
                    <w:bottom w:val="outset" w:sz="6" w:space="0" w:color="auto"/>
                    <w:right w:val="outset" w:sz="6" w:space="0" w:color="auto"/>
                  </w:tcBorders>
                  <w:vAlign w:val="center"/>
                  <w:hideMark/>
                </w:tcPr>
                <w:p w14:paraId="6E3010BC" w14:textId="77777777" w:rsidR="008F38F9" w:rsidRPr="008F38F9" w:rsidRDefault="008F38F9" w:rsidP="008F38F9">
                  <w:pPr>
                    <w:spacing w:after="0" w:line="240" w:lineRule="auto"/>
                    <w:rPr>
                      <w:rFonts w:ascii="Roboto" w:eastAsia="Times New Roman" w:hAnsi="Roboto" w:cs="Times New Roman"/>
                      <w:sz w:val="20"/>
                      <w:szCs w:val="20"/>
                      <w:lang w:val="fr-FR"/>
                    </w:rPr>
                  </w:pPr>
                  <w:r w:rsidRPr="008F38F9">
                    <w:rPr>
                      <w:rFonts w:ascii="Roboto" w:eastAsia="Times New Roman" w:hAnsi="Roboto" w:cs="Times New Roman"/>
                      <w:sz w:val="20"/>
                      <w:szCs w:val="20"/>
                      <w:lang w:val="fr-FR"/>
                    </w:rPr>
                    <w:t>Augmente</w:t>
                  </w:r>
                  <w:r w:rsidRPr="008F38F9">
                    <w:rPr>
                      <w:rFonts w:ascii="Roboto" w:eastAsia="Times New Roman" w:hAnsi="Roboto" w:cs="Times New Roman"/>
                      <w:sz w:val="20"/>
                      <w:szCs w:val="20"/>
                      <w:lang w:val="fr-FR"/>
                    </w:rPr>
                    <w:br/>
                    <w:t>lentement</w:t>
                  </w:r>
                </w:p>
              </w:tc>
              <w:tc>
                <w:tcPr>
                  <w:tcW w:w="0" w:type="auto"/>
                  <w:tcBorders>
                    <w:top w:val="outset" w:sz="6" w:space="0" w:color="auto"/>
                    <w:left w:val="outset" w:sz="6" w:space="0" w:color="auto"/>
                    <w:bottom w:val="outset" w:sz="6" w:space="0" w:color="auto"/>
                    <w:right w:val="outset" w:sz="6" w:space="0" w:color="auto"/>
                  </w:tcBorders>
                  <w:vAlign w:val="center"/>
                  <w:hideMark/>
                </w:tcPr>
                <w:p w14:paraId="44FEF3A8" w14:textId="77777777" w:rsidR="008F38F9" w:rsidRPr="008F38F9" w:rsidRDefault="008F38F9" w:rsidP="008F38F9">
                  <w:pPr>
                    <w:spacing w:after="0" w:line="240" w:lineRule="auto"/>
                    <w:rPr>
                      <w:rFonts w:ascii="Roboto" w:eastAsia="Times New Roman" w:hAnsi="Roboto" w:cs="Times New Roman"/>
                      <w:sz w:val="20"/>
                      <w:szCs w:val="20"/>
                      <w:lang w:val="fr-FR"/>
                    </w:rPr>
                  </w:pPr>
                  <w:r w:rsidRPr="008F38F9">
                    <w:rPr>
                      <w:rFonts w:ascii="Roboto" w:eastAsia="Times New Roman" w:hAnsi="Roboto" w:cs="Times New Roman"/>
                      <w:sz w:val="20"/>
                      <w:szCs w:val="20"/>
                      <w:lang w:val="fr-FR"/>
                    </w:rPr>
                    <w:t>Reste</w:t>
                  </w:r>
                  <w:r w:rsidRPr="008F38F9">
                    <w:rPr>
                      <w:rFonts w:ascii="Roboto" w:eastAsia="Times New Roman" w:hAnsi="Roboto" w:cs="Times New Roman"/>
                      <w:sz w:val="20"/>
                      <w:szCs w:val="20"/>
                      <w:lang w:val="fr-FR"/>
                    </w:rPr>
                    <w:br/>
                    <w:t>stationnaire</w:t>
                  </w:r>
                </w:p>
              </w:tc>
              <w:tc>
                <w:tcPr>
                  <w:tcW w:w="0" w:type="auto"/>
                  <w:tcBorders>
                    <w:top w:val="outset" w:sz="6" w:space="0" w:color="auto"/>
                    <w:left w:val="outset" w:sz="6" w:space="0" w:color="auto"/>
                    <w:bottom w:val="outset" w:sz="6" w:space="0" w:color="auto"/>
                    <w:right w:val="outset" w:sz="6" w:space="0" w:color="auto"/>
                  </w:tcBorders>
                  <w:vAlign w:val="center"/>
                  <w:hideMark/>
                </w:tcPr>
                <w:p w14:paraId="03D65B83" w14:textId="77777777" w:rsidR="008F38F9" w:rsidRPr="008F38F9" w:rsidRDefault="008F38F9" w:rsidP="008F38F9">
                  <w:pPr>
                    <w:spacing w:after="0" w:line="240" w:lineRule="auto"/>
                    <w:rPr>
                      <w:rFonts w:ascii="Roboto" w:eastAsia="Times New Roman" w:hAnsi="Roboto" w:cs="Times New Roman"/>
                      <w:sz w:val="20"/>
                      <w:szCs w:val="20"/>
                      <w:lang w:val="fr-FR"/>
                    </w:rPr>
                  </w:pPr>
                  <w:r w:rsidRPr="008F38F9">
                    <w:rPr>
                      <w:rFonts w:ascii="Roboto" w:eastAsia="Times New Roman" w:hAnsi="Roboto" w:cs="Times New Roman"/>
                      <w:sz w:val="20"/>
                      <w:szCs w:val="20"/>
                      <w:lang w:val="fr-FR"/>
                    </w:rPr>
                    <w:t>Baisse</w:t>
                  </w:r>
                  <w:r w:rsidRPr="008F38F9">
                    <w:rPr>
                      <w:rFonts w:ascii="Roboto" w:eastAsia="Times New Roman" w:hAnsi="Roboto" w:cs="Times New Roman"/>
                      <w:sz w:val="20"/>
                      <w:szCs w:val="20"/>
                      <w:lang w:val="fr-FR"/>
                    </w:rPr>
                    <w:br/>
                    <w:t>rapidement</w:t>
                  </w:r>
                </w:p>
              </w:tc>
              <w:tc>
                <w:tcPr>
                  <w:tcW w:w="0" w:type="auto"/>
                  <w:tcBorders>
                    <w:top w:val="outset" w:sz="6" w:space="0" w:color="auto"/>
                    <w:left w:val="outset" w:sz="6" w:space="0" w:color="auto"/>
                    <w:bottom w:val="outset" w:sz="6" w:space="0" w:color="auto"/>
                    <w:right w:val="outset" w:sz="6" w:space="0" w:color="auto"/>
                  </w:tcBorders>
                  <w:vAlign w:val="center"/>
                  <w:hideMark/>
                </w:tcPr>
                <w:p w14:paraId="51815E25" w14:textId="77777777" w:rsidR="008F38F9" w:rsidRPr="008F38F9" w:rsidRDefault="008F38F9" w:rsidP="008F38F9">
                  <w:pPr>
                    <w:spacing w:after="0" w:line="240" w:lineRule="auto"/>
                    <w:rPr>
                      <w:rFonts w:ascii="Roboto" w:eastAsia="Times New Roman" w:hAnsi="Roboto" w:cs="Times New Roman"/>
                      <w:sz w:val="20"/>
                      <w:szCs w:val="20"/>
                      <w:lang w:val="fr-FR"/>
                    </w:rPr>
                  </w:pPr>
                  <w:r w:rsidRPr="008F38F9">
                    <w:rPr>
                      <w:rFonts w:ascii="Roboto" w:eastAsia="Times New Roman" w:hAnsi="Roboto" w:cs="Times New Roman"/>
                      <w:sz w:val="20"/>
                      <w:szCs w:val="20"/>
                      <w:lang w:val="fr-FR"/>
                    </w:rPr>
                    <w:t>Peut</w:t>
                  </w:r>
                  <w:r w:rsidRPr="008F38F9">
                    <w:rPr>
                      <w:rFonts w:ascii="Roboto" w:eastAsia="Times New Roman" w:hAnsi="Roboto" w:cs="Times New Roman"/>
                      <w:sz w:val="20"/>
                      <w:szCs w:val="20"/>
                      <w:lang w:val="fr-FR"/>
                    </w:rPr>
                    <w:br/>
                    <w:t>baisser</w:t>
                  </w:r>
                </w:p>
              </w:tc>
            </w:tr>
            <w:tr w:rsidR="008F38F9" w:rsidRPr="008F38F9" w14:paraId="5586AFBA" w14:textId="77777777" w:rsidTr="008F38F9">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140FDDC" w14:textId="77777777" w:rsidR="008F38F9" w:rsidRPr="008F38F9" w:rsidRDefault="008F38F9" w:rsidP="008F38F9">
                  <w:pPr>
                    <w:spacing w:before="100" w:beforeAutospacing="1" w:after="100" w:afterAutospacing="1" w:line="240" w:lineRule="auto"/>
                    <w:rPr>
                      <w:rFonts w:ascii="Roboto" w:eastAsia="Times New Roman" w:hAnsi="Roboto" w:cs="Times New Roman"/>
                      <w:sz w:val="20"/>
                      <w:szCs w:val="20"/>
                      <w:lang w:val="fr-FR"/>
                    </w:rPr>
                  </w:pPr>
                  <w:r w:rsidRPr="008F38F9">
                    <w:rPr>
                      <w:rFonts w:ascii="Roboto" w:eastAsia="Times New Roman" w:hAnsi="Roboto" w:cs="Times New Roman"/>
                      <w:sz w:val="20"/>
                      <w:szCs w:val="20"/>
                      <w:lang w:val="fr-FR"/>
                    </w:rPr>
                    <w:t>Visibilité</w:t>
                  </w:r>
                </w:p>
                <w:p w14:paraId="4557B810" w14:textId="77777777" w:rsidR="008F38F9" w:rsidRPr="008F38F9" w:rsidRDefault="008F38F9" w:rsidP="008F38F9">
                  <w:pPr>
                    <w:spacing w:before="100" w:beforeAutospacing="1" w:after="100" w:afterAutospacing="1" w:line="240" w:lineRule="auto"/>
                    <w:rPr>
                      <w:rFonts w:ascii="Roboto" w:eastAsia="Times New Roman" w:hAnsi="Roboto" w:cs="Times New Roman"/>
                      <w:sz w:val="20"/>
                      <w:szCs w:val="20"/>
                      <w:lang w:val="fr-FR"/>
                    </w:rPr>
                  </w:pPr>
                  <w:r w:rsidRPr="008F38F9">
                    <w:rPr>
                      <w:rFonts w:ascii="Roboto" w:eastAsia="Times New Roman" w:hAnsi="Roboto" w:cs="Times New Roman"/>
                      <w:sz w:val="20"/>
                      <w:szCs w:val="20"/>
                      <w:lang w:val="fr-FR"/>
                    </w:rPr>
                    <w:t>(</w:t>
                  </w:r>
                  <w:proofErr w:type="gramStart"/>
                  <w:r w:rsidRPr="008F38F9">
                    <w:rPr>
                      <w:rFonts w:ascii="Roboto" w:eastAsia="Times New Roman" w:hAnsi="Roboto" w:cs="Times New Roman"/>
                      <w:sz w:val="20"/>
                      <w:szCs w:val="20"/>
                      <w:lang w:val="fr-FR"/>
                    </w:rPr>
                    <w:t>hors</w:t>
                  </w:r>
                  <w:proofErr w:type="gramEnd"/>
                  <w:r w:rsidRPr="008F38F9">
                    <w:rPr>
                      <w:rFonts w:ascii="Roboto" w:eastAsia="Times New Roman" w:hAnsi="Roboto" w:cs="Times New Roman"/>
                      <w:sz w:val="20"/>
                      <w:szCs w:val="20"/>
                      <w:lang w:val="fr-FR"/>
                    </w:rPr>
                    <w:t xml:space="preserve"> nuages)</w:t>
                  </w:r>
                </w:p>
              </w:tc>
              <w:tc>
                <w:tcPr>
                  <w:tcW w:w="0" w:type="auto"/>
                  <w:tcBorders>
                    <w:top w:val="outset" w:sz="6" w:space="0" w:color="auto"/>
                    <w:left w:val="outset" w:sz="6" w:space="0" w:color="auto"/>
                    <w:bottom w:val="outset" w:sz="6" w:space="0" w:color="auto"/>
                    <w:right w:val="outset" w:sz="6" w:space="0" w:color="auto"/>
                  </w:tcBorders>
                  <w:vAlign w:val="center"/>
                  <w:hideMark/>
                </w:tcPr>
                <w:p w14:paraId="513D212B" w14:textId="77777777" w:rsidR="008F38F9" w:rsidRPr="008F38F9" w:rsidRDefault="008F38F9" w:rsidP="008F38F9">
                  <w:pPr>
                    <w:spacing w:after="0" w:line="240" w:lineRule="auto"/>
                    <w:rPr>
                      <w:rFonts w:ascii="Roboto" w:eastAsia="Times New Roman" w:hAnsi="Roboto" w:cs="Times New Roman"/>
                      <w:sz w:val="20"/>
                      <w:szCs w:val="20"/>
                      <w:lang w:val="fr-FR"/>
                    </w:rPr>
                  </w:pPr>
                  <w:r w:rsidRPr="008F38F9">
                    <w:rPr>
                      <w:rFonts w:ascii="Roboto" w:eastAsia="Times New Roman" w:hAnsi="Roboto" w:cs="Times New Roman"/>
                      <w:sz w:val="20"/>
                      <w:szCs w:val="20"/>
                      <w:lang w:val="fr-FR"/>
                    </w:rPr>
                    <w:t xml:space="preserve">Mauvaise </w:t>
                  </w:r>
                </w:p>
              </w:tc>
              <w:tc>
                <w:tcPr>
                  <w:tcW w:w="0" w:type="auto"/>
                  <w:tcBorders>
                    <w:top w:val="outset" w:sz="6" w:space="0" w:color="auto"/>
                    <w:left w:val="outset" w:sz="6" w:space="0" w:color="auto"/>
                    <w:bottom w:val="outset" w:sz="6" w:space="0" w:color="auto"/>
                    <w:right w:val="outset" w:sz="6" w:space="0" w:color="auto"/>
                  </w:tcBorders>
                  <w:vAlign w:val="center"/>
                  <w:hideMark/>
                </w:tcPr>
                <w:p w14:paraId="312E42EB" w14:textId="77777777" w:rsidR="008F38F9" w:rsidRPr="008F38F9" w:rsidRDefault="008F38F9" w:rsidP="008F38F9">
                  <w:pPr>
                    <w:spacing w:after="0" w:line="240" w:lineRule="auto"/>
                    <w:rPr>
                      <w:rFonts w:ascii="Roboto" w:eastAsia="Times New Roman" w:hAnsi="Roboto" w:cs="Times New Roman"/>
                      <w:sz w:val="20"/>
                      <w:szCs w:val="20"/>
                      <w:lang w:val="fr-FR"/>
                    </w:rPr>
                  </w:pPr>
                  <w:r w:rsidRPr="008F38F9">
                    <w:rPr>
                      <w:rFonts w:ascii="Roboto" w:eastAsia="Times New Roman" w:hAnsi="Roboto" w:cs="Times New Roman"/>
                      <w:sz w:val="20"/>
                      <w:szCs w:val="20"/>
                      <w:lang w:val="fr-FR"/>
                    </w:rPr>
                    <w:t>Assez bonne</w:t>
                  </w:r>
                </w:p>
              </w:tc>
              <w:tc>
                <w:tcPr>
                  <w:tcW w:w="0" w:type="auto"/>
                  <w:tcBorders>
                    <w:top w:val="outset" w:sz="6" w:space="0" w:color="auto"/>
                    <w:left w:val="outset" w:sz="6" w:space="0" w:color="auto"/>
                    <w:bottom w:val="outset" w:sz="6" w:space="0" w:color="auto"/>
                    <w:right w:val="outset" w:sz="6" w:space="0" w:color="auto"/>
                  </w:tcBorders>
                  <w:vAlign w:val="center"/>
                  <w:hideMark/>
                </w:tcPr>
                <w:p w14:paraId="56C9F21C" w14:textId="77777777" w:rsidR="008F38F9" w:rsidRPr="008F38F9" w:rsidRDefault="008F38F9" w:rsidP="008F38F9">
                  <w:pPr>
                    <w:spacing w:after="0" w:line="240" w:lineRule="auto"/>
                    <w:rPr>
                      <w:rFonts w:ascii="Roboto" w:eastAsia="Times New Roman" w:hAnsi="Roboto" w:cs="Times New Roman"/>
                      <w:sz w:val="20"/>
                      <w:szCs w:val="20"/>
                      <w:lang w:val="fr-FR"/>
                    </w:rPr>
                  </w:pPr>
                  <w:r w:rsidRPr="008F38F9">
                    <w:rPr>
                      <w:rFonts w:ascii="Roboto" w:eastAsia="Times New Roman" w:hAnsi="Roboto" w:cs="Times New Roman"/>
                      <w:sz w:val="20"/>
                      <w:szCs w:val="20"/>
                      <w:lang w:val="fr-FR"/>
                    </w:rPr>
                    <w:t>Faible</w:t>
                  </w:r>
                </w:p>
              </w:tc>
              <w:tc>
                <w:tcPr>
                  <w:tcW w:w="0" w:type="auto"/>
                  <w:tcBorders>
                    <w:top w:val="outset" w:sz="6" w:space="0" w:color="auto"/>
                    <w:left w:val="outset" w:sz="6" w:space="0" w:color="auto"/>
                    <w:bottom w:val="outset" w:sz="6" w:space="0" w:color="auto"/>
                    <w:right w:val="outset" w:sz="6" w:space="0" w:color="auto"/>
                  </w:tcBorders>
                  <w:vAlign w:val="center"/>
                  <w:hideMark/>
                </w:tcPr>
                <w:p w14:paraId="1C59F39E" w14:textId="77777777" w:rsidR="008F38F9" w:rsidRPr="008F38F9" w:rsidRDefault="008F38F9" w:rsidP="008F38F9">
                  <w:pPr>
                    <w:spacing w:after="0" w:line="240" w:lineRule="auto"/>
                    <w:rPr>
                      <w:rFonts w:ascii="Roboto" w:eastAsia="Times New Roman" w:hAnsi="Roboto" w:cs="Times New Roman"/>
                      <w:sz w:val="20"/>
                      <w:szCs w:val="20"/>
                      <w:lang w:val="fr-FR"/>
                    </w:rPr>
                  </w:pPr>
                  <w:r w:rsidRPr="008F38F9">
                    <w:rPr>
                      <w:rFonts w:ascii="Roboto" w:eastAsia="Times New Roman" w:hAnsi="Roboto" w:cs="Times New Roman"/>
                      <w:sz w:val="20"/>
                      <w:szCs w:val="20"/>
                      <w:lang w:val="fr-FR"/>
                    </w:rPr>
                    <w:t xml:space="preserve">Assez bonne </w:t>
                  </w:r>
                </w:p>
              </w:tc>
              <w:tc>
                <w:tcPr>
                  <w:tcW w:w="0" w:type="auto"/>
                  <w:tcBorders>
                    <w:top w:val="outset" w:sz="6" w:space="0" w:color="auto"/>
                    <w:left w:val="outset" w:sz="6" w:space="0" w:color="auto"/>
                    <w:bottom w:val="outset" w:sz="6" w:space="0" w:color="auto"/>
                    <w:right w:val="outset" w:sz="6" w:space="0" w:color="auto"/>
                  </w:tcBorders>
                  <w:vAlign w:val="center"/>
                  <w:hideMark/>
                </w:tcPr>
                <w:p w14:paraId="41E3A6E6" w14:textId="77777777" w:rsidR="008F38F9" w:rsidRPr="008F38F9" w:rsidRDefault="008F38F9" w:rsidP="008F38F9">
                  <w:pPr>
                    <w:spacing w:after="0" w:line="240" w:lineRule="auto"/>
                    <w:rPr>
                      <w:rFonts w:ascii="Roboto" w:eastAsia="Times New Roman" w:hAnsi="Roboto" w:cs="Times New Roman"/>
                      <w:sz w:val="20"/>
                      <w:szCs w:val="20"/>
                      <w:lang w:val="fr-FR"/>
                    </w:rPr>
                  </w:pPr>
                  <w:r w:rsidRPr="008F38F9">
                    <w:rPr>
                      <w:rFonts w:ascii="Roboto" w:eastAsia="Times New Roman" w:hAnsi="Roboto" w:cs="Times New Roman"/>
                      <w:sz w:val="20"/>
                      <w:szCs w:val="20"/>
                      <w:lang w:val="fr-FR"/>
                    </w:rPr>
                    <w:t>Augmente</w:t>
                  </w:r>
                </w:p>
              </w:tc>
            </w:tr>
            <w:tr w:rsidR="008F38F9" w:rsidRPr="008F38F9" w14:paraId="3404ACEE" w14:textId="77777777" w:rsidTr="008F38F9">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B105B2C" w14:textId="77777777" w:rsidR="008F38F9" w:rsidRPr="008F38F9" w:rsidRDefault="008F38F9" w:rsidP="008F38F9">
                  <w:pPr>
                    <w:spacing w:after="0" w:line="240" w:lineRule="auto"/>
                    <w:rPr>
                      <w:rFonts w:ascii="Roboto" w:eastAsia="Times New Roman" w:hAnsi="Roboto" w:cs="Times New Roman"/>
                      <w:sz w:val="20"/>
                      <w:szCs w:val="20"/>
                      <w:lang w:val="fr-FR"/>
                    </w:rPr>
                  </w:pPr>
                  <w:r w:rsidRPr="008F38F9">
                    <w:rPr>
                      <w:rFonts w:ascii="Roboto" w:eastAsia="Times New Roman" w:hAnsi="Roboto" w:cs="Times New Roman"/>
                      <w:sz w:val="20"/>
                      <w:szCs w:val="20"/>
                      <w:lang w:val="fr-FR"/>
                    </w:rPr>
                    <w:t>Nébulosité</w:t>
                  </w:r>
                </w:p>
              </w:tc>
              <w:tc>
                <w:tcPr>
                  <w:tcW w:w="0" w:type="auto"/>
                  <w:tcBorders>
                    <w:top w:val="outset" w:sz="6" w:space="0" w:color="auto"/>
                    <w:left w:val="outset" w:sz="6" w:space="0" w:color="auto"/>
                    <w:bottom w:val="outset" w:sz="6" w:space="0" w:color="auto"/>
                    <w:right w:val="outset" w:sz="6" w:space="0" w:color="auto"/>
                  </w:tcBorders>
                  <w:vAlign w:val="center"/>
                  <w:hideMark/>
                </w:tcPr>
                <w:p w14:paraId="2D867057" w14:textId="77777777" w:rsidR="008F38F9" w:rsidRPr="008F38F9" w:rsidRDefault="008F38F9" w:rsidP="008F38F9">
                  <w:pPr>
                    <w:spacing w:after="0" w:line="240" w:lineRule="auto"/>
                    <w:rPr>
                      <w:rFonts w:ascii="Roboto" w:eastAsia="Times New Roman" w:hAnsi="Roboto" w:cs="Times New Roman"/>
                      <w:sz w:val="20"/>
                      <w:szCs w:val="20"/>
                      <w:lang w:val="fr-FR"/>
                    </w:rPr>
                  </w:pPr>
                  <w:r w:rsidRPr="008F38F9">
                    <w:rPr>
                      <w:rFonts w:ascii="Roboto" w:eastAsia="Times New Roman" w:hAnsi="Roboto" w:cs="Times New Roman"/>
                      <w:sz w:val="20"/>
                      <w:szCs w:val="20"/>
                      <w:lang w:val="fr-FR"/>
                    </w:rPr>
                    <w:t>Ci, Cs, As,</w:t>
                  </w:r>
                  <w:r w:rsidRPr="008F38F9">
                    <w:rPr>
                      <w:rFonts w:ascii="Roboto" w:eastAsia="Times New Roman" w:hAnsi="Roboto" w:cs="Times New Roman"/>
                      <w:sz w:val="20"/>
                      <w:szCs w:val="20"/>
                      <w:lang w:val="fr-FR"/>
                    </w:rPr>
                    <w:br/>
                    <w:t>Ns</w:t>
                  </w:r>
                </w:p>
              </w:tc>
              <w:tc>
                <w:tcPr>
                  <w:tcW w:w="0" w:type="auto"/>
                  <w:tcBorders>
                    <w:top w:val="outset" w:sz="6" w:space="0" w:color="auto"/>
                    <w:left w:val="outset" w:sz="6" w:space="0" w:color="auto"/>
                    <w:bottom w:val="outset" w:sz="6" w:space="0" w:color="auto"/>
                    <w:right w:val="outset" w:sz="6" w:space="0" w:color="auto"/>
                  </w:tcBorders>
                  <w:vAlign w:val="center"/>
                  <w:hideMark/>
                </w:tcPr>
                <w:p w14:paraId="19908CC7" w14:textId="77777777" w:rsidR="008F38F9" w:rsidRPr="008F38F9" w:rsidRDefault="008F38F9" w:rsidP="008F38F9">
                  <w:pPr>
                    <w:spacing w:after="0" w:line="240" w:lineRule="auto"/>
                    <w:rPr>
                      <w:rFonts w:ascii="Roboto" w:eastAsia="Times New Roman" w:hAnsi="Roboto" w:cs="Times New Roman"/>
                      <w:sz w:val="20"/>
                      <w:szCs w:val="20"/>
                      <w:lang w:val="fr-FR"/>
                    </w:rPr>
                  </w:pPr>
                  <w:r w:rsidRPr="008F38F9">
                    <w:rPr>
                      <w:rFonts w:ascii="Roboto" w:eastAsia="Times New Roman" w:hAnsi="Roboto" w:cs="Times New Roman"/>
                      <w:sz w:val="20"/>
                      <w:szCs w:val="20"/>
                      <w:lang w:val="fr-FR"/>
                    </w:rPr>
                    <w:t xml:space="preserve">As, Ns </w:t>
                  </w:r>
                </w:p>
              </w:tc>
              <w:tc>
                <w:tcPr>
                  <w:tcW w:w="0" w:type="auto"/>
                  <w:tcBorders>
                    <w:top w:val="outset" w:sz="6" w:space="0" w:color="auto"/>
                    <w:left w:val="outset" w:sz="6" w:space="0" w:color="auto"/>
                    <w:bottom w:val="outset" w:sz="6" w:space="0" w:color="auto"/>
                    <w:right w:val="outset" w:sz="6" w:space="0" w:color="auto"/>
                  </w:tcBorders>
                  <w:vAlign w:val="center"/>
                  <w:hideMark/>
                </w:tcPr>
                <w:p w14:paraId="59757998" w14:textId="77777777" w:rsidR="008F38F9" w:rsidRPr="008F38F9" w:rsidRDefault="008F38F9" w:rsidP="008F38F9">
                  <w:pPr>
                    <w:spacing w:after="0" w:line="240" w:lineRule="auto"/>
                    <w:rPr>
                      <w:rFonts w:ascii="Roboto" w:eastAsia="Times New Roman" w:hAnsi="Roboto" w:cs="Times New Roman"/>
                      <w:sz w:val="20"/>
                      <w:szCs w:val="20"/>
                      <w:lang w:val="fr-FR"/>
                    </w:rPr>
                  </w:pPr>
                  <w:r w:rsidRPr="008F38F9">
                    <w:rPr>
                      <w:rFonts w:ascii="Roboto" w:eastAsia="Times New Roman" w:hAnsi="Roboto" w:cs="Times New Roman"/>
                      <w:sz w:val="20"/>
                      <w:szCs w:val="20"/>
                      <w:lang w:val="fr-FR"/>
                    </w:rPr>
                    <w:t>St, Sc</w:t>
                  </w:r>
                </w:p>
              </w:tc>
              <w:tc>
                <w:tcPr>
                  <w:tcW w:w="0" w:type="auto"/>
                  <w:tcBorders>
                    <w:top w:val="outset" w:sz="6" w:space="0" w:color="auto"/>
                    <w:left w:val="outset" w:sz="6" w:space="0" w:color="auto"/>
                    <w:bottom w:val="outset" w:sz="6" w:space="0" w:color="auto"/>
                    <w:right w:val="outset" w:sz="6" w:space="0" w:color="auto"/>
                  </w:tcBorders>
                  <w:vAlign w:val="center"/>
                  <w:hideMark/>
                </w:tcPr>
                <w:p w14:paraId="0AC6AB1E" w14:textId="77777777" w:rsidR="008F38F9" w:rsidRPr="008F38F9" w:rsidRDefault="008F38F9" w:rsidP="008F38F9">
                  <w:pPr>
                    <w:spacing w:after="0" w:line="240" w:lineRule="auto"/>
                    <w:rPr>
                      <w:rFonts w:ascii="Roboto" w:eastAsia="Times New Roman" w:hAnsi="Roboto" w:cs="Times New Roman"/>
                      <w:sz w:val="20"/>
                      <w:szCs w:val="20"/>
                      <w:lang w:val="fr-FR"/>
                    </w:rPr>
                  </w:pPr>
                  <w:r w:rsidRPr="008F38F9">
                    <w:rPr>
                      <w:rFonts w:ascii="Roboto" w:eastAsia="Times New Roman" w:hAnsi="Roboto" w:cs="Times New Roman"/>
                      <w:sz w:val="20"/>
                      <w:szCs w:val="20"/>
                      <w:lang w:val="fr-FR"/>
                    </w:rPr>
                    <w:t>St, Cu, Sc,</w:t>
                  </w:r>
                  <w:r w:rsidRPr="008F38F9">
                    <w:rPr>
                      <w:rFonts w:ascii="Roboto" w:eastAsia="Times New Roman" w:hAnsi="Roboto" w:cs="Times New Roman"/>
                      <w:sz w:val="20"/>
                      <w:szCs w:val="20"/>
                      <w:lang w:val="fr-FR"/>
                    </w:rPr>
                    <w:br/>
                    <w:t xml:space="preserve">Cb </w:t>
                  </w:r>
                </w:p>
              </w:tc>
              <w:tc>
                <w:tcPr>
                  <w:tcW w:w="0" w:type="auto"/>
                  <w:tcBorders>
                    <w:top w:val="outset" w:sz="6" w:space="0" w:color="auto"/>
                    <w:left w:val="outset" w:sz="6" w:space="0" w:color="auto"/>
                    <w:bottom w:val="outset" w:sz="6" w:space="0" w:color="auto"/>
                    <w:right w:val="outset" w:sz="6" w:space="0" w:color="auto"/>
                  </w:tcBorders>
                  <w:vAlign w:val="center"/>
                  <w:hideMark/>
                </w:tcPr>
                <w:p w14:paraId="029F4AC9" w14:textId="77777777" w:rsidR="008F38F9" w:rsidRPr="008F38F9" w:rsidRDefault="008F38F9" w:rsidP="008F38F9">
                  <w:pPr>
                    <w:spacing w:after="0" w:line="240" w:lineRule="auto"/>
                    <w:rPr>
                      <w:rFonts w:ascii="Roboto" w:eastAsia="Times New Roman" w:hAnsi="Roboto" w:cs="Times New Roman"/>
                      <w:sz w:val="20"/>
                      <w:szCs w:val="20"/>
                      <w:lang w:val="fr-FR"/>
                    </w:rPr>
                  </w:pPr>
                  <w:r w:rsidRPr="008F38F9">
                    <w:rPr>
                      <w:rFonts w:ascii="Roboto" w:eastAsia="Times New Roman" w:hAnsi="Roboto" w:cs="Times New Roman"/>
                      <w:sz w:val="20"/>
                      <w:szCs w:val="20"/>
                      <w:lang w:val="fr-FR"/>
                    </w:rPr>
                    <w:t>Cu</w:t>
                  </w:r>
                </w:p>
              </w:tc>
            </w:tr>
            <w:tr w:rsidR="008F38F9" w:rsidRPr="008F38F9" w14:paraId="4C3F99C2" w14:textId="77777777" w:rsidTr="008F38F9">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26AEAE0" w14:textId="77777777" w:rsidR="008F38F9" w:rsidRPr="008F38F9" w:rsidRDefault="008F38F9" w:rsidP="008F38F9">
                  <w:pPr>
                    <w:spacing w:after="0" w:line="240" w:lineRule="auto"/>
                    <w:rPr>
                      <w:rFonts w:ascii="Roboto" w:eastAsia="Times New Roman" w:hAnsi="Roboto" w:cs="Times New Roman"/>
                      <w:sz w:val="20"/>
                      <w:szCs w:val="20"/>
                      <w:lang w:val="fr-FR"/>
                    </w:rPr>
                  </w:pPr>
                  <w:r w:rsidRPr="008F38F9">
                    <w:rPr>
                      <w:rFonts w:ascii="Roboto" w:eastAsia="Times New Roman" w:hAnsi="Roboto" w:cs="Times New Roman"/>
                      <w:sz w:val="20"/>
                      <w:szCs w:val="20"/>
                      <w:lang w:val="fr-FR"/>
                    </w:rPr>
                    <w:t>Précipitations</w:t>
                  </w:r>
                </w:p>
              </w:tc>
              <w:tc>
                <w:tcPr>
                  <w:tcW w:w="0" w:type="auto"/>
                  <w:tcBorders>
                    <w:top w:val="outset" w:sz="6" w:space="0" w:color="auto"/>
                    <w:left w:val="outset" w:sz="6" w:space="0" w:color="auto"/>
                    <w:bottom w:val="outset" w:sz="6" w:space="0" w:color="auto"/>
                    <w:right w:val="outset" w:sz="6" w:space="0" w:color="auto"/>
                  </w:tcBorders>
                  <w:vAlign w:val="center"/>
                  <w:hideMark/>
                </w:tcPr>
                <w:p w14:paraId="4AC157A2" w14:textId="77777777" w:rsidR="008F38F9" w:rsidRPr="008F38F9" w:rsidRDefault="008F38F9" w:rsidP="008F38F9">
                  <w:pPr>
                    <w:spacing w:after="0" w:line="240" w:lineRule="auto"/>
                    <w:rPr>
                      <w:rFonts w:ascii="Roboto" w:eastAsia="Times New Roman" w:hAnsi="Roboto" w:cs="Times New Roman"/>
                      <w:sz w:val="20"/>
                      <w:szCs w:val="20"/>
                      <w:lang w:val="fr-FR"/>
                    </w:rPr>
                  </w:pPr>
                  <w:r w:rsidRPr="008F38F9">
                    <w:rPr>
                      <w:rFonts w:ascii="Roboto" w:eastAsia="Times New Roman" w:hAnsi="Roboto" w:cs="Times New Roman"/>
                      <w:sz w:val="20"/>
                      <w:szCs w:val="20"/>
                      <w:lang w:val="fr-FR"/>
                    </w:rPr>
                    <w:t>Pluie continue</w:t>
                  </w:r>
                </w:p>
              </w:tc>
              <w:tc>
                <w:tcPr>
                  <w:tcW w:w="0" w:type="auto"/>
                  <w:tcBorders>
                    <w:top w:val="outset" w:sz="6" w:space="0" w:color="auto"/>
                    <w:left w:val="outset" w:sz="6" w:space="0" w:color="auto"/>
                    <w:bottom w:val="outset" w:sz="6" w:space="0" w:color="auto"/>
                    <w:right w:val="outset" w:sz="6" w:space="0" w:color="auto"/>
                  </w:tcBorders>
                  <w:vAlign w:val="center"/>
                  <w:hideMark/>
                </w:tcPr>
                <w:p w14:paraId="764BCDE5" w14:textId="77777777" w:rsidR="008F38F9" w:rsidRPr="008F38F9" w:rsidRDefault="008F38F9" w:rsidP="008F38F9">
                  <w:pPr>
                    <w:spacing w:after="0" w:line="240" w:lineRule="auto"/>
                    <w:rPr>
                      <w:rFonts w:ascii="Roboto" w:eastAsia="Times New Roman" w:hAnsi="Roboto" w:cs="Times New Roman"/>
                      <w:sz w:val="20"/>
                      <w:szCs w:val="20"/>
                      <w:lang w:val="fr-FR"/>
                    </w:rPr>
                  </w:pPr>
                  <w:r w:rsidRPr="008F38F9">
                    <w:rPr>
                      <w:rFonts w:ascii="Roboto" w:eastAsia="Times New Roman" w:hAnsi="Roboto" w:cs="Times New Roman"/>
                      <w:sz w:val="20"/>
                      <w:szCs w:val="20"/>
                      <w:lang w:val="fr-FR"/>
                    </w:rPr>
                    <w:t>Bruine</w:t>
                  </w:r>
                  <w:r w:rsidRPr="008F38F9">
                    <w:rPr>
                      <w:rFonts w:ascii="Roboto" w:eastAsia="Times New Roman" w:hAnsi="Roboto" w:cs="Times New Roman"/>
                      <w:sz w:val="20"/>
                      <w:szCs w:val="20"/>
                      <w:lang w:val="fr-FR"/>
                    </w:rPr>
                    <w:br/>
                    <w:t>intermittente</w:t>
                  </w:r>
                </w:p>
              </w:tc>
              <w:tc>
                <w:tcPr>
                  <w:tcW w:w="0" w:type="auto"/>
                  <w:tcBorders>
                    <w:top w:val="outset" w:sz="6" w:space="0" w:color="auto"/>
                    <w:left w:val="outset" w:sz="6" w:space="0" w:color="auto"/>
                    <w:bottom w:val="outset" w:sz="6" w:space="0" w:color="auto"/>
                    <w:right w:val="outset" w:sz="6" w:space="0" w:color="auto"/>
                  </w:tcBorders>
                  <w:vAlign w:val="center"/>
                  <w:hideMark/>
                </w:tcPr>
                <w:p w14:paraId="5526C78C" w14:textId="77777777" w:rsidR="008F38F9" w:rsidRPr="008F38F9" w:rsidRDefault="008F38F9" w:rsidP="008F38F9">
                  <w:pPr>
                    <w:spacing w:after="0" w:line="240" w:lineRule="auto"/>
                    <w:rPr>
                      <w:rFonts w:ascii="Roboto" w:eastAsia="Times New Roman" w:hAnsi="Roboto" w:cs="Times New Roman"/>
                      <w:sz w:val="20"/>
                      <w:szCs w:val="20"/>
                      <w:lang w:val="fr-FR"/>
                    </w:rPr>
                  </w:pPr>
                  <w:r w:rsidRPr="008F38F9">
                    <w:rPr>
                      <w:rFonts w:ascii="Roboto" w:eastAsia="Times New Roman" w:hAnsi="Roboto" w:cs="Times New Roman"/>
                      <w:sz w:val="20"/>
                      <w:szCs w:val="20"/>
                      <w:lang w:val="fr-FR"/>
                    </w:rPr>
                    <w:t>Bruine</w:t>
                  </w:r>
                  <w:r w:rsidRPr="008F38F9">
                    <w:rPr>
                      <w:rFonts w:ascii="Roboto" w:eastAsia="Times New Roman" w:hAnsi="Roboto" w:cs="Times New Roman"/>
                      <w:sz w:val="20"/>
                      <w:szCs w:val="20"/>
                      <w:lang w:val="fr-FR"/>
                    </w:rPr>
                    <w:br/>
                    <w:t>intermittente</w:t>
                  </w:r>
                </w:p>
              </w:tc>
              <w:tc>
                <w:tcPr>
                  <w:tcW w:w="0" w:type="auto"/>
                  <w:tcBorders>
                    <w:top w:val="outset" w:sz="6" w:space="0" w:color="auto"/>
                    <w:left w:val="outset" w:sz="6" w:space="0" w:color="auto"/>
                    <w:bottom w:val="outset" w:sz="6" w:space="0" w:color="auto"/>
                    <w:right w:val="outset" w:sz="6" w:space="0" w:color="auto"/>
                  </w:tcBorders>
                  <w:vAlign w:val="center"/>
                  <w:hideMark/>
                </w:tcPr>
                <w:p w14:paraId="4BC21B5A" w14:textId="77777777" w:rsidR="008F38F9" w:rsidRPr="008F38F9" w:rsidRDefault="008F38F9" w:rsidP="008F38F9">
                  <w:pPr>
                    <w:spacing w:after="0" w:line="240" w:lineRule="auto"/>
                    <w:rPr>
                      <w:rFonts w:ascii="Roboto" w:eastAsia="Times New Roman" w:hAnsi="Roboto" w:cs="Times New Roman"/>
                      <w:sz w:val="20"/>
                      <w:szCs w:val="20"/>
                      <w:lang w:val="fr-FR"/>
                    </w:rPr>
                  </w:pPr>
                  <w:r w:rsidRPr="008F38F9">
                    <w:rPr>
                      <w:rFonts w:ascii="Roboto" w:eastAsia="Times New Roman" w:hAnsi="Roboto" w:cs="Times New Roman"/>
                      <w:sz w:val="20"/>
                      <w:szCs w:val="20"/>
                      <w:lang w:val="fr-FR"/>
                    </w:rPr>
                    <w:t>Averses et</w:t>
                  </w:r>
                  <w:r w:rsidRPr="008F38F9">
                    <w:rPr>
                      <w:rFonts w:ascii="Roboto" w:eastAsia="Times New Roman" w:hAnsi="Roboto" w:cs="Times New Roman"/>
                      <w:sz w:val="20"/>
                      <w:szCs w:val="20"/>
                      <w:lang w:val="fr-FR"/>
                    </w:rPr>
                    <w:br/>
                    <w:t>orages&lt;</w:t>
                  </w:r>
                </w:p>
              </w:tc>
              <w:tc>
                <w:tcPr>
                  <w:tcW w:w="0" w:type="auto"/>
                  <w:tcBorders>
                    <w:top w:val="outset" w:sz="6" w:space="0" w:color="auto"/>
                    <w:left w:val="outset" w:sz="6" w:space="0" w:color="auto"/>
                    <w:bottom w:val="outset" w:sz="6" w:space="0" w:color="auto"/>
                    <w:right w:val="outset" w:sz="6" w:space="0" w:color="auto"/>
                  </w:tcBorders>
                  <w:vAlign w:val="center"/>
                  <w:hideMark/>
                </w:tcPr>
                <w:p w14:paraId="70A02F33" w14:textId="77777777" w:rsidR="008F38F9" w:rsidRPr="008F38F9" w:rsidRDefault="008F38F9" w:rsidP="008F38F9">
                  <w:pPr>
                    <w:spacing w:after="0" w:line="240" w:lineRule="auto"/>
                    <w:rPr>
                      <w:rFonts w:ascii="Roboto" w:eastAsia="Times New Roman" w:hAnsi="Roboto" w:cs="Times New Roman"/>
                      <w:sz w:val="20"/>
                      <w:szCs w:val="20"/>
                      <w:lang w:val="fr-FR"/>
                    </w:rPr>
                  </w:pPr>
                  <w:r w:rsidRPr="008F38F9">
                    <w:rPr>
                      <w:rFonts w:ascii="Roboto" w:eastAsia="Times New Roman" w:hAnsi="Roboto" w:cs="Times New Roman"/>
                      <w:sz w:val="20"/>
                      <w:szCs w:val="20"/>
                      <w:lang w:val="fr-FR"/>
                    </w:rPr>
                    <w:t>Averses,</w:t>
                  </w:r>
                  <w:r w:rsidRPr="008F38F9">
                    <w:rPr>
                      <w:rFonts w:ascii="Roboto" w:eastAsia="Times New Roman" w:hAnsi="Roboto" w:cs="Times New Roman"/>
                      <w:sz w:val="20"/>
                      <w:szCs w:val="20"/>
                      <w:lang w:val="fr-FR"/>
                    </w:rPr>
                    <w:br/>
                    <w:t>grains</w:t>
                  </w:r>
                </w:p>
              </w:tc>
            </w:tr>
          </w:tbl>
          <w:p w14:paraId="3EFA8669" w14:textId="77777777" w:rsidR="008F38F9" w:rsidRPr="008F38F9" w:rsidRDefault="008F38F9" w:rsidP="008F38F9">
            <w:pPr>
              <w:spacing w:before="100" w:beforeAutospacing="1" w:after="100" w:afterAutospacing="1" w:line="240" w:lineRule="auto"/>
              <w:rPr>
                <w:rFonts w:ascii="Roboto" w:eastAsia="Times New Roman" w:hAnsi="Roboto" w:cs="Times New Roman"/>
                <w:sz w:val="20"/>
                <w:szCs w:val="20"/>
                <w:lang w:val="fr-FR"/>
              </w:rPr>
            </w:pPr>
            <w:r w:rsidRPr="008F38F9">
              <w:rPr>
                <w:rFonts w:ascii="Roboto" w:eastAsia="Times New Roman" w:hAnsi="Roboto" w:cs="Times New Roman"/>
                <w:sz w:val="20"/>
                <w:szCs w:val="20"/>
                <w:lang w:val="fr-FR"/>
              </w:rPr>
              <w:br/>
            </w:r>
            <w:r w:rsidRPr="008F38F9">
              <w:rPr>
                <w:rFonts w:ascii="Roboto" w:eastAsia="Times New Roman" w:hAnsi="Roboto" w:cs="Times New Roman"/>
                <w:sz w:val="20"/>
                <w:szCs w:val="20"/>
                <w:lang w:val="fr-FR"/>
              </w:rPr>
              <w:br/>
            </w:r>
            <w:r w:rsidRPr="008F38F9">
              <w:rPr>
                <w:rFonts w:ascii="Roboto" w:eastAsia="Times New Roman" w:hAnsi="Roboto" w:cs="Times New Roman"/>
                <w:sz w:val="20"/>
                <w:szCs w:val="20"/>
                <w:lang w:val="fr-FR"/>
              </w:rPr>
              <w:lastRenderedPageBreak/>
              <w:t>Fédération Française de la Montagne et de l'Escalade</w:t>
            </w:r>
            <w:r w:rsidRPr="008F38F9">
              <w:rPr>
                <w:rFonts w:ascii="Roboto" w:eastAsia="Times New Roman" w:hAnsi="Roboto" w:cs="Times New Roman"/>
                <w:sz w:val="20"/>
                <w:szCs w:val="20"/>
                <w:lang w:val="fr-FR"/>
              </w:rPr>
              <w:br/>
            </w:r>
            <w:hyperlink r:id="rId69" w:tgtFrame="_blank" w:history="1">
              <w:r w:rsidRPr="008F38F9">
                <w:rPr>
                  <w:rFonts w:ascii="Roboto" w:eastAsia="Times New Roman" w:hAnsi="Roboto" w:cs="Times New Roman"/>
                  <w:color w:val="0000FF"/>
                  <w:sz w:val="20"/>
                  <w:szCs w:val="20"/>
                  <w:u w:val="single"/>
                  <w:lang w:val="fr-FR"/>
                </w:rPr>
                <w:t>www.ffme.fr</w:t>
              </w:r>
            </w:hyperlink>
            <w:r w:rsidRPr="008F38F9">
              <w:rPr>
                <w:rFonts w:ascii="Roboto" w:eastAsia="Times New Roman" w:hAnsi="Roboto" w:cs="Times New Roman"/>
                <w:sz w:val="20"/>
                <w:szCs w:val="20"/>
                <w:lang w:val="fr-FR"/>
              </w:rPr>
              <w:t xml:space="preserve"> &gt; </w:t>
            </w:r>
            <w:hyperlink r:id="rId70" w:tgtFrame="_blank" w:history="1">
              <w:r w:rsidRPr="008F38F9">
                <w:rPr>
                  <w:rFonts w:ascii="Roboto" w:eastAsia="Times New Roman" w:hAnsi="Roboto" w:cs="Times New Roman"/>
                  <w:color w:val="0000FF"/>
                  <w:sz w:val="20"/>
                  <w:szCs w:val="20"/>
                  <w:u w:val="single"/>
                  <w:lang w:val="fr-FR"/>
                </w:rPr>
                <w:t>fiches technique</w:t>
              </w:r>
            </w:hyperlink>
            <w:r w:rsidRPr="008F38F9">
              <w:rPr>
                <w:rFonts w:ascii="Roboto" w:eastAsia="Times New Roman" w:hAnsi="Roboto" w:cs="Times New Roman"/>
                <w:sz w:val="20"/>
                <w:szCs w:val="20"/>
                <w:lang w:val="fr-FR"/>
              </w:rPr>
              <w:t xml:space="preserve"> &gt; </w:t>
            </w:r>
            <w:hyperlink r:id="rId71" w:history="1">
              <w:r w:rsidRPr="008F38F9">
                <w:rPr>
                  <w:rFonts w:ascii="Roboto" w:eastAsia="Times New Roman" w:hAnsi="Roboto" w:cs="Times New Roman"/>
                  <w:color w:val="0000FF"/>
                  <w:sz w:val="20"/>
                  <w:szCs w:val="20"/>
                  <w:u w:val="single"/>
                  <w:lang w:val="fr-FR"/>
                </w:rPr>
                <w:t>météorologie</w:t>
              </w:r>
            </w:hyperlink>
            <w:r w:rsidRPr="008F38F9">
              <w:rPr>
                <w:rFonts w:ascii="Roboto" w:eastAsia="Times New Roman" w:hAnsi="Roboto" w:cs="Times New Roman"/>
                <w:sz w:val="20"/>
                <w:szCs w:val="20"/>
                <w:lang w:val="fr-FR"/>
              </w:rPr>
              <w:t xml:space="preserve"> &gt;</w:t>
            </w:r>
            <w:proofErr w:type="spellStart"/>
            <w:r w:rsidRPr="008F38F9">
              <w:rPr>
                <w:rFonts w:ascii="Roboto" w:eastAsia="Times New Roman" w:hAnsi="Roboto" w:cs="Times New Roman"/>
                <w:sz w:val="20"/>
                <w:szCs w:val="20"/>
              </w:rPr>
              <w:fldChar w:fldCharType="begin"/>
            </w:r>
            <w:r w:rsidRPr="008F38F9">
              <w:rPr>
                <w:rFonts w:ascii="Roboto" w:eastAsia="Times New Roman" w:hAnsi="Roboto" w:cs="Times New Roman"/>
                <w:sz w:val="20"/>
                <w:szCs w:val="20"/>
                <w:lang w:val="fr-FR"/>
              </w:rPr>
              <w:instrText xml:space="preserve"> HYPERLINK "http://www.ffme.fr/technique/meteorologie/le-temps/front-temps/front-temps.htm" </w:instrText>
            </w:r>
            <w:r w:rsidRPr="008F38F9">
              <w:rPr>
                <w:rFonts w:ascii="Roboto" w:eastAsia="Times New Roman" w:hAnsi="Roboto" w:cs="Times New Roman"/>
                <w:sz w:val="20"/>
                <w:szCs w:val="20"/>
              </w:rPr>
              <w:fldChar w:fldCharType="separate"/>
            </w:r>
            <w:r w:rsidRPr="008F38F9">
              <w:rPr>
                <w:rFonts w:ascii="Roboto" w:eastAsia="Times New Roman" w:hAnsi="Roboto" w:cs="Times New Roman"/>
                <w:color w:val="0000FF"/>
                <w:sz w:val="20"/>
                <w:szCs w:val="20"/>
                <w:u w:val="single"/>
                <w:lang w:val="fr-FR"/>
              </w:rPr>
              <w:t>syste</w:t>
            </w:r>
            <w:proofErr w:type="spellEnd"/>
            <w:r w:rsidRPr="008F38F9">
              <w:rPr>
                <w:rFonts w:ascii="Roboto" w:eastAsia="Times New Roman" w:hAnsi="Roboto" w:cs="Times New Roman"/>
                <w:sz w:val="20"/>
                <w:szCs w:val="20"/>
              </w:rPr>
              <w:fldChar w:fldCharType="end"/>
            </w:r>
          </w:p>
        </w:tc>
      </w:tr>
    </w:tbl>
    <w:p w14:paraId="2A082333" w14:textId="77777777" w:rsidR="009F29D1" w:rsidRPr="008F38F9" w:rsidRDefault="009F29D1">
      <w:pPr>
        <w:rPr>
          <w:rFonts w:ascii="Roboto" w:hAnsi="Roboto"/>
          <w:sz w:val="20"/>
          <w:szCs w:val="20"/>
          <w:lang w:val="fr-FR"/>
        </w:rPr>
      </w:pPr>
    </w:p>
    <w:sectPr w:rsidR="009F29D1" w:rsidRPr="008F38F9" w:rsidSect="008F38F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boto">
    <w:altName w:val="Roboto"/>
    <w:charset w:val="00"/>
    <w:family w:val="auto"/>
    <w:pitch w:val="variable"/>
    <w:sig w:usb0="E00002FF" w:usb1="5000205B" w:usb2="0000002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357C"/>
    <w:rsid w:val="0002236B"/>
    <w:rsid w:val="00550123"/>
    <w:rsid w:val="00754284"/>
    <w:rsid w:val="008900BC"/>
    <w:rsid w:val="008F38F9"/>
    <w:rsid w:val="00905F8E"/>
    <w:rsid w:val="009F29D1"/>
    <w:rsid w:val="00AD495B"/>
    <w:rsid w:val="00CB357C"/>
    <w:rsid w:val="00DE34FE"/>
    <w:rsid w:val="00F904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675E4F"/>
  <w15:chartTrackingRefBased/>
  <w15:docId w15:val="{7F462C56-3F3C-4E31-8A6D-5331DF875C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9F29D1"/>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9F29D1"/>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grosbleu">
    <w:name w:val="grosbleu"/>
    <w:basedOn w:val="DefaultParagraphFont"/>
    <w:rsid w:val="00DE34FE"/>
  </w:style>
  <w:style w:type="character" w:customStyle="1" w:styleId="Heading3Char">
    <w:name w:val="Heading 3 Char"/>
    <w:basedOn w:val="DefaultParagraphFont"/>
    <w:link w:val="Heading3"/>
    <w:uiPriority w:val="9"/>
    <w:rsid w:val="009F29D1"/>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9F29D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semiHidden/>
    <w:rsid w:val="009F29D1"/>
    <w:rPr>
      <w:rFonts w:asciiTheme="majorHAnsi" w:eastAsiaTheme="majorEastAsia" w:hAnsiTheme="majorHAnsi" w:cstheme="majorBidi"/>
      <w:i/>
      <w:iCs/>
      <w:color w:val="2F5496" w:themeColor="accent1" w:themeShade="BF"/>
    </w:rPr>
  </w:style>
  <w:style w:type="character" w:customStyle="1" w:styleId="bleu">
    <w:name w:val="bleu"/>
    <w:basedOn w:val="DefaultParagraphFont"/>
    <w:rsid w:val="009F29D1"/>
  </w:style>
  <w:style w:type="character" w:styleId="Hyperlink">
    <w:name w:val="Hyperlink"/>
    <w:basedOn w:val="DefaultParagraphFont"/>
    <w:uiPriority w:val="99"/>
    <w:semiHidden/>
    <w:unhideWhenUsed/>
    <w:rsid w:val="009F29D1"/>
    <w:rPr>
      <w:color w:val="0000FF"/>
      <w:u w:val="single"/>
    </w:rPr>
  </w:style>
  <w:style w:type="character" w:customStyle="1" w:styleId="marron">
    <w:name w:val="marron"/>
    <w:basedOn w:val="DefaultParagraphFont"/>
    <w:rsid w:val="009F29D1"/>
  </w:style>
  <w:style w:type="character" w:customStyle="1" w:styleId="style3">
    <w:name w:val="style3"/>
    <w:basedOn w:val="DefaultParagraphFont"/>
    <w:rsid w:val="008F38F9"/>
  </w:style>
  <w:style w:type="character" w:customStyle="1" w:styleId="style1">
    <w:name w:val="style1"/>
    <w:basedOn w:val="DefaultParagraphFont"/>
    <w:rsid w:val="008F38F9"/>
  </w:style>
  <w:style w:type="paragraph" w:customStyle="1" w:styleId="style31">
    <w:name w:val="style31"/>
    <w:basedOn w:val="Normal"/>
    <w:rsid w:val="008F38F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yle11">
    <w:name w:val="style11"/>
    <w:basedOn w:val="Normal"/>
    <w:rsid w:val="008F38F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F38F9"/>
    <w:rPr>
      <w:b/>
      <w:bCs/>
    </w:rPr>
  </w:style>
  <w:style w:type="character" w:customStyle="1" w:styleId="style4">
    <w:name w:val="style4"/>
    <w:basedOn w:val="DefaultParagraphFont"/>
    <w:rsid w:val="008F38F9"/>
  </w:style>
  <w:style w:type="character" w:customStyle="1" w:styleId="style5">
    <w:name w:val="style5"/>
    <w:basedOn w:val="DefaultParagraphFont"/>
    <w:rsid w:val="008F38F9"/>
  </w:style>
  <w:style w:type="character" w:customStyle="1" w:styleId="cite-bracket">
    <w:name w:val="cite-bracket"/>
    <w:basedOn w:val="DefaultParagraphFont"/>
    <w:rsid w:val="000223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4924154">
      <w:bodyDiv w:val="1"/>
      <w:marLeft w:val="0"/>
      <w:marRight w:val="0"/>
      <w:marTop w:val="0"/>
      <w:marBottom w:val="0"/>
      <w:divBdr>
        <w:top w:val="none" w:sz="0" w:space="0" w:color="auto"/>
        <w:left w:val="none" w:sz="0" w:space="0" w:color="auto"/>
        <w:bottom w:val="none" w:sz="0" w:space="0" w:color="auto"/>
        <w:right w:val="none" w:sz="0" w:space="0" w:color="auto"/>
      </w:divBdr>
    </w:div>
    <w:div w:id="1109660604">
      <w:bodyDiv w:val="1"/>
      <w:marLeft w:val="0"/>
      <w:marRight w:val="0"/>
      <w:marTop w:val="0"/>
      <w:marBottom w:val="0"/>
      <w:divBdr>
        <w:top w:val="none" w:sz="0" w:space="0" w:color="auto"/>
        <w:left w:val="none" w:sz="0" w:space="0" w:color="auto"/>
        <w:bottom w:val="none" w:sz="0" w:space="0" w:color="auto"/>
        <w:right w:val="none" w:sz="0" w:space="0" w:color="auto"/>
      </w:divBdr>
      <w:divsChild>
        <w:div w:id="1828665135">
          <w:marLeft w:val="0"/>
          <w:marRight w:val="0"/>
          <w:marTop w:val="0"/>
          <w:marBottom w:val="0"/>
          <w:divBdr>
            <w:top w:val="none" w:sz="0" w:space="0" w:color="auto"/>
            <w:left w:val="none" w:sz="0" w:space="0" w:color="auto"/>
            <w:bottom w:val="none" w:sz="0" w:space="0" w:color="auto"/>
            <w:right w:val="none" w:sz="0" w:space="0" w:color="auto"/>
          </w:divBdr>
        </w:div>
        <w:div w:id="791051266">
          <w:marLeft w:val="0"/>
          <w:marRight w:val="0"/>
          <w:marTop w:val="0"/>
          <w:marBottom w:val="0"/>
          <w:divBdr>
            <w:top w:val="none" w:sz="0" w:space="0" w:color="auto"/>
            <w:left w:val="none" w:sz="0" w:space="0" w:color="auto"/>
            <w:bottom w:val="none" w:sz="0" w:space="0" w:color="auto"/>
            <w:right w:val="none" w:sz="0" w:space="0" w:color="auto"/>
          </w:divBdr>
        </w:div>
        <w:div w:id="131560620">
          <w:marLeft w:val="0"/>
          <w:marRight w:val="0"/>
          <w:marTop w:val="0"/>
          <w:marBottom w:val="0"/>
          <w:divBdr>
            <w:top w:val="none" w:sz="0" w:space="0" w:color="auto"/>
            <w:left w:val="none" w:sz="0" w:space="0" w:color="auto"/>
            <w:bottom w:val="none" w:sz="0" w:space="0" w:color="auto"/>
            <w:right w:val="none" w:sz="0" w:space="0" w:color="auto"/>
          </w:divBdr>
        </w:div>
        <w:div w:id="181821821">
          <w:marLeft w:val="0"/>
          <w:marRight w:val="0"/>
          <w:marTop w:val="0"/>
          <w:marBottom w:val="0"/>
          <w:divBdr>
            <w:top w:val="none" w:sz="0" w:space="0" w:color="auto"/>
            <w:left w:val="none" w:sz="0" w:space="0" w:color="auto"/>
            <w:bottom w:val="none" w:sz="0" w:space="0" w:color="auto"/>
            <w:right w:val="none" w:sz="0" w:space="0" w:color="auto"/>
          </w:divBdr>
        </w:div>
        <w:div w:id="307902160">
          <w:marLeft w:val="0"/>
          <w:marRight w:val="0"/>
          <w:marTop w:val="0"/>
          <w:marBottom w:val="0"/>
          <w:divBdr>
            <w:top w:val="none" w:sz="0" w:space="0" w:color="auto"/>
            <w:left w:val="none" w:sz="0" w:space="0" w:color="auto"/>
            <w:bottom w:val="none" w:sz="0" w:space="0" w:color="auto"/>
            <w:right w:val="none" w:sz="0" w:space="0" w:color="auto"/>
          </w:divBdr>
        </w:div>
        <w:div w:id="2084334719">
          <w:marLeft w:val="0"/>
          <w:marRight w:val="0"/>
          <w:marTop w:val="0"/>
          <w:marBottom w:val="0"/>
          <w:divBdr>
            <w:top w:val="none" w:sz="0" w:space="0" w:color="auto"/>
            <w:left w:val="none" w:sz="0" w:space="0" w:color="auto"/>
            <w:bottom w:val="none" w:sz="0" w:space="0" w:color="auto"/>
            <w:right w:val="none" w:sz="0" w:space="0" w:color="auto"/>
          </w:divBdr>
        </w:div>
        <w:div w:id="1866164572">
          <w:marLeft w:val="0"/>
          <w:marRight w:val="0"/>
          <w:marTop w:val="0"/>
          <w:marBottom w:val="0"/>
          <w:divBdr>
            <w:top w:val="none" w:sz="0" w:space="0" w:color="auto"/>
            <w:left w:val="none" w:sz="0" w:space="0" w:color="auto"/>
            <w:bottom w:val="none" w:sz="0" w:space="0" w:color="auto"/>
            <w:right w:val="none" w:sz="0" w:space="0" w:color="auto"/>
          </w:divBdr>
        </w:div>
        <w:div w:id="214506679">
          <w:marLeft w:val="0"/>
          <w:marRight w:val="0"/>
          <w:marTop w:val="0"/>
          <w:marBottom w:val="0"/>
          <w:divBdr>
            <w:top w:val="none" w:sz="0" w:space="0" w:color="auto"/>
            <w:left w:val="none" w:sz="0" w:space="0" w:color="auto"/>
            <w:bottom w:val="none" w:sz="0" w:space="0" w:color="auto"/>
            <w:right w:val="none" w:sz="0" w:space="0" w:color="auto"/>
          </w:divBdr>
        </w:div>
        <w:div w:id="491221229">
          <w:marLeft w:val="0"/>
          <w:marRight w:val="0"/>
          <w:marTop w:val="0"/>
          <w:marBottom w:val="0"/>
          <w:divBdr>
            <w:top w:val="none" w:sz="0" w:space="0" w:color="auto"/>
            <w:left w:val="none" w:sz="0" w:space="0" w:color="auto"/>
            <w:bottom w:val="none" w:sz="0" w:space="0" w:color="auto"/>
            <w:right w:val="none" w:sz="0" w:space="0" w:color="auto"/>
          </w:divBdr>
        </w:div>
      </w:divsChild>
    </w:div>
    <w:div w:id="1340084190">
      <w:bodyDiv w:val="1"/>
      <w:marLeft w:val="0"/>
      <w:marRight w:val="0"/>
      <w:marTop w:val="0"/>
      <w:marBottom w:val="0"/>
      <w:divBdr>
        <w:top w:val="none" w:sz="0" w:space="0" w:color="auto"/>
        <w:left w:val="none" w:sz="0" w:space="0" w:color="auto"/>
        <w:bottom w:val="none" w:sz="0" w:space="0" w:color="auto"/>
        <w:right w:val="none" w:sz="0" w:space="0" w:color="auto"/>
      </w:divBdr>
    </w:div>
    <w:div w:id="1762994521">
      <w:bodyDiv w:val="1"/>
      <w:marLeft w:val="0"/>
      <w:marRight w:val="0"/>
      <w:marTop w:val="0"/>
      <w:marBottom w:val="0"/>
      <w:divBdr>
        <w:top w:val="none" w:sz="0" w:space="0" w:color="auto"/>
        <w:left w:val="none" w:sz="0" w:space="0" w:color="auto"/>
        <w:bottom w:val="none" w:sz="0" w:space="0" w:color="auto"/>
        <w:right w:val="none" w:sz="0" w:space="0" w:color="auto"/>
      </w:divBdr>
      <w:divsChild>
        <w:div w:id="201838650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7699922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55804699">
                  <w:blockQuote w:val="1"/>
                  <w:marLeft w:val="720"/>
                  <w:marRight w:val="720"/>
                  <w:marTop w:val="100"/>
                  <w:marBottom w:val="100"/>
                  <w:divBdr>
                    <w:top w:val="none" w:sz="0" w:space="0" w:color="auto"/>
                    <w:left w:val="none" w:sz="0" w:space="0" w:color="auto"/>
                    <w:bottom w:val="none" w:sz="0" w:space="0" w:color="auto"/>
                    <w:right w:val="none" w:sz="0" w:space="0" w:color="auto"/>
                  </w:divBdr>
                </w:div>
                <w:div w:id="1219390676">
                  <w:blockQuote w:val="1"/>
                  <w:marLeft w:val="720"/>
                  <w:marRight w:val="720"/>
                  <w:marTop w:val="100"/>
                  <w:marBottom w:val="100"/>
                  <w:divBdr>
                    <w:top w:val="none" w:sz="0" w:space="0" w:color="auto"/>
                    <w:left w:val="none" w:sz="0" w:space="0" w:color="auto"/>
                    <w:bottom w:val="none" w:sz="0" w:space="0" w:color="auto"/>
                    <w:right w:val="none" w:sz="0" w:space="0" w:color="auto"/>
                  </w:divBdr>
                </w:div>
                <w:div w:id="1010959157">
                  <w:blockQuote w:val="1"/>
                  <w:marLeft w:val="720"/>
                  <w:marRight w:val="720"/>
                  <w:marTop w:val="100"/>
                  <w:marBottom w:val="100"/>
                  <w:divBdr>
                    <w:top w:val="none" w:sz="0" w:space="0" w:color="auto"/>
                    <w:left w:val="none" w:sz="0" w:space="0" w:color="auto"/>
                    <w:bottom w:val="none" w:sz="0" w:space="0" w:color="auto"/>
                    <w:right w:val="none" w:sz="0" w:space="0" w:color="auto"/>
                  </w:divBdr>
                </w:div>
                <w:div w:id="250160250">
                  <w:blockQuote w:val="1"/>
                  <w:marLeft w:val="720"/>
                  <w:marRight w:val="720"/>
                  <w:marTop w:val="100"/>
                  <w:marBottom w:val="100"/>
                  <w:divBdr>
                    <w:top w:val="none" w:sz="0" w:space="0" w:color="auto"/>
                    <w:left w:val="none" w:sz="0" w:space="0" w:color="auto"/>
                    <w:bottom w:val="none" w:sz="0" w:space="0" w:color="auto"/>
                    <w:right w:val="none" w:sz="0" w:space="0" w:color="auto"/>
                  </w:divBdr>
                </w:div>
                <w:div w:id="1870026909">
                  <w:blockQuote w:val="1"/>
                  <w:marLeft w:val="720"/>
                  <w:marRight w:val="720"/>
                  <w:marTop w:val="100"/>
                  <w:marBottom w:val="100"/>
                  <w:divBdr>
                    <w:top w:val="none" w:sz="0" w:space="0" w:color="auto"/>
                    <w:left w:val="none" w:sz="0" w:space="0" w:color="auto"/>
                    <w:bottom w:val="none" w:sz="0" w:space="0" w:color="auto"/>
                    <w:right w:val="none" w:sz="0" w:space="0" w:color="auto"/>
                  </w:divBdr>
                </w:div>
                <w:div w:id="320277771">
                  <w:blockQuote w:val="1"/>
                  <w:marLeft w:val="720"/>
                  <w:marRight w:val="720"/>
                  <w:marTop w:val="100"/>
                  <w:marBottom w:val="100"/>
                  <w:divBdr>
                    <w:top w:val="none" w:sz="0" w:space="0" w:color="auto"/>
                    <w:left w:val="none" w:sz="0" w:space="0" w:color="auto"/>
                    <w:bottom w:val="none" w:sz="0" w:space="0" w:color="auto"/>
                    <w:right w:val="none" w:sz="0" w:space="0" w:color="auto"/>
                  </w:divBdr>
                </w:div>
                <w:div w:id="1572692779">
                  <w:blockQuote w:val="1"/>
                  <w:marLeft w:val="720"/>
                  <w:marRight w:val="720"/>
                  <w:marTop w:val="100"/>
                  <w:marBottom w:val="100"/>
                  <w:divBdr>
                    <w:top w:val="none" w:sz="0" w:space="0" w:color="auto"/>
                    <w:left w:val="none" w:sz="0" w:space="0" w:color="auto"/>
                    <w:bottom w:val="none" w:sz="0" w:space="0" w:color="auto"/>
                    <w:right w:val="none" w:sz="0" w:space="0" w:color="auto"/>
                  </w:divBdr>
                </w:div>
                <w:div w:id="1586206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078255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47075588">
                  <w:blockQuote w:val="1"/>
                  <w:marLeft w:val="720"/>
                  <w:marRight w:val="720"/>
                  <w:marTop w:val="100"/>
                  <w:marBottom w:val="100"/>
                  <w:divBdr>
                    <w:top w:val="none" w:sz="0" w:space="0" w:color="auto"/>
                    <w:left w:val="none" w:sz="0" w:space="0" w:color="auto"/>
                    <w:bottom w:val="none" w:sz="0" w:space="0" w:color="auto"/>
                    <w:right w:val="none" w:sz="0" w:space="0" w:color="auto"/>
                  </w:divBdr>
                </w:div>
                <w:div w:id="397899318">
                  <w:blockQuote w:val="1"/>
                  <w:marLeft w:val="720"/>
                  <w:marRight w:val="720"/>
                  <w:marTop w:val="100"/>
                  <w:marBottom w:val="100"/>
                  <w:divBdr>
                    <w:top w:val="none" w:sz="0" w:space="0" w:color="auto"/>
                    <w:left w:val="none" w:sz="0" w:space="0" w:color="auto"/>
                    <w:bottom w:val="none" w:sz="0" w:space="0" w:color="auto"/>
                    <w:right w:val="none" w:sz="0" w:space="0" w:color="auto"/>
                  </w:divBdr>
                </w:div>
                <w:div w:id="797842763">
                  <w:blockQuote w:val="1"/>
                  <w:marLeft w:val="720"/>
                  <w:marRight w:val="720"/>
                  <w:marTop w:val="100"/>
                  <w:marBottom w:val="100"/>
                  <w:divBdr>
                    <w:top w:val="none" w:sz="0" w:space="0" w:color="auto"/>
                    <w:left w:val="none" w:sz="0" w:space="0" w:color="auto"/>
                    <w:bottom w:val="none" w:sz="0" w:space="0" w:color="auto"/>
                    <w:right w:val="none" w:sz="0" w:space="0" w:color="auto"/>
                  </w:divBdr>
                </w:div>
                <w:div w:id="402173">
                  <w:blockQuote w:val="1"/>
                  <w:marLeft w:val="720"/>
                  <w:marRight w:val="720"/>
                  <w:marTop w:val="100"/>
                  <w:marBottom w:val="100"/>
                  <w:divBdr>
                    <w:top w:val="none" w:sz="0" w:space="0" w:color="auto"/>
                    <w:left w:val="none" w:sz="0" w:space="0" w:color="auto"/>
                    <w:bottom w:val="none" w:sz="0" w:space="0" w:color="auto"/>
                    <w:right w:val="none" w:sz="0" w:space="0" w:color="auto"/>
                  </w:divBdr>
                </w:div>
                <w:div w:id="1705671404">
                  <w:blockQuote w:val="1"/>
                  <w:marLeft w:val="720"/>
                  <w:marRight w:val="720"/>
                  <w:marTop w:val="100"/>
                  <w:marBottom w:val="100"/>
                  <w:divBdr>
                    <w:top w:val="none" w:sz="0" w:space="0" w:color="auto"/>
                    <w:left w:val="none" w:sz="0" w:space="0" w:color="auto"/>
                    <w:bottom w:val="none" w:sz="0" w:space="0" w:color="auto"/>
                    <w:right w:val="none" w:sz="0" w:space="0" w:color="auto"/>
                  </w:divBdr>
                </w:div>
                <w:div w:id="1717044412">
                  <w:blockQuote w:val="1"/>
                  <w:marLeft w:val="720"/>
                  <w:marRight w:val="720"/>
                  <w:marTop w:val="100"/>
                  <w:marBottom w:val="100"/>
                  <w:divBdr>
                    <w:top w:val="none" w:sz="0" w:space="0" w:color="auto"/>
                    <w:left w:val="none" w:sz="0" w:space="0" w:color="auto"/>
                    <w:bottom w:val="none" w:sz="0" w:space="0" w:color="auto"/>
                    <w:right w:val="none" w:sz="0" w:space="0" w:color="auto"/>
                  </w:divBdr>
                </w:div>
                <w:div w:id="995301116">
                  <w:blockQuote w:val="1"/>
                  <w:marLeft w:val="720"/>
                  <w:marRight w:val="720"/>
                  <w:marTop w:val="100"/>
                  <w:marBottom w:val="100"/>
                  <w:divBdr>
                    <w:top w:val="none" w:sz="0" w:space="0" w:color="auto"/>
                    <w:left w:val="none" w:sz="0" w:space="0" w:color="auto"/>
                    <w:bottom w:val="none" w:sz="0" w:space="0" w:color="auto"/>
                    <w:right w:val="none" w:sz="0" w:space="0" w:color="auto"/>
                  </w:divBdr>
                </w:div>
                <w:div w:id="15849895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8553104">
              <w:blockQuote w:val="1"/>
              <w:marLeft w:val="720"/>
              <w:marRight w:val="720"/>
              <w:marTop w:val="100"/>
              <w:marBottom w:val="100"/>
              <w:divBdr>
                <w:top w:val="none" w:sz="0" w:space="0" w:color="auto"/>
                <w:left w:val="none" w:sz="0" w:space="0" w:color="auto"/>
                <w:bottom w:val="none" w:sz="0" w:space="0" w:color="auto"/>
                <w:right w:val="none" w:sz="0" w:space="0" w:color="auto"/>
              </w:divBdr>
            </w:div>
            <w:div w:id="5404828">
              <w:blockQuote w:val="1"/>
              <w:marLeft w:val="720"/>
              <w:marRight w:val="720"/>
              <w:marTop w:val="100"/>
              <w:marBottom w:val="100"/>
              <w:divBdr>
                <w:top w:val="none" w:sz="0" w:space="0" w:color="auto"/>
                <w:left w:val="none" w:sz="0" w:space="0" w:color="auto"/>
                <w:bottom w:val="none" w:sz="0" w:space="0" w:color="auto"/>
                <w:right w:val="none" w:sz="0" w:space="0" w:color="auto"/>
              </w:divBdr>
            </w:div>
            <w:div w:id="50614764">
              <w:blockQuote w:val="1"/>
              <w:marLeft w:val="720"/>
              <w:marRight w:val="720"/>
              <w:marTop w:val="100"/>
              <w:marBottom w:val="100"/>
              <w:divBdr>
                <w:top w:val="none" w:sz="0" w:space="0" w:color="auto"/>
                <w:left w:val="none" w:sz="0" w:space="0" w:color="auto"/>
                <w:bottom w:val="none" w:sz="0" w:space="0" w:color="auto"/>
                <w:right w:val="none" w:sz="0" w:space="0" w:color="auto"/>
              </w:divBdr>
            </w:div>
            <w:div w:id="203129963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295847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8.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3.jpeg"/><Relationship Id="rId68" Type="http://schemas.openxmlformats.org/officeDocument/2006/relationships/image" Target="media/image58.jpeg"/><Relationship Id="rId2" Type="http://schemas.openxmlformats.org/officeDocument/2006/relationships/settings" Target="settings.xml"/><Relationship Id="rId16" Type="http://schemas.openxmlformats.org/officeDocument/2006/relationships/image" Target="media/image13.png"/><Relationship Id="rId29" Type="http://schemas.openxmlformats.org/officeDocument/2006/relationships/image" Target="media/image22.png"/><Relationship Id="rId11" Type="http://schemas.openxmlformats.org/officeDocument/2006/relationships/image" Target="media/image8.png"/><Relationship Id="rId24" Type="http://schemas.openxmlformats.org/officeDocument/2006/relationships/hyperlink" Target="https://fr.wikipedia.org/wiki/Front_occlus_et_trowal" TargetMode="External"/><Relationship Id="rId32" Type="http://schemas.openxmlformats.org/officeDocument/2006/relationships/image" Target="media/image24.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3.png"/><Relationship Id="rId58" Type="http://schemas.openxmlformats.org/officeDocument/2006/relationships/image" Target="media/image48.jpeg"/><Relationship Id="rId66" Type="http://schemas.openxmlformats.org/officeDocument/2006/relationships/image" Target="media/image56.jpeg"/><Relationship Id="rId5" Type="http://schemas.openxmlformats.org/officeDocument/2006/relationships/image" Target="media/image2.png"/><Relationship Id="rId61" Type="http://schemas.openxmlformats.org/officeDocument/2006/relationships/image" Target="media/image51.jpeg"/><Relationship Id="rId19" Type="http://schemas.openxmlformats.org/officeDocument/2006/relationships/image" Target="media/image1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1.jpeg"/><Relationship Id="rId30" Type="http://schemas.openxmlformats.org/officeDocument/2006/relationships/image" Target="media/image23.png"/><Relationship Id="rId35" Type="http://schemas.openxmlformats.org/officeDocument/2006/relationships/image" Target="media/image26.gif"/><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6.png"/><Relationship Id="rId64" Type="http://schemas.openxmlformats.org/officeDocument/2006/relationships/image" Target="media/image54.jpeg"/><Relationship Id="rId69" Type="http://schemas.openxmlformats.org/officeDocument/2006/relationships/hyperlink" Target="http://www.ffme.fr" TargetMode="External"/><Relationship Id="rId8" Type="http://schemas.openxmlformats.org/officeDocument/2006/relationships/image" Target="media/image5.png"/><Relationship Id="rId51" Type="http://schemas.openxmlformats.org/officeDocument/2006/relationships/image" Target="media/image42.png"/><Relationship Id="rId72" Type="http://schemas.openxmlformats.org/officeDocument/2006/relationships/fontTable" Target="fontTable.xml"/><Relationship Id="rId3" Type="http://schemas.openxmlformats.org/officeDocument/2006/relationships/webSettings" Target="webSettings.xml"/><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hyperlink" Target="https://fr.wikipedia.org/wiki/Front_occlus_et_trowal" TargetMode="External"/><Relationship Id="rId33" Type="http://schemas.openxmlformats.org/officeDocument/2006/relationships/image" Target="media/image25.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49.jpeg"/><Relationship Id="rId67" Type="http://schemas.openxmlformats.org/officeDocument/2006/relationships/image" Target="media/image57.jpeg"/><Relationship Id="rId20" Type="http://schemas.openxmlformats.org/officeDocument/2006/relationships/image" Target="media/image17.png"/><Relationship Id="rId41" Type="http://schemas.openxmlformats.org/officeDocument/2006/relationships/image" Target="media/image32.png"/><Relationship Id="rId54" Type="http://schemas.openxmlformats.org/officeDocument/2006/relationships/image" Target="media/image44.png"/><Relationship Id="rId62" Type="http://schemas.openxmlformats.org/officeDocument/2006/relationships/image" Target="media/image52.jpeg"/><Relationship Id="rId70" Type="http://schemas.openxmlformats.org/officeDocument/2006/relationships/hyperlink" Target="http://www.ffme.fr/technique/index.htm" TargetMode="External"/><Relationship Id="rId1" Type="http://schemas.openxmlformats.org/officeDocument/2006/relationships/styles" Target="styles.xml"/><Relationship Id="rId6" Type="http://schemas.openxmlformats.org/officeDocument/2006/relationships/image" Target="media/image3.jpeg"/><Relationship Id="rId15" Type="http://schemas.openxmlformats.org/officeDocument/2006/relationships/image" Target="media/image12.png"/><Relationship Id="rId23" Type="http://schemas.openxmlformats.org/officeDocument/2006/relationships/hyperlink" Target="https://fr.wikipedia.org/wiki/Front_chaud" TargetMode="External"/><Relationship Id="rId28" Type="http://schemas.openxmlformats.org/officeDocument/2006/relationships/hyperlink" Target="https://www.lavionnaire.fr/MeteoEmagram.php" TargetMode="External"/><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7.jpeg"/><Relationship Id="rId10" Type="http://schemas.openxmlformats.org/officeDocument/2006/relationships/image" Target="media/image7.jpeg"/><Relationship Id="rId31" Type="http://schemas.openxmlformats.org/officeDocument/2006/relationships/hyperlink" Target="https://www.lavionnaire.fr/MeteoVent.php" TargetMode="External"/><Relationship Id="rId44" Type="http://schemas.openxmlformats.org/officeDocument/2006/relationships/image" Target="media/image35.png"/><Relationship Id="rId52" Type="http://schemas.openxmlformats.org/officeDocument/2006/relationships/hyperlink" Target="https://www.lavionnaire.fr/PhenomOrages.php" TargetMode="External"/><Relationship Id="rId60" Type="http://schemas.openxmlformats.org/officeDocument/2006/relationships/image" Target="media/image50.jpeg"/><Relationship Id="rId65" Type="http://schemas.openxmlformats.org/officeDocument/2006/relationships/image" Target="media/image55.jpeg"/><Relationship Id="rId73"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6.png"/><Relationship Id="rId13" Type="http://schemas.openxmlformats.org/officeDocument/2006/relationships/image" Target="media/image10.png"/><Relationship Id="rId18" Type="http://schemas.openxmlformats.org/officeDocument/2006/relationships/image" Target="media/image15.png"/><Relationship Id="rId39" Type="http://schemas.openxmlformats.org/officeDocument/2006/relationships/image" Target="media/image30.png"/><Relationship Id="rId34" Type="http://schemas.openxmlformats.org/officeDocument/2006/relationships/hyperlink" Target="https://www.lavionnaire.fr/MeteoNuagesCaract.php#haut" TargetMode="External"/><Relationship Id="rId50" Type="http://schemas.openxmlformats.org/officeDocument/2006/relationships/image" Target="media/image41.png"/><Relationship Id="rId55" Type="http://schemas.openxmlformats.org/officeDocument/2006/relationships/image" Target="media/image45.png"/><Relationship Id="rId7" Type="http://schemas.openxmlformats.org/officeDocument/2006/relationships/image" Target="media/image4.png"/><Relationship Id="rId71" Type="http://schemas.openxmlformats.org/officeDocument/2006/relationships/hyperlink" Target="http://www.ffme.fr/technique/meteorologie/index.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104</TotalTime>
  <Pages>36</Pages>
  <Words>4953</Words>
  <Characters>28234</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FAGES Pierre</dc:creator>
  <cp:keywords/>
  <dc:description/>
  <cp:lastModifiedBy>FAGES Pierre</cp:lastModifiedBy>
  <cp:revision>5</cp:revision>
  <dcterms:created xsi:type="dcterms:W3CDTF">2025-07-10T14:44:00Z</dcterms:created>
  <dcterms:modified xsi:type="dcterms:W3CDTF">2025-07-10T16:31:00Z</dcterms:modified>
</cp:coreProperties>
</file>