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3" w:rsidRPr="00491C0A" w:rsidRDefault="000074E3" w:rsidP="000074E3">
      <w:pPr>
        <w:jc w:val="center"/>
        <w:rPr>
          <w:b/>
          <w:color w:val="000000" w:themeColor="text1"/>
          <w:sz w:val="160"/>
          <w:szCs w:val="160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1C0A">
        <w:rPr>
          <w:b/>
          <w:color w:val="000000" w:themeColor="text1"/>
          <w:sz w:val="160"/>
          <w:szCs w:val="160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Compte Rendu </w:t>
      </w:r>
    </w:p>
    <w:p w:rsidR="000074E3" w:rsidRPr="00491C0A" w:rsidRDefault="000074E3" w:rsidP="000074E3">
      <w:pPr>
        <w:jc w:val="center"/>
        <w:rPr>
          <w:b/>
          <w:color w:val="000000" w:themeColor="text1"/>
          <w:sz w:val="160"/>
          <w:szCs w:val="160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1C0A">
        <w:rPr>
          <w:b/>
          <w:color w:val="000000" w:themeColor="text1"/>
          <w:sz w:val="160"/>
          <w:szCs w:val="160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TP2</w:t>
      </w:r>
    </w:p>
    <w:p w:rsidR="000074E3" w:rsidRDefault="000074E3" w:rsidP="000074E3">
      <w:pPr>
        <w:jc w:val="center"/>
        <w:rPr>
          <w:sz w:val="72"/>
          <w:szCs w:val="72"/>
          <w:lang w:val="fr-FR"/>
        </w:rPr>
      </w:pPr>
      <w:proofErr w:type="spellStart"/>
      <w:r>
        <w:rPr>
          <w:sz w:val="72"/>
          <w:szCs w:val="72"/>
          <w:lang w:val="fr-FR"/>
        </w:rPr>
        <w:t>Nour</w:t>
      </w:r>
      <w:proofErr w:type="spellEnd"/>
      <w:r>
        <w:rPr>
          <w:sz w:val="72"/>
          <w:szCs w:val="72"/>
          <w:lang w:val="fr-FR"/>
        </w:rPr>
        <w:t xml:space="preserve"> </w:t>
      </w:r>
      <w:proofErr w:type="spellStart"/>
      <w:r>
        <w:rPr>
          <w:sz w:val="72"/>
          <w:szCs w:val="72"/>
          <w:lang w:val="fr-FR"/>
        </w:rPr>
        <w:t>Bouguerra</w:t>
      </w:r>
      <w:proofErr w:type="spellEnd"/>
    </w:p>
    <w:p w:rsidR="000074E3" w:rsidRPr="00491C0A" w:rsidRDefault="000074E3" w:rsidP="000074E3">
      <w:pPr>
        <w:jc w:val="center"/>
        <w:rPr>
          <w:sz w:val="72"/>
          <w:szCs w:val="72"/>
          <w:lang w:val="fr-FR"/>
        </w:rPr>
      </w:pPr>
      <w:r w:rsidRPr="00491C0A">
        <w:rPr>
          <w:sz w:val="72"/>
          <w:szCs w:val="72"/>
          <w:lang w:val="fr-FR"/>
        </w:rPr>
        <w:t>LSI3 1TP2</w:t>
      </w:r>
    </w:p>
    <w:p w:rsidR="006C4DD3" w:rsidRPr="000074E3" w:rsidRDefault="000074E3" w:rsidP="000074E3">
      <w:pPr>
        <w:pStyle w:val="Paragraphedeliste"/>
        <w:rPr>
          <w:sz w:val="48"/>
          <w:szCs w:val="48"/>
          <w:lang w:val="fr-FR"/>
        </w:rPr>
      </w:pPr>
      <w:r w:rsidRPr="000074E3">
        <w:rPr>
          <w:sz w:val="48"/>
          <w:szCs w:val="48"/>
          <w:lang w:val="fr-FR"/>
        </w:rPr>
        <w:t>1</w:t>
      </w:r>
      <w:r>
        <w:rPr>
          <w:sz w:val="48"/>
          <w:szCs w:val="48"/>
          <w:lang w:val="fr-FR"/>
        </w:rPr>
        <w:t>-</w:t>
      </w:r>
      <w:r w:rsidRPr="000074E3">
        <w:rPr>
          <w:sz w:val="48"/>
          <w:szCs w:val="48"/>
          <w:lang w:val="fr-FR"/>
        </w:rPr>
        <w:t xml:space="preserve"> </w:t>
      </w:r>
      <w:r>
        <w:rPr>
          <w:sz w:val="48"/>
          <w:szCs w:val="48"/>
          <w:lang w:val="fr-FR"/>
        </w:rPr>
        <w:t>A</w:t>
      </w:r>
      <w:r w:rsidRPr="000074E3">
        <w:rPr>
          <w:sz w:val="48"/>
          <w:szCs w:val="48"/>
          <w:lang w:val="fr-FR"/>
        </w:rPr>
        <w:t>ttribut</w:t>
      </w:r>
      <w:r>
        <w:rPr>
          <w:sz w:val="48"/>
          <w:szCs w:val="48"/>
          <w:lang w:val="fr-FR"/>
        </w:rPr>
        <w:t>s</w:t>
      </w:r>
      <w:r w:rsidRPr="000074E3">
        <w:rPr>
          <w:sz w:val="48"/>
          <w:szCs w:val="48"/>
          <w:lang w:val="fr-FR"/>
        </w:rPr>
        <w:t xml:space="preserve"> du classe </w:t>
      </w:r>
      <w:proofErr w:type="spellStart"/>
      <w:r w:rsidRPr="000074E3">
        <w:rPr>
          <w:sz w:val="48"/>
          <w:szCs w:val="48"/>
          <w:lang w:val="fr-FR"/>
        </w:rPr>
        <w:t>MainActivity</w:t>
      </w:r>
      <w:proofErr w:type="spellEnd"/>
      <w:r w:rsidRPr="000074E3">
        <w:rPr>
          <w:sz w:val="48"/>
          <w:szCs w:val="48"/>
          <w:lang w:val="fr-FR"/>
        </w:rPr>
        <w:t xml:space="preserve"> pour la logique de l’application</w:t>
      </w:r>
    </w:p>
    <w:p w:rsidR="000074E3" w:rsidRDefault="000074E3" w:rsidP="000074E3">
      <w:pPr>
        <w:pStyle w:val="Paragraphedeliste"/>
        <w:rPr>
          <w:noProof/>
          <w:lang w:val="fr-FR" w:eastAsia="fr-FR"/>
        </w:rPr>
      </w:pPr>
      <w:r w:rsidRPr="000074E3">
        <w:rPr>
          <w:sz w:val="48"/>
          <w:szCs w:val="48"/>
          <w:lang w:val="fr-FR"/>
        </w:rPr>
        <w:lastRenderedPageBreak/>
        <w:drawing>
          <wp:inline distT="0" distB="0" distL="0" distR="0" wp14:anchorId="7846B7B9" wp14:editId="4EE000FD">
            <wp:extent cx="6012701" cy="5403048"/>
            <wp:effectExtent l="0" t="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4E3">
        <w:rPr>
          <w:noProof/>
          <w:lang w:val="fr-FR" w:eastAsia="fr-FR"/>
        </w:rPr>
        <w:t xml:space="preserve"> </w:t>
      </w:r>
      <w:r w:rsidRPr="000074E3">
        <w:rPr>
          <w:sz w:val="48"/>
          <w:szCs w:val="48"/>
          <w:lang w:val="fr-FR"/>
        </w:rPr>
        <w:drawing>
          <wp:inline distT="0" distB="0" distL="0" distR="0" wp14:anchorId="47BF5E1F" wp14:editId="4B4E0CB3">
            <wp:extent cx="5296359" cy="118120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E3" w:rsidRPr="000074E3" w:rsidRDefault="000074E3" w:rsidP="000074E3">
      <w:pPr>
        <w:pStyle w:val="Paragraphedeliste"/>
        <w:rPr>
          <w:sz w:val="40"/>
          <w:szCs w:val="40"/>
          <w:lang w:val="fr-FR"/>
        </w:rPr>
      </w:pPr>
      <w:r w:rsidRPr="000074E3">
        <w:rPr>
          <w:noProof/>
          <w:sz w:val="48"/>
          <w:szCs w:val="48"/>
          <w:lang w:val="fr-FR" w:eastAsia="fr-FR"/>
        </w:rPr>
        <w:t>2-</w:t>
      </w:r>
      <w:r w:rsidRPr="000074E3">
        <w:rPr>
          <w:sz w:val="48"/>
          <w:szCs w:val="48"/>
          <w:lang w:val="fr-FR"/>
        </w:rPr>
        <w:t xml:space="preserve"> </w:t>
      </w:r>
      <w:r>
        <w:rPr>
          <w:sz w:val="48"/>
          <w:szCs w:val="48"/>
          <w:lang w:val="fr-FR"/>
        </w:rPr>
        <w:t>u</w:t>
      </w:r>
      <w:r w:rsidRPr="000074E3">
        <w:rPr>
          <w:sz w:val="48"/>
          <w:szCs w:val="48"/>
          <w:lang w:val="fr-FR"/>
        </w:rPr>
        <w:t xml:space="preserve">ne méthode nommée </w:t>
      </w:r>
      <w:proofErr w:type="spellStart"/>
      <w:proofErr w:type="gramStart"/>
      <w:r w:rsidRPr="000074E3">
        <w:rPr>
          <w:sz w:val="48"/>
          <w:szCs w:val="48"/>
          <w:lang w:val="fr-FR"/>
        </w:rPr>
        <w:t>init</w:t>
      </w:r>
      <w:proofErr w:type="spellEnd"/>
      <w:r w:rsidRPr="000074E3">
        <w:rPr>
          <w:sz w:val="48"/>
          <w:szCs w:val="48"/>
          <w:lang w:val="fr-FR"/>
        </w:rPr>
        <w:t>(</w:t>
      </w:r>
      <w:proofErr w:type="gramEnd"/>
      <w:r w:rsidRPr="000074E3">
        <w:rPr>
          <w:sz w:val="48"/>
          <w:szCs w:val="48"/>
          <w:lang w:val="fr-FR"/>
        </w:rPr>
        <w:t xml:space="preserve">) et faire son appel dans la méthode </w:t>
      </w:r>
      <w:proofErr w:type="spellStart"/>
      <w:r w:rsidRPr="000074E3">
        <w:rPr>
          <w:sz w:val="48"/>
          <w:szCs w:val="48"/>
          <w:lang w:val="fr-FR"/>
        </w:rPr>
        <w:t>onCreate</w:t>
      </w:r>
      <w:proofErr w:type="spellEnd"/>
      <w:r w:rsidRPr="000074E3">
        <w:rPr>
          <w:sz w:val="48"/>
          <w:szCs w:val="48"/>
          <w:lang w:val="fr-FR"/>
        </w:rPr>
        <w:t>()</w:t>
      </w:r>
    </w:p>
    <w:p w:rsidR="000074E3" w:rsidRDefault="000074E3" w:rsidP="000074E3">
      <w:pPr>
        <w:pStyle w:val="Paragraphedeliste"/>
        <w:rPr>
          <w:sz w:val="48"/>
          <w:szCs w:val="48"/>
          <w:lang w:val="fr-FR"/>
        </w:rPr>
      </w:pPr>
      <w:r w:rsidRPr="000074E3">
        <w:rPr>
          <w:sz w:val="48"/>
          <w:szCs w:val="48"/>
          <w:lang w:val="fr-FR"/>
        </w:rPr>
        <w:drawing>
          <wp:inline distT="0" distB="0" distL="0" distR="0" wp14:anchorId="12D0DB43" wp14:editId="3EA6A8E7">
            <wp:extent cx="4694327" cy="3139712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E3" w:rsidRDefault="000074E3" w:rsidP="000074E3">
      <w:pPr>
        <w:pStyle w:val="Paragraphedeliste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 xml:space="preserve">3- </w:t>
      </w:r>
      <w:r w:rsidRPr="000074E3">
        <w:rPr>
          <w:sz w:val="48"/>
          <w:szCs w:val="48"/>
          <w:lang w:val="fr-FR"/>
        </w:rPr>
        <w:t xml:space="preserve">un </w:t>
      </w:r>
      <w:proofErr w:type="spellStart"/>
      <w:r w:rsidRPr="000074E3">
        <w:rPr>
          <w:sz w:val="48"/>
          <w:szCs w:val="48"/>
          <w:lang w:val="fr-FR"/>
        </w:rPr>
        <w:t>listener</w:t>
      </w:r>
      <w:proofErr w:type="spellEnd"/>
      <w:r w:rsidRPr="000074E3">
        <w:rPr>
          <w:sz w:val="48"/>
          <w:szCs w:val="48"/>
          <w:lang w:val="fr-FR"/>
        </w:rPr>
        <w:t xml:space="preserve"> sur le changement du </w:t>
      </w:r>
      <w:proofErr w:type="spellStart"/>
      <w:r w:rsidRPr="000074E3">
        <w:rPr>
          <w:sz w:val="48"/>
          <w:szCs w:val="48"/>
          <w:lang w:val="fr-FR"/>
        </w:rPr>
        <w:t>SeekBar</w:t>
      </w:r>
      <w:proofErr w:type="spellEnd"/>
      <w:r w:rsidRPr="000074E3">
        <w:rPr>
          <w:sz w:val="48"/>
          <w:szCs w:val="48"/>
          <w:lang w:val="fr-FR"/>
        </w:rPr>
        <w:t xml:space="preserve"> en utilisant la méthode </w:t>
      </w:r>
      <w:proofErr w:type="spellStart"/>
      <w:proofErr w:type="gramStart"/>
      <w:r w:rsidRPr="000074E3">
        <w:rPr>
          <w:sz w:val="48"/>
          <w:szCs w:val="48"/>
          <w:lang w:val="fr-FR"/>
        </w:rPr>
        <w:t>setOnSeekBarChangeListener</w:t>
      </w:r>
      <w:proofErr w:type="spellEnd"/>
      <w:r w:rsidRPr="000074E3">
        <w:rPr>
          <w:sz w:val="48"/>
          <w:szCs w:val="48"/>
          <w:lang w:val="fr-FR"/>
        </w:rPr>
        <w:t>(</w:t>
      </w:r>
      <w:proofErr w:type="gramEnd"/>
      <w:r w:rsidRPr="000074E3">
        <w:rPr>
          <w:sz w:val="48"/>
          <w:szCs w:val="48"/>
          <w:lang w:val="fr-FR"/>
        </w:rPr>
        <w:t xml:space="preserve">). Dans notre cas, on n'a besoin que de surcharger la méthode </w:t>
      </w:r>
      <w:proofErr w:type="spellStart"/>
      <w:proofErr w:type="gramStart"/>
      <w:r w:rsidRPr="000074E3">
        <w:rPr>
          <w:sz w:val="48"/>
          <w:szCs w:val="48"/>
          <w:lang w:val="fr-FR"/>
        </w:rPr>
        <w:t>onProgressChanged</w:t>
      </w:r>
      <w:proofErr w:type="spellEnd"/>
      <w:r w:rsidRPr="000074E3">
        <w:rPr>
          <w:sz w:val="48"/>
          <w:szCs w:val="48"/>
          <w:lang w:val="fr-FR"/>
        </w:rPr>
        <w:t>(</w:t>
      </w:r>
      <w:proofErr w:type="gramEnd"/>
      <w:r w:rsidRPr="000074E3">
        <w:rPr>
          <w:sz w:val="48"/>
          <w:szCs w:val="48"/>
          <w:lang w:val="fr-FR"/>
        </w:rPr>
        <w:t>):</w:t>
      </w:r>
    </w:p>
    <w:p w:rsidR="000074E3" w:rsidRDefault="000074E3" w:rsidP="000074E3">
      <w:pPr>
        <w:pStyle w:val="Paragraphedeliste"/>
        <w:rPr>
          <w:sz w:val="180"/>
          <w:szCs w:val="180"/>
          <w:lang w:val="fr-FR"/>
        </w:rPr>
      </w:pPr>
      <w:r w:rsidRPr="000074E3">
        <w:rPr>
          <w:sz w:val="180"/>
          <w:szCs w:val="180"/>
          <w:lang w:val="fr-FR"/>
        </w:rPr>
        <w:drawing>
          <wp:inline distT="0" distB="0" distL="0" distR="0" wp14:anchorId="3DB2D7CC" wp14:editId="20B33DA6">
            <wp:extent cx="7140559" cy="4183743"/>
            <wp:effectExtent l="0" t="0" r="381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0559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E3" w:rsidRDefault="000074E3" w:rsidP="000074E3">
      <w:pPr>
        <w:pStyle w:val="Paragraphedeliste"/>
        <w:rPr>
          <w:sz w:val="48"/>
          <w:szCs w:val="48"/>
          <w:lang w:val="fr-FR"/>
        </w:rPr>
      </w:pPr>
      <w:r w:rsidRPr="000074E3">
        <w:rPr>
          <w:sz w:val="48"/>
          <w:szCs w:val="48"/>
          <w:lang w:val="fr-FR"/>
        </w:rPr>
        <w:t xml:space="preserve">4- </w:t>
      </w:r>
      <w:r w:rsidR="00E90D15">
        <w:rPr>
          <w:sz w:val="48"/>
          <w:szCs w:val="48"/>
          <w:lang w:val="fr-FR"/>
        </w:rPr>
        <w:t xml:space="preserve">Développement de </w:t>
      </w:r>
      <w:r w:rsidRPr="000074E3">
        <w:rPr>
          <w:sz w:val="48"/>
          <w:szCs w:val="48"/>
          <w:lang w:val="fr-FR"/>
        </w:rPr>
        <w:t xml:space="preserve"> la méthode </w:t>
      </w:r>
      <w:proofErr w:type="gramStart"/>
      <w:r w:rsidRPr="000074E3">
        <w:rPr>
          <w:sz w:val="48"/>
          <w:szCs w:val="48"/>
          <w:lang w:val="fr-FR"/>
        </w:rPr>
        <w:t>calculer(</w:t>
      </w:r>
      <w:proofErr w:type="gramEnd"/>
      <w:r w:rsidRPr="000074E3">
        <w:rPr>
          <w:sz w:val="48"/>
          <w:szCs w:val="48"/>
          <w:lang w:val="fr-FR"/>
        </w:rPr>
        <w:t xml:space="preserve">) qui est reliée au </w:t>
      </w:r>
      <w:proofErr w:type="spellStart"/>
      <w:r w:rsidRPr="000074E3">
        <w:rPr>
          <w:sz w:val="48"/>
          <w:szCs w:val="48"/>
          <w:lang w:val="fr-FR"/>
        </w:rPr>
        <w:t>listener</w:t>
      </w:r>
      <w:proofErr w:type="spellEnd"/>
      <w:r w:rsidRPr="000074E3">
        <w:rPr>
          <w:sz w:val="48"/>
          <w:szCs w:val="48"/>
          <w:lang w:val="fr-FR"/>
        </w:rPr>
        <w:t xml:space="preserve"> de l’action de clic sur bouton CONSULTER implicitement créé par le code XML de l’attribut </w:t>
      </w:r>
      <w:proofErr w:type="spellStart"/>
      <w:r w:rsidRPr="000074E3">
        <w:rPr>
          <w:sz w:val="48"/>
          <w:szCs w:val="48"/>
          <w:lang w:val="fr-FR"/>
        </w:rPr>
        <w:t>android:onClick</w:t>
      </w:r>
      <w:proofErr w:type="spellEnd"/>
      <w:r w:rsidRPr="000074E3">
        <w:rPr>
          <w:sz w:val="48"/>
          <w:szCs w:val="48"/>
          <w:lang w:val="fr-FR"/>
        </w:rPr>
        <w:t xml:space="preserve"> du bouton (</w:t>
      </w:r>
      <w:proofErr w:type="spellStart"/>
      <w:r w:rsidRPr="000074E3">
        <w:rPr>
          <w:sz w:val="48"/>
          <w:szCs w:val="48"/>
          <w:lang w:val="fr-FR"/>
        </w:rPr>
        <w:t>android:onClick</w:t>
      </w:r>
      <w:proofErr w:type="spellEnd"/>
      <w:r w:rsidRPr="000074E3">
        <w:rPr>
          <w:sz w:val="48"/>
          <w:szCs w:val="48"/>
          <w:lang w:val="fr-FR"/>
        </w:rPr>
        <w:t>="calculer").</w:t>
      </w:r>
    </w:p>
    <w:p w:rsidR="00E90D15" w:rsidRDefault="00E90D15" w:rsidP="00E90D15">
      <w:pPr>
        <w:rPr>
          <w:noProof/>
          <w:lang w:val="fr-FR" w:eastAsia="fr-FR"/>
        </w:rPr>
      </w:pPr>
      <w:r w:rsidRPr="00E90D15">
        <w:rPr>
          <w:sz w:val="320"/>
          <w:szCs w:val="320"/>
          <w:lang w:val="fr-FR"/>
        </w:rPr>
        <w:drawing>
          <wp:inline distT="0" distB="0" distL="0" distR="0" wp14:anchorId="4F1ABC6A" wp14:editId="68601B5D">
            <wp:extent cx="9449619" cy="622608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9619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D15">
        <w:rPr>
          <w:noProof/>
          <w:lang w:val="fr-FR" w:eastAsia="fr-FR"/>
        </w:rPr>
        <w:t xml:space="preserve"> </w:t>
      </w:r>
      <w:r w:rsidRPr="00E90D15">
        <w:rPr>
          <w:sz w:val="320"/>
          <w:szCs w:val="320"/>
          <w:lang w:val="fr-FR"/>
        </w:rPr>
        <w:drawing>
          <wp:inline distT="0" distB="0" distL="0" distR="0" wp14:anchorId="5ACF77AF" wp14:editId="6AD6717F">
            <wp:extent cx="9350550" cy="4633362"/>
            <wp:effectExtent l="0" t="0" r="317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50550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15" w:rsidRDefault="00E90D15" w:rsidP="00E90D15">
      <w:pPr>
        <w:rPr>
          <w:sz w:val="48"/>
          <w:szCs w:val="48"/>
          <w:lang w:val="fr-FR"/>
        </w:rPr>
      </w:pPr>
      <w:r w:rsidRPr="00E90D15">
        <w:rPr>
          <w:sz w:val="48"/>
          <w:szCs w:val="48"/>
          <w:lang w:val="fr-FR"/>
        </w:rPr>
        <w:t>5-</w:t>
      </w:r>
      <w:r w:rsidRPr="00E90D15">
        <w:rPr>
          <w:sz w:val="48"/>
          <w:szCs w:val="48"/>
          <w:lang w:val="fr-FR"/>
        </w:rPr>
        <w:t xml:space="preserve"> Le code du </w:t>
      </w:r>
      <w:proofErr w:type="spellStart"/>
      <w:r w:rsidRPr="00E90D15">
        <w:rPr>
          <w:sz w:val="48"/>
          <w:szCs w:val="48"/>
          <w:lang w:val="fr-FR"/>
        </w:rPr>
        <w:t>listener</w:t>
      </w:r>
      <w:proofErr w:type="spellEnd"/>
      <w:r w:rsidRPr="00E90D15">
        <w:rPr>
          <w:sz w:val="48"/>
          <w:szCs w:val="48"/>
          <w:lang w:val="fr-FR"/>
        </w:rPr>
        <w:t xml:space="preserve"> explicite doit remplacer le </w:t>
      </w:r>
      <w:proofErr w:type="spellStart"/>
      <w:r w:rsidRPr="00E90D15">
        <w:rPr>
          <w:sz w:val="48"/>
          <w:szCs w:val="48"/>
          <w:lang w:val="fr-FR"/>
        </w:rPr>
        <w:t>listener</w:t>
      </w:r>
      <w:proofErr w:type="spellEnd"/>
      <w:r w:rsidRPr="00E90D15">
        <w:rPr>
          <w:sz w:val="48"/>
          <w:szCs w:val="48"/>
          <w:lang w:val="fr-FR"/>
        </w:rPr>
        <w:t xml:space="preserve"> implicite de ce bouton. Le </w:t>
      </w:r>
      <w:proofErr w:type="spellStart"/>
      <w:r w:rsidRPr="00E90D15">
        <w:rPr>
          <w:sz w:val="48"/>
          <w:szCs w:val="48"/>
          <w:lang w:val="fr-FR"/>
        </w:rPr>
        <w:t>listener</w:t>
      </w:r>
      <w:proofErr w:type="spellEnd"/>
      <w:r w:rsidRPr="00E90D15">
        <w:rPr>
          <w:sz w:val="48"/>
          <w:szCs w:val="48"/>
          <w:lang w:val="fr-FR"/>
        </w:rPr>
        <w:t xml:space="preserve"> explicite se fait par la redéfinition de la méthode </w:t>
      </w:r>
      <w:proofErr w:type="spellStart"/>
      <w:proofErr w:type="gramStart"/>
      <w:r w:rsidRPr="00E90D15">
        <w:rPr>
          <w:sz w:val="48"/>
          <w:szCs w:val="48"/>
          <w:lang w:val="fr-FR"/>
        </w:rPr>
        <w:t>onClick</w:t>
      </w:r>
      <w:proofErr w:type="spellEnd"/>
      <w:r w:rsidRPr="00E90D15">
        <w:rPr>
          <w:sz w:val="48"/>
          <w:szCs w:val="48"/>
          <w:lang w:val="fr-FR"/>
        </w:rPr>
        <w:t>(</w:t>
      </w:r>
      <w:proofErr w:type="gramEnd"/>
      <w:r w:rsidRPr="00E90D15">
        <w:rPr>
          <w:sz w:val="48"/>
          <w:szCs w:val="48"/>
          <w:lang w:val="fr-FR"/>
        </w:rPr>
        <w:t xml:space="preserve">) de l’interface statique </w:t>
      </w:r>
      <w:proofErr w:type="spellStart"/>
      <w:r w:rsidRPr="00E90D15">
        <w:rPr>
          <w:sz w:val="48"/>
          <w:szCs w:val="48"/>
          <w:lang w:val="fr-FR"/>
        </w:rPr>
        <w:t>View.OnClickListen</w:t>
      </w:r>
      <w:proofErr w:type="spellEnd"/>
      <w:r w:rsidRPr="00E90D15">
        <w:rPr>
          <w:noProof/>
          <w:lang w:val="fr-FR" w:eastAsia="fr-FR"/>
        </w:rPr>
        <w:t xml:space="preserve"> </w:t>
      </w:r>
      <w:r w:rsidRPr="00E90D15">
        <w:rPr>
          <w:sz w:val="48"/>
          <w:szCs w:val="48"/>
          <w:lang w:val="fr-FR"/>
        </w:rPr>
        <w:t>er pour le bouton CONSULTER</w:t>
      </w:r>
    </w:p>
    <w:p w:rsidR="00E90D15" w:rsidRDefault="00E90D15" w:rsidP="00E90D15">
      <w:pPr>
        <w:rPr>
          <w:sz w:val="48"/>
          <w:szCs w:val="48"/>
          <w:lang w:val="fr-FR"/>
        </w:rPr>
      </w:pPr>
      <w:r w:rsidRPr="00E90D15">
        <w:rPr>
          <w:sz w:val="48"/>
          <w:szCs w:val="48"/>
          <w:lang w:val="fr-FR"/>
        </w:rPr>
        <w:t>.</w:t>
      </w:r>
      <w:r w:rsidRPr="00E90D15">
        <w:rPr>
          <w:sz w:val="48"/>
          <w:szCs w:val="48"/>
          <w:lang w:val="fr-FR"/>
        </w:rPr>
        <w:t xml:space="preserve"> </w:t>
      </w:r>
      <w:r w:rsidRPr="00E90D15">
        <w:rPr>
          <w:sz w:val="48"/>
          <w:szCs w:val="48"/>
          <w:lang w:val="fr-FR"/>
        </w:rPr>
        <w:drawing>
          <wp:inline distT="0" distB="0" distL="0" distR="0" wp14:anchorId="1D0A887B" wp14:editId="3822921A">
            <wp:extent cx="6348010" cy="187468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801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D15" w:rsidRPr="00E90D15" w:rsidRDefault="00E90D15" w:rsidP="00E90D15">
      <w:pPr>
        <w:rPr>
          <w:sz w:val="460"/>
          <w:szCs w:val="460"/>
          <w:lang w:val="fr-FR"/>
        </w:rPr>
      </w:pPr>
    </w:p>
    <w:sectPr w:rsidR="00E90D15" w:rsidRPr="00E90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26358"/>
    <w:multiLevelType w:val="hybridMultilevel"/>
    <w:tmpl w:val="2C60A478"/>
    <w:lvl w:ilvl="0" w:tplc="40F67EE6">
      <w:start w:val="1"/>
      <w:numFmt w:val="decimal"/>
      <w:lvlText w:val="%1."/>
      <w:lvlJc w:val="left"/>
      <w:pPr>
        <w:ind w:left="720" w:hanging="360"/>
      </w:pPr>
      <w:rPr>
        <w:sz w:val="180"/>
        <w:szCs w:val="1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3"/>
    <w:rsid w:val="000074E3"/>
    <w:rsid w:val="006C4DD3"/>
    <w:rsid w:val="00E9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3790B-1F42-4F06-9808-A43A52F1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4E3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7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2023-11-09T19:12:00Z</dcterms:created>
  <dcterms:modified xsi:type="dcterms:W3CDTF">2023-11-09T19:31:00Z</dcterms:modified>
</cp:coreProperties>
</file>