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B01E23"/>
          <w:sz w:val="64"/>
        </w:rPr>
        <w:t>F1 Quali Predictor</w:t>
      </w:r>
    </w:p>
    <w:p>
      <w:pPr>
        <w:jc w:val="center"/>
      </w:pPr>
      <w:r>
        <w:rPr>
          <w:color w:val="222222"/>
          <w:sz w:val="32"/>
        </w:rPr>
        <w:t>Guide personnel du code et de ses choix</w:t>
      </w:r>
    </w:p>
    <w:p/>
    <w:p>
      <w:pPr>
        <w:jc w:val="center"/>
      </w:pPr>
      <w:r>
        <w:rPr>
          <w:i/>
          <w:color w:val="666666"/>
        </w:rPr>
        <w:t>Pour naviguer dans le projet et le présenter en détail, même des mois plus tard</w:t>
      </w:r>
    </w:p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Noureldin Mahmoud · version du 24 octobre 2026 (commit 6d1922e)</w:t>
        <w:br/>
        <w:t>https://github.com/Nour-mah/F1QualiTimePredictor</w:t>
      </w:r>
    </w:p>
    <w:p>
      <w:pPr>
        <w:pStyle w:val="Heading1"/>
        <w:pageBreakBefore/>
      </w:pPr>
      <w:r>
        <w:t>Sommaire</w:t>
      </w:r>
    </w:p>
    <w:p>
      <w:r>
        <w:fldChar w:fldCharType="begin"/>
        <w:instrText xml:space="preserve">TOC \o "1-2" \h \z \u</w:instrText>
        <w:fldChar w:fldCharType="separate"/>
      </w:r>
      <w:r>
        <w:t>Si le sommaire n'apparaît pas : clic droit ici, puis « Mettre à jour les champs ».</w:t>
      </w:r>
      <w:r>
        <w:fldChar w:fldCharType="end"/>
      </w:r>
    </w:p>
    <w:p>
      <w:pPr>
        <w:pStyle w:val="Heading2"/>
      </w:pPr>
      <w:r>
        <w:t>Comment utiliser ce guide</w:t>
      </w:r>
    </w:p>
    <w:p>
      <w:pPr>
        <w:pStyle w:val="ListBullet"/>
        <w:spacing w:after="60"/>
      </w:pPr>
      <w:r>
        <w:rPr>
          <w:b/>
        </w:rPr>
        <w:t>Avant un entretien</w:t>
      </w:r>
      <w:r>
        <w:t xml:space="preserve"> : relis la partie 1 (le pitch), la partie 5 (les décisions et leur « pourquoi »), la partie 6 (les chiffres) et la partie 8 (les questions probables). Compte 30 minutes.</w:t>
      </w:r>
    </w:p>
    <w:p>
      <w:pPr>
        <w:pStyle w:val="ListBullet"/>
        <w:spacing w:after="60"/>
      </w:pPr>
      <w:r>
        <w:rPr>
          <w:b/>
        </w:rPr>
        <w:t>Pour retrouver un morceau de code</w:t>
      </w:r>
      <w:r>
        <w:t xml:space="preserve"> : la partie 3 donne la carte des fichiers, la partie 4 détaille chaque fonction avec ce qu'il faut savoir dessus.</w:t>
      </w:r>
    </w:p>
    <w:p>
      <w:pPr>
        <w:pStyle w:val="ListBullet"/>
        <w:spacing w:after="60"/>
      </w:pPr>
      <w:r>
        <w:rPr>
          <w:b/>
        </w:rPr>
        <w:t>Pour relancer le projet</w:t>
      </w:r>
      <w:r>
        <w:t xml:space="preserve"> : la partie 9 regroupe toutes les commandes.</w:t>
      </w:r>
    </w:p>
    <w:p>
      <w:pPr>
        <w:pStyle w:val="ListBullet"/>
        <w:spacing w:after="60"/>
      </w:pPr>
      <w:r>
        <w:rPr>
          <w:b/>
        </w:rPr>
        <w:t>Pour raconter le projet comme une histoire</w:t>
      </w:r>
      <w:r>
        <w:t xml:space="preserve"> : la partie 7 retrace les étapes, les erreurs et leurs corrections. Les recruteurs aiment entendre ce qui n'a pas marché et comment tu l'as découvert.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FEF"/>
          </w:tcPr>
          <w:p>
            <w:r>
              <w:rPr>
                <w:b/>
                <w:color w:val="B01E23"/>
              </w:rPr>
              <w:t>Rappel important</w:t>
            </w:r>
          </w:p>
          <w:p>
            <w:r>
              <w:t xml:space="preserve">Ce guide reflète l'état du code au commit </w:t>
            </w:r>
            <w:r>
              <w:rPr>
                <w:rFonts w:ascii="Menlo" w:hAnsi="Menlo"/>
                <w:color w:val="B01E23"/>
                <w:sz w:val="19"/>
              </w:rPr>
              <w:t>6d1922e</w:t>
            </w:r>
            <w:r>
              <w:t xml:space="preserve">. Si tu modifies le projet ensuite, le README du dépôt reste la référence la plus à jour, et </w:t>
            </w:r>
            <w:r>
              <w:rPr>
                <w:rFonts w:ascii="Menlo" w:hAnsi="Menlo"/>
                <w:color w:val="B01E23"/>
                <w:sz w:val="19"/>
              </w:rPr>
              <w:t>git log</w:t>
            </w:r>
            <w:r>
              <w:t xml:space="preserve"> te donne l'historique exact.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1. Le projet en deux minutes</w:t>
      </w:r>
    </w:p>
    <w:p>
      <w:pPr>
        <w:pStyle w:val="Heading2"/>
      </w:pPr>
      <w:r>
        <w:t>Le pitch oral</w:t>
      </w:r>
    </w:p>
    <w:p>
      <w:r>
        <w:t>Voici une version à pouvoir dire sans notes, en deux minutes environ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FEF"/>
          </w:tcPr>
          <w:p>
            <w:r>
              <w:rPr>
                <w:b/>
                <w:color w:val="B01E23"/>
              </w:rPr>
              <w:t>Pitch</w:t>
            </w:r>
          </w:p>
          <w:p>
            <w:r>
              <w:t>« J'ai construit un système qui prédit l'ordre du top 10 de la qualification d'un Grand Prix de Formule 1, à partir des séances d'essais libres du week-end et de la forme récente des pilotes. Les données viennent de la librairie FastF1. Le cœur est un modèle de classement XGBoost, un XGBRanker, qui apprend à ordonner les pilotes de chaque Grand Prix. Je l'évalue par une validation croisée temporelle sur 82 Grands Prix, avec la corrélation de Spearman, et surtout contre une référence exigeante : l'ordre des essais libres eux-mêmes. Le modèle atteint 0,627 contre 0,544 pour cette référence. Mais le projet visait d'abord à pratiquer le MLOps : chaque entraînement est tracé dans MLflow, les modèles passent par un registre avec un alias « champion », une API FastAPI sert les prédictions, tout tourne dans Docker avec docker-compose, et 26 tests automatisés sécurisent la logique. J'ai aussi fait attention aux fuites de données, qui sont le piège principal sur des données temporelles. »</w:t>
            </w:r>
          </w:p>
        </w:tc>
      </w:tr>
    </w:tbl>
    <w:p>
      <w:pPr>
        <w:spacing w:after="40"/>
      </w:pPr>
    </w:p>
    <w:p>
      <w:pPr>
        <w:pStyle w:val="Heading2"/>
      </w:pPr>
      <w:r>
        <w:t>Les chiffres à connaître par cœur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68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5613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Données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</w:r>
            <w:r>
              <w:rPr>
                <w:sz w:val="19"/>
              </w:rPr>
              <w:t>82 Grands Prix (2022-2026, week-ends classiques), 820 lignes (10 pilotes par GP)</w:t>
            </w:r>
          </w:p>
        </w:tc>
      </w:tr>
      <w:tr>
        <w:tc>
          <w:tcPr>
            <w:tcW w:type="dxa" w:w="368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Métrique principale</w:t>
            </w:r>
          </w:p>
        </w:tc>
        <w:tc>
          <w:tcPr>
            <w:tcW w:type="dxa" w:w="561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Corrélation de Spearman par GP, moyennée (1 = ordre parfait)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Modèle (écarts FP + forme du pilote)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</w:r>
            <w:r>
              <w:rPr>
                <w:sz w:val="19"/>
              </w:rPr>
              <w:t>0,627 ± 0,073</w:t>
            </w:r>
          </w:p>
        </w:tc>
      </w:tr>
      <w:tr>
        <w:tc>
          <w:tcPr>
            <w:tcW w:type="dxa" w:w="368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Référence (ordre des essais libres)</w:t>
            </w:r>
          </w:p>
        </w:tc>
        <w:tc>
          <w:tcPr>
            <w:tcW w:type="dxa" w:w="561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0,544 ± 0,110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Gain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</w:r>
            <w:r>
              <w:rPr>
                <w:sz w:val="19"/>
              </w:rPr>
              <w:t>+0,08 ; devant sur 5 blocs sur 6, égalité sur le plus récent</w:t>
            </w:r>
          </w:p>
        </w:tc>
      </w:tr>
      <w:tr>
        <w:tc>
          <w:tcPr>
            <w:tcW w:type="dxa" w:w="368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Validation</w:t>
            </w:r>
          </w:p>
        </w:tc>
        <w:tc>
          <w:tcPr>
            <w:tcW w:type="dxa" w:w="561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6 blocs de 10 GP, fenêtre d'entraînement croissante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Modèle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</w:r>
            <w:r>
              <w:rPr>
                <w:sz w:val="19"/>
              </w:rPr>
              <w:t>XGBRanker, arbres de profondeur 1, 100 arbres, pas de 0,05</w:t>
            </w:r>
          </w:p>
        </w:tc>
      </w:tr>
      <w:tr>
        <w:tc>
          <w:tcPr>
            <w:tcW w:type="dxa" w:w="368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Tests</w:t>
            </w:r>
          </w:p>
        </w:tc>
        <w:tc>
          <w:tcPr>
            <w:tcW w:type="dxa" w:w="561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26 tests pytest, sur données fabriquées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GP rejoués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</w:r>
            <w:r>
              <w:rPr>
                <w:sz w:val="19"/>
              </w:rPr>
              <w:t>Bahreïn 2026 : 10/10 dans le vrai top 10 ; Espagne 9/10 ; Italie 8/10</w:t>
            </w:r>
          </w:p>
        </w:tc>
      </w:tr>
    </w:tbl>
    <w:p>
      <w:pPr>
        <w:spacing w:after="40"/>
      </w:pPr>
    </w:p>
    <w:p>
      <w:pPr>
        <w:pStyle w:val="Heading2"/>
      </w:pPr>
      <w:r>
        <w:t>Les trois idées fortes à faire passer</w:t>
      </w:r>
    </w:p>
    <w:p>
      <w:pPr>
        <w:pStyle w:val="ListNumber"/>
        <w:spacing w:after="60"/>
      </w:pPr>
      <w:r>
        <w:rPr>
          <w:b/>
        </w:rPr>
        <w:t>La rigueur de l'évaluation</w:t>
      </w:r>
      <w:r>
        <w:t xml:space="preserve"> : validation temporelle, référence exigeante, absence de fuite vérifiée par des tests. Un modèle qui « marche » sur une mauvaise évaluation ne vaut rien.</w:t>
      </w:r>
    </w:p>
    <w:p>
      <w:pPr>
        <w:pStyle w:val="ListNumber"/>
        <w:spacing w:after="60"/>
      </w:pPr>
      <w:r>
        <w:rPr>
          <w:b/>
        </w:rPr>
        <w:t>Le cycle de vie complet d'un modèle</w:t>
      </w:r>
      <w:r>
        <w:t xml:space="preserve"> : données, entraînement tracé, registre, promotion explicite, service par une API, conteneurs, tests.</w:t>
      </w:r>
    </w:p>
    <w:p>
      <w:pPr>
        <w:pStyle w:val="ListNumber"/>
        <w:spacing w:after="60"/>
      </w:pPr>
      <w:r>
        <w:rPr>
          <w:b/>
        </w:rPr>
        <w:t>L'honnêteté sur les résultats</w:t>
      </w:r>
      <w:r>
        <w:t xml:space="preserve"> : le gain est modeste, plusieurs idées n'ont pas marché, et le README le dit. Savoir mesurer ce qui ne marche pas est une compétence.</w:t>
      </w:r>
    </w:p>
    <w:p>
      <w:pPr>
        <w:pStyle w:val="Heading1"/>
        <w:pageBreakBefore/>
      </w:pPr>
      <w:r>
        <w:t>2. Le domaine : ce qu'il faut savoir sur la F1</w:t>
      </w:r>
    </w:p>
    <w:p>
      <w:r>
        <w:t>Un week-end de Grand Prix « classique » se déroule ainsi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Séance</w:t>
            </w:r>
          </w:p>
        </w:tc>
        <w:tc>
          <w:tcPr>
            <w:tcW w:type="dxa" w:w="1587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Quand</w:t>
            </w:r>
          </w:p>
        </w:tc>
        <w:tc>
          <w:tcPr>
            <w:tcW w:type="dxa" w:w="5669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Rôle pour le projet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FP1, FP2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  <w:r>
              <w:rPr>
                <w:sz w:val="19"/>
              </w:rPr>
              <w:t>Vendredi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>Essais libres : les équipes testent réglages, pneus, charges d'essence. Source des features.</w:t>
            </w:r>
          </w:p>
        </w:tc>
      </w:tr>
      <w:tr>
        <w:tc>
          <w:tcPr>
            <w:tcW w:type="dxa" w:w="204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FP3</w:t>
            </w:r>
          </w:p>
        </w:tc>
        <w:tc>
          <w:tcPr>
            <w:tcW w:type="dxa" w:w="1587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Samedi matin</w:t>
            </w:r>
          </w:p>
        </w:tc>
        <w:tc>
          <w:tcPr>
            <w:tcW w:type="dxa" w:w="56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Dernière séance d'essais, souvent la plus représentative. La prédiction se fait après elle.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Qualification (Q1, Q2, Q3)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  <w:r>
              <w:rPr>
                <w:sz w:val="19"/>
              </w:rPr>
              <w:t>Samedi après-midi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>Trois manches éliminatoires. Les 10 meilleurs de Q2 disputent la Q3, qui fixe le top 10. C'est ce qu'on prédit.</w:t>
            </w:r>
          </w:p>
        </w:tc>
      </w:tr>
      <w:tr>
        <w:tc>
          <w:tcPr>
            <w:tcW w:type="dxa" w:w="204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Course</w:t>
            </w:r>
          </w:p>
        </w:tc>
        <w:tc>
          <w:tcPr>
            <w:tcW w:type="dxa" w:w="1587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Dimanche</w:t>
            </w:r>
          </w:p>
        </w:tc>
        <w:tc>
          <w:tcPr>
            <w:tcW w:type="dxa" w:w="56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Non utilisée par le projet.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Week-ends sprint</w:t>
      </w:r>
      <w:r>
        <w:t xml:space="preserve"> : ils n'ont qu'une séance d'essais libres avant les qualifications. Le projet les exclut, car il faut au moins deux séances.</w:t>
      </w:r>
    </w:p>
    <w:p>
      <w:pPr>
        <w:pStyle w:val="ListBullet"/>
        <w:spacing w:after="60"/>
      </w:pPr>
      <w:r>
        <w:rPr>
          <w:b/>
        </w:rPr>
        <w:t>Pourquoi les essais libres sont bruités</w:t>
      </w:r>
      <w:r>
        <w:t xml:space="preserve"> : les équipes y font des programmes différents (simulations de course avec beaucoup d'essence, tests de pneus durs). Un pilote lent en FP2 peut être rapide en qualification. C'est la difficulté centrale du problème.</w:t>
      </w:r>
    </w:p>
    <w:p>
      <w:pPr>
        <w:pStyle w:val="ListBullet"/>
        <w:spacing w:after="60"/>
      </w:pPr>
      <w:r>
        <w:rPr>
          <w:b/>
        </w:rPr>
        <w:t>Les pneus</w:t>
      </w:r>
      <w:r>
        <w:t xml:space="preserve"> : tendre (le plus rapide), médium, dur, intermédiaire et pluie. Le même nom ne désigne pas la même gomme d'un circuit à l'autre.</w:t>
      </w:r>
    </w:p>
    <w:p>
      <w:pPr>
        <w:pStyle w:val="ListBullet"/>
        <w:spacing w:after="60"/>
      </w:pPr>
      <w:r>
        <w:rPr>
          <w:b/>
        </w:rPr>
        <w:t>2026</w:t>
      </w:r>
      <w:r>
        <w:t xml:space="preserve"> : nouvelle réglementation technique, la hiérarchie entre équipes change. C'est pourquoi la forme des pilotes est remise à zéro chaque saison.</w:t>
      </w:r>
    </w:p>
    <w:p>
      <w:pPr>
        <w:pStyle w:val="Heading1"/>
        <w:pageBreakBefore/>
      </w:pPr>
      <w:r>
        <w:t>3. Architecture et carte du dépôt</w:t>
      </w:r>
    </w:p>
    <w:p>
      <w:pPr>
        <w:pStyle w:val="Heading2"/>
      </w:pPr>
      <w:r>
        <w:t>Le flux des données</w:t>
      </w:r>
    </w:p>
    <w:p>
      <w:pPr>
        <w:pStyle w:val="CodeBlock"/>
        <w:shd w:val="clear" w:color="auto" w:fill="F3F3F3"/>
      </w:pPr>
      <w:r>
        <w:t>API FastF1</w:t>
      </w:r>
    </w:p>
    <w:p>
      <w:pPr>
        <w:pStyle w:val="CodeBlock"/>
        <w:shd w:val="clear" w:color="auto" w:fill="F3F3F3"/>
      </w:pPr>
      <w:r>
        <w:t xml:space="preserve">   │  src/data/fetch_fastf1.py</w:t>
      </w:r>
    </w:p>
    <w:p>
      <w:pPr>
        <w:pStyle w:val="CodeBlock"/>
        <w:shd w:val="clear" w:color="auto" w:fill="F3F3F3"/>
      </w:pPr>
      <w:r>
        <w:t xml:space="preserve">   ▼</w:t>
      </w:r>
    </w:p>
    <w:p>
      <w:pPr>
        <w:pStyle w:val="CodeBlock"/>
        <w:shd w:val="clear" w:color="auto" w:fill="F3F3F3"/>
      </w:pPr>
      <w:r>
        <w:t>data/raw/                 un CSV par séance : _laps, et _results pour la qualif</w:t>
      </w:r>
    </w:p>
    <w:p>
      <w:pPr>
        <w:pStyle w:val="CodeBlock"/>
        <w:shd w:val="clear" w:color="auto" w:fill="F3F3F3"/>
      </w:pPr>
      <w:r>
        <w:t xml:space="preserve">   │  src/data/build_features_tabular.py</w:t>
      </w:r>
    </w:p>
    <w:p>
      <w:pPr>
        <w:pStyle w:val="CodeBlock"/>
        <w:shd w:val="clear" w:color="auto" w:fill="F3F3F3"/>
      </w:pPr>
      <w:r>
        <w:t xml:space="preserve">   ▼</w:t>
      </w:r>
    </w:p>
    <w:p>
      <w:pPr>
        <w:pStyle w:val="CodeBlock"/>
        <w:shd w:val="clear" w:color="auto" w:fill="F3F3F3"/>
      </w:pPr>
      <w:r>
        <w:t>data/processed/tabular/   F1_features_dataset_&lt;horodatage&gt;.csv (82 GP × 10 pilotes)</w:t>
      </w:r>
    </w:p>
    <w:p>
      <w:pPr>
        <w:pStyle w:val="CodeBlock"/>
        <w:shd w:val="clear" w:color="auto" w:fill="F3F3F3"/>
      </w:pPr>
      <w:r>
        <w:t xml:space="preserve">   │  src/models/train_classical.py</w:t>
      </w:r>
    </w:p>
    <w:p>
      <w:pPr>
        <w:pStyle w:val="CodeBlock"/>
        <w:shd w:val="clear" w:color="auto" w:fill="F3F3F3"/>
      </w:pPr>
      <w:r>
        <w:t xml:space="preserve">   ▼</w:t>
      </w:r>
    </w:p>
    <w:p>
      <w:pPr>
        <w:pStyle w:val="CodeBlock"/>
        <w:shd w:val="clear" w:color="auto" w:fill="F3F3F3"/>
      </w:pPr>
      <w:r>
        <w:t>MLflow                    runs, métriques, modèles ; une version porte l'alias "champion"</w:t>
      </w:r>
    </w:p>
    <w:p>
      <w:pPr>
        <w:pStyle w:val="CodeBlock"/>
        <w:shd w:val="clear" w:color="auto" w:fill="F3F3F3"/>
      </w:pPr>
      <w:r>
        <w:t xml:space="preserve">   │  src/models/predict.py   ou   src/api/main.py</w:t>
      </w:r>
    </w:p>
    <w:p>
      <w:pPr>
        <w:pStyle w:val="CodeBlock"/>
        <w:shd w:val="clear" w:color="auto" w:fill="F3F3F3"/>
      </w:pPr>
      <w:r>
        <w:t xml:space="preserve">   ▼</w:t>
      </w:r>
    </w:p>
    <w:p>
      <w:pPr>
        <w:pStyle w:val="CodeBlock"/>
        <w:shd w:val="clear" w:color="auto" w:fill="F3F3F3"/>
        <w:spacing w:after="160"/>
      </w:pPr>
      <w:r>
        <w:t>Prédiction                top 10 d'un GP (terminal, data/predictions/, ou réponse JSON)</w:t>
      </w:r>
    </w:p>
    <w:p>
      <w:pPr>
        <w:pStyle w:val="Heading2"/>
      </w:pPr>
      <w:r>
        <w:t>La carte des fichiers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62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5669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Rôle en une phrase</w:t>
            </w:r>
          </w:p>
        </w:tc>
      </w:tr>
      <w:tr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src/data/fetch_fastf1.py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>Télécharge les séances FP1-3 et Q depuis FastF1 vers data/raw/, en sautant ce qui existe déjà.</w:t>
            </w:r>
          </w:p>
        </w:tc>
      </w:tr>
      <w:tr>
        <w:tc>
          <w:tcPr>
            <w:tcW w:type="dxa" w:w="36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src/data/build_features_tabular.py</w:t>
            </w:r>
          </w:p>
        </w:tc>
        <w:tc>
          <w:tcPr>
            <w:tcW w:type="dxa" w:w="56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Transforme les CSV bruts en dataset : features des essais libres, forme récente, cibles.</w:t>
            </w:r>
          </w:p>
        </w:tc>
      </w:tr>
      <w:tr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src/models/train_classical.py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>Évalue le modèle par validation croisée temporelle, trace tout dans MLflow, enregistre le modèle.</w:t>
            </w:r>
          </w:p>
        </w:tc>
      </w:tr>
      <w:tr>
        <w:tc>
          <w:tcPr>
            <w:tcW w:type="dxa" w:w="36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src/models/predict.py</w:t>
            </w:r>
          </w:p>
        </w:tc>
        <w:tc>
          <w:tcPr>
            <w:tcW w:type="dxa" w:w="56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Prédit le classement d'un GP : charge le champion ou réentraîne sans fuite.</w:t>
            </w:r>
          </w:p>
        </w:tc>
      </w:tr>
      <w:tr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src/api/main.py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>API FastAPI : /health, /grands-prix, /predict.</w:t>
            </w:r>
          </w:p>
        </w:tc>
      </w:tr>
      <w:tr>
        <w:tc>
          <w:tcPr>
            <w:tcW w:type="dxa" w:w="36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tests/</w:t>
            </w:r>
          </w:p>
        </w:tc>
        <w:tc>
          <w:tcPr>
            <w:tcW w:type="dxa" w:w="56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26 tests pytest sur des CSV fabriqués (conftest.py fournit l'outil).</w:t>
            </w:r>
          </w:p>
        </w:tc>
      </w:tr>
      <w:tr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Dockerfile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1E23"/>
                <w:sz w:val="19"/>
              </w:rPr>
              <w:t>docker-compose.yml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>Image unique ; services mlflow, api, pipeline.</w:t>
            </w:r>
          </w:p>
        </w:tc>
      </w:tr>
      <w:tr>
        <w:tc>
          <w:tcPr>
            <w:tcW w:type="dxa" w:w="36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requirements.txt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1E23"/>
                <w:sz w:val="19"/>
              </w:rPr>
              <w:t>requirements-dev.txt</w:t>
            </w:r>
          </w:p>
        </w:tc>
        <w:tc>
          <w:tcPr>
            <w:tcW w:type="dxa" w:w="56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Dépendances figées (dont FastF1 3.9.0 et python-dotenv) ; la version dev ajoute pytest et httpx.</w:t>
            </w:r>
          </w:p>
        </w:tc>
      </w:tr>
      <w:tr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.env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Identifiants du compte Formula 1, lus par fetch_fastf1.py et transmis aux conteneurs. Jamais commité.</w:t>
            </w:r>
          </w:p>
        </w:tc>
      </w:tr>
      <w:tr>
        <w:tc>
          <w:tcPr>
            <w:tcW w:type="dxa" w:w="36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pytest.ini</w:t>
            </w:r>
          </w:p>
        </w:tc>
        <w:tc>
          <w:tcPr>
            <w:tcW w:type="dxa" w:w="56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Indique à pytest que le code est dans src/.</w:t>
            </w:r>
          </w:p>
        </w:tc>
      </w:tr>
    </w:tbl>
    <w:p>
      <w:pPr>
        <w:spacing w:after="40"/>
      </w:pPr>
    </w:p>
    <w:p>
      <w:pPr>
        <w:pStyle w:val="Heading2"/>
      </w:pPr>
      <w:r>
        <w:t>Ce qui n'est pas dans git (et pourquoi)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38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260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4309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Pourquoi hors de git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data/raw/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CSV de tours et de résultats (quelques dizaines de Mo)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Données régénérables par fetch_fastf1.py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data/cache/</w:t>
            </w:r>
          </w:p>
        </w:tc>
        <w:tc>
          <w:tcPr>
            <w:tcW w:type="dxa" w:w="260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Cache FastF1 (~2,8 Go, dont 2,85 Go de réponses brutes de l'API)</w:t>
            </w:r>
          </w:p>
        </w:tc>
        <w:tc>
          <w:tcPr>
            <w:tcW w:type="dxa" w:w="430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Trop gros ; régénérable avec un compte F1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.env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Identifiants Formula 1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Secret : exclu de git et de l'image Docker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data/processed/</w:t>
            </w:r>
          </w:p>
        </w:tc>
        <w:tc>
          <w:tcPr>
            <w:tcW w:type="dxa" w:w="260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Datasets horodatés</w:t>
            </w:r>
          </w:p>
        </w:tc>
        <w:tc>
          <w:tcPr>
            <w:tcW w:type="dxa" w:w="430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Régénérables ; DVC serait l'outil adapté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data/predictions/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Prédictions en CSV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Sorties générées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mlflow.db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1E23"/>
                <w:sz w:val="19"/>
              </w:rPr>
              <w:t>mlartifacts/</w:t>
            </w:r>
          </w:p>
        </w:tc>
        <w:tc>
          <w:tcPr>
            <w:tcW w:type="dxa" w:w="260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Suivi MLflow local</w:t>
            </w:r>
          </w:p>
        </w:tc>
        <w:tc>
          <w:tcPr>
            <w:tcW w:type="dxa" w:w="430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Sorties générées, propres à chaque machine</w:t>
            </w:r>
          </w:p>
        </w:tc>
      </w:tr>
    </w:tbl>
    <w:p>
      <w:pPr>
        <w:spacing w:after="40"/>
      </w:pPr>
    </w:p>
    <w:p>
      <w:pPr>
        <w:pStyle w:val="Heading2"/>
      </w:pPr>
      <w:r>
        <w:t>Le dataset final : une ligne = un pilote dans un 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6350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Driver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1E23"/>
                <w:sz w:val="19"/>
              </w:rPr>
              <w:t>Team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</w:r>
            <w:r>
              <w:rPr>
                <w:sz w:val="19"/>
              </w:rPr>
              <w:t>Code du pilote (VER, LEC…) et équipe. Clés, jamais des features.</w:t>
            </w:r>
          </w:p>
        </w:tc>
      </w:tr>
      <w:tr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FP{n}_gap_to_best_pct</w:t>
            </w:r>
          </w:p>
        </w:tc>
        <w:tc>
          <w:tcPr>
            <w:tcW w:type="dxa" w:w="6350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Écart en % entre son meilleur tour et le meilleur tour de la séance n.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FP{n}_compound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</w:r>
            <w:r>
              <w:rPr>
                <w:sz w:val="19"/>
              </w:rPr>
              <w:t>Pneu de ce meilleur tour (0 tendre … 4 pluie).</w:t>
            </w:r>
          </w:p>
        </w:tc>
      </w:tr>
      <w:tr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FP{n}_laps_ratio</w:t>
            </w:r>
          </w:p>
        </w:tc>
        <w:tc>
          <w:tcPr>
            <w:tcW w:type="dxa" w:w="6350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Ses tours propres / le maximum de la séance.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driver_quali_pos_avg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</w:r>
            <w:r>
              <w:rPr>
                <w:sz w:val="19"/>
              </w:rPr>
              <w:t>Position moyenne du pilote sur ses 5 dernières qualifs de la saison.</w:t>
            </w:r>
          </w:p>
        </w:tc>
      </w:tr>
      <w:tr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team_quali_pos_avg</w:t>
            </w:r>
          </w:p>
        </w:tc>
        <w:tc>
          <w:tcPr>
            <w:tcW w:type="dxa" w:w="6350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Même chose pour les pilotes de son équipe.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quali_position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</w:r>
            <w:r>
              <w:rPr>
                <w:sz w:val="19"/>
              </w:rPr>
              <w:t>Cible principale : position officielle (1 à 10).</w:t>
            </w:r>
          </w:p>
        </w:tc>
      </w:tr>
      <w:tr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gap_to_pole_pct</w:t>
            </w:r>
          </w:p>
        </w:tc>
        <w:tc>
          <w:tcPr>
            <w:tcW w:type="dxa" w:w="6350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Cible secondaire : écart en % au temps de la pole (NaN sans temps en Q3).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Year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1E23"/>
                <w:sz w:val="19"/>
              </w:rPr>
              <w:t>Event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1E23"/>
                <w:sz w:val="19"/>
              </w:rPr>
              <w:t>Date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</w:r>
            <w:r>
              <w:rPr>
                <w:sz w:val="19"/>
              </w:rPr>
              <w:t>Saison, nom du GP, date de la qualification (AAAA-MM-JJ).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Visite du code, fichier par fichier</w:t>
      </w:r>
    </w:p>
    <w:p>
      <w:pPr>
        <w:pStyle w:val="Heading2"/>
      </w:pPr>
      <w:r>
        <w:t>4.1 src/data/fetch_fastf1.py : la collecte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351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qu'il fait</w:t>
            </w:r>
          </w:p>
        </w:tc>
        <w:tc>
          <w:tcPr>
            <w:tcW w:type="dxa" w:w="374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À savoir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Lecture du </w:t>
            </w:r>
            <w:r>
              <w:rPr>
                <w:rFonts w:ascii="Menlo" w:hAnsi="Menlo"/>
                <w:color w:val="B01E23"/>
                <w:sz w:val="19"/>
              </w:rPr>
              <w:t>.env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Charge </w:t>
            </w:r>
            <w:r>
              <w:rPr>
                <w:rFonts w:ascii="Menlo" w:hAnsi="Menlo"/>
                <w:color w:val="B01E23"/>
                <w:sz w:val="19"/>
              </w:rPr>
              <w:t>F1_USERNAME</w:t>
            </w:r>
            <w:r>
              <w:rPr>
                <w:sz w:val="19"/>
              </w:rPr>
              <w:t xml:space="preserve"> et </w:t>
            </w:r>
            <w:r>
              <w:rPr>
                <w:rFonts w:ascii="Menlo" w:hAnsi="Menlo"/>
                <w:color w:val="B01E23"/>
                <w:sz w:val="19"/>
              </w:rPr>
              <w:t>F1_PASSWORD</w:t>
            </w:r>
            <w:r>
              <w:rPr>
                <w:sz w:val="19"/>
              </w:rPr>
              <w:t xml:space="preserve"> au démarrage (</w:t>
            </w:r>
            <w:r>
              <w:rPr>
                <w:rFonts w:ascii="Menlo" w:hAnsi="Menlo"/>
                <w:color w:val="B01E23"/>
                <w:sz w:val="19"/>
              </w:rPr>
              <w:t>dotenv_values</w:t>
            </w:r>
            <w:r>
              <w:rPr>
                <w:sz w:val="19"/>
              </w:rPr>
              <w:t>).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</w:r>
            <w:r>
              <w:rPr>
                <w:sz w:val="19"/>
              </w:rPr>
              <w:t>N'écrase pas une variable déjà définie ; ignore les valeurs vides (FastF1 demande alors les identifiants).</w:t>
            </w:r>
          </w:p>
        </w:tc>
      </w:tr>
      <w:tr>
        <w:tc>
          <w:tcPr>
            <w:tcW w:type="dxa" w:w="204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session_files()</w:t>
            </w:r>
          </w:p>
        </w:tc>
        <w:tc>
          <w:tcPr>
            <w:tcW w:type="dxa" w:w="351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Donne les chemins des CSV attendus pour une séance.</w:t>
            </w:r>
          </w:p>
        </w:tc>
        <w:tc>
          <w:tcPr>
            <w:tcW w:type="dxa" w:w="374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Seulement _laps.csv, plus _results.csv pour la qualification.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session_loader()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Boucle sur 2022-2026, week-ends classiques, séances FP1, FP2, FP3, Q.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</w:r>
            <w:r>
              <w:rPr>
                <w:sz w:val="19"/>
              </w:rPr>
              <w:t>Saute une séance si ses fichiers existent, et les week-ends pas encore commencés.</w:t>
            </w:r>
          </w:p>
        </w:tc>
      </w:tr>
      <w:tr>
        <w:tc>
          <w:tcPr>
            <w:tcW w:type="dxa" w:w="204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session.load(...)</w:t>
            </w:r>
          </w:p>
        </w:tc>
        <w:tc>
          <w:tcPr>
            <w:tcW w:type="dxa" w:w="351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telemetry=False, weather=False, laps=True</w:t>
            </w:r>
          </w:p>
        </w:tc>
        <w:tc>
          <w:tcPr>
            <w:tcW w:type="dxa" w:w="374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Ni télémétrie ni météo : inutilisées, et la télémétrie faisait passer le cache à 17 Go.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Colonne </w:t>
            </w:r>
            <w:r>
              <w:rPr>
                <w:rFonts w:ascii="Menlo" w:hAnsi="Menlo"/>
                <w:color w:val="B01E23"/>
                <w:sz w:val="19"/>
              </w:rPr>
              <w:t>SessionDate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Heure de début de la séance (UTC), ajoutée au fichier des tours.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</w:r>
            <w:r>
              <w:rPr>
                <w:sz w:val="19"/>
              </w:rPr>
              <w:t>Remplace la date des tours, que FastF1 ne calcule plus sans télémétrie.</w:t>
            </w:r>
          </w:p>
        </w:tc>
      </w:tr>
      <w:tr>
        <w:tc>
          <w:tcPr>
            <w:tcW w:type="dxa" w:w="204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time.sleep(1.5)</w:t>
            </w:r>
          </w:p>
        </w:tc>
        <w:tc>
          <w:tcPr>
            <w:tcW w:type="dxa" w:w="351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Pause entre deux séances.</w:t>
            </w:r>
          </w:p>
        </w:tc>
        <w:tc>
          <w:tcPr>
            <w:tcW w:type="dxa" w:w="374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L'API limite à 500 requêtes par heure.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Chemins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Construits à partir de </w:t>
            </w:r>
            <w:r>
              <w:rPr>
                <w:rFonts w:ascii="Menlo" w:hAnsi="Menlo"/>
                <w:color w:val="B01E23"/>
                <w:sz w:val="19"/>
              </w:rPr>
              <w:t>__file__</w:t>
            </w:r>
            <w:r>
              <w:rPr>
                <w:sz w:val="19"/>
              </w:rPr>
              <w:t>.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</w:r>
            <w:r>
              <w:rPr>
                <w:sz w:val="19"/>
              </w:rPr>
              <w:t>Le script marche quel que soit le dossier d'où on le lance.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FEF"/>
          </w:tcPr>
          <w:p>
            <w:r>
              <w:rPr>
                <w:b/>
                <w:color w:val="B01E23"/>
              </w:rPr>
              <w:t>Anecdote utile</w:t>
            </w:r>
          </w:p>
          <w:p>
            <w:r>
              <w:t>Le FP1 de Bahreïn 2022 manquait : le cache FastF1 de cette séance était corrompu (« Failed to load timing data »). Un téléchargement dans un cache vierge a fonctionné. Les autres valeurs manquantes en FP1 sont réelles (séances sous la pluie sans tour « précis »).</w:t>
            </w:r>
          </w:p>
        </w:tc>
      </w:tr>
    </w:tbl>
    <w:p>
      <w:pPr>
        <w:spacing w:after="40"/>
      </w:pPr>
    </w:p>
    <w:p>
      <w:pPr>
        <w:pStyle w:val="Heading3"/>
      </w:pPr>
      <w:r>
        <w:t>Octobre 2026 : connexion obligatoire et date sans télémétrie</w:t>
      </w:r>
    </w:p>
    <w:p>
      <w:pPr>
        <w:pStyle w:val="ListBullet"/>
        <w:spacing w:after="60"/>
      </w:pPr>
      <w:r>
        <w:rPr>
          <w:b/>
        </w:rPr>
        <w:t>Connexion au compte Formula 1</w:t>
      </w:r>
      <w:r>
        <w:t xml:space="preserve"> : depuis octobre 2026, le serveur de la F1 répond « 401, non autorisé » sans connexion, même pour les saisons passées. FastF1 3.9.0 se connecte avec </w:t>
      </w:r>
      <w:r>
        <w:rPr>
          <w:rFonts w:ascii="Menlo" w:hAnsi="Menlo"/>
          <w:color w:val="B01E23"/>
          <w:sz w:val="19"/>
        </w:rPr>
        <w:t>F1_USERNAME</w:t>
      </w:r>
      <w:r>
        <w:t xml:space="preserve"> et </w:t>
      </w:r>
      <w:r>
        <w:rPr>
          <w:rFonts w:ascii="Menlo" w:hAnsi="Menlo"/>
          <w:color w:val="B01E23"/>
          <w:sz w:val="19"/>
        </w:rPr>
        <w:t>F1_PASSWORD</w:t>
      </w:r>
      <w:r>
        <w:t xml:space="preserve"> ; un compte gratuit suffit. Les identifiants sont dans </w:t>
      </w:r>
      <w:r>
        <w:rPr>
          <w:rFonts w:ascii="Menlo" w:hAnsi="Menlo"/>
          <w:color w:val="B01E23"/>
          <w:sz w:val="19"/>
        </w:rPr>
        <w:t>.env</w:t>
      </w:r>
      <w:r>
        <w:t xml:space="preserve"> (exclu de git et de l'image Docker). Le jeton obtenu est conservé sur le disque.</w:t>
      </w:r>
    </w:p>
    <w:p>
      <w:pPr>
        <w:pStyle w:val="ListBullet"/>
        <w:spacing w:after="60"/>
      </w:pPr>
      <w:r>
        <w:rPr>
          <w:b/>
        </w:rPr>
        <w:t>Ce qui reste utilisable sans connexion</w:t>
      </w:r>
      <w:r>
        <w:t xml:space="preserve"> : tout ce qui est déjà dans le cache se recharge sans contacter le serveur. Seules les séances jamais téléchargées exigent la connexion.</w:t>
      </w:r>
    </w:p>
    <w:p>
      <w:pPr>
        <w:pStyle w:val="ListBullet"/>
        <w:spacing w:after="60"/>
      </w:pPr>
      <w:r>
        <w:rPr>
          <w:b/>
        </w:rPr>
        <w:t>La date manquante</w:t>
      </w:r>
      <w:r>
        <w:t xml:space="preserve"> : FastF1 calcule la date de chaque tour (</w:t>
      </w:r>
      <w:r>
        <w:rPr>
          <w:rFonts w:ascii="Menlo" w:hAnsi="Menlo"/>
          <w:color w:val="B01E23"/>
          <w:sz w:val="19"/>
        </w:rPr>
        <w:t>LapStartDate</w:t>
      </w:r>
      <w:r>
        <w:t xml:space="preserve">) à partir de la télémétrie. Sans elle, la colonne reste vide, et </w:t>
      </w:r>
      <w:r>
        <w:rPr>
          <w:rFonts w:ascii="Menlo" w:hAnsi="Menlo"/>
          <w:color w:val="B01E23"/>
          <w:sz w:val="19"/>
        </w:rPr>
        <w:t>get_gp_date()</w:t>
      </w:r>
      <w:r>
        <w:t xml:space="preserve"> ne trouvait plus la date du GP. On enregistre donc </w:t>
      </w:r>
      <w:r>
        <w:rPr>
          <w:rFonts w:ascii="Menlo" w:hAnsi="Menlo"/>
          <w:color w:val="B01E23"/>
          <w:sz w:val="19"/>
        </w:rPr>
        <w:t>session.date</w:t>
      </w:r>
      <w:r>
        <w:t xml:space="preserve">, l'heure de début de séance au calendrier, dans une colonne </w:t>
      </w:r>
      <w:r>
        <w:rPr>
          <w:rFonts w:ascii="Menlo" w:hAnsi="Menlo"/>
          <w:color w:val="B01E23"/>
          <w:sz w:val="19"/>
        </w:rPr>
        <w:t>SessionDate</w:t>
      </w:r>
      <w:r>
        <w:t>. Vérifiée sur Bahreïn et Las Vegas (séances de nuit) : même date que l'ancienne colonne.</w:t>
      </w:r>
    </w:p>
    <w:p>
      <w:pPr>
        <w:pStyle w:val="CodeBlock"/>
        <w:shd w:val="clear" w:color="auto" w:fill="F3F3F3"/>
      </w:pPr>
      <w:r>
        <w:t>session.load(telemetry=False, weather=False, laps=True, messages=False)</w:t>
      </w:r>
    </w:p>
    <w:p>
      <w:pPr>
        <w:pStyle w:val="CodeBlock"/>
        <w:shd w:val="clear" w:color="auto" w:fill="F3F3F3"/>
        <w:spacing w:after="160"/>
      </w:pPr>
      <w:r>
        <w:t>session.laps.assign(SessionDate=session.date).to_csv(files['laps'], index=False)</w:t>
      </w:r>
    </w:p>
    <w:p>
      <w:pPr>
        <w:pStyle w:val="Heading2"/>
      </w:pPr>
      <w:r>
        <w:t>4.2 src/data/build_features_tabular.py : les features</w:t>
      </w:r>
    </w:p>
    <w:p>
      <w:r>
        <w:t xml:space="preserve">Constantes : </w:t>
      </w:r>
      <w:r>
        <w:rPr>
          <w:rFonts w:ascii="Menlo" w:hAnsi="Menlo"/>
          <w:color w:val="B01E23"/>
          <w:sz w:val="19"/>
        </w:rPr>
        <w:t>HISTORY_WINDOW = 5</w:t>
      </w:r>
      <w:r>
        <w:t xml:space="preserve"> (nombre de qualifs dans la forme) et </w:t>
      </w:r>
      <w:r>
        <w:rPr>
          <w:rFonts w:ascii="Menlo" w:hAnsi="Menlo"/>
          <w:color w:val="B01E23"/>
          <w:sz w:val="19"/>
        </w:rPr>
        <w:t>COMPOUND_MAP</w:t>
      </w:r>
      <w:r>
        <w:t xml:space="preserve"> (pneu → nombre).</w:t>
      </w:r>
    </w:p>
    <w:p>
      <w:pPr>
        <w:pStyle w:val="Heading3"/>
      </w:pPr>
      <w:r>
        <w:t>Une séance d'essais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60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340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qu'elle fait</w:t>
            </w:r>
          </w:p>
        </w:tc>
        <w:tc>
          <w:tcPr>
            <w:tcW w:type="dxa" w:w="328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À savoir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load_session_laps(year, gp, séance)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Garde les tours </w:t>
            </w:r>
            <w:r>
              <w:rPr>
                <w:rFonts w:ascii="Menlo" w:hAnsi="Menlo"/>
                <w:color w:val="B01E23"/>
                <w:sz w:val="19"/>
              </w:rPr>
              <w:t>IsAccurate</w:t>
            </w:r>
            <w:r>
              <w:rPr>
                <w:sz w:val="19"/>
              </w:rPr>
              <w:t>, prend le meilleur tour de chaque pilote, calcule écart %, pneu et ratio de tours.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idxmin()</w:t>
            </w:r>
            <w:r>
              <w:rPr>
                <w:sz w:val="19"/>
              </w:rPr>
              <w:t xml:space="preserve"> renvoie la ligne du meilleur tour (pas seulement sa valeur), pour récupérer son pneu. L'écart est calculé sur tous les pilotes de la séance.</w:t>
            </w:r>
          </w:p>
        </w:tc>
      </w:tr>
    </w:tbl>
    <w:p>
      <w:pPr>
        <w:spacing w:after="40"/>
      </w:pPr>
    </w:p>
    <w:p>
      <w:pPr>
        <w:pStyle w:val="CodeBlock"/>
        <w:shd w:val="clear" w:color="auto" w:fill="F3F3F3"/>
      </w:pPr>
      <w:r>
        <w:t>best_laps = df.loc[df.groupby('Driver')['LapTime'].idxmin()].set_index('Driver')</w:t>
      </w:r>
    </w:p>
    <w:p>
      <w:pPr>
        <w:pStyle w:val="CodeBlock"/>
        <w:shd w:val="clear" w:color="auto" w:fill="F3F3F3"/>
      </w:pPr>
      <w:r>
        <w:t>...</w:t>
      </w:r>
    </w:p>
    <w:p>
      <w:pPr>
        <w:pStyle w:val="CodeBlock"/>
        <w:shd w:val="clear" w:color="auto" w:fill="F3F3F3"/>
      </w:pPr>
      <w:r>
        <w:t>best_time = out['FP1_gap_to_best_pct'].min()</w:t>
      </w:r>
    </w:p>
    <w:p>
      <w:pPr>
        <w:pStyle w:val="CodeBlock"/>
        <w:shd w:val="clear" w:color="auto" w:fill="F3F3F3"/>
        <w:spacing w:after="160"/>
      </w:pPr>
      <w:r>
        <w:t>out['FP1_gap_to_best_pct'] = (out['FP1_gap_to_best_pct'] - best_time) / best_time * 100</w:t>
      </w:r>
    </w:p>
    <w:p>
      <w:pPr>
        <w:pStyle w:val="Heading3"/>
      </w:pPr>
      <w:r>
        <w:t>Un Grand Prix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38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340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qu'elle fait</w:t>
            </w:r>
          </w:p>
        </w:tc>
        <w:tc>
          <w:tcPr>
            <w:tcW w:type="dxa" w:w="351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À savoir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build_fp_features(year, gp)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Fusionne FP1-3 (fusion « outer »), garde les pilotes avec au moins 2 séances, ajoute l'équipe.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Renvoie None s'il y a moins de 2 séances. Ne lit jamais les résultats : réutilisable pour un GP à venir.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load_driver_teams(year, gp)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Équipe de chaque pilote, lue dans les tours des essais.</w:t>
            </w:r>
          </w:p>
        </w:tc>
        <w:tc>
          <w:tcPr>
            <w:tcW w:type="dxa" w:w="351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L'équipe est connue avant la qualif : pas de fuite.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build_gp_features(year, gp)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Ajoute les cibles depuis </w:t>
            </w:r>
            <w:r>
              <w:rPr>
                <w:rFonts w:ascii="Menlo" w:hAnsi="Menlo"/>
                <w:color w:val="B01E23"/>
                <w:sz w:val="19"/>
              </w:rPr>
              <w:t>_Q_results.csv</w:t>
            </w:r>
            <w:r>
              <w:rPr>
                <w:sz w:val="19"/>
              </w:rPr>
              <w:t xml:space="preserve"> et ne garde que le top 10.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Garde les pilotes sans temps en Q3 (écart = NaN). Position en double : garde le premier listé (cas d'Albon, disqualifié aux Pays-Bas 2024).</w:t>
            </w:r>
          </w:p>
        </w:tc>
      </w:tr>
    </w:tbl>
    <w:p>
      <w:pPr>
        <w:spacing w:after="40"/>
      </w:pPr>
    </w:p>
    <w:p>
      <w:pPr>
        <w:pStyle w:val="Heading3"/>
      </w:pPr>
      <w:r>
        <w:t>Utilitaires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83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6463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qu'elle fait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discover_gps()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Liste les GP ayant des résultats de qualif (regex sur les noms de fichiers).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discover_practice_gps()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Liste les GP ayant au moins une séance d'essais (y compris un GP à venir). Utilisée par l'API.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get_gp_date(year, gp)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Date du GP : celle de la qualif, sinon celle de la dernière séance d'essais. Lue dans </w:t>
            </w:r>
            <w:r>
              <w:rPr>
                <w:rFonts w:ascii="Menlo" w:hAnsi="Menlo"/>
                <w:color w:val="B01E23"/>
                <w:sz w:val="19"/>
              </w:rPr>
              <w:t>LapStartDate</w:t>
            </w:r>
            <w:r>
              <w:rPr>
                <w:sz w:val="19"/>
              </w:rPr>
              <w:t xml:space="preserve">, ou dans </w:t>
            </w:r>
            <w:r>
              <w:rPr>
                <w:rFonts w:ascii="Menlo" w:hAnsi="Menlo"/>
                <w:color w:val="B01E23"/>
                <w:sz w:val="19"/>
              </w:rPr>
              <w:t>SessionDate</w:t>
            </w:r>
            <w:r>
              <w:rPr>
                <w:sz w:val="19"/>
              </w:rPr>
              <w:t xml:space="preserve"> si elle est vide (fichiers sans télémétrie). Chaîne AAAA-MM-JJ, qui se trie correctement.</w:t>
            </w:r>
          </w:p>
        </w:tc>
      </w:tr>
    </w:tbl>
    <w:p>
      <w:pPr>
        <w:spacing w:after="40"/>
      </w:pPr>
    </w:p>
    <w:p>
      <w:pPr>
        <w:pStyle w:val="Heading3"/>
      </w:pPr>
      <w:r>
        <w:t>La forme récente (le point le plus délicat)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40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5896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qu'elle fait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load_quali_positions(gp_dates)</w:t>
            </w:r>
          </w:p>
        </w:tc>
        <w:tc>
          <w:tcPr>
            <w:tcW w:type="dxa" w:w="5896"/>
          </w:tcPr>
          <w:p>
            <w:r>
              <w:rPr>
                <w:sz w:val="19"/>
              </w:rPr>
            </w:r>
            <w:r>
              <w:rPr>
                <w:sz w:val="19"/>
              </w:rPr>
              <w:t>Positions de tous les pilotes (pas seulement le top 10) à chaque GP, avec équipe, date et saison.</w:t>
            </w:r>
          </w:p>
        </w:tc>
      </w:tr>
      <w:tr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build_driver_history(gp_dates)</w:t>
            </w:r>
          </w:p>
        </w:tc>
        <w:tc>
          <w:tcPr>
            <w:tcW w:type="dxa" w:w="5896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Moyenne des 5 qualifs précédentes du pilote, dans la même saison.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build_team_history(gp_dates)</w:t>
            </w:r>
          </w:p>
        </w:tc>
        <w:tc>
          <w:tcPr>
            <w:tcW w:type="dxa" w:w="5896"/>
          </w:tcPr>
          <w:p>
            <w:r>
              <w:rPr>
                <w:sz w:val="19"/>
              </w:rPr>
            </w:r>
            <w:r>
              <w:rPr>
                <w:sz w:val="19"/>
              </w:rPr>
              <w:t>Même chose pour l'équipe (moyenne des deux pilotes par GP).</w:t>
            </w:r>
          </w:p>
        </w:tc>
      </w:tr>
      <w:tr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season_positions_before(date)</w:t>
            </w:r>
          </w:p>
        </w:tc>
        <w:tc>
          <w:tcPr>
            <w:tcW w:type="dxa" w:w="5896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Positions de la saison, strictement avant une date.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current_driver_form(date)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1E23"/>
                <w:sz w:val="19"/>
              </w:rPr>
              <w:t>current_team_form(date)</w:t>
            </w:r>
          </w:p>
        </w:tc>
        <w:tc>
          <w:tcPr>
            <w:tcW w:type="dxa" w:w="5896"/>
          </w:tcPr>
          <w:p>
            <w:r>
              <w:rPr>
                <w:sz w:val="19"/>
              </w:rPr>
            </w:r>
            <w:r>
              <w:rPr>
                <w:sz w:val="19"/>
              </w:rPr>
              <w:t>Même calcul pour un GP sans résultats, utilisé par la prédiction.</w:t>
            </w:r>
          </w:p>
        </w:tc>
      </w:tr>
    </w:tbl>
    <w:p>
      <w:pPr>
        <w:spacing w:after="40"/>
      </w:pPr>
    </w:p>
    <w:p>
      <w:pPr>
        <w:pStyle w:val="CodeBlock"/>
        <w:shd w:val="clear" w:color="auto" w:fill="F3F3F3"/>
      </w:pPr>
      <w:r>
        <w:t>history['driver_quali_pos_avg'] = history.groupby(['Driver', 'Season'])['Position'].transform(</w:t>
      </w:r>
    </w:p>
    <w:p>
      <w:pPr>
        <w:pStyle w:val="CodeBlock"/>
        <w:shd w:val="clear" w:color="auto" w:fill="F3F3F3"/>
        <w:spacing w:after="160"/>
      </w:pPr>
      <w:r>
        <w:t xml:space="preserve">    lambda positions: positions.shift(1).rolling(HISTORY_WINDOW, min_periods=1).mean())</w:t>
      </w:r>
    </w:p>
    <w:p>
      <w:pPr>
        <w:pStyle w:val="ListBullet"/>
        <w:spacing w:after="60"/>
      </w:pPr>
      <w:r>
        <w:rPr>
          <w:rFonts w:ascii="Menlo" w:hAnsi="Menlo"/>
          <w:color w:val="B01E23"/>
          <w:sz w:val="19"/>
        </w:rPr>
        <w:t>groupby(['Driver', 'Season'])</w:t>
      </w:r>
      <w:r>
        <w:t xml:space="preserve"> : la moyenne repart de zéro chaque saison.</w:t>
      </w:r>
    </w:p>
    <w:p>
      <w:pPr>
        <w:pStyle w:val="ListBullet"/>
        <w:spacing w:after="60"/>
      </w:pPr>
      <w:r>
        <w:rPr>
          <w:rFonts w:ascii="Menlo" w:hAnsi="Menlo"/>
          <w:color w:val="B01E23"/>
          <w:sz w:val="19"/>
        </w:rPr>
        <w:t>shift(1)</w:t>
      </w:r>
      <w:r>
        <w:t xml:space="preserve"> : décale d'un GP, donc la position du GP courant n'est </w:t>
      </w:r>
      <w:r>
        <w:rPr>
          <w:b/>
        </w:rPr>
        <w:t>jamais</w:t>
      </w:r>
      <w:r>
        <w:t xml:space="preserve"> incluse. Sans lui, la cible fuirait dans la feature.</w:t>
      </w:r>
    </w:p>
    <w:p>
      <w:pPr>
        <w:pStyle w:val="ListBullet"/>
        <w:spacing w:after="60"/>
      </w:pPr>
      <w:r>
        <w:rPr>
          <w:rFonts w:ascii="Menlo" w:hAnsi="Menlo"/>
          <w:color w:val="B01E23"/>
          <w:sz w:val="19"/>
        </w:rPr>
        <w:t>rolling(5, min_periods=1)</w:t>
      </w:r>
      <w:r>
        <w:t xml:space="preserve"> : moyenne des 5 derniers, ou de ce qui existe en début de saison.</w:t>
      </w:r>
    </w:p>
    <w:p>
      <w:pPr>
        <w:pStyle w:val="ListBullet"/>
        <w:spacing w:after="60"/>
      </w:pPr>
      <w:r>
        <w:t>Premier GP de la saison : NaN pour tout le monde.</w:t>
      </w:r>
    </w:p>
    <w:p>
      <w:pPr>
        <w:pStyle w:val="Heading3"/>
      </w:pPr>
      <w:r>
        <w:t>Assemblage</w:t>
      </w:r>
    </w:p>
    <w:p>
      <w:r>
        <w:rPr>
          <w:rFonts w:ascii="Menlo" w:hAnsi="Menlo"/>
          <w:color w:val="B01E23"/>
          <w:sz w:val="19"/>
        </w:rPr>
        <w:t>build_dataset()</w:t>
      </w:r>
      <w:r>
        <w:t xml:space="preserve"> boucle sur les GP, ajoute </w:t>
      </w:r>
      <w:r>
        <w:rPr>
          <w:rFonts w:ascii="Menlo" w:hAnsi="Menlo"/>
          <w:color w:val="B01E23"/>
          <w:sz w:val="19"/>
        </w:rPr>
        <w:t>Year</w:t>
      </w:r>
      <w:r>
        <w:t xml:space="preserve">, </w:t>
      </w:r>
      <w:r>
        <w:rPr>
          <w:rFonts w:ascii="Menlo" w:hAnsi="Menlo"/>
          <w:color w:val="B01E23"/>
          <w:sz w:val="19"/>
        </w:rPr>
        <w:t>Event</w:t>
      </w:r>
      <w:r>
        <w:t xml:space="preserve">, </w:t>
      </w:r>
      <w:r>
        <w:rPr>
          <w:rFonts w:ascii="Menlo" w:hAnsi="Menlo"/>
          <w:color w:val="B01E23"/>
          <w:sz w:val="19"/>
        </w:rPr>
        <w:t>Date</w:t>
      </w:r>
      <w:r>
        <w:t xml:space="preserve">, fusionne les deux formes, trie par date et écrit </w:t>
      </w:r>
      <w:r>
        <w:rPr>
          <w:rFonts w:ascii="Menlo" w:hAnsi="Menlo"/>
          <w:color w:val="B01E23"/>
          <w:sz w:val="19"/>
        </w:rPr>
        <w:t>F1_features_dataset_&lt;horodatage&gt;.csv</w:t>
      </w:r>
      <w:r>
        <w:t>. L'horodatage sert de versioning simple : un nouveau fichier à chaque construction.</w:t>
      </w:r>
    </w:p>
    <w:p>
      <w:pPr>
        <w:pStyle w:val="Heading2"/>
      </w:pPr>
      <w:r>
        <w:t>4.3 src/models/train_classical.py : entraînement et évaluation</w:t>
      </w:r>
    </w:p>
    <w:p>
      <w:pPr>
        <w:pStyle w:val="Heading3"/>
      </w:pPr>
      <w:r>
        <w:t>Configuration en haut du fichier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60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272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3969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MLFLOW_TRACKING_URI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SQLite local, ou variable d'environnement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Où MLflow enregistre. Dans Docker : http://mlflow:5000.</w:t>
            </w:r>
          </w:p>
        </w:tc>
      </w:tr>
      <w:tr>
        <w:tc>
          <w:tcPr>
            <w:tcW w:type="dxa" w:w="260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FEATURE_GROUPS</w:t>
            </w:r>
          </w:p>
        </w:tc>
        <w:tc>
          <w:tcPr>
            <w:tcW w:type="dxa" w:w="272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gap, history, team, compound, laps</w:t>
            </w:r>
          </w:p>
        </w:tc>
        <w:tc>
          <w:tcPr>
            <w:tcW w:type="dxa" w:w="39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Groupes activables avec </w:t>
            </w:r>
            <w:r>
              <w:rPr>
                <w:rFonts w:ascii="Menlo" w:hAnsi="Menlo"/>
                <w:color w:val="B01E23"/>
                <w:sz w:val="19"/>
              </w:rPr>
              <w:t>--features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BLOCK_SIZE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1E23"/>
                <w:sz w:val="19"/>
              </w:rPr>
              <w:t>MIN_TRAIN_GPS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10 et 20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Taille des blocs de test, entraînement minimal.</w:t>
            </w:r>
          </w:p>
        </w:tc>
      </w:tr>
      <w:tr>
        <w:tc>
          <w:tcPr>
            <w:tcW w:type="dxa" w:w="260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XGB_PARAMS</w:t>
            </w:r>
          </w:p>
        </w:tc>
        <w:tc>
          <w:tcPr>
            <w:tcW w:type="dxa" w:w="272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profondeur 1, 100 arbres, 0,05</w:t>
            </w:r>
          </w:p>
        </w:tc>
        <w:tc>
          <w:tcPr>
            <w:tcW w:type="dxa" w:w="39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Modèle volontairement simple.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CHAMPION_ALIAS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« champion »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Version du registre utilisée en prédiction.</w:t>
            </w:r>
          </w:p>
        </w:tc>
      </w:tr>
    </w:tbl>
    <w:p>
      <w:pPr>
        <w:spacing w:after="40"/>
      </w:pPr>
    </w:p>
    <w:p>
      <w:pPr>
        <w:pStyle w:val="Heading3"/>
      </w:pPr>
      <w:r>
        <w:t>Les fonctions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72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317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qu'elle fait</w:t>
            </w:r>
          </w:p>
        </w:tc>
        <w:tc>
          <w:tcPr>
            <w:tcW w:type="dxa" w:w="340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À savoir</w:t>
            </w:r>
          </w:p>
        </w:tc>
      </w:tr>
      <w:tr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load_data()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Charge le dataset le plus récent (tri des noms horodatés).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Renvoie aussi le chemin, enregistré dans MLflow.</w:t>
            </w:r>
          </w:p>
        </w:tc>
      </w:tr>
      <w:tr>
        <w:tc>
          <w:tcPr>
            <w:tcW w:type="dxa" w:w="272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select_features(df, groups)</w:t>
            </w:r>
          </w:p>
        </w:tc>
        <w:tc>
          <w:tcPr>
            <w:tcW w:type="dxa" w:w="317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Colonnes correspondant aux groupes demandés.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Erreur si un groupe est inconnu.</w:t>
            </w:r>
          </w:p>
        </w:tc>
      </w:tr>
      <w:tr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fit_ranker(train, features)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XGBRanker, objectif </w:t>
            </w:r>
            <w:r>
              <w:rPr>
                <w:rFonts w:ascii="Menlo" w:hAnsi="Menlo"/>
                <w:color w:val="B01E23"/>
                <w:sz w:val="19"/>
              </w:rPr>
              <w:t>rank:pairwise</w:t>
            </w:r>
            <w:r>
              <w:rPr>
                <w:sz w:val="19"/>
              </w:rPr>
              <w:t>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Cible = </w:t>
            </w:r>
            <w:r>
              <w:rPr>
                <w:rFonts w:ascii="Menlo" w:hAnsi="Menlo"/>
                <w:color w:val="B01E23"/>
                <w:sz w:val="19"/>
              </w:rPr>
              <w:t>11 - position</w:t>
            </w:r>
            <w:r>
              <w:rPr>
                <w:sz w:val="19"/>
              </w:rPr>
              <w:t xml:space="preserve"> (plus grand = meilleur). </w:t>
            </w:r>
            <w:r>
              <w:rPr>
                <w:rFonts w:ascii="Menlo" w:hAnsi="Menlo"/>
                <w:color w:val="B01E23"/>
                <w:sz w:val="19"/>
              </w:rPr>
              <w:t>qid</w:t>
            </w:r>
            <w:r>
              <w:rPr>
                <w:sz w:val="19"/>
              </w:rPr>
              <w:t xml:space="preserve"> = numéro du GP, lignes d'un GP contiguës.</w:t>
            </w:r>
          </w:p>
        </w:tc>
      </w:tr>
      <w:tr>
        <w:tc>
          <w:tcPr>
            <w:tcW w:type="dxa" w:w="272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fit_regressor(train, features)</w:t>
            </w:r>
          </w:p>
        </w:tc>
        <w:tc>
          <w:tcPr>
            <w:tcW w:type="dxa" w:w="317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XGBRegressor pour l'écart au pole.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Écarte les lignes sans écart (NaN).</w:t>
            </w:r>
          </w:p>
        </w:tc>
      </w:tr>
      <w:tr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mean_spearman(df, col, ascending)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Spearman GP par GP, puis moyenne.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Par GP, car les positions 1-10 se répètent d'un GP à l'autre.</w:t>
            </w:r>
          </w:p>
        </w:tc>
      </w:tr>
      <w:tr>
        <w:tc>
          <w:tcPr>
            <w:tcW w:type="dxa" w:w="272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evaluate_position(train, test, features)</w:t>
            </w:r>
          </w:p>
        </w:tc>
        <w:tc>
          <w:tcPr>
            <w:tcW w:type="dxa" w:w="317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Spearman du modèle et de la référence.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Référence = écart en FP3, sinon FP2, sinon FP1 (</w:t>
            </w:r>
            <w:r>
              <w:rPr>
                <w:rFonts w:ascii="Menlo" w:hAnsi="Menlo"/>
                <w:color w:val="B01E23"/>
                <w:sz w:val="19"/>
              </w:rPr>
              <w:t>bfill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evaluate_gap(...)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RMSE du modèle et d'une prédiction constante.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Tâche secondaire.</w:t>
            </w:r>
          </w:p>
        </w:tc>
      </w:tr>
      <w:tr>
        <w:tc>
          <w:tcPr>
            <w:tcW w:type="dxa" w:w="272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TARGETS</w:t>
            </w:r>
          </w:p>
        </w:tc>
        <w:tc>
          <w:tcPr>
            <w:tcW w:type="dxa" w:w="317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Configuration de chaque cible.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Contient </w:t>
            </w:r>
            <w:r>
              <w:rPr>
                <w:rFonts w:ascii="Menlo" w:hAnsi="Menlo"/>
                <w:color w:val="B01E23"/>
                <w:sz w:val="19"/>
              </w:rPr>
              <w:t>higher_is_better</w:t>
            </w:r>
            <w:r>
              <w:rPr>
                <w:sz w:val="19"/>
              </w:rPr>
              <w:t>, pour que le gain soit toujours positif quand le modèle fait mieux.</w:t>
            </w:r>
          </w:p>
        </w:tc>
      </w:tr>
      <w:tr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temporal_folds(n_gps)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Débuts des blocs de test.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Le dernier bloc finit au dernier GP ; extrait pour être testé.</w:t>
            </w:r>
          </w:p>
        </w:tc>
      </w:tr>
      <w:tr>
        <w:tc>
          <w:tcPr>
            <w:tcW w:type="dxa" w:w="272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run_cv(df, features, target)</w:t>
            </w:r>
          </w:p>
        </w:tc>
        <w:tc>
          <w:tcPr>
            <w:tcW w:type="dxa" w:w="317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Boucle sur les blocs, enregistre chaque score dans MLflow.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Train = tous les GP avant le bloc (fenêtre croissante).</w:t>
            </w:r>
          </w:p>
        </w:tc>
      </w:tr>
      <w:tr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main(groups, target, promote)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</w:r>
            <w:r>
              <w:rPr>
                <w:sz w:val="19"/>
              </w:rPr>
              <w:t>Ouvre le run MLflow, lance la validation, entraîne le modèle final, l'enregistre.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Avec </w:t>
            </w:r>
            <w:r>
              <w:rPr>
                <w:rFonts w:ascii="Menlo" w:hAnsi="Menlo"/>
                <w:color w:val="B01E23"/>
                <w:sz w:val="19"/>
              </w:rPr>
              <w:t>--promote</w:t>
            </w:r>
            <w:r>
              <w:rPr>
                <w:sz w:val="19"/>
              </w:rPr>
              <w:t>, la nouvelle version devient « champion ».</w:t>
            </w:r>
          </w:p>
        </w:tc>
      </w:tr>
    </w:tbl>
    <w:p>
      <w:pPr>
        <w:spacing w:after="40"/>
      </w:pPr>
    </w:p>
    <w:p>
      <w:pPr>
        <w:pStyle w:val="CodeBlock"/>
        <w:shd w:val="clear" w:color="auto" w:fill="F3F3F3"/>
      </w:pPr>
      <w:r>
        <w:t>model = XGBRanker(objective='rank:pairwise', **XGB_PARAMS)</w:t>
      </w:r>
    </w:p>
    <w:p>
      <w:pPr>
        <w:pStyle w:val="CodeBlock"/>
        <w:shd w:val="clear" w:color="auto" w:fill="F3F3F3"/>
        <w:spacing w:after="160"/>
      </w:pPr>
      <w:r>
        <w:t>model.fit(train[features], 11 - train['quali_position'], qid=train['gp_id'])</w:t>
      </w:r>
    </w:p>
    <w:p>
      <w:pPr>
        <w:pStyle w:val="Heading2"/>
      </w:pPr>
      <w:r>
        <w:t>4.4 src/models/predict.py : la prédiction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38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351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qu'il fait</w:t>
            </w:r>
          </w:p>
        </w:tc>
        <w:tc>
          <w:tcPr>
            <w:tcW w:type="dxa" w:w="340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À savoir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MissingPracticeData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Erreur levée s'il manque des essais libres.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L'API la transforme en erreur 404.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Prediction</w:t>
            </w:r>
          </w:p>
        </w:tc>
        <w:tc>
          <w:tcPr>
            <w:tcW w:type="dxa" w:w="351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Résultat : classement complet, modèle utilisé, features.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evaluation()</w:t>
            </w:r>
            <w:r>
              <w:rPr>
                <w:sz w:val="19"/>
              </w:rPr>
              <w:t xml:space="preserve"> compare au vrai résultat si le GP a eu lieu.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champion_info()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Version et date de fin d'entraînement du champion, sans charger le modèle.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Utilisé par /health.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load_champion()</w:t>
            </w:r>
          </w:p>
        </w:tc>
        <w:tc>
          <w:tcPr>
            <w:tcW w:type="dxa" w:w="351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Charge le modèle </w:t>
            </w:r>
            <w:r>
              <w:rPr>
                <w:rFonts w:ascii="Menlo" w:hAnsi="Menlo"/>
                <w:color w:val="B01E23"/>
                <w:sz w:val="19"/>
              </w:rPr>
              <w:t>models:/f1-quali-ranker@champion</w:t>
            </w:r>
            <w:r>
              <w:rPr>
                <w:sz w:val="19"/>
              </w:rPr>
              <w:t xml:space="preserve">, ses features et </w:t>
            </w:r>
            <w:r>
              <w:rPr>
                <w:rFonts w:ascii="Menlo" w:hAnsi="Menlo"/>
                <w:color w:val="B01E23"/>
                <w:sz w:val="19"/>
              </w:rPr>
              <w:t>train_end_date</w:t>
            </w:r>
            <w:r>
              <w:rPr>
                <w:sz w:val="19"/>
              </w:rPr>
              <w:t>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Les features viennent du run (features.json), jamais de l'utilisateur.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train_before(date, features)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Réentraîne sur les GP strictement antérieurs.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Permet de rejouer le passé sans fuite.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get_model(date, groups)</w:t>
            </w:r>
          </w:p>
        </w:tc>
        <w:tc>
          <w:tcPr>
            <w:tcW w:type="dxa" w:w="351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Choisit le modèle (voir ci-dessous).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Cœur de la logique anti-fuite.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predict_ranking(year, gp)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Features du GP + formes + modèle → classement de toute la grille.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Logique pure, partagée par la CLI et l'API. Une séance pas encore disputée (FP3 le samedi matin) est ajoutée comme colonne vide.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predict_gp(...)</w:t>
            </w:r>
          </w:p>
        </w:tc>
        <w:tc>
          <w:tcPr>
            <w:tcW w:type="dxa" w:w="351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Version ligne de commande : affiche le top 10, enregistre le CSV.</w:t>
            </w:r>
          </w:p>
        </w:tc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t xml:space="preserve">La règle de choix du modèle dans </w:t>
      </w:r>
      <w:r>
        <w:rPr>
          <w:rFonts w:ascii="Menlo" w:hAnsi="Menlo"/>
          <w:color w:val="B01E23"/>
          <w:sz w:val="19"/>
        </w:rPr>
        <w:t>get_model()</w:t>
      </w:r>
      <w:r>
        <w:t xml:space="preserve">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669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362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Modèle utilisé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Le GP est postérieur à </w:t>
            </w:r>
            <w:r>
              <w:rPr>
                <w:rFonts w:ascii="Menlo" w:hAnsi="Menlo"/>
                <w:color w:val="B01E23"/>
                <w:sz w:val="19"/>
              </w:rPr>
              <w:t>train_end_date</w:t>
            </w:r>
            <w:r>
              <w:rPr>
                <w:sz w:val="19"/>
              </w:rPr>
              <w:t xml:space="preserve"> du champion (GP à venir)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Le champion du registre</w:t>
            </w:r>
          </w:p>
        </w:tc>
      </w:tr>
      <w:tr>
        <w:tc>
          <w:tcPr>
            <w:tcW w:type="dxa" w:w="5669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Le champion a déjà vu ce GP (rejeu du passé)</w:t>
            </w:r>
          </w:p>
        </w:tc>
        <w:tc>
          <w:tcPr>
            <w:tcW w:type="dxa" w:w="36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Réentraînement sur les GP antérieurs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sz w:val="19"/>
              </w:rPr>
              <w:t>Aucun champion dans le registre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Réentraînement, avec les features de </w:t>
            </w:r>
            <w:r>
              <w:rPr>
                <w:rFonts w:ascii="Menlo" w:hAnsi="Menlo"/>
                <w:color w:val="B01E23"/>
                <w:sz w:val="19"/>
              </w:rPr>
              <w:t>--features</w:t>
            </w:r>
          </w:p>
        </w:tc>
      </w:tr>
    </w:tbl>
    <w:p>
      <w:pPr>
        <w:spacing w:after="40"/>
      </w:pPr>
    </w:p>
    <w:p>
      <w:pPr>
        <w:pStyle w:val="Heading2"/>
      </w:pPr>
      <w:r>
        <w:t>4.5 src/api/main.py : l'API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40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896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Réponse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GET /health</w:t>
            </w:r>
          </w:p>
        </w:tc>
        <w:tc>
          <w:tcPr>
            <w:tcW w:type="dxa" w:w="5896"/>
          </w:tcPr>
          <w:p>
            <w:r>
              <w:rPr>
                <w:sz w:val="19"/>
              </w:rPr>
            </w:r>
            <w:r>
              <w:rPr>
                <w:sz w:val="19"/>
              </w:rPr>
              <w:t>Statut et informations du champion (ou null).</w:t>
            </w:r>
          </w:p>
        </w:tc>
      </w:tr>
      <w:tr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GET /grands-prix</w:t>
            </w:r>
          </w:p>
        </w:tc>
        <w:tc>
          <w:tcPr>
            <w:tcW w:type="dxa" w:w="5896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Liste des GP ayant des essais libres disponibles.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GET /predict?year=…&amp;grand_prix=…</w:t>
            </w:r>
          </w:p>
        </w:tc>
        <w:tc>
          <w:tcPr>
            <w:tcW w:type="dxa" w:w="5896"/>
          </w:tcPr>
          <w:p>
            <w:r>
              <w:rPr>
                <w:sz w:val="19"/>
              </w:rPr>
            </w:r>
            <w:r>
              <w:rPr>
                <w:sz w:val="19"/>
              </w:rPr>
              <w:t>Top 10, grille complète, et évaluation si le GP a eu lieu. 404 sans essais libres, 422 sans paramètres.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Les modèles Pydantic (</w:t>
      </w:r>
      <w:r>
        <w:rPr>
          <w:rFonts w:ascii="Menlo" w:hAnsi="Menlo"/>
          <w:color w:val="B01E23"/>
          <w:sz w:val="19"/>
        </w:rPr>
        <w:t>Health</w:t>
      </w:r>
      <w:r>
        <w:t xml:space="preserve">, </w:t>
      </w:r>
      <w:r>
        <w:rPr>
          <w:rFonts w:ascii="Menlo" w:hAnsi="Menlo"/>
          <w:color w:val="B01E23"/>
          <w:sz w:val="19"/>
        </w:rPr>
        <w:t>DriverPrediction</w:t>
      </w:r>
      <w:r>
        <w:t xml:space="preserve">, </w:t>
      </w:r>
      <w:r>
        <w:rPr>
          <w:rFonts w:ascii="Menlo" w:hAnsi="Menlo"/>
          <w:color w:val="B01E23"/>
          <w:sz w:val="19"/>
        </w:rPr>
        <w:t>PredictionResponse</w:t>
      </w:r>
      <w:r>
        <w:t>…) définissent la forme exacte des réponses et génèrent la documentation /docs.</w:t>
      </w:r>
    </w:p>
    <w:p>
      <w:pPr>
        <w:pStyle w:val="ListBullet"/>
        <w:spacing w:after="60"/>
      </w:pPr>
      <w:r>
        <w:rPr>
          <w:rFonts w:ascii="Menlo" w:hAnsi="Menlo"/>
          <w:color w:val="B01E23"/>
          <w:sz w:val="19"/>
        </w:rPr>
        <w:t>optional_int()</w:t>
      </w:r>
      <w:r>
        <w:t xml:space="preserve"> convertit les NaN de pandas en null JSON.</w:t>
      </w:r>
    </w:p>
    <w:p>
      <w:pPr>
        <w:pStyle w:val="ListBullet"/>
        <w:spacing w:after="60"/>
      </w:pPr>
      <w:r>
        <w:t>Le modèle est rechargé à chaque requête : une nouvelle promotion est prise en compte sans redémarrer l'API.</w:t>
      </w:r>
    </w:p>
    <w:p>
      <w:pPr>
        <w:pStyle w:val="ListBullet"/>
        <w:spacing w:after="60"/>
      </w:pPr>
      <w:r>
        <w:t xml:space="preserve">Lancement : </w:t>
      </w:r>
      <w:r>
        <w:rPr>
          <w:rFonts w:ascii="Menlo" w:hAnsi="Menlo"/>
          <w:color w:val="B01E23"/>
          <w:sz w:val="19"/>
        </w:rPr>
        <w:t>uvicorn api.main:app --app-dir src</w:t>
      </w:r>
      <w:r>
        <w:t>.</w:t>
      </w:r>
    </w:p>
    <w:p>
      <w:pPr>
        <w:pStyle w:val="Heading2"/>
      </w:pPr>
      <w:r>
        <w:t>4.6 Les tests (tests/)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567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Nb</w:t>
            </w:r>
          </w:p>
        </w:tc>
        <w:tc>
          <w:tcPr>
            <w:tcW w:type="dxa" w:w="6690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qu'il vérifie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conftest.py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669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Fixture </w:t>
            </w:r>
            <w:r>
              <w:rPr>
                <w:rFonts w:ascii="Menlo" w:hAnsi="Menlo"/>
                <w:color w:val="B01E23"/>
                <w:sz w:val="19"/>
              </w:rPr>
              <w:t>raw</w:t>
            </w:r>
            <w:r>
              <w:rPr>
                <w:sz w:val="19"/>
              </w:rPr>
              <w:t xml:space="preserve"> : redirige le code vers un dossier temporaire, et </w:t>
            </w:r>
            <w:r>
              <w:rPr>
                <w:rFonts w:ascii="Menlo" w:hAnsi="Menlo"/>
                <w:color w:val="B01E23"/>
                <w:sz w:val="19"/>
              </w:rPr>
              <w:t>FakeRaw</w:t>
            </w:r>
            <w:r>
              <w:rPr>
                <w:sz w:val="19"/>
              </w:rPr>
              <w:t xml:space="preserve"> y écrit de faux CSV.</w:t>
            </w:r>
          </w:p>
        </w:tc>
      </w:tr>
      <w:tr>
        <w:tc>
          <w:tcPr>
            <w:tcW w:type="dxa" w:w="204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test_history.py</w:t>
            </w:r>
          </w:p>
        </w:tc>
        <w:tc>
          <w:tcPr>
            <w:tcW w:type="dxa" w:w="567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6690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Pas de fuite (</w:t>
            </w:r>
            <w:r>
              <w:rPr>
                <w:rFonts w:ascii="Menlo" w:hAnsi="Menlo"/>
                <w:color w:val="B01E23"/>
                <w:sz w:val="19"/>
              </w:rPr>
              <w:t>shift</w:t>
            </w:r>
            <w:r>
              <w:rPr>
                <w:sz w:val="19"/>
              </w:rPr>
              <w:t>), remise à zéro par saison, même forme à l'entraînement et en prédiction, date du GP sans télémétrie (</w:t>
            </w:r>
            <w:r>
              <w:rPr>
                <w:rFonts w:ascii="Menlo" w:hAnsi="Menlo"/>
                <w:color w:val="B01E23"/>
                <w:sz w:val="19"/>
              </w:rPr>
              <w:t>SessionDate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test_features.py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6690"/>
          </w:tcPr>
          <w:p>
            <w:r>
              <w:rPr>
                <w:sz w:val="19"/>
              </w:rPr>
            </w:r>
            <w:r>
              <w:rPr>
                <w:sz w:val="19"/>
              </w:rPr>
              <w:t>Écart relatif, tours non précis ignorés, pneu, ratio de tours, règle des 2 séances, Q3 manquant, position en double.</w:t>
            </w:r>
          </w:p>
        </w:tc>
      </w:tr>
      <w:tr>
        <w:tc>
          <w:tcPr>
            <w:tcW w:type="dxa" w:w="204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test_training.py</w:t>
            </w:r>
          </w:p>
        </w:tc>
        <w:tc>
          <w:tcPr>
            <w:tcW w:type="dxa" w:w="567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6690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Spearman, choix des features, blocs temporels (3 tailles), ranker qui place le meilleur en tête.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test_predict.py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6690"/>
          </w:tcPr>
          <w:p>
            <w:r>
              <w:rPr>
                <w:sz w:val="19"/>
              </w:rPr>
            </w:r>
            <w:r>
              <w:rPr>
                <w:sz w:val="19"/>
              </w:rPr>
              <w:t>Champion pour un GP à venir, réentraînement sinon.</w:t>
            </w:r>
          </w:p>
        </w:tc>
      </w:tr>
      <w:tr>
        <w:tc>
          <w:tcPr>
            <w:tcW w:type="dxa" w:w="204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test_api.py</w:t>
            </w:r>
          </w:p>
        </w:tc>
        <w:tc>
          <w:tcPr>
            <w:tcW w:type="dxa" w:w="567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6690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Forme des réponses (avec et sans résultat réel), 404, 422, /health.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FEF"/>
          </w:tcPr>
          <w:p>
            <w:r>
              <w:rPr>
                <w:b/>
                <w:color w:val="B01E23"/>
              </w:rPr>
              <w:t>Comment je sais que les tests servent à quelque chose</w:t>
            </w:r>
          </w:p>
          <w:p>
            <w:r>
              <w:t xml:space="preserve">J'ai volontairement cassé le code (retirer </w:t>
            </w:r>
            <w:r>
              <w:rPr>
                <w:rFonts w:ascii="Menlo" w:hAnsi="Menlo"/>
                <w:color w:val="B01E23"/>
                <w:sz w:val="19"/>
              </w:rPr>
              <w:t>shift(1)</w:t>
            </w:r>
            <w:r>
              <w:t xml:space="preserve">, retirer </w:t>
            </w:r>
            <w:r>
              <w:rPr>
                <w:rFonts w:ascii="Menlo" w:hAnsi="Menlo"/>
                <w:color w:val="B01E23"/>
                <w:sz w:val="19"/>
              </w:rPr>
              <w:t>11 -</w:t>
            </w:r>
            <w:r>
              <w:t xml:space="preserve"> dans le ranker) : les tests correspondants échouent. Un test qui passe toujours ne protège de rien.</w:t>
            </w:r>
          </w:p>
        </w:tc>
      </w:tr>
    </w:tbl>
    <w:p>
      <w:pPr>
        <w:spacing w:after="40"/>
      </w:pPr>
    </w:p>
    <w:p>
      <w:pPr>
        <w:pStyle w:val="Heading2"/>
      </w:pPr>
      <w:r>
        <w:t>4.7 Docker et docker-compose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7030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Points clés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Dockerfile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Python 3.12 slim + </w:t>
            </w:r>
            <w:r>
              <w:rPr>
                <w:rFonts w:ascii="Menlo" w:hAnsi="Menlo"/>
                <w:color w:val="B01E23"/>
                <w:sz w:val="19"/>
              </w:rPr>
              <w:t>libgomp1</w:t>
            </w:r>
            <w:r>
              <w:rPr>
                <w:sz w:val="19"/>
              </w:rPr>
              <w:t xml:space="preserve"> (requis par XGBoost) ; dépendances copiées avant le code pour profiter du cache ; lance l'API par défaut.</w:t>
            </w:r>
          </w:p>
        </w:tc>
      </w:tr>
      <w:tr>
        <w:tc>
          <w:tcPr>
            <w:tcW w:type="dxa" w:w="226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.dockerignore</w:t>
            </w:r>
          </w:p>
        </w:tc>
        <w:tc>
          <w:tcPr>
            <w:tcW w:type="dxa" w:w="7030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Exclut </w:t>
            </w:r>
            <w:r>
              <w:rPr>
                <w:rFonts w:ascii="Menlo" w:hAnsi="Menlo"/>
                <w:color w:val="B01E23"/>
                <w:sz w:val="19"/>
              </w:rPr>
              <w:t>.env</w:t>
            </w:r>
            <w:r>
              <w:rPr>
                <w:sz w:val="19"/>
              </w:rPr>
              <w:t xml:space="preserve"> (secret), data/ (cache volumineux), mlflow.db, tests, .git.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rFonts w:ascii="Menlo" w:hAnsi="Menlo"/>
                <w:color w:val="B01E23"/>
                <w:sz w:val="19"/>
              </w:rPr>
              <w:t>docker-compose.yml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3 services sur la même image. </w:t>
            </w:r>
            <w:r>
              <w:rPr>
                <w:rFonts w:ascii="Menlo" w:hAnsi="Menlo"/>
                <w:color w:val="B01E23"/>
                <w:sz w:val="19"/>
              </w:rPr>
              <w:t>mlflow</w:t>
            </w:r>
            <w:r>
              <w:rPr>
                <w:sz w:val="19"/>
              </w:rPr>
              <w:t xml:space="preserve"> : serveur SQLite + artefacts dans le volume </w:t>
            </w:r>
            <w:r>
              <w:rPr>
                <w:rFonts w:ascii="Menlo" w:hAnsi="Menlo"/>
                <w:color w:val="B01E23"/>
                <w:sz w:val="19"/>
              </w:rPr>
              <w:t>mlflow-data</w:t>
            </w:r>
            <w:r>
              <w:rPr>
                <w:sz w:val="19"/>
              </w:rPr>
              <w:t xml:space="preserve">, healthcheck. </w:t>
            </w:r>
            <w:r>
              <w:rPr>
                <w:rFonts w:ascii="Menlo" w:hAnsi="Menlo"/>
                <w:color w:val="B01E23"/>
                <w:sz w:val="19"/>
              </w:rPr>
              <w:t>api</w:t>
            </w:r>
            <w:r>
              <w:rPr>
                <w:sz w:val="19"/>
              </w:rPr>
              <w:t xml:space="preserve"> : port 8000, attend que MLflow soit prêt. </w:t>
            </w:r>
            <w:r>
              <w:rPr>
                <w:rFonts w:ascii="Menlo" w:hAnsi="Menlo"/>
                <w:color w:val="B01E23"/>
                <w:sz w:val="19"/>
              </w:rPr>
              <w:t>pipeline</w:t>
            </w:r>
            <w:r>
              <w:rPr>
                <w:sz w:val="19"/>
              </w:rPr>
              <w:t xml:space="preserve"> : conteneur ponctuel (</w:t>
            </w:r>
            <w:r>
              <w:rPr>
                <w:rFonts w:ascii="Menlo" w:hAnsi="Menlo"/>
                <w:color w:val="B01E23"/>
                <w:sz w:val="19"/>
              </w:rPr>
              <w:t>docker compose run</w:t>
            </w:r>
            <w:r>
              <w:rPr>
                <w:sz w:val="19"/>
              </w:rPr>
              <w:t xml:space="preserve">). </w:t>
            </w:r>
            <w:r>
              <w:rPr>
                <w:rFonts w:ascii="Menlo" w:hAnsi="Menlo"/>
                <w:color w:val="B01E23"/>
                <w:sz w:val="19"/>
              </w:rPr>
              <w:t>./data</w:t>
            </w:r>
            <w:r>
              <w:rPr>
                <w:sz w:val="19"/>
              </w:rPr>
              <w:t xml:space="preserve"> monté dans les conteneurs. </w:t>
            </w:r>
            <w:r>
              <w:rPr>
                <w:rFonts w:ascii="Menlo" w:hAnsi="Menlo"/>
                <w:color w:val="B01E23"/>
                <w:sz w:val="19"/>
              </w:rPr>
              <w:t>.env</w:t>
            </w:r>
            <w:r>
              <w:rPr>
                <w:sz w:val="19"/>
              </w:rPr>
              <w:t xml:space="preserve"> transmis au lancement (</w:t>
            </w:r>
            <w:r>
              <w:rPr>
                <w:rFonts w:ascii="Menlo" w:hAnsi="Menlo"/>
                <w:color w:val="B01E23"/>
                <w:sz w:val="19"/>
              </w:rPr>
              <w:t>env_file</w:t>
            </w:r>
            <w:r>
              <w:rPr>
                <w:sz w:val="19"/>
              </w:rPr>
              <w:t>, facultatif).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Les décisions de conception et leur « pourquoi »</w:t>
      </w:r>
    </w:p>
    <w:p>
      <w:r>
        <w:t>C'est la partie la plus importante pour un entretien : savoir dire pourquoi, et ce qu'on a écarté.</w:t>
      </w:r>
    </w:p>
    <w:p>
      <w:pPr>
        <w:pStyle w:val="Heading3"/>
      </w:pPr>
      <w:r>
        <w:t>Prédire un classement plutôt qu'un temps</w:t>
      </w:r>
    </w:p>
    <w:p>
      <w:r>
        <w:rPr>
          <w:b/>
        </w:rPr>
        <w:t>Pourquoi</w:t>
      </w:r>
      <w:r>
        <w:t xml:space="preserve"> : Ce qui compte en qualification, c'est l'ordre. Le classement se mesure GP par GP, et un XGBRanker apprend directement à ordonner les pilotes d'un même groupe.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Régression sur la position (deux pilotes peuvent recevoir la même) ; classification en 10 classes (trop peu de données). L'ancienne cible, l'écart au pole, reste disponible (</w:t>
      </w:r>
      <w:r>
        <w:rPr>
          <w:rFonts w:ascii="Menlo" w:hAnsi="Menlo"/>
          <w:color w:val="666666"/>
          <w:sz w:val="19"/>
        </w:rPr>
        <w:t>--target gap</w:t>
      </w:r>
      <w:r>
        <w:rPr>
          <w:color w:val="666666"/>
        </w:rPr>
        <w:t>).</w:t>
      </w:r>
    </w:p>
    <w:p>
      <w:pPr>
        <w:pStyle w:val="Heading3"/>
      </w:pPr>
      <w:r>
        <w:t>Spearman calculé par GP</w:t>
      </w:r>
    </w:p>
    <w:p>
      <w:r>
        <w:rPr>
          <w:b/>
        </w:rPr>
        <w:t>Pourquoi</w:t>
      </w:r>
      <w:r>
        <w:t xml:space="preserve"> : C'est une corrélation de rangs, exactement ce qu'on veut mesurer. Par GP, car les positions 1 à 10 se répètent d'un GP à l'autre.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RMSE sur les positions (peu parlant).</w:t>
      </w:r>
    </w:p>
    <w:p>
      <w:pPr>
        <w:pStyle w:val="Heading3"/>
      </w:pPr>
      <w:r>
        <w:t>Référence = ordre des essais libres</w:t>
      </w:r>
    </w:p>
    <w:p>
      <w:r>
        <w:rPr>
          <w:b/>
        </w:rPr>
        <w:t>Pourquoi</w:t>
      </w:r>
      <w:r>
        <w:t xml:space="preserve"> : Battre une constante ne prouve rien. L'ordre de la FP3 est ce qu'un fan prédirait spontanément : le modèle doit faire mieux.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Prédire la moyenne (trop facile, et sans sens pour un classement).</w:t>
      </w:r>
    </w:p>
    <w:p>
      <w:pPr>
        <w:pStyle w:val="Heading3"/>
      </w:pPr>
      <w:r>
        <w:t>Validation croisée temporelle par blocs de GP</w:t>
      </w:r>
    </w:p>
    <w:p>
      <w:r>
        <w:rPr>
          <w:b/>
        </w:rPr>
        <w:t>Pourquoi</w:t>
      </w:r>
      <w:r>
        <w:t xml:space="preserve"> : Un découpage aléatoire mélangerait les pilotes d'un même GP (même piste, même météo) et utiliserait le futur pour prédire le passé : scores trop optimistes. Plusieurs blocs donnent une moyenne et un écart-type, pas un chiffre chanceux.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Un seul découpage train/test : mon premier 0,6165 était un coup de chance sur un bloc favorable.</w:t>
      </w:r>
    </w:p>
    <w:p>
      <w:pPr>
        <w:pStyle w:val="Heading3"/>
      </w:pPr>
      <w:r>
        <w:t>Features relatives (écart au meilleur tour)</w:t>
      </w:r>
    </w:p>
    <w:p>
      <w:r>
        <w:rPr>
          <w:b/>
        </w:rPr>
        <w:t>Pourquoi</w:t>
      </w:r>
      <w:r>
        <w:t xml:space="preserve"> : Un temps absolu dépend du circuit ; un écart en % est comparable partout. Passer aux écarts a fait chuter l'erreur de 1,80 à 0,62 sur l'écart au pole.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Temps absolus en secondes.</w:t>
      </w:r>
    </w:p>
    <w:p>
      <w:pPr>
        <w:pStyle w:val="Heading3"/>
      </w:pPr>
      <w:r>
        <w:t>Forme du pilote remise à zéro chaque saison</w:t>
      </w:r>
    </w:p>
    <w:p>
      <w:r>
        <w:rPr>
          <w:b/>
        </w:rPr>
        <w:t>Pourquoi</w:t>
      </w:r>
      <w:r>
        <w:t xml:space="preserve"> : Changements d'équipe et de réglementation (Pérez chez Cadillac, Hamilton en 2026). Au premier GP, tout le monde est en NaN, donc la feature ne favorise personne.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Remise à zéro au changement d'équipe (ne corrige pas Hamilton) ; forme de l'équipe (redondante).</w:t>
      </w:r>
    </w:p>
    <w:p>
      <w:pPr>
        <w:pStyle w:val="Heading3"/>
      </w:pPr>
      <w:r>
        <w:t>Modèle très simple (profondeur 1)</w:t>
      </w:r>
    </w:p>
    <w:p>
      <w:r>
        <w:rPr>
          <w:b/>
        </w:rPr>
        <w:t>Pourquoi</w:t>
      </w:r>
      <w:r>
        <w:t xml:space="preserve"> : Avec ~800 lignes, les paramètres par défaut sur-apprenaient et faisaient pire que la référence (0,45 contre 0,60).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Paramètres par défaut (profondeur 6).</w:t>
      </w:r>
    </w:p>
    <w:p>
      <w:pPr>
        <w:pStyle w:val="Heading3"/>
      </w:pPr>
      <w:r>
        <w:t>Pas d'imputation des valeurs manquantes</w:t>
      </w:r>
    </w:p>
    <w:p>
      <w:r>
        <w:rPr>
          <w:b/>
        </w:rPr>
        <w:t>Pourquoi</w:t>
      </w:r>
      <w:r>
        <w:t xml:space="preserve"> : L'ancien code remplaçait un trou par la moyenne de tous les pilotes, ce qui avantageait les pilotes lents. XGBoost gère les NaN nativement.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Moyenne de la colonne ; moyenne des autres séances du pilote.</w:t>
      </w:r>
    </w:p>
    <w:p>
      <w:pPr>
        <w:pStyle w:val="Heading3"/>
      </w:pPr>
      <w:r>
        <w:t>Ajouter une feature à la fois</w:t>
      </w:r>
    </w:p>
    <w:p>
      <w:r>
        <w:rPr>
          <w:b/>
        </w:rPr>
        <w:t>Pourquoi</w:t>
      </w:r>
      <w:r>
        <w:t xml:space="preserve"> : Sinon on ne sait pas laquelle aide. Chaque ajout est comparé à la référence en validation croisée.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Tout ajouter d'un coup.</w:t>
      </w:r>
    </w:p>
    <w:p>
      <w:pPr>
        <w:pStyle w:val="Heading3"/>
      </w:pPr>
      <w:r>
        <w:t>MLflow avec registre et alias « champion »</w:t>
      </w:r>
    </w:p>
    <w:p>
      <w:r>
        <w:rPr>
          <w:b/>
        </w:rPr>
        <w:t>Pourquoi</w:t>
      </w:r>
      <w:r>
        <w:t xml:space="preserve"> : Tracer chaque run (paramètres, métriques, dataset, commit) pour reproduire et comparer. La production n'utilise que le champion, choisi explicitement avec </w:t>
      </w:r>
      <w:r>
        <w:rPr>
          <w:rFonts w:ascii="Menlo" w:hAnsi="Menlo"/>
          <w:color w:val="B01E23"/>
          <w:sz w:val="19"/>
        </w:rPr>
        <w:t>--promote</w:t>
      </w:r>
      <w:r>
        <w:t>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Charger le dernier run (une expérience ratée passerait en production) ; le meilleur automatiquement.</w:t>
      </w:r>
    </w:p>
    <w:p>
      <w:pPr>
        <w:pStyle w:val="Heading3"/>
      </w:pPr>
      <w:r>
        <w:t>`train_end_date` et réentraînement pour le passé</w:t>
      </w:r>
    </w:p>
    <w:p>
      <w:r>
        <w:rPr>
          <w:b/>
        </w:rPr>
        <w:t>Pourquoi</w:t>
      </w:r>
      <w:r>
        <w:t xml:space="preserve"> : Le champion est entraîné sur tous les GP : l'utiliser pour rejouer un GP qu'il a vu serait une fuite.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Interdire les rejeux.</w:t>
      </w:r>
    </w:p>
    <w:p>
      <w:pPr>
        <w:pStyle w:val="Heading3"/>
      </w:pPr>
      <w:r>
        <w:t>Logique de prédiction séparée de l'interface</w:t>
      </w:r>
    </w:p>
    <w:p>
      <w:r>
        <w:rPr>
          <w:b/>
        </w:rPr>
        <w:t>Pourquoi</w:t>
      </w:r>
      <w:r>
        <w:t xml:space="preserve"> : </w:t>
      </w:r>
      <w:r>
        <w:rPr>
          <w:rFonts w:ascii="Menlo" w:hAnsi="Menlo"/>
          <w:color w:val="B01E23"/>
          <w:sz w:val="19"/>
        </w:rPr>
        <w:t>predict_ranking()</w:t>
      </w:r>
      <w:r>
        <w:t xml:space="preserve"> sert à la fois la ligne de commande et l'API : un seul code à maintenir et à tester.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Dupliquer la logique dans l'API.</w:t>
      </w:r>
    </w:p>
    <w:p>
      <w:pPr>
        <w:pStyle w:val="Heading3"/>
      </w:pPr>
      <w:r>
        <w:t>L'API ne télécharge pas les données</w:t>
      </w:r>
    </w:p>
    <w:p>
      <w:r>
        <w:rPr>
          <w:b/>
        </w:rPr>
        <w:t>Pourquoi</w:t>
      </w:r>
      <w:r>
        <w:t xml:space="preserve"> : La collecte est lente et limitée en requêtes : c'est une tâche du pipeline, pas d'une requête web.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Télécharger à la demande.</w:t>
      </w:r>
    </w:p>
    <w:p>
      <w:pPr>
        <w:pStyle w:val="Heading3"/>
      </w:pPr>
      <w:r>
        <w:t>Un serveur MLflow dans Docker</w:t>
      </w:r>
    </w:p>
    <w:p>
      <w:r>
        <w:rPr>
          <w:b/>
        </w:rPr>
        <w:t>Pourquoi</w:t>
      </w:r>
      <w:r>
        <w:t xml:space="preserve"> : La base locale enregistre des chemins de mon Mac, inexistants dans un conteneur. Avec un serveur, les conteneurs passent par le réseau.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Monter les fichiers aux mêmes chemins (fragile).</w:t>
      </w:r>
    </w:p>
    <w:p>
      <w:pPr>
        <w:pStyle w:val="Heading3"/>
      </w:pPr>
      <w:r>
        <w:t>Figer aussi les dépendances indirectes</w:t>
      </w:r>
    </w:p>
    <w:p>
      <w:r>
        <w:rPr>
          <w:b/>
        </w:rPr>
        <w:t>Pourquoi</w:t>
      </w:r>
      <w:r>
        <w:t xml:space="preserve"> : L'image installait SQLAlchemy 2.1, qui empêchait MLflow 3.8.1 de démarrer.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Ne figer que les librairies principales.</w:t>
      </w:r>
    </w:p>
    <w:p>
      <w:pPr>
        <w:pStyle w:val="Heading3"/>
      </w:pPr>
      <w:r>
        <w:t>Une collecte légère : ni télémétrie ni météo</w:t>
      </w:r>
    </w:p>
    <w:p>
      <w:r>
        <w:rPr>
          <w:b/>
        </w:rPr>
        <w:t>Pourquoi</w:t>
      </w:r>
      <w:r>
        <w:t xml:space="preserve"> : Le projet n'utilise que les tours et les résultats. La télémétrie faisait passer le cache à 17 Go et ralentissait la collecte.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Tout télécharger « au cas où » (utile seulement pour une future phase 2 sur la télémétrie).</w:t>
      </w:r>
    </w:p>
    <w:p>
      <w:pPr>
        <w:pStyle w:val="Heading3"/>
      </w:pPr>
      <w:r>
        <w:t>Une colonne SessionDate plutôt qu'une date par tour reconstituée</w:t>
      </w:r>
    </w:p>
    <w:p>
      <w:r>
        <w:rPr>
          <w:b/>
        </w:rPr>
        <w:t>Pourquoi</w:t>
      </w:r>
      <w:r>
        <w:t xml:space="preserve"> : Sans télémétrie, la date des tours est vide. L'heure de début de séance est une donnée officielle, et le projet n'a besoin que de la date.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Estimer LapStartDate en ajoutant le temps écoulé : ce serait fabriquer une donnée par tour, approximative, sous un nom officiel.</w:t>
      </w:r>
    </w:p>
    <w:p>
      <w:pPr>
        <w:pStyle w:val="Heading3"/>
      </w:pPr>
      <w:r>
        <w:t>Les identifiants dans un .env exclu de git</w:t>
      </w:r>
    </w:p>
    <w:p>
      <w:r>
        <w:rPr>
          <w:b/>
        </w:rPr>
        <w:t>Pourquoi</w:t>
      </w:r>
      <w:r>
        <w:t xml:space="preserve"> : Un secret ne doit jamais finir sur GitHub ni dans une image Docker. Le .env est lu au lancement, et transmis aux conteneurs par docker-compose.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Écrire les identifiants dans le code ou dans docker-compose.yml.</w:t>
      </w:r>
    </w:p>
    <w:p>
      <w:pPr>
        <w:pStyle w:val="Heading3"/>
      </w:pPr>
      <w:r>
        <w:t>Tests sur données fabriquées</w:t>
      </w:r>
    </w:p>
    <w:p>
      <w:r>
        <w:rPr>
          <w:b/>
        </w:rPr>
        <w:t>Pourquoi</w:t>
      </w:r>
      <w:r>
        <w:t xml:space="preserve"> : Les données ne sont pas dans git, donc absentes d'un dépôt fraîchement cloné ; et des valeurs choisies à la main donnent un résultat attendu exact.</w:t>
      </w:r>
    </w:p>
    <w:p>
      <w:r>
        <w:rPr>
          <w:b/>
          <w:color w:val="666666"/>
        </w:rPr>
        <w:t>Écarté</w:t>
      </w:r>
      <w:r>
        <w:rPr>
          <w:color w:val="666666"/>
        </w:rPr>
        <w:t xml:space="preserve"> : Tester sur les vraies données.</w:t>
      </w:r>
    </w:p>
    <w:p>
      <w:pPr>
        <w:pStyle w:val="Heading1"/>
        <w:pageBreakBefore/>
      </w:pPr>
      <w:r>
        <w:t>6. Résultats détaillés</w:t>
      </w:r>
    </w:p>
    <w:p>
      <w:pPr>
        <w:pStyle w:val="Heading2"/>
      </w:pPr>
      <w:r>
        <w:t>Validation croisée (82 GP, 6 blocs)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6236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306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Spearman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Référence : ordre des essais libres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0,544 ± 0,110</w:t>
            </w:r>
          </w:p>
        </w:tc>
      </w:tr>
      <w:tr>
        <w:tc>
          <w:tcPr>
            <w:tcW w:type="dxa" w:w="6236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Écarts FP seuls</w:t>
            </w:r>
          </w:p>
        </w:tc>
        <w:tc>
          <w:tcPr>
            <w:tcW w:type="dxa" w:w="306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0,578 ± 0,086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Forme du pilote seule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0,566 ± 0,111</w:t>
            </w:r>
          </w:p>
        </w:tc>
      </w:tr>
      <w:tr>
        <w:tc>
          <w:tcPr>
            <w:tcW w:type="dxa" w:w="6236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Écarts FP + forme de l'équipe</w:t>
            </w:r>
          </w:p>
        </w:tc>
        <w:tc>
          <w:tcPr>
            <w:tcW w:type="dxa" w:w="306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0,606 ± 0,059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Écarts FP + forme du pilote (configuration retenue)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0,627 ± 0,073</w:t>
            </w:r>
          </w:p>
        </w:tc>
      </w:tr>
      <w:tr>
        <w:tc>
          <w:tcPr>
            <w:tcW w:type="dxa" w:w="6236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+ forme de l'équipe</w:t>
            </w:r>
          </w:p>
        </w:tc>
        <w:tc>
          <w:tcPr>
            <w:tcW w:type="dxa" w:w="306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0,614 ± 0,079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+ pneus + ratio de tours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0,627 ± 0,062</w:t>
            </w:r>
          </w:p>
        </w:tc>
      </w:tr>
    </w:tbl>
    <w:p>
      <w:pPr>
        <w:spacing w:after="40"/>
      </w:pPr>
    </w:p>
    <w:p>
      <w:r>
        <w:t>Par bloc, le modèle est devant sur 5 des 6 et à égalité sur le plus récent (0,667 contre 0,669). Les hyperparamètres ont été choisis sur ces blocs : les scores sont donc un peu optimistes. Tâche secondaire (écart au pole) : RMSE 0,858 contre 0,902 pour une constante.</w:t>
      </w:r>
    </w:p>
    <w:p>
      <w:pPr>
        <w:pStyle w:val="Heading2"/>
      </w:pPr>
      <w:r>
        <w:t>GP rejoués (entraînés uniquement sur le passé)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40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GP</w:t>
            </w:r>
          </w:p>
        </w:tc>
        <w:tc>
          <w:tcPr>
            <w:tcW w:type="dxa" w:w="283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Top 10 trouvé</w:t>
            </w:r>
          </w:p>
        </w:tc>
        <w:tc>
          <w:tcPr>
            <w:tcW w:type="dxa" w:w="306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Spearman top 10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Bahreïn 2026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10/10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0,75</w:t>
            </w:r>
          </w:p>
        </w:tc>
      </w:tr>
      <w:tr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Espagne 2026</w:t>
            </w:r>
          </w:p>
        </w:tc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9/10</w:t>
            </w:r>
          </w:p>
        </w:tc>
        <w:tc>
          <w:tcPr>
            <w:tcW w:type="dxa" w:w="306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0,81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Italie 2026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8/10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0,73</w:t>
            </w:r>
          </w:p>
        </w:tc>
      </w:tr>
      <w:tr>
        <w:tc>
          <w:tcPr>
            <w:tcW w:type="dxa" w:w="340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Azerbaïdjan 2026</w:t>
            </w:r>
          </w:p>
        </w:tc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8/10</w:t>
            </w:r>
          </w:p>
        </w:tc>
        <w:tc>
          <w:tcPr>
            <w:tcW w:type="dxa" w:w="306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0,25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Singapour 2025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9/10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0,72</w:t>
            </w:r>
          </w:p>
        </w:tc>
      </w:tr>
    </w:tbl>
    <w:p>
      <w:pPr>
        <w:spacing w:after="40"/>
      </w:pPr>
    </w:p>
    <w:p>
      <w:r>
        <w:t>Lecture : le modèle trouve bien qui accède à la Q3, beaucoup moins l'ordre exact. Exemple à Singapour 2025 : Russell en pole prédit 4e, à cause d'une FP2 ratée (programme différent) ; Sainz prédit 8e mais 20e (incident en qualif, imprévisible).</w:t>
      </w:r>
    </w:p>
    <w:p>
      <w:pPr>
        <w:pStyle w:val="Heading2"/>
      </w:pPr>
      <w:r>
        <w:t>Ce qui n'a pas marché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38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Idée</w:t>
            </w:r>
          </w:p>
        </w:tc>
        <w:tc>
          <w:tcPr>
            <w:tcW w:type="dxa" w:w="3061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Résultat</w:t>
            </w:r>
          </w:p>
        </w:tc>
        <w:tc>
          <w:tcPr>
            <w:tcW w:type="dxa" w:w="385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Explication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Temps absolus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Bien pire que la moyenne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</w:r>
            <w:r>
              <w:rPr>
                <w:sz w:val="19"/>
              </w:rPr>
              <w:t>Dépendent du circuit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Météo absolue</w:t>
            </w:r>
          </w:p>
        </w:tc>
        <w:tc>
          <w:tcPr>
            <w:tcW w:type="dxa" w:w="306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Spearman / RMSE dégradés (RMSE 2,09)</w:t>
            </w:r>
          </w:p>
        </w:tc>
        <w:tc>
          <w:tcPr>
            <w:tcW w:type="dxa" w:w="385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Constante par GP + empreinte du circuit → sur-apprentissage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Météo relative (deltas, pluie)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Aucun gain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Identique pour tous les pilotes d'un GP : ne change pas l'ordre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Pneu, ratio de tours</w:t>
            </w:r>
          </w:p>
        </w:tc>
        <w:tc>
          <w:tcPr>
            <w:tcW w:type="dxa" w:w="306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Aucun gain</w:t>
            </w:r>
          </w:p>
        </w:tc>
        <w:tc>
          <w:tcPr>
            <w:tcW w:type="dxa" w:w="385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Signal trop faible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Forme de l'équipe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Utile seule, redondante avec le pilote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</w:r>
            <w:r>
              <w:rPr>
                <w:sz w:val="19"/>
              </w:rPr>
              <w:t>Coéquipiers proches</w:t>
            </w:r>
          </w:p>
        </w:tc>
      </w:tr>
      <w:tr>
        <w:tc>
          <w:tcPr>
            <w:tcW w:type="dxa" w:w="238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XGBoost par défaut</w:t>
            </w:r>
          </w:p>
        </w:tc>
        <w:tc>
          <w:tcPr>
            <w:tcW w:type="dxa" w:w="3061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0,45 contre 0,60</w:t>
            </w:r>
          </w:p>
        </w:tc>
        <w:tc>
          <w:tcPr>
            <w:tcW w:type="dxa" w:w="385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Sur-apprentissage sur ~800 lignes</w:t>
            </w:r>
          </w:p>
        </w:tc>
      </w:tr>
    </w:tbl>
    <w:p>
      <w:pPr>
        <w:spacing w:after="40"/>
      </w:pPr>
    </w:p>
    <w:p>
      <w:pPr>
        <w:pStyle w:val="Heading2"/>
      </w:pPr>
      <w:r>
        <w:t>À compléter : prédiction à l'aveugle d'Austin (24 octobre 2026)</w:t>
      </w:r>
    </w:p>
    <w:p>
      <w:r>
        <w:rPr>
          <w:i/>
          <w:color w:val="666666"/>
        </w:rPr>
        <w:t>Note ici la prédiction faite après la FP3, l'heure du commit, puis le résultat réel et le nombre de pilotes trouvés.</w:t>
      </w:r>
    </w:p>
    <w:p>
      <w:pPr>
        <w:pStyle w:val="Heading1"/>
        <w:pageBreakBefore/>
      </w:pPr>
      <w:r>
        <w:t>7. L'histoire du projet (à raconter)</w:t>
      </w:r>
    </w:p>
    <w:p>
      <w:r>
        <w:t>Les étapes dans l'ordre, avec ce qui a été appris. Utile pour la question « parle-moi d'une difficulté 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92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4422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Ce qui s'est passé</w:t>
            </w:r>
          </w:p>
        </w:tc>
        <w:tc>
          <w:tcPr>
            <w:tcW w:type="dxa" w:w="2948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Leçon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Collecte et features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Premier dataset par GP ; bug : script lancé du mauvais dossier, tous les GP « échouaient » sans erreur.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Ancrer les chemins sur </w:t>
            </w:r>
            <w:r>
              <w:rPr>
                <w:rFonts w:ascii="Menlo" w:hAnsi="Menlo"/>
                <w:color w:val="B01E23"/>
                <w:sz w:val="19"/>
              </w:rPr>
              <w:t>__file__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9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Premier modèle</w:t>
            </w:r>
          </w:p>
        </w:tc>
        <w:tc>
          <w:tcPr>
            <w:tcW w:type="dxa" w:w="442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XGBoost sur temps absolus : RMSE 1,80, pire que la moyenne (0,67).</w:t>
            </w:r>
          </w:p>
        </w:tc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Toujours comparer à une référence naïve.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Features relatives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RMSE 0,62 sur un seul découpage…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…</w:t>
            </w:r>
          </w:p>
        </w:tc>
      </w:tr>
      <w:tr>
        <w:tc>
          <w:tcPr>
            <w:tcW w:type="dxa" w:w="19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Validation croisée</w:t>
            </w:r>
          </w:p>
        </w:tc>
        <w:tc>
          <w:tcPr>
            <w:tcW w:type="dxa" w:w="442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…mais sur 5 blocs, le modèle ne battait plus la moyenne : le 0,62 était un coup de chance.</w:t>
            </w:r>
          </w:p>
        </w:tc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Un seul découpage ne suffit pas.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Nouvelles features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Pneu, tours, météo : aucune n'aide ; la météo absolue détruit le modèle.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Une feature constante par groupe ne peut pas départager les individus.</w:t>
            </w:r>
          </w:p>
        </w:tc>
      </w:tr>
      <w:tr>
        <w:tc>
          <w:tcPr>
            <w:tcW w:type="dxa" w:w="19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Pivot vers le classement</w:t>
            </w:r>
          </w:p>
        </w:tc>
        <w:tc>
          <w:tcPr>
            <w:tcW w:type="dxa" w:w="442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XGBRanker + Spearman + référence FP. Par défaut il fait pire ; régularisé, égalité.</w:t>
            </w:r>
          </w:p>
        </w:tc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Simplifier le modèle quand les données sont rares.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Forme du pilote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Premier vrai gain (0,62 contre 0,54).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L'information manquante était la hiérarchie récente.</w:t>
            </w:r>
          </w:p>
        </w:tc>
      </w:tr>
      <w:tr>
        <w:tc>
          <w:tcPr>
            <w:tcW w:type="dxa" w:w="19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Remise à zéro par saison</w:t>
            </w:r>
          </w:p>
        </w:tc>
        <w:tc>
          <w:tcPr>
            <w:tcW w:type="dxa" w:w="442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Hamilton et Pérez mal classés début 2026 ; corrigé.</w:t>
            </w:r>
          </w:p>
        </w:tc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Regarder les cas concrets, pas seulement la moyenne.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MLflow, registre, prédiction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Champion promu explicitement ; réentraînement pour le passé.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Penser à la fuite jusque dans le service.</w:t>
            </w:r>
          </w:p>
        </w:tc>
      </w:tr>
      <w:tr>
        <w:tc>
          <w:tcPr>
            <w:tcW w:type="dxa" w:w="19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Tests, API, Docker</w:t>
            </w:r>
          </w:p>
        </w:tc>
        <w:tc>
          <w:tcPr>
            <w:tcW w:type="dxa" w:w="442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Bug SQLAlchemy découvert uniquement dans l'image Docker.</w:t>
            </w:r>
          </w:p>
        </w:tc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révèle les dépendances non figées.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Allègement de la collecte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Télémétrie et météo retirées : cache de 17 Go à 2,8 Go. Un conteneur lancé sans reconstruire l'image a exécuté l'ancien script et tout recréé.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Reconstruire l'image après chaque modification du code.</w:t>
            </w:r>
          </w:p>
        </w:tc>
      </w:tr>
      <w:tr>
        <w:tc>
          <w:tcPr>
            <w:tcW w:type="dxa" w:w="192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Blocage de la F1 (octobre 2026)</w:t>
            </w:r>
          </w:p>
        </w:tc>
        <w:tc>
          <w:tcPr>
            <w:tcW w:type="dxa" w:w="4422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Le serveur exige une connexion ; FastF1 3.9.0 sort le jour même. Identifiants dans .env.</w:t>
            </w:r>
          </w:p>
        </w:tc>
        <w:tc>
          <w:tcPr>
            <w:tcW w:type="dxa" w:w="2948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Ne jamais mettre un secret dans git.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Date manquante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</w:r>
            <w:r>
              <w:rPr>
                <w:sz w:val="19"/>
              </w:rPr>
              <w:t>Sans télémétrie, plus de date des tours : la prédiction d'Austin aurait échoué. Remplacée par l'heure de début de séance, vérifiée sur des séances connues.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  <w:r>
              <w:rPr>
                <w:sz w:val="19"/>
              </w:rPr>
              <w:t>Vérifier le contenu des données, pas seulement leur présence.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Questions d'entretien probables</w:t>
      </w:r>
    </w:p>
    <w:p>
      <w:pPr>
        <w:pStyle w:val="Heading3"/>
      </w:pPr>
      <w:r>
        <w:t>Pourquoi un classement plutôt qu'une régression ?</w:t>
      </w:r>
    </w:p>
    <w:p>
      <w:r>
        <w:t>Parce que ce qu'on veut, c'est l'ordre. Un ranker apprend à comparer les pilotes d'un même GP, et Spearman mesure directement la qualité de l'ordre. La régression sur l'écart au pole reste disponible en tâche secondaire.</w:t>
      </w:r>
    </w:p>
    <w:p>
      <w:pPr>
        <w:pStyle w:val="Heading3"/>
      </w:pPr>
      <w:r>
        <w:t>Comment as-tu évité les fuites de données ?</w:t>
      </w:r>
    </w:p>
    <w:p>
      <w:r>
        <w:t xml:space="preserve">À quatre niveaux : validation croisée temporelle (on ne s'entraîne que sur le passé) ; </w:t>
      </w:r>
      <w:r>
        <w:rPr>
          <w:rFonts w:ascii="Menlo" w:hAnsi="Menlo"/>
          <w:color w:val="B01E23"/>
          <w:sz w:val="19"/>
        </w:rPr>
        <w:t>shift(1)</w:t>
      </w:r>
      <w:r>
        <w:t xml:space="preserve"> dans la forme du pilote, testé ; features calculées uniquement à partir de ce qui est connu avant la qualif (essais libres, équipe, qualifs précédentes, pas la météo de la qualif) ; et en prédiction, le champion n'est jamais utilisé sur un GP qu'il a déjà vu.</w:t>
      </w:r>
    </w:p>
    <w:p>
      <w:pPr>
        <w:pStyle w:val="Heading3"/>
      </w:pPr>
      <w:r>
        <w:t>Ton modèle est-il vraiment meilleur que la référence ?</w:t>
      </w:r>
    </w:p>
    <w:p>
      <w:r>
        <w:t>+0,08 en moyenne, devant sur 5 blocs sur 6. C'est réel mais modeste, et un peu optimiste car les hyperparamètres ont été choisis sur ces blocs. Je le présente comme tel.</w:t>
      </w:r>
    </w:p>
    <w:p>
      <w:pPr>
        <w:pStyle w:val="Heading3"/>
      </w:pPr>
      <w:r>
        <w:t>Pourquoi un modèle aussi simple ?</w:t>
      </w:r>
    </w:p>
    <w:p>
      <w:r>
        <w:t>Avec ~800 lignes et des features bruitées, un modèle profond apprend le bruit. En profondeur 1, chaque arbre ne regarde qu'une feature : le modèle est presque additif et généralise mieux. C'est mesuré : 0,45 en profondeur 6 contre 0,60 en profondeur 1.</w:t>
      </w:r>
    </w:p>
    <w:p>
      <w:pPr>
        <w:pStyle w:val="Heading3"/>
      </w:pPr>
      <w:r>
        <w:t>Que se passe-t-il au premier GP d'une saison ?</w:t>
      </w:r>
    </w:p>
    <w:p>
      <w:r>
        <w:t>La forme vaut NaN pour tous les pilotes. Comme elle est identique pour tous, elle ne change pas l'ordre : le modèle s'appuie sur les essais libres seuls.</w:t>
      </w:r>
    </w:p>
    <w:p>
      <w:pPr>
        <w:pStyle w:val="Heading3"/>
      </w:pPr>
      <w:r>
        <w:t>Comment gères-tu les valeurs manquantes ?</w:t>
      </w:r>
    </w:p>
    <w:p>
      <w:r>
        <w:t>Je les laisse en NaN : XGBoost apprend pour chaque séparation de quel côté envoyer les valeurs manquantes. Imputer par la moyenne aurait favorisé les pilotes lents.</w:t>
      </w:r>
    </w:p>
    <w:p>
      <w:pPr>
        <w:pStyle w:val="Heading3"/>
      </w:pPr>
      <w:r>
        <w:t>Qu'est-ce que le registre de modèles et l'alias champion ?</w:t>
      </w:r>
    </w:p>
    <w:p>
      <w:r>
        <w:t>Chaque entraînement crée une version du modèle dans le registre MLflow. L'alias « champion » désigne la version utilisée en production. Il ne bouge que sur décision explicite (</w:t>
      </w:r>
      <w:r>
        <w:rPr>
          <w:rFonts w:ascii="Menlo" w:hAnsi="Menlo"/>
          <w:color w:val="B01E23"/>
          <w:sz w:val="19"/>
        </w:rPr>
        <w:t>--promote</w:t>
      </w:r>
      <w:r>
        <w:t xml:space="preserve">), et l'API charge toujours </w:t>
      </w:r>
      <w:r>
        <w:rPr>
          <w:rFonts w:ascii="Menlo" w:hAnsi="Menlo"/>
          <w:color w:val="B01E23"/>
          <w:sz w:val="19"/>
        </w:rPr>
        <w:t>models:/f1-quali-ranker@champion</w:t>
      </w:r>
      <w:r>
        <w:t>.</w:t>
      </w:r>
    </w:p>
    <w:p>
      <w:pPr>
        <w:pStyle w:val="Heading3"/>
      </w:pPr>
      <w:r>
        <w:t>Comment mets-tu un nouveau modèle en production ?</w:t>
      </w:r>
    </w:p>
    <w:p>
      <w:r>
        <w:t xml:space="preserve">Après de nouvelles données : reconstruire le dataset, lancer </w:t>
      </w:r>
      <w:r>
        <w:rPr>
          <w:rFonts w:ascii="Menlo" w:hAnsi="Menlo"/>
          <w:color w:val="B01E23"/>
          <w:sz w:val="19"/>
        </w:rPr>
        <w:t>train_classical.py</w:t>
      </w:r>
      <w:r>
        <w:t xml:space="preserve">, comparer le run dans MLflow, puis relancer avec </w:t>
      </w:r>
      <w:r>
        <w:rPr>
          <w:rFonts w:ascii="Menlo" w:hAnsi="Menlo"/>
          <w:color w:val="B01E23"/>
          <w:sz w:val="19"/>
        </w:rPr>
        <w:t>--promote</w:t>
      </w:r>
      <w:r>
        <w:t xml:space="preserve"> si c'est mieux. L'API prend le nouveau champion dès la requête suivante.</w:t>
      </w:r>
    </w:p>
    <w:p>
      <w:pPr>
        <w:pStyle w:val="Heading3"/>
      </w:pPr>
      <w:r>
        <w:t>Pourquoi Docker, et pourquoi un serveur MLflow séparé ?</w:t>
      </w:r>
    </w:p>
    <w:p>
      <w:r>
        <w:t>Pour que tout tourne de la même façon partout, sans installation. Le serveur MLflow est séparé car les conteneurs ne doivent dépendre d'aucun chemin de ma machine : ils récupèrent les modèles par le réseau. Son volume nommé conserve l'historique.</w:t>
      </w:r>
    </w:p>
    <w:p>
      <w:pPr>
        <w:pStyle w:val="Heading3"/>
      </w:pPr>
      <w:r>
        <w:t>Une difficulté technique rencontrée ?</w:t>
      </w:r>
    </w:p>
    <w:p>
      <w:r>
        <w:t>Dans Docker, le serveur MLflow plantait au démarrage : pip avait installé SQLAlchemy 2.1, incompatible avec MLflow 3.8.1, alors que j'avais la 2.0 en local. J'ai figé les dépendances indirectes. C'est typiquement ce que Docker sert à révéler.</w:t>
      </w:r>
    </w:p>
    <w:p>
      <w:pPr>
        <w:pStyle w:val="Heading3"/>
      </w:pPr>
      <w:r>
        <w:t>Que testent tes tests, sans données ?</w:t>
      </w:r>
    </w:p>
    <w:p>
      <w:r>
        <w:t>Ils fabriquent de petits CSV avec des valeurs choisies à la main. Priorité à ce qui casse sans erreur visible : la fuite dans l'historique, l'inversion de la cible du ranker, le choix du champion. Je les ai validés en cassant volontairement le code.</w:t>
      </w:r>
    </w:p>
    <w:p>
      <w:pPr>
        <w:pStyle w:val="Heading3"/>
      </w:pPr>
      <w:r>
        <w:t>Qu'est-ce que le training/serving skew ?</w:t>
      </w:r>
    </w:p>
    <w:p>
      <w:r>
        <w:t>Quand une feature est calculée différemment à l'entraînement et en production : le modèle reçoit des valeurs qu'il n'a jamais apprises. Un test vérifie que la forme calculée pour prédire est identique à celle vue à l'entraînement.</w:t>
      </w:r>
    </w:p>
    <w:p>
      <w:pPr>
        <w:pStyle w:val="Heading3"/>
      </w:pPr>
      <w:r>
        <w:t>Pourquoi l'API ne télécharge-t-elle pas les données ?</w:t>
      </w:r>
    </w:p>
    <w:p>
      <w:r>
        <w:t>Le téléchargement est lent et limité à 500 requêtes par heure. C'est une tâche du pipeline ; l'API ne fait que lire les données et prédire, et renvoie 404 avec la marche à suivre si elles manquent.</w:t>
      </w:r>
    </w:p>
    <w:p>
      <w:pPr>
        <w:pStyle w:val="Heading3"/>
      </w:pPr>
      <w:r>
        <w:t>Comment gères-tu les identifiants et les secrets ?</w:t>
      </w:r>
    </w:p>
    <w:p>
      <w:r>
        <w:t>Ils sont dans un fichier .env, exclu de git et de l'image Docker. Le script de collecte le lit au démarrage, et docker-compose le transmet aux conteneurs au lancement. Aucun mot de passe n'apparaît dans le code ni dans l'historique.</w:t>
      </w:r>
    </w:p>
    <w:p>
      <w:pPr>
        <w:pStyle w:val="Heading3"/>
      </w:pPr>
      <w:r>
        <w:t>Comment as-tu remplacé la date des tours ?</w:t>
      </w:r>
    </w:p>
    <w:p>
      <w:r>
        <w:t>Sans télémétrie, FastF1 laisse LapStartDate vide. J'enregistre l'heure de début de séance (session.date, en UTC) dans une colonne SessionDate, et get_gp_date l'utilise quand LapStartDate est vide. Je l'ai comparée à l'ancienne colonne sur des séances connues, dont Las Vegas, avant de m'en servir, et un test couvre ce cas.</w:t>
      </w:r>
    </w:p>
    <w:p>
      <w:pPr>
        <w:pStyle w:val="Heading3"/>
      </w:pPr>
      <w:r>
        <w:t>Que ferais-tu avec plus de temps ?</w:t>
      </w:r>
    </w:p>
    <w:p>
      <w:r>
        <w:t>Entraîner sur toute la grille (le modèle n'a vu que des top 10), ajouter l'écart au coéquipier, tester les saisons 2018-2021, versionner les données avec DVC, et automatiser collecte, entraînement et promotion après chaque GP.</w:t>
      </w:r>
    </w:p>
    <w:p>
      <w:pPr>
        <w:pStyle w:val="Heading3"/>
      </w:pPr>
      <w:r>
        <w:t>Quelle est la plus grande limite ?</w:t>
      </w:r>
    </w:p>
    <w:p>
      <w:r>
        <w:t>Le modèle est entraîné sur le top 10 mais prédit toute la grille : il n'a jamais vu de pilote hors du top 10. Et il trouve bien qui va en Q3, beaucoup moins l'ordre exact.</w:t>
      </w:r>
    </w:p>
    <w:p>
      <w:pPr>
        <w:pStyle w:val="Heading1"/>
        <w:pageBreakBefore/>
      </w:pPr>
      <w:r>
        <w:t>9. Aide-mémoire des commandes</w:t>
      </w:r>
    </w:p>
    <w:p>
      <w:pPr>
        <w:pStyle w:val="Heading2"/>
      </w:pPr>
      <w:r>
        <w:t>En local (depuis la racine du projet)</w:t>
      </w:r>
    </w:p>
    <w:p>
      <w:pPr>
        <w:pStyle w:val="CodeBlock"/>
        <w:shd w:val="clear" w:color="auto" w:fill="F3F3F3"/>
      </w:pPr>
      <w:r>
        <w:t>pip install -r requirements-dev.txt</w:t>
      </w:r>
    </w:p>
    <w:p>
      <w:pPr>
        <w:pStyle w:val="CodeBlock"/>
        <w:shd w:val="clear" w:color="auto" w:fill="F3F3F3"/>
      </w:pPr>
      <w:r>
        <w:t># créer .env à la racine :  F1_USERNAME=...  et  F1_PASSWORD=...</w:t>
      </w:r>
    </w:p>
    <w:p>
      <w:pPr>
        <w:pStyle w:val="CodeBlock"/>
        <w:shd w:val="clear" w:color="auto" w:fill="F3F3F3"/>
      </w:pPr>
      <w:r>
        <w:t xml:space="preserve"> </w:t>
      </w:r>
    </w:p>
    <w:p>
      <w:pPr>
        <w:pStyle w:val="CodeBlock"/>
        <w:shd w:val="clear" w:color="auto" w:fill="F3F3F3"/>
      </w:pPr>
      <w:r>
        <w:t>python src/data/fetch_fastf1.py                          # collecte (séances manquantes seulement)</w:t>
      </w:r>
    </w:p>
    <w:p>
      <w:pPr>
        <w:pStyle w:val="CodeBlock"/>
        <w:shd w:val="clear" w:color="auto" w:fill="F3F3F3"/>
      </w:pPr>
      <w:r>
        <w:t>python src/data/build_features_tabular.py                # nouveau dataset horodaté</w:t>
      </w:r>
    </w:p>
    <w:p>
      <w:pPr>
        <w:pStyle w:val="CodeBlock"/>
        <w:shd w:val="clear" w:color="auto" w:fill="F3F3F3"/>
      </w:pPr>
      <w:r>
        <w:t>python src/models/train_classical.py                     # évaluation, features gap + history</w:t>
      </w:r>
    </w:p>
    <w:p>
      <w:pPr>
        <w:pStyle w:val="CodeBlock"/>
        <w:shd w:val="clear" w:color="auto" w:fill="F3F3F3"/>
      </w:pPr>
      <w:r>
        <w:t>python src/models/train_classical.py --features gap history team compound laps</w:t>
      </w:r>
    </w:p>
    <w:p>
      <w:pPr>
        <w:pStyle w:val="CodeBlock"/>
        <w:shd w:val="clear" w:color="auto" w:fill="F3F3F3"/>
      </w:pPr>
      <w:r>
        <w:t>python src/models/train_classical.py --target gap        # tâche secondaire</w:t>
      </w:r>
    </w:p>
    <w:p>
      <w:pPr>
        <w:pStyle w:val="CodeBlock"/>
        <w:shd w:val="clear" w:color="auto" w:fill="F3F3F3"/>
      </w:pPr>
      <w:r>
        <w:t>python src/models/train_classical.py --promote           # nouvelle version = champion</w:t>
      </w:r>
    </w:p>
    <w:p>
      <w:pPr>
        <w:pStyle w:val="CodeBlock"/>
        <w:shd w:val="clear" w:color="auto" w:fill="F3F3F3"/>
      </w:pPr>
      <w:r>
        <w:t>python src/models/predict.py --year 2026 --gp "United States Grand Prix"</w:t>
      </w:r>
    </w:p>
    <w:p>
      <w:pPr>
        <w:pStyle w:val="CodeBlock"/>
        <w:shd w:val="clear" w:color="auto" w:fill="F3F3F3"/>
      </w:pPr>
      <w:r>
        <w:t xml:space="preserve"> </w:t>
      </w:r>
    </w:p>
    <w:p>
      <w:pPr>
        <w:pStyle w:val="CodeBlock"/>
        <w:shd w:val="clear" w:color="auto" w:fill="F3F3F3"/>
      </w:pPr>
      <w:r>
        <w:t>uvicorn api.main:app --app-dir src                       # API → http://127.0.0.1:8000/docs</w:t>
      </w:r>
    </w:p>
    <w:p>
      <w:pPr>
        <w:pStyle w:val="CodeBlock"/>
        <w:shd w:val="clear" w:color="auto" w:fill="F3F3F3"/>
      </w:pPr>
      <w:r>
        <w:t>mlflow ui --backend-store-uri sqlite:///mlflow.db        # MLflow → http://127.0.0.1:5000</w:t>
      </w:r>
    </w:p>
    <w:p>
      <w:pPr>
        <w:pStyle w:val="CodeBlock"/>
        <w:shd w:val="clear" w:color="auto" w:fill="F3F3F3"/>
        <w:spacing w:after="160"/>
      </w:pPr>
      <w:r>
        <w:t>pytest                                                   # tests</w:t>
      </w:r>
    </w:p>
    <w:p>
      <w:pPr>
        <w:pStyle w:val="Heading2"/>
      </w:pPr>
      <w:r>
        <w:t>Avec Docker</w:t>
      </w:r>
    </w:p>
    <w:p>
      <w:pPr>
        <w:pStyle w:val="CodeBlock"/>
        <w:shd w:val="clear" w:color="auto" w:fill="F3F3F3"/>
      </w:pPr>
      <w:r>
        <w:t>docker compose build                                     # après CHAQUE modification du code</w:t>
      </w:r>
    </w:p>
    <w:p>
      <w:pPr>
        <w:pStyle w:val="CodeBlock"/>
        <w:shd w:val="clear" w:color="auto" w:fill="F3F3F3"/>
      </w:pPr>
      <w:r>
        <w:t>docker compose up -d --build                             # serveur MLflow + API</w:t>
      </w:r>
    </w:p>
    <w:p>
      <w:pPr>
        <w:pStyle w:val="CodeBlock"/>
        <w:shd w:val="clear" w:color="auto" w:fill="F3F3F3"/>
      </w:pPr>
      <w:r>
        <w:t>docker compose run --rm pipeline python src/data/fetch_fastf1.py</w:t>
      </w:r>
    </w:p>
    <w:p>
      <w:pPr>
        <w:pStyle w:val="CodeBlock"/>
        <w:shd w:val="clear" w:color="auto" w:fill="F3F3F3"/>
      </w:pPr>
      <w:r>
        <w:t>docker compose run --rm pipeline python src/data/build_features_tabular.py</w:t>
      </w:r>
    </w:p>
    <w:p>
      <w:pPr>
        <w:pStyle w:val="CodeBlock"/>
        <w:shd w:val="clear" w:color="auto" w:fill="F3F3F3"/>
      </w:pPr>
      <w:r>
        <w:t>docker compose run --rm pipeline python src/models/train_classical.py --promote</w:t>
      </w:r>
    </w:p>
    <w:p>
      <w:pPr>
        <w:pStyle w:val="CodeBlock"/>
        <w:shd w:val="clear" w:color="auto" w:fill="F3F3F3"/>
      </w:pPr>
      <w:r>
        <w:t>docker compose run --rm pipeline python src/models/predict.py --year 2025 --gp "Singapore Grand Prix"</w:t>
      </w:r>
    </w:p>
    <w:p>
      <w:pPr>
        <w:pStyle w:val="CodeBlock"/>
        <w:shd w:val="clear" w:color="auto" w:fill="F3F3F3"/>
      </w:pPr>
      <w:r>
        <w:t>docker compose logs mlflow                               # en cas de problème</w:t>
      </w:r>
    </w:p>
    <w:p>
      <w:pPr>
        <w:pStyle w:val="CodeBlock"/>
        <w:shd w:val="clear" w:color="auto" w:fill="F3F3F3"/>
        <w:spacing w:after="160"/>
      </w:pPr>
      <w:r>
        <w:t>docker compose down                                      # arrêt (le volume MLflow est conservé)</w:t>
      </w:r>
    </w:p>
    <w:p>
      <w:pPr>
        <w:pStyle w:val="Heading2"/>
      </w:pPr>
      <w:r>
        <w:t>Pièges pratiques</w:t>
      </w:r>
    </w:p>
    <w:p>
      <w:pPr>
        <w:pStyle w:val="ListBullet"/>
        <w:spacing w:after="60"/>
      </w:pPr>
      <w:r>
        <w:t xml:space="preserve">Le local et Docker ont chacun leur registre MLflow : ils ne partagent que </w:t>
      </w:r>
      <w:r>
        <w:rPr>
          <w:rFonts w:ascii="Menlo" w:hAnsi="Menlo"/>
          <w:color w:val="B01E23"/>
          <w:sz w:val="19"/>
        </w:rPr>
        <w:t>data/</w:t>
      </w:r>
      <w:r>
        <w:t>.</w:t>
      </w:r>
    </w:p>
    <w:p>
      <w:pPr>
        <w:pStyle w:val="ListBullet"/>
        <w:spacing w:after="60"/>
      </w:pPr>
      <w:r>
        <w:t>Les ports 8000 et 5000 sont utilisés par les deux versions : ne pas les lancer en même temps.</w:t>
      </w:r>
    </w:p>
    <w:p>
      <w:pPr>
        <w:pStyle w:val="ListBullet"/>
        <w:spacing w:after="60"/>
      </w:pPr>
      <w:r>
        <w:t xml:space="preserve">Après un nouveau GP : collecte → dataset → </w:t>
      </w:r>
      <w:r>
        <w:rPr>
          <w:rFonts w:ascii="Menlo" w:hAnsi="Menlo"/>
          <w:color w:val="B01E23"/>
          <w:sz w:val="19"/>
        </w:rPr>
        <w:t>train_classical.py --promote</w:t>
      </w:r>
      <w:r>
        <w:t>.</w:t>
      </w:r>
    </w:p>
    <w:p>
      <w:pPr>
        <w:pStyle w:val="ListBullet"/>
        <w:spacing w:after="60"/>
      </w:pPr>
      <w:r>
        <w:t>Le projet est sur le Bureau synchronisé par iCloud : l'option « Conserver le téléchargement » évite que des fichiers soient déchargés (lenteurs).</w:t>
      </w:r>
    </w:p>
    <w:p>
      <w:pPr>
        <w:pStyle w:val="ListBullet"/>
        <w:spacing w:after="60"/>
      </w:pPr>
      <w:r>
        <w:t>Commiter avant une expérience : MLflow enregistre le commit, pas les modifications non commitées.</w:t>
      </w:r>
    </w:p>
    <w:p>
      <w:pPr>
        <w:pStyle w:val="ListBullet"/>
        <w:spacing w:after="60"/>
      </w:pPr>
      <w:r>
        <w:t xml:space="preserve">Si GitHub refuse un push : </w:t>
      </w:r>
      <w:r>
        <w:rPr>
          <w:rFonts w:ascii="Menlo" w:hAnsi="Menlo"/>
          <w:color w:val="B01E23"/>
          <w:sz w:val="19"/>
        </w:rPr>
        <w:t>git pull --rebase</w:t>
      </w:r>
      <w:r>
        <w:t xml:space="preserve"> puis </w:t>
      </w:r>
      <w:r>
        <w:rPr>
          <w:rFonts w:ascii="Menlo" w:hAnsi="Menlo"/>
          <w:color w:val="B01E23"/>
          <w:sz w:val="19"/>
        </w:rPr>
        <w:t>git push</w:t>
      </w:r>
      <w:r>
        <w:t>.</w:t>
      </w:r>
    </w:p>
    <w:p>
      <w:pPr>
        <w:pStyle w:val="ListBullet"/>
        <w:spacing w:after="60"/>
      </w:pPr>
      <w:r>
        <w:t>Docker exécute la copie du code faite à la construction de l'image : reconstruire (</w:t>
      </w:r>
      <w:r>
        <w:rPr>
          <w:rFonts w:ascii="Menlo" w:hAnsi="Menlo"/>
          <w:color w:val="B01E23"/>
          <w:sz w:val="19"/>
        </w:rPr>
        <w:t>docker compose build</w:t>
      </w:r>
      <w:r>
        <w:t>) après chaque modification.</w:t>
      </w:r>
    </w:p>
    <w:p>
      <w:pPr>
        <w:pStyle w:val="ListBullet"/>
        <w:spacing w:after="60"/>
      </w:pPr>
      <w:r>
        <w:t xml:space="preserve">Un téléchargement qui échoue avec « Failed to load timing data » vient souvent d'identifiants Formula 1 absents ou incorrects dans </w:t>
      </w:r>
      <w:r>
        <w:rPr>
          <w:rFonts w:ascii="Menlo" w:hAnsi="Menlo"/>
          <w:color w:val="B01E23"/>
          <w:sz w:val="19"/>
        </w:rPr>
        <w:t>.env</w:t>
      </w:r>
      <w:r>
        <w:t>.</w:t>
      </w:r>
    </w:p>
    <w:p>
      <w:pPr>
        <w:pStyle w:val="ListBullet"/>
        <w:spacing w:after="60"/>
      </w:pPr>
      <w:r>
        <w:t xml:space="preserve">Ne jamais commiter </w:t>
      </w:r>
      <w:r>
        <w:rPr>
          <w:rFonts w:ascii="Menlo" w:hAnsi="Menlo"/>
          <w:color w:val="B01E23"/>
          <w:sz w:val="19"/>
        </w:rPr>
        <w:t>.env</w:t>
      </w:r>
      <w:r>
        <w:t xml:space="preserve"> : vérifier avec </w:t>
      </w:r>
      <w:r>
        <w:rPr>
          <w:rFonts w:ascii="Menlo" w:hAnsi="Menlo"/>
          <w:color w:val="B01E23"/>
          <w:sz w:val="19"/>
        </w:rPr>
        <w:t>git status</w:t>
      </w:r>
      <w:r>
        <w:t xml:space="preserve"> qu'il n'apparaît pas.</w:t>
      </w:r>
    </w:p>
    <w:p>
      <w:pPr>
        <w:pStyle w:val="Heading1"/>
        <w:pageBreakBefore/>
      </w:pPr>
      <w:r>
        <w:t>10. Glossaire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835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Terme</w:t>
            </w:r>
          </w:p>
        </w:tc>
        <w:tc>
          <w:tcPr>
            <w:tcW w:type="dxa" w:w="6463"/>
            <w:shd w:val="clear" w:color="auto" w:fill="B01E23"/>
          </w:tcPr>
          <w:p>
            <w:r/>
            <w:r>
              <w:rPr>
                <w:b/>
                <w:color w:val="FFFFFF"/>
                <w:sz w:val="20"/>
              </w:rPr>
              <w:t>Définition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Learning to rank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Apprendre à ordonner des éléments au sein de groupes (ici, les pilotes de chaque GP).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XGBRanker / qid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Le modèle de classement de XGBoost ; </w:t>
            </w:r>
            <w:r>
              <w:rPr>
                <w:rFonts w:ascii="Menlo" w:hAnsi="Menlo"/>
                <w:color w:val="B01E23"/>
                <w:sz w:val="19"/>
              </w:rPr>
              <w:t>qid</w:t>
            </w:r>
            <w:r>
              <w:rPr>
                <w:sz w:val="19"/>
              </w:rPr>
              <w:t xml:space="preserve"> indique le groupe (GP) de chaque ligne.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rank:pairwise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Objectif qui apprend à partir de paires : « ce pilote doit être devant celui-là ».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Corrélation de Spearman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Corrélation entre deux classements : 1 = identiques, 0 = sans lien, -1 = inversés.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Fuite de données (leakage)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Utiliser à l'entraînement une information indisponible au moment de prédire. Gonfle les scores sans erreur visible.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Validation croisée temporelle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Évaluer sur plusieurs blocs successifs, chacun prédit par un modèle entraîné uniquement sur le passé.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Fenêtre croissante (expanding)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Chaque bloc s'entraîne sur tout le passé disponible.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Sur-apprentissage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Le modèle apprend le bruit des données d'entraînement et généralise mal.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Run MLflow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Une exécution enregistrée : paramètres, métriques, artefacts.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Registre de modèles / alias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Versions numérotées d'un modèle ; un alias (champion) pointe vers l'une d'elles.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Artefact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Fichier produit par un run (modèle, features.json).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Training/serving skew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Écart entre le calcul des features à l'entraînement et en production.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Image / conteneur Docker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L'image est la recette figée ; le conteneur est une instance qui tourne.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 Docker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Stockage qui survit à la suppression des conteneurs.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Fixture pytest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Préparation réutilisable par les tests (ici, le faux dossier de données).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Monkeypatch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Remplacer temporairement une fonction ou une variable pendant un test.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Fichier .env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Fichier de variables d'environnement (ici les identifiants), lu au lancement et jamais commité.</w:t>
            </w:r>
          </w:p>
        </w:tc>
      </w:tr>
      <w:tr>
        <w:tc>
          <w:tcPr>
            <w:tcW w:type="dxa" w:w="2835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Télémétrie</w:t>
            </w:r>
          </w:p>
        </w:tc>
        <w:tc>
          <w:tcPr>
            <w:tcW w:type="dxa" w:w="6463"/>
            <w:shd w:val="clear" w:color="auto" w:fill="F6F6F6"/>
          </w:tcPr>
          <w:p>
            <w:r>
              <w:rPr>
                <w:sz w:val="19"/>
              </w:rPr>
            </w:r>
            <w:r>
              <w:rPr>
                <w:sz w:val="19"/>
              </w:rPr>
              <w:t>Données point par point de la voiture (vitesse, freinage, position GPS). Non utilisée par le projet.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UTC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</w:r>
            <w:r>
              <w:rPr>
                <w:sz w:val="19"/>
              </w:rPr>
              <w:t>Temps universel coordonné : heure de référence commune, sans fuseau horaire ni heure d'été.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F1 Quali Predictor · Guide personnel · page </w:t>
    </w:r>
    <w:r>
      <w:rPr>
        <w:sz w:val="17"/>
      </w:rPr>
      <w:fldChar w:fldCharType="begin"/>
      <w:instrText xml:space="preserve">PAGE</w:instrText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B01E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B01E2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0" w:line="240" w:lineRule="auto"/>
      <w:ind w:left="170"/>
    </w:pPr>
    <w:rPr>
      <w:rFonts w:ascii="Menlo" w:hAnsi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