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jc w:val="center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u9oppg4zh28e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Build ERD for E-Commerce Project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ارسم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ERD (Entity Relationship Diagram)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لمشروع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E-Commerce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بسيط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لازم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يحتوي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الجداول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الأساسية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التالية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الأقل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بيانات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المستخدمين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المنتجات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تصنيفات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المنتجات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الطلبات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Order Items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تفاصيل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طلب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استخدم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العلاقات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المناسبة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بين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الجداول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One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-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to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-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Many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,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Many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-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to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-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Many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...)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حاول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ترسم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ERD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باستخدام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draw.io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Lucidchart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أداة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مناسبة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احفظ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نسخة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المخطط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بصيغة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صورة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(.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png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.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jpg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) 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0" w:firstLine="0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ajawal" w:cs="Tajawal" w:eastAsia="Tajawal" w:hAnsi="Tajaw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jcx1iate52u7" w:id="1"/>
      <w:bookmarkEnd w:id="1"/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Indexing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Sql &amp; NoSql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ind w:left="0" w:firstLine="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0"/>
        </w:rPr>
        <w:br w:type="textWrapping"/>
      </w:r>
    </w:p>
    <w:p w:rsidR="00000000" w:rsidDel="00000000" w:rsidP="00000000" w:rsidRDefault="00000000" w:rsidRPr="00000000" w14:paraId="00000014">
      <w:pPr>
        <w:bidi w:val="1"/>
        <w:rPr>
          <w:rFonts w:ascii="Tajawal" w:cs="Tajawal" w:eastAsia="Tajawal" w:hAnsi="Tajaw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rFonts w:ascii="Tajawal" w:cs="Tajawal" w:eastAsia="Tajawal" w:hAnsi="Tajawal"/>
          <w:b w:val="1"/>
          <w:bCs w:val="1"/>
          <w:color w:val="000000"/>
          <w:sz w:val="26"/>
          <w:szCs w:val="26"/>
        </w:rPr>
      </w:pPr>
      <w:bookmarkStart w:colFirst="0" w:colLast="0" w:name="_d4gwqie65chk" w:id="2"/>
      <w:bookmarkEnd w:id="2"/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6"/>
          <w:szCs w:val="26"/>
          <w:rtl w:val="0"/>
        </w:rPr>
        <w:t xml:space="preserve">Bonus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6"/>
          <w:szCs w:val="26"/>
          <w:rtl w:val="1"/>
        </w:rPr>
        <w:t xml:space="preserve">اختياري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1"/>
        </w:rPr>
        <w:t xml:space="preserve">أضف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جداول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إضافية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مثل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Cart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,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Wishlist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,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Reviews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rtl w:val="1"/>
        </w:rPr>
        <w:t xml:space="preserve">, 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rtl w:val="0"/>
        </w:rPr>
        <w:t xml:space="preserve">Shipping Address</w:t>
      </w:r>
      <w:r w:rsidDel="00000000" w:rsidR="00000000" w:rsidRPr="00000000">
        <w:rPr>
          <w:rFonts w:ascii="Tajawal" w:cs="Tajawal" w:eastAsia="Tajawal" w:hAnsi="Tajaw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bidi w:val="1"/>
        <w:rPr>
          <w:rFonts w:ascii="Tajawal" w:cs="Tajawal" w:eastAsia="Tajawal" w:hAnsi="Tajaw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rFonts w:ascii="Tajawal" w:cs="Tajawal" w:eastAsia="Tajawal" w:hAnsi="Tajawal"/>
          <w:b w:val="1"/>
          <w:bCs w:val="1"/>
          <w:color w:val="000000"/>
          <w:sz w:val="26"/>
          <w:szCs w:val="26"/>
        </w:rPr>
      </w:pPr>
      <w:bookmarkStart w:colFirst="0" w:colLast="0" w:name="_afucpy8skags" w:id="3"/>
      <w:bookmarkEnd w:id="3"/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6"/>
          <w:szCs w:val="26"/>
          <w:rtl w:val="0"/>
        </w:rPr>
        <w:t xml:space="preserve">Search: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0"/>
        </w:rPr>
        <w:t xml:space="preserve">ERD, Database Design, Relationships,ACID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Tajawal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5" Type="http://schemas.openxmlformats.org/officeDocument/2006/relationships/font" Target="fonts/Tajawal-regular.ttf"/><Relationship Id="rId6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