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02C25" w14:textId="715BEF97" w:rsidR="008E2659" w:rsidRPr="00F05A05" w:rsidRDefault="008E2659" w:rsidP="008E2659">
      <w:pPr>
        <w:rPr>
          <w:rFonts w:eastAsia="Calibri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ACB937" wp14:editId="77B18C2F">
                <wp:simplePos x="0" y="0"/>
                <wp:positionH relativeFrom="column">
                  <wp:posOffset>2266950</wp:posOffset>
                </wp:positionH>
                <wp:positionV relativeFrom="paragraph">
                  <wp:posOffset>127000</wp:posOffset>
                </wp:positionV>
                <wp:extent cx="3397250" cy="847725"/>
                <wp:effectExtent l="0" t="0" r="12700" b="28575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97250" cy="847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0794BB6F" w14:textId="77777777" w:rsidR="008E2659" w:rsidRPr="00F05A05" w:rsidRDefault="008E2659" w:rsidP="008E265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5A05">
                              <w:rPr>
                                <w:b/>
                                <w:bCs/>
                              </w:rPr>
                              <w:t>Ain Shams University</w:t>
                            </w:r>
                          </w:p>
                          <w:p w14:paraId="6FE73DE7" w14:textId="77777777" w:rsidR="008E2659" w:rsidRPr="00F05A05" w:rsidRDefault="008E2659" w:rsidP="008E265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5A05">
                              <w:rPr>
                                <w:b/>
                                <w:bCs/>
                              </w:rPr>
                              <w:t>Faculty of Computer and Information Science</w:t>
                            </w:r>
                          </w:p>
                          <w:p w14:paraId="153ECA0C" w14:textId="77777777" w:rsidR="008E2659" w:rsidRPr="00F05A05" w:rsidRDefault="008E2659" w:rsidP="008E2659">
                            <w:pPr>
                              <w:spacing w:after="160" w:line="259" w:lineRule="auto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Scientific Computing</w:t>
                            </w:r>
                            <w:r w:rsidRPr="00F05A05">
                              <w:rPr>
                                <w:b/>
                                <w:bCs/>
                              </w:rPr>
                              <w:t xml:space="preserve"> department </w:t>
                            </w:r>
                          </w:p>
                          <w:p w14:paraId="24D9DD0B" w14:textId="77777777" w:rsidR="008E2659" w:rsidRPr="00F05A05" w:rsidRDefault="008E2659" w:rsidP="008E265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501A8B1" w14:textId="77777777" w:rsidR="008E2659" w:rsidRPr="00F05A05" w:rsidRDefault="008E2659" w:rsidP="008E265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CB937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178.5pt;margin-top:10pt;width:267.5pt;height:6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XssQgIAAMUEAAAOAAAAZHJzL2Uyb0RvYy54bWysVMlu2zAQvRfoPxC8N/KWTYgcuAlcFDCS&#10;AEmRM01RtlCKw5K0Jffr+0jLcZL2VMQHeoYznOXNG11dd41mW+V8Tabgw5MBZ8pIKmuzKviPp/mX&#10;C858EKYUmowq+E55fj39/Omqtbka0Zp0qRxDEOPz1hZ8HYLNs8zLtWqEPyGrDIwVuUYEqG6VlU60&#10;iN7obDQYnGUtudI6ksp73N7ujXya4leVkuG+qrwKTBcctYV0unQu45lNr0S+csKua9mXIf6jikbU&#10;BklfQt2KINjG1X+FamrpyFMVTiQ1GVVVLVXqAd0MB++6eVwLq1IvAMfbF5j8x4WVd9tH++BY6L5S&#10;hwGmJrxdkPzpgU3WWp/3PhFTn3t4x0a7yjXxHy0wPAS2uxc8VReYxOV4fHk+OoVJwnYxOYcSAc+O&#10;r63z4ZuihkWh4A7zShWI7cKHvevBJSbzpOtyXmudlJ2/0Y5tBUYLRpTUcqaFD7gs+Dz9+mxvnmnD&#10;2oKfjVHXx4REO9rEUCrxrS/8iFWUQrfs0E4Ul1TuALijPRe9lfMazS9Q+YNwIB/wwkKFexyVJtRK&#10;vcTZmtzvf91Hf3ACVs5akLng/tdGOAVAvhuw5XI4mUT2J2Vyej6C4l5blq8tZtPcEEAdYnWtTGL0&#10;D/ogVo6aZ+zdLGaFSRiJ3AUPB/Em7FcMeyvVbJacwHcrwsI8WnngWRztU/csnO3nH8CcOzrQXuTv&#10;aLD3jVAbmm0CVXXiyBHVnrDYlcSyfq/jMr7Wk9fx6zP9AwAA//8DAFBLAwQUAAYACAAAACEATCh0&#10;s98AAAAKAQAADwAAAGRycy9kb3ducmV2LnhtbEyPy07DMBBF90j8gzVI7KhDorQlxKkQKhUbXi0L&#10;lm48xKHxOIqdNvw9wwp2czVH91GuJteJIw6h9aTgepaAQKq9aalR8L57uFqCCFGT0Z0nVPCNAVbV&#10;+VmpC+NP9IbHbWwEm1AotAIbY19IGWqLToeZ75H49+kHpyPLoZFm0Cc2d51Mk2QunW6JE6zu8d5i&#10;fdiOTsFzdti9PD0u5Gg36681zt3Ha7pR6vJiursFEXGKfzD81ufqUHGnvR/JBNEpyPIFb4kKOAYE&#10;A8ublI89k3mWg6xK+X9C9QMAAP//AwBQSwECLQAUAAYACAAAACEAtoM4kv4AAADhAQAAEwAAAAAA&#10;AAAAAAAAAAAAAAAAW0NvbnRlbnRfVHlwZXNdLnhtbFBLAQItABQABgAIAAAAIQA4/SH/1gAAAJQB&#10;AAALAAAAAAAAAAAAAAAAAC8BAABfcmVscy8ucmVsc1BLAQItABQABgAIAAAAIQBb4XssQgIAAMUE&#10;AAAOAAAAAAAAAAAAAAAAAC4CAABkcnMvZTJvRG9jLnhtbFBLAQItABQABgAIAAAAIQBMKHSz3wAA&#10;AAoBAAAPAAAAAAAAAAAAAAAAAJwEAABkcnMvZG93bnJldi54bWxQSwUGAAAAAAQABADzAAAAqAUA&#10;AAAA&#10;" fillcolor="window" strokecolor="window" strokeweight=".5pt">
                <v:path arrowok="t"/>
                <v:textbox>
                  <w:txbxContent>
                    <w:p w14:paraId="0794BB6F" w14:textId="77777777" w:rsidR="008E2659" w:rsidRPr="00F05A05" w:rsidRDefault="008E2659" w:rsidP="008E2659">
                      <w:pPr>
                        <w:rPr>
                          <w:b/>
                          <w:bCs/>
                        </w:rPr>
                      </w:pPr>
                      <w:r w:rsidRPr="00F05A05">
                        <w:rPr>
                          <w:b/>
                          <w:bCs/>
                        </w:rPr>
                        <w:t>Ain Shams University</w:t>
                      </w:r>
                    </w:p>
                    <w:p w14:paraId="6FE73DE7" w14:textId="77777777" w:rsidR="008E2659" w:rsidRPr="00F05A05" w:rsidRDefault="008E2659" w:rsidP="008E2659">
                      <w:pPr>
                        <w:rPr>
                          <w:b/>
                          <w:bCs/>
                        </w:rPr>
                      </w:pPr>
                      <w:r w:rsidRPr="00F05A05">
                        <w:rPr>
                          <w:b/>
                          <w:bCs/>
                        </w:rPr>
                        <w:t>Faculty of Computer and Information Science</w:t>
                      </w:r>
                    </w:p>
                    <w:p w14:paraId="153ECA0C" w14:textId="77777777" w:rsidR="008E2659" w:rsidRPr="00F05A05" w:rsidRDefault="008E2659" w:rsidP="008E2659">
                      <w:pPr>
                        <w:spacing w:after="160" w:line="259" w:lineRule="auto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Scientific Computing</w:t>
                      </w:r>
                      <w:r w:rsidRPr="00F05A05">
                        <w:rPr>
                          <w:b/>
                          <w:bCs/>
                        </w:rPr>
                        <w:t xml:space="preserve"> department </w:t>
                      </w:r>
                    </w:p>
                    <w:p w14:paraId="24D9DD0B" w14:textId="77777777" w:rsidR="008E2659" w:rsidRPr="00F05A05" w:rsidRDefault="008E2659" w:rsidP="008E2659">
                      <w:pPr>
                        <w:rPr>
                          <w:b/>
                          <w:bCs/>
                        </w:rPr>
                      </w:pPr>
                    </w:p>
                    <w:p w14:paraId="5501A8B1" w14:textId="77777777" w:rsidR="008E2659" w:rsidRPr="00F05A05" w:rsidRDefault="008E2659" w:rsidP="008E2659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4A4062" wp14:editId="35570C41">
                <wp:simplePos x="0" y="0"/>
                <wp:positionH relativeFrom="column">
                  <wp:posOffset>2266950</wp:posOffset>
                </wp:positionH>
                <wp:positionV relativeFrom="paragraph">
                  <wp:posOffset>123825</wp:posOffset>
                </wp:positionV>
                <wp:extent cx="3248025" cy="847725"/>
                <wp:effectExtent l="0" t="0" r="28575" b="2857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48025" cy="847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  <a:effectLst/>
                      </wps:spPr>
                      <wps:txbx>
                        <w:txbxContent>
                          <w:p w14:paraId="1F2BC7CE" w14:textId="77777777" w:rsidR="008E2659" w:rsidRPr="00F05A05" w:rsidRDefault="008E2659" w:rsidP="008E265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5A05">
                              <w:rPr>
                                <w:b/>
                                <w:bCs/>
                              </w:rPr>
                              <w:t>Ain shams university</w:t>
                            </w:r>
                          </w:p>
                          <w:p w14:paraId="6D9CF0CA" w14:textId="77777777" w:rsidR="008E2659" w:rsidRPr="00F05A05" w:rsidRDefault="008E2659" w:rsidP="008E265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5A05">
                              <w:rPr>
                                <w:b/>
                                <w:bCs/>
                              </w:rPr>
                              <w:t>Faculty of computer and information science</w:t>
                            </w:r>
                          </w:p>
                          <w:p w14:paraId="38CE761C" w14:textId="77777777" w:rsidR="008E2659" w:rsidRPr="00F05A05" w:rsidRDefault="008E2659" w:rsidP="008E2659">
                            <w:pPr>
                              <w:rPr>
                                <w:b/>
                                <w:bCs/>
                              </w:rPr>
                            </w:pPr>
                            <w:r w:rsidRPr="00F05A05">
                              <w:rPr>
                                <w:b/>
                                <w:bCs/>
                              </w:rPr>
                              <w:t xml:space="preserve">Bioinformatics department </w:t>
                            </w:r>
                          </w:p>
                          <w:p w14:paraId="6395EC68" w14:textId="77777777" w:rsidR="008E2659" w:rsidRPr="00F05A05" w:rsidRDefault="008E2659" w:rsidP="008E265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99B42A0" w14:textId="77777777" w:rsidR="008E2659" w:rsidRPr="00F05A05" w:rsidRDefault="008E2659" w:rsidP="008E2659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A4062" id="Text Box 5" o:spid="_x0000_s1027" type="#_x0000_t202" style="position:absolute;margin-left:178.5pt;margin-top:9.75pt;width:255.75pt;height:6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vPHSgIAAMwEAAAOAAAAZHJzL2Uyb0RvYy54bWysVE2P2jAQvVfqf7B8Lwks7NKIsKKsqCqh&#10;3ZXYas/GsUlUx+PahoT++o6d8NFtT205mLFnPDPv+U1m922tyEFYV4HO6XCQUiI0h6LSu5x+fVl9&#10;mFLiPNMFU6BFTo/C0fv5+3ezxmRiBCWoQliCSbTLGpPT0nuTJYnjpaiZG4ARGp0SbM08bu0uKSxr&#10;MHutklGa3iYN2MJY4MI5PH3onHQe80spuH+S0glPVE6xNx9XG9dtWJP5jGU7y0xZ8b4N9hdd1KzS&#10;WPSc6oF5Rva2+i1VXXELDqQfcKgTkLLiImJANMP0DZpNyYyIWJAcZ840uf+Xlj8eNubZEt9+ghYf&#10;MIJwZg38m0Nuksa4rI8JnLrMYXQA2kpbh3+EQPAicns88ylaTzge3ozG03Q0oYSjbzq+u0M7JL3c&#10;Ntb5zwJqEoycWnyv2AE7rJ3vQk8hoZgDVRWrSqm4ObqlsuTA8GlREQU0lCjmPB7mdBV/fbVfrilN&#10;mpze3kzSDus/p0Q4SoeGRNRb3/iFq2D5dtuSqggEI6pwsoXiiLxb6CTpDF9VyMEaATwzixpERnGu&#10;/BMuUgG2DL1FSQn2x5/OQzxKA72UNKjpnLrve2YF8vJFo2g+DsfjMARxM57cjXBjrz3ba4/e10tA&#10;boc4wYZHM8R7dTKlhfoVx28RqqKLaY61c+pP5tJ3k4bjy8ViEYNQ9ob5td4YfpJbeOGX9pVZ08vA&#10;o4Ae4aR+lr1RQxcbGNew2HuQVZTKhdVetzgyUWz9eIeZvN7HqMtHaP4TAAD//wMAUEsDBBQABgAI&#10;AAAAIQBjNspo4QAAAAoBAAAPAAAAZHJzL2Rvd25yZXYueG1sTI/NTsMwEITvSLyDtUjcqEOjpGmI&#10;UyFUKi78tT1wdJMlDo3XUey04e1ZTnDb3RnNflOsJtuJEw6+daTgdhaBQKpc3VKjYL97vMlA+KCp&#10;1p0jVPCNHlbl5UWh89qd6R1P29AIDiGfawUmhD6X0lcGrfYz1yOx9ukGqwOvQyPrQZ853HZyHkWp&#10;tLol/mB0jw8Gq+N2tApe4uPu9flpIUezWX+tMbUfb/ONUtdX0/0diIBT+DPDLz6jQ8lMBzdS7UWn&#10;IE4W3CWwsExAsCFLMx4OfEjiCGRZyP8Vyh8AAAD//wMAUEsBAi0AFAAGAAgAAAAhALaDOJL+AAAA&#10;4QEAABMAAAAAAAAAAAAAAAAAAAAAAFtDb250ZW50X1R5cGVzXS54bWxQSwECLQAUAAYACAAAACEA&#10;OP0h/9YAAACUAQAACwAAAAAAAAAAAAAAAAAvAQAAX3JlbHMvLnJlbHNQSwECLQAUAAYACAAAACEA&#10;xXrzx0oCAADMBAAADgAAAAAAAAAAAAAAAAAuAgAAZHJzL2Uyb0RvYy54bWxQSwECLQAUAAYACAAA&#10;ACEAYzbKaOEAAAAKAQAADwAAAAAAAAAAAAAAAACkBAAAZHJzL2Rvd25yZXYueG1sUEsFBgAAAAAE&#10;AAQA8wAAALIFAAAAAA==&#10;" fillcolor="window" strokecolor="window" strokeweight=".5pt">
                <v:path arrowok="t"/>
                <v:textbox>
                  <w:txbxContent>
                    <w:p w14:paraId="1F2BC7CE" w14:textId="77777777" w:rsidR="008E2659" w:rsidRPr="00F05A05" w:rsidRDefault="008E2659" w:rsidP="008E2659">
                      <w:pPr>
                        <w:rPr>
                          <w:b/>
                          <w:bCs/>
                        </w:rPr>
                      </w:pPr>
                      <w:r w:rsidRPr="00F05A05">
                        <w:rPr>
                          <w:b/>
                          <w:bCs/>
                        </w:rPr>
                        <w:t>Ain shams university</w:t>
                      </w:r>
                    </w:p>
                    <w:p w14:paraId="6D9CF0CA" w14:textId="77777777" w:rsidR="008E2659" w:rsidRPr="00F05A05" w:rsidRDefault="008E2659" w:rsidP="008E2659">
                      <w:pPr>
                        <w:rPr>
                          <w:b/>
                          <w:bCs/>
                        </w:rPr>
                      </w:pPr>
                      <w:r w:rsidRPr="00F05A05">
                        <w:rPr>
                          <w:b/>
                          <w:bCs/>
                        </w:rPr>
                        <w:t>Faculty of computer and information science</w:t>
                      </w:r>
                    </w:p>
                    <w:p w14:paraId="38CE761C" w14:textId="77777777" w:rsidR="008E2659" w:rsidRPr="00F05A05" w:rsidRDefault="008E2659" w:rsidP="008E2659">
                      <w:pPr>
                        <w:rPr>
                          <w:b/>
                          <w:bCs/>
                        </w:rPr>
                      </w:pPr>
                      <w:r w:rsidRPr="00F05A05">
                        <w:rPr>
                          <w:b/>
                          <w:bCs/>
                        </w:rPr>
                        <w:t xml:space="preserve">Bioinformatics department </w:t>
                      </w:r>
                    </w:p>
                    <w:p w14:paraId="6395EC68" w14:textId="77777777" w:rsidR="008E2659" w:rsidRPr="00F05A05" w:rsidRDefault="008E2659" w:rsidP="008E2659">
                      <w:pPr>
                        <w:rPr>
                          <w:b/>
                          <w:bCs/>
                        </w:rPr>
                      </w:pPr>
                    </w:p>
                    <w:p w14:paraId="099B42A0" w14:textId="77777777" w:rsidR="008E2659" w:rsidRPr="00F05A05" w:rsidRDefault="008E2659" w:rsidP="008E2659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05A05">
        <w:rPr>
          <w:rFonts w:eastAsia="Calibri"/>
          <w:noProof/>
          <w:sz w:val="28"/>
          <w:szCs w:val="28"/>
        </w:rPr>
        <w:t xml:space="preserve">                       </w:t>
      </w:r>
      <w:r w:rsidRPr="00F05A05">
        <w:rPr>
          <w:rFonts w:eastAsia="Calibri"/>
          <w:noProof/>
          <w:sz w:val="28"/>
          <w:szCs w:val="28"/>
        </w:rPr>
        <w:drawing>
          <wp:inline distT="0" distB="0" distL="0" distR="0" wp14:anchorId="2BDDEA31" wp14:editId="7B6E36DC">
            <wp:extent cx="1181216" cy="979794"/>
            <wp:effectExtent l="0" t="0" r="0" b="0"/>
            <wp:docPr id="36" name="Picture 3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16" cy="97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7BF5" w14:textId="77777777" w:rsidR="008E2659" w:rsidRPr="00F05A05" w:rsidRDefault="008E2659" w:rsidP="008E2659">
      <w:pPr>
        <w:spacing w:after="160" w:line="259" w:lineRule="auto"/>
        <w:rPr>
          <w:rFonts w:eastAsia="Calibri"/>
          <w:sz w:val="28"/>
          <w:szCs w:val="28"/>
        </w:rPr>
      </w:pPr>
    </w:p>
    <w:p w14:paraId="04D22ACB" w14:textId="77777777" w:rsidR="008E2659" w:rsidRPr="00F05A05" w:rsidRDefault="008E2659" w:rsidP="008E2659">
      <w:pPr>
        <w:spacing w:line="259" w:lineRule="auto"/>
        <w:jc w:val="center"/>
        <w:rPr>
          <w:rFonts w:eastAsia="Calibri"/>
          <w:b/>
          <w:bCs/>
          <w:sz w:val="32"/>
          <w:szCs w:val="32"/>
        </w:rPr>
      </w:pPr>
      <w:r w:rsidRPr="00F05A05">
        <w:rPr>
          <w:rFonts w:eastAsia="Calibri"/>
          <w:b/>
          <w:bCs/>
          <w:sz w:val="32"/>
          <w:szCs w:val="32"/>
        </w:rPr>
        <w:t>Project Title</w:t>
      </w:r>
    </w:p>
    <w:p w14:paraId="26E8EA31" w14:textId="0E157D84" w:rsidR="008E2659" w:rsidRDefault="008E2659" w:rsidP="008E2659">
      <w:pPr>
        <w:spacing w:after="160" w:line="259" w:lineRule="auto"/>
        <w:jc w:val="center"/>
        <w:rPr>
          <w:rFonts w:eastAsia="Calibri"/>
          <w:b/>
          <w:bCs/>
        </w:rPr>
      </w:pPr>
      <w:r>
        <w:rPr>
          <w:rFonts w:eastAsia="Calibri"/>
          <w:b/>
          <w:bCs/>
          <w:sz w:val="32"/>
          <w:szCs w:val="32"/>
        </w:rPr>
        <w:t>Parallel Median Filter</w:t>
      </w:r>
    </w:p>
    <w:p w14:paraId="506D31D7" w14:textId="77777777" w:rsidR="008E2659" w:rsidRPr="00F05A05" w:rsidRDefault="008E2659" w:rsidP="008E2659">
      <w:pPr>
        <w:spacing w:after="160" w:line="259" w:lineRule="auto"/>
        <w:jc w:val="center"/>
        <w:rPr>
          <w:rFonts w:eastAsia="Calibri"/>
          <w:b/>
          <w:bCs/>
        </w:rPr>
      </w:pPr>
    </w:p>
    <w:p w14:paraId="081DEF5C" w14:textId="1E0D542F" w:rsidR="008E2659" w:rsidRDefault="008E2659" w:rsidP="008E2659">
      <w:pPr>
        <w:spacing w:after="160" w:line="259" w:lineRule="auto"/>
        <w:rPr>
          <w:rFonts w:eastAsia="Calibri"/>
          <w:b/>
          <w:bCs/>
          <w:sz w:val="28"/>
          <w:szCs w:val="28"/>
        </w:rPr>
      </w:pPr>
      <w:r>
        <w:rPr>
          <w:rFonts w:eastAsia="Calibri"/>
          <w:b/>
          <w:bCs/>
          <w:sz w:val="28"/>
          <w:szCs w:val="28"/>
        </w:rPr>
        <w:t xml:space="preserve">                                                       </w:t>
      </w:r>
      <w:r w:rsidRPr="00F05A05">
        <w:rPr>
          <w:rFonts w:eastAsia="Calibri"/>
          <w:b/>
          <w:bCs/>
          <w:sz w:val="28"/>
          <w:szCs w:val="28"/>
        </w:rPr>
        <w:t>By</w:t>
      </w:r>
      <w:r>
        <w:rPr>
          <w:rFonts w:eastAsia="Calibri"/>
          <w:b/>
          <w:bCs/>
          <w:sz w:val="28"/>
          <w:szCs w:val="28"/>
        </w:rPr>
        <w:t xml:space="preserve"> </w:t>
      </w:r>
      <w:r w:rsidR="00E94A0C">
        <w:rPr>
          <w:rFonts w:eastAsia="Calibri"/>
          <w:b/>
          <w:bCs/>
          <w:sz w:val="28"/>
          <w:szCs w:val="28"/>
        </w:rPr>
        <w:t>Team</w:t>
      </w:r>
      <w:r w:rsidR="00327D54">
        <w:rPr>
          <w:rFonts w:eastAsia="Calibri"/>
          <w:b/>
          <w:bCs/>
          <w:sz w:val="28"/>
          <w:szCs w:val="28"/>
        </w:rPr>
        <w:t xml:space="preserve"> 31 SC</w:t>
      </w:r>
    </w:p>
    <w:tbl>
      <w:tblPr>
        <w:tblStyle w:val="TableGrid"/>
        <w:tblW w:w="10188" w:type="dxa"/>
        <w:jc w:val="center"/>
        <w:tblLook w:val="04A0" w:firstRow="1" w:lastRow="0" w:firstColumn="1" w:lastColumn="0" w:noHBand="0" w:noVBand="1"/>
      </w:tblPr>
      <w:tblGrid>
        <w:gridCol w:w="5868"/>
        <w:gridCol w:w="3150"/>
        <w:gridCol w:w="1170"/>
      </w:tblGrid>
      <w:tr w:rsidR="008E2659" w14:paraId="7842EE13" w14:textId="77777777" w:rsidTr="007467E2">
        <w:trPr>
          <w:jc w:val="center"/>
        </w:trPr>
        <w:tc>
          <w:tcPr>
            <w:tcW w:w="5868" w:type="dxa"/>
          </w:tcPr>
          <w:p w14:paraId="7F743F43" w14:textId="77777777" w:rsidR="008E2659" w:rsidRPr="001E561B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Name</w:t>
            </w:r>
          </w:p>
        </w:tc>
        <w:tc>
          <w:tcPr>
            <w:tcW w:w="3150" w:type="dxa"/>
          </w:tcPr>
          <w:p w14:paraId="29ABD8F0" w14:textId="77777777" w:rsidR="008E2659" w:rsidRPr="001E561B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4"/>
                <w:szCs w:val="34"/>
              </w:rPr>
            </w:pPr>
            <w:r w:rsidRPr="001E561B">
              <w:rPr>
                <w:rFonts w:eastAsia="Calibri"/>
                <w:b/>
                <w:bCs/>
                <w:sz w:val="34"/>
                <w:szCs w:val="34"/>
              </w:rPr>
              <w:t>ID</w:t>
            </w:r>
          </w:p>
        </w:tc>
        <w:tc>
          <w:tcPr>
            <w:tcW w:w="1170" w:type="dxa"/>
          </w:tcPr>
          <w:p w14:paraId="40AE42BC" w14:textId="77777777" w:rsidR="008E2659" w:rsidRPr="001E561B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Section</w:t>
            </w:r>
          </w:p>
        </w:tc>
      </w:tr>
      <w:tr w:rsidR="008E2659" w14:paraId="52D12A3C" w14:textId="77777777" w:rsidTr="007467E2">
        <w:trPr>
          <w:jc w:val="center"/>
        </w:trPr>
        <w:tc>
          <w:tcPr>
            <w:tcW w:w="5868" w:type="dxa"/>
          </w:tcPr>
          <w:p w14:paraId="3AB44F8E" w14:textId="77777777" w:rsidR="008E2659" w:rsidRPr="001E561B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 xml:space="preserve">Nour Mohamed Hussein Kamaly </w:t>
            </w:r>
          </w:p>
        </w:tc>
        <w:tc>
          <w:tcPr>
            <w:tcW w:w="3150" w:type="dxa"/>
          </w:tcPr>
          <w:p w14:paraId="325CCFC8" w14:textId="77777777" w:rsidR="008E2659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20191700701</w:t>
            </w:r>
          </w:p>
        </w:tc>
        <w:tc>
          <w:tcPr>
            <w:tcW w:w="1170" w:type="dxa"/>
          </w:tcPr>
          <w:p w14:paraId="2D9BF34A" w14:textId="77777777" w:rsidR="008E2659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8E2659" w14:paraId="6D16CD50" w14:textId="77777777" w:rsidTr="007467E2">
        <w:trPr>
          <w:jc w:val="center"/>
        </w:trPr>
        <w:tc>
          <w:tcPr>
            <w:tcW w:w="5868" w:type="dxa"/>
          </w:tcPr>
          <w:p w14:paraId="3D4E1D28" w14:textId="77777777" w:rsidR="008E2659" w:rsidRPr="001E561B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Nourhan Abdel-Karim Khalaf Abdel-Hafez</w:t>
            </w:r>
          </w:p>
        </w:tc>
        <w:tc>
          <w:tcPr>
            <w:tcW w:w="3150" w:type="dxa"/>
          </w:tcPr>
          <w:p w14:paraId="78C16DCE" w14:textId="77777777" w:rsidR="008E2659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20191700716</w:t>
            </w:r>
          </w:p>
        </w:tc>
        <w:tc>
          <w:tcPr>
            <w:tcW w:w="1170" w:type="dxa"/>
          </w:tcPr>
          <w:p w14:paraId="2F9E75B7" w14:textId="77777777" w:rsidR="008E2659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5</w:t>
            </w:r>
          </w:p>
        </w:tc>
      </w:tr>
      <w:tr w:rsidR="008E2659" w14:paraId="0C2F27F3" w14:textId="77777777" w:rsidTr="007467E2">
        <w:trPr>
          <w:jc w:val="center"/>
        </w:trPr>
        <w:tc>
          <w:tcPr>
            <w:tcW w:w="5868" w:type="dxa"/>
          </w:tcPr>
          <w:p w14:paraId="1ECF5C1E" w14:textId="77777777" w:rsidR="008E2659" w:rsidRPr="001E561B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Mohammed Nour-Elden Abbas Ismael</w:t>
            </w:r>
          </w:p>
        </w:tc>
        <w:tc>
          <w:tcPr>
            <w:tcW w:w="3150" w:type="dxa"/>
          </w:tcPr>
          <w:p w14:paraId="140DADAA" w14:textId="77777777" w:rsidR="008E2659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20191700583</w:t>
            </w:r>
          </w:p>
        </w:tc>
        <w:tc>
          <w:tcPr>
            <w:tcW w:w="1170" w:type="dxa"/>
          </w:tcPr>
          <w:p w14:paraId="6BCC0029" w14:textId="77777777" w:rsidR="008E2659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4</w:t>
            </w:r>
          </w:p>
        </w:tc>
      </w:tr>
      <w:tr w:rsidR="008E2659" w14:paraId="118AEF56" w14:textId="77777777" w:rsidTr="007467E2">
        <w:trPr>
          <w:trHeight w:val="53"/>
          <w:jc w:val="center"/>
        </w:trPr>
        <w:tc>
          <w:tcPr>
            <w:tcW w:w="5868" w:type="dxa"/>
          </w:tcPr>
          <w:p w14:paraId="081C3CEB" w14:textId="77777777" w:rsidR="008E2659" w:rsidRPr="001E561B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30"/>
                <w:szCs w:val="30"/>
              </w:rPr>
            </w:pPr>
            <w:r w:rsidRPr="001E561B">
              <w:rPr>
                <w:rFonts w:eastAsia="Calibri"/>
                <w:b/>
                <w:bCs/>
                <w:sz w:val="30"/>
                <w:szCs w:val="30"/>
              </w:rPr>
              <w:t>Abdul-Rahman Sayed Ali Mohammed</w:t>
            </w:r>
          </w:p>
        </w:tc>
        <w:tc>
          <w:tcPr>
            <w:tcW w:w="3150" w:type="dxa"/>
          </w:tcPr>
          <w:p w14:paraId="3E59BA38" w14:textId="77777777" w:rsidR="008E2659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20191700339</w:t>
            </w:r>
          </w:p>
        </w:tc>
        <w:tc>
          <w:tcPr>
            <w:tcW w:w="1170" w:type="dxa"/>
          </w:tcPr>
          <w:p w14:paraId="1349CEB0" w14:textId="77777777" w:rsidR="008E2659" w:rsidRDefault="008E2659" w:rsidP="007467E2">
            <w:pPr>
              <w:spacing w:after="160" w:line="259" w:lineRule="auto"/>
              <w:jc w:val="center"/>
              <w:rPr>
                <w:rFonts w:eastAsia="Calibri"/>
                <w:b/>
                <w:bCs/>
                <w:sz w:val="28"/>
                <w:szCs w:val="28"/>
              </w:rPr>
            </w:pPr>
            <w:r>
              <w:rPr>
                <w:rFonts w:eastAsia="Calibri"/>
                <w:b/>
                <w:bCs/>
                <w:sz w:val="28"/>
                <w:szCs w:val="28"/>
              </w:rPr>
              <w:t>3</w:t>
            </w:r>
          </w:p>
        </w:tc>
      </w:tr>
    </w:tbl>
    <w:p w14:paraId="1A0C6EF7" w14:textId="77777777" w:rsidR="008E2659" w:rsidRDefault="008E2659" w:rsidP="008E2659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6A09C076" w14:textId="77777777" w:rsidR="008E2659" w:rsidRPr="00F05A05" w:rsidRDefault="008E2659" w:rsidP="008E2659">
      <w:pPr>
        <w:spacing w:after="160" w:line="259" w:lineRule="auto"/>
        <w:rPr>
          <w:rFonts w:eastAsia="Calibri"/>
          <w:b/>
          <w:bCs/>
          <w:sz w:val="28"/>
          <w:szCs w:val="28"/>
        </w:rPr>
      </w:pPr>
    </w:p>
    <w:p w14:paraId="13295AB1" w14:textId="77777777" w:rsidR="008E2659" w:rsidRPr="00F05A05" w:rsidRDefault="008E2659" w:rsidP="008E2659">
      <w:pPr>
        <w:spacing w:after="160"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Under the supervision of </w:t>
      </w:r>
    </w:p>
    <w:p w14:paraId="3488FA63" w14:textId="2C3DF63B" w:rsidR="008E2659" w:rsidRPr="00F05A05" w:rsidRDefault="008E2659" w:rsidP="008E2659">
      <w:pPr>
        <w:spacing w:line="259" w:lineRule="auto"/>
        <w:jc w:val="center"/>
        <w:rPr>
          <w:rFonts w:eastAsia="Calibri"/>
          <w:b/>
          <w:bCs/>
          <w:sz w:val="28"/>
          <w:szCs w:val="28"/>
        </w:rPr>
      </w:pPr>
      <w:r w:rsidRPr="00F05A05">
        <w:rPr>
          <w:rFonts w:eastAsia="Calibri"/>
          <w:b/>
          <w:bCs/>
          <w:sz w:val="28"/>
          <w:szCs w:val="28"/>
        </w:rPr>
        <w:t xml:space="preserve">Dr. </w:t>
      </w:r>
      <w:r>
        <w:rPr>
          <w:rFonts w:eastAsia="Calibri"/>
          <w:b/>
          <w:bCs/>
          <w:sz w:val="28"/>
          <w:szCs w:val="28"/>
        </w:rPr>
        <w:t>Heba Khaled</w:t>
      </w:r>
    </w:p>
    <w:p w14:paraId="05FA89C0" w14:textId="473F58AD" w:rsidR="008E2659" w:rsidRPr="00F05A05" w:rsidRDefault="008E2659" w:rsidP="008E2659">
      <w:pPr>
        <w:spacing w:line="259" w:lineRule="auto"/>
        <w:jc w:val="center"/>
        <w:rPr>
          <w:rFonts w:eastAsia="Calibri"/>
          <w:b/>
          <w:bCs/>
        </w:rPr>
      </w:pPr>
      <w:r>
        <w:rPr>
          <w:rFonts w:eastAsia="Calibri"/>
          <w:b/>
          <w:bCs/>
        </w:rPr>
        <w:t xml:space="preserve">Scientific Computing </w:t>
      </w:r>
      <w:r w:rsidRPr="00F05A05">
        <w:rPr>
          <w:rFonts w:eastAsia="Calibri"/>
          <w:b/>
          <w:bCs/>
        </w:rPr>
        <w:t>Department,</w:t>
      </w:r>
    </w:p>
    <w:p w14:paraId="77833FCC" w14:textId="77777777" w:rsidR="008E2659" w:rsidRPr="00F05A05" w:rsidRDefault="008E2659" w:rsidP="008E2659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Faculty of computer and Information Science </w:t>
      </w:r>
    </w:p>
    <w:p w14:paraId="01336608" w14:textId="77777777" w:rsidR="008E2659" w:rsidRPr="00F05A05" w:rsidRDefault="008E2659" w:rsidP="008E2659">
      <w:pPr>
        <w:spacing w:line="259" w:lineRule="auto"/>
        <w:jc w:val="center"/>
        <w:rPr>
          <w:rFonts w:eastAsia="Calibri"/>
          <w:b/>
          <w:bCs/>
        </w:rPr>
      </w:pPr>
      <w:r w:rsidRPr="00F05A05">
        <w:rPr>
          <w:rFonts w:eastAsia="Calibri"/>
          <w:b/>
          <w:bCs/>
        </w:rPr>
        <w:t xml:space="preserve">Ain Shams University </w:t>
      </w:r>
    </w:p>
    <w:p w14:paraId="0078D8C0" w14:textId="665131D1" w:rsidR="00256F25" w:rsidRDefault="00256F25"/>
    <w:p w14:paraId="53F11E3A" w14:textId="64218836" w:rsidR="006A56BF" w:rsidRDefault="006A56BF"/>
    <w:p w14:paraId="75736418" w14:textId="66D3DCCF" w:rsidR="006A56BF" w:rsidRDefault="006A56BF"/>
    <w:p w14:paraId="68CAE736" w14:textId="4B14DFAE" w:rsidR="006A56BF" w:rsidRDefault="006A56BF"/>
    <w:p w14:paraId="7AD5E09D" w14:textId="7A16CF08" w:rsidR="006A56BF" w:rsidRDefault="006A56BF"/>
    <w:p w14:paraId="58116A9A" w14:textId="2F338A29" w:rsidR="006A56BF" w:rsidRDefault="006A56BF"/>
    <w:p w14:paraId="6748162B" w14:textId="53875034" w:rsidR="006A56BF" w:rsidRDefault="006A56BF"/>
    <w:p w14:paraId="091CB9E7" w14:textId="2E1492AF" w:rsidR="006A56BF" w:rsidRDefault="006A56BF"/>
    <w:p w14:paraId="664C0D27" w14:textId="0EA1793F" w:rsidR="006A56BF" w:rsidRDefault="006A56BF"/>
    <w:p w14:paraId="63B524D3" w14:textId="3752A2AC" w:rsidR="006A56BF" w:rsidRDefault="006A56BF"/>
    <w:p w14:paraId="78376929" w14:textId="00CA5172" w:rsidR="006A56BF" w:rsidRDefault="006A56BF"/>
    <w:p w14:paraId="6CA32627" w14:textId="49FB98A9" w:rsidR="006A56BF" w:rsidRDefault="006A56BF"/>
    <w:p w14:paraId="541C5F63" w14:textId="6AC5E8E2" w:rsidR="006A56BF" w:rsidRDefault="00BC11A2">
      <w:pPr>
        <w:rPr>
          <w:b/>
          <w:bCs/>
          <w:color w:val="1F3864" w:themeColor="accent1" w:themeShade="80"/>
          <w:sz w:val="40"/>
          <w:szCs w:val="40"/>
        </w:rPr>
      </w:pPr>
      <w:r w:rsidRPr="00BC11A2">
        <w:rPr>
          <w:b/>
          <w:bCs/>
          <w:color w:val="1F3864" w:themeColor="accent1" w:themeShade="80"/>
          <w:sz w:val="40"/>
          <w:szCs w:val="40"/>
        </w:rPr>
        <w:lastRenderedPageBreak/>
        <w:t>What is salt and pepper noise?</w:t>
      </w:r>
    </w:p>
    <w:p w14:paraId="029E51B5" w14:textId="77777777" w:rsidR="00BC11A2" w:rsidRPr="00BC11A2" w:rsidRDefault="00BC11A2" w:rsidP="00BC11A2">
      <w:pPr>
        <w:pStyle w:val="NormalWeb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C11A2">
        <w:rPr>
          <w:rFonts w:asciiTheme="majorBidi" w:hAnsiTheme="majorBidi" w:cstheme="majorBidi"/>
          <w:color w:val="000000" w:themeColor="text1"/>
          <w:sz w:val="32"/>
          <w:szCs w:val="32"/>
        </w:rPr>
        <w:t>Salt-and-pepper noise, also known as impulse noise, is a form of </w:t>
      </w:r>
      <w:hyperlink r:id="rId6" w:tooltip="Image noise" w:history="1">
        <w:r w:rsidRPr="00BC11A2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noise</w:t>
        </w:r>
      </w:hyperlink>
      <w:r w:rsidRPr="00BC11A2">
        <w:rPr>
          <w:rFonts w:asciiTheme="majorBidi" w:hAnsiTheme="majorBidi" w:cstheme="majorBidi"/>
          <w:color w:val="000000" w:themeColor="text1"/>
          <w:sz w:val="32"/>
          <w:szCs w:val="32"/>
        </w:rPr>
        <w:t> sometimes seen on </w:t>
      </w:r>
      <w:hyperlink r:id="rId7" w:tooltip="Digital image" w:history="1">
        <w:r w:rsidRPr="00BC11A2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digital images</w:t>
        </w:r>
      </w:hyperlink>
      <w:r w:rsidRPr="00BC11A2">
        <w:rPr>
          <w:rFonts w:asciiTheme="majorBidi" w:hAnsiTheme="majorBidi" w:cstheme="majorBidi"/>
          <w:color w:val="000000" w:themeColor="text1"/>
          <w:sz w:val="32"/>
          <w:szCs w:val="32"/>
        </w:rPr>
        <w:t>. This noise can be caused by sharp and sudden disturbances in the image signal. It presents itself as sparsely occurring white and black </w:t>
      </w:r>
      <w:hyperlink r:id="rId8" w:tooltip="Pixel" w:history="1">
        <w:r w:rsidRPr="00BC11A2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pixels</w:t>
        </w:r>
      </w:hyperlink>
      <w:r w:rsidRPr="00BC11A2">
        <w:rPr>
          <w:rFonts w:asciiTheme="majorBidi" w:hAnsiTheme="majorBidi" w:cstheme="majorBidi"/>
          <w:color w:val="000000" w:themeColor="text1"/>
          <w:sz w:val="32"/>
          <w:szCs w:val="32"/>
        </w:rPr>
        <w:t>.</w:t>
      </w:r>
    </w:p>
    <w:p w14:paraId="0EB143C1" w14:textId="6243EB99" w:rsidR="00BC11A2" w:rsidRPr="00BC11A2" w:rsidRDefault="00BC11A2" w:rsidP="00BC11A2">
      <w:pPr>
        <w:pStyle w:val="NormalWeb"/>
        <w:shd w:val="clear" w:color="auto" w:fill="FFFFFF"/>
        <w:spacing w:before="120" w:beforeAutospacing="0" w:after="120" w:afterAutospacing="0"/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BC11A2">
        <w:rPr>
          <w:rFonts w:asciiTheme="majorBidi" w:hAnsiTheme="majorBidi" w:cstheme="majorBidi"/>
          <w:color w:val="000000" w:themeColor="text1"/>
          <w:sz w:val="32"/>
          <w:szCs w:val="32"/>
        </w:rPr>
        <w:t>An effective </w:t>
      </w:r>
      <w:hyperlink r:id="rId9" w:tooltip="Noise reduction" w:history="1">
        <w:r w:rsidRPr="00BC11A2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noise reduction</w:t>
        </w:r>
      </w:hyperlink>
      <w:r w:rsidRPr="00BC11A2">
        <w:rPr>
          <w:rFonts w:asciiTheme="majorBidi" w:hAnsiTheme="majorBidi" w:cstheme="majorBidi"/>
          <w:color w:val="000000" w:themeColor="text1"/>
          <w:sz w:val="32"/>
          <w:szCs w:val="32"/>
        </w:rPr>
        <w:t> method for this type of noise is the </w:t>
      </w:r>
      <w:hyperlink r:id="rId10" w:tooltip="Median filter" w:history="1">
        <w:r w:rsidRPr="00BC11A2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</w:rPr>
          <w:t>median filter</w:t>
        </w:r>
      </w:hyperlink>
    </w:p>
    <w:p w14:paraId="30031435" w14:textId="45686591" w:rsidR="00BC11A2" w:rsidRDefault="00BC11A2">
      <w:pPr>
        <w:rPr>
          <w:b/>
          <w:bCs/>
          <w:color w:val="1F3864" w:themeColor="accent1" w:themeShade="80"/>
          <w:sz w:val="32"/>
          <w:szCs w:val="32"/>
        </w:rPr>
      </w:pPr>
    </w:p>
    <w:p w14:paraId="510D3E8C" w14:textId="2B57D35E" w:rsidR="00BC11A2" w:rsidRDefault="00BC11A2">
      <w:pPr>
        <w:rPr>
          <w:b/>
          <w:bCs/>
          <w:color w:val="1F3864" w:themeColor="accent1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t>Median filter</w:t>
      </w:r>
    </w:p>
    <w:p w14:paraId="635489E0" w14:textId="39459BE2" w:rsidR="00BC11A2" w:rsidRPr="00324950" w:rsidRDefault="00324950">
      <w:pPr>
        <w:rPr>
          <w:rFonts w:asciiTheme="majorBidi" w:hAnsiTheme="majorBidi" w:cstheme="majorBidi"/>
          <w:color w:val="000000" w:themeColor="text1"/>
          <w:sz w:val="32"/>
          <w:szCs w:val="32"/>
        </w:rPr>
      </w:pPr>
      <w:r w:rsidRPr="0032495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The median filter is a non-linear </w:t>
      </w:r>
      <w:hyperlink r:id="rId11" w:tooltip="Digital filter" w:history="1">
        <w:r w:rsidRPr="00324950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  <w:shd w:val="clear" w:color="auto" w:fill="FFFFFF"/>
          </w:rPr>
          <w:t>digital filtering</w:t>
        </w:r>
      </w:hyperlink>
      <w:r w:rsidRPr="0032495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 technique, often used to remove </w:t>
      </w:r>
      <w:hyperlink r:id="rId12" w:tooltip="Signal noise" w:history="1">
        <w:r w:rsidRPr="00324950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  <w:shd w:val="clear" w:color="auto" w:fill="FFFFFF"/>
          </w:rPr>
          <w:t>noise</w:t>
        </w:r>
      </w:hyperlink>
      <w:r w:rsidRPr="0032495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 from an image or signal. Such </w:t>
      </w:r>
      <w:hyperlink r:id="rId13" w:tooltip="Noise reduction" w:history="1">
        <w:r w:rsidRPr="00324950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  <w:shd w:val="clear" w:color="auto" w:fill="FFFFFF"/>
          </w:rPr>
          <w:t>noise reduction</w:t>
        </w:r>
      </w:hyperlink>
      <w:r w:rsidRPr="0032495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 is a typical pre-processing step to improve the results of later processing (for example, </w:t>
      </w:r>
      <w:hyperlink r:id="rId14" w:tooltip="Edge detection" w:history="1">
        <w:r w:rsidRPr="00324950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  <w:shd w:val="clear" w:color="auto" w:fill="FFFFFF"/>
          </w:rPr>
          <w:t>edge detection</w:t>
        </w:r>
      </w:hyperlink>
      <w:r w:rsidRPr="0032495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 on an image). Median filtering is very widely used in digital </w:t>
      </w:r>
      <w:hyperlink r:id="rId15" w:tooltip="Image processing" w:history="1">
        <w:r w:rsidRPr="00324950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  <w:shd w:val="clear" w:color="auto" w:fill="FFFFFF"/>
          </w:rPr>
          <w:t>image processing</w:t>
        </w:r>
      </w:hyperlink>
      <w:r w:rsidRPr="0032495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 because, under certain conditions, it preserves edges while removing noise (but see the discussion below), also having applications in </w:t>
      </w:r>
      <w:hyperlink r:id="rId16" w:tooltip="Signal processing" w:history="1">
        <w:r w:rsidRPr="00324950">
          <w:rPr>
            <w:rStyle w:val="Hyperlink"/>
            <w:rFonts w:asciiTheme="majorBidi" w:hAnsiTheme="majorBidi" w:cstheme="majorBidi"/>
            <w:color w:val="000000" w:themeColor="text1"/>
            <w:sz w:val="32"/>
            <w:szCs w:val="32"/>
            <w:u w:val="none"/>
            <w:shd w:val="clear" w:color="auto" w:fill="FFFFFF"/>
          </w:rPr>
          <w:t>signal processing</w:t>
        </w:r>
      </w:hyperlink>
      <w:r w:rsidRPr="00324950">
        <w:rPr>
          <w:rFonts w:asciiTheme="majorBidi" w:hAnsiTheme="majorBidi" w:cstheme="majorBidi"/>
          <w:color w:val="000000" w:themeColor="text1"/>
          <w:sz w:val="32"/>
          <w:szCs w:val="32"/>
          <w:shd w:val="clear" w:color="auto" w:fill="FFFFFF"/>
        </w:rPr>
        <w:t>.</w:t>
      </w:r>
    </w:p>
    <w:p w14:paraId="605559F1" w14:textId="7D28CCC9" w:rsidR="00BC11A2" w:rsidRDefault="00BC11A2">
      <w:pPr>
        <w:rPr>
          <w:b/>
          <w:bCs/>
          <w:color w:val="1F3864" w:themeColor="accent1" w:themeShade="80"/>
          <w:sz w:val="32"/>
          <w:szCs w:val="32"/>
        </w:rPr>
      </w:pPr>
    </w:p>
    <w:p w14:paraId="214533E2" w14:textId="79A223C2" w:rsidR="00324950" w:rsidRDefault="00324950">
      <w:pPr>
        <w:rPr>
          <w:b/>
          <w:bCs/>
          <w:color w:val="1F3864" w:themeColor="accent1" w:themeShade="80"/>
          <w:sz w:val="32"/>
          <w:szCs w:val="32"/>
        </w:rPr>
      </w:pPr>
      <w:r>
        <w:rPr>
          <w:b/>
          <w:bCs/>
          <w:noProof/>
          <w:color w:val="4472C4" w:themeColor="accent1"/>
          <w:sz w:val="32"/>
          <w:szCs w:val="32"/>
        </w:rPr>
        <w:drawing>
          <wp:inline distT="0" distB="0" distL="0" distR="0" wp14:anchorId="39D6A1BC" wp14:editId="282439E6">
            <wp:extent cx="5943600" cy="2865755"/>
            <wp:effectExtent l="0" t="0" r="0" b="0"/>
            <wp:docPr id="1" name="Picture 1" descr="A close-up of the front and the back of a co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the front and the back of a coi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B958" w14:textId="06CD4628" w:rsidR="00D36940" w:rsidRDefault="00D36940">
      <w:pPr>
        <w:rPr>
          <w:b/>
          <w:bCs/>
          <w:color w:val="1F3864" w:themeColor="accent1" w:themeShade="80"/>
          <w:sz w:val="32"/>
          <w:szCs w:val="32"/>
        </w:rPr>
      </w:pPr>
    </w:p>
    <w:p w14:paraId="0C091033" w14:textId="52BF39AF" w:rsidR="00D36940" w:rsidRDefault="00D36940">
      <w:pPr>
        <w:rPr>
          <w:b/>
          <w:bCs/>
          <w:color w:val="1F3864" w:themeColor="accent1" w:themeShade="80"/>
          <w:sz w:val="32"/>
          <w:szCs w:val="32"/>
        </w:rPr>
      </w:pPr>
    </w:p>
    <w:p w14:paraId="0D14E185" w14:textId="751C50DA" w:rsidR="00D36940" w:rsidRDefault="00D36940">
      <w:pPr>
        <w:rPr>
          <w:b/>
          <w:bCs/>
          <w:color w:val="1F3864" w:themeColor="accent1" w:themeShade="80"/>
          <w:sz w:val="32"/>
          <w:szCs w:val="32"/>
        </w:rPr>
      </w:pPr>
    </w:p>
    <w:p w14:paraId="5A56BB79" w14:textId="4C62E999" w:rsidR="00D36940" w:rsidRDefault="00D36940">
      <w:pPr>
        <w:rPr>
          <w:b/>
          <w:bCs/>
          <w:color w:val="1F3864" w:themeColor="accent1" w:themeShade="80"/>
          <w:sz w:val="32"/>
          <w:szCs w:val="32"/>
        </w:rPr>
      </w:pPr>
    </w:p>
    <w:p w14:paraId="3119F53C" w14:textId="05BD1815" w:rsidR="000D6FF7" w:rsidRDefault="000D6FF7">
      <w:pPr>
        <w:rPr>
          <w:b/>
          <w:bCs/>
          <w:color w:val="1F3864" w:themeColor="accent1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lastRenderedPageBreak/>
        <w:t>Enhancements and findings</w:t>
      </w:r>
    </w:p>
    <w:p w14:paraId="44EA76E6" w14:textId="0526E756" w:rsidR="000D6FF7" w:rsidRDefault="003B3382" w:rsidP="003B3382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The time complexity of the median filter in sequential code is O(Width*Height* filterSize^2). Width * Height to filter each pixel in the image and filterSize^2 as each pixel is filtered according to its </w:t>
      </w:r>
      <w:r w:rsidR="00B74FBF">
        <w:rPr>
          <w:color w:val="000000" w:themeColor="text1"/>
          <w:sz w:val="32"/>
          <w:szCs w:val="32"/>
        </w:rPr>
        <w:t>(</w:t>
      </w:r>
      <w:r>
        <w:rPr>
          <w:color w:val="000000" w:themeColor="text1"/>
          <w:sz w:val="32"/>
          <w:szCs w:val="32"/>
        </w:rPr>
        <w:t>filterSize^2</w:t>
      </w:r>
      <w:r w:rsidR="00B74FBF">
        <w:rPr>
          <w:color w:val="000000" w:themeColor="text1"/>
          <w:sz w:val="32"/>
          <w:szCs w:val="32"/>
        </w:rPr>
        <w:t>)</w:t>
      </w:r>
      <w:r>
        <w:rPr>
          <w:color w:val="000000" w:themeColor="text1"/>
          <w:sz w:val="32"/>
          <w:szCs w:val="32"/>
        </w:rPr>
        <w:t xml:space="preserve"> neighbors.</w:t>
      </w:r>
    </w:p>
    <w:p w14:paraId="455B6892" w14:textId="1F19C0CD" w:rsidR="003B3382" w:rsidRDefault="003B3382" w:rsidP="003B3382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By using MPI (message passing interface), the image was distributed across N number of processors, each executing the code of the median filter</w:t>
      </w:r>
      <w:r w:rsidR="00B74FBF">
        <w:rPr>
          <w:color w:val="000000" w:themeColor="text1"/>
          <w:sz w:val="32"/>
          <w:szCs w:val="32"/>
        </w:rPr>
        <w:t>, and the results were gathered at a specific core, to reconstruct the filtered image.</w:t>
      </w:r>
    </w:p>
    <w:p w14:paraId="3A064307" w14:textId="2CDA649B" w:rsidR="00F90558" w:rsidRDefault="00F90558" w:rsidP="003B3382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As we increased the number of cores in parallel programming, the time taken used to decrease, until a threshold then it started to increase afterwards, this is due to the overhead on the processor to distribute the data and the tasks.</w:t>
      </w:r>
    </w:p>
    <w:p w14:paraId="2C262DA3" w14:textId="4BAA6498" w:rsidR="00F90558" w:rsidRDefault="00F90558" w:rsidP="003B3382">
      <w:pPr>
        <w:pStyle w:val="ListParagraph"/>
        <w:numPr>
          <w:ilvl w:val="0"/>
          <w:numId w:val="1"/>
        </w:num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The optimal number of processors to use is 8.</w:t>
      </w:r>
    </w:p>
    <w:p w14:paraId="44A9D61D" w14:textId="77777777" w:rsidR="00B74FBF" w:rsidRPr="003B3382" w:rsidRDefault="00B74FBF" w:rsidP="00B74FBF">
      <w:pPr>
        <w:pStyle w:val="ListParagraph"/>
        <w:rPr>
          <w:color w:val="000000" w:themeColor="text1"/>
          <w:sz w:val="32"/>
          <w:szCs w:val="32"/>
        </w:rPr>
      </w:pPr>
    </w:p>
    <w:p w14:paraId="09A867DB" w14:textId="1D99D1FF" w:rsidR="00D36940" w:rsidRDefault="00D36940">
      <w:pPr>
        <w:rPr>
          <w:b/>
          <w:bCs/>
          <w:color w:val="1F3864" w:themeColor="accent1" w:themeShade="80"/>
          <w:sz w:val="40"/>
          <w:szCs w:val="40"/>
        </w:rPr>
      </w:pPr>
      <w:r w:rsidRPr="00D36940">
        <w:rPr>
          <w:b/>
          <w:bCs/>
          <w:color w:val="1F3864" w:themeColor="accent1" w:themeShade="80"/>
          <w:sz w:val="40"/>
          <w:szCs w:val="40"/>
        </w:rPr>
        <w:t xml:space="preserve">Results </w:t>
      </w:r>
    </w:p>
    <w:p w14:paraId="10263946" w14:textId="77777777" w:rsidR="000759B6" w:rsidRDefault="000759B6">
      <w:pPr>
        <w:rPr>
          <w:b/>
          <w:bCs/>
          <w:color w:val="1F3864" w:themeColor="accent1" w:themeShade="80"/>
          <w:sz w:val="40"/>
          <w:szCs w:val="40"/>
        </w:rPr>
      </w:pPr>
    </w:p>
    <w:tbl>
      <w:tblPr>
        <w:tblStyle w:val="TableGrid"/>
        <w:tblW w:w="9900" w:type="dxa"/>
        <w:tblInd w:w="-275" w:type="dxa"/>
        <w:tblLook w:val="04A0" w:firstRow="1" w:lastRow="0" w:firstColumn="1" w:lastColumn="0" w:noHBand="0" w:noVBand="1"/>
      </w:tblPr>
      <w:tblGrid>
        <w:gridCol w:w="1620"/>
        <w:gridCol w:w="1980"/>
        <w:gridCol w:w="1800"/>
        <w:gridCol w:w="2070"/>
        <w:gridCol w:w="2430"/>
      </w:tblGrid>
      <w:tr w:rsidR="000759B6" w14:paraId="4811BDBA" w14:textId="77777777" w:rsidTr="000759B6">
        <w:trPr>
          <w:trHeight w:val="593"/>
        </w:trPr>
        <w:tc>
          <w:tcPr>
            <w:tcW w:w="1620" w:type="dxa"/>
          </w:tcPr>
          <w:p w14:paraId="6A4B2AA1" w14:textId="77777777" w:rsidR="000759B6" w:rsidRPr="000759B6" w:rsidRDefault="000759B6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</w:p>
        </w:tc>
        <w:tc>
          <w:tcPr>
            <w:tcW w:w="1980" w:type="dxa"/>
          </w:tcPr>
          <w:p w14:paraId="51D64056" w14:textId="0884736D" w:rsidR="000759B6" w:rsidRPr="000759B6" w:rsidRDefault="000759B6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N*N</w:t>
            </w:r>
          </w:p>
        </w:tc>
        <w:tc>
          <w:tcPr>
            <w:tcW w:w="1800" w:type="dxa"/>
          </w:tcPr>
          <w:p w14:paraId="60AF4E15" w14:textId="7797DAB1" w:rsidR="000759B6" w:rsidRPr="000759B6" w:rsidRDefault="000759B6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2N*2N</w:t>
            </w:r>
          </w:p>
        </w:tc>
        <w:tc>
          <w:tcPr>
            <w:tcW w:w="2070" w:type="dxa"/>
          </w:tcPr>
          <w:p w14:paraId="4053758A" w14:textId="26601F4D" w:rsidR="000759B6" w:rsidRPr="000759B6" w:rsidRDefault="000759B6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5N*5N</w:t>
            </w:r>
          </w:p>
        </w:tc>
        <w:tc>
          <w:tcPr>
            <w:tcW w:w="2430" w:type="dxa"/>
          </w:tcPr>
          <w:p w14:paraId="5CD0F6EA" w14:textId="4C6EF229" w:rsidR="000759B6" w:rsidRPr="000759B6" w:rsidRDefault="000759B6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10N*10N</w:t>
            </w:r>
          </w:p>
        </w:tc>
      </w:tr>
      <w:tr w:rsidR="000759B6" w:rsidRPr="00BA7464" w14:paraId="09CE8BE5" w14:textId="77777777" w:rsidTr="000759B6">
        <w:trPr>
          <w:trHeight w:val="665"/>
        </w:trPr>
        <w:tc>
          <w:tcPr>
            <w:tcW w:w="1620" w:type="dxa"/>
          </w:tcPr>
          <w:p w14:paraId="6BA86F98" w14:textId="1B9F889A" w:rsidR="000759B6" w:rsidRPr="000759B6" w:rsidRDefault="000759B6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Sequential</w:t>
            </w:r>
          </w:p>
        </w:tc>
        <w:tc>
          <w:tcPr>
            <w:tcW w:w="1980" w:type="dxa"/>
          </w:tcPr>
          <w:p w14:paraId="7458CB8A" w14:textId="36D20D56" w:rsidR="000759B6" w:rsidRPr="00BA7464" w:rsidRDefault="00502A3C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61</w:t>
            </w:r>
          </w:p>
        </w:tc>
        <w:tc>
          <w:tcPr>
            <w:tcW w:w="1800" w:type="dxa"/>
          </w:tcPr>
          <w:p w14:paraId="37CE110E" w14:textId="546BA6D4" w:rsidR="000759B6" w:rsidRPr="00BA7464" w:rsidRDefault="00502A3C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197</w:t>
            </w:r>
          </w:p>
        </w:tc>
        <w:tc>
          <w:tcPr>
            <w:tcW w:w="2070" w:type="dxa"/>
          </w:tcPr>
          <w:p w14:paraId="77712338" w14:textId="1BF6352B" w:rsidR="000759B6" w:rsidRPr="00BA7464" w:rsidRDefault="00502A3C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1230</w:t>
            </w:r>
          </w:p>
        </w:tc>
        <w:tc>
          <w:tcPr>
            <w:tcW w:w="2430" w:type="dxa"/>
          </w:tcPr>
          <w:p w14:paraId="4A611314" w14:textId="2E3BB098" w:rsidR="000759B6" w:rsidRPr="00BA7464" w:rsidRDefault="00C85969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5</w:t>
            </w:r>
            <w:r w:rsidR="00502A3C">
              <w:rPr>
                <w:color w:val="000000" w:themeColor="text1"/>
                <w:sz w:val="32"/>
                <w:szCs w:val="32"/>
              </w:rPr>
              <w:t>133</w:t>
            </w:r>
          </w:p>
        </w:tc>
      </w:tr>
      <w:tr w:rsidR="000759B6" w:rsidRPr="00BA7464" w14:paraId="0125223E" w14:textId="77777777" w:rsidTr="000759B6">
        <w:tc>
          <w:tcPr>
            <w:tcW w:w="1620" w:type="dxa"/>
          </w:tcPr>
          <w:p w14:paraId="53D99234" w14:textId="76C7C914" w:rsidR="000759B6" w:rsidRPr="000759B6" w:rsidRDefault="000759B6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MPI solution</w:t>
            </w:r>
          </w:p>
        </w:tc>
        <w:tc>
          <w:tcPr>
            <w:tcW w:w="1980" w:type="dxa"/>
          </w:tcPr>
          <w:p w14:paraId="529DCF8A" w14:textId="68B10FF9" w:rsidR="000759B6" w:rsidRPr="00BA7464" w:rsidRDefault="00BA7464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2</w:t>
            </w:r>
            <w:r w:rsidR="00502A3C">
              <w:rPr>
                <w:color w:val="000000" w:themeColor="text1"/>
                <w:sz w:val="32"/>
                <w:szCs w:val="32"/>
              </w:rPr>
              <w:t>3</w:t>
            </w:r>
          </w:p>
        </w:tc>
        <w:tc>
          <w:tcPr>
            <w:tcW w:w="1800" w:type="dxa"/>
          </w:tcPr>
          <w:p w14:paraId="5CCAAFB4" w14:textId="672A0091" w:rsidR="000759B6" w:rsidRPr="00BA7464" w:rsidRDefault="00502A3C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78</w:t>
            </w:r>
          </w:p>
        </w:tc>
        <w:tc>
          <w:tcPr>
            <w:tcW w:w="2070" w:type="dxa"/>
          </w:tcPr>
          <w:p w14:paraId="66C36BEC" w14:textId="5033BFD0" w:rsidR="000759B6" w:rsidRPr="00BA7464" w:rsidRDefault="00502A3C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323</w:t>
            </w:r>
          </w:p>
        </w:tc>
        <w:tc>
          <w:tcPr>
            <w:tcW w:w="2430" w:type="dxa"/>
          </w:tcPr>
          <w:p w14:paraId="72102D46" w14:textId="4DC4898A" w:rsidR="000759B6" w:rsidRPr="00BA7464" w:rsidRDefault="00502A3C" w:rsidP="000759B6">
            <w:pPr>
              <w:jc w:val="center"/>
              <w:rPr>
                <w:color w:val="000000" w:themeColor="text1"/>
                <w:sz w:val="32"/>
                <w:szCs w:val="32"/>
              </w:rPr>
            </w:pPr>
            <w:r>
              <w:rPr>
                <w:color w:val="000000" w:themeColor="text1"/>
                <w:sz w:val="32"/>
                <w:szCs w:val="32"/>
              </w:rPr>
              <w:t>1313</w:t>
            </w:r>
          </w:p>
        </w:tc>
      </w:tr>
    </w:tbl>
    <w:p w14:paraId="3DD91434" w14:textId="51525737" w:rsidR="00D36940" w:rsidRDefault="00D36940">
      <w:pPr>
        <w:rPr>
          <w:b/>
          <w:bCs/>
          <w:color w:val="1F3864" w:themeColor="accent1" w:themeShade="80"/>
          <w:sz w:val="40"/>
          <w:szCs w:val="40"/>
        </w:rPr>
      </w:pPr>
    </w:p>
    <w:p w14:paraId="5EE8A8B4" w14:textId="35493BCA" w:rsidR="00F90558" w:rsidRDefault="00F90558">
      <w:pPr>
        <w:rPr>
          <w:b/>
          <w:bCs/>
          <w:color w:val="1F3864" w:themeColor="accent1" w:themeShade="80"/>
          <w:sz w:val="40"/>
          <w:szCs w:val="40"/>
        </w:rPr>
      </w:pPr>
    </w:p>
    <w:p w14:paraId="55878109" w14:textId="4A6E0924" w:rsidR="00FF67F0" w:rsidRDefault="00FF67F0">
      <w:pPr>
        <w:rPr>
          <w:b/>
          <w:bCs/>
          <w:color w:val="1F3864" w:themeColor="accent1" w:themeShade="80"/>
          <w:sz w:val="40"/>
          <w:szCs w:val="40"/>
        </w:rPr>
      </w:pPr>
    </w:p>
    <w:p w14:paraId="7A617FDE" w14:textId="09736708" w:rsidR="00FF67F0" w:rsidRDefault="00FF67F0">
      <w:pPr>
        <w:rPr>
          <w:b/>
          <w:bCs/>
          <w:color w:val="1F3864" w:themeColor="accent1" w:themeShade="80"/>
          <w:sz w:val="40"/>
          <w:szCs w:val="40"/>
        </w:rPr>
      </w:pPr>
    </w:p>
    <w:p w14:paraId="2B44494B" w14:textId="75BC7C3D" w:rsidR="00FF67F0" w:rsidRDefault="00FF67F0">
      <w:pPr>
        <w:rPr>
          <w:b/>
          <w:bCs/>
          <w:color w:val="1F3864" w:themeColor="accent1" w:themeShade="80"/>
          <w:sz w:val="40"/>
          <w:szCs w:val="40"/>
        </w:rPr>
      </w:pPr>
    </w:p>
    <w:p w14:paraId="5AF720A0" w14:textId="55AB8CB0" w:rsidR="00FF67F0" w:rsidRDefault="00FF67F0">
      <w:pPr>
        <w:rPr>
          <w:b/>
          <w:bCs/>
          <w:color w:val="1F3864" w:themeColor="accent1" w:themeShade="80"/>
          <w:sz w:val="40"/>
          <w:szCs w:val="40"/>
        </w:rPr>
      </w:pPr>
    </w:p>
    <w:p w14:paraId="314131BA" w14:textId="2D1D74BA" w:rsidR="00FF67F0" w:rsidRDefault="00FF67F0">
      <w:pPr>
        <w:rPr>
          <w:b/>
          <w:bCs/>
          <w:color w:val="1F3864" w:themeColor="accent1" w:themeShade="80"/>
          <w:sz w:val="40"/>
          <w:szCs w:val="40"/>
        </w:rPr>
      </w:pPr>
    </w:p>
    <w:p w14:paraId="5E13DA56" w14:textId="3AABFC1F" w:rsidR="00FF67F0" w:rsidRDefault="00FF67F0">
      <w:pPr>
        <w:rPr>
          <w:b/>
          <w:bCs/>
          <w:color w:val="1F3864" w:themeColor="accent1" w:themeShade="80"/>
          <w:sz w:val="40"/>
          <w:szCs w:val="40"/>
        </w:rPr>
      </w:pPr>
    </w:p>
    <w:p w14:paraId="72F3F3CC" w14:textId="13DCBE57" w:rsidR="00FF67F0" w:rsidRDefault="00FF67F0">
      <w:pPr>
        <w:rPr>
          <w:b/>
          <w:bCs/>
          <w:color w:val="1F3864" w:themeColor="accent1" w:themeShade="80"/>
          <w:sz w:val="40"/>
          <w:szCs w:val="40"/>
        </w:rPr>
      </w:pPr>
    </w:p>
    <w:p w14:paraId="167ED25F" w14:textId="3D79D73E" w:rsidR="00FF67F0" w:rsidRDefault="00FF67F0">
      <w:pPr>
        <w:rPr>
          <w:b/>
          <w:bCs/>
          <w:color w:val="1F3864" w:themeColor="accent1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lastRenderedPageBreak/>
        <w:t>Unfiltered 10N*10N picture</w:t>
      </w:r>
    </w:p>
    <w:p w14:paraId="06432A16" w14:textId="50583777" w:rsidR="00FF67F0" w:rsidRDefault="00FF67F0">
      <w:pPr>
        <w:rPr>
          <w:b/>
          <w:bCs/>
          <w:color w:val="1F3864" w:themeColor="accent1" w:themeShade="80"/>
          <w:sz w:val="40"/>
          <w:szCs w:val="40"/>
        </w:rPr>
      </w:pPr>
      <w:r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6BFC26D4" wp14:editId="65F703C3">
            <wp:extent cx="5943600" cy="5547360"/>
            <wp:effectExtent l="0" t="0" r="0" b="0"/>
            <wp:docPr id="2" name="Picture 2" descr="A picture containing ground, ray, echinode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ound, ray, echinoder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4B216" w14:textId="4340D860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29B9A14F" w14:textId="516E23A6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095A69E1" w14:textId="6C9C96A8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4E4C9488" w14:textId="6AEAF5A7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52DEF61D" w14:textId="4E94867C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32F8159E" w14:textId="72622EAE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3BA5B2B6" w14:textId="5EC5C05D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63719E3A" w14:textId="18D00D3C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00987B6F" w14:textId="60E220CE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lastRenderedPageBreak/>
        <w:t>Sequential filtering</w:t>
      </w:r>
    </w:p>
    <w:p w14:paraId="5E115B85" w14:textId="1B8D81AD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  <w:r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69B606AF" wp14:editId="2686C703">
            <wp:extent cx="5943600" cy="47313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49D8B" w14:textId="120CB338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0C441708" w14:textId="2B343D6A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0E24C522" w14:textId="33AB509D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4E4077C4" w14:textId="1A3F8727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12309AB1" w14:textId="6DAB42A1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5E27FB85" w14:textId="3EE8FFD9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0BABFC34" w14:textId="5FF71E98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265DA6E7" w14:textId="71D8C528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2410762F" w14:textId="2692BD38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6671E682" w14:textId="3AA4E8E9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</w:p>
    <w:p w14:paraId="410E62C0" w14:textId="79ECDBFE" w:rsidR="00B52E30" w:rsidRDefault="00B52E30">
      <w:pPr>
        <w:rPr>
          <w:b/>
          <w:bCs/>
          <w:color w:val="1F3864" w:themeColor="accent1" w:themeShade="80"/>
          <w:sz w:val="40"/>
          <w:szCs w:val="40"/>
        </w:rPr>
      </w:pPr>
      <w:r>
        <w:rPr>
          <w:b/>
          <w:bCs/>
          <w:color w:val="1F3864" w:themeColor="accent1" w:themeShade="80"/>
          <w:sz w:val="40"/>
          <w:szCs w:val="40"/>
        </w:rPr>
        <w:lastRenderedPageBreak/>
        <w:t>Parallel filtering</w:t>
      </w:r>
    </w:p>
    <w:p w14:paraId="0EC09DAE" w14:textId="283DC829" w:rsidR="00B52E30" w:rsidRPr="00D36940" w:rsidRDefault="00B52E30">
      <w:pPr>
        <w:rPr>
          <w:b/>
          <w:bCs/>
          <w:color w:val="1F3864" w:themeColor="accent1" w:themeShade="80"/>
          <w:sz w:val="40"/>
          <w:szCs w:val="40"/>
        </w:rPr>
      </w:pPr>
      <w:r>
        <w:rPr>
          <w:b/>
          <w:bCs/>
          <w:noProof/>
          <w:color w:val="1F3864" w:themeColor="accent1" w:themeShade="80"/>
          <w:sz w:val="40"/>
          <w:szCs w:val="40"/>
        </w:rPr>
        <w:drawing>
          <wp:inline distT="0" distB="0" distL="0" distR="0" wp14:anchorId="65348E01" wp14:editId="6F0BFA5B">
            <wp:extent cx="5943600" cy="4731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E30" w:rsidRPr="00D369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C616C"/>
    <w:multiLevelType w:val="hybridMultilevel"/>
    <w:tmpl w:val="A99C63A6"/>
    <w:lvl w:ilvl="0" w:tplc="A210E3C6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3797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EA6"/>
    <w:rsid w:val="000759B6"/>
    <w:rsid w:val="000D6FF7"/>
    <w:rsid w:val="001F5EA6"/>
    <w:rsid w:val="00256F25"/>
    <w:rsid w:val="00324950"/>
    <w:rsid w:val="00327D54"/>
    <w:rsid w:val="003B3382"/>
    <w:rsid w:val="00502A3C"/>
    <w:rsid w:val="006A56BF"/>
    <w:rsid w:val="008E2659"/>
    <w:rsid w:val="00B52E30"/>
    <w:rsid w:val="00B74FBF"/>
    <w:rsid w:val="00BA7464"/>
    <w:rsid w:val="00BC11A2"/>
    <w:rsid w:val="00C85969"/>
    <w:rsid w:val="00D36940"/>
    <w:rsid w:val="00E94A0C"/>
    <w:rsid w:val="00F90558"/>
    <w:rsid w:val="00FF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15A73"/>
  <w15:chartTrackingRefBased/>
  <w15:docId w15:val="{8D88D9BE-8EEA-437A-A2E7-44D8AAACF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65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E26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C11A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BC11A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B33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66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Pixel" TargetMode="External"/><Relationship Id="rId13" Type="http://schemas.openxmlformats.org/officeDocument/2006/relationships/hyperlink" Target="https://en.wikipedia.org/wiki/Noise_reduction" TargetMode="External"/><Relationship Id="rId18" Type="http://schemas.openxmlformats.org/officeDocument/2006/relationships/image" Target="media/image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en.wikipedia.org/wiki/Digital_image" TargetMode="External"/><Relationship Id="rId12" Type="http://schemas.openxmlformats.org/officeDocument/2006/relationships/hyperlink" Target="https://en.wikipedia.org/wiki/Signal_noise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Signal_processing" TargetMode="External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Image_noise" TargetMode="External"/><Relationship Id="rId11" Type="http://schemas.openxmlformats.org/officeDocument/2006/relationships/hyperlink" Target="https://en.wikipedia.org/wiki/Digital_filter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Image_processing" TargetMode="External"/><Relationship Id="rId10" Type="http://schemas.openxmlformats.org/officeDocument/2006/relationships/hyperlink" Target="https://en.wikipedia.org/wiki/Median_filter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Noise_reduction" TargetMode="External"/><Relationship Id="rId14" Type="http://schemas.openxmlformats.org/officeDocument/2006/relationships/hyperlink" Target="https://en.wikipedia.org/wiki/Edge_detection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6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Nour Kamaly</dc:creator>
  <cp:keywords/>
  <dc:description/>
  <cp:lastModifiedBy>Nour Kamaly</cp:lastModifiedBy>
  <cp:revision>11</cp:revision>
  <dcterms:created xsi:type="dcterms:W3CDTF">2022-05-23T21:42:00Z</dcterms:created>
  <dcterms:modified xsi:type="dcterms:W3CDTF">2022-05-25T08:00:00Z</dcterms:modified>
</cp:coreProperties>
</file>