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 xml:space="preserve">Product Name - </w:t>
      </w:r>
      <w:proofErr w:type="spellStart"/>
      <w:r w:rsidRPr="00BE2908">
        <w:rPr>
          <w:rFonts w:ascii="Georgia" w:eastAsia="Times New Roman" w:hAnsi="Georgia" w:cs="Helvetica"/>
          <w:b/>
          <w:bCs/>
          <w:sz w:val="32"/>
        </w:rPr>
        <w:t>Noura</w:t>
      </w:r>
      <w:proofErr w:type="spellEnd"/>
      <w:r w:rsidRPr="00BE2908">
        <w:rPr>
          <w:rFonts w:ascii="Georgia" w:eastAsia="Times New Roman" w:hAnsi="Georgia" w:cs="Helvetica"/>
          <w:b/>
          <w:bCs/>
          <w:sz w:val="32"/>
        </w:rPr>
        <w:t xml:space="preserve"> </w:t>
      </w:r>
      <w:proofErr w:type="spellStart"/>
      <w:r w:rsidRPr="00BE2908">
        <w:rPr>
          <w:rFonts w:ascii="Georgia" w:eastAsia="Times New Roman" w:hAnsi="Georgia" w:cs="Helvetica"/>
          <w:b/>
          <w:bCs/>
          <w:sz w:val="32"/>
        </w:rPr>
        <w:t>Keto</w:t>
      </w:r>
      <w:proofErr w:type="spellEnd"/>
      <w:r w:rsidRPr="00BE2908">
        <w:rPr>
          <w:rFonts w:ascii="Georgia" w:eastAsia="Times New Roman" w:hAnsi="Georgia" w:cs="Helvetica"/>
          <w:b/>
          <w:bCs/>
          <w:sz w:val="32"/>
        </w:rPr>
        <w:t xml:space="preserve"> Gummies Side Effects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Side Effects - No Major Side Effects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Category - Health</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Results - In 1-2 Months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Availability – </w:t>
      </w:r>
      <w:hyperlink r:id="rId5" w:tgtFrame="_blank" w:history="1">
        <w:r w:rsidRPr="00BE2908">
          <w:rPr>
            <w:rFonts w:ascii="Georgia" w:eastAsia="Times New Roman" w:hAnsi="Georgia" w:cs="Helvetica"/>
            <w:color w:val="1A73E8"/>
            <w:sz w:val="32"/>
          </w:rPr>
          <w:t>Online</w:t>
        </w:r>
      </w:hyperlink>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Georgia" w:eastAsia="Times New Roman" w:hAnsi="Georgia" w:cs="Helvetica"/>
          <w:b/>
          <w:bCs/>
          <w:sz w:val="32"/>
        </w:rPr>
        <w:t>Rating: - 5.0/5.0 </w:t>
      </w:r>
      <w:r w:rsidRPr="00BE2908">
        <w:rPr>
          <w:rFonts w:ascii="Helvetica" w:eastAsia="Times New Roman" w:hAnsi="Helvetica" w:cs="Helvetica"/>
          <w:b/>
          <w:bCs/>
          <w:sz w:val="32"/>
        </w:rPr>
        <w:t>⭐⭐⭐⭐⭐</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proofErr w:type="spellStart"/>
      <w:r w:rsidRPr="00BE2908">
        <w:rPr>
          <w:rFonts w:ascii="Times New Roman" w:eastAsia="Times New Roman" w:hAnsi="Times New Roman" w:cs="Times New Roman"/>
          <w:b/>
          <w:bCs/>
          <w:sz w:val="24"/>
          <w:szCs w:val="24"/>
        </w:rPr>
        <w:t>Noura</w:t>
      </w:r>
      <w:proofErr w:type="spellEnd"/>
      <w:r w:rsidRPr="00BE2908">
        <w:rPr>
          <w:rFonts w:ascii="Times New Roman" w:eastAsia="Times New Roman" w:hAnsi="Times New Roman" w:cs="Times New Roman"/>
          <w:b/>
          <w:bCs/>
          <w:sz w:val="24"/>
          <w:szCs w:val="24"/>
        </w:rPr>
        <w:t xml:space="preserve"> </w:t>
      </w:r>
      <w:proofErr w:type="spellStart"/>
      <w:r w:rsidRPr="00BE2908">
        <w:rPr>
          <w:rFonts w:ascii="Times New Roman" w:eastAsia="Times New Roman" w:hAnsi="Times New Roman" w:cs="Times New Roman"/>
          <w:b/>
          <w:bCs/>
          <w:sz w:val="24"/>
          <w:szCs w:val="24"/>
        </w:rPr>
        <w:t>Keto</w:t>
      </w:r>
      <w:proofErr w:type="spellEnd"/>
      <w:r w:rsidRPr="00BE2908">
        <w:rPr>
          <w:rFonts w:ascii="Times New Roman" w:eastAsia="Times New Roman" w:hAnsi="Times New Roman" w:cs="Times New Roman"/>
          <w:b/>
          <w:bCs/>
          <w:sz w:val="24"/>
          <w:szCs w:val="24"/>
        </w:rPr>
        <w:t xml:space="preserve"> Gummies: A Comprehensive Guide</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The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has gained widespread popularity for its effectiveness in promoting weight loss and enhancing energy levels by burning fat instead of carbohydrates. To make this diet more accessible, many people turn to supplements like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which claim to offer a convenient way to support ketosis and accelerate fat burning. But are these gummies worth the hype, or are they just another scam in the weight loss industry? In this comprehensive guide, we will explore what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their benefits, potential side effects, ingredients, customer reviews, usage instructions, pricing, and ultimately determine whether they are legitimate or a scam.</w:t>
      </w: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hyperlink r:id="rId6" w:tgtFrame="_blank" w:history="1">
        <w:r w:rsidRPr="00BE2908">
          <w:rPr>
            <w:rFonts w:ascii="Georgia" w:eastAsia="Times New Roman" w:hAnsi="Georgia" w:cs="Helvetica"/>
            <w:b/>
            <w:bCs/>
            <w:color w:val="1A73E8"/>
            <w:sz w:val="32"/>
          </w:rPr>
          <w:t xml:space="preserve">!!==&gt;Unique Discount: Order Today With Best Price </w:t>
        </w:r>
        <w:proofErr w:type="gramStart"/>
        <w:r w:rsidRPr="00BE2908">
          <w:rPr>
            <w:rFonts w:ascii="Georgia" w:eastAsia="Times New Roman" w:hAnsi="Georgia" w:cs="Helvetica"/>
            <w:b/>
            <w:bCs/>
            <w:color w:val="1A73E8"/>
            <w:sz w:val="32"/>
          </w:rPr>
          <w:t>And</w:t>
        </w:r>
        <w:proofErr w:type="gramEnd"/>
        <w:r w:rsidRPr="00BE2908">
          <w:rPr>
            <w:rFonts w:ascii="Georgia" w:eastAsia="Times New Roman" w:hAnsi="Georgia" w:cs="Helvetica"/>
            <w:b/>
            <w:bCs/>
            <w:color w:val="1A73E8"/>
            <w:sz w:val="32"/>
          </w:rPr>
          <w:t xml:space="preserve"> Special Offers&lt;==!!</w:t>
        </w:r>
      </w:hyperlink>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r w:rsidRPr="00BE2908">
        <w:rPr>
          <w:rFonts w:ascii="Georgia" w:eastAsia="Times New Roman" w:hAnsi="Georgia" w:cs="Helvetica"/>
          <w:b/>
          <w:bCs/>
          <w:color w:val="C00000"/>
          <w:sz w:val="32"/>
          <w:szCs w:val="32"/>
        </w:rPr>
        <w:fldChar w:fldCharType="begin"/>
      </w:r>
      <w:r w:rsidRPr="00BE2908">
        <w:rPr>
          <w:rFonts w:ascii="Georgia" w:eastAsia="Times New Roman" w:hAnsi="Georgia" w:cs="Helvetica"/>
          <w:b/>
          <w:bCs/>
          <w:color w:val="C00000"/>
          <w:sz w:val="32"/>
          <w:szCs w:val="32"/>
        </w:rPr>
        <w:instrText xml:space="preserve"> HYPERLINK "https://healthbuddy.store/Keto" \t "_blank" </w:instrText>
      </w:r>
      <w:r w:rsidRPr="00BE2908">
        <w:rPr>
          <w:rFonts w:ascii="Georgia" w:eastAsia="Times New Roman" w:hAnsi="Georgia" w:cs="Helvetica"/>
          <w:b/>
          <w:bCs/>
          <w:color w:val="C00000"/>
          <w:sz w:val="32"/>
          <w:szCs w:val="32"/>
        </w:rPr>
        <w:fldChar w:fldCharType="separate"/>
      </w:r>
      <w:r w:rsidRPr="00BE2908">
        <w:rPr>
          <w:rFonts w:ascii="Georgia" w:eastAsia="Times New Roman" w:hAnsi="Georgia" w:cs="Helvetica"/>
          <w:b/>
          <w:bCs/>
          <w:color w:val="C00000"/>
          <w:sz w:val="32"/>
        </w:rPr>
        <w:t xml:space="preserve">!!==&gt;Unique Discount: Order Today With Best Price </w:t>
      </w:r>
      <w:proofErr w:type="gramStart"/>
      <w:r w:rsidRPr="00BE2908">
        <w:rPr>
          <w:rFonts w:ascii="Georgia" w:eastAsia="Times New Roman" w:hAnsi="Georgia" w:cs="Helvetica"/>
          <w:b/>
          <w:bCs/>
          <w:color w:val="C00000"/>
          <w:sz w:val="32"/>
        </w:rPr>
        <w:t>And</w:t>
      </w:r>
      <w:proofErr w:type="gramEnd"/>
      <w:r w:rsidRPr="00BE2908">
        <w:rPr>
          <w:rFonts w:ascii="Georgia" w:eastAsia="Times New Roman" w:hAnsi="Georgia" w:cs="Helvetica"/>
          <w:b/>
          <w:bCs/>
          <w:color w:val="C00000"/>
          <w:sz w:val="32"/>
        </w:rPr>
        <w:t xml:space="preserve"> Special Offers&lt;==!!</w:t>
      </w:r>
      <w:r w:rsidRPr="00BE2908">
        <w:rPr>
          <w:rFonts w:ascii="Georgia" w:eastAsia="Times New Roman" w:hAnsi="Georgia" w:cs="Helvetica"/>
          <w:b/>
          <w:bCs/>
          <w:color w:val="C00000"/>
          <w:sz w:val="32"/>
          <w:szCs w:val="32"/>
        </w:rPr>
        <w:fldChar w:fldCharType="end"/>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What Are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a dietary supplement designed to support the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These gummies aim to help users achieve and maintain ketosis, a metabolic state where the body burns fat for fuel instead of carbohydrates. Unlike traditional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supplements that come in pill or powder form,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designed to be a more enjoyable and convenient option for those who prefer a sweet treat over swallowing pills.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How Do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 Work?</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To understand how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work, it’s essential to understand the basics of ketosis. Ketosis is a natural metabolic state that occurs when the body doesn't have enough carbohydrates </w:t>
      </w:r>
      <w:r w:rsidRPr="00BE2908">
        <w:rPr>
          <w:rFonts w:ascii="Times New Roman" w:eastAsia="Times New Roman" w:hAnsi="Times New Roman" w:cs="Times New Roman"/>
          <w:sz w:val="24"/>
          <w:szCs w:val="24"/>
        </w:rPr>
        <w:lastRenderedPageBreak/>
        <w:t xml:space="preserve">to burn for energy. Instead, it starts burning fat to produce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 xml:space="preserve">, which serve as an alternative fuel source. By restricting carbohydrates and increasing fat intake, the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aims to induce and maintain this state of ketosis, thereby promoting fat loss.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formulated with ingredients that are claimed to help the body enter ketosis more quickly and maintain it more effectively. The main active ingredient in these gummies is Beta-</w:t>
      </w:r>
      <w:proofErr w:type="spellStart"/>
      <w:r w:rsidRPr="00BE2908">
        <w:rPr>
          <w:rFonts w:ascii="Times New Roman" w:eastAsia="Times New Roman" w:hAnsi="Times New Roman" w:cs="Times New Roman"/>
          <w:sz w:val="24"/>
          <w:szCs w:val="24"/>
        </w:rPr>
        <w:t>Hydroxybutyrate</w:t>
      </w:r>
      <w:proofErr w:type="spellEnd"/>
      <w:r w:rsidRPr="00BE2908">
        <w:rPr>
          <w:rFonts w:ascii="Times New Roman" w:eastAsia="Times New Roman" w:hAnsi="Times New Roman" w:cs="Times New Roman"/>
          <w:sz w:val="24"/>
          <w:szCs w:val="24"/>
        </w:rPr>
        <w:t xml:space="preserve"> (BHB), a type of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xml:space="preserve"> that can cross the blood-brain barrier and provide an immediate source of energy for both the brain and muscles. BHB is known to be a powerful exogenous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xml:space="preserve"> that can increase blood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xml:space="preserve"> levels, thereby mimicking the effects of a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without the need for severe carbohydrate restriction.</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Benefits of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numPr>
          <w:ilvl w:val="0"/>
          <w:numId w:val="1"/>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Accelerated Ketosis</w:t>
      </w:r>
      <w:r w:rsidRPr="00BE2908">
        <w:rPr>
          <w:rFonts w:ascii="Times New Roman" w:eastAsia="Times New Roman" w:hAnsi="Times New Roman" w:cs="Times New Roman"/>
          <w:sz w:val="24"/>
          <w:szCs w:val="24"/>
        </w:rPr>
        <w:t xml:space="preserve">: The primary benefit of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is their ability to help users enter ketosis faster. By providing the body with an external source of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 xml:space="preserve"> (BHB), these gummies may help </w:t>
      </w:r>
      <w:proofErr w:type="spellStart"/>
      <w:r w:rsidRPr="00BE2908">
        <w:rPr>
          <w:rFonts w:ascii="Times New Roman" w:eastAsia="Times New Roman" w:hAnsi="Times New Roman" w:cs="Times New Roman"/>
          <w:sz w:val="24"/>
          <w:szCs w:val="24"/>
        </w:rPr>
        <w:t>kickstart</w:t>
      </w:r>
      <w:proofErr w:type="spellEnd"/>
      <w:r w:rsidRPr="00BE2908">
        <w:rPr>
          <w:rFonts w:ascii="Times New Roman" w:eastAsia="Times New Roman" w:hAnsi="Times New Roman" w:cs="Times New Roman"/>
          <w:sz w:val="24"/>
          <w:szCs w:val="24"/>
        </w:rPr>
        <w:t xml:space="preserve"> the process of burning fat for energy.</w:t>
      </w:r>
    </w:p>
    <w:p w:rsidR="00BE2908" w:rsidRPr="00BE2908" w:rsidRDefault="00BE2908" w:rsidP="00BE2908">
      <w:pPr>
        <w:numPr>
          <w:ilvl w:val="0"/>
          <w:numId w:val="1"/>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Enhanced Energy Levels</w:t>
      </w:r>
      <w:r w:rsidRPr="00BE2908">
        <w:rPr>
          <w:rFonts w:ascii="Times New Roman" w:eastAsia="Times New Roman" w:hAnsi="Times New Roman" w:cs="Times New Roman"/>
          <w:sz w:val="24"/>
          <w:szCs w:val="24"/>
        </w:rPr>
        <w:t xml:space="preserve">: As the body adapts to using fat for fuel, many users report increased energy levels and mental clarity. The BHB in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can provide a quick source of energy, particularly useful during the initial transition phase of the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w:t>
      </w:r>
    </w:p>
    <w:p w:rsidR="00BE2908" w:rsidRPr="00BE2908" w:rsidRDefault="00BE2908" w:rsidP="00BE2908">
      <w:pPr>
        <w:numPr>
          <w:ilvl w:val="0"/>
          <w:numId w:val="1"/>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Appetite Suppression</w:t>
      </w:r>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 xml:space="preserve"> are known to have an appetite-suppressing effect, which can be beneficial for those looking to reduce their calorie intake and lose weight.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may help curb cravings and reduce hunger pangs.</w:t>
      </w:r>
    </w:p>
    <w:p w:rsidR="00BE2908" w:rsidRPr="00BE2908" w:rsidRDefault="00BE2908" w:rsidP="00BE2908">
      <w:pPr>
        <w:numPr>
          <w:ilvl w:val="0"/>
          <w:numId w:val="1"/>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Convenient and Tasty</w:t>
      </w:r>
      <w:r w:rsidRPr="00BE2908">
        <w:rPr>
          <w:rFonts w:ascii="Times New Roman" w:eastAsia="Times New Roman" w:hAnsi="Times New Roman" w:cs="Times New Roman"/>
          <w:sz w:val="24"/>
          <w:szCs w:val="24"/>
        </w:rPr>
        <w:t xml:space="preserve">: Unlike traditional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supplements, which can be bitter or difficult to swallow,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designed to be a pleasant, convenient alternative. They come in various flavors and are easy to incorporate into a daily routine.</w:t>
      </w:r>
    </w:p>
    <w:p w:rsidR="00BE2908" w:rsidRPr="00BE2908" w:rsidRDefault="00BE2908" w:rsidP="00BE2908">
      <w:pPr>
        <w:numPr>
          <w:ilvl w:val="0"/>
          <w:numId w:val="1"/>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Support for Mental Clarity</w:t>
      </w:r>
      <w:r w:rsidRPr="00BE2908">
        <w:rPr>
          <w:rFonts w:ascii="Times New Roman" w:eastAsia="Times New Roman" w:hAnsi="Times New Roman" w:cs="Times New Roman"/>
          <w:sz w:val="24"/>
          <w:szCs w:val="24"/>
        </w:rPr>
        <w:t xml:space="preserve">: Many users report improved mental clarity and focus while in ketosis. This effect is often attributed to the stable energy supply provided by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 which the brain can use efficiently.</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Potential Side Effects of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While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offer several benefits, they are not without potential side effects. Some users may experience the following:</w:t>
      </w:r>
    </w:p>
    <w:p w:rsidR="00BE2908" w:rsidRPr="00BE2908" w:rsidRDefault="00BE2908" w:rsidP="00BE2908">
      <w:pPr>
        <w:numPr>
          <w:ilvl w:val="0"/>
          <w:numId w:val="2"/>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Digestive Issues</w:t>
      </w:r>
      <w:r w:rsidRPr="00BE2908">
        <w:rPr>
          <w:rFonts w:ascii="Times New Roman" w:eastAsia="Times New Roman" w:hAnsi="Times New Roman" w:cs="Times New Roman"/>
          <w:sz w:val="24"/>
          <w:szCs w:val="24"/>
        </w:rPr>
        <w:t xml:space="preserve">: Some people report digestive discomfort when first starting on BHB supplements. This can include bloating, gas, or diarrhea. These symptoms are typically temporary as the body adjusts to the increased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xml:space="preserve"> levels.</w:t>
      </w:r>
    </w:p>
    <w:p w:rsidR="00BE2908" w:rsidRPr="00BE2908" w:rsidRDefault="00BE2908" w:rsidP="00BE2908">
      <w:pPr>
        <w:numPr>
          <w:ilvl w:val="0"/>
          <w:numId w:val="2"/>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Electrolyte Imbalance</w:t>
      </w:r>
      <w:r w:rsidRPr="00BE2908">
        <w:rPr>
          <w:rFonts w:ascii="Times New Roman" w:eastAsia="Times New Roman" w:hAnsi="Times New Roman" w:cs="Times New Roman"/>
          <w:sz w:val="24"/>
          <w:szCs w:val="24"/>
        </w:rPr>
        <w:t>: Ketosis can lead to increased urination, which can deplete electrolytes such as sodium, potassium, and magnesium. It’s essential to maintain proper hydration and consider an electrolyte supplement if needed.</w:t>
      </w:r>
    </w:p>
    <w:p w:rsidR="00BE2908" w:rsidRPr="00BE2908" w:rsidRDefault="00BE2908" w:rsidP="00BE2908">
      <w:pPr>
        <w:numPr>
          <w:ilvl w:val="0"/>
          <w:numId w:val="2"/>
        </w:numPr>
        <w:spacing w:before="100" w:beforeAutospacing="1" w:after="100" w:afterAutospacing="1" w:line="240" w:lineRule="auto"/>
        <w:rPr>
          <w:rFonts w:ascii="Helvetica" w:eastAsia="Times New Roman" w:hAnsi="Helvetica" w:cs="Helvetica"/>
          <w:sz w:val="21"/>
          <w:szCs w:val="21"/>
        </w:rPr>
      </w:pPr>
      <w:proofErr w:type="spellStart"/>
      <w:r w:rsidRPr="00BE2908">
        <w:rPr>
          <w:rFonts w:ascii="Times New Roman" w:eastAsia="Times New Roman" w:hAnsi="Times New Roman" w:cs="Times New Roman"/>
          <w:b/>
          <w:bCs/>
          <w:sz w:val="24"/>
          <w:szCs w:val="24"/>
        </w:rPr>
        <w:t>Keto</w:t>
      </w:r>
      <w:proofErr w:type="spellEnd"/>
      <w:r w:rsidRPr="00BE2908">
        <w:rPr>
          <w:rFonts w:ascii="Times New Roman" w:eastAsia="Times New Roman" w:hAnsi="Times New Roman" w:cs="Times New Roman"/>
          <w:b/>
          <w:bCs/>
          <w:sz w:val="24"/>
          <w:szCs w:val="24"/>
        </w:rPr>
        <w:t xml:space="preserve"> Flu Symptoms</w:t>
      </w:r>
      <w:r w:rsidRPr="00BE2908">
        <w:rPr>
          <w:rFonts w:ascii="Times New Roman" w:eastAsia="Times New Roman" w:hAnsi="Times New Roman" w:cs="Times New Roman"/>
          <w:sz w:val="24"/>
          <w:szCs w:val="24"/>
        </w:rPr>
        <w:t>: When transitioning into ketosis, some individuals experience what is commonly referred to as the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flu.” Symptoms can include headache, fatigue, dizziness, nausea, and irritability. These symptoms are typically temporary and subside once the body becomes accustomed to ketosis.</w:t>
      </w:r>
    </w:p>
    <w:p w:rsidR="00BE2908" w:rsidRPr="00BE2908" w:rsidRDefault="00BE2908" w:rsidP="00BE2908">
      <w:pPr>
        <w:numPr>
          <w:ilvl w:val="0"/>
          <w:numId w:val="2"/>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lastRenderedPageBreak/>
        <w:t>Bad Breath</w:t>
      </w:r>
      <w:r w:rsidRPr="00BE2908">
        <w:rPr>
          <w:rFonts w:ascii="Times New Roman" w:eastAsia="Times New Roman" w:hAnsi="Times New Roman" w:cs="Times New Roman"/>
          <w:sz w:val="24"/>
          <w:szCs w:val="24"/>
        </w:rPr>
        <w:t xml:space="preserve">: A common side effect of ketosis is a distinct change in breath odor, often described as fruity or acetone-like. This is due to the release of acetone, a type of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through the breath.</w:t>
      </w: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hyperlink r:id="rId7" w:tgtFrame="_blank" w:history="1">
        <w:r w:rsidRPr="00BE2908">
          <w:rPr>
            <w:rFonts w:ascii="Georgia" w:eastAsia="Times New Roman" w:hAnsi="Georgia" w:cs="Helvetica"/>
            <w:b/>
            <w:bCs/>
            <w:color w:val="1A73E8"/>
            <w:sz w:val="32"/>
          </w:rPr>
          <w:t xml:space="preserve">!!==&gt;Unique Discount: Order Today With Best Price </w:t>
        </w:r>
        <w:proofErr w:type="gramStart"/>
        <w:r w:rsidRPr="00BE2908">
          <w:rPr>
            <w:rFonts w:ascii="Georgia" w:eastAsia="Times New Roman" w:hAnsi="Georgia" w:cs="Helvetica"/>
            <w:b/>
            <w:bCs/>
            <w:color w:val="1A73E8"/>
            <w:sz w:val="32"/>
          </w:rPr>
          <w:t>And</w:t>
        </w:r>
        <w:proofErr w:type="gramEnd"/>
        <w:r w:rsidRPr="00BE2908">
          <w:rPr>
            <w:rFonts w:ascii="Georgia" w:eastAsia="Times New Roman" w:hAnsi="Georgia" w:cs="Helvetica"/>
            <w:b/>
            <w:bCs/>
            <w:color w:val="1A73E8"/>
            <w:sz w:val="32"/>
          </w:rPr>
          <w:t xml:space="preserve"> Special Offers&lt;==!!</w:t>
        </w:r>
      </w:hyperlink>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hyperlink r:id="rId8" w:tgtFrame="_blank" w:history="1">
        <w:r w:rsidRPr="00BE2908">
          <w:rPr>
            <w:rFonts w:ascii="Georgia" w:eastAsia="Times New Roman" w:hAnsi="Georgia" w:cs="Helvetica"/>
            <w:b/>
            <w:bCs/>
            <w:color w:val="C00000"/>
            <w:sz w:val="32"/>
          </w:rPr>
          <w:t xml:space="preserve">!!==&gt;Unique Discount: Order Today With Best Price </w:t>
        </w:r>
        <w:proofErr w:type="gramStart"/>
        <w:r w:rsidRPr="00BE2908">
          <w:rPr>
            <w:rFonts w:ascii="Georgia" w:eastAsia="Times New Roman" w:hAnsi="Georgia" w:cs="Helvetica"/>
            <w:b/>
            <w:bCs/>
            <w:color w:val="C00000"/>
            <w:sz w:val="32"/>
          </w:rPr>
          <w:t>And</w:t>
        </w:r>
        <w:proofErr w:type="gramEnd"/>
        <w:r w:rsidRPr="00BE2908">
          <w:rPr>
            <w:rFonts w:ascii="Georgia" w:eastAsia="Times New Roman" w:hAnsi="Georgia" w:cs="Helvetica"/>
            <w:b/>
            <w:bCs/>
            <w:color w:val="C00000"/>
            <w:sz w:val="32"/>
          </w:rPr>
          <w:t xml:space="preserve"> Special Offers&lt;==!!</w:t>
        </w:r>
      </w:hyperlink>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Ingredients in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The effectiveness of any supplement largely depends on its ingredients.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primarily composed of:</w:t>
      </w:r>
    </w:p>
    <w:p w:rsidR="00BE2908" w:rsidRPr="00BE2908" w:rsidRDefault="00BE2908" w:rsidP="00BE2908">
      <w:pPr>
        <w:numPr>
          <w:ilvl w:val="0"/>
          <w:numId w:val="3"/>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Beta-</w:t>
      </w:r>
      <w:proofErr w:type="spellStart"/>
      <w:r w:rsidRPr="00BE2908">
        <w:rPr>
          <w:rFonts w:ascii="Times New Roman" w:eastAsia="Times New Roman" w:hAnsi="Times New Roman" w:cs="Times New Roman"/>
          <w:b/>
          <w:bCs/>
          <w:sz w:val="24"/>
          <w:szCs w:val="24"/>
        </w:rPr>
        <w:t>Hydroxybutyrate</w:t>
      </w:r>
      <w:proofErr w:type="spellEnd"/>
      <w:r w:rsidRPr="00BE2908">
        <w:rPr>
          <w:rFonts w:ascii="Times New Roman" w:eastAsia="Times New Roman" w:hAnsi="Times New Roman" w:cs="Times New Roman"/>
          <w:b/>
          <w:bCs/>
          <w:sz w:val="24"/>
          <w:szCs w:val="24"/>
        </w:rPr>
        <w:t xml:space="preserve"> (BHB)</w:t>
      </w:r>
      <w:r w:rsidRPr="00BE2908">
        <w:rPr>
          <w:rFonts w:ascii="Times New Roman" w:eastAsia="Times New Roman" w:hAnsi="Times New Roman" w:cs="Times New Roman"/>
          <w:sz w:val="24"/>
          <w:szCs w:val="24"/>
        </w:rPr>
        <w:t xml:space="preserve">: This is the main active ingredient. BHB is </w:t>
      </w:r>
      <w:proofErr w:type="gramStart"/>
      <w:r w:rsidRPr="00BE2908">
        <w:rPr>
          <w:rFonts w:ascii="Times New Roman" w:eastAsia="Times New Roman" w:hAnsi="Times New Roman" w:cs="Times New Roman"/>
          <w:sz w:val="24"/>
          <w:szCs w:val="24"/>
        </w:rPr>
        <w:t xml:space="preserve">an exogenous </w:t>
      </w:r>
      <w:proofErr w:type="spellStart"/>
      <w:r w:rsidRPr="00BE2908">
        <w:rPr>
          <w:rFonts w:ascii="Times New Roman" w:eastAsia="Times New Roman" w:hAnsi="Times New Roman" w:cs="Times New Roman"/>
          <w:sz w:val="24"/>
          <w:szCs w:val="24"/>
        </w:rPr>
        <w:t>ketone</w:t>
      </w:r>
      <w:proofErr w:type="spellEnd"/>
      <w:proofErr w:type="gramEnd"/>
      <w:r w:rsidRPr="00BE2908">
        <w:rPr>
          <w:rFonts w:ascii="Times New Roman" w:eastAsia="Times New Roman" w:hAnsi="Times New Roman" w:cs="Times New Roman"/>
          <w:sz w:val="24"/>
          <w:szCs w:val="24"/>
        </w:rPr>
        <w:t xml:space="preserve"> that can help the body achieve ketosis faster by providing an immediate source of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w:t>
      </w:r>
    </w:p>
    <w:p w:rsidR="00BE2908" w:rsidRPr="00BE2908" w:rsidRDefault="00BE2908" w:rsidP="00BE2908">
      <w:pPr>
        <w:numPr>
          <w:ilvl w:val="0"/>
          <w:numId w:val="3"/>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Natural Flavorings and Sweeteners</w:t>
      </w:r>
      <w:r w:rsidRPr="00BE2908">
        <w:rPr>
          <w:rFonts w:ascii="Times New Roman" w:eastAsia="Times New Roman" w:hAnsi="Times New Roman" w:cs="Times New Roman"/>
          <w:sz w:val="24"/>
          <w:szCs w:val="24"/>
        </w:rPr>
        <w:t xml:space="preserve">: To make the gummies more palatable, they often contain natural flavors and sweeteners such as </w:t>
      </w:r>
      <w:proofErr w:type="spellStart"/>
      <w:r w:rsidRPr="00BE2908">
        <w:rPr>
          <w:rFonts w:ascii="Times New Roman" w:eastAsia="Times New Roman" w:hAnsi="Times New Roman" w:cs="Times New Roman"/>
          <w:sz w:val="24"/>
          <w:szCs w:val="24"/>
        </w:rPr>
        <w:t>stevia</w:t>
      </w:r>
      <w:proofErr w:type="spellEnd"/>
      <w:r w:rsidRPr="00BE2908">
        <w:rPr>
          <w:rFonts w:ascii="Times New Roman" w:eastAsia="Times New Roman" w:hAnsi="Times New Roman" w:cs="Times New Roman"/>
          <w:sz w:val="24"/>
          <w:szCs w:val="24"/>
        </w:rPr>
        <w:t xml:space="preserve"> or </w:t>
      </w:r>
      <w:proofErr w:type="spellStart"/>
      <w:r w:rsidRPr="00BE2908">
        <w:rPr>
          <w:rFonts w:ascii="Times New Roman" w:eastAsia="Times New Roman" w:hAnsi="Times New Roman" w:cs="Times New Roman"/>
          <w:sz w:val="24"/>
          <w:szCs w:val="24"/>
        </w:rPr>
        <w:t>erythritol</w:t>
      </w:r>
      <w:proofErr w:type="spellEnd"/>
      <w:r w:rsidRPr="00BE2908">
        <w:rPr>
          <w:rFonts w:ascii="Times New Roman" w:eastAsia="Times New Roman" w:hAnsi="Times New Roman" w:cs="Times New Roman"/>
          <w:sz w:val="24"/>
          <w:szCs w:val="24"/>
        </w:rPr>
        <w:t>.</w:t>
      </w:r>
    </w:p>
    <w:p w:rsidR="00BE2908" w:rsidRPr="00BE2908" w:rsidRDefault="00BE2908" w:rsidP="00BE2908">
      <w:pPr>
        <w:numPr>
          <w:ilvl w:val="0"/>
          <w:numId w:val="3"/>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Gelatin or Pectin</w:t>
      </w:r>
      <w:r w:rsidRPr="00BE2908">
        <w:rPr>
          <w:rFonts w:ascii="Times New Roman" w:eastAsia="Times New Roman" w:hAnsi="Times New Roman" w:cs="Times New Roman"/>
          <w:sz w:val="24"/>
          <w:szCs w:val="24"/>
        </w:rPr>
        <w:t>: These are used as the base to give the gummies their chewy texture. Pectin is a plant-based option, making it suitable for vegetarians and vegans.</w:t>
      </w:r>
    </w:p>
    <w:p w:rsidR="00BE2908" w:rsidRPr="00BE2908" w:rsidRDefault="00BE2908" w:rsidP="00BE2908">
      <w:pPr>
        <w:numPr>
          <w:ilvl w:val="0"/>
          <w:numId w:val="3"/>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MCT Oil</w:t>
      </w:r>
      <w:r w:rsidRPr="00BE2908">
        <w:rPr>
          <w:rFonts w:ascii="Times New Roman" w:eastAsia="Times New Roman" w:hAnsi="Times New Roman" w:cs="Times New Roman"/>
          <w:sz w:val="24"/>
          <w:szCs w:val="24"/>
        </w:rPr>
        <w:t xml:space="preserve">: Medium-chain triglycerides (MCTs) are fats that are easily absorbed and converted into </w:t>
      </w:r>
      <w:proofErr w:type="spellStart"/>
      <w:r w:rsidRPr="00BE2908">
        <w:rPr>
          <w:rFonts w:ascii="Times New Roman" w:eastAsia="Times New Roman" w:hAnsi="Times New Roman" w:cs="Times New Roman"/>
          <w:sz w:val="24"/>
          <w:szCs w:val="24"/>
        </w:rPr>
        <w:t>ketones</w:t>
      </w:r>
      <w:proofErr w:type="spellEnd"/>
      <w:r w:rsidRPr="00BE2908">
        <w:rPr>
          <w:rFonts w:ascii="Times New Roman" w:eastAsia="Times New Roman" w:hAnsi="Times New Roman" w:cs="Times New Roman"/>
          <w:sz w:val="24"/>
          <w:szCs w:val="24"/>
        </w:rPr>
        <w:t xml:space="preserve"> by the liver. They provide a quick source of energy and support the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process.</w:t>
      </w:r>
    </w:p>
    <w:p w:rsidR="00BE2908" w:rsidRPr="00BE2908" w:rsidRDefault="00BE2908" w:rsidP="00BE2908">
      <w:pPr>
        <w:numPr>
          <w:ilvl w:val="0"/>
          <w:numId w:val="3"/>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Vitamins and Minerals</w:t>
      </w:r>
      <w:r w:rsidRPr="00BE2908">
        <w:rPr>
          <w:rFonts w:ascii="Times New Roman" w:eastAsia="Times New Roman" w:hAnsi="Times New Roman" w:cs="Times New Roman"/>
          <w:sz w:val="24"/>
          <w:szCs w:val="24"/>
        </w:rPr>
        <w:t>: Some formulations may include vitamins and minerals like magnesium, calcium, and potassium to help maintain electrolyte balance during ketosis.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How to Use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For optimal results, it is recommended to take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as directed on the packaging. Typically, the suggested dosage is 2 gummies per day. Here are some general guidelines for use:</w:t>
      </w:r>
    </w:p>
    <w:p w:rsidR="00BE2908" w:rsidRPr="00BE2908" w:rsidRDefault="00BE2908" w:rsidP="00BE2908">
      <w:pPr>
        <w:numPr>
          <w:ilvl w:val="0"/>
          <w:numId w:val="4"/>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Take with Water</w:t>
      </w:r>
      <w:r w:rsidRPr="00BE2908">
        <w:rPr>
          <w:rFonts w:ascii="Times New Roman" w:eastAsia="Times New Roman" w:hAnsi="Times New Roman" w:cs="Times New Roman"/>
          <w:sz w:val="24"/>
          <w:szCs w:val="24"/>
        </w:rPr>
        <w:t xml:space="preserve">: It’s essential to stay hydrated, especially when following a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Taking the gummies with a glass of water can help ensure proper digestion and absorption.</w:t>
      </w:r>
    </w:p>
    <w:p w:rsidR="00BE2908" w:rsidRPr="00BE2908" w:rsidRDefault="00BE2908" w:rsidP="00BE2908">
      <w:pPr>
        <w:numPr>
          <w:ilvl w:val="0"/>
          <w:numId w:val="4"/>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 xml:space="preserve">Combine with a </w:t>
      </w:r>
      <w:proofErr w:type="spellStart"/>
      <w:r w:rsidRPr="00BE2908">
        <w:rPr>
          <w:rFonts w:ascii="Times New Roman" w:eastAsia="Times New Roman" w:hAnsi="Times New Roman" w:cs="Times New Roman"/>
          <w:b/>
          <w:bCs/>
          <w:sz w:val="24"/>
          <w:szCs w:val="24"/>
        </w:rPr>
        <w:t>Keto</w:t>
      </w:r>
      <w:proofErr w:type="spellEnd"/>
      <w:r w:rsidRPr="00BE2908">
        <w:rPr>
          <w:rFonts w:ascii="Times New Roman" w:eastAsia="Times New Roman" w:hAnsi="Times New Roman" w:cs="Times New Roman"/>
          <w:b/>
          <w:bCs/>
          <w:sz w:val="24"/>
          <w:szCs w:val="24"/>
        </w:rPr>
        <w:t>-Friendly Diet</w:t>
      </w:r>
      <w:r w:rsidRPr="00BE2908">
        <w:rPr>
          <w:rFonts w:ascii="Times New Roman" w:eastAsia="Times New Roman" w:hAnsi="Times New Roman" w:cs="Times New Roman"/>
          <w:sz w:val="24"/>
          <w:szCs w:val="24"/>
        </w:rPr>
        <w:t>: While the gummies may help promote ketosis, they are most effective when combined with a low-</w:t>
      </w:r>
      <w:proofErr w:type="spellStart"/>
      <w:r w:rsidRPr="00BE2908">
        <w:rPr>
          <w:rFonts w:ascii="Times New Roman" w:eastAsia="Times New Roman" w:hAnsi="Times New Roman" w:cs="Times New Roman"/>
          <w:sz w:val="24"/>
          <w:szCs w:val="24"/>
        </w:rPr>
        <w:t>carb</w:t>
      </w:r>
      <w:proofErr w:type="spellEnd"/>
      <w:r w:rsidRPr="00BE2908">
        <w:rPr>
          <w:rFonts w:ascii="Times New Roman" w:eastAsia="Times New Roman" w:hAnsi="Times New Roman" w:cs="Times New Roman"/>
          <w:sz w:val="24"/>
          <w:szCs w:val="24"/>
        </w:rPr>
        <w:t xml:space="preserve">, high-fat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This combination helps to maintain the state of ketosis and maximize fat-burning potential.</w:t>
      </w:r>
    </w:p>
    <w:p w:rsidR="00BE2908" w:rsidRPr="00BE2908" w:rsidRDefault="00BE2908" w:rsidP="00BE2908">
      <w:pPr>
        <w:numPr>
          <w:ilvl w:val="0"/>
          <w:numId w:val="4"/>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Consistency is Key</w:t>
      </w:r>
      <w:r w:rsidRPr="00BE2908">
        <w:rPr>
          <w:rFonts w:ascii="Times New Roman" w:eastAsia="Times New Roman" w:hAnsi="Times New Roman" w:cs="Times New Roman"/>
          <w:sz w:val="24"/>
          <w:szCs w:val="24"/>
        </w:rPr>
        <w:t xml:space="preserve">: For best results, take the gummies consistently every day. Like most dietary supplements, the benefits of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more noticeable with regular use over time.</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lastRenderedPageBreak/>
        <w:t xml:space="preserve">What is the Price of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The price of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can vary depending on where they are purchased and any ongoing promotions or discounts. On average, a bottle containing 60 gummies (a one-month supply) may range from $20 to $50. Some retailers offer discounts for purchasing multiple bottles or subscribing to monthly deliveries.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Reviews of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Customer reviews of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mixed, as with most dietary supplements. Here’s a summary of what users commonly report:</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Positive Reviews:</w:t>
      </w:r>
    </w:p>
    <w:p w:rsidR="00BE2908" w:rsidRPr="00BE2908" w:rsidRDefault="00BE2908" w:rsidP="00BE2908">
      <w:pPr>
        <w:numPr>
          <w:ilvl w:val="0"/>
          <w:numId w:val="5"/>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Many users have praised the gummies for their taste and convenience, noting that they are a more enjoyable way to take supplements compared to pills.</w:t>
      </w:r>
    </w:p>
    <w:p w:rsidR="00BE2908" w:rsidRPr="00BE2908" w:rsidRDefault="00BE2908" w:rsidP="00BE2908">
      <w:pPr>
        <w:numPr>
          <w:ilvl w:val="0"/>
          <w:numId w:val="5"/>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Some reviewers report experiencing an increase in energy levels and a reduction in appetite shortly after starting the gummies.</w:t>
      </w:r>
    </w:p>
    <w:p w:rsidR="00BE2908" w:rsidRPr="00BE2908" w:rsidRDefault="00BE2908" w:rsidP="00BE2908">
      <w:pPr>
        <w:numPr>
          <w:ilvl w:val="0"/>
          <w:numId w:val="5"/>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Several users claim to have noticed weight loss results within a few weeks of consistent use, especially when combined with a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w:t>
      </w:r>
    </w:p>
    <w:p w:rsidR="00BE2908" w:rsidRPr="00BE2908" w:rsidRDefault="00BE2908" w:rsidP="00BE2908">
      <w:pPr>
        <w:spacing w:after="0"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br/>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Negative Reviews:</w:t>
      </w:r>
    </w:p>
    <w:p w:rsidR="00BE2908" w:rsidRPr="00BE2908" w:rsidRDefault="00BE2908" w:rsidP="00BE2908">
      <w:pPr>
        <w:numPr>
          <w:ilvl w:val="0"/>
          <w:numId w:val="6"/>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Some customers have reported digestive discomfort, particularly when first starting the gummies. Issues such as bloating, gas, and diarrhea are common complaints.</w:t>
      </w:r>
    </w:p>
    <w:p w:rsidR="00BE2908" w:rsidRPr="00BE2908" w:rsidRDefault="00BE2908" w:rsidP="00BE2908">
      <w:pPr>
        <w:numPr>
          <w:ilvl w:val="0"/>
          <w:numId w:val="6"/>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A few users noted that they did not see significant results and felt that the product was not worth the price.</w:t>
      </w:r>
    </w:p>
    <w:p w:rsidR="00BE2908" w:rsidRPr="00BE2908" w:rsidRDefault="00BE2908" w:rsidP="00BE2908">
      <w:pPr>
        <w:numPr>
          <w:ilvl w:val="0"/>
          <w:numId w:val="6"/>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There are occasional reports of individuals experiencing the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flu" when starting the gummies, indicating that the body needs time to adjust to the increased </w:t>
      </w:r>
      <w:proofErr w:type="spellStart"/>
      <w:r w:rsidRPr="00BE2908">
        <w:rPr>
          <w:rFonts w:ascii="Times New Roman" w:eastAsia="Times New Roman" w:hAnsi="Times New Roman" w:cs="Times New Roman"/>
          <w:sz w:val="24"/>
          <w:szCs w:val="24"/>
        </w:rPr>
        <w:t>ketone</w:t>
      </w:r>
      <w:proofErr w:type="spellEnd"/>
      <w:r w:rsidRPr="00BE2908">
        <w:rPr>
          <w:rFonts w:ascii="Times New Roman" w:eastAsia="Times New Roman" w:hAnsi="Times New Roman" w:cs="Times New Roman"/>
          <w:sz w:val="24"/>
          <w:szCs w:val="24"/>
        </w:rPr>
        <w:t xml:space="preserve"> levels.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What Will Be the Final Result?</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The final results from using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will vary from person to person, depending on several factors, including diet, exercise, metabolic rate, and individual response to ketosis. For many, the best outcomes are achieved when the gummies are used as a supplement to a well-balanced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and active lifestyle.</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 xml:space="preserve">Scam or Legit: Are </w:t>
      </w:r>
      <w:proofErr w:type="spellStart"/>
      <w:r w:rsidRPr="00BE2908">
        <w:rPr>
          <w:rFonts w:ascii="Times New Roman" w:eastAsia="Times New Roman" w:hAnsi="Times New Roman" w:cs="Times New Roman"/>
          <w:b/>
          <w:bCs/>
          <w:sz w:val="27"/>
          <w:szCs w:val="27"/>
        </w:rPr>
        <w:t>Noura</w:t>
      </w:r>
      <w:proofErr w:type="spellEnd"/>
      <w:r w:rsidRPr="00BE2908">
        <w:rPr>
          <w:rFonts w:ascii="Times New Roman" w:eastAsia="Times New Roman" w:hAnsi="Times New Roman" w:cs="Times New Roman"/>
          <w:b/>
          <w:bCs/>
          <w:sz w:val="27"/>
          <w:szCs w:val="27"/>
        </w:rPr>
        <w:t xml:space="preserve"> </w:t>
      </w:r>
      <w:proofErr w:type="spellStart"/>
      <w:r w:rsidRPr="00BE2908">
        <w:rPr>
          <w:rFonts w:ascii="Times New Roman" w:eastAsia="Times New Roman" w:hAnsi="Times New Roman" w:cs="Times New Roman"/>
          <w:b/>
          <w:bCs/>
          <w:sz w:val="27"/>
          <w:szCs w:val="27"/>
        </w:rPr>
        <w:t>Keto</w:t>
      </w:r>
      <w:proofErr w:type="spellEnd"/>
      <w:r w:rsidRPr="00BE2908">
        <w:rPr>
          <w:rFonts w:ascii="Times New Roman" w:eastAsia="Times New Roman" w:hAnsi="Times New Roman" w:cs="Times New Roman"/>
          <w:b/>
          <w:bCs/>
          <w:sz w:val="27"/>
          <w:szCs w:val="27"/>
        </w:rPr>
        <w:t xml:space="preserve"> Gummies </w:t>
      </w:r>
      <w:proofErr w:type="gramStart"/>
      <w:r w:rsidRPr="00BE2908">
        <w:rPr>
          <w:rFonts w:ascii="Times New Roman" w:eastAsia="Times New Roman" w:hAnsi="Times New Roman" w:cs="Times New Roman"/>
          <w:b/>
          <w:bCs/>
          <w:sz w:val="27"/>
          <w:szCs w:val="27"/>
        </w:rPr>
        <w:t>Worth</w:t>
      </w:r>
      <w:proofErr w:type="gramEnd"/>
      <w:r w:rsidRPr="00BE2908">
        <w:rPr>
          <w:rFonts w:ascii="Times New Roman" w:eastAsia="Times New Roman" w:hAnsi="Times New Roman" w:cs="Times New Roman"/>
          <w:b/>
          <w:bCs/>
          <w:sz w:val="27"/>
          <w:szCs w:val="27"/>
        </w:rPr>
        <w:t xml:space="preserve"> It?</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 xml:space="preserve">The legitimacy of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like many dietary supplements, depends on consumer expectations and experiences. Here are some points to consider:</w:t>
      </w:r>
    </w:p>
    <w:p w:rsidR="00BE2908" w:rsidRPr="00BE2908" w:rsidRDefault="00BE2908" w:rsidP="00BE2908">
      <w:pPr>
        <w:numPr>
          <w:ilvl w:val="0"/>
          <w:numId w:val="7"/>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lastRenderedPageBreak/>
        <w:t>Ingredients and Transparency</w:t>
      </w:r>
      <w:r w:rsidRPr="00BE2908">
        <w:rPr>
          <w:rFonts w:ascii="Times New Roman" w:eastAsia="Times New Roman" w:hAnsi="Times New Roman" w:cs="Times New Roman"/>
          <w:sz w:val="24"/>
          <w:szCs w:val="24"/>
        </w:rPr>
        <w:t>: The key ingredients, such as BHB and MCT oil, have been studied and shown to support ketosis and fat loss. The transparency of the ingredient list can help ensure that consumers know what they are getting.</w:t>
      </w:r>
    </w:p>
    <w:p w:rsidR="00BE2908" w:rsidRPr="00BE2908" w:rsidRDefault="00BE2908" w:rsidP="00BE2908">
      <w:pPr>
        <w:numPr>
          <w:ilvl w:val="0"/>
          <w:numId w:val="7"/>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Scientific Support</w:t>
      </w:r>
      <w:r w:rsidRPr="00BE2908">
        <w:rPr>
          <w:rFonts w:ascii="Times New Roman" w:eastAsia="Times New Roman" w:hAnsi="Times New Roman" w:cs="Times New Roman"/>
          <w:sz w:val="24"/>
          <w:szCs w:val="24"/>
        </w:rPr>
        <w:t>: While there is evidence supporting the benefits of BHB and ketosis for weight loss, the effectiveness of gummies as a delivery method compared to other forms like powders or pills is still debated.</w:t>
      </w:r>
    </w:p>
    <w:p w:rsidR="00BE2908" w:rsidRPr="00BE2908" w:rsidRDefault="00BE2908" w:rsidP="00BE2908">
      <w:pPr>
        <w:numPr>
          <w:ilvl w:val="0"/>
          <w:numId w:val="7"/>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Customer Reviews</w:t>
      </w:r>
      <w:r w:rsidRPr="00BE2908">
        <w:rPr>
          <w:rFonts w:ascii="Times New Roman" w:eastAsia="Times New Roman" w:hAnsi="Times New Roman" w:cs="Times New Roman"/>
          <w:sz w:val="24"/>
          <w:szCs w:val="24"/>
        </w:rPr>
        <w:t>: As mentioned, reviews are mixed. Some users find success and enjoy the product, while others do not see significant results. This variation is typical for supplements, as individual responses can differ widely.</w:t>
      </w:r>
    </w:p>
    <w:p w:rsidR="00BE2908" w:rsidRPr="00BE2908" w:rsidRDefault="00BE2908" w:rsidP="00BE2908">
      <w:pPr>
        <w:numPr>
          <w:ilvl w:val="0"/>
          <w:numId w:val="7"/>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No Miracle Cure</w:t>
      </w:r>
      <w:r w:rsidRPr="00BE2908">
        <w:rPr>
          <w:rFonts w:ascii="Times New Roman" w:eastAsia="Times New Roman" w:hAnsi="Times New Roman" w:cs="Times New Roman"/>
          <w:sz w:val="24"/>
          <w:szCs w:val="24"/>
        </w:rPr>
        <w:t xml:space="preserve">: It’s important to note that no supplement can replace a healthy diet and exercise regimen.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should be viewed as a tool to support a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lifestyle, not a miracle solution for weight loss.</w:t>
      </w:r>
    </w:p>
    <w:p w:rsidR="00BE2908" w:rsidRPr="00BE2908" w:rsidRDefault="00BE2908" w:rsidP="00BE2908">
      <w:pPr>
        <w:numPr>
          <w:ilvl w:val="0"/>
          <w:numId w:val="7"/>
        </w:num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4"/>
          <w:szCs w:val="24"/>
        </w:rPr>
        <w:t>Reputation and Trust</w:t>
      </w:r>
      <w:r w:rsidRPr="00BE2908">
        <w:rPr>
          <w:rFonts w:ascii="Times New Roman" w:eastAsia="Times New Roman" w:hAnsi="Times New Roman" w:cs="Times New Roman"/>
          <w:sz w:val="24"/>
          <w:szCs w:val="24"/>
        </w:rPr>
        <w:t>: It’s essential to purchase from reputable sources and to be wary of exaggerated claims that seem too good to be true. Checking for return policies and customer service responsiveness can also indicate a company’s legitimacy.</w:t>
      </w: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hyperlink r:id="rId9" w:tgtFrame="_blank" w:history="1">
        <w:r w:rsidRPr="00BE2908">
          <w:rPr>
            <w:rFonts w:ascii="Georgia" w:eastAsia="Times New Roman" w:hAnsi="Georgia" w:cs="Helvetica"/>
            <w:b/>
            <w:bCs/>
            <w:color w:val="1A73E8"/>
            <w:sz w:val="32"/>
          </w:rPr>
          <w:t xml:space="preserve">!!==&gt;Unique Discount: Order Today With Best Price </w:t>
        </w:r>
        <w:proofErr w:type="gramStart"/>
        <w:r w:rsidRPr="00BE2908">
          <w:rPr>
            <w:rFonts w:ascii="Georgia" w:eastAsia="Times New Roman" w:hAnsi="Georgia" w:cs="Helvetica"/>
            <w:b/>
            <w:bCs/>
            <w:color w:val="1A73E8"/>
            <w:sz w:val="32"/>
          </w:rPr>
          <w:t>And</w:t>
        </w:r>
        <w:proofErr w:type="gramEnd"/>
        <w:r w:rsidRPr="00BE2908">
          <w:rPr>
            <w:rFonts w:ascii="Georgia" w:eastAsia="Times New Roman" w:hAnsi="Georgia" w:cs="Helvetica"/>
            <w:b/>
            <w:bCs/>
            <w:color w:val="1A73E8"/>
            <w:sz w:val="32"/>
          </w:rPr>
          <w:t xml:space="preserve"> Special Offers&lt;==!!</w:t>
        </w:r>
      </w:hyperlink>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p>
    <w:p w:rsidR="00BE2908" w:rsidRPr="00BE2908" w:rsidRDefault="00BE2908" w:rsidP="00BE2908">
      <w:pPr>
        <w:spacing w:before="100" w:beforeAutospacing="1" w:after="100" w:afterAutospacing="1" w:line="240" w:lineRule="auto"/>
        <w:jc w:val="center"/>
        <w:rPr>
          <w:rFonts w:ascii="Helvetica" w:eastAsia="Times New Roman" w:hAnsi="Helvetica" w:cs="Helvetica"/>
          <w:sz w:val="21"/>
          <w:szCs w:val="21"/>
        </w:rPr>
      </w:pPr>
      <w:hyperlink r:id="rId10" w:tgtFrame="_blank" w:history="1">
        <w:r w:rsidRPr="00BE2908">
          <w:rPr>
            <w:rFonts w:ascii="Georgia" w:eastAsia="Times New Roman" w:hAnsi="Georgia" w:cs="Helvetica"/>
            <w:b/>
            <w:bCs/>
            <w:color w:val="C00000"/>
            <w:sz w:val="32"/>
          </w:rPr>
          <w:t xml:space="preserve">!!==&gt;Unique Discount: Order Today With Best Price </w:t>
        </w:r>
        <w:proofErr w:type="gramStart"/>
        <w:r w:rsidRPr="00BE2908">
          <w:rPr>
            <w:rFonts w:ascii="Georgia" w:eastAsia="Times New Roman" w:hAnsi="Georgia" w:cs="Helvetica"/>
            <w:b/>
            <w:bCs/>
            <w:color w:val="C00000"/>
            <w:sz w:val="32"/>
          </w:rPr>
          <w:t>And</w:t>
        </w:r>
        <w:proofErr w:type="gramEnd"/>
        <w:r w:rsidRPr="00BE2908">
          <w:rPr>
            <w:rFonts w:ascii="Georgia" w:eastAsia="Times New Roman" w:hAnsi="Georgia" w:cs="Helvetica"/>
            <w:b/>
            <w:bCs/>
            <w:color w:val="C00000"/>
            <w:sz w:val="32"/>
          </w:rPr>
          <w:t xml:space="preserve"> Special Offers&lt;==!!</w:t>
        </w:r>
      </w:hyperlink>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b/>
          <w:bCs/>
          <w:sz w:val="27"/>
          <w:szCs w:val="27"/>
        </w:rPr>
        <w:t>Conclusion</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can be a convenient and enjoyable supplement for those following a </w:t>
      </w:r>
      <w:proofErr w:type="spellStart"/>
      <w:r w:rsidRPr="00BE2908">
        <w:rPr>
          <w:rFonts w:ascii="Times New Roman" w:eastAsia="Times New Roman" w:hAnsi="Times New Roman" w:cs="Times New Roman"/>
          <w:sz w:val="24"/>
          <w:szCs w:val="24"/>
        </w:rPr>
        <w:t>ketogenic</w:t>
      </w:r>
      <w:proofErr w:type="spellEnd"/>
      <w:r w:rsidRPr="00BE2908">
        <w:rPr>
          <w:rFonts w:ascii="Times New Roman" w:eastAsia="Times New Roman" w:hAnsi="Times New Roman" w:cs="Times New Roman"/>
          <w:sz w:val="24"/>
          <w:szCs w:val="24"/>
        </w:rPr>
        <w:t xml:space="preserve"> diet or looking to enhance their ketosis experience. They offer several potential benefits, including accelerated ketosis, increased energy levels, and appetite suppression. However, like all supplements, they are not without potential side effects and may not work for everyone. As with any dietary product, it's crucial to manage expectations and use them as part of a balanced approach to health and weight management. Whether </w:t>
      </w:r>
      <w:proofErr w:type="spellStart"/>
      <w:r w:rsidRPr="00BE2908">
        <w:rPr>
          <w:rFonts w:ascii="Times New Roman" w:eastAsia="Times New Roman" w:hAnsi="Times New Roman" w:cs="Times New Roman"/>
          <w:sz w:val="24"/>
          <w:szCs w:val="24"/>
        </w:rPr>
        <w:t>Noura</w:t>
      </w:r>
      <w:proofErr w:type="spellEnd"/>
      <w:r w:rsidRPr="00BE2908">
        <w:rPr>
          <w:rFonts w:ascii="Times New Roman" w:eastAsia="Times New Roman" w:hAnsi="Times New Roman" w:cs="Times New Roman"/>
          <w:sz w:val="24"/>
          <w:szCs w:val="24"/>
        </w:rPr>
        <w:t xml:space="preserve"> </w:t>
      </w:r>
      <w:proofErr w:type="spellStart"/>
      <w:r w:rsidRPr="00BE2908">
        <w:rPr>
          <w:rFonts w:ascii="Times New Roman" w:eastAsia="Times New Roman" w:hAnsi="Times New Roman" w:cs="Times New Roman"/>
          <w:sz w:val="24"/>
          <w:szCs w:val="24"/>
        </w:rPr>
        <w:t>Keto</w:t>
      </w:r>
      <w:proofErr w:type="spellEnd"/>
      <w:r w:rsidRPr="00BE2908">
        <w:rPr>
          <w:rFonts w:ascii="Times New Roman" w:eastAsia="Times New Roman" w:hAnsi="Times New Roman" w:cs="Times New Roman"/>
          <w:sz w:val="24"/>
          <w:szCs w:val="24"/>
        </w:rPr>
        <w:t xml:space="preserve"> Gummies are a scam or a legitimate supplement will depend on individual experiences, ingredient quality, and the authenticity of the company behind them.</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Times New Roman" w:eastAsia="Times New Roman" w:hAnsi="Times New Roman" w:cs="Times New Roman"/>
          <w:sz w:val="24"/>
          <w:szCs w:val="24"/>
        </w:rPr>
        <w:t>Before starting any new supplement, it's always wise to consult with a healthcare professional, particularly if you have underlying health conditions or are taking other medications.</w:t>
      </w:r>
    </w:p>
    <w:p w:rsidR="00BE2908" w:rsidRPr="00BE2908" w:rsidRDefault="00BE2908" w:rsidP="00BE2908">
      <w:pPr>
        <w:spacing w:before="100" w:beforeAutospacing="1" w:after="100" w:afterAutospacing="1" w:line="240" w:lineRule="auto"/>
        <w:rPr>
          <w:rFonts w:ascii="Helvetica" w:eastAsia="Times New Roman" w:hAnsi="Helvetica" w:cs="Helvetica"/>
          <w:sz w:val="21"/>
          <w:szCs w:val="21"/>
        </w:rPr>
      </w:pPr>
      <w:r w:rsidRPr="00BE2908">
        <w:rPr>
          <w:rFonts w:ascii="Helvetica" w:eastAsia="Times New Roman" w:hAnsi="Helvetica" w:cs="Helvetica"/>
          <w:sz w:val="21"/>
          <w:szCs w:val="21"/>
        </w:rPr>
        <w:t> </w:t>
      </w:r>
    </w:p>
    <w:p w:rsidR="00A7152F" w:rsidRDefault="00A7152F"/>
    <w:sectPr w:rsidR="00A7152F" w:rsidSect="00A71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382"/>
    <w:multiLevelType w:val="multilevel"/>
    <w:tmpl w:val="A7A4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950BE"/>
    <w:multiLevelType w:val="multilevel"/>
    <w:tmpl w:val="96CE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04D63"/>
    <w:multiLevelType w:val="multilevel"/>
    <w:tmpl w:val="1B7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A6B57"/>
    <w:multiLevelType w:val="multilevel"/>
    <w:tmpl w:val="61B8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C42C6"/>
    <w:multiLevelType w:val="multilevel"/>
    <w:tmpl w:val="AE02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5AB"/>
    <w:multiLevelType w:val="multilevel"/>
    <w:tmpl w:val="90CE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81CA0"/>
    <w:multiLevelType w:val="multilevel"/>
    <w:tmpl w:val="D674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E2908"/>
    <w:rsid w:val="00A7152F"/>
    <w:rsid w:val="00BE2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908"/>
    <w:rPr>
      <w:b/>
      <w:bCs/>
    </w:rPr>
  </w:style>
  <w:style w:type="character" w:styleId="Hyperlink">
    <w:name w:val="Hyperlink"/>
    <w:basedOn w:val="DefaultParagraphFont"/>
    <w:uiPriority w:val="99"/>
    <w:semiHidden/>
    <w:unhideWhenUsed/>
    <w:rsid w:val="00BE2908"/>
    <w:rPr>
      <w:color w:val="0000FF"/>
      <w:u w:val="single"/>
    </w:rPr>
  </w:style>
  <w:style w:type="paragraph" w:styleId="BalloonText">
    <w:name w:val="Balloon Text"/>
    <w:basedOn w:val="Normal"/>
    <w:link w:val="BalloonTextChar"/>
    <w:uiPriority w:val="99"/>
    <w:semiHidden/>
    <w:unhideWhenUsed/>
    <w:rsid w:val="00BE2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9299987">
      <w:bodyDiv w:val="1"/>
      <w:marLeft w:val="0"/>
      <w:marRight w:val="0"/>
      <w:marTop w:val="0"/>
      <w:marBottom w:val="0"/>
      <w:divBdr>
        <w:top w:val="none" w:sz="0" w:space="0" w:color="auto"/>
        <w:left w:val="none" w:sz="0" w:space="0" w:color="auto"/>
        <w:bottom w:val="none" w:sz="0" w:space="0" w:color="auto"/>
        <w:right w:val="none" w:sz="0" w:space="0" w:color="auto"/>
      </w:divBdr>
      <w:divsChild>
        <w:div w:id="130666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althbuddy.store/Keto" TargetMode="External"/><Relationship Id="rId3" Type="http://schemas.openxmlformats.org/officeDocument/2006/relationships/settings" Target="settings.xml"/><Relationship Id="rId7" Type="http://schemas.openxmlformats.org/officeDocument/2006/relationships/hyperlink" Target="https://healthbuddy.store/Ke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buddy.store/Keto" TargetMode="External"/><Relationship Id="rId11" Type="http://schemas.openxmlformats.org/officeDocument/2006/relationships/fontTable" Target="fontTable.xml"/><Relationship Id="rId5" Type="http://schemas.openxmlformats.org/officeDocument/2006/relationships/hyperlink" Target="https://healthbuddy.store/Keto" TargetMode="External"/><Relationship Id="rId10" Type="http://schemas.openxmlformats.org/officeDocument/2006/relationships/hyperlink" Target="https://healthbuddy.store/Keto" TargetMode="External"/><Relationship Id="rId4" Type="http://schemas.openxmlformats.org/officeDocument/2006/relationships/webSettings" Target="webSettings.xml"/><Relationship Id="rId9" Type="http://schemas.openxmlformats.org/officeDocument/2006/relationships/hyperlink" Target="https://healthbuddy.store/K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2024-09-02T18:29:00Z</dcterms:created>
  <dcterms:modified xsi:type="dcterms:W3CDTF">2024-09-02T18:30:00Z</dcterms:modified>
</cp:coreProperties>
</file>