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FC79" w14:textId="08200871" w:rsidR="004668A9" w:rsidRPr="00AB08E2" w:rsidRDefault="004668A9" w:rsidP="004668A9">
      <w:pPr>
        <w:jc w:val="center"/>
        <w:rPr>
          <w:rFonts w:ascii="Aptos" w:hAnsi="Aptos"/>
          <w:b/>
          <w:bCs/>
          <w:sz w:val="40"/>
          <w:szCs w:val="40"/>
        </w:rPr>
      </w:pPr>
      <w:r>
        <w:rPr>
          <w:rFonts w:ascii="Aptos" w:hAnsi="Aptos"/>
          <w:b/>
          <w:bCs/>
          <w:sz w:val="40"/>
          <w:szCs w:val="40"/>
        </w:rPr>
        <w:t>Reflective Report</w:t>
      </w:r>
    </w:p>
    <w:p w14:paraId="6E8F6C5F" w14:textId="77777777" w:rsidR="004668A9" w:rsidRPr="00AB08E2" w:rsidRDefault="004668A9" w:rsidP="004668A9">
      <w:pPr>
        <w:jc w:val="center"/>
        <w:rPr>
          <w:rFonts w:ascii="Aptos" w:hAnsi="Aptos"/>
          <w:b/>
          <w:bCs/>
          <w:sz w:val="36"/>
          <w:szCs w:val="36"/>
        </w:rPr>
      </w:pPr>
    </w:p>
    <w:p w14:paraId="0F3D5E1E" w14:textId="3AFBEC98" w:rsidR="004668A9" w:rsidRPr="00AB08E2" w:rsidRDefault="004668A9" w:rsidP="004668A9">
      <w:pPr>
        <w:jc w:val="center"/>
        <w:rPr>
          <w:rFonts w:ascii="Aptos" w:hAnsi="Aptos"/>
          <w:b/>
          <w:bCs/>
          <w:sz w:val="36"/>
          <w:szCs w:val="36"/>
        </w:rPr>
      </w:pPr>
      <w:r w:rsidRPr="00AB08E2">
        <w:rPr>
          <w:rFonts w:ascii="Aptos" w:hAnsi="Aptos"/>
          <w:b/>
          <w:bCs/>
          <w:sz w:val="36"/>
          <w:szCs w:val="36"/>
        </w:rPr>
        <w:t>Phase 1</w:t>
      </w:r>
      <w:r w:rsidR="00EF344A">
        <w:rPr>
          <w:rFonts w:ascii="Aptos" w:hAnsi="Aptos"/>
          <w:b/>
          <w:bCs/>
          <w:sz w:val="36"/>
          <w:szCs w:val="36"/>
        </w:rPr>
        <w:t xml:space="preserve"> and 2</w:t>
      </w:r>
    </w:p>
    <w:p w14:paraId="40506410" w14:textId="77777777" w:rsidR="004668A9" w:rsidRPr="00AB08E2" w:rsidRDefault="004668A9" w:rsidP="004668A9">
      <w:pPr>
        <w:jc w:val="center"/>
        <w:rPr>
          <w:rFonts w:ascii="Aptos" w:hAnsi="Aptos"/>
          <w:b/>
          <w:bCs/>
          <w:sz w:val="36"/>
          <w:szCs w:val="36"/>
        </w:rPr>
      </w:pPr>
    </w:p>
    <w:p w14:paraId="671B985F" w14:textId="77777777" w:rsidR="004668A9" w:rsidRPr="00AB08E2" w:rsidRDefault="004668A9" w:rsidP="004668A9">
      <w:pPr>
        <w:jc w:val="center"/>
        <w:rPr>
          <w:rFonts w:ascii="Aptos" w:hAnsi="Aptos"/>
          <w:b/>
          <w:bCs/>
          <w:sz w:val="36"/>
          <w:szCs w:val="36"/>
        </w:rPr>
      </w:pPr>
    </w:p>
    <w:p w14:paraId="28B15732" w14:textId="77777777" w:rsidR="004668A9" w:rsidRPr="00AB08E2" w:rsidRDefault="004668A9" w:rsidP="004668A9">
      <w:pPr>
        <w:jc w:val="center"/>
        <w:rPr>
          <w:rFonts w:ascii="Aptos" w:hAnsi="Aptos"/>
          <w:b/>
          <w:bCs/>
          <w:sz w:val="36"/>
          <w:szCs w:val="36"/>
        </w:rPr>
      </w:pPr>
    </w:p>
    <w:p w14:paraId="366AD51C" w14:textId="77777777" w:rsidR="004668A9" w:rsidRPr="00AB08E2" w:rsidRDefault="004668A9" w:rsidP="004668A9">
      <w:pPr>
        <w:jc w:val="center"/>
        <w:rPr>
          <w:rFonts w:ascii="Aptos" w:hAnsi="Aptos"/>
          <w:b/>
          <w:bCs/>
          <w:sz w:val="36"/>
          <w:szCs w:val="36"/>
        </w:rPr>
      </w:pPr>
    </w:p>
    <w:p w14:paraId="3B7E52A3" w14:textId="77777777" w:rsidR="004668A9" w:rsidRPr="00AB08E2" w:rsidRDefault="004668A9" w:rsidP="004668A9">
      <w:pPr>
        <w:jc w:val="center"/>
        <w:rPr>
          <w:rFonts w:ascii="Aptos" w:hAnsi="Aptos"/>
          <w:b/>
          <w:bCs/>
          <w:sz w:val="36"/>
          <w:szCs w:val="36"/>
        </w:rPr>
      </w:pPr>
    </w:p>
    <w:p w14:paraId="78350B48" w14:textId="77777777" w:rsidR="004668A9" w:rsidRPr="00AB08E2" w:rsidRDefault="004668A9" w:rsidP="004668A9">
      <w:pPr>
        <w:jc w:val="center"/>
        <w:rPr>
          <w:rFonts w:ascii="Aptos" w:hAnsi="Aptos"/>
          <w:b/>
          <w:bCs/>
          <w:sz w:val="36"/>
          <w:szCs w:val="36"/>
        </w:rPr>
      </w:pPr>
    </w:p>
    <w:p w14:paraId="25FEC1B8" w14:textId="77777777" w:rsidR="004668A9" w:rsidRPr="00AB08E2" w:rsidRDefault="004668A9" w:rsidP="004668A9">
      <w:pPr>
        <w:jc w:val="center"/>
        <w:rPr>
          <w:rFonts w:ascii="Aptos" w:hAnsi="Aptos"/>
          <w:b/>
          <w:bCs/>
          <w:sz w:val="36"/>
          <w:szCs w:val="36"/>
        </w:rPr>
      </w:pPr>
    </w:p>
    <w:p w14:paraId="395A6D5C" w14:textId="77777777" w:rsidR="004668A9" w:rsidRPr="00AB08E2" w:rsidRDefault="004668A9" w:rsidP="004668A9">
      <w:pPr>
        <w:jc w:val="center"/>
        <w:rPr>
          <w:rFonts w:ascii="Aptos" w:hAnsi="Aptos"/>
          <w:b/>
          <w:bCs/>
          <w:sz w:val="36"/>
          <w:szCs w:val="36"/>
        </w:rPr>
      </w:pPr>
    </w:p>
    <w:p w14:paraId="5D224121" w14:textId="77777777" w:rsidR="004668A9" w:rsidRPr="00AB08E2" w:rsidRDefault="004668A9" w:rsidP="004668A9">
      <w:pPr>
        <w:jc w:val="center"/>
        <w:rPr>
          <w:rFonts w:ascii="Aptos" w:hAnsi="Aptos"/>
          <w:b/>
          <w:bCs/>
          <w:sz w:val="36"/>
          <w:szCs w:val="36"/>
        </w:rPr>
      </w:pPr>
    </w:p>
    <w:p w14:paraId="06297F9C" w14:textId="77777777" w:rsidR="004668A9" w:rsidRPr="00AB08E2" w:rsidRDefault="004668A9" w:rsidP="004668A9">
      <w:pPr>
        <w:jc w:val="center"/>
        <w:rPr>
          <w:rFonts w:ascii="Aptos" w:hAnsi="Aptos"/>
          <w:b/>
          <w:bCs/>
          <w:sz w:val="36"/>
          <w:szCs w:val="36"/>
        </w:rPr>
      </w:pPr>
    </w:p>
    <w:p w14:paraId="01113760" w14:textId="77777777" w:rsidR="004668A9" w:rsidRPr="00AB08E2" w:rsidRDefault="004668A9" w:rsidP="004668A9">
      <w:pPr>
        <w:jc w:val="center"/>
        <w:rPr>
          <w:rFonts w:ascii="Aptos" w:hAnsi="Aptos"/>
          <w:b/>
          <w:bCs/>
          <w:sz w:val="36"/>
          <w:szCs w:val="36"/>
        </w:rPr>
      </w:pPr>
    </w:p>
    <w:p w14:paraId="0C861E18" w14:textId="77777777" w:rsidR="004668A9" w:rsidRPr="00AB08E2" w:rsidRDefault="004668A9" w:rsidP="004668A9">
      <w:pPr>
        <w:jc w:val="center"/>
        <w:rPr>
          <w:rFonts w:ascii="Aptos" w:hAnsi="Aptos"/>
          <w:b/>
          <w:bCs/>
          <w:sz w:val="36"/>
          <w:szCs w:val="36"/>
        </w:rPr>
      </w:pPr>
    </w:p>
    <w:p w14:paraId="103D2563" w14:textId="77777777" w:rsidR="004668A9" w:rsidRPr="00AB08E2" w:rsidRDefault="004668A9" w:rsidP="004668A9">
      <w:pPr>
        <w:jc w:val="center"/>
        <w:rPr>
          <w:rFonts w:ascii="Aptos" w:hAnsi="Aptos"/>
          <w:b/>
          <w:bCs/>
          <w:sz w:val="36"/>
          <w:szCs w:val="36"/>
        </w:rPr>
      </w:pPr>
    </w:p>
    <w:p w14:paraId="14CFFB75" w14:textId="77777777" w:rsidR="004668A9" w:rsidRPr="00AB08E2" w:rsidRDefault="004668A9" w:rsidP="004668A9">
      <w:pPr>
        <w:jc w:val="center"/>
        <w:rPr>
          <w:rFonts w:ascii="Aptos" w:hAnsi="Aptos"/>
          <w:b/>
          <w:bCs/>
          <w:sz w:val="36"/>
          <w:szCs w:val="36"/>
        </w:rPr>
      </w:pPr>
    </w:p>
    <w:p w14:paraId="09EE60FB" w14:textId="77777777" w:rsidR="004668A9" w:rsidRPr="00AB08E2" w:rsidRDefault="004668A9" w:rsidP="004668A9">
      <w:pPr>
        <w:jc w:val="center"/>
        <w:rPr>
          <w:rFonts w:ascii="Aptos" w:hAnsi="Aptos"/>
          <w:b/>
          <w:bCs/>
          <w:sz w:val="36"/>
          <w:szCs w:val="36"/>
        </w:rPr>
      </w:pPr>
    </w:p>
    <w:p w14:paraId="190B3220" w14:textId="77777777" w:rsidR="004668A9" w:rsidRDefault="004668A9" w:rsidP="004668A9">
      <w:pPr>
        <w:jc w:val="center"/>
        <w:rPr>
          <w:rFonts w:ascii="Aptos" w:hAnsi="Aptos"/>
          <w:b/>
          <w:bCs/>
          <w:sz w:val="36"/>
          <w:szCs w:val="36"/>
        </w:rPr>
      </w:pPr>
    </w:p>
    <w:p w14:paraId="74E1A289" w14:textId="77777777" w:rsidR="00EF344A" w:rsidRDefault="00EF344A" w:rsidP="004668A9">
      <w:pPr>
        <w:jc w:val="center"/>
        <w:rPr>
          <w:rFonts w:ascii="Aptos" w:hAnsi="Aptos"/>
          <w:b/>
          <w:bCs/>
          <w:sz w:val="36"/>
          <w:szCs w:val="36"/>
        </w:rPr>
      </w:pPr>
    </w:p>
    <w:p w14:paraId="25DF19CB" w14:textId="77777777" w:rsidR="00EF344A" w:rsidRDefault="00EF344A" w:rsidP="004668A9">
      <w:pPr>
        <w:jc w:val="center"/>
        <w:rPr>
          <w:rFonts w:ascii="Aptos" w:hAnsi="Aptos"/>
          <w:b/>
          <w:bCs/>
          <w:sz w:val="36"/>
          <w:szCs w:val="36"/>
        </w:rPr>
      </w:pPr>
    </w:p>
    <w:p w14:paraId="7B1E47AD" w14:textId="77777777" w:rsidR="00EF344A" w:rsidRDefault="00EF344A" w:rsidP="004668A9">
      <w:pPr>
        <w:jc w:val="center"/>
        <w:rPr>
          <w:rFonts w:ascii="Aptos" w:hAnsi="Aptos"/>
          <w:b/>
          <w:bCs/>
          <w:sz w:val="36"/>
          <w:szCs w:val="36"/>
        </w:rPr>
      </w:pPr>
    </w:p>
    <w:p w14:paraId="3A897F63" w14:textId="77777777" w:rsidR="00EF344A" w:rsidRDefault="00EF344A" w:rsidP="004668A9">
      <w:pPr>
        <w:jc w:val="center"/>
        <w:rPr>
          <w:rFonts w:ascii="Aptos" w:hAnsi="Aptos"/>
          <w:b/>
          <w:bCs/>
          <w:sz w:val="36"/>
          <w:szCs w:val="36"/>
        </w:rPr>
      </w:pPr>
    </w:p>
    <w:p w14:paraId="4AEBCEFF" w14:textId="77777777" w:rsidR="00EF344A" w:rsidRDefault="00EF344A" w:rsidP="004668A9">
      <w:pPr>
        <w:jc w:val="center"/>
        <w:rPr>
          <w:rFonts w:ascii="Aptos" w:hAnsi="Aptos"/>
          <w:b/>
          <w:bCs/>
          <w:sz w:val="36"/>
          <w:szCs w:val="36"/>
        </w:rPr>
      </w:pPr>
    </w:p>
    <w:p w14:paraId="2FBC2BAC" w14:textId="77777777" w:rsidR="00EF344A" w:rsidRDefault="00EF344A" w:rsidP="004668A9">
      <w:pPr>
        <w:jc w:val="center"/>
        <w:rPr>
          <w:rFonts w:ascii="Aptos" w:hAnsi="Aptos"/>
          <w:b/>
          <w:bCs/>
          <w:sz w:val="36"/>
          <w:szCs w:val="36"/>
        </w:rPr>
      </w:pPr>
    </w:p>
    <w:p w14:paraId="2C47A864" w14:textId="77777777" w:rsidR="00EF344A" w:rsidRDefault="00EF344A" w:rsidP="004668A9">
      <w:pPr>
        <w:jc w:val="center"/>
        <w:rPr>
          <w:rFonts w:ascii="Aptos" w:hAnsi="Aptos"/>
          <w:b/>
          <w:bCs/>
          <w:sz w:val="36"/>
          <w:szCs w:val="36"/>
        </w:rPr>
      </w:pPr>
    </w:p>
    <w:p w14:paraId="168A2877" w14:textId="77777777" w:rsidR="00EF344A" w:rsidRPr="00AB08E2" w:rsidRDefault="00EF344A" w:rsidP="004668A9">
      <w:pPr>
        <w:jc w:val="center"/>
        <w:rPr>
          <w:rFonts w:ascii="Aptos" w:hAnsi="Aptos"/>
          <w:b/>
          <w:bCs/>
          <w:sz w:val="36"/>
          <w:szCs w:val="36"/>
        </w:rPr>
      </w:pPr>
    </w:p>
    <w:p w14:paraId="5D8EA28B" w14:textId="77777777" w:rsidR="004668A9" w:rsidRPr="00AB08E2" w:rsidRDefault="004668A9" w:rsidP="004668A9">
      <w:pPr>
        <w:jc w:val="center"/>
        <w:rPr>
          <w:rFonts w:ascii="Aptos" w:hAnsi="Aptos"/>
          <w:b/>
          <w:bCs/>
          <w:sz w:val="36"/>
          <w:szCs w:val="36"/>
        </w:rPr>
      </w:pPr>
    </w:p>
    <w:p w14:paraId="43FE976F" w14:textId="77777777" w:rsidR="004668A9" w:rsidRPr="00AB08E2" w:rsidRDefault="004668A9" w:rsidP="004668A9">
      <w:pPr>
        <w:jc w:val="center"/>
        <w:rPr>
          <w:rFonts w:ascii="Aptos" w:hAnsi="Aptos"/>
          <w:b/>
          <w:bCs/>
          <w:sz w:val="36"/>
          <w:szCs w:val="36"/>
        </w:rPr>
      </w:pPr>
    </w:p>
    <w:p w14:paraId="190452E5" w14:textId="77777777" w:rsidR="004668A9" w:rsidRPr="00AB08E2" w:rsidRDefault="004668A9" w:rsidP="004668A9">
      <w:pPr>
        <w:jc w:val="center"/>
        <w:rPr>
          <w:rFonts w:ascii="Aptos" w:hAnsi="Aptos"/>
          <w:sz w:val="36"/>
          <w:szCs w:val="36"/>
        </w:rPr>
      </w:pPr>
      <w:r w:rsidRPr="00AB08E2">
        <w:rPr>
          <w:rFonts w:ascii="Aptos" w:hAnsi="Aptos"/>
          <w:sz w:val="36"/>
          <w:szCs w:val="36"/>
        </w:rPr>
        <w:t>Nouraldin Hassan</w:t>
      </w:r>
    </w:p>
    <w:sdt>
      <w:sdtPr>
        <w:rPr>
          <w:rFonts w:ascii="Aptos" w:eastAsiaTheme="minorHAnsi" w:hAnsi="Aptos" w:cstheme="minorBidi"/>
          <w:color w:val="auto"/>
          <w:kern w:val="2"/>
          <w:sz w:val="44"/>
          <w:szCs w:val="44"/>
          <w:lang w:val="en-CA"/>
          <w14:ligatures w14:val="standardContextual"/>
        </w:rPr>
        <w:id w:val="-1051524552"/>
        <w:docPartObj>
          <w:docPartGallery w:val="Table of Contents"/>
          <w:docPartUnique/>
        </w:docPartObj>
      </w:sdtPr>
      <w:sdtEndPr>
        <w:rPr>
          <w:rFonts w:eastAsiaTheme="minorEastAsia"/>
          <w:b/>
          <w:bCs/>
          <w:noProof/>
          <w:kern w:val="0"/>
          <w:sz w:val="32"/>
          <w:szCs w:val="32"/>
          <w:lang w:val="en-US"/>
          <w14:ligatures w14:val="none"/>
        </w:rPr>
      </w:sdtEndPr>
      <w:sdtContent>
        <w:p w14:paraId="55ECDF4D" w14:textId="77777777" w:rsidR="004668A9" w:rsidRPr="00AB08E2" w:rsidRDefault="004668A9" w:rsidP="004668A9">
          <w:pPr>
            <w:pStyle w:val="TOCHeading"/>
            <w:rPr>
              <w:rFonts w:ascii="Aptos" w:hAnsi="Aptos"/>
              <w:sz w:val="44"/>
              <w:szCs w:val="44"/>
            </w:rPr>
          </w:pPr>
          <w:r w:rsidRPr="00AB08E2">
            <w:rPr>
              <w:rFonts w:ascii="Aptos" w:hAnsi="Aptos"/>
              <w:sz w:val="44"/>
              <w:szCs w:val="44"/>
            </w:rPr>
            <w:t>Contents</w:t>
          </w:r>
        </w:p>
        <w:p w14:paraId="7B3F6B14" w14:textId="77777777" w:rsidR="004668A9" w:rsidRDefault="004668A9" w:rsidP="004668A9">
          <w:pPr>
            <w:pStyle w:val="TOC1"/>
            <w:tabs>
              <w:tab w:val="right" w:leader="dot" w:pos="10790"/>
            </w:tabs>
            <w:rPr>
              <w:rFonts w:cstheme="minorBidi"/>
              <w:noProof/>
              <w:kern w:val="2"/>
              <w:sz w:val="24"/>
              <w:szCs w:val="24"/>
              <w:lang w:val="en-CA" w:eastAsia="zh-CN"/>
              <w14:ligatures w14:val="standardContextual"/>
            </w:rPr>
          </w:pPr>
          <w:r w:rsidRPr="00AB08E2">
            <w:rPr>
              <w:rFonts w:ascii="Aptos" w:hAnsi="Aptos"/>
              <w:sz w:val="32"/>
              <w:szCs w:val="32"/>
            </w:rPr>
            <w:fldChar w:fldCharType="begin"/>
          </w:r>
          <w:r w:rsidRPr="00AB08E2">
            <w:rPr>
              <w:rFonts w:ascii="Aptos" w:hAnsi="Aptos"/>
              <w:sz w:val="32"/>
              <w:szCs w:val="32"/>
            </w:rPr>
            <w:instrText xml:space="preserve"> TOC \o "1-3" \h \z \u </w:instrText>
          </w:r>
          <w:r w:rsidRPr="00AB08E2">
            <w:rPr>
              <w:rFonts w:ascii="Aptos" w:hAnsi="Aptos"/>
              <w:sz w:val="32"/>
              <w:szCs w:val="32"/>
            </w:rPr>
            <w:fldChar w:fldCharType="separate"/>
          </w:r>
          <w:hyperlink w:anchor="_Toc179647756" w:history="1">
            <w:r w:rsidRPr="00FF5075">
              <w:rPr>
                <w:rStyle w:val="Hyperlink"/>
                <w:rFonts w:ascii="Aptos" w:hAnsi="Aptos"/>
                <w:noProof/>
              </w:rPr>
              <w:t>Evidence of Learning</w:t>
            </w:r>
            <w:r>
              <w:rPr>
                <w:noProof/>
                <w:webHidden/>
              </w:rPr>
              <w:tab/>
            </w:r>
            <w:r>
              <w:rPr>
                <w:noProof/>
                <w:webHidden/>
              </w:rPr>
              <w:fldChar w:fldCharType="begin"/>
            </w:r>
            <w:r>
              <w:rPr>
                <w:noProof/>
                <w:webHidden/>
              </w:rPr>
              <w:instrText xml:space="preserve"> PAGEREF _Toc179647756 \h </w:instrText>
            </w:r>
            <w:r>
              <w:rPr>
                <w:noProof/>
                <w:webHidden/>
              </w:rPr>
            </w:r>
            <w:r>
              <w:rPr>
                <w:noProof/>
                <w:webHidden/>
              </w:rPr>
              <w:fldChar w:fldCharType="separate"/>
            </w:r>
            <w:r>
              <w:rPr>
                <w:noProof/>
                <w:webHidden/>
              </w:rPr>
              <w:t>3</w:t>
            </w:r>
            <w:r>
              <w:rPr>
                <w:noProof/>
                <w:webHidden/>
              </w:rPr>
              <w:fldChar w:fldCharType="end"/>
            </w:r>
          </w:hyperlink>
        </w:p>
        <w:p w14:paraId="4AFBE3DD" w14:textId="77777777" w:rsidR="004668A9" w:rsidRDefault="004668A9" w:rsidP="004668A9">
          <w:pPr>
            <w:pStyle w:val="TOC1"/>
            <w:tabs>
              <w:tab w:val="right" w:leader="dot" w:pos="10790"/>
            </w:tabs>
            <w:rPr>
              <w:rFonts w:cstheme="minorBidi"/>
              <w:noProof/>
              <w:kern w:val="2"/>
              <w:sz w:val="24"/>
              <w:szCs w:val="24"/>
              <w:lang w:val="en-CA" w:eastAsia="zh-CN"/>
              <w14:ligatures w14:val="standardContextual"/>
            </w:rPr>
          </w:pPr>
          <w:hyperlink w:anchor="_Toc179647757" w:history="1">
            <w:r w:rsidRPr="00FF5075">
              <w:rPr>
                <w:rStyle w:val="Hyperlink"/>
                <w:rFonts w:ascii="Aptos" w:hAnsi="Aptos"/>
                <w:noProof/>
              </w:rPr>
              <w:t>Program Architecture</w:t>
            </w:r>
            <w:r>
              <w:rPr>
                <w:noProof/>
                <w:webHidden/>
              </w:rPr>
              <w:tab/>
            </w:r>
            <w:r>
              <w:rPr>
                <w:noProof/>
                <w:webHidden/>
              </w:rPr>
              <w:fldChar w:fldCharType="begin"/>
            </w:r>
            <w:r>
              <w:rPr>
                <w:noProof/>
                <w:webHidden/>
              </w:rPr>
              <w:instrText xml:space="preserve"> PAGEREF _Toc179647757 \h </w:instrText>
            </w:r>
            <w:r>
              <w:rPr>
                <w:noProof/>
                <w:webHidden/>
              </w:rPr>
            </w:r>
            <w:r>
              <w:rPr>
                <w:noProof/>
                <w:webHidden/>
              </w:rPr>
              <w:fldChar w:fldCharType="separate"/>
            </w:r>
            <w:r>
              <w:rPr>
                <w:noProof/>
                <w:webHidden/>
              </w:rPr>
              <w:t>7</w:t>
            </w:r>
            <w:r>
              <w:rPr>
                <w:noProof/>
                <w:webHidden/>
              </w:rPr>
              <w:fldChar w:fldCharType="end"/>
            </w:r>
          </w:hyperlink>
        </w:p>
        <w:p w14:paraId="3C616A08" w14:textId="77777777" w:rsidR="004668A9" w:rsidRDefault="004668A9" w:rsidP="004668A9">
          <w:pPr>
            <w:pStyle w:val="TOC1"/>
            <w:tabs>
              <w:tab w:val="right" w:leader="dot" w:pos="10790"/>
            </w:tabs>
            <w:rPr>
              <w:rFonts w:cstheme="minorBidi"/>
              <w:noProof/>
              <w:kern w:val="2"/>
              <w:sz w:val="24"/>
              <w:szCs w:val="24"/>
              <w:lang w:val="en-CA" w:eastAsia="zh-CN"/>
              <w14:ligatures w14:val="standardContextual"/>
            </w:rPr>
          </w:pPr>
          <w:hyperlink w:anchor="_Toc179647758" w:history="1">
            <w:r w:rsidRPr="00FF5075">
              <w:rPr>
                <w:rStyle w:val="Hyperlink"/>
                <w:rFonts w:ascii="Aptos" w:hAnsi="Aptos"/>
                <w:noProof/>
              </w:rPr>
              <w:t>Program Demonstration via Screen Shots</w:t>
            </w:r>
            <w:r>
              <w:rPr>
                <w:noProof/>
                <w:webHidden/>
              </w:rPr>
              <w:tab/>
            </w:r>
            <w:r>
              <w:rPr>
                <w:noProof/>
                <w:webHidden/>
              </w:rPr>
              <w:fldChar w:fldCharType="begin"/>
            </w:r>
            <w:r>
              <w:rPr>
                <w:noProof/>
                <w:webHidden/>
              </w:rPr>
              <w:instrText xml:space="preserve"> PAGEREF _Toc179647758 \h </w:instrText>
            </w:r>
            <w:r>
              <w:rPr>
                <w:noProof/>
                <w:webHidden/>
              </w:rPr>
            </w:r>
            <w:r>
              <w:rPr>
                <w:noProof/>
                <w:webHidden/>
              </w:rPr>
              <w:fldChar w:fldCharType="separate"/>
            </w:r>
            <w:r>
              <w:rPr>
                <w:noProof/>
                <w:webHidden/>
              </w:rPr>
              <w:t>9</w:t>
            </w:r>
            <w:r>
              <w:rPr>
                <w:noProof/>
                <w:webHidden/>
              </w:rPr>
              <w:fldChar w:fldCharType="end"/>
            </w:r>
          </w:hyperlink>
        </w:p>
        <w:p w14:paraId="002D7918" w14:textId="77777777" w:rsidR="004668A9" w:rsidRDefault="004668A9" w:rsidP="004668A9">
          <w:pPr>
            <w:pStyle w:val="TOC1"/>
            <w:tabs>
              <w:tab w:val="right" w:leader="dot" w:pos="10790"/>
            </w:tabs>
            <w:rPr>
              <w:rFonts w:cstheme="minorBidi"/>
              <w:noProof/>
              <w:kern w:val="2"/>
              <w:sz w:val="24"/>
              <w:szCs w:val="24"/>
              <w:lang w:val="en-CA" w:eastAsia="zh-CN"/>
              <w14:ligatures w14:val="standardContextual"/>
            </w:rPr>
          </w:pPr>
          <w:hyperlink w:anchor="_Toc179647759" w:history="1">
            <w:r w:rsidRPr="00FF5075">
              <w:rPr>
                <w:rStyle w:val="Hyperlink"/>
                <w:rFonts w:ascii="Aptos" w:hAnsi="Aptos"/>
                <w:noProof/>
              </w:rPr>
              <w:t>Unit Testing Demonstration via Screen Shots</w:t>
            </w:r>
            <w:r>
              <w:rPr>
                <w:noProof/>
                <w:webHidden/>
              </w:rPr>
              <w:tab/>
            </w:r>
            <w:r>
              <w:rPr>
                <w:noProof/>
                <w:webHidden/>
              </w:rPr>
              <w:fldChar w:fldCharType="begin"/>
            </w:r>
            <w:r>
              <w:rPr>
                <w:noProof/>
                <w:webHidden/>
              </w:rPr>
              <w:instrText xml:space="preserve"> PAGEREF _Toc179647759 \h </w:instrText>
            </w:r>
            <w:r>
              <w:rPr>
                <w:noProof/>
                <w:webHidden/>
              </w:rPr>
            </w:r>
            <w:r>
              <w:rPr>
                <w:noProof/>
                <w:webHidden/>
              </w:rPr>
              <w:fldChar w:fldCharType="separate"/>
            </w:r>
            <w:r>
              <w:rPr>
                <w:noProof/>
                <w:webHidden/>
              </w:rPr>
              <w:t>10</w:t>
            </w:r>
            <w:r>
              <w:rPr>
                <w:noProof/>
                <w:webHidden/>
              </w:rPr>
              <w:fldChar w:fldCharType="end"/>
            </w:r>
          </w:hyperlink>
        </w:p>
        <w:p w14:paraId="6B8B4C6E" w14:textId="77777777" w:rsidR="004668A9" w:rsidRDefault="004668A9" w:rsidP="004668A9">
          <w:pPr>
            <w:pStyle w:val="TOC1"/>
            <w:tabs>
              <w:tab w:val="right" w:leader="dot" w:pos="10790"/>
            </w:tabs>
            <w:rPr>
              <w:rFonts w:cstheme="minorBidi"/>
              <w:noProof/>
              <w:kern w:val="2"/>
              <w:sz w:val="24"/>
              <w:szCs w:val="24"/>
              <w:lang w:val="en-CA" w:eastAsia="zh-CN"/>
              <w14:ligatures w14:val="standardContextual"/>
            </w:rPr>
          </w:pPr>
          <w:hyperlink w:anchor="_Toc179647760" w:history="1">
            <w:r w:rsidRPr="00FF5075">
              <w:rPr>
                <w:rStyle w:val="Hyperlink"/>
                <w:rFonts w:ascii="Aptos" w:hAnsi="Aptos"/>
                <w:noProof/>
              </w:rPr>
              <w:t>Source Code Commenting Example</w:t>
            </w:r>
            <w:r>
              <w:rPr>
                <w:noProof/>
                <w:webHidden/>
              </w:rPr>
              <w:tab/>
            </w:r>
            <w:r>
              <w:rPr>
                <w:noProof/>
                <w:webHidden/>
              </w:rPr>
              <w:fldChar w:fldCharType="begin"/>
            </w:r>
            <w:r>
              <w:rPr>
                <w:noProof/>
                <w:webHidden/>
              </w:rPr>
              <w:instrText xml:space="preserve"> PAGEREF _Toc179647760 \h </w:instrText>
            </w:r>
            <w:r>
              <w:rPr>
                <w:noProof/>
                <w:webHidden/>
              </w:rPr>
            </w:r>
            <w:r>
              <w:rPr>
                <w:noProof/>
                <w:webHidden/>
              </w:rPr>
              <w:fldChar w:fldCharType="separate"/>
            </w:r>
            <w:r>
              <w:rPr>
                <w:noProof/>
                <w:webHidden/>
              </w:rPr>
              <w:t>10</w:t>
            </w:r>
            <w:r>
              <w:rPr>
                <w:noProof/>
                <w:webHidden/>
              </w:rPr>
              <w:fldChar w:fldCharType="end"/>
            </w:r>
          </w:hyperlink>
        </w:p>
        <w:p w14:paraId="5A001970" w14:textId="77777777" w:rsidR="004668A9" w:rsidRPr="00AB08E2" w:rsidRDefault="004668A9" w:rsidP="004668A9">
          <w:pPr>
            <w:rPr>
              <w:rFonts w:ascii="Aptos" w:hAnsi="Aptos"/>
              <w:sz w:val="32"/>
              <w:szCs w:val="32"/>
            </w:rPr>
          </w:pPr>
          <w:r w:rsidRPr="00AB08E2">
            <w:rPr>
              <w:rFonts w:ascii="Aptos" w:hAnsi="Aptos"/>
              <w:b/>
              <w:bCs/>
              <w:noProof/>
              <w:sz w:val="32"/>
              <w:szCs w:val="32"/>
            </w:rPr>
            <w:fldChar w:fldCharType="end"/>
          </w:r>
        </w:p>
      </w:sdtContent>
    </w:sdt>
    <w:p w14:paraId="50DCC11E" w14:textId="77777777" w:rsidR="004668A9" w:rsidRPr="00AB08E2" w:rsidRDefault="004668A9" w:rsidP="004668A9">
      <w:pPr>
        <w:rPr>
          <w:rFonts w:ascii="Aptos" w:hAnsi="Aptos"/>
          <w:sz w:val="52"/>
          <w:szCs w:val="52"/>
        </w:rPr>
      </w:pPr>
      <w:r w:rsidRPr="00AB08E2">
        <w:rPr>
          <w:rFonts w:ascii="Aptos" w:hAnsi="Aptos"/>
          <w:sz w:val="52"/>
          <w:szCs w:val="52"/>
        </w:rPr>
        <w:br w:type="page"/>
      </w:r>
    </w:p>
    <w:p w14:paraId="3FE97729" w14:textId="60AE02F1" w:rsidR="004668A9" w:rsidRPr="00AB08E2" w:rsidRDefault="00EF344A" w:rsidP="004668A9">
      <w:pPr>
        <w:pStyle w:val="Heading1"/>
        <w:rPr>
          <w:rFonts w:ascii="Aptos" w:hAnsi="Aptos"/>
          <w:sz w:val="36"/>
          <w:szCs w:val="36"/>
        </w:rPr>
      </w:pPr>
      <w:r>
        <w:rPr>
          <w:rFonts w:ascii="Aptos" w:hAnsi="Aptos"/>
          <w:sz w:val="36"/>
          <w:szCs w:val="36"/>
        </w:rPr>
        <w:lastRenderedPageBreak/>
        <w:t>What Was Learned About my Programming Language</w:t>
      </w:r>
    </w:p>
    <w:p w14:paraId="7A8D42DF" w14:textId="77777777" w:rsidR="004668A9" w:rsidRDefault="004668A9" w:rsidP="004668A9">
      <w:pPr>
        <w:rPr>
          <w:rFonts w:ascii="Aptos" w:hAnsi="Aptos"/>
          <w:sz w:val="28"/>
          <w:szCs w:val="28"/>
        </w:rPr>
      </w:pPr>
    </w:p>
    <w:p w14:paraId="403DA145" w14:textId="67C6768E" w:rsidR="00AC6C29" w:rsidRDefault="00473E8D" w:rsidP="002B585C">
      <w:r>
        <w:t xml:space="preserve">The programming language that I have learned is Server-Side </w:t>
      </w:r>
      <w:proofErr w:type="spellStart"/>
      <w:r>
        <w:t>Javascript</w:t>
      </w:r>
      <w:proofErr w:type="spellEnd"/>
      <w:r>
        <w:t xml:space="preserve"> utilized with Node.JS.</w:t>
      </w:r>
      <w:r w:rsidR="00F52628">
        <w:t xml:space="preserve"> </w:t>
      </w:r>
      <w:r w:rsidR="00AA5475">
        <w:t xml:space="preserve">Node.JS itself is a runtime </w:t>
      </w:r>
      <w:r w:rsidR="00064DCE">
        <w:t>environment that allows software developers to run JavaScript code outside of a web browser</w:t>
      </w:r>
      <w:r w:rsidR="0064107F">
        <w:t>. It is used primarily for Server-Side Applications</w:t>
      </w:r>
      <w:r w:rsidR="00A55C29">
        <w:t>.</w:t>
      </w:r>
      <w:r w:rsidR="00AA5475">
        <w:t xml:space="preserve"> </w:t>
      </w:r>
      <w:r w:rsidR="00F52628">
        <w:t xml:space="preserve">The following topics have been </w:t>
      </w:r>
      <w:r w:rsidR="00107027">
        <w:t>learned</w:t>
      </w:r>
      <w:r w:rsidR="00F52628">
        <w:t xml:space="preserve"> alongside the programming language:</w:t>
      </w:r>
    </w:p>
    <w:p w14:paraId="7AC83EB9" w14:textId="6BCDECE6" w:rsidR="00F9010D" w:rsidRDefault="00F9010D" w:rsidP="00C62112">
      <w:pPr>
        <w:pStyle w:val="ListParagraph"/>
        <w:numPr>
          <w:ilvl w:val="0"/>
          <w:numId w:val="21"/>
        </w:numPr>
      </w:pPr>
      <w:r>
        <w:t xml:space="preserve">C.R.U.D. Functions for </w:t>
      </w:r>
      <w:r w:rsidR="006A3076">
        <w:t xml:space="preserve">CSV </w:t>
      </w:r>
      <w:r w:rsidR="006244C0">
        <w:t>files</w:t>
      </w:r>
      <w:r w:rsidR="007252CC">
        <w:t>.</w:t>
      </w:r>
    </w:p>
    <w:p w14:paraId="60D65250" w14:textId="55000271" w:rsidR="003846C9" w:rsidRDefault="00107027" w:rsidP="00AC6C29">
      <w:pPr>
        <w:pStyle w:val="ListParagraph"/>
        <w:numPr>
          <w:ilvl w:val="0"/>
          <w:numId w:val="21"/>
        </w:numPr>
      </w:pPr>
      <w:r>
        <w:t xml:space="preserve">The use of </w:t>
      </w:r>
      <w:r w:rsidR="00AC6C29">
        <w:t xml:space="preserve">imports/requirements from modules and other </w:t>
      </w:r>
      <w:r w:rsidR="006244C0">
        <w:t>programming code files</w:t>
      </w:r>
      <w:r w:rsidR="00AC6C29">
        <w:t>.</w:t>
      </w:r>
    </w:p>
    <w:p w14:paraId="291254A7" w14:textId="6611FEF7" w:rsidR="00AC6C29" w:rsidRDefault="00C62112" w:rsidP="00AC6C29">
      <w:pPr>
        <w:pStyle w:val="ListParagraph"/>
        <w:numPr>
          <w:ilvl w:val="0"/>
          <w:numId w:val="21"/>
        </w:numPr>
      </w:pPr>
      <w:r>
        <w:t xml:space="preserve">The use of </w:t>
      </w:r>
      <w:proofErr w:type="spellStart"/>
      <w:r>
        <w:t>readline</w:t>
      </w:r>
      <w:proofErr w:type="spellEnd"/>
      <w:r>
        <w:t xml:space="preserve"> for </w:t>
      </w:r>
      <w:r w:rsidR="006244C0">
        <w:t xml:space="preserve">an </w:t>
      </w:r>
      <w:r>
        <w:t>interactive</w:t>
      </w:r>
      <w:r w:rsidR="006244C0">
        <w:t xml:space="preserve"> Command Line Interface.</w:t>
      </w:r>
    </w:p>
    <w:p w14:paraId="475A58B4" w14:textId="6C1C36D8" w:rsidR="00A854C8" w:rsidRDefault="00A854C8" w:rsidP="00AC6C29">
      <w:pPr>
        <w:pStyle w:val="ListParagraph"/>
        <w:numPr>
          <w:ilvl w:val="0"/>
          <w:numId w:val="21"/>
        </w:numPr>
      </w:pPr>
      <w:r>
        <w:t xml:space="preserve">How to run </w:t>
      </w:r>
      <w:r w:rsidR="004E759C">
        <w:t>Node.JS’ own unit testing service.</w:t>
      </w:r>
    </w:p>
    <w:p w14:paraId="33A06694" w14:textId="12AC8067" w:rsidR="004E759C" w:rsidRDefault="00204C3A" w:rsidP="00AC6C29">
      <w:pPr>
        <w:pStyle w:val="ListParagraph"/>
        <w:numPr>
          <w:ilvl w:val="0"/>
          <w:numId w:val="21"/>
        </w:numPr>
      </w:pPr>
      <w:r>
        <w:t>How to utilize callbacks</w:t>
      </w:r>
    </w:p>
    <w:p w14:paraId="0BA8B3E0" w14:textId="77777777" w:rsidR="001B2A56" w:rsidRDefault="001B2A56" w:rsidP="001B2A56"/>
    <w:p w14:paraId="1AF6D585" w14:textId="28F42156" w:rsidR="001B2A56" w:rsidRDefault="001B2A56" w:rsidP="001B2A56">
      <w:r>
        <w:t xml:space="preserve">The strengths that I have found in Node.JS and Server-Side </w:t>
      </w:r>
      <w:proofErr w:type="spellStart"/>
      <w:r>
        <w:t>Javascript</w:t>
      </w:r>
      <w:proofErr w:type="spellEnd"/>
      <w:r>
        <w:t xml:space="preserve"> is that</w:t>
      </w:r>
      <w:r w:rsidR="00E73F22">
        <w:t xml:space="preserve"> </w:t>
      </w:r>
      <w:r w:rsidR="004000B9">
        <w:t>it handles asynchronous activities very well, to where I/O operations are nearly instantaneous for simple command</w:t>
      </w:r>
      <w:r w:rsidR="00590876">
        <w:t xml:space="preserve"> line operations, as well as </w:t>
      </w:r>
      <w:r w:rsidR="008849DD">
        <w:t>being able to use it for both frontend and backend development, and having a large ecosystem of libraries and modules for as many purposes as required</w:t>
      </w:r>
      <w:r w:rsidR="00283D87">
        <w:t>, all open source too</w:t>
      </w:r>
      <w:sdt>
        <w:sdtPr>
          <w:id w:val="-948620618"/>
          <w:citation/>
        </w:sdtPr>
        <w:sdtContent>
          <w:r w:rsidR="006B33DA">
            <w:fldChar w:fldCharType="begin"/>
          </w:r>
          <w:r w:rsidR="006B33DA">
            <w:instrText xml:space="preserve"> CITATION Nod24 \l 1033 </w:instrText>
          </w:r>
          <w:r w:rsidR="006B33DA">
            <w:fldChar w:fldCharType="separate"/>
          </w:r>
          <w:r w:rsidR="00761BF5">
            <w:rPr>
              <w:noProof/>
            </w:rPr>
            <w:t xml:space="preserve"> </w:t>
          </w:r>
          <w:r w:rsidR="00761BF5" w:rsidRPr="00761BF5">
            <w:rPr>
              <w:noProof/>
            </w:rPr>
            <w:t>[1]</w:t>
          </w:r>
          <w:r w:rsidR="006B33DA">
            <w:fldChar w:fldCharType="end"/>
          </w:r>
        </w:sdtContent>
      </w:sdt>
      <w:sdt>
        <w:sdtPr>
          <w:id w:val="1160888983"/>
          <w:citation/>
        </w:sdtPr>
        <w:sdtContent>
          <w:r w:rsidR="001419D8">
            <w:fldChar w:fldCharType="begin"/>
          </w:r>
          <w:r w:rsidR="001419D8">
            <w:instrText xml:space="preserve"> CITATION Eva23 \l 1033 </w:instrText>
          </w:r>
          <w:r w:rsidR="001419D8">
            <w:fldChar w:fldCharType="separate"/>
          </w:r>
          <w:r w:rsidR="00761BF5">
            <w:rPr>
              <w:noProof/>
            </w:rPr>
            <w:t xml:space="preserve"> </w:t>
          </w:r>
          <w:r w:rsidR="00761BF5" w:rsidRPr="00761BF5">
            <w:rPr>
              <w:noProof/>
            </w:rPr>
            <w:t>[2]</w:t>
          </w:r>
          <w:r w:rsidR="001419D8">
            <w:fldChar w:fldCharType="end"/>
          </w:r>
        </w:sdtContent>
      </w:sdt>
      <w:r w:rsidR="00590876">
        <w:t>.</w:t>
      </w:r>
      <w:r w:rsidR="008D32DE">
        <w:br/>
      </w:r>
      <w:r w:rsidR="008D32DE">
        <w:br/>
        <w:t xml:space="preserve">The weaknesses </w:t>
      </w:r>
      <w:r w:rsidR="00325481">
        <w:t xml:space="preserve">I have found however is that there is </w:t>
      </w:r>
      <w:r w:rsidR="00E06FF9">
        <w:t>something called Callback Hell</w:t>
      </w:r>
      <w:r w:rsidR="00A56259">
        <w:t xml:space="preserve">, where multiple nested callbacks </w:t>
      </w:r>
      <w:r w:rsidR="007D2229">
        <w:t xml:space="preserve">result in </w:t>
      </w:r>
      <w:r w:rsidR="0097033C">
        <w:t>very indented</w:t>
      </w:r>
      <w:r w:rsidR="004D450D">
        <w:t xml:space="preserve"> code that makes it hard to maintain and comprehend</w:t>
      </w:r>
      <w:r w:rsidR="004E1801">
        <w:t>, and Node.JS being single-threaded</w:t>
      </w:r>
      <w:r w:rsidR="005B6AF3">
        <w:t xml:space="preserve"> meaning that CPU-Intensive tasks limit it’s capability and therefore affect </w:t>
      </w:r>
      <w:proofErr w:type="spellStart"/>
      <w:r w:rsidR="005B6AF3">
        <w:t>it’s</w:t>
      </w:r>
      <w:proofErr w:type="spellEnd"/>
      <w:r w:rsidR="005B6AF3">
        <w:t xml:space="preserve"> performance</w:t>
      </w:r>
      <w:r w:rsidR="00CD51A3">
        <w:t xml:space="preserve"> </w:t>
      </w:r>
      <w:sdt>
        <w:sdtPr>
          <w:id w:val="-691149553"/>
          <w:citation/>
        </w:sdtPr>
        <w:sdtContent>
          <w:r w:rsidR="00ED1A4E">
            <w:fldChar w:fldCharType="begin"/>
          </w:r>
          <w:r w:rsidR="00761BF5">
            <w:instrText xml:space="preserve">CITATION Gee24 \l 1033 </w:instrText>
          </w:r>
          <w:r w:rsidR="00ED1A4E">
            <w:fldChar w:fldCharType="separate"/>
          </w:r>
          <w:r w:rsidR="00761BF5" w:rsidRPr="00761BF5">
            <w:rPr>
              <w:noProof/>
            </w:rPr>
            <w:t>[3]</w:t>
          </w:r>
          <w:r w:rsidR="00ED1A4E">
            <w:fldChar w:fldCharType="end"/>
          </w:r>
        </w:sdtContent>
      </w:sdt>
      <w:sdt>
        <w:sdtPr>
          <w:id w:val="-1276790294"/>
          <w:citation/>
        </w:sdtPr>
        <w:sdtContent>
          <w:r w:rsidR="0085405D">
            <w:fldChar w:fldCharType="begin"/>
          </w:r>
          <w:r w:rsidR="0085405D">
            <w:instrText xml:space="preserve"> CITATION Sud24 \l 1033 </w:instrText>
          </w:r>
          <w:r w:rsidR="0085405D">
            <w:fldChar w:fldCharType="separate"/>
          </w:r>
          <w:r w:rsidR="00761BF5">
            <w:rPr>
              <w:noProof/>
            </w:rPr>
            <w:t xml:space="preserve"> </w:t>
          </w:r>
          <w:r w:rsidR="00761BF5" w:rsidRPr="00761BF5">
            <w:rPr>
              <w:noProof/>
            </w:rPr>
            <w:t>[4]</w:t>
          </w:r>
          <w:r w:rsidR="0085405D">
            <w:fldChar w:fldCharType="end"/>
          </w:r>
        </w:sdtContent>
      </w:sdt>
      <w:r w:rsidR="005B6AF3">
        <w:t>.</w:t>
      </w:r>
    </w:p>
    <w:p w14:paraId="1E775DC3" w14:textId="77777777" w:rsidR="001463D5" w:rsidRDefault="001463D5" w:rsidP="001463D5"/>
    <w:p w14:paraId="440D0E51" w14:textId="4AAEBC46" w:rsidR="001463D5" w:rsidRPr="00AB08E2" w:rsidRDefault="001463D5" w:rsidP="001463D5">
      <w:pPr>
        <w:pStyle w:val="Heading1"/>
        <w:rPr>
          <w:rFonts w:ascii="Aptos" w:hAnsi="Aptos"/>
          <w:sz w:val="36"/>
          <w:szCs w:val="36"/>
        </w:rPr>
      </w:pPr>
      <w:r>
        <w:rPr>
          <w:rFonts w:ascii="Aptos" w:hAnsi="Aptos"/>
          <w:sz w:val="36"/>
          <w:szCs w:val="36"/>
        </w:rPr>
        <w:t>The Best Resources for Me to Learn Are</w:t>
      </w:r>
    </w:p>
    <w:p w14:paraId="43EB0E9F" w14:textId="77777777" w:rsidR="001463D5" w:rsidRDefault="001463D5" w:rsidP="001463D5">
      <w:pPr>
        <w:rPr>
          <w:rFonts w:ascii="Aptos" w:hAnsi="Aptos"/>
          <w:sz w:val="28"/>
          <w:szCs w:val="28"/>
        </w:rPr>
      </w:pPr>
    </w:p>
    <w:p w14:paraId="795E0C98" w14:textId="1277E24D" w:rsidR="00B167D9" w:rsidRDefault="00CD2F9E" w:rsidP="00E82D62">
      <w:r>
        <w:t>The NodeJS documentation</w:t>
      </w:r>
      <w:r w:rsidR="00E82D62">
        <w:t>.</w:t>
      </w:r>
    </w:p>
    <w:p w14:paraId="7843923B" w14:textId="347385D4" w:rsidR="00E82D62" w:rsidRDefault="00E82D62" w:rsidP="00E82D62">
      <w:r>
        <w:t>General resource types are listed in the table below:</w:t>
      </w:r>
    </w:p>
    <w:p w14:paraId="7B454BE4" w14:textId="77777777" w:rsidR="00B167D9" w:rsidRDefault="00B167D9" w:rsidP="001463D5"/>
    <w:tbl>
      <w:tblPr>
        <w:tblStyle w:val="GridTable1Light-Accent1"/>
        <w:tblW w:w="0" w:type="auto"/>
        <w:tblLook w:val="04A0" w:firstRow="1" w:lastRow="0" w:firstColumn="1" w:lastColumn="0" w:noHBand="0" w:noVBand="1"/>
      </w:tblPr>
      <w:tblGrid>
        <w:gridCol w:w="2676"/>
        <w:gridCol w:w="2676"/>
        <w:gridCol w:w="2676"/>
        <w:gridCol w:w="2677"/>
      </w:tblGrid>
      <w:tr w:rsidR="0065765B" w14:paraId="46E978EF" w14:textId="77777777" w:rsidTr="00E8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35E6420" w14:textId="386C9784" w:rsidR="0065765B" w:rsidRDefault="0065765B" w:rsidP="001463D5">
            <w:r>
              <w:t>Resource</w:t>
            </w:r>
          </w:p>
        </w:tc>
        <w:tc>
          <w:tcPr>
            <w:tcW w:w="2676" w:type="dxa"/>
          </w:tcPr>
          <w:p w14:paraId="7733E408" w14:textId="68949B16" w:rsidR="0065765B" w:rsidRDefault="0065765B" w:rsidP="001463D5">
            <w:pPr>
              <w:cnfStyle w:val="100000000000" w:firstRow="1" w:lastRow="0" w:firstColumn="0" w:lastColumn="0" w:oddVBand="0" w:evenVBand="0" w:oddHBand="0" w:evenHBand="0" w:firstRowFirstColumn="0" w:firstRowLastColumn="0" w:lastRowFirstColumn="0" w:lastRowLastColumn="0"/>
            </w:pPr>
            <w:r>
              <w:t>Time Consumption</w:t>
            </w:r>
          </w:p>
        </w:tc>
        <w:tc>
          <w:tcPr>
            <w:tcW w:w="2676" w:type="dxa"/>
          </w:tcPr>
          <w:p w14:paraId="1CC000E4" w14:textId="7A96DBC4" w:rsidR="0065765B" w:rsidRDefault="0065765B" w:rsidP="001463D5">
            <w:pPr>
              <w:cnfStyle w:val="100000000000" w:firstRow="1" w:lastRow="0" w:firstColumn="0" w:lastColumn="0" w:oddVBand="0" w:evenVBand="0" w:oddHBand="0" w:evenHBand="0" w:firstRowFirstColumn="0" w:firstRowLastColumn="0" w:lastRowFirstColumn="0" w:lastRowLastColumn="0"/>
            </w:pPr>
            <w:r>
              <w:t>Usefulness</w:t>
            </w:r>
          </w:p>
        </w:tc>
        <w:tc>
          <w:tcPr>
            <w:tcW w:w="2677" w:type="dxa"/>
          </w:tcPr>
          <w:p w14:paraId="0CEEF995" w14:textId="727F83C9" w:rsidR="0065765B" w:rsidRDefault="0065765B" w:rsidP="001463D5">
            <w:pPr>
              <w:cnfStyle w:val="100000000000" w:firstRow="1" w:lastRow="0" w:firstColumn="0" w:lastColumn="0" w:oddVBand="0" w:evenVBand="0" w:oddHBand="0" w:evenHBand="0" w:firstRowFirstColumn="0" w:firstRowLastColumn="0" w:lastRowFirstColumn="0" w:lastRowLastColumn="0"/>
            </w:pPr>
            <w:r>
              <w:t>Rank</w:t>
            </w:r>
          </w:p>
        </w:tc>
      </w:tr>
      <w:tr w:rsidR="0065765B" w14:paraId="2BCD563D"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05D13E52" w14:textId="6AA97EC9" w:rsidR="0065765B" w:rsidRPr="00E82D62" w:rsidRDefault="00D34BE9" w:rsidP="001463D5">
            <w:pPr>
              <w:rPr>
                <w:b w:val="0"/>
                <w:bCs w:val="0"/>
              </w:rPr>
            </w:pPr>
            <w:r w:rsidRPr="00E82D62">
              <w:rPr>
                <w:b w:val="0"/>
                <w:bCs w:val="0"/>
              </w:rPr>
              <w:t>Books</w:t>
            </w:r>
          </w:p>
        </w:tc>
        <w:tc>
          <w:tcPr>
            <w:tcW w:w="2676" w:type="dxa"/>
          </w:tcPr>
          <w:p w14:paraId="47508CEE" w14:textId="1EA47FC3" w:rsidR="0065765B" w:rsidRDefault="009F2866" w:rsidP="001463D5">
            <w:pPr>
              <w:cnfStyle w:val="000000000000" w:firstRow="0" w:lastRow="0" w:firstColumn="0" w:lastColumn="0" w:oddVBand="0" w:evenVBand="0" w:oddHBand="0" w:evenHBand="0" w:firstRowFirstColumn="0" w:firstRowLastColumn="0" w:lastRowFirstColumn="0" w:lastRowLastColumn="0"/>
            </w:pPr>
            <w:r>
              <w:t>High</w:t>
            </w:r>
          </w:p>
        </w:tc>
        <w:tc>
          <w:tcPr>
            <w:tcW w:w="2676" w:type="dxa"/>
          </w:tcPr>
          <w:p w14:paraId="783B68B0" w14:textId="15E5930D" w:rsidR="0065765B" w:rsidRDefault="009F2866" w:rsidP="001463D5">
            <w:pPr>
              <w:cnfStyle w:val="000000000000" w:firstRow="0" w:lastRow="0" w:firstColumn="0" w:lastColumn="0" w:oddVBand="0" w:evenVBand="0" w:oddHBand="0" w:evenHBand="0" w:firstRowFirstColumn="0" w:firstRowLastColumn="0" w:lastRowFirstColumn="0" w:lastRowLastColumn="0"/>
            </w:pPr>
            <w:r>
              <w:t>Medium</w:t>
            </w:r>
          </w:p>
        </w:tc>
        <w:tc>
          <w:tcPr>
            <w:tcW w:w="2677" w:type="dxa"/>
          </w:tcPr>
          <w:p w14:paraId="1A2C2D2A" w14:textId="06789C16" w:rsidR="0065765B" w:rsidRDefault="009F2866" w:rsidP="001463D5">
            <w:pPr>
              <w:cnfStyle w:val="000000000000" w:firstRow="0" w:lastRow="0" w:firstColumn="0" w:lastColumn="0" w:oddVBand="0" w:evenVBand="0" w:oddHBand="0" w:evenHBand="0" w:firstRowFirstColumn="0" w:firstRowLastColumn="0" w:lastRowFirstColumn="0" w:lastRowLastColumn="0"/>
            </w:pPr>
            <w:r>
              <w:t>Medium</w:t>
            </w:r>
          </w:p>
        </w:tc>
      </w:tr>
      <w:tr w:rsidR="0065765B" w14:paraId="5AF56DD0"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7F721B8D" w14:textId="4413FE35" w:rsidR="0065765B" w:rsidRPr="00E82D62" w:rsidRDefault="009F2866" w:rsidP="001463D5">
            <w:pPr>
              <w:rPr>
                <w:b w:val="0"/>
                <w:bCs w:val="0"/>
              </w:rPr>
            </w:pPr>
            <w:r w:rsidRPr="00E82D62">
              <w:rPr>
                <w:b w:val="0"/>
                <w:bCs w:val="0"/>
              </w:rPr>
              <w:t>Documentation</w:t>
            </w:r>
            <w:r w:rsidR="00E65820">
              <w:rPr>
                <w:b w:val="0"/>
                <w:bCs w:val="0"/>
              </w:rPr>
              <w:t xml:space="preserve"> Sites</w:t>
            </w:r>
          </w:p>
        </w:tc>
        <w:tc>
          <w:tcPr>
            <w:tcW w:w="2676" w:type="dxa"/>
          </w:tcPr>
          <w:p w14:paraId="5797F5AB" w14:textId="6D5916EB" w:rsidR="0065765B" w:rsidRDefault="008670EB" w:rsidP="001463D5">
            <w:pPr>
              <w:cnfStyle w:val="000000000000" w:firstRow="0" w:lastRow="0" w:firstColumn="0" w:lastColumn="0" w:oddVBand="0" w:evenVBand="0" w:oddHBand="0" w:evenHBand="0" w:firstRowFirstColumn="0" w:firstRowLastColumn="0" w:lastRowFirstColumn="0" w:lastRowLastColumn="0"/>
            </w:pPr>
            <w:r>
              <w:t>Low</w:t>
            </w:r>
          </w:p>
        </w:tc>
        <w:tc>
          <w:tcPr>
            <w:tcW w:w="2676" w:type="dxa"/>
          </w:tcPr>
          <w:p w14:paraId="7BB88E4A" w14:textId="474A4351" w:rsidR="0065765B" w:rsidRDefault="0075302F" w:rsidP="001463D5">
            <w:pPr>
              <w:cnfStyle w:val="000000000000" w:firstRow="0" w:lastRow="0" w:firstColumn="0" w:lastColumn="0" w:oddVBand="0" w:evenVBand="0" w:oddHBand="0" w:evenHBand="0" w:firstRowFirstColumn="0" w:firstRowLastColumn="0" w:lastRowFirstColumn="0" w:lastRowLastColumn="0"/>
            </w:pPr>
            <w:r>
              <w:t>High</w:t>
            </w:r>
          </w:p>
        </w:tc>
        <w:tc>
          <w:tcPr>
            <w:tcW w:w="2677" w:type="dxa"/>
          </w:tcPr>
          <w:p w14:paraId="72379FAC" w14:textId="32BEE7CE" w:rsidR="0065765B" w:rsidRDefault="0075302F" w:rsidP="001463D5">
            <w:pPr>
              <w:cnfStyle w:val="000000000000" w:firstRow="0" w:lastRow="0" w:firstColumn="0" w:lastColumn="0" w:oddVBand="0" w:evenVBand="0" w:oddHBand="0" w:evenHBand="0" w:firstRowFirstColumn="0" w:firstRowLastColumn="0" w:lastRowFirstColumn="0" w:lastRowLastColumn="0"/>
            </w:pPr>
            <w:r>
              <w:t>High</w:t>
            </w:r>
          </w:p>
        </w:tc>
      </w:tr>
      <w:tr w:rsidR="0065765B" w14:paraId="7B742AFC"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1482A6CC" w14:textId="51E01822" w:rsidR="0065765B" w:rsidRPr="00E82D62" w:rsidRDefault="008670EB" w:rsidP="001463D5">
            <w:pPr>
              <w:rPr>
                <w:b w:val="0"/>
                <w:bCs w:val="0"/>
              </w:rPr>
            </w:pPr>
            <w:r w:rsidRPr="00E82D62">
              <w:rPr>
                <w:b w:val="0"/>
                <w:bCs w:val="0"/>
              </w:rPr>
              <w:t xml:space="preserve">Online </w:t>
            </w:r>
            <w:r w:rsidR="009F2866" w:rsidRPr="00E82D62">
              <w:rPr>
                <w:b w:val="0"/>
                <w:bCs w:val="0"/>
              </w:rPr>
              <w:t>Videos</w:t>
            </w:r>
          </w:p>
        </w:tc>
        <w:tc>
          <w:tcPr>
            <w:tcW w:w="2676" w:type="dxa"/>
          </w:tcPr>
          <w:p w14:paraId="7345989A" w14:textId="0CE6C8FB" w:rsidR="0065765B" w:rsidRDefault="008670EB" w:rsidP="001463D5">
            <w:pPr>
              <w:cnfStyle w:val="000000000000" w:firstRow="0" w:lastRow="0" w:firstColumn="0" w:lastColumn="0" w:oddVBand="0" w:evenVBand="0" w:oddHBand="0" w:evenHBand="0" w:firstRowFirstColumn="0" w:firstRowLastColumn="0" w:lastRowFirstColumn="0" w:lastRowLastColumn="0"/>
            </w:pPr>
            <w:r>
              <w:t>Medium</w:t>
            </w:r>
          </w:p>
        </w:tc>
        <w:tc>
          <w:tcPr>
            <w:tcW w:w="2676" w:type="dxa"/>
          </w:tcPr>
          <w:p w14:paraId="4FFC4A80" w14:textId="669FAD71" w:rsidR="0065765B" w:rsidRDefault="0075302F" w:rsidP="001463D5">
            <w:pPr>
              <w:cnfStyle w:val="000000000000" w:firstRow="0" w:lastRow="0" w:firstColumn="0" w:lastColumn="0" w:oddVBand="0" w:evenVBand="0" w:oddHBand="0" w:evenHBand="0" w:firstRowFirstColumn="0" w:firstRowLastColumn="0" w:lastRowFirstColumn="0" w:lastRowLastColumn="0"/>
            </w:pPr>
            <w:r>
              <w:t>High</w:t>
            </w:r>
          </w:p>
        </w:tc>
        <w:tc>
          <w:tcPr>
            <w:tcW w:w="2677" w:type="dxa"/>
          </w:tcPr>
          <w:p w14:paraId="1CC2E266" w14:textId="6F9241E6" w:rsidR="0065765B" w:rsidRDefault="0075302F" w:rsidP="001463D5">
            <w:pPr>
              <w:cnfStyle w:val="000000000000" w:firstRow="0" w:lastRow="0" w:firstColumn="0" w:lastColumn="0" w:oddVBand="0" w:evenVBand="0" w:oddHBand="0" w:evenHBand="0" w:firstRowFirstColumn="0" w:firstRowLastColumn="0" w:lastRowFirstColumn="0" w:lastRowLastColumn="0"/>
            </w:pPr>
            <w:r>
              <w:t>High</w:t>
            </w:r>
          </w:p>
        </w:tc>
      </w:tr>
      <w:tr w:rsidR="0065765B" w14:paraId="792A5A92"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32A1EDC6" w14:textId="62A1A1CE" w:rsidR="0065765B" w:rsidRPr="00E82D62" w:rsidRDefault="009F2866" w:rsidP="001463D5">
            <w:pPr>
              <w:rPr>
                <w:b w:val="0"/>
                <w:bCs w:val="0"/>
              </w:rPr>
            </w:pPr>
            <w:r w:rsidRPr="00E82D62">
              <w:rPr>
                <w:b w:val="0"/>
                <w:bCs w:val="0"/>
              </w:rPr>
              <w:t>Training Sites</w:t>
            </w:r>
          </w:p>
        </w:tc>
        <w:tc>
          <w:tcPr>
            <w:tcW w:w="2676" w:type="dxa"/>
          </w:tcPr>
          <w:p w14:paraId="092B91E2" w14:textId="59936BF9" w:rsidR="0065765B" w:rsidRDefault="006C67A8" w:rsidP="001463D5">
            <w:pPr>
              <w:cnfStyle w:val="000000000000" w:firstRow="0" w:lastRow="0" w:firstColumn="0" w:lastColumn="0" w:oddVBand="0" w:evenVBand="0" w:oddHBand="0" w:evenHBand="0" w:firstRowFirstColumn="0" w:firstRowLastColumn="0" w:lastRowFirstColumn="0" w:lastRowLastColumn="0"/>
            </w:pPr>
            <w:r>
              <w:t>Low</w:t>
            </w:r>
          </w:p>
        </w:tc>
        <w:tc>
          <w:tcPr>
            <w:tcW w:w="2676" w:type="dxa"/>
          </w:tcPr>
          <w:p w14:paraId="6788537B" w14:textId="5FCA09E6" w:rsidR="0065765B" w:rsidRDefault="006C67A8" w:rsidP="001463D5">
            <w:pPr>
              <w:cnfStyle w:val="000000000000" w:firstRow="0" w:lastRow="0" w:firstColumn="0" w:lastColumn="0" w:oddVBand="0" w:evenVBand="0" w:oddHBand="0" w:evenHBand="0" w:firstRowFirstColumn="0" w:firstRowLastColumn="0" w:lastRowFirstColumn="0" w:lastRowLastColumn="0"/>
            </w:pPr>
            <w:r>
              <w:t>High</w:t>
            </w:r>
          </w:p>
        </w:tc>
        <w:tc>
          <w:tcPr>
            <w:tcW w:w="2677" w:type="dxa"/>
          </w:tcPr>
          <w:p w14:paraId="73F7815A" w14:textId="581663B1" w:rsidR="0065765B" w:rsidRDefault="006C67A8" w:rsidP="001463D5">
            <w:pPr>
              <w:cnfStyle w:val="000000000000" w:firstRow="0" w:lastRow="0" w:firstColumn="0" w:lastColumn="0" w:oddVBand="0" w:evenVBand="0" w:oddHBand="0" w:evenHBand="0" w:firstRowFirstColumn="0" w:firstRowLastColumn="0" w:lastRowFirstColumn="0" w:lastRowLastColumn="0"/>
            </w:pPr>
            <w:r>
              <w:t>Medium</w:t>
            </w:r>
          </w:p>
        </w:tc>
      </w:tr>
      <w:tr w:rsidR="0065765B" w14:paraId="32CEC14C" w14:textId="77777777" w:rsidTr="00E82D62">
        <w:tc>
          <w:tcPr>
            <w:cnfStyle w:val="001000000000" w:firstRow="0" w:lastRow="0" w:firstColumn="1" w:lastColumn="0" w:oddVBand="0" w:evenVBand="0" w:oddHBand="0" w:evenHBand="0" w:firstRowFirstColumn="0" w:firstRowLastColumn="0" w:lastRowFirstColumn="0" w:lastRowLastColumn="0"/>
            <w:tcW w:w="2676" w:type="dxa"/>
          </w:tcPr>
          <w:p w14:paraId="68E17D0F" w14:textId="69E078B0" w:rsidR="0065765B" w:rsidRPr="00E82D62" w:rsidRDefault="0075302F" w:rsidP="001463D5">
            <w:pPr>
              <w:rPr>
                <w:b w:val="0"/>
                <w:bCs w:val="0"/>
              </w:rPr>
            </w:pPr>
            <w:r w:rsidRPr="00E82D62">
              <w:rPr>
                <w:b w:val="0"/>
                <w:bCs w:val="0"/>
              </w:rPr>
              <w:t>Other Websites</w:t>
            </w:r>
          </w:p>
        </w:tc>
        <w:tc>
          <w:tcPr>
            <w:tcW w:w="2676" w:type="dxa"/>
          </w:tcPr>
          <w:p w14:paraId="2D87A98D" w14:textId="11971606" w:rsidR="0065765B" w:rsidRDefault="0075302F" w:rsidP="001463D5">
            <w:pPr>
              <w:cnfStyle w:val="000000000000" w:firstRow="0" w:lastRow="0" w:firstColumn="0" w:lastColumn="0" w:oddVBand="0" w:evenVBand="0" w:oddHBand="0" w:evenHBand="0" w:firstRowFirstColumn="0" w:firstRowLastColumn="0" w:lastRowFirstColumn="0" w:lastRowLastColumn="0"/>
            </w:pPr>
            <w:r>
              <w:t>Medium</w:t>
            </w:r>
          </w:p>
        </w:tc>
        <w:tc>
          <w:tcPr>
            <w:tcW w:w="2676" w:type="dxa"/>
          </w:tcPr>
          <w:p w14:paraId="48805ECA" w14:textId="1FDD40A7" w:rsidR="0065765B" w:rsidRDefault="0075302F" w:rsidP="001463D5">
            <w:pPr>
              <w:cnfStyle w:val="000000000000" w:firstRow="0" w:lastRow="0" w:firstColumn="0" w:lastColumn="0" w:oddVBand="0" w:evenVBand="0" w:oddHBand="0" w:evenHBand="0" w:firstRowFirstColumn="0" w:firstRowLastColumn="0" w:lastRowFirstColumn="0" w:lastRowLastColumn="0"/>
            </w:pPr>
            <w:r>
              <w:t>Medium</w:t>
            </w:r>
          </w:p>
        </w:tc>
        <w:tc>
          <w:tcPr>
            <w:tcW w:w="2677" w:type="dxa"/>
          </w:tcPr>
          <w:p w14:paraId="7FC139AE" w14:textId="21E4B507" w:rsidR="0065765B" w:rsidRDefault="0075302F" w:rsidP="001463D5">
            <w:pPr>
              <w:cnfStyle w:val="000000000000" w:firstRow="0" w:lastRow="0" w:firstColumn="0" w:lastColumn="0" w:oddVBand="0" w:evenVBand="0" w:oddHBand="0" w:evenHBand="0" w:firstRowFirstColumn="0" w:firstRowLastColumn="0" w:lastRowFirstColumn="0" w:lastRowLastColumn="0"/>
            </w:pPr>
            <w:r>
              <w:t>Medium</w:t>
            </w:r>
          </w:p>
        </w:tc>
      </w:tr>
    </w:tbl>
    <w:p w14:paraId="699AD80F" w14:textId="0C7E4CA4" w:rsidR="0029484E" w:rsidRDefault="0029484E" w:rsidP="001463D5">
      <w:pPr>
        <w:rPr>
          <w:b/>
          <w:bCs/>
        </w:rPr>
      </w:pPr>
    </w:p>
    <w:p w14:paraId="46FC0BA9" w14:textId="180AD10A" w:rsidR="003C739F" w:rsidRDefault="00940F0C" w:rsidP="003C739F">
      <w:r>
        <w:t xml:space="preserve">The most effective resource </w:t>
      </w:r>
      <w:r w:rsidR="003C739F">
        <w:t xml:space="preserve">I found </w:t>
      </w:r>
      <w:r w:rsidR="00BD7310">
        <w:t>w</w:t>
      </w:r>
      <w:r w:rsidR="006E5957">
        <w:t>as</w:t>
      </w:r>
      <w:r w:rsidR="00740B58">
        <w:t xml:space="preserve"> the Web Documentation sites</w:t>
      </w:r>
      <w:r w:rsidR="00E65820">
        <w:t>, due to the information displayed at a practical level and shows quick and simple detail on how a given function</w:t>
      </w:r>
      <w:r w:rsidR="009B1F6F">
        <w:t>, method, or parameter works.</w:t>
      </w:r>
    </w:p>
    <w:p w14:paraId="0A9D35B9" w14:textId="77777777" w:rsidR="00BA0F99" w:rsidRDefault="00BA0F99" w:rsidP="003C739F"/>
    <w:p w14:paraId="3657ADC3" w14:textId="3A730C9A" w:rsidR="00A27757" w:rsidRPr="00AB08E2" w:rsidRDefault="00A27757" w:rsidP="00A27757">
      <w:pPr>
        <w:pStyle w:val="Heading1"/>
        <w:rPr>
          <w:rFonts w:ascii="Aptos" w:hAnsi="Aptos"/>
          <w:sz w:val="36"/>
          <w:szCs w:val="36"/>
        </w:rPr>
      </w:pPr>
      <w:r>
        <w:rPr>
          <w:rFonts w:ascii="Aptos" w:hAnsi="Aptos"/>
          <w:sz w:val="36"/>
          <w:szCs w:val="36"/>
        </w:rPr>
        <w:t>WBS, Project Management Software, Reflection of Time Estimation</w:t>
      </w:r>
    </w:p>
    <w:p w14:paraId="5CB1D6D9" w14:textId="77777777" w:rsidR="00A27757" w:rsidRDefault="00A27757" w:rsidP="00A27757">
      <w:pPr>
        <w:rPr>
          <w:rFonts w:ascii="Aptos" w:hAnsi="Aptos"/>
          <w:sz w:val="28"/>
          <w:szCs w:val="28"/>
        </w:rPr>
      </w:pPr>
    </w:p>
    <w:p w14:paraId="1DAB226F" w14:textId="1A90BD01" w:rsidR="007A1BA2" w:rsidRDefault="00A27757" w:rsidP="007A1BA2">
      <w:r>
        <w:t>The timing was mis</w:t>
      </w:r>
      <w:r w:rsidR="00754236">
        <w:t>calculated to where it was very difficult to find out what has been over-estimated and what has been under-estimated,</w:t>
      </w:r>
      <w:r w:rsidR="00522D79">
        <w:t xml:space="preserve"> due to the time-providing restriction where I could not use the dates and times that I pick to have it span the start date and the due date</w:t>
      </w:r>
      <w:r w:rsidR="007A1BA2">
        <w:t xml:space="preserve"> (i.e. 8:00 AM cannot be changed to 11:59 PM for the same date for starting and ending).</w:t>
      </w:r>
      <w:r w:rsidR="007A1BA2">
        <w:br/>
        <w:t xml:space="preserve">That has at least taught me to </w:t>
      </w:r>
      <w:r w:rsidR="00E76E6A">
        <w:t xml:space="preserve">plan dates ahead of time </w:t>
      </w:r>
      <w:r w:rsidR="00CF47E5">
        <w:t xml:space="preserve">and format them based better on </w:t>
      </w:r>
      <w:r w:rsidR="002D043E">
        <w:t xml:space="preserve">actual </w:t>
      </w:r>
      <w:r w:rsidR="00CF47E5">
        <w:lastRenderedPageBreak/>
        <w:t>estimated</w:t>
      </w:r>
      <w:r w:rsidR="002D043E">
        <w:t xml:space="preserve"> or intended</w:t>
      </w:r>
      <w:r w:rsidR="00CF47E5">
        <w:t xml:space="preserve"> completion, rather than on exact due date</w:t>
      </w:r>
      <w:r w:rsidR="002D043E">
        <w:t>s</w:t>
      </w:r>
      <w:r w:rsidR="00CF47E5">
        <w:t xml:space="preserve"> of completion</w:t>
      </w:r>
      <w:r w:rsidR="002D043E">
        <w:t xml:space="preserve"> in reference to Brightspace assignments</w:t>
      </w:r>
      <w:r w:rsidR="00CF47E5">
        <w:t xml:space="preserve">, so I can at least submit </w:t>
      </w:r>
      <w:r w:rsidR="002323CD">
        <w:t xml:space="preserve">the assignments utilizing the charts </w:t>
      </w:r>
      <w:r w:rsidR="00CF47E5">
        <w:t xml:space="preserve">before the due date ends and can have some room for improvement </w:t>
      </w:r>
      <w:r w:rsidR="002323CD">
        <w:t xml:space="preserve">via quick fixes and resubmitting </w:t>
      </w:r>
      <w:r w:rsidR="006B1E43">
        <w:t>when it is needed.</w:t>
      </w:r>
    </w:p>
    <w:p w14:paraId="6EBBAB65" w14:textId="77777777" w:rsidR="004D7A2A" w:rsidRDefault="004D7A2A" w:rsidP="007A1BA2"/>
    <w:p w14:paraId="776541D3" w14:textId="3BA8E02A" w:rsidR="004D7A2A" w:rsidRPr="00AB08E2" w:rsidRDefault="00D5122C" w:rsidP="004D7A2A">
      <w:pPr>
        <w:pStyle w:val="Heading1"/>
        <w:rPr>
          <w:rFonts w:ascii="Aptos" w:hAnsi="Aptos"/>
          <w:sz w:val="36"/>
          <w:szCs w:val="36"/>
        </w:rPr>
      </w:pPr>
      <w:r>
        <w:rPr>
          <w:rFonts w:ascii="Aptos" w:hAnsi="Aptos"/>
          <w:sz w:val="36"/>
          <w:szCs w:val="36"/>
        </w:rPr>
        <w:t>Discussion Board Post Archive</w:t>
      </w:r>
    </w:p>
    <w:p w14:paraId="6C7F06AB" w14:textId="77777777" w:rsidR="004D7A2A" w:rsidRDefault="004D7A2A" w:rsidP="007A1BA2"/>
    <w:p w14:paraId="6118AD58" w14:textId="5FC4D09D" w:rsidR="00B34D37" w:rsidRDefault="00B34D37" w:rsidP="00B34D37">
      <w:pPr>
        <w:rPr>
          <w:b/>
          <w:bCs/>
        </w:rPr>
      </w:pPr>
      <w:r>
        <w:rPr>
          <w:b/>
          <w:bCs/>
        </w:rPr>
        <w:t>Discussion Forum 01 Post:</w:t>
      </w:r>
    </w:p>
    <w:p w14:paraId="0F407615" w14:textId="77777777" w:rsidR="00B34D37" w:rsidRDefault="00B34D37" w:rsidP="00B34D37">
      <w:pPr>
        <w:rPr>
          <w:b/>
          <w:bCs/>
        </w:rPr>
      </w:pPr>
    </w:p>
    <w:p w14:paraId="501181D4" w14:textId="77777777" w:rsidR="00F625D1" w:rsidRDefault="00F625D1" w:rsidP="00F625D1">
      <w:r>
        <w:t xml:space="preserve">In the past week, I have learned how to use Node.JS and </w:t>
      </w:r>
      <w:proofErr w:type="spellStart"/>
      <w:proofErr w:type="gramStart"/>
      <w:r>
        <w:t>it’s</w:t>
      </w:r>
      <w:proofErr w:type="spellEnd"/>
      <w:proofErr w:type="gramEnd"/>
      <w:r>
        <w:t xml:space="preserve"> own test runner for use with assert and test cases, and have applied the tests to the program code as part of the assignments. I had also learned that:</w:t>
      </w:r>
    </w:p>
    <w:p w14:paraId="4AAE8C57" w14:textId="393D9D0D" w:rsidR="00F625D1" w:rsidRPr="00FF6827" w:rsidRDefault="00F625D1" w:rsidP="00F625D1">
      <w:pPr>
        <w:pStyle w:val="ListParagraph"/>
        <w:numPr>
          <w:ilvl w:val="0"/>
          <w:numId w:val="22"/>
        </w:numPr>
        <w:spacing w:after="160" w:line="259" w:lineRule="auto"/>
      </w:pPr>
      <w:r w:rsidRPr="00FF6827">
        <w:t xml:space="preserve">Node.JS allows server-side </w:t>
      </w:r>
      <w:r w:rsidR="006654A2" w:rsidRPr="00FF6827">
        <w:t>JavaScript</w:t>
      </w:r>
      <w:r w:rsidRPr="00FF6827">
        <w:t xml:space="preserve"> to be a thing in the first place.</w:t>
      </w:r>
    </w:p>
    <w:p w14:paraId="254AB5C8" w14:textId="77777777" w:rsidR="00F625D1" w:rsidRDefault="00F625D1" w:rsidP="00F625D1">
      <w:pPr>
        <w:pStyle w:val="ListParagraph"/>
        <w:numPr>
          <w:ilvl w:val="0"/>
          <w:numId w:val="22"/>
        </w:numPr>
        <w:spacing w:after="160" w:line="259" w:lineRule="auto"/>
      </w:pPr>
      <w:r>
        <w:t>It can read and parse CSV files with use of the “fs” and “csv-parser” libraries/modules.</w:t>
      </w:r>
    </w:p>
    <w:p w14:paraId="3E2C7AC5" w14:textId="77777777" w:rsidR="00F625D1" w:rsidRDefault="00F625D1" w:rsidP="00F625D1">
      <w:pPr>
        <w:pStyle w:val="ListParagraph"/>
        <w:numPr>
          <w:ilvl w:val="0"/>
          <w:numId w:val="22"/>
        </w:numPr>
        <w:spacing w:after="160" w:line="259" w:lineRule="auto"/>
      </w:pPr>
      <w:r>
        <w:t xml:space="preserve">I learned about </w:t>
      </w:r>
      <w:proofErr w:type="gramStart"/>
      <w:r>
        <w:t>how .pipe</w:t>
      </w:r>
      <w:proofErr w:type="gramEnd"/>
      <w:r>
        <w:t xml:space="preserve"> and .on methods work in the use case of “fs” and “csv-parser”</w:t>
      </w:r>
    </w:p>
    <w:p w14:paraId="4B6EAB7C" w14:textId="4B091CE8" w:rsidR="00F625D1" w:rsidRDefault="00F625D1" w:rsidP="00F625D1">
      <w:r>
        <w:t xml:space="preserve">I found that the most interesting part of Node.JS and server-side </w:t>
      </w:r>
      <w:r w:rsidR="006654A2">
        <w:t>JavaScript</w:t>
      </w:r>
      <w:r>
        <w:t xml:space="preserve"> was </w:t>
      </w:r>
      <w:r w:rsidR="006654A2">
        <w:t>its</w:t>
      </w:r>
      <w:r>
        <w:t xml:space="preserve"> use of parsing the data from CSV files, due to the involvements of working with real data given and allowing me to simply see the data from having it fed into the program rather than me opening the data, and I can select or decide upon what specific data or value can appear in the program, which can save some time in more practical cases.</w:t>
      </w:r>
    </w:p>
    <w:p w14:paraId="64561D65" w14:textId="262411FD" w:rsidR="00B34D37" w:rsidRPr="00B34D37" w:rsidRDefault="00F625D1" w:rsidP="00F625D1">
      <w:r>
        <w:t>Website resources worked best for me, specifically the node.js documentation, because it covers almost every method there is that is from node.js itself. The examples were presented clearly, and they also helped me understand more about how they work and what they can be used for.</w:t>
      </w:r>
      <w:r>
        <w:br/>
        <w:t>Online videos about Node.JS also work, but not as well compared to the documentations. They do explain other examples outside of documentation about how to use what method for which program goal you have in mind, or simply for you to follow along.</w:t>
      </w:r>
      <w:r>
        <w:br/>
        <w:t>Going through online forums for specific issues takes very long due to having to also go through non-relevant or incorrect information provided.</w:t>
      </w:r>
      <w:r>
        <w:br/>
        <w:t>The documentation mixed with some online videos took the least time, since the videos typically show the screen and allows the user to follow along what is provided in said video, and the documentation has concise information that is easy to digest.</w:t>
      </w:r>
      <w:r>
        <w:br/>
        <w:t xml:space="preserve">Resources: </w:t>
      </w:r>
      <w:hyperlink r:id="rId8" w:history="1">
        <w:r w:rsidRPr="002C317A">
          <w:rPr>
            <w:rStyle w:val="Hyperlink"/>
          </w:rPr>
          <w:t>https://nodejs.org/docs/latest/api/</w:t>
        </w:r>
      </w:hyperlink>
      <w:r>
        <w:t xml:space="preserve">, </w:t>
      </w:r>
      <w:hyperlink r:id="rId9" w:history="1">
        <w:r w:rsidRPr="002C317A">
          <w:rPr>
            <w:rStyle w:val="Hyperlink"/>
          </w:rPr>
          <w:t>https://www.youtube.com/watch?v=ENrzD9HAZK4</w:t>
        </w:r>
      </w:hyperlink>
      <w:r>
        <w:t xml:space="preserve">, </w:t>
      </w:r>
      <w:hyperlink r:id="rId10" w:history="1">
        <w:r w:rsidRPr="002C317A">
          <w:rPr>
            <w:rStyle w:val="Hyperlink"/>
          </w:rPr>
          <w:t>https://www.freecodecamp.org/news/the-definitive-node-js-handbook-6912378afc6e/</w:t>
        </w:r>
      </w:hyperlink>
      <w:r>
        <w:t>.</w:t>
      </w:r>
      <w:r>
        <w:br/>
      </w:r>
      <w:r>
        <w:br/>
        <w:t>The Work Breakdown Structure that I use is fair yet could use more specific information, so I’ll add more info if needed.</w:t>
      </w:r>
      <w:r>
        <w:br/>
      </w:r>
      <w:r>
        <w:br/>
        <w:t>The Gantt chart that I have uses due dates that are intended to be close by to the due date, but then I realized that I can just space the times out further for the progress of the course, so I will do that next time.</w:t>
      </w:r>
    </w:p>
    <w:p w14:paraId="1A20FF6D" w14:textId="77777777" w:rsidR="00B34D37" w:rsidRDefault="00B34D37" w:rsidP="00B34D37">
      <w:pPr>
        <w:rPr>
          <w:b/>
          <w:bCs/>
        </w:rPr>
      </w:pPr>
    </w:p>
    <w:p w14:paraId="65CF5E8E" w14:textId="4C30C459" w:rsidR="00B34D37" w:rsidRDefault="00B34D37" w:rsidP="00B34D37">
      <w:r>
        <w:rPr>
          <w:b/>
          <w:bCs/>
        </w:rPr>
        <w:t>Discussion Forum 02 Post:</w:t>
      </w:r>
    </w:p>
    <w:p w14:paraId="66F6AF2B" w14:textId="77777777" w:rsidR="00B34D37" w:rsidRDefault="00B34D37" w:rsidP="00B34D37"/>
    <w:p w14:paraId="766A8111" w14:textId="77777777" w:rsidR="004C1949" w:rsidRPr="004D26C8" w:rsidRDefault="004C1949" w:rsidP="004C1949">
      <w:r w:rsidRPr="004D26C8">
        <w:t xml:space="preserve">In the past two weeks, I have better learned how to use Node.JS and its own test runner for use with assert and test </w:t>
      </w:r>
      <w:proofErr w:type="gramStart"/>
      <w:r w:rsidRPr="004D26C8">
        <w:t>cases, and</w:t>
      </w:r>
      <w:proofErr w:type="gramEnd"/>
      <w:r w:rsidRPr="004D26C8">
        <w:t xml:space="preserve"> have applied the tests to the program code as part of the assignments. I had also learned that:</w:t>
      </w:r>
    </w:p>
    <w:p w14:paraId="6EE66E78" w14:textId="14151F67" w:rsidR="004C1949" w:rsidRPr="004D26C8" w:rsidRDefault="004C1949" w:rsidP="004C1949">
      <w:pPr>
        <w:pStyle w:val="ListParagraph"/>
        <w:numPr>
          <w:ilvl w:val="0"/>
          <w:numId w:val="22"/>
        </w:numPr>
        <w:spacing w:after="160" w:line="259" w:lineRule="auto"/>
      </w:pPr>
      <w:r w:rsidRPr="004D26C8">
        <w:lastRenderedPageBreak/>
        <w:t xml:space="preserve">It is possible to import variables from other </w:t>
      </w:r>
      <w:r w:rsidR="006654A2" w:rsidRPr="004D26C8">
        <w:t>JavaScript</w:t>
      </w:r>
      <w:r w:rsidRPr="004D26C8">
        <w:t xml:space="preserve"> files, rather than just methods/functions.</w:t>
      </w:r>
    </w:p>
    <w:p w14:paraId="1928F732" w14:textId="77777777" w:rsidR="004C1949" w:rsidRPr="004D26C8" w:rsidRDefault="004C1949" w:rsidP="004C1949">
      <w:pPr>
        <w:pStyle w:val="ListParagraph"/>
        <w:numPr>
          <w:ilvl w:val="0"/>
          <w:numId w:val="22"/>
        </w:numPr>
        <w:spacing w:after="160" w:line="259" w:lineRule="auto"/>
      </w:pPr>
      <w:r w:rsidRPr="004D26C8">
        <w:t xml:space="preserve">I can utilize </w:t>
      </w:r>
      <w:proofErr w:type="spellStart"/>
      <w:r w:rsidRPr="004D26C8">
        <w:t>readline</w:t>
      </w:r>
      <w:proofErr w:type="spellEnd"/>
      <w:r w:rsidRPr="004D26C8">
        <w:t xml:space="preserve"> for making the program more visually efficient.</w:t>
      </w:r>
    </w:p>
    <w:p w14:paraId="539FE78B" w14:textId="77777777" w:rsidR="004C1949" w:rsidRPr="004D26C8" w:rsidRDefault="004C1949" w:rsidP="004C1949">
      <w:pPr>
        <w:pStyle w:val="ListParagraph"/>
        <w:numPr>
          <w:ilvl w:val="0"/>
          <w:numId w:val="22"/>
        </w:numPr>
        <w:spacing w:after="160" w:line="259" w:lineRule="auto"/>
      </w:pPr>
      <w:r w:rsidRPr="004D26C8">
        <w:t>I can save the record data from the program memory to a new csv file.</w:t>
      </w:r>
    </w:p>
    <w:p w14:paraId="3882AA0B" w14:textId="77777777" w:rsidR="004C1949" w:rsidRPr="004D26C8" w:rsidRDefault="004C1949" w:rsidP="004C1949">
      <w:r w:rsidRPr="004D26C8">
        <w:t>I have improved upon my knowledge in:</w:t>
      </w:r>
    </w:p>
    <w:p w14:paraId="07C24D14" w14:textId="77777777" w:rsidR="004C1949" w:rsidRPr="004D26C8" w:rsidRDefault="004C1949" w:rsidP="004C1949">
      <w:pPr>
        <w:pStyle w:val="ListParagraph"/>
        <w:numPr>
          <w:ilvl w:val="0"/>
          <w:numId w:val="22"/>
        </w:numPr>
        <w:spacing w:after="160" w:line="259" w:lineRule="auto"/>
      </w:pPr>
      <w:r w:rsidRPr="004D26C8">
        <w:t>How to organize the program structure.</w:t>
      </w:r>
    </w:p>
    <w:p w14:paraId="4413AD04" w14:textId="77777777" w:rsidR="004C1949" w:rsidRDefault="004C1949" w:rsidP="004C1949">
      <w:pPr>
        <w:pStyle w:val="ListParagraph"/>
        <w:numPr>
          <w:ilvl w:val="0"/>
          <w:numId w:val="22"/>
        </w:numPr>
        <w:spacing w:after="160" w:line="259" w:lineRule="auto"/>
      </w:pPr>
      <w:r w:rsidRPr="004D26C8">
        <w:t>Using dedicated program code/scripts in other files to call upon.</w:t>
      </w:r>
    </w:p>
    <w:p w14:paraId="41E1477F" w14:textId="77777777" w:rsidR="004C1949" w:rsidRPr="004D26C8" w:rsidRDefault="004C1949" w:rsidP="004C1949">
      <w:pPr>
        <w:pStyle w:val="ListParagraph"/>
        <w:numPr>
          <w:ilvl w:val="0"/>
          <w:numId w:val="22"/>
        </w:numPr>
        <w:spacing w:after="160" w:line="259" w:lineRule="auto"/>
      </w:pPr>
      <w:r>
        <w:t>The practices in assertion for testing.</w:t>
      </w:r>
    </w:p>
    <w:p w14:paraId="7A80B331" w14:textId="20FCBC12" w:rsidR="004C1949" w:rsidRPr="004D26C8" w:rsidRDefault="004C1949" w:rsidP="004C1949">
      <w:r w:rsidRPr="004D26C8">
        <w:t xml:space="preserve">I found that the most interesting part of Node.JS and server-side </w:t>
      </w:r>
      <w:r w:rsidR="006654A2" w:rsidRPr="004D26C8">
        <w:t>JavaScript</w:t>
      </w:r>
      <w:r w:rsidRPr="004D26C8">
        <w:t xml:space="preserve"> in this case was its use of multiple files in different folders to call upon via imports/requirements, due to its practical use with real project management, and I can have a better view at how the code works and therefore not get confused as to what function does what without having to go through much of the code. </w:t>
      </w:r>
    </w:p>
    <w:p w14:paraId="366759C2" w14:textId="5BACD07D" w:rsidR="004C1949" w:rsidRDefault="004C1949" w:rsidP="004C1949">
      <w:r w:rsidRPr="004D26C8">
        <w:t xml:space="preserve">Website resources </w:t>
      </w:r>
      <w:r w:rsidR="00C32C0B">
        <w:t xml:space="preserve">continued to </w:t>
      </w:r>
      <w:r w:rsidRPr="004D26C8">
        <w:t xml:space="preserve">work best for me, specifically the node.js documentation, because it covers almost every method there is that is from node.js itself. The examples were presented clearly, and they also helped me understand more about how they work and what they can be used for. If I needed to gain insight on a module not covered in node.js, the documentation on </w:t>
      </w:r>
      <w:proofErr w:type="spellStart"/>
      <w:r w:rsidRPr="004D26C8">
        <w:t>npm</w:t>
      </w:r>
      <w:proofErr w:type="spellEnd"/>
      <w:r w:rsidRPr="004D26C8">
        <w:t xml:space="preserve"> or the module’s own documentation and info can be of service.</w:t>
      </w:r>
      <w:r w:rsidRPr="004D26C8">
        <w:br/>
        <w:t xml:space="preserve">Online videos about Node.JS </w:t>
      </w:r>
      <w:r w:rsidR="001F2479">
        <w:t xml:space="preserve">still </w:t>
      </w:r>
      <w:r w:rsidRPr="004D26C8">
        <w:t xml:space="preserve">also work, but not as well compared to the documentations. They do </w:t>
      </w:r>
      <w:r w:rsidR="001F2479">
        <w:t xml:space="preserve">at least </w:t>
      </w:r>
      <w:r w:rsidRPr="004D26C8">
        <w:t>explain other examples outside of documentation about how to use what method for which program goal you have in mind, or simply for you to follow along.</w:t>
      </w:r>
      <w:r w:rsidRPr="004D26C8">
        <w:br/>
        <w:t>Going through online forums for specific issues</w:t>
      </w:r>
      <w:r w:rsidR="001F2479">
        <w:t xml:space="preserve"> still</w:t>
      </w:r>
      <w:r w:rsidRPr="004D26C8">
        <w:t xml:space="preserve"> takes very long due to having to also go through non-relevant or incorrect information provided.</w:t>
      </w:r>
      <w:r w:rsidRPr="004D26C8">
        <w:br/>
        <w:t>The documentation mixed with some online videos took the least time, since the videos typically show the screen and allows the user to follow along what is provided in said video, and the documentation has concise information that is easy to digest.</w:t>
      </w:r>
      <w:r w:rsidRPr="004D26C8">
        <w:br/>
        <w:t xml:space="preserve">Resources: </w:t>
      </w:r>
      <w:hyperlink r:id="rId11" w:history="1">
        <w:r w:rsidRPr="004D26C8">
          <w:rPr>
            <w:rStyle w:val="Hyperlink"/>
          </w:rPr>
          <w:t>https://nodejs.org/docs/latest/api/</w:t>
        </w:r>
      </w:hyperlink>
      <w:r w:rsidRPr="004D26C8">
        <w:t xml:space="preserve">, </w:t>
      </w:r>
      <w:hyperlink r:id="rId12" w:history="1">
        <w:r w:rsidRPr="004D26C8">
          <w:rPr>
            <w:rStyle w:val="Hyperlink"/>
          </w:rPr>
          <w:t>https://www.youtube.com/watch?v=ENrzD9HAZK4</w:t>
        </w:r>
      </w:hyperlink>
      <w:r w:rsidRPr="004D26C8">
        <w:t xml:space="preserve">, </w:t>
      </w:r>
      <w:hyperlink r:id="rId13" w:history="1">
        <w:r w:rsidRPr="004D26C8">
          <w:rPr>
            <w:rStyle w:val="Hyperlink"/>
          </w:rPr>
          <w:t>https://www.freecodecamp.org/news/the-definitive-node-js-handbook-6912378afc6e/</w:t>
        </w:r>
      </w:hyperlink>
      <w:r w:rsidRPr="004D26C8">
        <w:t>.</w:t>
      </w:r>
      <w:r w:rsidRPr="004D26C8">
        <w:br/>
      </w:r>
      <w:r w:rsidRPr="004D26C8">
        <w:br/>
        <w:t xml:space="preserve">The Work Breakdown Structure that I use is </w:t>
      </w:r>
      <w:r w:rsidR="001F2479">
        <w:t xml:space="preserve">once again </w:t>
      </w:r>
      <w:r w:rsidRPr="004D26C8">
        <w:t xml:space="preserve">fair, yet could use more </w:t>
      </w:r>
      <w:r>
        <w:t>detail</w:t>
      </w:r>
      <w:r w:rsidRPr="004D26C8">
        <w:t xml:space="preserve">, so I’ll add </w:t>
      </w:r>
      <w:r>
        <w:t xml:space="preserve">to that </w:t>
      </w:r>
      <w:r w:rsidRPr="004D26C8">
        <w:t>if needed.</w:t>
      </w:r>
      <w:r>
        <w:t xml:space="preserve"> The process I have for creating one is, in my opinion, good enough to use; I can of course improve on the process if it is called for.</w:t>
      </w:r>
      <w:r w:rsidRPr="004D26C8">
        <w:br/>
        <w:t>The Gantt chart that I have uses due dates that are intended to be close by to the due date</w:t>
      </w:r>
      <w:r>
        <w:t>, but that resulted in that makes it neither overestimated nor underestimated.</w:t>
      </w:r>
      <w:r w:rsidRPr="004D26C8">
        <w:t xml:space="preserve"> I kept getting denied </w:t>
      </w:r>
      <w:proofErr w:type="gramStart"/>
      <w:r w:rsidRPr="004D26C8">
        <w:t>to use</w:t>
      </w:r>
      <w:proofErr w:type="gramEnd"/>
      <w:r w:rsidRPr="004D26C8">
        <w:t xml:space="preserve"> the intended dates to match as closely to what I want as much as possible, so I will try to figure that out next time.</w:t>
      </w:r>
    </w:p>
    <w:p w14:paraId="5BA5A72B" w14:textId="77777777" w:rsidR="00B34D37" w:rsidRDefault="00B34D37" w:rsidP="00B34D37"/>
    <w:sdt>
      <w:sdtPr>
        <w:rPr>
          <w:rFonts w:asciiTheme="minorHAnsi" w:eastAsiaTheme="minorEastAsia" w:hAnsiTheme="minorHAnsi" w:cstheme="minorBidi"/>
          <w:color w:val="auto"/>
          <w:sz w:val="24"/>
          <w:szCs w:val="24"/>
        </w:rPr>
        <w:id w:val="703683371"/>
        <w:docPartObj>
          <w:docPartGallery w:val="Bibliographies"/>
          <w:docPartUnique/>
        </w:docPartObj>
      </w:sdtPr>
      <w:sdtContent>
        <w:p w14:paraId="32E14401" w14:textId="559A2136" w:rsidR="007603FA" w:rsidRDefault="007603FA">
          <w:pPr>
            <w:pStyle w:val="Heading1"/>
          </w:pPr>
          <w:r>
            <w:t>References</w:t>
          </w:r>
        </w:p>
        <w:sdt>
          <w:sdtPr>
            <w:id w:val="-573587230"/>
            <w:bibliography/>
          </w:sdtPr>
          <w:sdtContent>
            <w:p w14:paraId="78419BCE" w14:textId="77777777" w:rsidR="00761BF5" w:rsidRDefault="007603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10203"/>
              </w:tblGrid>
              <w:tr w:rsidR="00761BF5" w14:paraId="6D337804" w14:textId="77777777">
                <w:trPr>
                  <w:divId w:val="504785617"/>
                  <w:tblCellSpacing w:w="15" w:type="dxa"/>
                </w:trPr>
                <w:tc>
                  <w:tcPr>
                    <w:tcW w:w="50" w:type="pct"/>
                    <w:hideMark/>
                  </w:tcPr>
                  <w:p w14:paraId="7BE5FEC8" w14:textId="466DAAE3" w:rsidR="00761BF5" w:rsidRDefault="00761BF5">
                    <w:pPr>
                      <w:pStyle w:val="Bibliography"/>
                      <w:rPr>
                        <w:noProof/>
                      </w:rPr>
                    </w:pPr>
                    <w:r>
                      <w:rPr>
                        <w:noProof/>
                      </w:rPr>
                      <w:t xml:space="preserve">[1] </w:t>
                    </w:r>
                  </w:p>
                </w:tc>
                <w:tc>
                  <w:tcPr>
                    <w:tcW w:w="0" w:type="auto"/>
                    <w:hideMark/>
                  </w:tcPr>
                  <w:p w14:paraId="416C277B" w14:textId="77777777" w:rsidR="00761BF5" w:rsidRDefault="00761BF5">
                    <w:pPr>
                      <w:pStyle w:val="Bibliography"/>
                      <w:rPr>
                        <w:noProof/>
                      </w:rPr>
                    </w:pPr>
                    <w:r>
                      <w:rPr>
                        <w:noProof/>
                      </w:rPr>
                      <w:t xml:space="preserve">Node.JS, "JavaScript Asynchronous Programming and Callbacks," </w:t>
                    </w:r>
                    <w:r w:rsidRPr="00761BF5">
                      <w:rPr>
                        <w:i/>
                        <w:iCs/>
                        <w:noProof/>
                      </w:rPr>
                      <w:t>Node.JS</w:t>
                    </w:r>
                    <w:r>
                      <w:rPr>
                        <w:noProof/>
                      </w:rPr>
                      <w:t>, 03 July 2024. [Online]. Available: https://nodejs.org/en/learn/asynchronous-work/javascript-asynchronous-programming-and-callbacks. [Accessed 16 October 2024].</w:t>
                    </w:r>
                  </w:p>
                </w:tc>
              </w:tr>
              <w:tr w:rsidR="00761BF5" w14:paraId="6FC9B91F" w14:textId="77777777">
                <w:trPr>
                  <w:divId w:val="504785617"/>
                  <w:tblCellSpacing w:w="15" w:type="dxa"/>
                </w:trPr>
                <w:tc>
                  <w:tcPr>
                    <w:tcW w:w="50" w:type="pct"/>
                    <w:hideMark/>
                  </w:tcPr>
                  <w:p w14:paraId="6A902597" w14:textId="77777777" w:rsidR="00761BF5" w:rsidRDefault="00761BF5">
                    <w:pPr>
                      <w:pStyle w:val="Bibliography"/>
                      <w:rPr>
                        <w:noProof/>
                      </w:rPr>
                    </w:pPr>
                    <w:r>
                      <w:rPr>
                        <w:noProof/>
                      </w:rPr>
                      <w:t xml:space="preserve">[2] </w:t>
                    </w:r>
                  </w:p>
                </w:tc>
                <w:tc>
                  <w:tcPr>
                    <w:tcW w:w="0" w:type="auto"/>
                    <w:hideMark/>
                  </w:tcPr>
                  <w:p w14:paraId="36FF00AD" w14:textId="77777777" w:rsidR="00761BF5" w:rsidRDefault="00761BF5">
                    <w:pPr>
                      <w:pStyle w:val="Bibliography"/>
                      <w:rPr>
                        <w:noProof/>
                      </w:rPr>
                    </w:pPr>
                    <w:r>
                      <w:rPr>
                        <w:noProof/>
                      </w:rPr>
                      <w:t xml:space="preserve">E. Miquelito, "10 Powerful Node.js Libraries Every Developer Should Know About," </w:t>
                    </w:r>
                    <w:r w:rsidRPr="00761BF5">
                      <w:rPr>
                        <w:i/>
                        <w:iCs/>
                        <w:noProof/>
                      </w:rPr>
                      <w:t>DEV Community</w:t>
                    </w:r>
                    <w:r>
                      <w:rPr>
                        <w:noProof/>
                      </w:rPr>
                      <w:t>, 27 April 2023. [Online]. Available: https://dev.to/emiquelito/10-powerful-nodejs-libraries-every-developer-should-know-about-2c5g. [Accessed 16 October 2024].</w:t>
                    </w:r>
                  </w:p>
                </w:tc>
              </w:tr>
              <w:tr w:rsidR="00761BF5" w14:paraId="5675C835" w14:textId="77777777">
                <w:trPr>
                  <w:divId w:val="504785617"/>
                  <w:tblCellSpacing w:w="15" w:type="dxa"/>
                </w:trPr>
                <w:tc>
                  <w:tcPr>
                    <w:tcW w:w="50" w:type="pct"/>
                    <w:hideMark/>
                  </w:tcPr>
                  <w:p w14:paraId="28CFD705" w14:textId="77777777" w:rsidR="00761BF5" w:rsidRDefault="00761BF5">
                    <w:pPr>
                      <w:pStyle w:val="Bibliography"/>
                      <w:rPr>
                        <w:noProof/>
                      </w:rPr>
                    </w:pPr>
                    <w:r>
                      <w:rPr>
                        <w:noProof/>
                      </w:rPr>
                      <w:t xml:space="preserve">[3] </w:t>
                    </w:r>
                  </w:p>
                </w:tc>
                <w:tc>
                  <w:tcPr>
                    <w:tcW w:w="0" w:type="auto"/>
                    <w:hideMark/>
                  </w:tcPr>
                  <w:p w14:paraId="48789EED" w14:textId="77777777" w:rsidR="00761BF5" w:rsidRDefault="00761BF5">
                    <w:pPr>
                      <w:pStyle w:val="Bibliography"/>
                      <w:rPr>
                        <w:noProof/>
                      </w:rPr>
                    </w:pPr>
                    <w:r>
                      <w:rPr>
                        <w:noProof/>
                      </w:rPr>
                      <w:t xml:space="preserve">GeeksForGeeks, "Understanding Callbacks and Callback Hell in JavaScript," </w:t>
                    </w:r>
                    <w:r w:rsidRPr="00761BF5">
                      <w:rPr>
                        <w:i/>
                        <w:iCs/>
                        <w:noProof/>
                      </w:rPr>
                      <w:t>GeeksForGeeks</w:t>
                    </w:r>
                    <w:r>
                      <w:rPr>
                        <w:noProof/>
                      </w:rPr>
                      <w:t>, 13 August 2024. [Online]. Available: https://www.geeksforgeeks.org/what-to-understand-callback-</w:t>
                    </w:r>
                    <w:r>
                      <w:rPr>
                        <w:noProof/>
                      </w:rPr>
                      <w:lastRenderedPageBreak/>
                      <w:t>and-callback-hell-in-javascript/. [Accessed 16 October 2024].</w:t>
                    </w:r>
                  </w:p>
                </w:tc>
              </w:tr>
              <w:tr w:rsidR="00761BF5" w14:paraId="025B6B00" w14:textId="77777777">
                <w:trPr>
                  <w:divId w:val="504785617"/>
                  <w:tblCellSpacing w:w="15" w:type="dxa"/>
                </w:trPr>
                <w:tc>
                  <w:tcPr>
                    <w:tcW w:w="50" w:type="pct"/>
                    <w:hideMark/>
                  </w:tcPr>
                  <w:p w14:paraId="7F8E787C" w14:textId="77777777" w:rsidR="00761BF5" w:rsidRDefault="00761BF5">
                    <w:pPr>
                      <w:pStyle w:val="Bibliography"/>
                      <w:rPr>
                        <w:noProof/>
                      </w:rPr>
                    </w:pPr>
                    <w:r>
                      <w:rPr>
                        <w:noProof/>
                      </w:rPr>
                      <w:lastRenderedPageBreak/>
                      <w:t xml:space="preserve">[4] </w:t>
                    </w:r>
                  </w:p>
                </w:tc>
                <w:tc>
                  <w:tcPr>
                    <w:tcW w:w="0" w:type="auto"/>
                    <w:hideMark/>
                  </w:tcPr>
                  <w:p w14:paraId="17B12815" w14:textId="77777777" w:rsidR="00761BF5" w:rsidRDefault="00761BF5">
                    <w:pPr>
                      <w:pStyle w:val="Bibliography"/>
                      <w:rPr>
                        <w:noProof/>
                      </w:rPr>
                    </w:pPr>
                    <w:r>
                      <w:rPr>
                        <w:noProof/>
                      </w:rPr>
                      <w:t xml:space="preserve">S. Ghosh, "Node.js Architecture: The Single-Threaded Event Loop," </w:t>
                    </w:r>
                    <w:r w:rsidRPr="00761BF5">
                      <w:rPr>
                        <w:i/>
                        <w:iCs/>
                        <w:noProof/>
                      </w:rPr>
                      <w:t>Sudipta.dev</w:t>
                    </w:r>
                    <w:r>
                      <w:rPr>
                        <w:noProof/>
                      </w:rPr>
                      <w:t>, 21 April 2024. [Online]. Available: https://sudipta.dev/why-is-node-js-single-threaded/. [Accessed 16 October 2024].</w:t>
                    </w:r>
                  </w:p>
                </w:tc>
              </w:tr>
            </w:tbl>
            <w:p w14:paraId="0824896A" w14:textId="77777777" w:rsidR="00761BF5" w:rsidRDefault="00761BF5">
              <w:pPr>
                <w:divId w:val="504785617"/>
                <w:rPr>
                  <w:rFonts w:eastAsia="Times New Roman"/>
                  <w:noProof/>
                </w:rPr>
              </w:pPr>
            </w:p>
            <w:p w14:paraId="06FAB5B4" w14:textId="695D4022" w:rsidR="007603FA" w:rsidRDefault="007603FA">
              <w:r>
                <w:rPr>
                  <w:b/>
                  <w:bCs/>
                  <w:noProof/>
                </w:rPr>
                <w:fldChar w:fldCharType="end"/>
              </w:r>
            </w:p>
          </w:sdtContent>
        </w:sdt>
      </w:sdtContent>
    </w:sdt>
    <w:p w14:paraId="2F60C1B8" w14:textId="77777777" w:rsidR="007603FA" w:rsidRPr="00B34D37" w:rsidRDefault="007603FA" w:rsidP="00B34D37"/>
    <w:sectPr w:rsidR="007603FA" w:rsidRPr="00B34D37" w:rsidSect="00101236">
      <w:footerReference w:type="even" r:id="rId14"/>
      <w:footerReference w:type="default" r:id="rId15"/>
      <w:pgSz w:w="12240" w:h="15840"/>
      <w:pgMar w:top="709" w:right="758"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71F1" w14:textId="77777777" w:rsidR="00EF484E" w:rsidRDefault="00EF484E" w:rsidP="00101236">
      <w:r>
        <w:separator/>
      </w:r>
    </w:p>
  </w:endnote>
  <w:endnote w:type="continuationSeparator" w:id="0">
    <w:p w14:paraId="14BEB4E7" w14:textId="77777777" w:rsidR="00EF484E" w:rsidRDefault="00EF484E"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2DB5" w14:textId="77777777"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F4207" w:rsidRDefault="009F4207"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F1EA" w14:textId="2AC8EF44"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29D1">
      <w:rPr>
        <w:rStyle w:val="PageNumber"/>
        <w:noProof/>
      </w:rPr>
      <w:t>1</w:t>
    </w:r>
    <w:r>
      <w:rPr>
        <w:rStyle w:val="PageNumber"/>
      </w:rPr>
      <w:fldChar w:fldCharType="end"/>
    </w:r>
  </w:p>
  <w:p w14:paraId="7AB39BE2" w14:textId="77777777" w:rsidR="009F4207" w:rsidRDefault="009F4207"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C26CA" w14:textId="77777777" w:rsidR="00EF484E" w:rsidRDefault="00EF484E" w:rsidP="00101236">
      <w:r>
        <w:separator/>
      </w:r>
    </w:p>
  </w:footnote>
  <w:footnote w:type="continuationSeparator" w:id="0">
    <w:p w14:paraId="7F2E80B3" w14:textId="77777777" w:rsidR="00EF484E" w:rsidRDefault="00EF484E"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14"/>
    <w:multiLevelType w:val="hybridMultilevel"/>
    <w:tmpl w:val="22C685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1C65C9"/>
    <w:multiLevelType w:val="hybridMultilevel"/>
    <w:tmpl w:val="4D1EE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9C66D2"/>
    <w:multiLevelType w:val="hybridMultilevel"/>
    <w:tmpl w:val="AC5E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5164"/>
    <w:multiLevelType w:val="hybridMultilevel"/>
    <w:tmpl w:val="ECD68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7B055C"/>
    <w:multiLevelType w:val="hybridMultilevel"/>
    <w:tmpl w:val="A43A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257BD"/>
    <w:multiLevelType w:val="hybridMultilevel"/>
    <w:tmpl w:val="83001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12A5C"/>
    <w:multiLevelType w:val="hybridMultilevel"/>
    <w:tmpl w:val="80BC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0B6F3D"/>
    <w:multiLevelType w:val="hybridMultilevel"/>
    <w:tmpl w:val="8EEC8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963FF9"/>
    <w:multiLevelType w:val="hybridMultilevel"/>
    <w:tmpl w:val="F884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A6107"/>
    <w:multiLevelType w:val="hybridMultilevel"/>
    <w:tmpl w:val="11C04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10424D"/>
    <w:multiLevelType w:val="hybridMultilevel"/>
    <w:tmpl w:val="CD723EA0"/>
    <w:lvl w:ilvl="0" w:tplc="9F482B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6D6A1B"/>
    <w:multiLevelType w:val="hybridMultilevel"/>
    <w:tmpl w:val="562A1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C66494"/>
    <w:multiLevelType w:val="hybridMultilevel"/>
    <w:tmpl w:val="B424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316EB0"/>
    <w:multiLevelType w:val="hybridMultilevel"/>
    <w:tmpl w:val="621E9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0A26A7"/>
    <w:multiLevelType w:val="hybridMultilevel"/>
    <w:tmpl w:val="063E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3E1B54"/>
    <w:multiLevelType w:val="hybridMultilevel"/>
    <w:tmpl w:val="09E87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3C01AB"/>
    <w:multiLevelType w:val="hybridMultilevel"/>
    <w:tmpl w:val="361A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A94ABE"/>
    <w:multiLevelType w:val="hybridMultilevel"/>
    <w:tmpl w:val="3C9C87F8"/>
    <w:lvl w:ilvl="0" w:tplc="1E423582">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B42F0F"/>
    <w:multiLevelType w:val="hybridMultilevel"/>
    <w:tmpl w:val="3E74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D434A7"/>
    <w:multiLevelType w:val="hybridMultilevel"/>
    <w:tmpl w:val="6186A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1A06F7"/>
    <w:multiLevelType w:val="hybridMultilevel"/>
    <w:tmpl w:val="E38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9679290">
    <w:abstractNumId w:val="1"/>
  </w:num>
  <w:num w:numId="2" w16cid:durableId="769085681">
    <w:abstractNumId w:val="11"/>
  </w:num>
  <w:num w:numId="3" w16cid:durableId="82998737">
    <w:abstractNumId w:val="3"/>
  </w:num>
  <w:num w:numId="4" w16cid:durableId="146944850">
    <w:abstractNumId w:val="17"/>
  </w:num>
  <w:num w:numId="5" w16cid:durableId="1067217836">
    <w:abstractNumId w:val="13"/>
  </w:num>
  <w:num w:numId="6" w16cid:durableId="1989704100">
    <w:abstractNumId w:val="8"/>
  </w:num>
  <w:num w:numId="7" w16cid:durableId="843788677">
    <w:abstractNumId w:val="19"/>
  </w:num>
  <w:num w:numId="8" w16cid:durableId="591933307">
    <w:abstractNumId w:val="6"/>
  </w:num>
  <w:num w:numId="9" w16cid:durableId="2134905264">
    <w:abstractNumId w:val="9"/>
  </w:num>
  <w:num w:numId="10" w16cid:durableId="47456228">
    <w:abstractNumId w:val="7"/>
  </w:num>
  <w:num w:numId="11" w16cid:durableId="1388409318">
    <w:abstractNumId w:val="2"/>
  </w:num>
  <w:num w:numId="12" w16cid:durableId="885066199">
    <w:abstractNumId w:val="15"/>
  </w:num>
  <w:num w:numId="13" w16cid:durableId="1318534437">
    <w:abstractNumId w:val="21"/>
  </w:num>
  <w:num w:numId="14" w16cid:durableId="997154816">
    <w:abstractNumId w:val="12"/>
  </w:num>
  <w:num w:numId="15" w16cid:durableId="32969792">
    <w:abstractNumId w:val="20"/>
  </w:num>
  <w:num w:numId="16" w16cid:durableId="380179967">
    <w:abstractNumId w:val="4"/>
  </w:num>
  <w:num w:numId="17" w16cid:durableId="1041595945">
    <w:abstractNumId w:val="16"/>
  </w:num>
  <w:num w:numId="18" w16cid:durableId="2092122143">
    <w:abstractNumId w:val="5"/>
  </w:num>
  <w:num w:numId="19" w16cid:durableId="608975591">
    <w:abstractNumId w:val="14"/>
  </w:num>
  <w:num w:numId="20" w16cid:durableId="163326041">
    <w:abstractNumId w:val="0"/>
  </w:num>
  <w:num w:numId="21" w16cid:durableId="1932808801">
    <w:abstractNumId w:val="18"/>
  </w:num>
  <w:num w:numId="22" w16cid:durableId="48309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0B02"/>
    <w:rsid w:val="000251A2"/>
    <w:rsid w:val="00027C5C"/>
    <w:rsid w:val="000620F0"/>
    <w:rsid w:val="00064DCE"/>
    <w:rsid w:val="00094FDF"/>
    <w:rsid w:val="000A7BDD"/>
    <w:rsid w:val="000B6B01"/>
    <w:rsid w:val="000E002A"/>
    <w:rsid w:val="000E054F"/>
    <w:rsid w:val="00101236"/>
    <w:rsid w:val="00107027"/>
    <w:rsid w:val="00127BFC"/>
    <w:rsid w:val="001301B8"/>
    <w:rsid w:val="00132664"/>
    <w:rsid w:val="00140D5F"/>
    <w:rsid w:val="001419D8"/>
    <w:rsid w:val="0014215E"/>
    <w:rsid w:val="001429D1"/>
    <w:rsid w:val="001463D5"/>
    <w:rsid w:val="00162DBC"/>
    <w:rsid w:val="001B2A56"/>
    <w:rsid w:val="001B7D33"/>
    <w:rsid w:val="001E6768"/>
    <w:rsid w:val="001F2479"/>
    <w:rsid w:val="001F3355"/>
    <w:rsid w:val="00204C3A"/>
    <w:rsid w:val="002228C4"/>
    <w:rsid w:val="002323CD"/>
    <w:rsid w:val="00273F48"/>
    <w:rsid w:val="00283D87"/>
    <w:rsid w:val="00285376"/>
    <w:rsid w:val="002906F0"/>
    <w:rsid w:val="0029484E"/>
    <w:rsid w:val="002948DC"/>
    <w:rsid w:val="002B585C"/>
    <w:rsid w:val="002C5744"/>
    <w:rsid w:val="002D043E"/>
    <w:rsid w:val="002F1E2F"/>
    <w:rsid w:val="002F48F7"/>
    <w:rsid w:val="002F4B60"/>
    <w:rsid w:val="00322156"/>
    <w:rsid w:val="00325481"/>
    <w:rsid w:val="003475B8"/>
    <w:rsid w:val="00351F91"/>
    <w:rsid w:val="0035413D"/>
    <w:rsid w:val="00354A33"/>
    <w:rsid w:val="0036665B"/>
    <w:rsid w:val="003846C9"/>
    <w:rsid w:val="003B26C6"/>
    <w:rsid w:val="003C739F"/>
    <w:rsid w:val="003D02F6"/>
    <w:rsid w:val="003D5853"/>
    <w:rsid w:val="004000B9"/>
    <w:rsid w:val="00437251"/>
    <w:rsid w:val="00443211"/>
    <w:rsid w:val="00447C31"/>
    <w:rsid w:val="004668A9"/>
    <w:rsid w:val="00473E8D"/>
    <w:rsid w:val="004968A7"/>
    <w:rsid w:val="004A3B7E"/>
    <w:rsid w:val="004C1949"/>
    <w:rsid w:val="004D450D"/>
    <w:rsid w:val="004D7A2A"/>
    <w:rsid w:val="004E1801"/>
    <w:rsid w:val="004E759C"/>
    <w:rsid w:val="00522D79"/>
    <w:rsid w:val="00534A71"/>
    <w:rsid w:val="00565C8D"/>
    <w:rsid w:val="005661AB"/>
    <w:rsid w:val="00590876"/>
    <w:rsid w:val="0059626D"/>
    <w:rsid w:val="005B6AF3"/>
    <w:rsid w:val="005C5757"/>
    <w:rsid w:val="005C70AE"/>
    <w:rsid w:val="00616BDC"/>
    <w:rsid w:val="00623E0B"/>
    <w:rsid w:val="00624361"/>
    <w:rsid w:val="006244C0"/>
    <w:rsid w:val="0064107F"/>
    <w:rsid w:val="0065765B"/>
    <w:rsid w:val="006654A2"/>
    <w:rsid w:val="00667426"/>
    <w:rsid w:val="0068022F"/>
    <w:rsid w:val="006934F2"/>
    <w:rsid w:val="006A3076"/>
    <w:rsid w:val="006B1E43"/>
    <w:rsid w:val="006B33DA"/>
    <w:rsid w:val="006C1FEC"/>
    <w:rsid w:val="006C58D5"/>
    <w:rsid w:val="006C67A8"/>
    <w:rsid w:val="006E5957"/>
    <w:rsid w:val="00702549"/>
    <w:rsid w:val="0070307C"/>
    <w:rsid w:val="00704E2A"/>
    <w:rsid w:val="00713279"/>
    <w:rsid w:val="00717C3F"/>
    <w:rsid w:val="007252CC"/>
    <w:rsid w:val="0072764B"/>
    <w:rsid w:val="00740B58"/>
    <w:rsid w:val="007431A3"/>
    <w:rsid w:val="0075302F"/>
    <w:rsid w:val="00754236"/>
    <w:rsid w:val="007603FA"/>
    <w:rsid w:val="00761BF5"/>
    <w:rsid w:val="00793A81"/>
    <w:rsid w:val="007A1BA2"/>
    <w:rsid w:val="007A3D44"/>
    <w:rsid w:val="007A7C7D"/>
    <w:rsid w:val="007D2229"/>
    <w:rsid w:val="007D6D99"/>
    <w:rsid w:val="007F0E04"/>
    <w:rsid w:val="008110E1"/>
    <w:rsid w:val="00837950"/>
    <w:rsid w:val="00841ABB"/>
    <w:rsid w:val="00841C40"/>
    <w:rsid w:val="00852DFE"/>
    <w:rsid w:val="0085405D"/>
    <w:rsid w:val="008670EB"/>
    <w:rsid w:val="008849DD"/>
    <w:rsid w:val="008C1659"/>
    <w:rsid w:val="008C4CDA"/>
    <w:rsid w:val="008D32DE"/>
    <w:rsid w:val="00900581"/>
    <w:rsid w:val="00914BFA"/>
    <w:rsid w:val="00933397"/>
    <w:rsid w:val="00940F0C"/>
    <w:rsid w:val="0097033C"/>
    <w:rsid w:val="009A12F4"/>
    <w:rsid w:val="009A18A1"/>
    <w:rsid w:val="009B12A1"/>
    <w:rsid w:val="009B1F6F"/>
    <w:rsid w:val="009B2DAB"/>
    <w:rsid w:val="009C66D7"/>
    <w:rsid w:val="009E0FEF"/>
    <w:rsid w:val="009E37FE"/>
    <w:rsid w:val="009E409C"/>
    <w:rsid w:val="009F2866"/>
    <w:rsid w:val="009F4207"/>
    <w:rsid w:val="00A01367"/>
    <w:rsid w:val="00A04D97"/>
    <w:rsid w:val="00A253FF"/>
    <w:rsid w:val="00A26360"/>
    <w:rsid w:val="00A27757"/>
    <w:rsid w:val="00A330F8"/>
    <w:rsid w:val="00A35CD0"/>
    <w:rsid w:val="00A37C9A"/>
    <w:rsid w:val="00A53913"/>
    <w:rsid w:val="00A55C29"/>
    <w:rsid w:val="00A56259"/>
    <w:rsid w:val="00A6055F"/>
    <w:rsid w:val="00A662A9"/>
    <w:rsid w:val="00A73426"/>
    <w:rsid w:val="00A854C8"/>
    <w:rsid w:val="00AA492F"/>
    <w:rsid w:val="00AA5475"/>
    <w:rsid w:val="00AA7E03"/>
    <w:rsid w:val="00AC57E6"/>
    <w:rsid w:val="00AC6C29"/>
    <w:rsid w:val="00AD46C0"/>
    <w:rsid w:val="00AD6AAF"/>
    <w:rsid w:val="00AE04D2"/>
    <w:rsid w:val="00B05C0E"/>
    <w:rsid w:val="00B167D9"/>
    <w:rsid w:val="00B30F25"/>
    <w:rsid w:val="00B34D37"/>
    <w:rsid w:val="00B46B13"/>
    <w:rsid w:val="00B6776C"/>
    <w:rsid w:val="00B70FF9"/>
    <w:rsid w:val="00B77326"/>
    <w:rsid w:val="00BA0F99"/>
    <w:rsid w:val="00BC77F0"/>
    <w:rsid w:val="00BD7310"/>
    <w:rsid w:val="00C044A3"/>
    <w:rsid w:val="00C278B0"/>
    <w:rsid w:val="00C32C0B"/>
    <w:rsid w:val="00C56514"/>
    <w:rsid w:val="00C62112"/>
    <w:rsid w:val="00C97A4E"/>
    <w:rsid w:val="00CB286B"/>
    <w:rsid w:val="00CB2AB1"/>
    <w:rsid w:val="00CB73D6"/>
    <w:rsid w:val="00CC5FB5"/>
    <w:rsid w:val="00CD2F9E"/>
    <w:rsid w:val="00CD51A3"/>
    <w:rsid w:val="00CD5D01"/>
    <w:rsid w:val="00CF47E5"/>
    <w:rsid w:val="00D07A48"/>
    <w:rsid w:val="00D26DBC"/>
    <w:rsid w:val="00D26F64"/>
    <w:rsid w:val="00D34BE9"/>
    <w:rsid w:val="00D5122C"/>
    <w:rsid w:val="00D645DD"/>
    <w:rsid w:val="00D769C0"/>
    <w:rsid w:val="00D830B8"/>
    <w:rsid w:val="00D92A0E"/>
    <w:rsid w:val="00DA1950"/>
    <w:rsid w:val="00DA374A"/>
    <w:rsid w:val="00DA5D31"/>
    <w:rsid w:val="00DC2554"/>
    <w:rsid w:val="00DD1B2D"/>
    <w:rsid w:val="00DD1F81"/>
    <w:rsid w:val="00DD214E"/>
    <w:rsid w:val="00DD4B19"/>
    <w:rsid w:val="00DF08A7"/>
    <w:rsid w:val="00E06FF9"/>
    <w:rsid w:val="00E61228"/>
    <w:rsid w:val="00E65235"/>
    <w:rsid w:val="00E65820"/>
    <w:rsid w:val="00E73F22"/>
    <w:rsid w:val="00E76D86"/>
    <w:rsid w:val="00E76E6A"/>
    <w:rsid w:val="00E82D62"/>
    <w:rsid w:val="00E93751"/>
    <w:rsid w:val="00E95D6B"/>
    <w:rsid w:val="00EA73B4"/>
    <w:rsid w:val="00ED1A4E"/>
    <w:rsid w:val="00EF344A"/>
    <w:rsid w:val="00EF484E"/>
    <w:rsid w:val="00F0098B"/>
    <w:rsid w:val="00F13445"/>
    <w:rsid w:val="00F214FF"/>
    <w:rsid w:val="00F45F01"/>
    <w:rsid w:val="00F5169D"/>
    <w:rsid w:val="00F52628"/>
    <w:rsid w:val="00F54BBC"/>
    <w:rsid w:val="00F61529"/>
    <w:rsid w:val="00F625D1"/>
    <w:rsid w:val="00F76043"/>
    <w:rsid w:val="00F86C0F"/>
    <w:rsid w:val="00F9010D"/>
    <w:rsid w:val="00F971CF"/>
    <w:rsid w:val="00FA647A"/>
    <w:rsid w:val="00FB626B"/>
    <w:rsid w:val="00FD3922"/>
    <w:rsid w:val="00FE1D7A"/>
    <w:rsid w:val="00FE39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757"/>
  </w:style>
  <w:style w:type="paragraph" w:styleId="Heading1">
    <w:name w:val="heading 1"/>
    <w:basedOn w:val="Normal"/>
    <w:next w:val="Normal"/>
    <w:link w:val="Heading1Char"/>
    <w:uiPriority w:val="9"/>
    <w:qFormat/>
    <w:rsid w:val="005C70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0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paragraph" w:styleId="NoSpacing">
    <w:name w:val="No Spacing"/>
    <w:uiPriority w:val="1"/>
    <w:qFormat/>
    <w:rsid w:val="00702549"/>
    <w:rPr>
      <w:rFonts w:eastAsiaTheme="minorHAnsi"/>
      <w:sz w:val="22"/>
      <w:szCs w:val="22"/>
      <w:lang w:val="en-CA"/>
    </w:rPr>
  </w:style>
  <w:style w:type="character" w:customStyle="1" w:styleId="Heading1Char">
    <w:name w:val="Heading 1 Char"/>
    <w:basedOn w:val="DefaultParagraphFont"/>
    <w:link w:val="Heading1"/>
    <w:uiPriority w:val="9"/>
    <w:rsid w:val="005C70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70A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668A9"/>
    <w:pPr>
      <w:spacing w:line="259" w:lineRule="auto"/>
      <w:outlineLvl w:val="9"/>
    </w:pPr>
  </w:style>
  <w:style w:type="paragraph" w:styleId="TOC1">
    <w:name w:val="toc 1"/>
    <w:basedOn w:val="Normal"/>
    <w:next w:val="Normal"/>
    <w:autoRedefine/>
    <w:uiPriority w:val="39"/>
    <w:unhideWhenUsed/>
    <w:rsid w:val="004668A9"/>
    <w:pPr>
      <w:spacing w:after="100" w:line="259" w:lineRule="auto"/>
    </w:pPr>
    <w:rPr>
      <w:rFonts w:cs="Times New Roman"/>
      <w:sz w:val="22"/>
      <w:szCs w:val="22"/>
    </w:rPr>
  </w:style>
  <w:style w:type="character" w:styleId="UnresolvedMention">
    <w:name w:val="Unresolved Mention"/>
    <w:basedOn w:val="DefaultParagraphFont"/>
    <w:uiPriority w:val="99"/>
    <w:semiHidden/>
    <w:unhideWhenUsed/>
    <w:rsid w:val="00CD51A3"/>
    <w:rPr>
      <w:color w:val="605E5C"/>
      <w:shd w:val="clear" w:color="auto" w:fill="E1DFDD"/>
    </w:rPr>
  </w:style>
  <w:style w:type="table" w:styleId="GridTable1Light-Accent1">
    <w:name w:val="Grid Table 1 Light Accent 1"/>
    <w:basedOn w:val="TableNormal"/>
    <w:uiPriority w:val="46"/>
    <w:rsid w:val="00E82D6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3DA"/>
    <w:rPr>
      <w:color w:val="800080" w:themeColor="followedHyperlink"/>
      <w:u w:val="single"/>
    </w:rPr>
  </w:style>
  <w:style w:type="paragraph" w:styleId="Bibliography">
    <w:name w:val="Bibliography"/>
    <w:basedOn w:val="Normal"/>
    <w:next w:val="Normal"/>
    <w:uiPriority w:val="37"/>
    <w:unhideWhenUsed/>
    <w:rsid w:val="00811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3227">
      <w:bodyDiv w:val="1"/>
      <w:marLeft w:val="0"/>
      <w:marRight w:val="0"/>
      <w:marTop w:val="0"/>
      <w:marBottom w:val="0"/>
      <w:divBdr>
        <w:top w:val="none" w:sz="0" w:space="0" w:color="auto"/>
        <w:left w:val="none" w:sz="0" w:space="0" w:color="auto"/>
        <w:bottom w:val="none" w:sz="0" w:space="0" w:color="auto"/>
        <w:right w:val="none" w:sz="0" w:space="0" w:color="auto"/>
      </w:divBdr>
    </w:div>
    <w:div w:id="129976669">
      <w:bodyDiv w:val="1"/>
      <w:marLeft w:val="0"/>
      <w:marRight w:val="0"/>
      <w:marTop w:val="0"/>
      <w:marBottom w:val="0"/>
      <w:divBdr>
        <w:top w:val="none" w:sz="0" w:space="0" w:color="auto"/>
        <w:left w:val="none" w:sz="0" w:space="0" w:color="auto"/>
        <w:bottom w:val="none" w:sz="0" w:space="0" w:color="auto"/>
        <w:right w:val="none" w:sz="0" w:space="0" w:color="auto"/>
      </w:divBdr>
    </w:div>
    <w:div w:id="406727795">
      <w:bodyDiv w:val="1"/>
      <w:marLeft w:val="0"/>
      <w:marRight w:val="0"/>
      <w:marTop w:val="0"/>
      <w:marBottom w:val="0"/>
      <w:divBdr>
        <w:top w:val="none" w:sz="0" w:space="0" w:color="auto"/>
        <w:left w:val="none" w:sz="0" w:space="0" w:color="auto"/>
        <w:bottom w:val="none" w:sz="0" w:space="0" w:color="auto"/>
        <w:right w:val="none" w:sz="0" w:space="0" w:color="auto"/>
      </w:divBdr>
    </w:div>
    <w:div w:id="462045639">
      <w:bodyDiv w:val="1"/>
      <w:marLeft w:val="0"/>
      <w:marRight w:val="0"/>
      <w:marTop w:val="0"/>
      <w:marBottom w:val="0"/>
      <w:divBdr>
        <w:top w:val="none" w:sz="0" w:space="0" w:color="auto"/>
        <w:left w:val="none" w:sz="0" w:space="0" w:color="auto"/>
        <w:bottom w:val="none" w:sz="0" w:space="0" w:color="auto"/>
        <w:right w:val="none" w:sz="0" w:space="0" w:color="auto"/>
      </w:divBdr>
    </w:div>
    <w:div w:id="504785617">
      <w:bodyDiv w:val="1"/>
      <w:marLeft w:val="0"/>
      <w:marRight w:val="0"/>
      <w:marTop w:val="0"/>
      <w:marBottom w:val="0"/>
      <w:divBdr>
        <w:top w:val="none" w:sz="0" w:space="0" w:color="auto"/>
        <w:left w:val="none" w:sz="0" w:space="0" w:color="auto"/>
        <w:bottom w:val="none" w:sz="0" w:space="0" w:color="auto"/>
        <w:right w:val="none" w:sz="0" w:space="0" w:color="auto"/>
      </w:divBdr>
    </w:div>
    <w:div w:id="1158888336">
      <w:bodyDiv w:val="1"/>
      <w:marLeft w:val="0"/>
      <w:marRight w:val="0"/>
      <w:marTop w:val="0"/>
      <w:marBottom w:val="0"/>
      <w:divBdr>
        <w:top w:val="none" w:sz="0" w:space="0" w:color="auto"/>
        <w:left w:val="none" w:sz="0" w:space="0" w:color="auto"/>
        <w:bottom w:val="none" w:sz="0" w:space="0" w:color="auto"/>
        <w:right w:val="none" w:sz="0" w:space="0" w:color="auto"/>
      </w:divBdr>
    </w:div>
    <w:div w:id="1240945678">
      <w:bodyDiv w:val="1"/>
      <w:marLeft w:val="0"/>
      <w:marRight w:val="0"/>
      <w:marTop w:val="0"/>
      <w:marBottom w:val="0"/>
      <w:divBdr>
        <w:top w:val="none" w:sz="0" w:space="0" w:color="auto"/>
        <w:left w:val="none" w:sz="0" w:space="0" w:color="auto"/>
        <w:bottom w:val="none" w:sz="0" w:space="0" w:color="auto"/>
        <w:right w:val="none" w:sz="0" w:space="0" w:color="auto"/>
      </w:divBdr>
    </w:div>
    <w:div w:id="1374767564">
      <w:bodyDiv w:val="1"/>
      <w:marLeft w:val="0"/>
      <w:marRight w:val="0"/>
      <w:marTop w:val="0"/>
      <w:marBottom w:val="0"/>
      <w:divBdr>
        <w:top w:val="none" w:sz="0" w:space="0" w:color="auto"/>
        <w:left w:val="none" w:sz="0" w:space="0" w:color="auto"/>
        <w:bottom w:val="none" w:sz="0" w:space="0" w:color="auto"/>
        <w:right w:val="none" w:sz="0" w:space="0" w:color="auto"/>
      </w:divBdr>
    </w:div>
    <w:div w:id="1529105940">
      <w:bodyDiv w:val="1"/>
      <w:marLeft w:val="0"/>
      <w:marRight w:val="0"/>
      <w:marTop w:val="0"/>
      <w:marBottom w:val="0"/>
      <w:divBdr>
        <w:top w:val="none" w:sz="0" w:space="0" w:color="auto"/>
        <w:left w:val="none" w:sz="0" w:space="0" w:color="auto"/>
        <w:bottom w:val="none" w:sz="0" w:space="0" w:color="auto"/>
        <w:right w:val="none" w:sz="0" w:space="0" w:color="auto"/>
      </w:divBdr>
    </w:div>
    <w:div w:id="1543899954">
      <w:bodyDiv w:val="1"/>
      <w:marLeft w:val="0"/>
      <w:marRight w:val="0"/>
      <w:marTop w:val="0"/>
      <w:marBottom w:val="0"/>
      <w:divBdr>
        <w:top w:val="none" w:sz="0" w:space="0" w:color="auto"/>
        <w:left w:val="none" w:sz="0" w:space="0" w:color="auto"/>
        <w:bottom w:val="none" w:sz="0" w:space="0" w:color="auto"/>
        <w:right w:val="none" w:sz="0" w:space="0" w:color="auto"/>
      </w:divBdr>
    </w:div>
    <w:div w:id="1560903424">
      <w:bodyDiv w:val="1"/>
      <w:marLeft w:val="0"/>
      <w:marRight w:val="0"/>
      <w:marTop w:val="0"/>
      <w:marBottom w:val="0"/>
      <w:divBdr>
        <w:top w:val="none" w:sz="0" w:space="0" w:color="auto"/>
        <w:left w:val="none" w:sz="0" w:space="0" w:color="auto"/>
        <w:bottom w:val="none" w:sz="0" w:space="0" w:color="auto"/>
        <w:right w:val="none" w:sz="0" w:space="0" w:color="auto"/>
      </w:divBdr>
    </w:div>
    <w:div w:id="1606962175">
      <w:bodyDiv w:val="1"/>
      <w:marLeft w:val="0"/>
      <w:marRight w:val="0"/>
      <w:marTop w:val="0"/>
      <w:marBottom w:val="0"/>
      <w:divBdr>
        <w:top w:val="none" w:sz="0" w:space="0" w:color="auto"/>
        <w:left w:val="none" w:sz="0" w:space="0" w:color="auto"/>
        <w:bottom w:val="none" w:sz="0" w:space="0" w:color="auto"/>
        <w:right w:val="none" w:sz="0" w:space="0" w:color="auto"/>
      </w:divBdr>
    </w:div>
    <w:div w:id="1634674974">
      <w:bodyDiv w:val="1"/>
      <w:marLeft w:val="0"/>
      <w:marRight w:val="0"/>
      <w:marTop w:val="0"/>
      <w:marBottom w:val="0"/>
      <w:divBdr>
        <w:top w:val="none" w:sz="0" w:space="0" w:color="auto"/>
        <w:left w:val="none" w:sz="0" w:space="0" w:color="auto"/>
        <w:bottom w:val="none" w:sz="0" w:space="0" w:color="auto"/>
        <w:right w:val="none" w:sz="0" w:space="0" w:color="auto"/>
      </w:divBdr>
    </w:div>
    <w:div w:id="1668090621">
      <w:bodyDiv w:val="1"/>
      <w:marLeft w:val="0"/>
      <w:marRight w:val="0"/>
      <w:marTop w:val="0"/>
      <w:marBottom w:val="0"/>
      <w:divBdr>
        <w:top w:val="none" w:sz="0" w:space="0" w:color="auto"/>
        <w:left w:val="none" w:sz="0" w:space="0" w:color="auto"/>
        <w:bottom w:val="none" w:sz="0" w:space="0" w:color="auto"/>
        <w:right w:val="none" w:sz="0" w:space="0" w:color="auto"/>
      </w:divBdr>
    </w:div>
    <w:div w:id="1754817436">
      <w:bodyDiv w:val="1"/>
      <w:marLeft w:val="0"/>
      <w:marRight w:val="0"/>
      <w:marTop w:val="0"/>
      <w:marBottom w:val="0"/>
      <w:divBdr>
        <w:top w:val="none" w:sz="0" w:space="0" w:color="auto"/>
        <w:left w:val="none" w:sz="0" w:space="0" w:color="auto"/>
        <w:bottom w:val="none" w:sz="0" w:space="0" w:color="auto"/>
        <w:right w:val="none" w:sz="0" w:space="0" w:color="auto"/>
      </w:divBdr>
    </w:div>
    <w:div w:id="1807047514">
      <w:bodyDiv w:val="1"/>
      <w:marLeft w:val="0"/>
      <w:marRight w:val="0"/>
      <w:marTop w:val="0"/>
      <w:marBottom w:val="0"/>
      <w:divBdr>
        <w:top w:val="none" w:sz="0" w:space="0" w:color="auto"/>
        <w:left w:val="none" w:sz="0" w:space="0" w:color="auto"/>
        <w:bottom w:val="none" w:sz="0" w:space="0" w:color="auto"/>
        <w:right w:val="none" w:sz="0" w:space="0" w:color="auto"/>
      </w:divBdr>
    </w:div>
    <w:div w:id="1813937534">
      <w:bodyDiv w:val="1"/>
      <w:marLeft w:val="0"/>
      <w:marRight w:val="0"/>
      <w:marTop w:val="0"/>
      <w:marBottom w:val="0"/>
      <w:divBdr>
        <w:top w:val="none" w:sz="0" w:space="0" w:color="auto"/>
        <w:left w:val="none" w:sz="0" w:space="0" w:color="auto"/>
        <w:bottom w:val="none" w:sz="0" w:space="0" w:color="auto"/>
        <w:right w:val="none" w:sz="0" w:space="0" w:color="auto"/>
      </w:divBdr>
    </w:div>
    <w:div w:id="1964843679">
      <w:bodyDiv w:val="1"/>
      <w:marLeft w:val="0"/>
      <w:marRight w:val="0"/>
      <w:marTop w:val="0"/>
      <w:marBottom w:val="0"/>
      <w:divBdr>
        <w:top w:val="none" w:sz="0" w:space="0" w:color="auto"/>
        <w:left w:val="none" w:sz="0" w:space="0" w:color="auto"/>
        <w:bottom w:val="none" w:sz="0" w:space="0" w:color="auto"/>
        <w:right w:val="none" w:sz="0" w:space="0" w:color="auto"/>
      </w:divBdr>
    </w:div>
    <w:div w:id="2015909643">
      <w:bodyDiv w:val="1"/>
      <w:marLeft w:val="0"/>
      <w:marRight w:val="0"/>
      <w:marTop w:val="0"/>
      <w:marBottom w:val="0"/>
      <w:divBdr>
        <w:top w:val="none" w:sz="0" w:space="0" w:color="auto"/>
        <w:left w:val="none" w:sz="0" w:space="0" w:color="auto"/>
        <w:bottom w:val="none" w:sz="0" w:space="0" w:color="auto"/>
        <w:right w:val="none" w:sz="0" w:space="0" w:color="auto"/>
      </w:divBdr>
    </w:div>
    <w:div w:id="2025589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ocs/latest/api/" TargetMode="External"/><Relationship Id="rId13" Type="http://schemas.openxmlformats.org/officeDocument/2006/relationships/hyperlink" Target="https://www.freecodecamp.org/news/the-definitive-node-js-handbook-6912378afc6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NrzD9HAZK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cs/latest/ap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reecodecamp.org/news/the-definitive-node-js-handbook-6912378afc6e/" TargetMode="External"/><Relationship Id="rId4" Type="http://schemas.openxmlformats.org/officeDocument/2006/relationships/settings" Target="settings.xml"/><Relationship Id="rId9" Type="http://schemas.openxmlformats.org/officeDocument/2006/relationships/hyperlink" Target="https://www.youtube.com/watch?v=ENrzD9HAZK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Nod24</b:Tag>
    <b:SourceType>InternetSite</b:SourceType>
    <b:Guid>{13C5C26B-E986-4DED-AE30-0E8A244807EF}</b:Guid>
    <b:Author>
      <b:Author>
        <b:Corporate>Node.JS</b:Corporate>
      </b:Author>
    </b:Author>
    <b:Title>JavaScript Asynchronous Programming and Callbacks</b:Title>
    <b:ProductionCompany>Node.JS</b:ProductionCompany>
    <b:Year>2024</b:Year>
    <b:Month>July</b:Month>
    <b:Day>03</b:Day>
    <b:YearAccessed>2024</b:YearAccessed>
    <b:MonthAccessed>October</b:MonthAccessed>
    <b:DayAccessed>16</b:DayAccessed>
    <b:URL>https://nodejs.org/en/learn/asynchronous-work/javascript-asynchronous-programming-and-callbacks</b:URL>
    <b:RefOrder>1</b:RefOrder>
  </b:Source>
  <b:Source>
    <b:Tag>Eva23</b:Tag>
    <b:SourceType>InternetSite</b:SourceType>
    <b:Guid>{EF3BD29B-9CB4-4BEE-BB96-3D6FD1104F88}</b:Guid>
    <b:Author>
      <b:Author>
        <b:NameList>
          <b:Person>
            <b:Last>Miquelito</b:Last>
            <b:First>Evandro</b:First>
          </b:Person>
        </b:NameList>
      </b:Author>
    </b:Author>
    <b:Title>10 Powerful Node.js Libraries Every Developer Should Know About</b:Title>
    <b:ProductionCompany>DEV Community</b:ProductionCompany>
    <b:Year>2023</b:Year>
    <b:Month>April</b:Month>
    <b:Day>27</b:Day>
    <b:YearAccessed>2024</b:YearAccessed>
    <b:MonthAccessed>October</b:MonthAccessed>
    <b:DayAccessed>16</b:DayAccessed>
    <b:URL>https://dev.to/emiquelito/10-powerful-nodejs-libraries-every-developer-should-know-about-2c5g</b:URL>
    <b:RefOrder>2</b:RefOrder>
  </b:Source>
  <b:Source>
    <b:Tag>Sud24</b:Tag>
    <b:SourceType>InternetSite</b:SourceType>
    <b:Guid>{25AB5397-C6C3-4415-A781-6CD235C00AA9}</b:Guid>
    <b:Author>
      <b:Author>
        <b:NameList>
          <b:Person>
            <b:Last>Ghosh</b:Last>
            <b:First>Sudipta</b:First>
          </b:Person>
        </b:NameList>
      </b:Author>
    </b:Author>
    <b:Title>Node.js Architecture: The Single-Threaded Event Loop</b:Title>
    <b:ProductionCompany>Sudipta.dev</b:ProductionCompany>
    <b:Year>2024</b:Year>
    <b:Month>April</b:Month>
    <b:Day>21</b:Day>
    <b:YearAccessed>2024</b:YearAccessed>
    <b:MonthAccessed>October</b:MonthAccessed>
    <b:DayAccessed>16</b:DayAccessed>
    <b:URL>https://sudipta.dev/why-is-node-js-single-threaded/</b:URL>
    <b:RefOrder>4</b:RefOrder>
  </b:Source>
  <b:Source>
    <b:Tag>Gee24</b:Tag>
    <b:SourceType>InternetSite</b:SourceType>
    <b:Guid>{A72405BA-C04F-4995-8512-33B4C405572C}</b:Guid>
    <b:Author>
      <b:Author>
        <b:Corporate>GeeksForGeeks</b:Corporate>
      </b:Author>
    </b:Author>
    <b:Title>Understanding Callbacks and Callback Hell in JavaScript</b:Title>
    <b:ProductionCompany>GeeksForGeeks</b:ProductionCompany>
    <b:Year>2024</b:Year>
    <b:Month>August</b:Month>
    <b:Day>13</b:Day>
    <b:YearAccessed>2024</b:YearAccessed>
    <b:MonthAccessed>October</b:MonthAccessed>
    <b:DayAccessed>16</b:DayAccessed>
    <b:URL>https://www.geeksforgeeks.org/what-to-understand-callback-and-callback-hell-in-javascript/</b:URL>
    <b:RefOrder>3</b:RefOrder>
  </b:Source>
</b:Sources>
</file>

<file path=customXml/itemProps1.xml><?xml version="1.0" encoding="utf-8"?>
<ds:datastoreItem xmlns:ds="http://schemas.openxmlformats.org/officeDocument/2006/customXml" ds:itemID="{585CC2A7-6025-4B35-9E2A-20D75B5BFF7B}">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1745</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Nouraldin Hassan</cp:lastModifiedBy>
  <cp:revision>131</cp:revision>
  <cp:lastPrinted>2011-10-22T17:31:00Z</cp:lastPrinted>
  <dcterms:created xsi:type="dcterms:W3CDTF">2017-08-28T17:26:00Z</dcterms:created>
  <dcterms:modified xsi:type="dcterms:W3CDTF">2024-10-16T19:03:00Z</dcterms:modified>
</cp:coreProperties>
</file>