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F3961" w14:textId="2BBA7C15" w:rsidR="00CB7058" w:rsidRPr="00BE0646" w:rsidRDefault="00CB7058" w:rsidP="00BE0646">
      <w:pPr>
        <w:rPr>
          <w:rFonts w:asciiTheme="majorBidi" w:hAnsiTheme="majorBidi" w:cstheme="majorBidi"/>
          <w:b/>
          <w:sz w:val="28"/>
          <w:szCs w:val="28"/>
          <w:lang w:val="en-US"/>
        </w:rPr>
      </w:pPr>
    </w:p>
    <w:p w14:paraId="7EE7865F" w14:textId="77777777" w:rsidR="00B107BE" w:rsidRPr="00BE0646" w:rsidRDefault="00B107BE" w:rsidP="00FF235E">
      <w:pPr>
        <w:jc w:val="center"/>
        <w:rPr>
          <w:rFonts w:asciiTheme="majorBidi" w:hAnsiTheme="majorBidi" w:cstheme="majorBidi"/>
          <w:b/>
          <w:sz w:val="28"/>
          <w:szCs w:val="28"/>
          <w:lang w:val="en-US"/>
        </w:rPr>
      </w:pPr>
    </w:p>
    <w:p w14:paraId="4784908D" w14:textId="1E7D106C" w:rsidR="004B3B79" w:rsidRPr="00BE0646" w:rsidRDefault="00AD5F49" w:rsidP="004B3B79">
      <w:pPr>
        <w:spacing w:line="240" w:lineRule="auto"/>
        <w:jc w:val="center"/>
        <w:rPr>
          <w:rFonts w:asciiTheme="majorBidi" w:hAnsiTheme="majorBidi" w:cstheme="majorBidi"/>
          <w:b/>
          <w:bCs/>
          <w:sz w:val="40"/>
          <w:szCs w:val="40"/>
          <w:rtl/>
        </w:rPr>
      </w:pPr>
      <w:r w:rsidRPr="00BE0646">
        <w:rPr>
          <w:rFonts w:asciiTheme="majorBidi" w:hAnsiTheme="majorBidi" w:cstheme="majorBidi"/>
          <w:b/>
          <w:bCs/>
          <w:sz w:val="40"/>
          <w:szCs w:val="40"/>
        </w:rPr>
        <w:t>Orchestrating Determinism in Generative Software Engineering: A Hierarchical Multi-Agent Framework for Schema-Guided Vibe Coding</w:t>
      </w:r>
    </w:p>
    <w:p w14:paraId="3C9A1A16" w14:textId="77777777" w:rsidR="00B107BE" w:rsidRDefault="00B107BE" w:rsidP="004B3B79">
      <w:pPr>
        <w:spacing w:line="240" w:lineRule="auto"/>
        <w:jc w:val="center"/>
        <w:rPr>
          <w:rFonts w:asciiTheme="majorBidi" w:hAnsiTheme="majorBidi" w:cstheme="majorBidi"/>
          <w:b/>
          <w:bCs/>
          <w:sz w:val="20"/>
          <w:szCs w:val="20"/>
        </w:rPr>
      </w:pPr>
    </w:p>
    <w:p w14:paraId="169C85C6" w14:textId="77777777" w:rsidR="008F2F65" w:rsidRPr="00BE0646" w:rsidRDefault="008F2F65" w:rsidP="004B3B79">
      <w:pPr>
        <w:spacing w:line="240" w:lineRule="auto"/>
        <w:jc w:val="center"/>
        <w:rPr>
          <w:rFonts w:asciiTheme="majorBidi" w:hAnsiTheme="majorBidi" w:cstheme="majorBidi"/>
          <w:b/>
          <w:bCs/>
          <w:sz w:val="20"/>
          <w:szCs w:val="20"/>
        </w:rPr>
      </w:pPr>
    </w:p>
    <w:p w14:paraId="319FAB5B" w14:textId="23149DD8" w:rsidR="00F24BF3" w:rsidRPr="00BE0646" w:rsidRDefault="004B3B79" w:rsidP="00FF235E">
      <w:pPr>
        <w:pStyle w:val="CCISAffilation"/>
        <w:spacing w:after="0"/>
        <w:rPr>
          <w:rFonts w:cstheme="majorBidi"/>
          <w:b/>
          <w:bCs/>
          <w:sz w:val="28"/>
          <w:szCs w:val="28"/>
        </w:rPr>
      </w:pPr>
      <w:proofErr w:type="gramStart"/>
      <w:r w:rsidRPr="00BE0646">
        <w:rPr>
          <w:rFonts w:cstheme="majorBidi"/>
          <w:b/>
          <w:bCs/>
          <w:sz w:val="28"/>
          <w:szCs w:val="28"/>
        </w:rPr>
        <w:t>By</w:t>
      </w:r>
      <w:proofErr w:type="gramEnd"/>
    </w:p>
    <w:p w14:paraId="4035C47A" w14:textId="0E6A24F1" w:rsidR="00FF235E" w:rsidRPr="00BE0646" w:rsidRDefault="00AD5F49" w:rsidP="004B3B79">
      <w:pPr>
        <w:pStyle w:val="CCISAffilation"/>
        <w:spacing w:after="0"/>
        <w:rPr>
          <w:rFonts w:cstheme="majorBidi"/>
          <w:b/>
          <w:bCs/>
          <w:sz w:val="36"/>
          <w:szCs w:val="36"/>
        </w:rPr>
      </w:pPr>
      <w:r w:rsidRPr="00BE0646">
        <w:rPr>
          <w:rFonts w:cstheme="majorBidi"/>
          <w:b/>
          <w:bCs/>
          <w:sz w:val="36"/>
          <w:szCs w:val="36"/>
        </w:rPr>
        <w:t>Nouran Darwish</w:t>
      </w:r>
    </w:p>
    <w:p w14:paraId="57E593E3" w14:textId="77777777" w:rsidR="004B3B79" w:rsidRDefault="004B3B79" w:rsidP="00FF235E">
      <w:pPr>
        <w:pStyle w:val="CCISAffilation"/>
        <w:spacing w:after="0"/>
        <w:rPr>
          <w:rFonts w:cstheme="majorBidi"/>
        </w:rPr>
      </w:pPr>
    </w:p>
    <w:p w14:paraId="210DCF61" w14:textId="77777777" w:rsidR="008F2F65" w:rsidRPr="00BE0646" w:rsidRDefault="008F2F65" w:rsidP="00FF235E">
      <w:pPr>
        <w:pStyle w:val="CCISAffilation"/>
        <w:spacing w:after="0"/>
        <w:rPr>
          <w:rFonts w:cstheme="majorBidi"/>
        </w:rPr>
      </w:pPr>
    </w:p>
    <w:p w14:paraId="6BC73C43" w14:textId="03DB4B07" w:rsidR="00FF235E" w:rsidRPr="00BE0646" w:rsidRDefault="004B3B79" w:rsidP="00FF235E">
      <w:pPr>
        <w:pStyle w:val="CCISAffilation"/>
        <w:spacing w:after="0"/>
        <w:rPr>
          <w:rFonts w:cstheme="majorBidi"/>
          <w:b/>
          <w:bCs/>
          <w:sz w:val="28"/>
          <w:szCs w:val="28"/>
        </w:rPr>
      </w:pPr>
      <w:r w:rsidRPr="00BE0646">
        <w:rPr>
          <w:rFonts w:cstheme="majorBidi"/>
          <w:b/>
          <w:bCs/>
          <w:sz w:val="28"/>
          <w:szCs w:val="28"/>
        </w:rPr>
        <w:t>Supervised by</w:t>
      </w:r>
    </w:p>
    <w:p w14:paraId="4D6B770C" w14:textId="0C3F60CD" w:rsidR="004B3B79" w:rsidRPr="00BE0646" w:rsidRDefault="004B3B79" w:rsidP="004B3B79">
      <w:pPr>
        <w:pStyle w:val="CCISAffilation"/>
        <w:spacing w:after="0"/>
        <w:rPr>
          <w:rFonts w:cstheme="majorBidi"/>
          <w:b/>
          <w:bCs/>
          <w:sz w:val="36"/>
          <w:szCs w:val="36"/>
        </w:rPr>
      </w:pPr>
      <w:r w:rsidRPr="00BE0646">
        <w:rPr>
          <w:rFonts w:cstheme="majorBidi"/>
          <w:b/>
          <w:bCs/>
          <w:sz w:val="36"/>
          <w:szCs w:val="36"/>
        </w:rPr>
        <w:t xml:space="preserve">Dr. </w:t>
      </w:r>
      <w:r w:rsidR="008D3FCE">
        <w:rPr>
          <w:rFonts w:cstheme="majorBidi"/>
          <w:b/>
          <w:bCs/>
          <w:sz w:val="36"/>
          <w:szCs w:val="36"/>
        </w:rPr>
        <w:t>Mohammed Sabry</w:t>
      </w:r>
    </w:p>
    <w:p w14:paraId="0C01406E" w14:textId="77777777" w:rsidR="00CB7058" w:rsidRPr="00BE0646" w:rsidRDefault="00CB7058" w:rsidP="00FF235E">
      <w:pPr>
        <w:jc w:val="center"/>
        <w:rPr>
          <w:rFonts w:asciiTheme="majorBidi" w:hAnsiTheme="majorBidi" w:cstheme="majorBidi"/>
        </w:rPr>
      </w:pPr>
    </w:p>
    <w:p w14:paraId="6ADEE40B" w14:textId="32151769" w:rsidR="00A003B0" w:rsidRPr="00BE0646" w:rsidRDefault="0097011C" w:rsidP="004B3B79">
      <w:pPr>
        <w:spacing w:after="0"/>
        <w:jc w:val="center"/>
        <w:rPr>
          <w:rFonts w:asciiTheme="majorBidi" w:hAnsiTheme="majorBidi" w:cstheme="majorBidi"/>
        </w:rPr>
      </w:pPr>
      <w:r w:rsidRPr="00BE0646">
        <w:rPr>
          <w:rFonts w:asciiTheme="majorBidi" w:hAnsiTheme="majorBidi" w:cstheme="majorBidi"/>
        </w:rPr>
        <w:t>.</w:t>
      </w:r>
    </w:p>
    <w:p w14:paraId="2CB85538" w14:textId="6893CD74" w:rsidR="00FF235E" w:rsidRPr="00BE0646" w:rsidRDefault="004B3B79" w:rsidP="002B16EB">
      <w:pPr>
        <w:spacing w:after="120" w:line="240" w:lineRule="auto"/>
        <w:jc w:val="center"/>
        <w:rPr>
          <w:rFonts w:asciiTheme="majorBidi" w:hAnsiTheme="majorBidi" w:cstheme="majorBidi"/>
          <w:b/>
          <w:bCs/>
          <w:sz w:val="28"/>
          <w:szCs w:val="28"/>
        </w:rPr>
      </w:pPr>
      <w:r w:rsidRPr="00BE0646">
        <w:rPr>
          <w:rFonts w:asciiTheme="majorBidi" w:hAnsiTheme="majorBidi" w:cstheme="majorBidi"/>
          <w:b/>
          <w:bCs/>
          <w:sz w:val="28"/>
          <w:szCs w:val="28"/>
        </w:rPr>
        <w:t>Cairo</w:t>
      </w:r>
      <w:r w:rsidR="00FF235E" w:rsidRPr="00BE0646">
        <w:rPr>
          <w:rFonts w:asciiTheme="majorBidi" w:hAnsiTheme="majorBidi" w:cstheme="majorBidi"/>
          <w:b/>
          <w:bCs/>
          <w:sz w:val="28"/>
          <w:szCs w:val="28"/>
        </w:rPr>
        <w:t xml:space="preserve">, </w:t>
      </w:r>
      <w:r w:rsidR="00AD5F49" w:rsidRPr="00BE0646">
        <w:rPr>
          <w:rFonts w:asciiTheme="majorBidi" w:hAnsiTheme="majorBidi" w:cstheme="majorBidi"/>
          <w:b/>
          <w:bCs/>
          <w:sz w:val="28"/>
          <w:szCs w:val="28"/>
        </w:rPr>
        <w:t>E</w:t>
      </w:r>
      <w:r w:rsidRPr="00BE0646">
        <w:rPr>
          <w:rFonts w:asciiTheme="majorBidi" w:hAnsiTheme="majorBidi" w:cstheme="majorBidi"/>
          <w:b/>
          <w:bCs/>
          <w:sz w:val="28"/>
          <w:szCs w:val="28"/>
        </w:rPr>
        <w:t xml:space="preserve">gypt </w:t>
      </w:r>
    </w:p>
    <w:p w14:paraId="1C15C9CA" w14:textId="796AA253" w:rsidR="00FF235E" w:rsidRPr="00BE0646" w:rsidRDefault="004B3B79" w:rsidP="00AD5F49">
      <w:pPr>
        <w:spacing w:after="120" w:line="240" w:lineRule="auto"/>
        <w:jc w:val="center"/>
        <w:rPr>
          <w:rFonts w:asciiTheme="majorBidi" w:hAnsiTheme="majorBidi" w:cstheme="majorBidi"/>
          <w:b/>
          <w:bCs/>
          <w:sz w:val="28"/>
          <w:szCs w:val="28"/>
        </w:rPr>
        <w:sectPr w:rsidR="00FF235E" w:rsidRPr="00BE0646" w:rsidSect="00B107BE">
          <w:headerReference w:type="default" r:id="rId11"/>
          <w:footerReference w:type="default" r:id="rId12"/>
          <w:headerReference w:type="first" r:id="rId13"/>
          <w:pgSz w:w="11906" w:h="16838" w:code="9"/>
          <w:pgMar w:top="1701" w:right="1701" w:bottom="1701" w:left="1701" w:header="1134" w:footer="1134" w:gutter="0"/>
          <w:cols w:space="720"/>
          <w:titlePg/>
          <w:docGrid w:linePitch="299"/>
        </w:sectPr>
      </w:pPr>
      <w:r w:rsidRPr="00BE0646">
        <w:rPr>
          <w:rFonts w:asciiTheme="majorBidi" w:hAnsiTheme="majorBidi" w:cstheme="majorBidi"/>
          <w:b/>
          <w:bCs/>
          <w:sz w:val="28"/>
          <w:szCs w:val="28"/>
        </w:rPr>
        <w:t>202</w:t>
      </w:r>
      <w:r w:rsidR="00AD5F49" w:rsidRPr="00BE0646">
        <w:rPr>
          <w:rFonts w:asciiTheme="majorBidi" w:hAnsiTheme="majorBidi" w:cstheme="majorBidi"/>
          <w:b/>
          <w:bCs/>
          <w:sz w:val="28"/>
          <w:szCs w:val="28"/>
        </w:rPr>
        <w:t>6</w:t>
      </w:r>
    </w:p>
    <w:p w14:paraId="73C37D06" w14:textId="6054A8FD" w:rsidR="00FF235E" w:rsidRPr="00BE0646" w:rsidRDefault="00C20C82" w:rsidP="00FF235E">
      <w:pPr>
        <w:pStyle w:val="Heading1"/>
        <w:numPr>
          <w:ilvl w:val="0"/>
          <w:numId w:val="0"/>
        </w:numPr>
        <w:ind w:left="432" w:hanging="432"/>
        <w:rPr>
          <w:rFonts w:asciiTheme="majorBidi" w:hAnsiTheme="majorBidi"/>
        </w:rPr>
      </w:pPr>
      <w:bookmarkStart w:id="0" w:name="_Toc49177490"/>
      <w:bookmarkStart w:id="1" w:name="_Toc50496634"/>
      <w:bookmarkStart w:id="2" w:name="_Toc50501516"/>
      <w:bookmarkStart w:id="3" w:name="_Toc219925728"/>
      <w:bookmarkStart w:id="4" w:name="_Toc528695509"/>
      <w:r w:rsidRPr="00BE0646">
        <w:rPr>
          <w:rFonts w:asciiTheme="majorBidi" w:hAnsiTheme="majorBidi"/>
        </w:rPr>
        <w:lastRenderedPageBreak/>
        <w:t>Seminar</w:t>
      </w:r>
      <w:r w:rsidR="00355EFE" w:rsidRPr="00BE0646">
        <w:rPr>
          <w:rFonts w:asciiTheme="majorBidi" w:hAnsiTheme="majorBidi"/>
        </w:rPr>
        <w:t xml:space="preserve"> Committee P</w:t>
      </w:r>
      <w:r w:rsidR="00FF235E" w:rsidRPr="00BE0646">
        <w:rPr>
          <w:rFonts w:asciiTheme="majorBidi" w:hAnsiTheme="majorBidi"/>
        </w:rPr>
        <w:t>age</w:t>
      </w:r>
      <w:bookmarkEnd w:id="0"/>
      <w:bookmarkEnd w:id="1"/>
      <w:bookmarkEnd w:id="2"/>
      <w:bookmarkEnd w:id="3"/>
    </w:p>
    <w:p w14:paraId="5589DBA6" w14:textId="3AB143F3" w:rsidR="00377954" w:rsidRPr="00BE0646" w:rsidRDefault="00377954" w:rsidP="00FF235E">
      <w:pPr>
        <w:rPr>
          <w:rFonts w:asciiTheme="majorBidi" w:hAnsiTheme="majorBidi" w:cstheme="majorBidi"/>
        </w:rPr>
      </w:pPr>
      <w:r w:rsidRPr="00BE0646">
        <w:rPr>
          <w:rFonts w:asciiTheme="majorBidi" w:hAnsiTheme="majorBidi" w:cstheme="majorBidi"/>
        </w:rPr>
        <w:t>The committee for</w:t>
      </w:r>
    </w:p>
    <w:p w14:paraId="3D8888C2" w14:textId="2F87E229" w:rsidR="00377954" w:rsidRPr="00BE0646" w:rsidRDefault="000700A8" w:rsidP="00377954">
      <w:pPr>
        <w:jc w:val="center"/>
        <w:rPr>
          <w:rFonts w:asciiTheme="majorBidi" w:hAnsiTheme="majorBidi" w:cstheme="majorBidi"/>
          <w:b/>
          <w:bCs/>
          <w:szCs w:val="24"/>
        </w:rPr>
      </w:pPr>
      <w:r w:rsidRPr="00BE0646">
        <w:rPr>
          <w:rFonts w:asciiTheme="majorBidi" w:hAnsiTheme="majorBidi" w:cstheme="majorBidi"/>
          <w:b/>
          <w:bCs/>
          <w:szCs w:val="24"/>
        </w:rPr>
        <w:t xml:space="preserve">Nouran Hussien </w:t>
      </w:r>
      <w:proofErr w:type="spellStart"/>
      <w:r w:rsidRPr="00BE0646">
        <w:rPr>
          <w:rFonts w:asciiTheme="majorBidi" w:hAnsiTheme="majorBidi" w:cstheme="majorBidi"/>
          <w:b/>
          <w:bCs/>
          <w:szCs w:val="24"/>
        </w:rPr>
        <w:t>ElSaleh</w:t>
      </w:r>
      <w:proofErr w:type="spellEnd"/>
      <w:r w:rsidRPr="00BE0646">
        <w:rPr>
          <w:rFonts w:asciiTheme="majorBidi" w:hAnsiTheme="majorBidi" w:cstheme="majorBidi"/>
          <w:b/>
          <w:bCs/>
          <w:szCs w:val="24"/>
        </w:rPr>
        <w:t xml:space="preserve"> Moustafa Hassan Darwish</w:t>
      </w:r>
    </w:p>
    <w:p w14:paraId="2FCABEAB" w14:textId="18030025" w:rsidR="00C20C82" w:rsidRPr="00BE0646" w:rsidRDefault="00C20C82" w:rsidP="00C20C82">
      <w:pPr>
        <w:jc w:val="both"/>
        <w:rPr>
          <w:rFonts w:asciiTheme="majorBidi" w:hAnsiTheme="majorBidi" w:cstheme="majorBidi"/>
          <w:b/>
          <w:bCs/>
          <w:szCs w:val="24"/>
        </w:rPr>
      </w:pPr>
      <w:r w:rsidRPr="00BE0646">
        <w:rPr>
          <w:rFonts w:asciiTheme="majorBidi" w:hAnsiTheme="majorBidi" w:cstheme="majorBidi"/>
        </w:rPr>
        <w:t>certifies that this is the approved version of the following thesis proposal, which was accepted for quality and form by the seminar committee:</w:t>
      </w:r>
    </w:p>
    <w:p w14:paraId="0BBF2D9A" w14:textId="497D1DB6" w:rsidR="00FF235E" w:rsidRPr="00BE0646" w:rsidRDefault="00AD5F49" w:rsidP="008766EA">
      <w:pPr>
        <w:tabs>
          <w:tab w:val="left" w:pos="6900"/>
        </w:tabs>
        <w:rPr>
          <w:rFonts w:asciiTheme="majorBidi" w:hAnsiTheme="majorBidi" w:cstheme="majorBidi"/>
          <w:sz w:val="22"/>
          <w:szCs w:val="20"/>
        </w:rPr>
      </w:pPr>
      <w:r w:rsidRPr="00BE0646">
        <w:rPr>
          <w:rFonts w:asciiTheme="majorBidi" w:hAnsiTheme="majorBidi" w:cstheme="majorBidi"/>
          <w:b/>
          <w:bCs/>
          <w:szCs w:val="24"/>
        </w:rPr>
        <w:t>Orchestrating Determinism in Generative Software Engineering: A Hierarchical Multi-Agent Framework for Schema-Guided Vibe Coding</w:t>
      </w:r>
      <w:r w:rsidR="008766EA" w:rsidRPr="00BE0646">
        <w:rPr>
          <w:rFonts w:asciiTheme="majorBidi" w:hAnsiTheme="majorBidi" w:cstheme="majorBidi"/>
          <w:sz w:val="22"/>
          <w:szCs w:val="20"/>
        </w:rPr>
        <w:tab/>
      </w:r>
    </w:p>
    <w:p w14:paraId="39A2E242" w14:textId="47FCB6F9" w:rsidR="00FF235E" w:rsidRPr="00BE0646" w:rsidRDefault="00C20C82" w:rsidP="00C20C82">
      <w:pPr>
        <w:jc w:val="center"/>
        <w:rPr>
          <w:rFonts w:asciiTheme="majorBidi" w:hAnsiTheme="majorBidi" w:cstheme="majorBidi"/>
          <w:b/>
          <w:bCs/>
          <w:sz w:val="28"/>
          <w:szCs w:val="24"/>
        </w:rPr>
      </w:pPr>
      <w:r w:rsidRPr="00BE0646">
        <w:rPr>
          <w:rFonts w:asciiTheme="majorBidi" w:hAnsiTheme="majorBidi" w:cstheme="majorBidi"/>
          <w:b/>
          <w:bCs/>
          <w:sz w:val="28"/>
          <w:szCs w:val="24"/>
        </w:rPr>
        <w:t>Seminar</w:t>
      </w:r>
      <w:r w:rsidR="00F24BF3" w:rsidRPr="00BE0646">
        <w:rPr>
          <w:rFonts w:asciiTheme="majorBidi" w:hAnsiTheme="majorBidi" w:cstheme="majorBidi"/>
          <w:b/>
          <w:bCs/>
          <w:sz w:val="28"/>
          <w:szCs w:val="24"/>
        </w:rPr>
        <w:t xml:space="preserve"> </w:t>
      </w:r>
      <w:r w:rsidR="00377954" w:rsidRPr="00BE0646">
        <w:rPr>
          <w:rFonts w:asciiTheme="majorBidi" w:hAnsiTheme="majorBidi" w:cstheme="majorBidi"/>
          <w:b/>
          <w:bCs/>
          <w:sz w:val="28"/>
          <w:szCs w:val="24"/>
        </w:rPr>
        <w:t>Committee Members:</w:t>
      </w:r>
    </w:p>
    <w:p w14:paraId="1C03E82C" w14:textId="7D9CF174" w:rsidR="00377954" w:rsidRPr="00BE0646" w:rsidRDefault="00FF235E" w:rsidP="007E2C09">
      <w:pPr>
        <w:spacing w:after="0" w:line="240" w:lineRule="auto"/>
        <w:rPr>
          <w:rFonts w:asciiTheme="majorBidi" w:hAnsiTheme="majorBidi" w:cstheme="majorBidi"/>
        </w:rPr>
      </w:pPr>
      <w:r w:rsidRPr="00BE0646">
        <w:rPr>
          <w:rFonts w:asciiTheme="majorBidi" w:hAnsiTheme="majorBidi" w:cstheme="majorBidi"/>
        </w:rPr>
        <w:t>Committee Supervisor: [insert name]</w:t>
      </w:r>
    </w:p>
    <w:p w14:paraId="17732DFF" w14:textId="65957412" w:rsidR="00377954" w:rsidRPr="00BE0646" w:rsidRDefault="00377954" w:rsidP="007E2C09">
      <w:pPr>
        <w:spacing w:after="0" w:line="240" w:lineRule="auto"/>
        <w:rPr>
          <w:rFonts w:asciiTheme="majorBidi" w:hAnsiTheme="majorBidi" w:cstheme="majorBidi"/>
        </w:rPr>
      </w:pPr>
      <w:r w:rsidRPr="00BE0646">
        <w:rPr>
          <w:rFonts w:asciiTheme="majorBidi" w:hAnsiTheme="majorBidi" w:cstheme="majorBidi"/>
        </w:rPr>
        <w:t>Signature: ____________________________________________________</w:t>
      </w:r>
    </w:p>
    <w:p w14:paraId="0306372B" w14:textId="2BA66286" w:rsidR="00377954" w:rsidRPr="00BE0646" w:rsidRDefault="00377954" w:rsidP="007E2C09">
      <w:pPr>
        <w:spacing w:after="0" w:line="240" w:lineRule="auto"/>
        <w:rPr>
          <w:rFonts w:asciiTheme="majorBidi" w:hAnsiTheme="majorBidi" w:cstheme="majorBidi"/>
        </w:rPr>
      </w:pPr>
      <w:r w:rsidRPr="00BE0646">
        <w:rPr>
          <w:rFonts w:asciiTheme="majorBidi" w:hAnsiTheme="majorBidi" w:cstheme="majorBidi"/>
        </w:rPr>
        <w:t>Date: ___________________________</w:t>
      </w:r>
      <w:r w:rsidR="007E2C09" w:rsidRPr="00BE0646">
        <w:rPr>
          <w:rFonts w:asciiTheme="majorBidi" w:hAnsiTheme="majorBidi" w:cstheme="majorBidi"/>
        </w:rPr>
        <w:t>_____________________________</w:t>
      </w:r>
    </w:p>
    <w:p w14:paraId="11435389" w14:textId="6B7F0596" w:rsidR="00377954" w:rsidRPr="00BE0646" w:rsidRDefault="00FF235E" w:rsidP="007E2C09">
      <w:pPr>
        <w:spacing w:after="0" w:line="240" w:lineRule="auto"/>
        <w:rPr>
          <w:rFonts w:asciiTheme="majorBidi" w:hAnsiTheme="majorBidi" w:cstheme="majorBidi"/>
        </w:rPr>
      </w:pPr>
      <w:r w:rsidRPr="00BE0646">
        <w:rPr>
          <w:rFonts w:asciiTheme="majorBidi" w:hAnsiTheme="majorBidi" w:cstheme="majorBidi"/>
        </w:rPr>
        <w:br/>
        <w:t xml:space="preserve">Committee Co-Supervisor </w:t>
      </w:r>
      <w:r w:rsidRPr="00BE0646">
        <w:rPr>
          <w:rFonts w:asciiTheme="majorBidi" w:hAnsiTheme="majorBidi" w:cstheme="majorBidi"/>
          <w:i/>
          <w:iCs/>
        </w:rPr>
        <w:t>(if appropriate</w:t>
      </w:r>
      <w:r w:rsidR="00377954" w:rsidRPr="00BE0646">
        <w:rPr>
          <w:rFonts w:asciiTheme="majorBidi" w:hAnsiTheme="majorBidi" w:cstheme="majorBidi"/>
        </w:rPr>
        <w:t xml:space="preserve">): </w:t>
      </w:r>
      <w:r w:rsidRPr="00BE0646">
        <w:rPr>
          <w:rFonts w:asciiTheme="majorBidi" w:hAnsiTheme="majorBidi" w:cstheme="majorBidi"/>
        </w:rPr>
        <w:t>[insert name]</w:t>
      </w:r>
    </w:p>
    <w:p w14:paraId="5D2E6722" w14:textId="427727F2" w:rsidR="00377954" w:rsidRPr="00BE0646" w:rsidRDefault="00377954" w:rsidP="007E2C09">
      <w:pPr>
        <w:spacing w:after="0" w:line="240" w:lineRule="auto"/>
        <w:rPr>
          <w:rFonts w:asciiTheme="majorBidi" w:hAnsiTheme="majorBidi" w:cstheme="majorBidi"/>
        </w:rPr>
      </w:pPr>
      <w:r w:rsidRPr="00BE0646">
        <w:rPr>
          <w:rFonts w:asciiTheme="majorBidi" w:hAnsiTheme="majorBidi" w:cstheme="majorBidi"/>
        </w:rPr>
        <w:t>Signature: _______________________</w:t>
      </w:r>
      <w:r w:rsidR="007E2C09" w:rsidRPr="00BE0646">
        <w:rPr>
          <w:rFonts w:asciiTheme="majorBidi" w:hAnsiTheme="majorBidi" w:cstheme="majorBidi"/>
        </w:rPr>
        <w:t>_____________________________</w:t>
      </w:r>
    </w:p>
    <w:p w14:paraId="5837632F" w14:textId="3153D4D2" w:rsidR="00377954" w:rsidRPr="00BE0646" w:rsidRDefault="00377954" w:rsidP="007E2C09">
      <w:pPr>
        <w:spacing w:after="0" w:line="240" w:lineRule="auto"/>
        <w:rPr>
          <w:rFonts w:asciiTheme="majorBidi" w:hAnsiTheme="majorBidi" w:cstheme="majorBidi"/>
        </w:rPr>
      </w:pPr>
      <w:r w:rsidRPr="00BE0646">
        <w:rPr>
          <w:rFonts w:asciiTheme="majorBidi" w:hAnsiTheme="majorBidi" w:cstheme="majorBidi"/>
        </w:rPr>
        <w:t>Date: ________________________________________________________</w:t>
      </w:r>
    </w:p>
    <w:p w14:paraId="52D1A706" w14:textId="5FE4E820" w:rsidR="00377954" w:rsidRPr="00BE0646" w:rsidRDefault="00377954" w:rsidP="007E2C09">
      <w:pPr>
        <w:spacing w:after="0" w:line="240" w:lineRule="auto"/>
        <w:rPr>
          <w:rFonts w:asciiTheme="majorBidi" w:hAnsiTheme="majorBidi" w:cstheme="majorBidi"/>
        </w:rPr>
      </w:pPr>
      <w:r w:rsidRPr="00BE0646">
        <w:rPr>
          <w:rFonts w:asciiTheme="majorBidi" w:hAnsiTheme="majorBidi" w:cstheme="majorBidi"/>
        </w:rPr>
        <w:br/>
      </w:r>
      <w:r w:rsidR="00FF235E" w:rsidRPr="00BE0646">
        <w:rPr>
          <w:rFonts w:asciiTheme="majorBidi" w:hAnsiTheme="majorBidi" w:cstheme="majorBidi"/>
        </w:rPr>
        <w:t>Committee First Member: [insert name]</w:t>
      </w:r>
    </w:p>
    <w:p w14:paraId="28B8584B" w14:textId="20CCBB7F" w:rsidR="00377954" w:rsidRPr="00BE0646" w:rsidRDefault="00377954" w:rsidP="007E2C09">
      <w:pPr>
        <w:spacing w:after="0" w:line="240" w:lineRule="auto"/>
        <w:rPr>
          <w:rFonts w:asciiTheme="majorBidi" w:hAnsiTheme="majorBidi" w:cstheme="majorBidi"/>
        </w:rPr>
      </w:pPr>
      <w:r w:rsidRPr="00BE0646">
        <w:rPr>
          <w:rFonts w:asciiTheme="majorBidi" w:hAnsiTheme="majorBidi" w:cstheme="majorBidi"/>
        </w:rPr>
        <w:t>Signature: _______________________</w:t>
      </w:r>
      <w:r w:rsidR="007E2C09" w:rsidRPr="00BE0646">
        <w:rPr>
          <w:rFonts w:asciiTheme="majorBidi" w:hAnsiTheme="majorBidi" w:cstheme="majorBidi"/>
        </w:rPr>
        <w:t>_____________________________</w:t>
      </w:r>
    </w:p>
    <w:p w14:paraId="431FF6CF" w14:textId="2A7E8580" w:rsidR="00377954" w:rsidRPr="00BE0646" w:rsidRDefault="00377954" w:rsidP="007E2C09">
      <w:pPr>
        <w:spacing w:after="0" w:line="240" w:lineRule="auto"/>
        <w:rPr>
          <w:rFonts w:asciiTheme="majorBidi" w:hAnsiTheme="majorBidi" w:cstheme="majorBidi"/>
        </w:rPr>
      </w:pPr>
      <w:r w:rsidRPr="00BE0646">
        <w:rPr>
          <w:rFonts w:asciiTheme="majorBidi" w:hAnsiTheme="majorBidi" w:cstheme="majorBidi"/>
        </w:rPr>
        <w:t>Date: ___________________________</w:t>
      </w:r>
      <w:r w:rsidR="007E2C09" w:rsidRPr="00BE0646">
        <w:rPr>
          <w:rFonts w:asciiTheme="majorBidi" w:hAnsiTheme="majorBidi" w:cstheme="majorBidi"/>
        </w:rPr>
        <w:t>_____________________________</w:t>
      </w:r>
    </w:p>
    <w:p w14:paraId="5988B111" w14:textId="332B747E" w:rsidR="00063F30" w:rsidRPr="00BE0646" w:rsidRDefault="00377954" w:rsidP="007E2C09">
      <w:pPr>
        <w:spacing w:after="0" w:line="240" w:lineRule="auto"/>
        <w:rPr>
          <w:rFonts w:asciiTheme="majorBidi" w:hAnsiTheme="majorBidi" w:cstheme="majorBidi"/>
        </w:rPr>
      </w:pPr>
      <w:r w:rsidRPr="00BE0646">
        <w:rPr>
          <w:rFonts w:asciiTheme="majorBidi" w:hAnsiTheme="majorBidi" w:cstheme="majorBidi"/>
        </w:rPr>
        <w:br/>
      </w:r>
      <w:r w:rsidR="00063F30" w:rsidRPr="00BE0646">
        <w:rPr>
          <w:rFonts w:asciiTheme="majorBidi" w:hAnsiTheme="majorBidi" w:cstheme="majorBidi"/>
        </w:rPr>
        <w:t>Committee Second Member: [insert name]</w:t>
      </w:r>
    </w:p>
    <w:p w14:paraId="722AA339" w14:textId="3E882BD8" w:rsidR="00377954" w:rsidRPr="00BE0646" w:rsidRDefault="00377954" w:rsidP="007E2C09">
      <w:pPr>
        <w:spacing w:after="0" w:line="240" w:lineRule="auto"/>
        <w:rPr>
          <w:rFonts w:asciiTheme="majorBidi" w:hAnsiTheme="majorBidi" w:cstheme="majorBidi"/>
        </w:rPr>
      </w:pPr>
      <w:r w:rsidRPr="00BE0646">
        <w:rPr>
          <w:rFonts w:asciiTheme="majorBidi" w:hAnsiTheme="majorBidi" w:cstheme="majorBidi"/>
        </w:rPr>
        <w:t>Signature: _____________________________</w:t>
      </w:r>
      <w:r w:rsidR="007E2C09" w:rsidRPr="00BE0646">
        <w:rPr>
          <w:rFonts w:asciiTheme="majorBidi" w:hAnsiTheme="majorBidi" w:cstheme="majorBidi"/>
        </w:rPr>
        <w:t>_______________________</w:t>
      </w:r>
    </w:p>
    <w:p w14:paraId="68C4B94A" w14:textId="72337B40" w:rsidR="00377954" w:rsidRPr="00BE0646" w:rsidRDefault="00377954" w:rsidP="007E2C09">
      <w:pPr>
        <w:spacing w:after="0" w:line="240" w:lineRule="auto"/>
        <w:rPr>
          <w:rFonts w:asciiTheme="majorBidi" w:hAnsiTheme="majorBidi" w:cstheme="majorBidi"/>
        </w:rPr>
      </w:pPr>
      <w:r w:rsidRPr="00BE0646">
        <w:rPr>
          <w:rFonts w:asciiTheme="majorBidi" w:hAnsiTheme="majorBidi" w:cstheme="majorBidi"/>
        </w:rPr>
        <w:t>Date: ___________________________</w:t>
      </w:r>
      <w:r w:rsidR="007E2C09" w:rsidRPr="00BE0646">
        <w:rPr>
          <w:rFonts w:asciiTheme="majorBidi" w:hAnsiTheme="majorBidi" w:cstheme="majorBidi"/>
        </w:rPr>
        <w:t>_____________________________</w:t>
      </w:r>
    </w:p>
    <w:p w14:paraId="6F369D52" w14:textId="5E054830" w:rsidR="00FF235E" w:rsidRPr="00BE0646" w:rsidRDefault="00377954" w:rsidP="007E2C09">
      <w:pPr>
        <w:spacing w:after="0" w:line="240" w:lineRule="auto"/>
        <w:rPr>
          <w:rFonts w:asciiTheme="majorBidi" w:hAnsiTheme="majorBidi" w:cstheme="majorBidi"/>
        </w:rPr>
      </w:pPr>
      <w:r w:rsidRPr="00BE0646">
        <w:rPr>
          <w:rFonts w:asciiTheme="majorBidi" w:hAnsiTheme="majorBidi" w:cstheme="majorBidi"/>
        </w:rPr>
        <w:br/>
      </w:r>
      <w:r w:rsidR="00FF235E" w:rsidRPr="00BE0646">
        <w:rPr>
          <w:rFonts w:asciiTheme="majorBidi" w:hAnsiTheme="majorBidi" w:cstheme="majorBidi"/>
        </w:rPr>
        <w:t xml:space="preserve">Committee Third Member </w:t>
      </w:r>
      <w:r w:rsidR="00FF235E" w:rsidRPr="00BE0646">
        <w:rPr>
          <w:rFonts w:asciiTheme="majorBidi" w:hAnsiTheme="majorBidi" w:cstheme="majorBidi"/>
          <w:i/>
          <w:iCs/>
        </w:rPr>
        <w:t>(if appropriate</w:t>
      </w:r>
      <w:r w:rsidR="00FF235E" w:rsidRPr="00BE0646">
        <w:rPr>
          <w:rFonts w:asciiTheme="majorBidi" w:hAnsiTheme="majorBidi" w:cstheme="majorBidi"/>
        </w:rPr>
        <w:t>):</w:t>
      </w:r>
      <w:r w:rsidRPr="00BE0646">
        <w:rPr>
          <w:rFonts w:asciiTheme="majorBidi" w:hAnsiTheme="majorBidi" w:cstheme="majorBidi"/>
        </w:rPr>
        <w:t xml:space="preserve"> </w:t>
      </w:r>
      <w:r w:rsidR="00FF235E" w:rsidRPr="00BE0646">
        <w:rPr>
          <w:rFonts w:asciiTheme="majorBidi" w:hAnsiTheme="majorBidi" w:cstheme="majorBidi"/>
        </w:rPr>
        <w:t>[insert name]</w:t>
      </w:r>
    </w:p>
    <w:p w14:paraId="50BD8EF7" w14:textId="3F6F4A94" w:rsidR="00377954" w:rsidRPr="00BE0646" w:rsidRDefault="00377954" w:rsidP="007E2C09">
      <w:pPr>
        <w:spacing w:after="0" w:line="240" w:lineRule="auto"/>
        <w:rPr>
          <w:rFonts w:asciiTheme="majorBidi" w:hAnsiTheme="majorBidi" w:cstheme="majorBidi"/>
        </w:rPr>
      </w:pPr>
      <w:r w:rsidRPr="00BE0646">
        <w:rPr>
          <w:rFonts w:asciiTheme="majorBidi" w:hAnsiTheme="majorBidi" w:cstheme="majorBidi"/>
        </w:rPr>
        <w:t>Signature: _______________________</w:t>
      </w:r>
      <w:r w:rsidR="007E2C09" w:rsidRPr="00BE0646">
        <w:rPr>
          <w:rFonts w:asciiTheme="majorBidi" w:hAnsiTheme="majorBidi" w:cstheme="majorBidi"/>
        </w:rPr>
        <w:t>_____________________________</w:t>
      </w:r>
    </w:p>
    <w:p w14:paraId="13226BA1" w14:textId="160690EF" w:rsidR="00377954" w:rsidRPr="00BE0646" w:rsidRDefault="00377954" w:rsidP="007E2C09">
      <w:pPr>
        <w:spacing w:after="0" w:line="240" w:lineRule="auto"/>
        <w:rPr>
          <w:rFonts w:asciiTheme="majorBidi" w:hAnsiTheme="majorBidi" w:cstheme="majorBidi"/>
        </w:rPr>
      </w:pPr>
      <w:r w:rsidRPr="00BE0646">
        <w:rPr>
          <w:rFonts w:asciiTheme="majorBidi" w:hAnsiTheme="majorBidi" w:cstheme="majorBidi"/>
        </w:rPr>
        <w:t>Date: __________________________________</w:t>
      </w:r>
      <w:r w:rsidR="007E2C09" w:rsidRPr="00BE0646">
        <w:rPr>
          <w:rFonts w:asciiTheme="majorBidi" w:hAnsiTheme="majorBidi" w:cstheme="majorBidi"/>
        </w:rPr>
        <w:t>______________________</w:t>
      </w:r>
    </w:p>
    <w:p w14:paraId="1D3E39D1" w14:textId="14F2E9F5" w:rsidR="00FF235E" w:rsidRPr="00BE0646" w:rsidRDefault="00FF235E" w:rsidP="00F24BF3">
      <w:pPr>
        <w:spacing w:after="0"/>
        <w:jc w:val="center"/>
        <w:rPr>
          <w:rFonts w:asciiTheme="majorBidi" w:hAnsiTheme="majorBidi" w:cstheme="majorBidi"/>
          <w:sz w:val="22"/>
          <w:szCs w:val="20"/>
        </w:rPr>
      </w:pPr>
    </w:p>
    <w:p w14:paraId="3305DC37" w14:textId="456513B4" w:rsidR="00FF235E" w:rsidRPr="00BE0646" w:rsidRDefault="007E2C09" w:rsidP="00F24BF3">
      <w:pPr>
        <w:spacing w:line="259" w:lineRule="auto"/>
        <w:jc w:val="center"/>
        <w:rPr>
          <w:rFonts w:asciiTheme="majorBidi" w:hAnsiTheme="majorBidi" w:cstheme="majorBidi"/>
          <w:sz w:val="22"/>
          <w:szCs w:val="20"/>
        </w:rPr>
      </w:pPr>
      <w:r w:rsidRPr="00BE0646">
        <w:rPr>
          <w:rFonts w:asciiTheme="majorBidi" w:hAnsiTheme="majorBidi" w:cstheme="majorBidi"/>
          <w:sz w:val="22"/>
          <w:szCs w:val="20"/>
        </w:rPr>
        <w:t>Cairo</w:t>
      </w:r>
      <w:r w:rsidR="00F24BF3" w:rsidRPr="00BE0646">
        <w:rPr>
          <w:rFonts w:asciiTheme="majorBidi" w:hAnsiTheme="majorBidi" w:cstheme="majorBidi"/>
          <w:sz w:val="22"/>
          <w:szCs w:val="20"/>
        </w:rPr>
        <w:t xml:space="preserve"> University</w:t>
      </w:r>
    </w:p>
    <w:p w14:paraId="2C51EFA6" w14:textId="26681584" w:rsidR="00FF235E" w:rsidRPr="00BE0646" w:rsidRDefault="007E2C09" w:rsidP="00F24BF3">
      <w:pPr>
        <w:spacing w:line="259" w:lineRule="auto"/>
        <w:jc w:val="center"/>
        <w:rPr>
          <w:rFonts w:asciiTheme="majorBidi" w:hAnsiTheme="majorBidi" w:cstheme="majorBidi"/>
          <w:sz w:val="22"/>
          <w:szCs w:val="20"/>
        </w:rPr>
      </w:pPr>
      <w:r w:rsidRPr="00BE0646">
        <w:rPr>
          <w:rFonts w:asciiTheme="majorBidi" w:hAnsiTheme="majorBidi" w:cstheme="majorBidi"/>
          <w:sz w:val="22"/>
          <w:szCs w:val="20"/>
        </w:rPr>
        <w:t>202</w:t>
      </w:r>
      <w:r w:rsidR="00AD5F49" w:rsidRPr="00BE0646">
        <w:rPr>
          <w:rFonts w:asciiTheme="majorBidi" w:hAnsiTheme="majorBidi" w:cstheme="majorBidi"/>
          <w:sz w:val="22"/>
          <w:szCs w:val="20"/>
        </w:rPr>
        <w:t>6</w:t>
      </w:r>
      <w:r w:rsidR="00FF235E" w:rsidRPr="00BE0646">
        <w:rPr>
          <w:rFonts w:asciiTheme="majorBidi" w:hAnsiTheme="majorBidi" w:cstheme="majorBidi"/>
          <w:sz w:val="22"/>
          <w:szCs w:val="20"/>
        </w:rPr>
        <w:br w:type="page"/>
      </w:r>
    </w:p>
    <w:p w14:paraId="4282361E" w14:textId="683D2BB7" w:rsidR="006109C7" w:rsidRPr="00BE0646" w:rsidRDefault="006109C7" w:rsidP="00C20C82">
      <w:pPr>
        <w:pStyle w:val="Heading1"/>
        <w:numPr>
          <w:ilvl w:val="0"/>
          <w:numId w:val="0"/>
        </w:numPr>
        <w:ind w:left="432" w:hanging="432"/>
        <w:rPr>
          <w:rFonts w:asciiTheme="majorBidi" w:hAnsiTheme="majorBidi"/>
          <w:sz w:val="36"/>
          <w:szCs w:val="36"/>
        </w:rPr>
      </w:pPr>
      <w:bookmarkStart w:id="5" w:name="_Toc528695510"/>
      <w:bookmarkStart w:id="6" w:name="_Toc219925729"/>
      <w:bookmarkEnd w:id="4"/>
      <w:r w:rsidRPr="00BE0646">
        <w:rPr>
          <w:rFonts w:asciiTheme="majorBidi" w:hAnsiTheme="majorBidi"/>
          <w:sz w:val="36"/>
          <w:szCs w:val="36"/>
        </w:rPr>
        <w:lastRenderedPageBreak/>
        <w:t>Abstract</w:t>
      </w:r>
      <w:bookmarkEnd w:id="5"/>
      <w:bookmarkEnd w:id="6"/>
    </w:p>
    <w:p w14:paraId="15DCB8DA" w14:textId="77777777" w:rsidR="00AD5F49" w:rsidRPr="00BE0646" w:rsidRDefault="00AD5F49" w:rsidP="00F24BF3">
      <w:pPr>
        <w:pStyle w:val="CCISAffilation"/>
        <w:spacing w:after="0"/>
        <w:rPr>
          <w:rFonts w:eastAsia="Calibri" w:cstheme="majorBidi"/>
          <w:b/>
          <w:bCs/>
          <w:sz w:val="32"/>
          <w:szCs w:val="32"/>
          <w:lang w:val="en-GB"/>
        </w:rPr>
      </w:pPr>
      <w:r w:rsidRPr="00BE0646">
        <w:rPr>
          <w:rFonts w:eastAsia="Calibri" w:cstheme="majorBidi"/>
          <w:b/>
          <w:bCs/>
          <w:sz w:val="32"/>
          <w:szCs w:val="32"/>
          <w:lang w:val="en-GB"/>
        </w:rPr>
        <w:t>Orchestrating Determinism in Generative Software Engineering: A Hierarchical Multi-Agent Framework for Schema-Guided Vibe Coding</w:t>
      </w:r>
    </w:p>
    <w:p w14:paraId="5CF57FD6" w14:textId="48FFBC04" w:rsidR="00F24BF3" w:rsidRPr="00BE0646" w:rsidRDefault="00F24BF3" w:rsidP="00F24BF3">
      <w:pPr>
        <w:pStyle w:val="CCISAffilation"/>
        <w:spacing w:after="0"/>
        <w:rPr>
          <w:rFonts w:cstheme="majorBidi"/>
          <w:sz w:val="28"/>
          <w:szCs w:val="28"/>
        </w:rPr>
      </w:pPr>
      <w:proofErr w:type="gramStart"/>
      <w:r w:rsidRPr="00BE0646">
        <w:rPr>
          <w:rFonts w:cstheme="majorBidi"/>
          <w:sz w:val="28"/>
          <w:szCs w:val="28"/>
        </w:rPr>
        <w:t>by</w:t>
      </w:r>
      <w:proofErr w:type="gramEnd"/>
    </w:p>
    <w:p w14:paraId="5136139A" w14:textId="5E7AFD85" w:rsidR="00F24BF3" w:rsidRPr="00BE0646" w:rsidRDefault="000700A8" w:rsidP="00F24BF3">
      <w:pPr>
        <w:pStyle w:val="CCISAffilation"/>
        <w:spacing w:after="0"/>
        <w:rPr>
          <w:rFonts w:cstheme="majorBidi"/>
          <w:sz w:val="28"/>
          <w:szCs w:val="28"/>
        </w:rPr>
      </w:pPr>
      <w:r w:rsidRPr="00BE0646">
        <w:rPr>
          <w:rFonts w:cstheme="majorBidi"/>
          <w:sz w:val="28"/>
          <w:szCs w:val="28"/>
        </w:rPr>
        <w:t>Nouran Darwish</w:t>
      </w:r>
    </w:p>
    <w:p w14:paraId="7F6C295F" w14:textId="67CF10C3" w:rsidR="00F24BF3" w:rsidRPr="00BE0646" w:rsidRDefault="00F24BF3" w:rsidP="001C3876">
      <w:pPr>
        <w:spacing w:after="0"/>
        <w:jc w:val="center"/>
        <w:rPr>
          <w:rFonts w:asciiTheme="majorBidi" w:hAnsiTheme="majorBidi" w:cstheme="majorBidi"/>
          <w:szCs w:val="24"/>
        </w:rPr>
      </w:pPr>
      <w:r w:rsidRPr="00BE0646">
        <w:rPr>
          <w:rFonts w:asciiTheme="majorBidi" w:hAnsiTheme="majorBidi" w:cstheme="majorBidi"/>
          <w:szCs w:val="24"/>
        </w:rPr>
        <w:t xml:space="preserve">Master of Science in the Department of </w:t>
      </w:r>
      <w:r w:rsidR="000700A8" w:rsidRPr="00BE0646">
        <w:rPr>
          <w:rFonts w:asciiTheme="majorBidi" w:hAnsiTheme="majorBidi" w:cstheme="majorBidi"/>
          <w:szCs w:val="24"/>
        </w:rPr>
        <w:t>Data Science</w:t>
      </w:r>
      <w:r w:rsidRPr="00BE0646">
        <w:rPr>
          <w:rFonts w:asciiTheme="majorBidi" w:hAnsiTheme="majorBidi" w:cstheme="majorBidi"/>
          <w:szCs w:val="24"/>
        </w:rPr>
        <w:t xml:space="preserve"> at the </w:t>
      </w:r>
      <w:r w:rsidR="001C3876" w:rsidRPr="00BE0646">
        <w:rPr>
          <w:rFonts w:asciiTheme="majorBidi" w:hAnsiTheme="majorBidi" w:cstheme="majorBidi"/>
          <w:szCs w:val="24"/>
        </w:rPr>
        <w:t xml:space="preserve">Faculty of Graduate Studies </w:t>
      </w:r>
      <w:r w:rsidR="001C3876" w:rsidRPr="00BE0646">
        <w:rPr>
          <w:rFonts w:asciiTheme="majorBidi" w:hAnsiTheme="majorBidi" w:cstheme="majorBidi"/>
          <w:szCs w:val="24"/>
          <w:cs/>
        </w:rPr>
        <w:t>‎</w:t>
      </w:r>
      <w:r w:rsidR="001C3876" w:rsidRPr="00BE0646">
        <w:rPr>
          <w:rFonts w:asciiTheme="majorBidi" w:hAnsiTheme="majorBidi" w:cstheme="majorBidi"/>
          <w:szCs w:val="24"/>
        </w:rPr>
        <w:t>for Statistical Research</w:t>
      </w:r>
      <w:r w:rsidRPr="00BE0646">
        <w:rPr>
          <w:rFonts w:asciiTheme="majorBidi" w:hAnsiTheme="majorBidi" w:cstheme="majorBidi"/>
          <w:szCs w:val="24"/>
        </w:rPr>
        <w:t>.</w:t>
      </w:r>
    </w:p>
    <w:p w14:paraId="5E1390BB" w14:textId="67B211DB" w:rsidR="00F24BF3" w:rsidRPr="00BE0646" w:rsidRDefault="001C3876" w:rsidP="001C3876">
      <w:pPr>
        <w:spacing w:after="120"/>
        <w:jc w:val="center"/>
        <w:rPr>
          <w:rFonts w:asciiTheme="majorBidi" w:hAnsiTheme="majorBidi" w:cstheme="majorBidi"/>
          <w:sz w:val="26"/>
          <w:szCs w:val="26"/>
        </w:rPr>
      </w:pPr>
      <w:r w:rsidRPr="00BE0646">
        <w:rPr>
          <w:rFonts w:asciiTheme="majorBidi" w:hAnsiTheme="majorBidi" w:cstheme="majorBidi"/>
          <w:sz w:val="26"/>
          <w:szCs w:val="26"/>
        </w:rPr>
        <w:t>Cairo University</w:t>
      </w:r>
      <w:r w:rsidR="00F24BF3" w:rsidRPr="00BE0646">
        <w:rPr>
          <w:rFonts w:asciiTheme="majorBidi" w:hAnsiTheme="majorBidi" w:cstheme="majorBidi"/>
          <w:sz w:val="26"/>
          <w:szCs w:val="26"/>
        </w:rPr>
        <w:t xml:space="preserve">, </w:t>
      </w:r>
      <w:r w:rsidR="00AD5F49" w:rsidRPr="00BE0646">
        <w:rPr>
          <w:rFonts w:asciiTheme="majorBidi" w:hAnsiTheme="majorBidi" w:cstheme="majorBidi"/>
          <w:sz w:val="26"/>
          <w:szCs w:val="26"/>
        </w:rPr>
        <w:t>2026</w:t>
      </w:r>
    </w:p>
    <w:p w14:paraId="535B3495" w14:textId="77777777" w:rsidR="000700A8" w:rsidRPr="00BE0646" w:rsidRDefault="000700A8" w:rsidP="000700A8">
      <w:pPr>
        <w:rPr>
          <w:rFonts w:asciiTheme="majorBidi" w:hAnsiTheme="majorBidi" w:cstheme="majorBidi"/>
        </w:rPr>
      </w:pPr>
    </w:p>
    <w:p w14:paraId="440EA41C" w14:textId="39C3AC1F" w:rsidR="000700A8" w:rsidRPr="00BE0646" w:rsidRDefault="000700A8" w:rsidP="0014455A">
      <w:pPr>
        <w:rPr>
          <w:rFonts w:asciiTheme="majorBidi" w:hAnsiTheme="majorBidi" w:cstheme="majorBidi"/>
        </w:rPr>
      </w:pPr>
      <w:r w:rsidRPr="00BE0646">
        <w:rPr>
          <w:rFonts w:asciiTheme="majorBidi" w:hAnsiTheme="majorBidi" w:cstheme="majorBidi"/>
        </w:rPr>
        <w:t>The emergence of "vibe coding"—software development through natural language prompts to large language models (LLMs)—has democratized programming by enabling non-experts to create functional applications. However, the inherent non-determinism of LLMs introduces unpredictability in output quality, feature completeness, and code structure, limiting vibe coding's applicability for production software. This thesis addresses the fundamental question: Can structured multi-agent orchestration achieve deterministic, high-quality software generation while preserving the accessibility of natural language prompting?</w:t>
      </w:r>
    </w:p>
    <w:p w14:paraId="00BAA4CF" w14:textId="208E169C" w:rsidR="000700A8" w:rsidRPr="00BE0646" w:rsidRDefault="000700A8" w:rsidP="000700A8">
      <w:pPr>
        <w:rPr>
          <w:rFonts w:asciiTheme="majorBidi" w:hAnsiTheme="majorBidi" w:cstheme="majorBidi"/>
        </w:rPr>
      </w:pPr>
      <w:r w:rsidRPr="00BE0646">
        <w:rPr>
          <w:rFonts w:asciiTheme="majorBidi" w:hAnsiTheme="majorBidi" w:cstheme="majorBidi"/>
        </w:rPr>
        <w:t>This research proposes the Pentagon Protocol, a hierarchical multi-agent framework consisting of five specialized agents—Product Owner, System Architect, Backend Engineer, Frontend Engineer, and QA Engineer—</w:t>
      </w:r>
      <w:proofErr w:type="gramStart"/>
      <w:r w:rsidRPr="00BE0646">
        <w:rPr>
          <w:rFonts w:asciiTheme="majorBidi" w:hAnsiTheme="majorBidi" w:cstheme="majorBidi"/>
        </w:rPr>
        <w:t>that mirrors</w:t>
      </w:r>
      <w:proofErr w:type="gramEnd"/>
      <w:r w:rsidRPr="00BE0646">
        <w:rPr>
          <w:rFonts w:asciiTheme="majorBidi" w:hAnsiTheme="majorBidi" w:cstheme="majorBidi"/>
        </w:rPr>
        <w:t xml:space="preserve"> established software development team structures. The framework introduces Schema-Guided Vibe Coding, a paradigm that applies </w:t>
      </w:r>
      <w:proofErr w:type="spellStart"/>
      <w:r w:rsidRPr="00BE0646">
        <w:rPr>
          <w:rFonts w:asciiTheme="majorBidi" w:hAnsiTheme="majorBidi" w:cstheme="majorBidi"/>
        </w:rPr>
        <w:t>Pydantic</w:t>
      </w:r>
      <w:proofErr w:type="spellEnd"/>
      <w:r w:rsidRPr="00BE0646">
        <w:rPr>
          <w:rFonts w:asciiTheme="majorBidi" w:hAnsiTheme="majorBidi" w:cstheme="majorBidi"/>
        </w:rPr>
        <w:t>-based schema constraints at each generation phase, progressively reducing output entropy from ambiguous natural language prompts to validated, structured code artifacts.</w:t>
      </w:r>
    </w:p>
    <w:p w14:paraId="0061CC24" w14:textId="38CF2A0C" w:rsidR="000700A8" w:rsidRPr="00BE0646" w:rsidRDefault="000700A8" w:rsidP="0014455A">
      <w:pPr>
        <w:rPr>
          <w:rFonts w:asciiTheme="majorBidi" w:hAnsiTheme="majorBidi" w:cstheme="majorBidi"/>
        </w:rPr>
      </w:pPr>
      <w:r w:rsidRPr="00BE0646">
        <w:rPr>
          <w:rFonts w:asciiTheme="majorBidi" w:hAnsiTheme="majorBidi" w:cstheme="majorBidi"/>
        </w:rPr>
        <w:t xml:space="preserve">The Pentagon Protocol was evaluated against a single-agent Baseline across the VibePrompts-10 dataset, comprising 10 prompts spanning easy, medium, and complex application scenarios with 78 total expected features. Both approaches utilized DeepSeek V3.2 with deterministic settings (temperature 0.0). Evaluation encompassed </w:t>
      </w:r>
      <w:r w:rsidRPr="00BE0646">
        <w:rPr>
          <w:rFonts w:asciiTheme="majorBidi" w:hAnsiTheme="majorBidi" w:cstheme="majorBidi"/>
        </w:rPr>
        <w:lastRenderedPageBreak/>
        <w:t>six dimensions: feature completeness, pipeline success, code executability, QA pass rate, code quality, and execution efficiency.</w:t>
      </w:r>
    </w:p>
    <w:p w14:paraId="55778403" w14:textId="3296871F" w:rsidR="000700A8" w:rsidRPr="00BE0646" w:rsidRDefault="000700A8" w:rsidP="0014455A">
      <w:pPr>
        <w:rPr>
          <w:rFonts w:asciiTheme="majorBidi" w:hAnsiTheme="majorBidi" w:cstheme="majorBidi"/>
        </w:rPr>
      </w:pPr>
      <w:r w:rsidRPr="00BE0646">
        <w:rPr>
          <w:rFonts w:asciiTheme="majorBidi" w:hAnsiTheme="majorBidi" w:cstheme="majorBidi"/>
        </w:rPr>
        <w:t>Experimental results demonstrate that the Pentagon Protocol significantly outperforms the Baseline approach. Pentagon achieved 97.8% feature implementation versus Baseline's 92.5% (+5.3%), with advantages increasing for complex prompts (+8.7%). Code quality improved by 44% (70.8% vs 49.2%), with the largest gains in error handling (+74%) and API design (+50%). Pentagon exhibited 30.6% lower variance in composite scores, demonstrating more consistent output quality. Pentagon won 100% of composite score comparisons (10/10 prompts), validating the effectiveness of schema-guided multi-agent orchestration.</w:t>
      </w:r>
    </w:p>
    <w:p w14:paraId="3CA3101B" w14:textId="2E0384B2" w:rsidR="000700A8" w:rsidRPr="00BE0646" w:rsidRDefault="000700A8" w:rsidP="0014455A">
      <w:pPr>
        <w:rPr>
          <w:rFonts w:asciiTheme="majorBidi" w:hAnsiTheme="majorBidi" w:cstheme="majorBidi"/>
        </w:rPr>
      </w:pPr>
      <w:r w:rsidRPr="00BE0646">
        <w:rPr>
          <w:rFonts w:asciiTheme="majorBidi" w:hAnsiTheme="majorBidi" w:cstheme="majorBidi"/>
        </w:rPr>
        <w:t>The trade-off analysis revealed that Pentagon requires approximately 5× more execution time (255s vs 50s) but delivers measurably higher quality outputs that reduce downstream maintenance and debugging costs. The QA phase achieved 100% test pass rate across all prompts while generating actionable improvement recommendations.</w:t>
      </w:r>
    </w:p>
    <w:p w14:paraId="611B931B" w14:textId="58067316" w:rsidR="000700A8" w:rsidRPr="00BE0646" w:rsidRDefault="000700A8" w:rsidP="0014455A">
      <w:pPr>
        <w:rPr>
          <w:rFonts w:asciiTheme="majorBidi" w:hAnsiTheme="majorBidi" w:cstheme="majorBidi"/>
        </w:rPr>
      </w:pPr>
      <w:r w:rsidRPr="00BE0646">
        <w:rPr>
          <w:rFonts w:asciiTheme="majorBidi" w:hAnsiTheme="majorBidi" w:cstheme="majorBidi"/>
        </w:rPr>
        <w:t>This thesis makes three primary contributions: (1) the theoretical formalization of Schema-Guided Vibe Coding as a paradigm bridging informal prompting and rigorous software engineering; (2) the Pentagon Protocol architecture with reusable agent definitions, schema specifications, and orchestration patterns; and (3) empirical evidence quantifying the advantages of multi-agent orchestration across multiple quality dimensions.</w:t>
      </w:r>
    </w:p>
    <w:p w14:paraId="54205969" w14:textId="79E75051" w:rsidR="00FF235E" w:rsidRPr="00BE0646" w:rsidRDefault="000700A8" w:rsidP="000700A8">
      <w:pPr>
        <w:rPr>
          <w:rFonts w:asciiTheme="majorBidi" w:hAnsiTheme="majorBidi" w:cstheme="majorBidi"/>
        </w:rPr>
      </w:pPr>
      <w:r w:rsidRPr="00BE0646">
        <w:rPr>
          <w:rFonts w:asciiTheme="majorBidi" w:hAnsiTheme="majorBidi" w:cstheme="majorBidi"/>
        </w:rPr>
        <w:t>The findings support the central thesis argument that hierarchical multi-agent orchestration with schema constraints successfully "orchestrates determinism" in generative software engineering. The Pentagon Protocol offers a practical approach for achieving reliable, high-quality AI-assisted software development while maintaining the accessibility that makes vibe coding appealing. Future research directions include multi-model orchestration, adaptive phase configurations, and integration of human-in-the-loop feedback mechanisms.</w:t>
      </w:r>
    </w:p>
    <w:p w14:paraId="537109DD" w14:textId="77777777" w:rsidR="00FF235E" w:rsidRPr="00BE0646" w:rsidRDefault="00FF235E" w:rsidP="00FF235E">
      <w:pPr>
        <w:rPr>
          <w:rFonts w:asciiTheme="majorBidi" w:hAnsiTheme="majorBidi" w:cstheme="majorBidi"/>
        </w:rPr>
      </w:pPr>
    </w:p>
    <w:p w14:paraId="32944A50" w14:textId="77777777" w:rsidR="00FF235E" w:rsidRPr="00BE0646" w:rsidRDefault="00FF235E" w:rsidP="00FF235E">
      <w:pPr>
        <w:rPr>
          <w:rFonts w:asciiTheme="majorBidi" w:hAnsiTheme="majorBidi" w:cstheme="majorBidi"/>
        </w:rPr>
        <w:sectPr w:rsidR="00FF235E" w:rsidRPr="00BE0646" w:rsidSect="00B107BE">
          <w:headerReference w:type="default" r:id="rId14"/>
          <w:footerReference w:type="default" r:id="rId15"/>
          <w:pgSz w:w="11906" w:h="16838" w:code="9"/>
          <w:pgMar w:top="1701" w:right="1701" w:bottom="1701" w:left="1701" w:header="1134" w:footer="1134" w:gutter="0"/>
          <w:pgNumType w:fmt="lowerRoman"/>
          <w:cols w:space="720"/>
        </w:sectPr>
      </w:pPr>
    </w:p>
    <w:p w14:paraId="474F7EB8" w14:textId="2A1E6659" w:rsidR="006109C7" w:rsidRPr="00BE0646" w:rsidRDefault="008705EB" w:rsidP="003A0311">
      <w:pPr>
        <w:pStyle w:val="Heading1"/>
        <w:numPr>
          <w:ilvl w:val="0"/>
          <w:numId w:val="0"/>
        </w:numPr>
        <w:ind w:left="432" w:hanging="432"/>
        <w:rPr>
          <w:rFonts w:asciiTheme="majorBidi" w:hAnsiTheme="majorBidi"/>
          <w:sz w:val="36"/>
          <w:szCs w:val="36"/>
        </w:rPr>
      </w:pPr>
      <w:bookmarkStart w:id="7" w:name="_Toc528695513"/>
      <w:bookmarkStart w:id="8" w:name="_Toc219925730"/>
      <w:r w:rsidRPr="00BE0646">
        <w:rPr>
          <w:rFonts w:asciiTheme="majorBidi" w:hAnsiTheme="majorBidi"/>
          <w:sz w:val="36"/>
          <w:szCs w:val="36"/>
        </w:rPr>
        <w:lastRenderedPageBreak/>
        <w:t>Table of C</w:t>
      </w:r>
      <w:r w:rsidR="006109C7" w:rsidRPr="00BE0646">
        <w:rPr>
          <w:rFonts w:asciiTheme="majorBidi" w:hAnsiTheme="majorBidi"/>
          <w:sz w:val="36"/>
          <w:szCs w:val="36"/>
        </w:rPr>
        <w:t>ontents</w:t>
      </w:r>
      <w:bookmarkEnd w:id="7"/>
      <w:bookmarkEnd w:id="8"/>
    </w:p>
    <w:sdt>
      <w:sdtPr>
        <w:rPr>
          <w:rFonts w:asciiTheme="majorBidi" w:hAnsiTheme="majorBidi" w:cstheme="majorBidi"/>
          <w:noProof w:val="0"/>
        </w:rPr>
        <w:id w:val="-1248647296"/>
        <w:docPartObj>
          <w:docPartGallery w:val="Table of Contents"/>
          <w:docPartUnique/>
        </w:docPartObj>
      </w:sdtPr>
      <w:sdtEndPr>
        <w:rPr>
          <w:bCs/>
          <w:noProof/>
          <w:rtl/>
        </w:rPr>
      </w:sdtEndPr>
      <w:sdtContent>
        <w:p w14:paraId="5E6E7DB9" w14:textId="282C833B" w:rsidR="00BE0646" w:rsidRPr="00BE0646" w:rsidRDefault="00B77B21">
          <w:pPr>
            <w:pStyle w:val="TOC1"/>
            <w:rPr>
              <w:rFonts w:asciiTheme="majorBidi" w:eastAsiaTheme="minorEastAsia" w:hAnsiTheme="majorBidi" w:cstheme="majorBidi"/>
              <w:b w:val="0"/>
              <w:kern w:val="2"/>
              <w:szCs w:val="24"/>
              <w:lang w:val="en-US"/>
              <w14:ligatures w14:val="standardContextual"/>
            </w:rPr>
          </w:pPr>
          <w:r w:rsidRPr="00BE0646">
            <w:rPr>
              <w:rFonts w:asciiTheme="majorBidi" w:hAnsiTheme="majorBidi" w:cstheme="majorBidi"/>
            </w:rPr>
            <w:fldChar w:fldCharType="begin"/>
          </w:r>
          <w:r w:rsidRPr="00BE0646">
            <w:rPr>
              <w:rFonts w:asciiTheme="majorBidi" w:hAnsiTheme="majorBidi" w:cstheme="majorBidi"/>
            </w:rPr>
            <w:instrText xml:space="preserve"> TOC \o "1-3" \h \z \u </w:instrText>
          </w:r>
          <w:r w:rsidRPr="00BE0646">
            <w:rPr>
              <w:rFonts w:asciiTheme="majorBidi" w:hAnsiTheme="majorBidi" w:cstheme="majorBidi"/>
            </w:rPr>
            <w:fldChar w:fldCharType="separate"/>
          </w:r>
          <w:hyperlink w:anchor="_Toc219925728" w:history="1">
            <w:r w:rsidR="00BE0646" w:rsidRPr="00BE0646">
              <w:rPr>
                <w:rStyle w:val="Hyperlink"/>
                <w:rFonts w:asciiTheme="majorBidi" w:hAnsiTheme="majorBidi" w:cstheme="majorBidi"/>
              </w:rPr>
              <w:t>Seminar Committee Page</w:t>
            </w:r>
            <w:r w:rsidR="00BE0646" w:rsidRPr="00BE0646">
              <w:rPr>
                <w:rFonts w:asciiTheme="majorBidi" w:hAnsiTheme="majorBidi" w:cstheme="majorBidi"/>
                <w:webHidden/>
              </w:rPr>
              <w:tab/>
            </w:r>
            <w:r w:rsidR="00BE0646" w:rsidRPr="00BE0646">
              <w:rPr>
                <w:rFonts w:asciiTheme="majorBidi" w:hAnsiTheme="majorBidi" w:cstheme="majorBidi"/>
                <w:webHidden/>
              </w:rPr>
              <w:fldChar w:fldCharType="begin"/>
            </w:r>
            <w:r w:rsidR="00BE0646" w:rsidRPr="00BE0646">
              <w:rPr>
                <w:rFonts w:asciiTheme="majorBidi" w:hAnsiTheme="majorBidi" w:cstheme="majorBidi"/>
                <w:webHidden/>
              </w:rPr>
              <w:instrText xml:space="preserve"> PAGEREF _Toc219925728 \h </w:instrText>
            </w:r>
            <w:r w:rsidR="00BE0646" w:rsidRPr="00BE0646">
              <w:rPr>
                <w:rFonts w:asciiTheme="majorBidi" w:hAnsiTheme="majorBidi" w:cstheme="majorBidi"/>
                <w:webHidden/>
              </w:rPr>
            </w:r>
            <w:r w:rsidR="00BE0646" w:rsidRPr="00BE0646">
              <w:rPr>
                <w:rFonts w:asciiTheme="majorBidi" w:hAnsiTheme="majorBidi" w:cstheme="majorBidi"/>
                <w:webHidden/>
              </w:rPr>
              <w:fldChar w:fldCharType="separate"/>
            </w:r>
            <w:r w:rsidR="00BE0646" w:rsidRPr="00BE0646">
              <w:rPr>
                <w:rFonts w:asciiTheme="majorBidi" w:hAnsiTheme="majorBidi" w:cstheme="majorBidi"/>
                <w:webHidden/>
              </w:rPr>
              <w:t>ii</w:t>
            </w:r>
            <w:r w:rsidR="00BE0646" w:rsidRPr="00BE0646">
              <w:rPr>
                <w:rFonts w:asciiTheme="majorBidi" w:hAnsiTheme="majorBidi" w:cstheme="majorBidi"/>
                <w:webHidden/>
              </w:rPr>
              <w:fldChar w:fldCharType="end"/>
            </w:r>
          </w:hyperlink>
        </w:p>
        <w:p w14:paraId="4FDA1706" w14:textId="4C6A53D0" w:rsidR="00BE0646" w:rsidRPr="00BE0646" w:rsidRDefault="00BE0646">
          <w:pPr>
            <w:pStyle w:val="TOC1"/>
            <w:rPr>
              <w:rFonts w:asciiTheme="majorBidi" w:eastAsiaTheme="minorEastAsia" w:hAnsiTheme="majorBidi" w:cstheme="majorBidi"/>
              <w:b w:val="0"/>
              <w:kern w:val="2"/>
              <w:szCs w:val="24"/>
              <w:lang w:val="en-US"/>
              <w14:ligatures w14:val="standardContextual"/>
            </w:rPr>
          </w:pPr>
          <w:hyperlink w:anchor="_Toc219925729" w:history="1">
            <w:r w:rsidRPr="00BE0646">
              <w:rPr>
                <w:rStyle w:val="Hyperlink"/>
                <w:rFonts w:asciiTheme="majorBidi" w:hAnsiTheme="majorBidi" w:cstheme="majorBidi"/>
              </w:rPr>
              <w:t>Abstract</w:t>
            </w:r>
            <w:r w:rsidRPr="00BE0646">
              <w:rPr>
                <w:rFonts w:asciiTheme="majorBidi" w:hAnsiTheme="majorBidi" w:cstheme="majorBidi"/>
                <w:webHidden/>
              </w:rPr>
              <w:tab/>
            </w:r>
            <w:r w:rsidRPr="00BE0646">
              <w:rPr>
                <w:rFonts w:asciiTheme="majorBidi" w:hAnsiTheme="majorBidi" w:cstheme="majorBidi"/>
                <w:webHidden/>
              </w:rPr>
              <w:fldChar w:fldCharType="begin"/>
            </w:r>
            <w:r w:rsidRPr="00BE0646">
              <w:rPr>
                <w:rFonts w:asciiTheme="majorBidi" w:hAnsiTheme="majorBidi" w:cstheme="majorBidi"/>
                <w:webHidden/>
              </w:rPr>
              <w:instrText xml:space="preserve"> PAGEREF _Toc219925729 \h </w:instrText>
            </w:r>
            <w:r w:rsidRPr="00BE0646">
              <w:rPr>
                <w:rFonts w:asciiTheme="majorBidi" w:hAnsiTheme="majorBidi" w:cstheme="majorBidi"/>
                <w:webHidden/>
              </w:rPr>
            </w:r>
            <w:r w:rsidRPr="00BE0646">
              <w:rPr>
                <w:rFonts w:asciiTheme="majorBidi" w:hAnsiTheme="majorBidi" w:cstheme="majorBidi"/>
                <w:webHidden/>
              </w:rPr>
              <w:fldChar w:fldCharType="separate"/>
            </w:r>
            <w:r w:rsidRPr="00BE0646">
              <w:rPr>
                <w:rFonts w:asciiTheme="majorBidi" w:hAnsiTheme="majorBidi" w:cstheme="majorBidi"/>
                <w:webHidden/>
              </w:rPr>
              <w:t>iii</w:t>
            </w:r>
            <w:r w:rsidRPr="00BE0646">
              <w:rPr>
                <w:rFonts w:asciiTheme="majorBidi" w:hAnsiTheme="majorBidi" w:cstheme="majorBidi"/>
                <w:webHidden/>
              </w:rPr>
              <w:fldChar w:fldCharType="end"/>
            </w:r>
          </w:hyperlink>
        </w:p>
        <w:p w14:paraId="7CB21279" w14:textId="6DA8C7F3" w:rsidR="00BE0646" w:rsidRPr="00BE0646" w:rsidRDefault="00BE0646">
          <w:pPr>
            <w:pStyle w:val="TOC1"/>
            <w:rPr>
              <w:rFonts w:asciiTheme="majorBidi" w:eastAsiaTheme="minorEastAsia" w:hAnsiTheme="majorBidi" w:cstheme="majorBidi"/>
              <w:b w:val="0"/>
              <w:kern w:val="2"/>
              <w:szCs w:val="24"/>
              <w:lang w:val="en-US"/>
              <w14:ligatures w14:val="standardContextual"/>
            </w:rPr>
          </w:pPr>
          <w:hyperlink w:anchor="_Toc219925730" w:history="1">
            <w:r w:rsidRPr="00BE0646">
              <w:rPr>
                <w:rStyle w:val="Hyperlink"/>
                <w:rFonts w:asciiTheme="majorBidi" w:hAnsiTheme="majorBidi" w:cstheme="majorBidi"/>
              </w:rPr>
              <w:t>Table of Contents</w:t>
            </w:r>
            <w:r w:rsidRPr="00BE0646">
              <w:rPr>
                <w:rFonts w:asciiTheme="majorBidi" w:hAnsiTheme="majorBidi" w:cstheme="majorBidi"/>
                <w:webHidden/>
              </w:rPr>
              <w:tab/>
            </w:r>
            <w:r w:rsidRPr="00BE0646">
              <w:rPr>
                <w:rFonts w:asciiTheme="majorBidi" w:hAnsiTheme="majorBidi" w:cstheme="majorBidi"/>
                <w:webHidden/>
              </w:rPr>
              <w:fldChar w:fldCharType="begin"/>
            </w:r>
            <w:r w:rsidRPr="00BE0646">
              <w:rPr>
                <w:rFonts w:asciiTheme="majorBidi" w:hAnsiTheme="majorBidi" w:cstheme="majorBidi"/>
                <w:webHidden/>
              </w:rPr>
              <w:instrText xml:space="preserve"> PAGEREF _Toc219925730 \h </w:instrText>
            </w:r>
            <w:r w:rsidRPr="00BE0646">
              <w:rPr>
                <w:rFonts w:asciiTheme="majorBidi" w:hAnsiTheme="majorBidi" w:cstheme="majorBidi"/>
                <w:webHidden/>
              </w:rPr>
            </w:r>
            <w:r w:rsidRPr="00BE0646">
              <w:rPr>
                <w:rFonts w:asciiTheme="majorBidi" w:hAnsiTheme="majorBidi" w:cstheme="majorBidi"/>
                <w:webHidden/>
              </w:rPr>
              <w:fldChar w:fldCharType="separate"/>
            </w:r>
            <w:r w:rsidRPr="00BE0646">
              <w:rPr>
                <w:rFonts w:asciiTheme="majorBidi" w:hAnsiTheme="majorBidi" w:cstheme="majorBidi"/>
                <w:webHidden/>
              </w:rPr>
              <w:t>v</w:t>
            </w:r>
            <w:r w:rsidRPr="00BE0646">
              <w:rPr>
                <w:rFonts w:asciiTheme="majorBidi" w:hAnsiTheme="majorBidi" w:cstheme="majorBidi"/>
                <w:webHidden/>
              </w:rPr>
              <w:fldChar w:fldCharType="end"/>
            </w:r>
          </w:hyperlink>
        </w:p>
        <w:p w14:paraId="567BAF3B" w14:textId="7F4F40A7" w:rsidR="00BE0646" w:rsidRPr="00BE0646" w:rsidRDefault="00BE0646">
          <w:pPr>
            <w:pStyle w:val="TOC1"/>
            <w:rPr>
              <w:rFonts w:asciiTheme="majorBidi" w:eastAsiaTheme="minorEastAsia" w:hAnsiTheme="majorBidi" w:cstheme="majorBidi"/>
              <w:b w:val="0"/>
              <w:kern w:val="2"/>
              <w:szCs w:val="24"/>
              <w:lang w:val="en-US"/>
              <w14:ligatures w14:val="standardContextual"/>
            </w:rPr>
          </w:pPr>
          <w:hyperlink w:anchor="_Toc219925731" w:history="1">
            <w:r w:rsidRPr="00BE0646">
              <w:rPr>
                <w:rStyle w:val="Hyperlink"/>
                <w:rFonts w:asciiTheme="majorBidi" w:hAnsiTheme="majorBidi" w:cstheme="majorBidi"/>
              </w:rPr>
              <w:t>Chapter 1: Introduction</w:t>
            </w:r>
            <w:r w:rsidRPr="00BE0646">
              <w:rPr>
                <w:rFonts w:asciiTheme="majorBidi" w:hAnsiTheme="majorBidi" w:cstheme="majorBidi"/>
                <w:webHidden/>
              </w:rPr>
              <w:tab/>
            </w:r>
            <w:r w:rsidRPr="00BE0646">
              <w:rPr>
                <w:rFonts w:asciiTheme="majorBidi" w:hAnsiTheme="majorBidi" w:cstheme="majorBidi"/>
                <w:webHidden/>
              </w:rPr>
              <w:fldChar w:fldCharType="begin"/>
            </w:r>
            <w:r w:rsidRPr="00BE0646">
              <w:rPr>
                <w:rFonts w:asciiTheme="majorBidi" w:hAnsiTheme="majorBidi" w:cstheme="majorBidi"/>
                <w:webHidden/>
              </w:rPr>
              <w:instrText xml:space="preserve"> PAGEREF _Toc219925731 \h </w:instrText>
            </w:r>
            <w:r w:rsidRPr="00BE0646">
              <w:rPr>
                <w:rFonts w:asciiTheme="majorBidi" w:hAnsiTheme="majorBidi" w:cstheme="majorBidi"/>
                <w:webHidden/>
              </w:rPr>
            </w:r>
            <w:r w:rsidRPr="00BE0646">
              <w:rPr>
                <w:rFonts w:asciiTheme="majorBidi" w:hAnsiTheme="majorBidi" w:cstheme="majorBidi"/>
                <w:webHidden/>
              </w:rPr>
              <w:fldChar w:fldCharType="separate"/>
            </w:r>
            <w:r w:rsidRPr="00BE0646">
              <w:rPr>
                <w:rFonts w:asciiTheme="majorBidi" w:hAnsiTheme="majorBidi" w:cstheme="majorBidi"/>
                <w:webHidden/>
              </w:rPr>
              <w:t>1</w:t>
            </w:r>
            <w:r w:rsidRPr="00BE0646">
              <w:rPr>
                <w:rFonts w:asciiTheme="majorBidi" w:hAnsiTheme="majorBidi" w:cstheme="majorBidi"/>
                <w:webHidden/>
              </w:rPr>
              <w:fldChar w:fldCharType="end"/>
            </w:r>
          </w:hyperlink>
        </w:p>
        <w:p w14:paraId="61FE4D43" w14:textId="51A40A0E"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732" w:history="1">
            <w:r w:rsidRPr="00BE0646">
              <w:rPr>
                <w:rStyle w:val="Hyperlink"/>
                <w:rFonts w:asciiTheme="majorBidi" w:hAnsiTheme="majorBidi" w:cstheme="majorBidi"/>
                <w:bCs/>
                <w:noProof/>
                <w:lang w:bidi="ar-EG"/>
              </w:rPr>
              <w:t>1.1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bidi="ar-EG"/>
              </w:rPr>
              <w:t>Overview and Background</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_Toc219925732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1</w:t>
            </w:r>
            <w:r w:rsidRPr="00BE0646">
              <w:rPr>
                <w:rFonts w:asciiTheme="majorBidi" w:hAnsiTheme="majorBidi" w:cstheme="majorBidi"/>
                <w:noProof/>
                <w:webHidden/>
              </w:rPr>
              <w:fldChar w:fldCharType="end"/>
            </w:r>
          </w:hyperlink>
        </w:p>
        <w:p w14:paraId="73E6F394" w14:textId="53AC6EC7"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33" w:history="1">
            <w:r w:rsidRPr="00BE0646">
              <w:rPr>
                <w:rStyle w:val="Hyperlink"/>
                <w:rFonts w:asciiTheme="majorBidi" w:hAnsiTheme="majorBidi" w:cstheme="majorBidi"/>
                <w:noProof/>
                <w:lang w:bidi="ar-EG"/>
              </w:rPr>
              <w:t>1.1.1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lang w:bidi="ar-EG"/>
              </w:rPr>
              <w:t>The Software 3.0 Paradigm</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_Toc219925733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1</w:t>
            </w:r>
            <w:r w:rsidRPr="00BE0646">
              <w:rPr>
                <w:rFonts w:asciiTheme="majorBidi" w:hAnsiTheme="majorBidi" w:cstheme="majorBidi"/>
                <w:noProof/>
                <w:webHidden/>
              </w:rPr>
              <w:fldChar w:fldCharType="end"/>
            </w:r>
          </w:hyperlink>
        </w:p>
        <w:p w14:paraId="7E1B78B6" w14:textId="5FE0ED76"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34" w:history="1">
            <w:r w:rsidRPr="00BE0646">
              <w:rPr>
                <w:rStyle w:val="Hyperlink"/>
                <w:rFonts w:asciiTheme="majorBidi" w:hAnsiTheme="majorBidi" w:cstheme="majorBidi"/>
                <w:noProof/>
              </w:rPr>
              <w:t>1.1.2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The Rise of Multi-Agent Systems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_Toc219925734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2</w:t>
            </w:r>
            <w:r w:rsidRPr="00BE0646">
              <w:rPr>
                <w:rFonts w:asciiTheme="majorBidi" w:hAnsiTheme="majorBidi" w:cstheme="majorBidi"/>
                <w:noProof/>
                <w:webHidden/>
              </w:rPr>
              <w:fldChar w:fldCharType="end"/>
            </w:r>
          </w:hyperlink>
        </w:p>
        <w:p w14:paraId="7EF2D95F" w14:textId="2BC81777"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735" w:history="1">
            <w:r w:rsidRPr="00BE0646">
              <w:rPr>
                <w:rStyle w:val="Hyperlink"/>
                <w:rFonts w:asciiTheme="majorBidi" w:hAnsiTheme="majorBidi" w:cstheme="majorBidi"/>
                <w:bCs/>
                <w:noProof/>
                <w:lang w:bidi="ar-EG"/>
              </w:rPr>
              <w:t>1.2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bidi="ar-EG"/>
              </w:rPr>
              <w:t>Motivation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_Toc219925735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2</w:t>
            </w:r>
            <w:r w:rsidRPr="00BE0646">
              <w:rPr>
                <w:rFonts w:asciiTheme="majorBidi" w:hAnsiTheme="majorBidi" w:cstheme="majorBidi"/>
                <w:noProof/>
                <w:webHidden/>
              </w:rPr>
              <w:fldChar w:fldCharType="end"/>
            </w:r>
          </w:hyperlink>
        </w:p>
        <w:p w14:paraId="458A0A12" w14:textId="416FF250"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36" w:history="1">
            <w:r w:rsidRPr="00BE0646">
              <w:rPr>
                <w:rStyle w:val="Hyperlink"/>
                <w:rFonts w:asciiTheme="majorBidi" w:hAnsiTheme="majorBidi" w:cstheme="majorBidi"/>
                <w:noProof/>
              </w:rPr>
              <w:t>1.2.1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The Accessibility-Quality Tradeoff</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_Toc219925736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2</w:t>
            </w:r>
            <w:r w:rsidRPr="00BE0646">
              <w:rPr>
                <w:rFonts w:asciiTheme="majorBidi" w:hAnsiTheme="majorBidi" w:cstheme="majorBidi"/>
                <w:noProof/>
                <w:webHidden/>
              </w:rPr>
              <w:fldChar w:fldCharType="end"/>
            </w:r>
          </w:hyperlink>
        </w:p>
        <w:p w14:paraId="5BB1386B" w14:textId="3557A8CF"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37" w:history="1">
            <w:r w:rsidRPr="00BE0646">
              <w:rPr>
                <w:rStyle w:val="Hyperlink"/>
                <w:rFonts w:asciiTheme="majorBidi" w:hAnsiTheme="majorBidi" w:cstheme="majorBidi"/>
                <w:noProof/>
              </w:rPr>
              <w:t>1.2.2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Industry Response: Spec-Driven Development</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_Toc219925737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3</w:t>
            </w:r>
            <w:r w:rsidRPr="00BE0646">
              <w:rPr>
                <w:rFonts w:asciiTheme="majorBidi" w:hAnsiTheme="majorBidi" w:cstheme="majorBidi"/>
                <w:noProof/>
                <w:webHidden/>
              </w:rPr>
              <w:fldChar w:fldCharType="end"/>
            </w:r>
          </w:hyperlink>
        </w:p>
        <w:p w14:paraId="38CE3F95" w14:textId="6D974071"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38" w:history="1">
            <w:r w:rsidRPr="00BE0646">
              <w:rPr>
                <w:rStyle w:val="Hyperlink"/>
                <w:rFonts w:asciiTheme="majorBidi" w:hAnsiTheme="majorBidi" w:cstheme="majorBidi"/>
                <w:noProof/>
              </w:rPr>
              <w:t>1.2.3</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The Gap: Schema-Guided Multi-Agent Orchestration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_Toc219925738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4</w:t>
            </w:r>
            <w:r w:rsidRPr="00BE0646">
              <w:rPr>
                <w:rFonts w:asciiTheme="majorBidi" w:hAnsiTheme="majorBidi" w:cstheme="majorBidi"/>
                <w:noProof/>
                <w:webHidden/>
              </w:rPr>
              <w:fldChar w:fldCharType="end"/>
            </w:r>
          </w:hyperlink>
        </w:p>
        <w:p w14:paraId="5B6A0162" w14:textId="592A481F"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739" w:history="1">
            <w:r w:rsidRPr="00BE0646">
              <w:rPr>
                <w:rStyle w:val="Hyperlink"/>
                <w:rFonts w:asciiTheme="majorBidi" w:hAnsiTheme="majorBidi" w:cstheme="majorBidi"/>
                <w:bCs/>
                <w:noProof/>
                <w:lang w:bidi="ar-EG"/>
              </w:rPr>
              <w:t>1.3</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bidi="ar-EG"/>
              </w:rPr>
              <w:t>Problem Statement</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_Toc219925739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5</w:t>
            </w:r>
            <w:r w:rsidRPr="00BE0646">
              <w:rPr>
                <w:rFonts w:asciiTheme="majorBidi" w:hAnsiTheme="majorBidi" w:cstheme="majorBidi"/>
                <w:noProof/>
                <w:webHidden/>
              </w:rPr>
              <w:fldChar w:fldCharType="end"/>
            </w:r>
          </w:hyperlink>
        </w:p>
        <w:p w14:paraId="0CC3E6AB" w14:textId="7DB6DE8D"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40" w:history="1">
            <w:r w:rsidRPr="00BE0646">
              <w:rPr>
                <w:rStyle w:val="Hyperlink"/>
                <w:rFonts w:asciiTheme="majorBidi" w:hAnsiTheme="majorBidi" w:cstheme="majorBidi"/>
                <w:noProof/>
              </w:rPr>
              <w:t>1.3.1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The Core Challenge</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_Toc219925740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5</w:t>
            </w:r>
            <w:r w:rsidRPr="00BE0646">
              <w:rPr>
                <w:rFonts w:asciiTheme="majorBidi" w:hAnsiTheme="majorBidi" w:cstheme="majorBidi"/>
                <w:noProof/>
                <w:webHidden/>
              </w:rPr>
              <w:fldChar w:fldCharType="end"/>
            </w:r>
          </w:hyperlink>
        </w:p>
        <w:p w14:paraId="5274EE55" w14:textId="5CB5F6DE"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41" w:history="1">
            <w:r w:rsidRPr="00BE0646">
              <w:rPr>
                <w:rStyle w:val="Hyperlink"/>
                <w:rFonts w:asciiTheme="majorBidi" w:hAnsiTheme="majorBidi" w:cstheme="majorBidi"/>
                <w:noProof/>
              </w:rPr>
              <w:t>1.3.2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Research Question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_Toc219925741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5</w:t>
            </w:r>
            <w:r w:rsidRPr="00BE0646">
              <w:rPr>
                <w:rFonts w:asciiTheme="majorBidi" w:hAnsiTheme="majorBidi" w:cstheme="majorBidi"/>
                <w:noProof/>
                <w:webHidden/>
              </w:rPr>
              <w:fldChar w:fldCharType="end"/>
            </w:r>
          </w:hyperlink>
        </w:p>
        <w:p w14:paraId="6AE82644" w14:textId="010F7F39"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42" w:history="1">
            <w:r w:rsidRPr="00BE0646">
              <w:rPr>
                <w:rStyle w:val="Hyperlink"/>
                <w:rFonts w:asciiTheme="majorBidi" w:hAnsiTheme="majorBidi" w:cstheme="majorBidi"/>
                <w:noProof/>
              </w:rPr>
              <w:t>1.3.3</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Sub-Questions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_Toc219925742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5</w:t>
            </w:r>
            <w:r w:rsidRPr="00BE0646">
              <w:rPr>
                <w:rFonts w:asciiTheme="majorBidi" w:hAnsiTheme="majorBidi" w:cstheme="majorBidi"/>
                <w:noProof/>
                <w:webHidden/>
              </w:rPr>
              <w:fldChar w:fldCharType="end"/>
            </w:r>
          </w:hyperlink>
        </w:p>
        <w:p w14:paraId="6710F46A" w14:textId="1D12FA99"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743" w:history="1">
            <w:r w:rsidRPr="00BE0646">
              <w:rPr>
                <w:rStyle w:val="Hyperlink"/>
                <w:rFonts w:asciiTheme="majorBidi" w:hAnsiTheme="majorBidi" w:cstheme="majorBidi"/>
                <w:noProof/>
              </w:rPr>
              <w:t>1.4</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Research Objectives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_Toc219925743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5</w:t>
            </w:r>
            <w:r w:rsidRPr="00BE0646">
              <w:rPr>
                <w:rFonts w:asciiTheme="majorBidi" w:hAnsiTheme="majorBidi" w:cstheme="majorBidi"/>
                <w:noProof/>
                <w:webHidden/>
              </w:rPr>
              <w:fldChar w:fldCharType="end"/>
            </w:r>
          </w:hyperlink>
        </w:p>
        <w:p w14:paraId="107D6E23" w14:textId="20A9123B"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44" w:history="1">
            <w:r w:rsidRPr="00BE0646">
              <w:rPr>
                <w:rStyle w:val="Hyperlink"/>
                <w:rFonts w:asciiTheme="majorBidi" w:hAnsiTheme="majorBidi" w:cstheme="majorBidi"/>
                <w:noProof/>
              </w:rPr>
              <w:t>1.4.1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Theoretical Contribution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_Toc219925744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6</w:t>
            </w:r>
            <w:r w:rsidRPr="00BE0646">
              <w:rPr>
                <w:rFonts w:asciiTheme="majorBidi" w:hAnsiTheme="majorBidi" w:cstheme="majorBidi"/>
                <w:noProof/>
                <w:webHidden/>
              </w:rPr>
              <w:fldChar w:fldCharType="end"/>
            </w:r>
          </w:hyperlink>
        </w:p>
        <w:p w14:paraId="36F6F035" w14:textId="0C7EDE2E"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45" w:history="1">
            <w:r w:rsidRPr="00BE0646">
              <w:rPr>
                <w:rStyle w:val="Hyperlink"/>
                <w:rFonts w:asciiTheme="majorBidi" w:hAnsiTheme="majorBidi" w:cstheme="majorBidi"/>
                <w:noProof/>
              </w:rPr>
              <w:t>1.4.2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Architectural Design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_Toc219925745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6</w:t>
            </w:r>
            <w:r w:rsidRPr="00BE0646">
              <w:rPr>
                <w:rFonts w:asciiTheme="majorBidi" w:hAnsiTheme="majorBidi" w:cstheme="majorBidi"/>
                <w:noProof/>
                <w:webHidden/>
              </w:rPr>
              <w:fldChar w:fldCharType="end"/>
            </w:r>
          </w:hyperlink>
        </w:p>
        <w:p w14:paraId="3A6A03A3" w14:textId="732261AE"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46" w:history="1">
            <w:r w:rsidRPr="00BE0646">
              <w:rPr>
                <w:rStyle w:val="Hyperlink"/>
                <w:rFonts w:asciiTheme="majorBidi" w:hAnsiTheme="majorBidi" w:cstheme="majorBidi"/>
                <w:noProof/>
              </w:rPr>
              <w:t>1.4.3</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Implementation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_Toc219925746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6</w:t>
            </w:r>
            <w:r w:rsidRPr="00BE0646">
              <w:rPr>
                <w:rFonts w:asciiTheme="majorBidi" w:hAnsiTheme="majorBidi" w:cstheme="majorBidi"/>
                <w:noProof/>
                <w:webHidden/>
              </w:rPr>
              <w:fldChar w:fldCharType="end"/>
            </w:r>
          </w:hyperlink>
        </w:p>
        <w:p w14:paraId="101A4AA7" w14:textId="68466C16"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47" w:history="1">
            <w:r w:rsidRPr="00BE0646">
              <w:rPr>
                <w:rStyle w:val="Hyperlink"/>
                <w:rFonts w:asciiTheme="majorBidi" w:hAnsiTheme="majorBidi" w:cstheme="majorBidi"/>
                <w:noProof/>
              </w:rPr>
              <w:t>1.4.4</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Empirical Validation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_Toc219925747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6</w:t>
            </w:r>
            <w:r w:rsidRPr="00BE0646">
              <w:rPr>
                <w:rFonts w:asciiTheme="majorBidi" w:hAnsiTheme="majorBidi" w:cstheme="majorBidi"/>
                <w:noProof/>
                <w:webHidden/>
              </w:rPr>
              <w:fldChar w:fldCharType="end"/>
            </w:r>
          </w:hyperlink>
        </w:p>
        <w:p w14:paraId="5BAE9240" w14:textId="4807891C"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748" w:history="1">
            <w:r w:rsidRPr="00BE0646">
              <w:rPr>
                <w:rStyle w:val="Hyperlink"/>
                <w:rFonts w:asciiTheme="majorBidi" w:hAnsiTheme="majorBidi" w:cstheme="majorBidi"/>
                <w:noProof/>
              </w:rPr>
              <w:t>1.5</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Significance of the Study</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_Toc219925748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7</w:t>
            </w:r>
            <w:r w:rsidRPr="00BE0646">
              <w:rPr>
                <w:rFonts w:asciiTheme="majorBidi" w:hAnsiTheme="majorBidi" w:cstheme="majorBidi"/>
                <w:noProof/>
                <w:webHidden/>
              </w:rPr>
              <w:fldChar w:fldCharType="end"/>
            </w:r>
          </w:hyperlink>
        </w:p>
        <w:p w14:paraId="532D9A2F" w14:textId="4C9D7731"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49" w:history="1">
            <w:r w:rsidRPr="00BE0646">
              <w:rPr>
                <w:rStyle w:val="Hyperlink"/>
                <w:rFonts w:asciiTheme="majorBidi" w:hAnsiTheme="majorBidi" w:cstheme="majorBidi"/>
                <w:noProof/>
              </w:rPr>
              <w:t>1.5.1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Theoretical Significance</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_Toc219925749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7</w:t>
            </w:r>
            <w:r w:rsidRPr="00BE0646">
              <w:rPr>
                <w:rFonts w:asciiTheme="majorBidi" w:hAnsiTheme="majorBidi" w:cstheme="majorBidi"/>
                <w:noProof/>
                <w:webHidden/>
              </w:rPr>
              <w:fldChar w:fldCharType="end"/>
            </w:r>
          </w:hyperlink>
        </w:p>
        <w:p w14:paraId="1780DD5C" w14:textId="251E8025"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50" w:history="1">
            <w:r w:rsidRPr="00BE0646">
              <w:rPr>
                <w:rStyle w:val="Hyperlink"/>
                <w:rFonts w:asciiTheme="majorBidi" w:hAnsiTheme="majorBidi" w:cstheme="majorBidi"/>
                <w:noProof/>
              </w:rPr>
              <w:t>1.5.2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Practical Significance</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_Toc219925750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7</w:t>
            </w:r>
            <w:r w:rsidRPr="00BE0646">
              <w:rPr>
                <w:rFonts w:asciiTheme="majorBidi" w:hAnsiTheme="majorBidi" w:cstheme="majorBidi"/>
                <w:noProof/>
                <w:webHidden/>
              </w:rPr>
              <w:fldChar w:fldCharType="end"/>
            </w:r>
          </w:hyperlink>
        </w:p>
        <w:p w14:paraId="45B8D58F" w14:textId="5245AEB6"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51" w:history="1">
            <w:r w:rsidRPr="00BE0646">
              <w:rPr>
                <w:rStyle w:val="Hyperlink"/>
                <w:rFonts w:asciiTheme="majorBidi" w:hAnsiTheme="majorBidi" w:cstheme="majorBidi"/>
                <w:noProof/>
              </w:rPr>
              <w:t>1.5.3</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Industry Relevance</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_Toc219925751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7</w:t>
            </w:r>
            <w:r w:rsidRPr="00BE0646">
              <w:rPr>
                <w:rFonts w:asciiTheme="majorBidi" w:hAnsiTheme="majorBidi" w:cstheme="majorBidi"/>
                <w:noProof/>
                <w:webHidden/>
              </w:rPr>
              <w:fldChar w:fldCharType="end"/>
            </w:r>
          </w:hyperlink>
        </w:p>
        <w:p w14:paraId="5EE59F32" w14:textId="4A4DE0E2"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752" w:history="1">
            <w:r w:rsidRPr="00BE0646">
              <w:rPr>
                <w:rStyle w:val="Hyperlink"/>
                <w:rFonts w:asciiTheme="majorBidi" w:hAnsiTheme="majorBidi" w:cstheme="majorBidi"/>
                <w:noProof/>
              </w:rPr>
              <w:t>1.6</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Scope and Limitations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_Toc219925752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7</w:t>
            </w:r>
            <w:r w:rsidRPr="00BE0646">
              <w:rPr>
                <w:rFonts w:asciiTheme="majorBidi" w:hAnsiTheme="majorBidi" w:cstheme="majorBidi"/>
                <w:noProof/>
                <w:webHidden/>
              </w:rPr>
              <w:fldChar w:fldCharType="end"/>
            </w:r>
          </w:hyperlink>
        </w:p>
        <w:p w14:paraId="2A192F9C" w14:textId="5E069F2C"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53" w:history="1">
            <w:r w:rsidRPr="00BE0646">
              <w:rPr>
                <w:rStyle w:val="Hyperlink"/>
                <w:rFonts w:asciiTheme="majorBidi" w:hAnsiTheme="majorBidi" w:cstheme="majorBidi"/>
                <w:noProof/>
              </w:rPr>
              <w:t>1.6.1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Scope</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_Toc219925753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7</w:t>
            </w:r>
            <w:r w:rsidRPr="00BE0646">
              <w:rPr>
                <w:rFonts w:asciiTheme="majorBidi" w:hAnsiTheme="majorBidi" w:cstheme="majorBidi"/>
                <w:noProof/>
                <w:webHidden/>
              </w:rPr>
              <w:fldChar w:fldCharType="end"/>
            </w:r>
          </w:hyperlink>
        </w:p>
        <w:p w14:paraId="23444379" w14:textId="2DD73A76"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54" w:history="1">
            <w:r w:rsidRPr="00BE0646">
              <w:rPr>
                <w:rStyle w:val="Hyperlink"/>
                <w:rFonts w:asciiTheme="majorBidi" w:hAnsiTheme="majorBidi" w:cstheme="majorBidi"/>
                <w:noProof/>
              </w:rPr>
              <w:t>1.6.2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Limitations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_Toc219925754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8</w:t>
            </w:r>
            <w:r w:rsidRPr="00BE0646">
              <w:rPr>
                <w:rFonts w:asciiTheme="majorBidi" w:hAnsiTheme="majorBidi" w:cstheme="majorBidi"/>
                <w:noProof/>
                <w:webHidden/>
              </w:rPr>
              <w:fldChar w:fldCharType="end"/>
            </w:r>
          </w:hyperlink>
        </w:p>
        <w:p w14:paraId="0CDD3D98" w14:textId="2463C447" w:rsidR="00BE0646" w:rsidRPr="00BE0646" w:rsidRDefault="00BE0646">
          <w:pPr>
            <w:pStyle w:val="TOC1"/>
            <w:rPr>
              <w:rFonts w:asciiTheme="majorBidi" w:eastAsiaTheme="minorEastAsia" w:hAnsiTheme="majorBidi" w:cstheme="majorBidi"/>
              <w:b w:val="0"/>
              <w:kern w:val="2"/>
              <w:szCs w:val="24"/>
              <w:lang w:val="en-US"/>
              <w14:ligatures w14:val="standardContextual"/>
            </w:rPr>
          </w:pPr>
          <w:hyperlink w:anchor="_Toc219925755" w:history="1">
            <w:r w:rsidRPr="00BE0646">
              <w:rPr>
                <w:rStyle w:val="Hyperlink"/>
                <w:rFonts w:asciiTheme="majorBidi" w:hAnsiTheme="majorBidi" w:cstheme="majorBidi"/>
              </w:rPr>
              <w:t>Chapter 2: Literature Review</w:t>
            </w:r>
            <w:r w:rsidRPr="00BE0646">
              <w:rPr>
                <w:rFonts w:asciiTheme="majorBidi" w:hAnsiTheme="majorBidi" w:cstheme="majorBidi"/>
                <w:webHidden/>
              </w:rPr>
              <w:tab/>
            </w:r>
            <w:r w:rsidRPr="00BE0646">
              <w:rPr>
                <w:rFonts w:asciiTheme="majorBidi" w:hAnsiTheme="majorBidi" w:cstheme="majorBidi"/>
                <w:webHidden/>
              </w:rPr>
              <w:fldChar w:fldCharType="begin"/>
            </w:r>
            <w:r w:rsidRPr="00BE0646">
              <w:rPr>
                <w:rFonts w:asciiTheme="majorBidi" w:hAnsiTheme="majorBidi" w:cstheme="majorBidi"/>
                <w:webHidden/>
              </w:rPr>
              <w:instrText xml:space="preserve"> PAGEREF _Toc219925755 \h </w:instrText>
            </w:r>
            <w:r w:rsidRPr="00BE0646">
              <w:rPr>
                <w:rFonts w:asciiTheme="majorBidi" w:hAnsiTheme="majorBidi" w:cstheme="majorBidi"/>
                <w:webHidden/>
              </w:rPr>
            </w:r>
            <w:r w:rsidRPr="00BE0646">
              <w:rPr>
                <w:rFonts w:asciiTheme="majorBidi" w:hAnsiTheme="majorBidi" w:cstheme="majorBidi"/>
                <w:webHidden/>
              </w:rPr>
              <w:fldChar w:fldCharType="separate"/>
            </w:r>
            <w:r w:rsidRPr="00BE0646">
              <w:rPr>
                <w:rFonts w:asciiTheme="majorBidi" w:hAnsiTheme="majorBidi" w:cstheme="majorBidi"/>
                <w:webHidden/>
              </w:rPr>
              <w:t>9</w:t>
            </w:r>
            <w:r w:rsidRPr="00BE0646">
              <w:rPr>
                <w:rFonts w:asciiTheme="majorBidi" w:hAnsiTheme="majorBidi" w:cstheme="majorBidi"/>
                <w:webHidden/>
              </w:rPr>
              <w:fldChar w:fldCharType="end"/>
            </w:r>
          </w:hyperlink>
        </w:p>
        <w:p w14:paraId="1E90B262" w14:textId="611715A2"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756" w:history="1">
            <w:r w:rsidRPr="00BE0646">
              <w:rPr>
                <w:rStyle w:val="Hyperlink"/>
                <w:rFonts w:asciiTheme="majorBidi" w:hAnsiTheme="majorBidi" w:cstheme="majorBidi"/>
                <w:bCs/>
                <w:noProof/>
                <w:lang w:bidi="ar-EG"/>
              </w:rPr>
              <w:t>2.1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bidi="ar-EG"/>
              </w:rPr>
              <w:t>Introduction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_Toc219925756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9</w:t>
            </w:r>
            <w:r w:rsidRPr="00BE0646">
              <w:rPr>
                <w:rFonts w:asciiTheme="majorBidi" w:hAnsiTheme="majorBidi" w:cstheme="majorBidi"/>
                <w:noProof/>
                <w:webHidden/>
              </w:rPr>
              <w:fldChar w:fldCharType="end"/>
            </w:r>
          </w:hyperlink>
        </w:p>
        <w:p w14:paraId="30181BFD" w14:textId="6AB9B855"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757" w:history="1">
            <w:r w:rsidRPr="00BE0646">
              <w:rPr>
                <w:rStyle w:val="Hyperlink"/>
                <w:rFonts w:asciiTheme="majorBidi" w:hAnsiTheme="majorBidi" w:cstheme="majorBidi"/>
                <w:noProof/>
              </w:rPr>
              <w:t>2.2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 xml:space="preserve">Vibe </w:t>
            </w:r>
            <w:r w:rsidRPr="00BE0646">
              <w:rPr>
                <w:rStyle w:val="Hyperlink"/>
                <w:rFonts w:asciiTheme="majorBidi" w:hAnsiTheme="majorBidi" w:cstheme="majorBidi"/>
                <w:bCs/>
                <w:noProof/>
                <w:lang w:bidi="ar-EG"/>
              </w:rPr>
              <w:t>Coding</w:t>
            </w:r>
            <w:r w:rsidRPr="00BE0646">
              <w:rPr>
                <w:rStyle w:val="Hyperlink"/>
                <w:rFonts w:asciiTheme="majorBidi" w:hAnsiTheme="majorBidi" w:cstheme="majorBidi"/>
                <w:noProof/>
              </w:rPr>
              <w:t xml:space="preserve"> and AI-Assisted Development</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_Toc219925757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9</w:t>
            </w:r>
            <w:r w:rsidRPr="00BE0646">
              <w:rPr>
                <w:rFonts w:asciiTheme="majorBidi" w:hAnsiTheme="majorBidi" w:cstheme="majorBidi"/>
                <w:noProof/>
                <w:webHidden/>
              </w:rPr>
              <w:fldChar w:fldCharType="end"/>
            </w:r>
          </w:hyperlink>
        </w:p>
        <w:p w14:paraId="27F69034" w14:textId="74DF26C8"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58" w:history="1">
            <w:r w:rsidRPr="00BE0646">
              <w:rPr>
                <w:rStyle w:val="Hyperlink"/>
                <w:rFonts w:asciiTheme="majorBidi" w:hAnsiTheme="majorBidi" w:cstheme="majorBidi"/>
                <w:noProof/>
              </w:rPr>
              <w:t>2.2.1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Origins and Definition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_Toc219925758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9</w:t>
            </w:r>
            <w:r w:rsidRPr="00BE0646">
              <w:rPr>
                <w:rFonts w:asciiTheme="majorBidi" w:hAnsiTheme="majorBidi" w:cstheme="majorBidi"/>
                <w:noProof/>
                <w:webHidden/>
              </w:rPr>
              <w:fldChar w:fldCharType="end"/>
            </w:r>
          </w:hyperlink>
        </w:p>
        <w:p w14:paraId="3906E5D2" w14:textId="36FF361E"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59" w:history="1">
            <w:r w:rsidRPr="00BE0646">
              <w:rPr>
                <w:rStyle w:val="Hyperlink"/>
                <w:rFonts w:asciiTheme="majorBidi" w:hAnsiTheme="majorBidi" w:cstheme="majorBidi"/>
                <w:noProof/>
              </w:rPr>
              <w:t>2.2.2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Evolution Through 2025</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_Toc219925759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9</w:t>
            </w:r>
            <w:r w:rsidRPr="00BE0646">
              <w:rPr>
                <w:rFonts w:asciiTheme="majorBidi" w:hAnsiTheme="majorBidi" w:cstheme="majorBidi"/>
                <w:noProof/>
                <w:webHidden/>
              </w:rPr>
              <w:fldChar w:fldCharType="end"/>
            </w:r>
          </w:hyperlink>
        </w:p>
        <w:p w14:paraId="58AB7557" w14:textId="66162A38"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60" w:history="1">
            <w:r w:rsidRPr="00BE0646">
              <w:rPr>
                <w:rStyle w:val="Hyperlink"/>
                <w:rFonts w:asciiTheme="majorBidi" w:hAnsiTheme="majorBidi" w:cstheme="majorBidi"/>
                <w:noProof/>
              </w:rPr>
              <w:t>2.2.3</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Critical Perspectives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_Toc219925760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10</w:t>
            </w:r>
            <w:r w:rsidRPr="00BE0646">
              <w:rPr>
                <w:rFonts w:asciiTheme="majorBidi" w:hAnsiTheme="majorBidi" w:cstheme="majorBidi"/>
                <w:noProof/>
                <w:webHidden/>
              </w:rPr>
              <w:fldChar w:fldCharType="end"/>
            </w:r>
          </w:hyperlink>
        </w:p>
        <w:p w14:paraId="44C17275" w14:textId="768778CA"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61" w:history="1">
            <w:r w:rsidRPr="00BE0646">
              <w:rPr>
                <w:rStyle w:val="Hyperlink"/>
                <w:rFonts w:asciiTheme="majorBidi" w:hAnsiTheme="majorBidi" w:cstheme="majorBidi"/>
                <w:noProof/>
              </w:rPr>
              <w:t>2.2.4</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Spec-Driven Development as Evolution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_Toc219925761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11</w:t>
            </w:r>
            <w:r w:rsidRPr="00BE0646">
              <w:rPr>
                <w:rFonts w:asciiTheme="majorBidi" w:hAnsiTheme="majorBidi" w:cstheme="majorBidi"/>
                <w:noProof/>
                <w:webHidden/>
              </w:rPr>
              <w:fldChar w:fldCharType="end"/>
            </w:r>
          </w:hyperlink>
        </w:p>
        <w:p w14:paraId="4C50C2E7" w14:textId="02C68CF7"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762" w:history="1">
            <w:r w:rsidRPr="00BE0646">
              <w:rPr>
                <w:rStyle w:val="Hyperlink"/>
                <w:rFonts w:asciiTheme="majorBidi" w:hAnsiTheme="majorBidi" w:cstheme="majorBidi"/>
                <w:noProof/>
              </w:rPr>
              <w:t>2.3</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Multi-Agent Frameworks for Software Engineering</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_Toc219925762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11</w:t>
            </w:r>
            <w:r w:rsidRPr="00BE0646">
              <w:rPr>
                <w:rFonts w:asciiTheme="majorBidi" w:hAnsiTheme="majorBidi" w:cstheme="majorBidi"/>
                <w:noProof/>
                <w:webHidden/>
              </w:rPr>
              <w:fldChar w:fldCharType="end"/>
            </w:r>
          </w:hyperlink>
        </w:p>
        <w:p w14:paraId="5151EDEF" w14:textId="16403667"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63" w:history="1">
            <w:r w:rsidRPr="00BE0646">
              <w:rPr>
                <w:rStyle w:val="Hyperlink"/>
                <w:rFonts w:asciiTheme="majorBidi" w:hAnsiTheme="majorBidi" w:cstheme="majorBidi"/>
                <w:noProof/>
              </w:rPr>
              <w:t>2.3.1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Foundational Work</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_Toc219925763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11</w:t>
            </w:r>
            <w:r w:rsidRPr="00BE0646">
              <w:rPr>
                <w:rFonts w:asciiTheme="majorBidi" w:hAnsiTheme="majorBidi" w:cstheme="majorBidi"/>
                <w:noProof/>
                <w:webHidden/>
              </w:rPr>
              <w:fldChar w:fldCharType="end"/>
            </w:r>
          </w:hyperlink>
        </w:p>
        <w:p w14:paraId="4F21D7BE" w14:textId="4DD84A8D"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64" w:history="1">
            <w:r w:rsidRPr="00BE0646">
              <w:rPr>
                <w:rStyle w:val="Hyperlink"/>
                <w:rFonts w:asciiTheme="majorBidi" w:hAnsiTheme="majorBidi" w:cstheme="majorBidi"/>
                <w:noProof/>
              </w:rPr>
              <w:t>2.3.2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Empirical Evidence for Multi-Agent Superiority</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_Toc219925764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12</w:t>
            </w:r>
            <w:r w:rsidRPr="00BE0646">
              <w:rPr>
                <w:rFonts w:asciiTheme="majorBidi" w:hAnsiTheme="majorBidi" w:cstheme="majorBidi"/>
                <w:noProof/>
                <w:webHidden/>
              </w:rPr>
              <w:fldChar w:fldCharType="end"/>
            </w:r>
          </w:hyperlink>
        </w:p>
        <w:p w14:paraId="605E7FC5" w14:textId="03ECCE32"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65" w:history="1">
            <w:r w:rsidRPr="00BE0646">
              <w:rPr>
                <w:rStyle w:val="Hyperlink"/>
                <w:rFonts w:asciiTheme="majorBidi" w:hAnsiTheme="majorBidi" w:cstheme="majorBidi"/>
                <w:noProof/>
              </w:rPr>
              <w:t>2.3.3</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Architectural Patterns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_Toc219925765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12</w:t>
            </w:r>
            <w:r w:rsidRPr="00BE0646">
              <w:rPr>
                <w:rFonts w:asciiTheme="majorBidi" w:hAnsiTheme="majorBidi" w:cstheme="majorBidi"/>
                <w:noProof/>
                <w:webHidden/>
              </w:rPr>
              <w:fldChar w:fldCharType="end"/>
            </w:r>
          </w:hyperlink>
        </w:p>
        <w:p w14:paraId="24588A0D" w14:textId="0DECD76C"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766" w:history="1">
            <w:r w:rsidRPr="00BE0646">
              <w:rPr>
                <w:rStyle w:val="Hyperlink"/>
                <w:rFonts w:asciiTheme="majorBidi" w:hAnsiTheme="majorBidi" w:cstheme="majorBidi"/>
                <w:noProof/>
              </w:rPr>
              <w:t>2.4</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Determinism in AI Systems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_Toc219925766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13</w:t>
            </w:r>
            <w:r w:rsidRPr="00BE0646">
              <w:rPr>
                <w:rFonts w:asciiTheme="majorBidi" w:hAnsiTheme="majorBidi" w:cstheme="majorBidi"/>
                <w:noProof/>
                <w:webHidden/>
              </w:rPr>
              <w:fldChar w:fldCharType="end"/>
            </w:r>
          </w:hyperlink>
        </w:p>
        <w:p w14:paraId="73B4D442" w14:textId="72F8A8BB"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67" w:history="1">
            <w:r w:rsidRPr="00BE0646">
              <w:rPr>
                <w:rStyle w:val="Hyperlink"/>
                <w:rFonts w:asciiTheme="majorBidi" w:hAnsiTheme="majorBidi" w:cstheme="majorBidi"/>
                <w:noProof/>
              </w:rPr>
              <w:t>2.4.1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Sources of Non-Determinism</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_Toc219925767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13</w:t>
            </w:r>
            <w:r w:rsidRPr="00BE0646">
              <w:rPr>
                <w:rFonts w:asciiTheme="majorBidi" w:hAnsiTheme="majorBidi" w:cstheme="majorBidi"/>
                <w:noProof/>
                <w:webHidden/>
              </w:rPr>
              <w:fldChar w:fldCharType="end"/>
            </w:r>
          </w:hyperlink>
        </w:p>
        <w:p w14:paraId="7B3FE960" w14:textId="412CA5F2"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68" w:history="1">
            <w:r w:rsidRPr="00BE0646">
              <w:rPr>
                <w:rStyle w:val="Hyperlink"/>
                <w:rFonts w:asciiTheme="majorBidi" w:hAnsiTheme="majorBidi" w:cstheme="majorBidi"/>
                <w:noProof/>
              </w:rPr>
              <w:t>2.4.2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Determinism Strategies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_Toc219925768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13</w:t>
            </w:r>
            <w:r w:rsidRPr="00BE0646">
              <w:rPr>
                <w:rFonts w:asciiTheme="majorBidi" w:hAnsiTheme="majorBidi" w:cstheme="majorBidi"/>
                <w:noProof/>
                <w:webHidden/>
              </w:rPr>
              <w:fldChar w:fldCharType="end"/>
            </w:r>
          </w:hyperlink>
        </w:p>
        <w:p w14:paraId="5DE8FC63" w14:textId="01AF84FD"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69" w:history="1">
            <w:r w:rsidRPr="00BE0646">
              <w:rPr>
                <w:rStyle w:val="Hyperlink"/>
                <w:rFonts w:asciiTheme="majorBidi" w:hAnsiTheme="majorBidi" w:cstheme="majorBidi"/>
                <w:noProof/>
              </w:rPr>
              <w:t>2.4.3</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Determinism and Multi-Agent Systems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_Toc219925769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14</w:t>
            </w:r>
            <w:r w:rsidRPr="00BE0646">
              <w:rPr>
                <w:rFonts w:asciiTheme="majorBidi" w:hAnsiTheme="majorBidi" w:cstheme="majorBidi"/>
                <w:noProof/>
                <w:webHidden/>
              </w:rPr>
              <w:fldChar w:fldCharType="end"/>
            </w:r>
          </w:hyperlink>
        </w:p>
        <w:p w14:paraId="4E274D30" w14:textId="64A4A267"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770" w:history="1">
            <w:r w:rsidRPr="00BE0646">
              <w:rPr>
                <w:rStyle w:val="Hyperlink"/>
                <w:rFonts w:asciiTheme="majorBidi" w:hAnsiTheme="majorBidi" w:cstheme="majorBidi"/>
                <w:noProof/>
              </w:rPr>
              <w:t>2.5</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Schema-Guided Generation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_Toc219925770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14</w:t>
            </w:r>
            <w:r w:rsidRPr="00BE0646">
              <w:rPr>
                <w:rFonts w:asciiTheme="majorBidi" w:hAnsiTheme="majorBidi" w:cstheme="majorBidi"/>
                <w:noProof/>
                <w:webHidden/>
              </w:rPr>
              <w:fldChar w:fldCharType="end"/>
            </w:r>
          </w:hyperlink>
        </w:p>
        <w:p w14:paraId="54C90181" w14:textId="189A0F6C"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71" w:history="1">
            <w:r w:rsidRPr="00BE0646">
              <w:rPr>
                <w:rStyle w:val="Hyperlink"/>
                <w:rFonts w:asciiTheme="majorBidi" w:hAnsiTheme="majorBidi" w:cstheme="majorBidi"/>
                <w:noProof/>
              </w:rPr>
              <w:t>2.5.1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Structured Output Formats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_Toc219925771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14</w:t>
            </w:r>
            <w:r w:rsidRPr="00BE0646">
              <w:rPr>
                <w:rFonts w:asciiTheme="majorBidi" w:hAnsiTheme="majorBidi" w:cstheme="majorBidi"/>
                <w:noProof/>
                <w:webHidden/>
              </w:rPr>
              <w:fldChar w:fldCharType="end"/>
            </w:r>
          </w:hyperlink>
        </w:p>
        <w:p w14:paraId="3E4B8E40" w14:textId="015149B8"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72" w:history="1">
            <w:r w:rsidRPr="00BE0646">
              <w:rPr>
                <w:rStyle w:val="Hyperlink"/>
                <w:rFonts w:asciiTheme="majorBidi" w:hAnsiTheme="majorBidi" w:cstheme="majorBidi"/>
                <w:noProof/>
              </w:rPr>
              <w:t>2.5.2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Pydantic for LLM Validation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_Toc219925772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15</w:t>
            </w:r>
            <w:r w:rsidRPr="00BE0646">
              <w:rPr>
                <w:rFonts w:asciiTheme="majorBidi" w:hAnsiTheme="majorBidi" w:cstheme="majorBidi"/>
                <w:noProof/>
                <w:webHidden/>
              </w:rPr>
              <w:fldChar w:fldCharType="end"/>
            </w:r>
          </w:hyperlink>
        </w:p>
        <w:p w14:paraId="739D05AA" w14:textId="752F21F6"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73" w:history="1">
            <w:r w:rsidRPr="00BE0646">
              <w:rPr>
                <w:rStyle w:val="Hyperlink"/>
                <w:rFonts w:asciiTheme="majorBidi" w:hAnsiTheme="majorBidi" w:cstheme="majorBidi"/>
                <w:noProof/>
              </w:rPr>
              <w:t>2.5.3</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Schema-Guided Code Generation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_Toc219925773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15</w:t>
            </w:r>
            <w:r w:rsidRPr="00BE0646">
              <w:rPr>
                <w:rFonts w:asciiTheme="majorBidi" w:hAnsiTheme="majorBidi" w:cstheme="majorBidi"/>
                <w:noProof/>
                <w:webHidden/>
              </w:rPr>
              <w:fldChar w:fldCharType="end"/>
            </w:r>
          </w:hyperlink>
        </w:p>
        <w:p w14:paraId="69EF317B" w14:textId="4CA754B4"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774" w:history="1">
            <w:r w:rsidRPr="00BE0646">
              <w:rPr>
                <w:rStyle w:val="Hyperlink"/>
                <w:rFonts w:asciiTheme="majorBidi" w:hAnsiTheme="majorBidi" w:cstheme="majorBidi"/>
                <w:noProof/>
              </w:rPr>
              <w:t>2.6</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Gap Analysis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_Toc219925774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16</w:t>
            </w:r>
            <w:r w:rsidRPr="00BE0646">
              <w:rPr>
                <w:rFonts w:asciiTheme="majorBidi" w:hAnsiTheme="majorBidi" w:cstheme="majorBidi"/>
                <w:noProof/>
                <w:webHidden/>
              </w:rPr>
              <w:fldChar w:fldCharType="end"/>
            </w:r>
          </w:hyperlink>
        </w:p>
        <w:p w14:paraId="184A3D16" w14:textId="44C5F54E"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75" w:history="1">
            <w:r w:rsidRPr="00BE0646">
              <w:rPr>
                <w:rStyle w:val="Hyperlink"/>
                <w:rFonts w:asciiTheme="majorBidi" w:hAnsiTheme="majorBidi" w:cstheme="majorBidi"/>
                <w:noProof/>
              </w:rPr>
              <w:t>2.6.1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Summary of Existing Approaches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_Toc219925775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16</w:t>
            </w:r>
            <w:r w:rsidRPr="00BE0646">
              <w:rPr>
                <w:rFonts w:asciiTheme="majorBidi" w:hAnsiTheme="majorBidi" w:cstheme="majorBidi"/>
                <w:noProof/>
                <w:webHidden/>
              </w:rPr>
              <w:fldChar w:fldCharType="end"/>
            </w:r>
          </w:hyperlink>
        </w:p>
        <w:p w14:paraId="73164311" w14:textId="095D5CCA"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76" w:history="1">
            <w:r w:rsidRPr="00BE0646">
              <w:rPr>
                <w:rStyle w:val="Hyperlink"/>
                <w:rFonts w:asciiTheme="majorBidi" w:hAnsiTheme="majorBidi" w:cstheme="majorBidi"/>
                <w:noProof/>
              </w:rPr>
              <w:t>2.6.2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Identified Gaps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_Toc219925776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16</w:t>
            </w:r>
            <w:r w:rsidRPr="00BE0646">
              <w:rPr>
                <w:rFonts w:asciiTheme="majorBidi" w:hAnsiTheme="majorBidi" w:cstheme="majorBidi"/>
                <w:noProof/>
                <w:webHidden/>
              </w:rPr>
              <w:fldChar w:fldCharType="end"/>
            </w:r>
          </w:hyperlink>
        </w:p>
        <w:p w14:paraId="3817C75B" w14:textId="44ED27F1"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77" w:history="1">
            <w:r w:rsidRPr="00BE0646">
              <w:rPr>
                <w:rStyle w:val="Hyperlink"/>
                <w:rFonts w:asciiTheme="majorBidi" w:hAnsiTheme="majorBidi" w:cstheme="majorBidi"/>
                <w:noProof/>
              </w:rPr>
              <w:t>2.6.3</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Research Contribution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_Toc219925777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17</w:t>
            </w:r>
            <w:r w:rsidRPr="00BE0646">
              <w:rPr>
                <w:rFonts w:asciiTheme="majorBidi" w:hAnsiTheme="majorBidi" w:cstheme="majorBidi"/>
                <w:noProof/>
                <w:webHidden/>
              </w:rPr>
              <w:fldChar w:fldCharType="end"/>
            </w:r>
          </w:hyperlink>
        </w:p>
        <w:p w14:paraId="0347C25B" w14:textId="0B2703AE"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778" w:history="1">
            <w:r w:rsidRPr="00BE0646">
              <w:rPr>
                <w:rStyle w:val="Hyperlink"/>
                <w:rFonts w:asciiTheme="majorBidi" w:hAnsiTheme="majorBidi" w:cstheme="majorBidi"/>
                <w:noProof/>
              </w:rPr>
              <w:t>2.7</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Theoretical Foundation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_Toc219925778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17</w:t>
            </w:r>
            <w:r w:rsidRPr="00BE0646">
              <w:rPr>
                <w:rFonts w:asciiTheme="majorBidi" w:hAnsiTheme="majorBidi" w:cstheme="majorBidi"/>
                <w:noProof/>
                <w:webHidden/>
              </w:rPr>
              <w:fldChar w:fldCharType="end"/>
            </w:r>
          </w:hyperlink>
        </w:p>
        <w:p w14:paraId="72F7DDCB" w14:textId="0556FC2A"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79" w:history="1">
            <w:r w:rsidRPr="00BE0646">
              <w:rPr>
                <w:rStyle w:val="Hyperlink"/>
                <w:rFonts w:asciiTheme="majorBidi" w:hAnsiTheme="majorBidi" w:cstheme="majorBidi"/>
                <w:noProof/>
              </w:rPr>
              <w:t>2.7.1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Information-Theoretic Perspective</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_Toc219925779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17</w:t>
            </w:r>
            <w:r w:rsidRPr="00BE0646">
              <w:rPr>
                <w:rFonts w:asciiTheme="majorBidi" w:hAnsiTheme="majorBidi" w:cstheme="majorBidi"/>
                <w:noProof/>
                <w:webHidden/>
              </w:rPr>
              <w:fldChar w:fldCharType="end"/>
            </w:r>
          </w:hyperlink>
        </w:p>
        <w:p w14:paraId="2A04B28E" w14:textId="31B90D59"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80" w:history="1">
            <w:r w:rsidRPr="00BE0646">
              <w:rPr>
                <w:rStyle w:val="Hyperlink"/>
                <w:rFonts w:asciiTheme="majorBidi" w:hAnsiTheme="majorBidi" w:cstheme="majorBidi"/>
                <w:noProof/>
              </w:rPr>
              <w:t>2.7.2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Software Engineering Perspective</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_Toc219925780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18</w:t>
            </w:r>
            <w:r w:rsidRPr="00BE0646">
              <w:rPr>
                <w:rFonts w:asciiTheme="majorBidi" w:hAnsiTheme="majorBidi" w:cstheme="majorBidi"/>
                <w:noProof/>
                <w:webHidden/>
              </w:rPr>
              <w:fldChar w:fldCharType="end"/>
            </w:r>
          </w:hyperlink>
        </w:p>
        <w:p w14:paraId="1142BB18" w14:textId="2FDDAE37"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781" w:history="1">
            <w:r w:rsidRPr="00BE0646">
              <w:rPr>
                <w:rStyle w:val="Hyperlink"/>
                <w:rFonts w:asciiTheme="majorBidi" w:hAnsiTheme="majorBidi" w:cstheme="majorBidi"/>
                <w:noProof/>
              </w:rPr>
              <w:t>2.8</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Chapter Summary</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_Toc219925781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18</w:t>
            </w:r>
            <w:r w:rsidRPr="00BE0646">
              <w:rPr>
                <w:rFonts w:asciiTheme="majorBidi" w:hAnsiTheme="majorBidi" w:cstheme="majorBidi"/>
                <w:noProof/>
                <w:webHidden/>
              </w:rPr>
              <w:fldChar w:fldCharType="end"/>
            </w:r>
          </w:hyperlink>
        </w:p>
        <w:p w14:paraId="48104276" w14:textId="1F28B7FD" w:rsidR="00BE0646" w:rsidRPr="00BE0646" w:rsidRDefault="00BE0646">
          <w:pPr>
            <w:pStyle w:val="TOC1"/>
            <w:rPr>
              <w:rFonts w:asciiTheme="majorBidi" w:eastAsiaTheme="minorEastAsia" w:hAnsiTheme="majorBidi" w:cstheme="majorBidi"/>
              <w:b w:val="0"/>
              <w:kern w:val="2"/>
              <w:szCs w:val="24"/>
              <w:lang w:val="en-US"/>
              <w14:ligatures w14:val="standardContextual"/>
            </w:rPr>
          </w:pPr>
          <w:hyperlink w:anchor="_Toc219925782" w:history="1">
            <w:r w:rsidRPr="00BE0646">
              <w:rPr>
                <w:rStyle w:val="Hyperlink"/>
                <w:rFonts w:asciiTheme="majorBidi" w:hAnsiTheme="majorBidi" w:cstheme="majorBidi"/>
              </w:rPr>
              <w:t>Chapter 3: Framework for the study</w:t>
            </w:r>
            <w:r w:rsidRPr="00BE0646">
              <w:rPr>
                <w:rFonts w:asciiTheme="majorBidi" w:hAnsiTheme="majorBidi" w:cstheme="majorBidi"/>
                <w:webHidden/>
              </w:rPr>
              <w:tab/>
            </w:r>
            <w:r w:rsidRPr="00BE0646">
              <w:rPr>
                <w:rFonts w:asciiTheme="majorBidi" w:hAnsiTheme="majorBidi" w:cstheme="majorBidi"/>
                <w:webHidden/>
              </w:rPr>
              <w:fldChar w:fldCharType="begin"/>
            </w:r>
            <w:r w:rsidRPr="00BE0646">
              <w:rPr>
                <w:rFonts w:asciiTheme="majorBidi" w:hAnsiTheme="majorBidi" w:cstheme="majorBidi"/>
                <w:webHidden/>
              </w:rPr>
              <w:instrText xml:space="preserve"> PAGEREF _Toc219925782 \h </w:instrText>
            </w:r>
            <w:r w:rsidRPr="00BE0646">
              <w:rPr>
                <w:rFonts w:asciiTheme="majorBidi" w:hAnsiTheme="majorBidi" w:cstheme="majorBidi"/>
                <w:webHidden/>
              </w:rPr>
            </w:r>
            <w:r w:rsidRPr="00BE0646">
              <w:rPr>
                <w:rFonts w:asciiTheme="majorBidi" w:hAnsiTheme="majorBidi" w:cstheme="majorBidi"/>
                <w:webHidden/>
              </w:rPr>
              <w:fldChar w:fldCharType="separate"/>
            </w:r>
            <w:r w:rsidRPr="00BE0646">
              <w:rPr>
                <w:rFonts w:asciiTheme="majorBidi" w:hAnsiTheme="majorBidi" w:cstheme="majorBidi"/>
                <w:webHidden/>
              </w:rPr>
              <w:t>19</w:t>
            </w:r>
            <w:r w:rsidRPr="00BE0646">
              <w:rPr>
                <w:rFonts w:asciiTheme="majorBidi" w:hAnsiTheme="majorBidi" w:cstheme="majorBidi"/>
                <w:webHidden/>
              </w:rPr>
              <w:fldChar w:fldCharType="end"/>
            </w:r>
          </w:hyperlink>
        </w:p>
        <w:p w14:paraId="32D2924B" w14:textId="0F0D5D92"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783" w:history="1">
            <w:r w:rsidRPr="00BE0646">
              <w:rPr>
                <w:rStyle w:val="Hyperlink"/>
                <w:rFonts w:asciiTheme="majorBidi" w:hAnsiTheme="majorBidi" w:cstheme="majorBidi"/>
                <w:bCs/>
                <w:noProof/>
                <w:lang w:bidi="ar-EG"/>
              </w:rPr>
              <w:t>3.1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bidi="ar-EG"/>
              </w:rPr>
              <w:t>Introduction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_Toc219925783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19</w:t>
            </w:r>
            <w:r w:rsidRPr="00BE0646">
              <w:rPr>
                <w:rFonts w:asciiTheme="majorBidi" w:hAnsiTheme="majorBidi" w:cstheme="majorBidi"/>
                <w:noProof/>
                <w:webHidden/>
              </w:rPr>
              <w:fldChar w:fldCharType="end"/>
            </w:r>
          </w:hyperlink>
        </w:p>
        <w:p w14:paraId="53431086" w14:textId="2C61D085"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784" w:history="1">
            <w:r w:rsidRPr="00BE0646">
              <w:rPr>
                <w:rStyle w:val="Hyperlink"/>
                <w:rFonts w:asciiTheme="majorBidi" w:hAnsiTheme="majorBidi" w:cstheme="majorBidi"/>
                <w:bCs/>
                <w:noProof/>
                <w:lang w:bidi="ar-EG"/>
              </w:rPr>
              <w:t>3.2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bidi="ar-EG"/>
              </w:rPr>
              <w:t>Theoretical Model: Schema-Guided Vibe Coding</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_Toc219925784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19</w:t>
            </w:r>
            <w:r w:rsidRPr="00BE0646">
              <w:rPr>
                <w:rFonts w:asciiTheme="majorBidi" w:hAnsiTheme="majorBidi" w:cstheme="majorBidi"/>
                <w:noProof/>
                <w:webHidden/>
              </w:rPr>
              <w:fldChar w:fldCharType="end"/>
            </w:r>
          </w:hyperlink>
        </w:p>
        <w:p w14:paraId="4EDDD73F" w14:textId="12BD0B92"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85" w:history="1">
            <w:r w:rsidRPr="00BE0646">
              <w:rPr>
                <w:rStyle w:val="Hyperlink"/>
                <w:rFonts w:asciiTheme="majorBidi" w:hAnsiTheme="majorBidi" w:cstheme="majorBidi"/>
                <w:bCs/>
                <w:noProof/>
                <w:lang w:val="en-US"/>
              </w:rPr>
              <w:t>3.2.1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Formal</w:t>
            </w:r>
            <w:r w:rsidRPr="00BE0646">
              <w:rPr>
                <w:rStyle w:val="Hyperlink"/>
                <w:rFonts w:asciiTheme="majorBidi" w:hAnsiTheme="majorBidi" w:cstheme="majorBidi"/>
                <w:bCs/>
                <w:noProof/>
                <w:lang w:val="en-US"/>
              </w:rPr>
              <w:t xml:space="preserve"> Definition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_Toc219925785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19</w:t>
            </w:r>
            <w:r w:rsidRPr="00BE0646">
              <w:rPr>
                <w:rFonts w:asciiTheme="majorBidi" w:hAnsiTheme="majorBidi" w:cstheme="majorBidi"/>
                <w:noProof/>
                <w:webHidden/>
              </w:rPr>
              <w:fldChar w:fldCharType="end"/>
            </w:r>
          </w:hyperlink>
        </w:p>
        <w:p w14:paraId="2F975B50" w14:textId="13F30F1D"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86" w:history="1">
            <w:r w:rsidRPr="00BE0646">
              <w:rPr>
                <w:rStyle w:val="Hyperlink"/>
                <w:rFonts w:asciiTheme="majorBidi" w:hAnsiTheme="majorBidi" w:cstheme="majorBidi"/>
                <w:bCs/>
                <w:noProof/>
                <w:lang w:val="en-US"/>
              </w:rPr>
              <w:t>3.2.2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val="en-US"/>
              </w:rPr>
              <w:t xml:space="preserve">The </w:t>
            </w:r>
            <w:r w:rsidRPr="00BE0646">
              <w:rPr>
                <w:rStyle w:val="Hyperlink"/>
                <w:rFonts w:asciiTheme="majorBidi" w:hAnsiTheme="majorBidi" w:cstheme="majorBidi"/>
                <w:noProof/>
              </w:rPr>
              <w:t>Entropy</w:t>
            </w:r>
            <w:r w:rsidRPr="00BE0646">
              <w:rPr>
                <w:rStyle w:val="Hyperlink"/>
                <w:rFonts w:asciiTheme="majorBidi" w:hAnsiTheme="majorBidi" w:cstheme="majorBidi"/>
                <w:bCs/>
                <w:noProof/>
                <w:lang w:val="en-US"/>
              </w:rPr>
              <w:t xml:space="preserve"> Reduction Model</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_Toc219925786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20</w:t>
            </w:r>
            <w:r w:rsidRPr="00BE0646">
              <w:rPr>
                <w:rFonts w:asciiTheme="majorBidi" w:hAnsiTheme="majorBidi" w:cstheme="majorBidi"/>
                <w:noProof/>
                <w:webHidden/>
              </w:rPr>
              <w:fldChar w:fldCharType="end"/>
            </w:r>
          </w:hyperlink>
        </w:p>
        <w:p w14:paraId="5C96D438" w14:textId="4512E636"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87" w:history="1">
            <w:r w:rsidRPr="00BE0646">
              <w:rPr>
                <w:rStyle w:val="Hyperlink"/>
                <w:rFonts w:asciiTheme="majorBidi" w:hAnsiTheme="majorBidi" w:cstheme="majorBidi"/>
                <w:bCs/>
                <w:noProof/>
                <w:lang w:val="en-US"/>
              </w:rPr>
              <w:t>3.2.3</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val="en-US"/>
              </w:rPr>
              <w:t>The Transformation Pipeline</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_Toc219925787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20</w:t>
            </w:r>
            <w:r w:rsidRPr="00BE0646">
              <w:rPr>
                <w:rFonts w:asciiTheme="majorBidi" w:hAnsiTheme="majorBidi" w:cstheme="majorBidi"/>
                <w:noProof/>
                <w:webHidden/>
              </w:rPr>
              <w:fldChar w:fldCharType="end"/>
            </w:r>
          </w:hyperlink>
        </w:p>
        <w:p w14:paraId="21583F1D" w14:textId="556F90D5"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88" w:history="1">
            <w:r w:rsidRPr="00BE0646">
              <w:rPr>
                <w:rStyle w:val="Hyperlink"/>
                <w:rFonts w:asciiTheme="majorBidi" w:hAnsiTheme="majorBidi" w:cstheme="majorBidi"/>
                <w:bCs/>
                <w:noProof/>
                <w:lang w:val="en-US"/>
              </w:rPr>
              <w:t>3.2.4</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val="en-US"/>
              </w:rPr>
              <w:t>Determinism Guarantees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_Toc219925788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21</w:t>
            </w:r>
            <w:r w:rsidRPr="00BE0646">
              <w:rPr>
                <w:rFonts w:asciiTheme="majorBidi" w:hAnsiTheme="majorBidi" w:cstheme="majorBidi"/>
                <w:noProof/>
                <w:webHidden/>
              </w:rPr>
              <w:fldChar w:fldCharType="end"/>
            </w:r>
          </w:hyperlink>
        </w:p>
        <w:p w14:paraId="5179FC0C" w14:textId="03508D88"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789" w:history="1">
            <w:r w:rsidRPr="00BE0646">
              <w:rPr>
                <w:rStyle w:val="Hyperlink"/>
                <w:rFonts w:asciiTheme="majorBidi" w:hAnsiTheme="majorBidi" w:cstheme="majorBidi"/>
                <w:bCs/>
                <w:noProof/>
                <w:lang w:val="en-US"/>
              </w:rPr>
              <w:t>3.3</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val="en-US"/>
              </w:rPr>
              <w:t xml:space="preserve">Pentagon </w:t>
            </w:r>
            <w:r w:rsidRPr="00BE0646">
              <w:rPr>
                <w:rStyle w:val="Hyperlink"/>
                <w:rFonts w:asciiTheme="majorBidi" w:hAnsiTheme="majorBidi" w:cstheme="majorBidi"/>
                <w:bCs/>
                <w:noProof/>
                <w:lang w:bidi="ar-EG"/>
              </w:rPr>
              <w:t>Protocol</w:t>
            </w:r>
            <w:r w:rsidRPr="00BE0646">
              <w:rPr>
                <w:rStyle w:val="Hyperlink"/>
                <w:rFonts w:asciiTheme="majorBidi" w:hAnsiTheme="majorBidi" w:cstheme="majorBidi"/>
                <w:bCs/>
                <w:noProof/>
                <w:lang w:val="en-US"/>
              </w:rPr>
              <w:t xml:space="preserve"> Architecture</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_Toc219925789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22</w:t>
            </w:r>
            <w:r w:rsidRPr="00BE0646">
              <w:rPr>
                <w:rFonts w:asciiTheme="majorBidi" w:hAnsiTheme="majorBidi" w:cstheme="majorBidi"/>
                <w:noProof/>
                <w:webHidden/>
              </w:rPr>
              <w:fldChar w:fldCharType="end"/>
            </w:r>
          </w:hyperlink>
        </w:p>
        <w:p w14:paraId="4FC74142" w14:textId="26AD6FD1"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90" w:history="1">
            <w:r w:rsidRPr="00BE0646">
              <w:rPr>
                <w:rStyle w:val="Hyperlink"/>
                <w:rFonts w:asciiTheme="majorBidi" w:hAnsiTheme="majorBidi" w:cstheme="majorBidi"/>
                <w:bCs/>
                <w:noProof/>
                <w:lang w:val="en-US"/>
              </w:rPr>
              <w:t>3.3.1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val="en-US"/>
              </w:rPr>
              <w:t>Architecture Overview</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_Toc219925790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22</w:t>
            </w:r>
            <w:r w:rsidRPr="00BE0646">
              <w:rPr>
                <w:rFonts w:asciiTheme="majorBidi" w:hAnsiTheme="majorBidi" w:cstheme="majorBidi"/>
                <w:noProof/>
                <w:webHidden/>
              </w:rPr>
              <w:fldChar w:fldCharType="end"/>
            </w:r>
          </w:hyperlink>
        </w:p>
        <w:p w14:paraId="2A1F6635" w14:textId="41E24072"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91" w:history="1">
            <w:r w:rsidRPr="00BE0646">
              <w:rPr>
                <w:rStyle w:val="Hyperlink"/>
                <w:rFonts w:asciiTheme="majorBidi" w:hAnsiTheme="majorBidi" w:cstheme="majorBidi"/>
                <w:bCs/>
                <w:noProof/>
                <w:lang w:val="en-US"/>
              </w:rPr>
              <w:t>3.3.2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val="en-US"/>
              </w:rPr>
              <w:t>Agent Specifications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_Toc219925791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24</w:t>
            </w:r>
            <w:r w:rsidRPr="00BE0646">
              <w:rPr>
                <w:rFonts w:asciiTheme="majorBidi" w:hAnsiTheme="majorBidi" w:cstheme="majorBidi"/>
                <w:noProof/>
                <w:webHidden/>
              </w:rPr>
              <w:fldChar w:fldCharType="end"/>
            </w:r>
          </w:hyperlink>
        </w:p>
        <w:p w14:paraId="11A0C1F1" w14:textId="69F8A66C"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92" w:history="1">
            <w:r w:rsidRPr="00BE0646">
              <w:rPr>
                <w:rStyle w:val="Hyperlink"/>
                <w:rFonts w:asciiTheme="majorBidi" w:hAnsiTheme="majorBidi" w:cstheme="majorBidi"/>
                <w:bCs/>
                <w:noProof/>
                <w:lang w:val="en-US"/>
              </w:rPr>
              <w:t>3.3.3</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val="en-US"/>
              </w:rPr>
              <w:t>Schema Definitions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_Toc219925792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26</w:t>
            </w:r>
            <w:r w:rsidRPr="00BE0646">
              <w:rPr>
                <w:rFonts w:asciiTheme="majorBidi" w:hAnsiTheme="majorBidi" w:cstheme="majorBidi"/>
                <w:noProof/>
                <w:webHidden/>
              </w:rPr>
              <w:fldChar w:fldCharType="end"/>
            </w:r>
          </w:hyperlink>
        </w:p>
        <w:p w14:paraId="5F3D075A" w14:textId="672CE961"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793" w:history="1">
            <w:r w:rsidRPr="00BE0646">
              <w:rPr>
                <w:rStyle w:val="Hyperlink"/>
                <w:rFonts w:asciiTheme="majorBidi" w:hAnsiTheme="majorBidi" w:cstheme="majorBidi"/>
                <w:bCs/>
                <w:noProof/>
                <w:lang w:val="en-US"/>
              </w:rPr>
              <w:t>3.4</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val="en-US"/>
              </w:rPr>
              <w:t>Study Variables and Hypotheses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_Toc219925793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29</w:t>
            </w:r>
            <w:r w:rsidRPr="00BE0646">
              <w:rPr>
                <w:rFonts w:asciiTheme="majorBidi" w:hAnsiTheme="majorBidi" w:cstheme="majorBidi"/>
                <w:noProof/>
                <w:webHidden/>
              </w:rPr>
              <w:fldChar w:fldCharType="end"/>
            </w:r>
          </w:hyperlink>
        </w:p>
        <w:p w14:paraId="434FE881" w14:textId="09442A2E"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94" w:history="1">
            <w:r w:rsidRPr="00BE0646">
              <w:rPr>
                <w:rStyle w:val="Hyperlink"/>
                <w:rFonts w:asciiTheme="majorBidi" w:hAnsiTheme="majorBidi" w:cstheme="majorBidi"/>
                <w:bCs/>
                <w:noProof/>
                <w:lang w:val="en-US"/>
              </w:rPr>
              <w:t>3.4.1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val="en-US"/>
              </w:rPr>
              <w:t>Independent Variables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_Toc219925794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29</w:t>
            </w:r>
            <w:r w:rsidRPr="00BE0646">
              <w:rPr>
                <w:rFonts w:asciiTheme="majorBidi" w:hAnsiTheme="majorBidi" w:cstheme="majorBidi"/>
                <w:noProof/>
                <w:webHidden/>
              </w:rPr>
              <w:fldChar w:fldCharType="end"/>
            </w:r>
          </w:hyperlink>
        </w:p>
        <w:p w14:paraId="6B976A69" w14:textId="4B7F7BA2"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95" w:history="1">
            <w:r w:rsidRPr="00BE0646">
              <w:rPr>
                <w:rStyle w:val="Hyperlink"/>
                <w:rFonts w:asciiTheme="majorBidi" w:hAnsiTheme="majorBidi" w:cstheme="majorBidi"/>
                <w:bCs/>
                <w:noProof/>
                <w:lang w:val="en-US"/>
              </w:rPr>
              <w:t>3.4.2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val="en-US"/>
              </w:rPr>
              <w:t>Dependent Variables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_Toc219925795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29</w:t>
            </w:r>
            <w:r w:rsidRPr="00BE0646">
              <w:rPr>
                <w:rFonts w:asciiTheme="majorBidi" w:hAnsiTheme="majorBidi" w:cstheme="majorBidi"/>
                <w:noProof/>
                <w:webHidden/>
              </w:rPr>
              <w:fldChar w:fldCharType="end"/>
            </w:r>
          </w:hyperlink>
        </w:p>
        <w:p w14:paraId="2ADA3E46" w14:textId="234AB67C"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96" w:history="1">
            <w:r w:rsidRPr="00BE0646">
              <w:rPr>
                <w:rStyle w:val="Hyperlink"/>
                <w:rFonts w:asciiTheme="majorBidi" w:hAnsiTheme="majorBidi" w:cstheme="majorBidi"/>
                <w:bCs/>
                <w:noProof/>
                <w:lang w:val="en-US"/>
              </w:rPr>
              <w:t>3.4.3</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val="en-US"/>
              </w:rPr>
              <w:t>Control Variables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_Toc219925796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30</w:t>
            </w:r>
            <w:r w:rsidRPr="00BE0646">
              <w:rPr>
                <w:rFonts w:asciiTheme="majorBidi" w:hAnsiTheme="majorBidi" w:cstheme="majorBidi"/>
                <w:noProof/>
                <w:webHidden/>
              </w:rPr>
              <w:fldChar w:fldCharType="end"/>
            </w:r>
          </w:hyperlink>
        </w:p>
        <w:p w14:paraId="1193CE49" w14:textId="455F8FE2"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97" w:history="1">
            <w:r w:rsidRPr="00BE0646">
              <w:rPr>
                <w:rStyle w:val="Hyperlink"/>
                <w:rFonts w:asciiTheme="majorBidi" w:hAnsiTheme="majorBidi" w:cstheme="majorBidi"/>
                <w:bCs/>
                <w:noProof/>
                <w:lang w:val="en-US"/>
              </w:rPr>
              <w:t>3.4.4</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val="en-US"/>
              </w:rPr>
              <w:t>Hypotheses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_Toc219925797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30</w:t>
            </w:r>
            <w:r w:rsidRPr="00BE0646">
              <w:rPr>
                <w:rFonts w:asciiTheme="majorBidi" w:hAnsiTheme="majorBidi" w:cstheme="majorBidi"/>
                <w:noProof/>
                <w:webHidden/>
              </w:rPr>
              <w:fldChar w:fldCharType="end"/>
            </w:r>
          </w:hyperlink>
        </w:p>
        <w:p w14:paraId="6E5D8B9A" w14:textId="1E2D4566"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798" w:history="1">
            <w:r w:rsidRPr="00BE0646">
              <w:rPr>
                <w:rStyle w:val="Hyperlink"/>
                <w:rFonts w:asciiTheme="majorBidi" w:hAnsiTheme="majorBidi" w:cstheme="majorBidi"/>
                <w:bCs/>
                <w:noProof/>
                <w:lang w:val="en-US"/>
              </w:rPr>
              <w:t>3.5</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val="en-US"/>
              </w:rPr>
              <w:t>Experimental Design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_Toc219925798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31</w:t>
            </w:r>
            <w:r w:rsidRPr="00BE0646">
              <w:rPr>
                <w:rFonts w:asciiTheme="majorBidi" w:hAnsiTheme="majorBidi" w:cstheme="majorBidi"/>
                <w:noProof/>
                <w:webHidden/>
              </w:rPr>
              <w:fldChar w:fldCharType="end"/>
            </w:r>
          </w:hyperlink>
        </w:p>
        <w:p w14:paraId="15C17EEB" w14:textId="387FBA6B"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799" w:history="1">
            <w:r w:rsidRPr="00BE0646">
              <w:rPr>
                <w:rStyle w:val="Hyperlink"/>
                <w:rFonts w:asciiTheme="majorBidi" w:hAnsiTheme="majorBidi" w:cstheme="majorBidi"/>
                <w:bCs/>
                <w:noProof/>
                <w:lang w:val="en-US"/>
              </w:rPr>
              <w:t>3.5.1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val="en-US"/>
              </w:rPr>
              <w:t>Design Type</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_Toc219925799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31</w:t>
            </w:r>
            <w:r w:rsidRPr="00BE0646">
              <w:rPr>
                <w:rFonts w:asciiTheme="majorBidi" w:hAnsiTheme="majorBidi" w:cstheme="majorBidi"/>
                <w:noProof/>
                <w:webHidden/>
              </w:rPr>
              <w:fldChar w:fldCharType="end"/>
            </w:r>
          </w:hyperlink>
        </w:p>
        <w:p w14:paraId="3B2ECD78" w14:textId="2B4C0D1F"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00" w:history="1">
            <w:r w:rsidRPr="00BE0646">
              <w:rPr>
                <w:rStyle w:val="Hyperlink"/>
                <w:rFonts w:asciiTheme="majorBidi" w:hAnsiTheme="majorBidi" w:cstheme="majorBidi"/>
                <w:bCs/>
                <w:noProof/>
                <w:lang w:val="en-US"/>
              </w:rPr>
              <w:t>3.5.2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val="en-US"/>
              </w:rPr>
              <w:t>Experimental Procedure</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_Toc219925800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31</w:t>
            </w:r>
            <w:r w:rsidRPr="00BE0646">
              <w:rPr>
                <w:rFonts w:asciiTheme="majorBidi" w:hAnsiTheme="majorBidi" w:cstheme="majorBidi"/>
                <w:noProof/>
                <w:webHidden/>
              </w:rPr>
              <w:fldChar w:fldCharType="end"/>
            </w:r>
          </w:hyperlink>
        </w:p>
        <w:p w14:paraId="0D8D551B" w14:textId="5D08B7FC"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01" w:history="1">
            <w:r w:rsidRPr="00BE0646">
              <w:rPr>
                <w:rStyle w:val="Hyperlink"/>
                <w:rFonts w:asciiTheme="majorBidi" w:hAnsiTheme="majorBidi" w:cstheme="majorBidi"/>
                <w:bCs/>
                <w:noProof/>
                <w:lang w:val="en-US"/>
              </w:rPr>
              <w:t>3.5.3</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val="en-US"/>
              </w:rPr>
              <w:t>Implementation Details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_Toc219925801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32</w:t>
            </w:r>
            <w:r w:rsidRPr="00BE0646">
              <w:rPr>
                <w:rFonts w:asciiTheme="majorBidi" w:hAnsiTheme="majorBidi" w:cstheme="majorBidi"/>
                <w:noProof/>
                <w:webHidden/>
              </w:rPr>
              <w:fldChar w:fldCharType="end"/>
            </w:r>
          </w:hyperlink>
        </w:p>
        <w:p w14:paraId="02069E7D" w14:textId="035DA40A"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802" w:history="1">
            <w:r w:rsidRPr="00BE0646">
              <w:rPr>
                <w:rStyle w:val="Hyperlink"/>
                <w:rFonts w:asciiTheme="majorBidi" w:hAnsiTheme="majorBidi" w:cstheme="majorBidi"/>
                <w:bCs/>
                <w:noProof/>
                <w:lang w:val="en-US"/>
              </w:rPr>
              <w:t>3.6</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val="en-US"/>
              </w:rPr>
              <w:t>Data Collection and Analysis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_Toc219925802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33</w:t>
            </w:r>
            <w:r w:rsidRPr="00BE0646">
              <w:rPr>
                <w:rFonts w:asciiTheme="majorBidi" w:hAnsiTheme="majorBidi" w:cstheme="majorBidi"/>
                <w:noProof/>
                <w:webHidden/>
              </w:rPr>
              <w:fldChar w:fldCharType="end"/>
            </w:r>
          </w:hyperlink>
        </w:p>
        <w:p w14:paraId="52FAE54B" w14:textId="2B5466A4"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03" w:history="1">
            <w:r w:rsidRPr="00BE0646">
              <w:rPr>
                <w:rStyle w:val="Hyperlink"/>
                <w:rFonts w:asciiTheme="majorBidi" w:hAnsiTheme="majorBidi" w:cstheme="majorBidi"/>
                <w:bCs/>
                <w:noProof/>
                <w:lang w:val="en-US"/>
              </w:rPr>
              <w:t>3.6.1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val="en-US"/>
              </w:rPr>
              <w:t>Artifacts Collected</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_Toc219925803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33</w:t>
            </w:r>
            <w:r w:rsidRPr="00BE0646">
              <w:rPr>
                <w:rFonts w:asciiTheme="majorBidi" w:hAnsiTheme="majorBidi" w:cstheme="majorBidi"/>
                <w:noProof/>
                <w:webHidden/>
              </w:rPr>
              <w:fldChar w:fldCharType="end"/>
            </w:r>
          </w:hyperlink>
        </w:p>
        <w:p w14:paraId="7E3B5DD0" w14:textId="730B59D6"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04" w:history="1">
            <w:r w:rsidRPr="00BE0646">
              <w:rPr>
                <w:rStyle w:val="Hyperlink"/>
                <w:rFonts w:asciiTheme="majorBidi" w:hAnsiTheme="majorBidi" w:cstheme="majorBidi"/>
                <w:bCs/>
                <w:noProof/>
                <w:lang w:val="en-US"/>
              </w:rPr>
              <w:t>3.6.2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val="en-US"/>
              </w:rPr>
              <w:t>Completeness Scoring</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_Toc219925804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33</w:t>
            </w:r>
            <w:r w:rsidRPr="00BE0646">
              <w:rPr>
                <w:rFonts w:asciiTheme="majorBidi" w:hAnsiTheme="majorBidi" w:cstheme="majorBidi"/>
                <w:noProof/>
                <w:webHidden/>
              </w:rPr>
              <w:fldChar w:fldCharType="end"/>
            </w:r>
          </w:hyperlink>
        </w:p>
        <w:p w14:paraId="468AF72A" w14:textId="43F6C337"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05" w:history="1">
            <w:r w:rsidRPr="00BE0646">
              <w:rPr>
                <w:rStyle w:val="Hyperlink"/>
                <w:rFonts w:asciiTheme="majorBidi" w:hAnsiTheme="majorBidi" w:cstheme="majorBidi"/>
                <w:bCs/>
                <w:noProof/>
                <w:lang w:val="en-US"/>
              </w:rPr>
              <w:t>3.6.3</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val="en-US"/>
              </w:rPr>
              <w:t>Executability Testing</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_Toc219925805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33</w:t>
            </w:r>
            <w:r w:rsidRPr="00BE0646">
              <w:rPr>
                <w:rFonts w:asciiTheme="majorBidi" w:hAnsiTheme="majorBidi" w:cstheme="majorBidi"/>
                <w:noProof/>
                <w:webHidden/>
              </w:rPr>
              <w:fldChar w:fldCharType="end"/>
            </w:r>
          </w:hyperlink>
        </w:p>
        <w:p w14:paraId="5C38D0CF" w14:textId="1D2646BF"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06" w:history="1">
            <w:r w:rsidRPr="00BE0646">
              <w:rPr>
                <w:rStyle w:val="Hyperlink"/>
                <w:rFonts w:asciiTheme="majorBidi" w:hAnsiTheme="majorBidi" w:cstheme="majorBidi"/>
                <w:bCs/>
                <w:noProof/>
                <w:lang w:val="en-US"/>
              </w:rPr>
              <w:t>3.6.4</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val="en-US"/>
              </w:rPr>
              <w:t>Requirement Alignment</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_Toc219925806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33</w:t>
            </w:r>
            <w:r w:rsidRPr="00BE0646">
              <w:rPr>
                <w:rFonts w:asciiTheme="majorBidi" w:hAnsiTheme="majorBidi" w:cstheme="majorBidi"/>
                <w:noProof/>
                <w:webHidden/>
              </w:rPr>
              <w:fldChar w:fldCharType="end"/>
            </w:r>
          </w:hyperlink>
        </w:p>
        <w:p w14:paraId="0AAF8B24" w14:textId="7A56ED1C"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07" w:history="1">
            <w:r w:rsidRPr="00BE0646">
              <w:rPr>
                <w:rStyle w:val="Hyperlink"/>
                <w:rFonts w:asciiTheme="majorBidi" w:hAnsiTheme="majorBidi" w:cstheme="majorBidi"/>
                <w:bCs/>
                <w:noProof/>
                <w:lang w:val="en-US"/>
              </w:rPr>
              <w:t>3.6.5</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val="en-US"/>
              </w:rPr>
              <w:t>Consistency Measurement</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_Toc219925807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34</w:t>
            </w:r>
            <w:r w:rsidRPr="00BE0646">
              <w:rPr>
                <w:rFonts w:asciiTheme="majorBidi" w:hAnsiTheme="majorBidi" w:cstheme="majorBidi"/>
                <w:noProof/>
                <w:webHidden/>
              </w:rPr>
              <w:fldChar w:fldCharType="end"/>
            </w:r>
          </w:hyperlink>
        </w:p>
        <w:p w14:paraId="0B7993D0" w14:textId="09D78C75"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808" w:history="1">
            <w:r w:rsidRPr="00BE0646">
              <w:rPr>
                <w:rStyle w:val="Hyperlink"/>
                <w:rFonts w:asciiTheme="majorBidi" w:hAnsiTheme="majorBidi" w:cstheme="majorBidi"/>
                <w:bCs/>
                <w:noProof/>
                <w:lang w:val="en-US"/>
              </w:rPr>
              <w:t>3.7</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val="en-US"/>
              </w:rPr>
              <w:t>Evaluation Metrics Summary</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_Toc219925808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34</w:t>
            </w:r>
            <w:r w:rsidRPr="00BE0646">
              <w:rPr>
                <w:rFonts w:asciiTheme="majorBidi" w:hAnsiTheme="majorBidi" w:cstheme="majorBidi"/>
                <w:noProof/>
                <w:webHidden/>
              </w:rPr>
              <w:fldChar w:fldCharType="end"/>
            </w:r>
          </w:hyperlink>
        </w:p>
        <w:p w14:paraId="52283AB9" w14:textId="415DD74E"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809" w:history="1">
            <w:r w:rsidRPr="00BE0646">
              <w:rPr>
                <w:rStyle w:val="Hyperlink"/>
                <w:rFonts w:asciiTheme="majorBidi" w:hAnsiTheme="majorBidi" w:cstheme="majorBidi"/>
                <w:bCs/>
                <w:noProof/>
                <w:lang w:val="en-US"/>
              </w:rPr>
              <w:t>3.8</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val="en-US"/>
              </w:rPr>
              <w:t>Ethical Considerations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_Toc219925809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34</w:t>
            </w:r>
            <w:r w:rsidRPr="00BE0646">
              <w:rPr>
                <w:rFonts w:asciiTheme="majorBidi" w:hAnsiTheme="majorBidi" w:cstheme="majorBidi"/>
                <w:noProof/>
                <w:webHidden/>
              </w:rPr>
              <w:fldChar w:fldCharType="end"/>
            </w:r>
          </w:hyperlink>
        </w:p>
        <w:p w14:paraId="6C61B2D5" w14:textId="1BCE366B"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810" w:history="1">
            <w:r w:rsidRPr="00BE0646">
              <w:rPr>
                <w:rStyle w:val="Hyperlink"/>
                <w:rFonts w:asciiTheme="majorBidi" w:hAnsiTheme="majorBidi" w:cstheme="majorBidi"/>
                <w:bCs/>
                <w:noProof/>
                <w:lang w:val="en-US"/>
              </w:rPr>
              <w:t>3.9</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val="en-US"/>
              </w:rPr>
              <w:t>Limitations of the Framework</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_Toc219925810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35</w:t>
            </w:r>
            <w:r w:rsidRPr="00BE0646">
              <w:rPr>
                <w:rFonts w:asciiTheme="majorBidi" w:hAnsiTheme="majorBidi" w:cstheme="majorBidi"/>
                <w:noProof/>
                <w:webHidden/>
              </w:rPr>
              <w:fldChar w:fldCharType="end"/>
            </w:r>
          </w:hyperlink>
        </w:p>
        <w:p w14:paraId="7B16773B" w14:textId="16414E1C" w:rsidR="00BE0646" w:rsidRPr="00BE0646" w:rsidRDefault="00BE0646">
          <w:pPr>
            <w:pStyle w:val="TOC1"/>
            <w:rPr>
              <w:rFonts w:asciiTheme="majorBidi" w:eastAsiaTheme="minorEastAsia" w:hAnsiTheme="majorBidi" w:cstheme="majorBidi"/>
              <w:b w:val="0"/>
              <w:kern w:val="2"/>
              <w:szCs w:val="24"/>
              <w:lang w:val="en-US"/>
              <w14:ligatures w14:val="standardContextual"/>
            </w:rPr>
          </w:pPr>
          <w:hyperlink w:anchor="_Toc219925811" w:history="1">
            <w:r w:rsidRPr="00BE0646">
              <w:rPr>
                <w:rStyle w:val="Hyperlink"/>
                <w:rFonts w:asciiTheme="majorBidi" w:hAnsiTheme="majorBidi" w:cstheme="majorBidi"/>
              </w:rPr>
              <w:t>Chapter 4: Implementation</w:t>
            </w:r>
            <w:r w:rsidRPr="00BE0646">
              <w:rPr>
                <w:rFonts w:asciiTheme="majorBidi" w:hAnsiTheme="majorBidi" w:cstheme="majorBidi"/>
                <w:webHidden/>
              </w:rPr>
              <w:tab/>
            </w:r>
            <w:r w:rsidRPr="00BE0646">
              <w:rPr>
                <w:rFonts w:asciiTheme="majorBidi" w:hAnsiTheme="majorBidi" w:cstheme="majorBidi"/>
                <w:webHidden/>
              </w:rPr>
              <w:fldChar w:fldCharType="begin"/>
            </w:r>
            <w:r w:rsidRPr="00BE0646">
              <w:rPr>
                <w:rFonts w:asciiTheme="majorBidi" w:hAnsiTheme="majorBidi" w:cstheme="majorBidi"/>
                <w:webHidden/>
              </w:rPr>
              <w:instrText xml:space="preserve"> PAGEREF _Toc219925811 \h </w:instrText>
            </w:r>
            <w:r w:rsidRPr="00BE0646">
              <w:rPr>
                <w:rFonts w:asciiTheme="majorBidi" w:hAnsiTheme="majorBidi" w:cstheme="majorBidi"/>
                <w:webHidden/>
              </w:rPr>
            </w:r>
            <w:r w:rsidRPr="00BE0646">
              <w:rPr>
                <w:rFonts w:asciiTheme="majorBidi" w:hAnsiTheme="majorBidi" w:cstheme="majorBidi"/>
                <w:webHidden/>
              </w:rPr>
              <w:fldChar w:fldCharType="separate"/>
            </w:r>
            <w:r w:rsidRPr="00BE0646">
              <w:rPr>
                <w:rFonts w:asciiTheme="majorBidi" w:hAnsiTheme="majorBidi" w:cstheme="majorBidi"/>
                <w:webHidden/>
              </w:rPr>
              <w:t>36</w:t>
            </w:r>
            <w:r w:rsidRPr="00BE0646">
              <w:rPr>
                <w:rFonts w:asciiTheme="majorBidi" w:hAnsiTheme="majorBidi" w:cstheme="majorBidi"/>
                <w:webHidden/>
              </w:rPr>
              <w:fldChar w:fldCharType="end"/>
            </w:r>
          </w:hyperlink>
        </w:p>
        <w:p w14:paraId="27E91B54" w14:textId="54BE59FE"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812" w:history="1">
            <w:r w:rsidRPr="00BE0646">
              <w:rPr>
                <w:rStyle w:val="Hyperlink"/>
                <w:rFonts w:asciiTheme="majorBidi" w:hAnsiTheme="majorBidi" w:cstheme="majorBidi"/>
                <w:noProof/>
              </w:rPr>
              <w:t>4.1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val="en-US"/>
              </w:rPr>
              <w:t>Introduction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_Toc219925812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36</w:t>
            </w:r>
            <w:r w:rsidRPr="00BE0646">
              <w:rPr>
                <w:rFonts w:asciiTheme="majorBidi" w:hAnsiTheme="majorBidi" w:cstheme="majorBidi"/>
                <w:noProof/>
                <w:webHidden/>
              </w:rPr>
              <w:fldChar w:fldCharType="end"/>
            </w:r>
          </w:hyperlink>
        </w:p>
        <w:p w14:paraId="34CA39F6" w14:textId="048900CC"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813" w:history="1">
            <w:r w:rsidRPr="00BE0646">
              <w:rPr>
                <w:rStyle w:val="Hyperlink"/>
                <w:rFonts w:asciiTheme="majorBidi" w:hAnsiTheme="majorBidi" w:cstheme="majorBidi"/>
                <w:noProof/>
              </w:rPr>
              <w:t>4.2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val="en-US"/>
              </w:rPr>
              <w:t>Technology</w:t>
            </w:r>
            <w:r w:rsidRPr="00BE0646">
              <w:rPr>
                <w:rStyle w:val="Hyperlink"/>
                <w:rFonts w:asciiTheme="majorBidi" w:hAnsiTheme="majorBidi" w:cstheme="majorBidi"/>
                <w:noProof/>
              </w:rPr>
              <w:t xml:space="preserve"> Stack</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_Toc219925813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36</w:t>
            </w:r>
            <w:r w:rsidRPr="00BE0646">
              <w:rPr>
                <w:rFonts w:asciiTheme="majorBidi" w:hAnsiTheme="majorBidi" w:cstheme="majorBidi"/>
                <w:noProof/>
                <w:webHidden/>
              </w:rPr>
              <w:fldChar w:fldCharType="end"/>
            </w:r>
          </w:hyperlink>
        </w:p>
        <w:p w14:paraId="4D1E610B" w14:textId="18CD32A3"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14" w:history="1">
            <w:r w:rsidRPr="00BE0646">
              <w:rPr>
                <w:rStyle w:val="Hyperlink"/>
                <w:rFonts w:asciiTheme="majorBidi" w:hAnsiTheme="majorBidi" w:cstheme="majorBidi"/>
                <w:noProof/>
              </w:rPr>
              <w:t>4.2.1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val="en-US"/>
              </w:rPr>
              <w:t>Technology</w:t>
            </w:r>
            <w:r w:rsidRPr="00BE0646">
              <w:rPr>
                <w:rStyle w:val="Hyperlink"/>
                <w:rFonts w:asciiTheme="majorBidi" w:hAnsiTheme="majorBidi" w:cstheme="majorBidi"/>
                <w:noProof/>
              </w:rPr>
              <w:t xml:space="preserve"> Selection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_Toc219925814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36</w:t>
            </w:r>
            <w:r w:rsidRPr="00BE0646">
              <w:rPr>
                <w:rFonts w:asciiTheme="majorBidi" w:hAnsiTheme="majorBidi" w:cstheme="majorBidi"/>
                <w:noProof/>
                <w:webHidden/>
              </w:rPr>
              <w:fldChar w:fldCharType="end"/>
            </w:r>
          </w:hyperlink>
        </w:p>
        <w:p w14:paraId="217DB233" w14:textId="3E61C5DF"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15" w:history="1">
            <w:r w:rsidRPr="00BE0646">
              <w:rPr>
                <w:rStyle w:val="Hyperlink"/>
                <w:rFonts w:asciiTheme="majorBidi" w:hAnsiTheme="majorBidi" w:cstheme="majorBidi"/>
                <w:noProof/>
              </w:rPr>
              <w:t>4.2.2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System Requirements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_Toc219925815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36</w:t>
            </w:r>
            <w:r w:rsidRPr="00BE0646">
              <w:rPr>
                <w:rFonts w:asciiTheme="majorBidi" w:hAnsiTheme="majorBidi" w:cstheme="majorBidi"/>
                <w:noProof/>
                <w:webHidden/>
              </w:rPr>
              <w:fldChar w:fldCharType="end"/>
            </w:r>
          </w:hyperlink>
        </w:p>
        <w:p w14:paraId="6E2A01C7" w14:textId="7C8B2666"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816" w:history="1">
            <w:r w:rsidRPr="00BE0646">
              <w:rPr>
                <w:rStyle w:val="Hyperlink"/>
                <w:rFonts w:asciiTheme="majorBidi" w:hAnsiTheme="majorBidi" w:cstheme="majorBidi"/>
                <w:noProof/>
              </w:rPr>
              <w:t>4.3</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 xml:space="preserve">System </w:t>
            </w:r>
            <w:r w:rsidRPr="00BE0646">
              <w:rPr>
                <w:rStyle w:val="Hyperlink"/>
                <w:rFonts w:asciiTheme="majorBidi" w:hAnsiTheme="majorBidi" w:cstheme="majorBidi"/>
                <w:bCs/>
                <w:noProof/>
                <w:lang w:val="en-US"/>
              </w:rPr>
              <w:t>Architecture</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_Toc219925816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37</w:t>
            </w:r>
            <w:r w:rsidRPr="00BE0646">
              <w:rPr>
                <w:rFonts w:asciiTheme="majorBidi" w:hAnsiTheme="majorBidi" w:cstheme="majorBidi"/>
                <w:noProof/>
                <w:webHidden/>
              </w:rPr>
              <w:fldChar w:fldCharType="end"/>
            </w:r>
          </w:hyperlink>
        </w:p>
        <w:p w14:paraId="5C93126C" w14:textId="05F50B8E"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17" w:history="1">
            <w:r w:rsidRPr="00BE0646">
              <w:rPr>
                <w:rStyle w:val="Hyperlink"/>
                <w:rFonts w:asciiTheme="majorBidi" w:hAnsiTheme="majorBidi" w:cstheme="majorBidi"/>
                <w:noProof/>
              </w:rPr>
              <w:t>4.3.1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Component Overview</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_Toc219925817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37</w:t>
            </w:r>
            <w:r w:rsidRPr="00BE0646">
              <w:rPr>
                <w:rFonts w:asciiTheme="majorBidi" w:hAnsiTheme="majorBidi" w:cstheme="majorBidi"/>
                <w:noProof/>
                <w:webHidden/>
              </w:rPr>
              <w:fldChar w:fldCharType="end"/>
            </w:r>
          </w:hyperlink>
        </w:p>
        <w:p w14:paraId="11369F11" w14:textId="4C733D63"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18" w:history="1">
            <w:r w:rsidRPr="00BE0646">
              <w:rPr>
                <w:rStyle w:val="Hyperlink"/>
                <w:rFonts w:asciiTheme="majorBidi" w:hAnsiTheme="majorBidi" w:cstheme="majorBidi"/>
                <w:noProof/>
              </w:rPr>
              <w:t>4.3.2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Data Flow</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_Toc219925818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37</w:t>
            </w:r>
            <w:r w:rsidRPr="00BE0646">
              <w:rPr>
                <w:rFonts w:asciiTheme="majorBidi" w:hAnsiTheme="majorBidi" w:cstheme="majorBidi"/>
                <w:noProof/>
                <w:webHidden/>
              </w:rPr>
              <w:fldChar w:fldCharType="end"/>
            </w:r>
          </w:hyperlink>
        </w:p>
        <w:p w14:paraId="7780FCE1" w14:textId="2E99CE52"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819" w:history="1">
            <w:r w:rsidRPr="00BE0646">
              <w:rPr>
                <w:rStyle w:val="Hyperlink"/>
                <w:rFonts w:asciiTheme="majorBidi" w:hAnsiTheme="majorBidi" w:cstheme="majorBidi"/>
                <w:noProof/>
              </w:rPr>
              <w:t>4.4</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 xml:space="preserve">Schema </w:t>
            </w:r>
            <w:r w:rsidRPr="00BE0646">
              <w:rPr>
                <w:rStyle w:val="Hyperlink"/>
                <w:rFonts w:asciiTheme="majorBidi" w:hAnsiTheme="majorBidi" w:cstheme="majorBidi"/>
                <w:bCs/>
                <w:noProof/>
                <w:lang w:val="en-US"/>
              </w:rPr>
              <w:t>Design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_Toc219925819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38</w:t>
            </w:r>
            <w:r w:rsidRPr="00BE0646">
              <w:rPr>
                <w:rFonts w:asciiTheme="majorBidi" w:hAnsiTheme="majorBidi" w:cstheme="majorBidi"/>
                <w:noProof/>
                <w:webHidden/>
              </w:rPr>
              <w:fldChar w:fldCharType="end"/>
            </w:r>
          </w:hyperlink>
        </w:p>
        <w:p w14:paraId="2A723C4D" w14:textId="01438A57"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20" w:history="1">
            <w:r w:rsidRPr="00BE0646">
              <w:rPr>
                <w:rStyle w:val="Hyperlink"/>
                <w:rFonts w:asciiTheme="majorBidi" w:hAnsiTheme="majorBidi" w:cstheme="majorBidi"/>
                <w:noProof/>
              </w:rPr>
              <w:t>4.4.1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Design Principles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_Toc219925820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38</w:t>
            </w:r>
            <w:r w:rsidRPr="00BE0646">
              <w:rPr>
                <w:rFonts w:asciiTheme="majorBidi" w:hAnsiTheme="majorBidi" w:cstheme="majorBidi"/>
                <w:noProof/>
                <w:webHidden/>
              </w:rPr>
              <w:fldChar w:fldCharType="end"/>
            </w:r>
          </w:hyperlink>
        </w:p>
        <w:p w14:paraId="7B80137C" w14:textId="1791AC99"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21" w:history="1">
            <w:r w:rsidRPr="00BE0646">
              <w:rPr>
                <w:rStyle w:val="Hyperlink"/>
                <w:rFonts w:asciiTheme="majorBidi" w:hAnsiTheme="majorBidi" w:cstheme="majorBidi"/>
                <w:noProof/>
              </w:rPr>
              <w:t>4.4.2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Schema Overview</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_Toc219925821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39</w:t>
            </w:r>
            <w:r w:rsidRPr="00BE0646">
              <w:rPr>
                <w:rFonts w:asciiTheme="majorBidi" w:hAnsiTheme="majorBidi" w:cstheme="majorBidi"/>
                <w:noProof/>
                <w:webHidden/>
              </w:rPr>
              <w:fldChar w:fldCharType="end"/>
            </w:r>
          </w:hyperlink>
        </w:p>
        <w:p w14:paraId="7B78811E" w14:textId="21B170A7"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22" w:history="1">
            <w:r w:rsidRPr="00BE0646">
              <w:rPr>
                <w:rStyle w:val="Hyperlink"/>
                <w:rFonts w:asciiTheme="majorBidi" w:hAnsiTheme="majorBidi" w:cstheme="majorBidi"/>
                <w:noProof/>
              </w:rPr>
              <w:t>4.4.3</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JSON Parsing Strategy</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_Toc219925822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39</w:t>
            </w:r>
            <w:r w:rsidRPr="00BE0646">
              <w:rPr>
                <w:rFonts w:asciiTheme="majorBidi" w:hAnsiTheme="majorBidi" w:cstheme="majorBidi"/>
                <w:noProof/>
                <w:webHidden/>
              </w:rPr>
              <w:fldChar w:fldCharType="end"/>
            </w:r>
          </w:hyperlink>
        </w:p>
        <w:p w14:paraId="58FE4C84" w14:textId="1AA242B8"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823" w:history="1">
            <w:r w:rsidRPr="00BE0646">
              <w:rPr>
                <w:rStyle w:val="Hyperlink"/>
                <w:rFonts w:asciiTheme="majorBidi" w:hAnsiTheme="majorBidi" w:cstheme="majorBidi"/>
                <w:noProof/>
              </w:rPr>
              <w:t>4.5</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Agent Configuration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_Toc219925823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40</w:t>
            </w:r>
            <w:r w:rsidRPr="00BE0646">
              <w:rPr>
                <w:rFonts w:asciiTheme="majorBidi" w:hAnsiTheme="majorBidi" w:cstheme="majorBidi"/>
                <w:noProof/>
                <w:webHidden/>
              </w:rPr>
              <w:fldChar w:fldCharType="end"/>
            </w:r>
          </w:hyperlink>
        </w:p>
        <w:p w14:paraId="2ECA3E18" w14:textId="69F88503"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24" w:history="1">
            <w:r w:rsidRPr="00BE0646">
              <w:rPr>
                <w:rStyle w:val="Hyperlink"/>
                <w:rFonts w:asciiTheme="majorBidi" w:hAnsiTheme="majorBidi" w:cstheme="majorBidi"/>
                <w:noProof/>
              </w:rPr>
              <w:t>4.5.1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Determinism Configuration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_Toc219925824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40</w:t>
            </w:r>
            <w:r w:rsidRPr="00BE0646">
              <w:rPr>
                <w:rFonts w:asciiTheme="majorBidi" w:hAnsiTheme="majorBidi" w:cstheme="majorBidi"/>
                <w:noProof/>
                <w:webHidden/>
              </w:rPr>
              <w:fldChar w:fldCharType="end"/>
            </w:r>
          </w:hyperlink>
        </w:p>
        <w:p w14:paraId="1FBCE5E7" w14:textId="56027291"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25" w:history="1">
            <w:r w:rsidRPr="00BE0646">
              <w:rPr>
                <w:rStyle w:val="Hyperlink"/>
                <w:rFonts w:asciiTheme="majorBidi" w:hAnsiTheme="majorBidi" w:cstheme="majorBidi"/>
                <w:noProof/>
              </w:rPr>
              <w:t>4.5.2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Agent Specialization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_Toc219925825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40</w:t>
            </w:r>
            <w:r w:rsidRPr="00BE0646">
              <w:rPr>
                <w:rFonts w:asciiTheme="majorBidi" w:hAnsiTheme="majorBidi" w:cstheme="majorBidi"/>
                <w:noProof/>
                <w:webHidden/>
              </w:rPr>
              <w:fldChar w:fldCharType="end"/>
            </w:r>
          </w:hyperlink>
        </w:p>
        <w:p w14:paraId="2CCC97D3" w14:textId="7CACA066"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826" w:history="1">
            <w:r w:rsidRPr="00BE0646">
              <w:rPr>
                <w:rStyle w:val="Hyperlink"/>
                <w:rFonts w:asciiTheme="majorBidi" w:hAnsiTheme="majorBidi" w:cstheme="majorBidi"/>
                <w:noProof/>
              </w:rPr>
              <w:t>4.6</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Task Implementation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_Toc219925826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41</w:t>
            </w:r>
            <w:r w:rsidRPr="00BE0646">
              <w:rPr>
                <w:rFonts w:asciiTheme="majorBidi" w:hAnsiTheme="majorBidi" w:cstheme="majorBidi"/>
                <w:noProof/>
                <w:webHidden/>
              </w:rPr>
              <w:fldChar w:fldCharType="end"/>
            </w:r>
          </w:hyperlink>
        </w:p>
        <w:p w14:paraId="3FE94960" w14:textId="5AC07309"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27" w:history="1">
            <w:r w:rsidRPr="00BE0646">
              <w:rPr>
                <w:rStyle w:val="Hyperlink"/>
                <w:rFonts w:asciiTheme="majorBidi" w:hAnsiTheme="majorBidi" w:cstheme="majorBidi"/>
                <w:noProof/>
              </w:rPr>
              <w:t>4.6.1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Task Structure</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_Toc219925827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41</w:t>
            </w:r>
            <w:r w:rsidRPr="00BE0646">
              <w:rPr>
                <w:rFonts w:asciiTheme="majorBidi" w:hAnsiTheme="majorBidi" w:cstheme="majorBidi"/>
                <w:noProof/>
                <w:webHidden/>
              </w:rPr>
              <w:fldChar w:fldCharType="end"/>
            </w:r>
          </w:hyperlink>
        </w:p>
        <w:p w14:paraId="73B0CBE7" w14:textId="2FE65DA9"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28" w:history="1">
            <w:r w:rsidRPr="00BE0646">
              <w:rPr>
                <w:rStyle w:val="Hyperlink"/>
                <w:rFonts w:asciiTheme="majorBidi" w:hAnsiTheme="majorBidi" w:cstheme="majorBidi"/>
                <w:noProof/>
              </w:rPr>
              <w:t>4.6.2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Prompt Engineering</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_Toc219925828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41</w:t>
            </w:r>
            <w:r w:rsidRPr="00BE0646">
              <w:rPr>
                <w:rFonts w:asciiTheme="majorBidi" w:hAnsiTheme="majorBidi" w:cstheme="majorBidi"/>
                <w:noProof/>
                <w:webHidden/>
              </w:rPr>
              <w:fldChar w:fldCharType="end"/>
            </w:r>
          </w:hyperlink>
        </w:p>
        <w:p w14:paraId="608B4990" w14:textId="33979411"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829" w:history="1">
            <w:r w:rsidRPr="00BE0646">
              <w:rPr>
                <w:rStyle w:val="Hyperlink"/>
                <w:rFonts w:asciiTheme="majorBidi" w:hAnsiTheme="majorBidi" w:cstheme="majorBidi"/>
                <w:noProof/>
              </w:rPr>
              <w:t>4.7</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Orchestration Implementation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_Toc219925829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42</w:t>
            </w:r>
            <w:r w:rsidRPr="00BE0646">
              <w:rPr>
                <w:rFonts w:asciiTheme="majorBidi" w:hAnsiTheme="majorBidi" w:cstheme="majorBidi"/>
                <w:noProof/>
                <w:webHidden/>
              </w:rPr>
              <w:fldChar w:fldCharType="end"/>
            </w:r>
          </w:hyperlink>
        </w:p>
        <w:p w14:paraId="5A9201D6" w14:textId="0BFFF06F"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30" w:history="1">
            <w:r w:rsidRPr="00BE0646">
              <w:rPr>
                <w:rStyle w:val="Hyperlink"/>
                <w:rFonts w:asciiTheme="majorBidi" w:hAnsiTheme="majorBidi" w:cstheme="majorBidi"/>
                <w:noProof/>
              </w:rPr>
              <w:t>4.7.1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Pipeline Execution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_Toc219925830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42</w:t>
            </w:r>
            <w:r w:rsidRPr="00BE0646">
              <w:rPr>
                <w:rFonts w:asciiTheme="majorBidi" w:hAnsiTheme="majorBidi" w:cstheme="majorBidi"/>
                <w:noProof/>
                <w:webHidden/>
              </w:rPr>
              <w:fldChar w:fldCharType="end"/>
            </w:r>
          </w:hyperlink>
        </w:p>
        <w:p w14:paraId="2E5D577E" w14:textId="4163A653"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31" w:history="1">
            <w:r w:rsidRPr="00BE0646">
              <w:rPr>
                <w:rStyle w:val="Hyperlink"/>
                <w:rFonts w:asciiTheme="majorBidi" w:hAnsiTheme="majorBidi" w:cstheme="majorBidi"/>
                <w:noProof/>
              </w:rPr>
              <w:t>4.7.2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Output Management</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_Toc219925831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42</w:t>
            </w:r>
            <w:r w:rsidRPr="00BE0646">
              <w:rPr>
                <w:rFonts w:asciiTheme="majorBidi" w:hAnsiTheme="majorBidi" w:cstheme="majorBidi"/>
                <w:noProof/>
                <w:webHidden/>
              </w:rPr>
              <w:fldChar w:fldCharType="end"/>
            </w:r>
          </w:hyperlink>
        </w:p>
        <w:p w14:paraId="4DF25410" w14:textId="7543511E"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832" w:history="1">
            <w:r w:rsidRPr="00BE0646">
              <w:rPr>
                <w:rStyle w:val="Hyperlink"/>
                <w:rFonts w:asciiTheme="majorBidi" w:hAnsiTheme="majorBidi" w:cstheme="majorBidi"/>
                <w:noProof/>
              </w:rPr>
              <w:t>4.8</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Baseline Implementation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_Toc219925832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43</w:t>
            </w:r>
            <w:r w:rsidRPr="00BE0646">
              <w:rPr>
                <w:rFonts w:asciiTheme="majorBidi" w:hAnsiTheme="majorBidi" w:cstheme="majorBidi"/>
                <w:noProof/>
                <w:webHidden/>
              </w:rPr>
              <w:fldChar w:fldCharType="end"/>
            </w:r>
          </w:hyperlink>
        </w:p>
        <w:p w14:paraId="648FDB1A" w14:textId="3B77C401"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33" w:history="1">
            <w:r w:rsidRPr="00BE0646">
              <w:rPr>
                <w:rStyle w:val="Hyperlink"/>
                <w:rFonts w:asciiTheme="majorBidi" w:hAnsiTheme="majorBidi" w:cstheme="majorBidi"/>
                <w:noProof/>
              </w:rPr>
              <w:t>4.8.1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Single-Agent Approach</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_Toc219925833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43</w:t>
            </w:r>
            <w:r w:rsidRPr="00BE0646">
              <w:rPr>
                <w:rFonts w:asciiTheme="majorBidi" w:hAnsiTheme="majorBidi" w:cstheme="majorBidi"/>
                <w:noProof/>
                <w:webHidden/>
              </w:rPr>
              <w:fldChar w:fldCharType="end"/>
            </w:r>
          </w:hyperlink>
        </w:p>
        <w:p w14:paraId="7DD566DB" w14:textId="3650D7A4"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34" w:history="1">
            <w:r w:rsidRPr="00BE0646">
              <w:rPr>
                <w:rStyle w:val="Hyperlink"/>
                <w:rFonts w:asciiTheme="majorBidi" w:hAnsiTheme="majorBidi" w:cstheme="majorBidi"/>
                <w:noProof/>
              </w:rPr>
              <w:t>4.8.2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Baseline Limitations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_Toc219925834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43</w:t>
            </w:r>
            <w:r w:rsidRPr="00BE0646">
              <w:rPr>
                <w:rFonts w:asciiTheme="majorBidi" w:hAnsiTheme="majorBidi" w:cstheme="majorBidi"/>
                <w:noProof/>
                <w:webHidden/>
              </w:rPr>
              <w:fldChar w:fldCharType="end"/>
            </w:r>
          </w:hyperlink>
        </w:p>
        <w:p w14:paraId="7ED7EDC5" w14:textId="40AA5E7A" w:rsidR="00BE0646" w:rsidRPr="00BE0646" w:rsidRDefault="00BE0646">
          <w:pPr>
            <w:pStyle w:val="TOC1"/>
            <w:rPr>
              <w:rFonts w:asciiTheme="majorBidi" w:eastAsiaTheme="minorEastAsia" w:hAnsiTheme="majorBidi" w:cstheme="majorBidi"/>
              <w:b w:val="0"/>
              <w:kern w:val="2"/>
              <w:szCs w:val="24"/>
              <w:lang w:val="en-US"/>
              <w14:ligatures w14:val="standardContextual"/>
            </w:rPr>
          </w:pPr>
          <w:hyperlink w:anchor="_Toc219925835" w:history="1">
            <w:r w:rsidRPr="00BE0646">
              <w:rPr>
                <w:rStyle w:val="Hyperlink"/>
                <w:rFonts w:asciiTheme="majorBidi" w:hAnsiTheme="majorBidi" w:cstheme="majorBidi"/>
              </w:rPr>
              <w:t>Chapter 5: Results and Analysis</w:t>
            </w:r>
            <w:r w:rsidRPr="00BE0646">
              <w:rPr>
                <w:rFonts w:asciiTheme="majorBidi" w:hAnsiTheme="majorBidi" w:cstheme="majorBidi"/>
                <w:webHidden/>
              </w:rPr>
              <w:tab/>
            </w:r>
            <w:r w:rsidRPr="00BE0646">
              <w:rPr>
                <w:rFonts w:asciiTheme="majorBidi" w:hAnsiTheme="majorBidi" w:cstheme="majorBidi"/>
                <w:webHidden/>
              </w:rPr>
              <w:fldChar w:fldCharType="begin"/>
            </w:r>
            <w:r w:rsidRPr="00BE0646">
              <w:rPr>
                <w:rFonts w:asciiTheme="majorBidi" w:hAnsiTheme="majorBidi" w:cstheme="majorBidi"/>
                <w:webHidden/>
              </w:rPr>
              <w:instrText xml:space="preserve"> PAGEREF _Toc219925835 \h </w:instrText>
            </w:r>
            <w:r w:rsidRPr="00BE0646">
              <w:rPr>
                <w:rFonts w:asciiTheme="majorBidi" w:hAnsiTheme="majorBidi" w:cstheme="majorBidi"/>
                <w:webHidden/>
              </w:rPr>
            </w:r>
            <w:r w:rsidRPr="00BE0646">
              <w:rPr>
                <w:rFonts w:asciiTheme="majorBidi" w:hAnsiTheme="majorBidi" w:cstheme="majorBidi"/>
                <w:webHidden/>
              </w:rPr>
              <w:fldChar w:fldCharType="separate"/>
            </w:r>
            <w:r w:rsidRPr="00BE0646">
              <w:rPr>
                <w:rFonts w:asciiTheme="majorBidi" w:hAnsiTheme="majorBidi" w:cstheme="majorBidi"/>
                <w:webHidden/>
              </w:rPr>
              <w:t>44</w:t>
            </w:r>
            <w:r w:rsidRPr="00BE0646">
              <w:rPr>
                <w:rFonts w:asciiTheme="majorBidi" w:hAnsiTheme="majorBidi" w:cstheme="majorBidi"/>
                <w:webHidden/>
              </w:rPr>
              <w:fldChar w:fldCharType="end"/>
            </w:r>
          </w:hyperlink>
        </w:p>
        <w:p w14:paraId="3CC9957A" w14:textId="44B1D1E4"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836" w:history="1">
            <w:r w:rsidRPr="00BE0646">
              <w:rPr>
                <w:rStyle w:val="Hyperlink"/>
                <w:rFonts w:asciiTheme="majorBidi" w:hAnsiTheme="majorBidi" w:cstheme="majorBidi"/>
                <w:noProof/>
              </w:rPr>
              <w:t>5.1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Experimental Overview</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_Toc219925836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44</w:t>
            </w:r>
            <w:r w:rsidRPr="00BE0646">
              <w:rPr>
                <w:rFonts w:asciiTheme="majorBidi" w:hAnsiTheme="majorBidi" w:cstheme="majorBidi"/>
                <w:noProof/>
                <w:webHidden/>
              </w:rPr>
              <w:fldChar w:fldCharType="end"/>
            </w:r>
          </w:hyperlink>
        </w:p>
        <w:p w14:paraId="1C784D5A" w14:textId="1E636046"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37" w:history="1">
            <w:r w:rsidRPr="00BE0646">
              <w:rPr>
                <w:rStyle w:val="Hyperlink"/>
                <w:rFonts w:asciiTheme="majorBidi" w:hAnsiTheme="majorBidi" w:cstheme="majorBidi"/>
                <w:noProof/>
              </w:rPr>
              <w:t>5.1.1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Experimental Setup</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_Toc219925837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44</w:t>
            </w:r>
            <w:r w:rsidRPr="00BE0646">
              <w:rPr>
                <w:rFonts w:asciiTheme="majorBidi" w:hAnsiTheme="majorBidi" w:cstheme="majorBidi"/>
                <w:noProof/>
                <w:webHidden/>
              </w:rPr>
              <w:fldChar w:fldCharType="end"/>
            </w:r>
          </w:hyperlink>
        </w:p>
        <w:p w14:paraId="4E3C3BFA" w14:textId="41513B89"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38" w:history="1">
            <w:r w:rsidRPr="00BE0646">
              <w:rPr>
                <w:rStyle w:val="Hyperlink"/>
                <w:rFonts w:asciiTheme="majorBidi" w:hAnsiTheme="majorBidi" w:cstheme="majorBidi"/>
                <w:noProof/>
              </w:rPr>
              <w:t>5.1.2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Dataset Composition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_Toc219925838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45</w:t>
            </w:r>
            <w:r w:rsidRPr="00BE0646">
              <w:rPr>
                <w:rFonts w:asciiTheme="majorBidi" w:hAnsiTheme="majorBidi" w:cstheme="majorBidi"/>
                <w:noProof/>
                <w:webHidden/>
              </w:rPr>
              <w:fldChar w:fldCharType="end"/>
            </w:r>
          </w:hyperlink>
        </w:p>
        <w:p w14:paraId="77D5CE31" w14:textId="2F9692A4"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39" w:history="1">
            <w:r w:rsidRPr="00BE0646">
              <w:rPr>
                <w:rStyle w:val="Hyperlink"/>
                <w:rFonts w:asciiTheme="majorBidi" w:hAnsiTheme="majorBidi" w:cstheme="majorBidi"/>
                <w:noProof/>
              </w:rPr>
              <w:t>5.1.3</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Evaluation Dimensions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_Toc219925839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46</w:t>
            </w:r>
            <w:r w:rsidRPr="00BE0646">
              <w:rPr>
                <w:rFonts w:asciiTheme="majorBidi" w:hAnsiTheme="majorBidi" w:cstheme="majorBidi"/>
                <w:noProof/>
                <w:webHidden/>
              </w:rPr>
              <w:fldChar w:fldCharType="end"/>
            </w:r>
          </w:hyperlink>
        </w:p>
        <w:p w14:paraId="60542EFA" w14:textId="7828B518"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840" w:history="1">
            <w:r w:rsidRPr="00BE0646">
              <w:rPr>
                <w:rStyle w:val="Hyperlink"/>
                <w:rFonts w:asciiTheme="majorBidi" w:hAnsiTheme="majorBidi" w:cstheme="majorBidi"/>
                <w:noProof/>
              </w:rPr>
              <w:t>5.2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Expected Features Implementation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_Toc219925840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46</w:t>
            </w:r>
            <w:r w:rsidRPr="00BE0646">
              <w:rPr>
                <w:rFonts w:asciiTheme="majorBidi" w:hAnsiTheme="majorBidi" w:cstheme="majorBidi"/>
                <w:noProof/>
                <w:webHidden/>
              </w:rPr>
              <w:fldChar w:fldCharType="end"/>
            </w:r>
          </w:hyperlink>
        </w:p>
        <w:p w14:paraId="189B0C5B" w14:textId="5883B74A"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41" w:history="1">
            <w:r w:rsidRPr="00BE0646">
              <w:rPr>
                <w:rStyle w:val="Hyperlink"/>
                <w:rFonts w:asciiTheme="majorBidi" w:hAnsiTheme="majorBidi" w:cstheme="majorBidi"/>
                <w:noProof/>
              </w:rPr>
              <w:t>5.2.1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Overall Feature Implementation Results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_Toc219925841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46</w:t>
            </w:r>
            <w:r w:rsidRPr="00BE0646">
              <w:rPr>
                <w:rFonts w:asciiTheme="majorBidi" w:hAnsiTheme="majorBidi" w:cstheme="majorBidi"/>
                <w:noProof/>
                <w:webHidden/>
              </w:rPr>
              <w:fldChar w:fldCharType="end"/>
            </w:r>
          </w:hyperlink>
        </w:p>
        <w:p w14:paraId="0F35C93E" w14:textId="4839BBC8"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42" w:history="1">
            <w:r w:rsidRPr="00BE0646">
              <w:rPr>
                <w:rStyle w:val="Hyperlink"/>
                <w:rFonts w:asciiTheme="majorBidi" w:hAnsiTheme="majorBidi" w:cstheme="majorBidi"/>
                <w:noProof/>
              </w:rPr>
              <w:t>5.2.2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Key Observations on Feature Implementation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_Toc219925842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47</w:t>
            </w:r>
            <w:r w:rsidRPr="00BE0646">
              <w:rPr>
                <w:rFonts w:asciiTheme="majorBidi" w:hAnsiTheme="majorBidi" w:cstheme="majorBidi"/>
                <w:noProof/>
                <w:webHidden/>
              </w:rPr>
              <w:fldChar w:fldCharType="end"/>
            </w:r>
          </w:hyperlink>
        </w:p>
        <w:p w14:paraId="1D75FC42" w14:textId="2FD80451"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43" w:history="1">
            <w:r w:rsidRPr="00BE0646">
              <w:rPr>
                <w:rStyle w:val="Hyperlink"/>
                <w:rFonts w:asciiTheme="majorBidi" w:hAnsiTheme="majorBidi" w:cstheme="majorBidi"/>
                <w:noProof/>
              </w:rPr>
              <w:t>5.2.3</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Detailed Feature Analysis: Case Studies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_Toc219925843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49</w:t>
            </w:r>
            <w:r w:rsidRPr="00BE0646">
              <w:rPr>
                <w:rFonts w:asciiTheme="majorBidi" w:hAnsiTheme="majorBidi" w:cstheme="majorBidi"/>
                <w:noProof/>
                <w:webHidden/>
              </w:rPr>
              <w:fldChar w:fldCharType="end"/>
            </w:r>
          </w:hyperlink>
        </w:p>
        <w:p w14:paraId="525B344F" w14:textId="2E230814"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844" w:history="1">
            <w:r w:rsidRPr="00BE0646">
              <w:rPr>
                <w:rStyle w:val="Hyperlink"/>
                <w:rFonts w:asciiTheme="majorBidi" w:hAnsiTheme="majorBidi" w:cstheme="majorBidi"/>
                <w:noProof/>
              </w:rPr>
              <w:t>5.3</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Composite Score Analysis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_Toc219925844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51</w:t>
            </w:r>
            <w:r w:rsidRPr="00BE0646">
              <w:rPr>
                <w:rFonts w:asciiTheme="majorBidi" w:hAnsiTheme="majorBidi" w:cstheme="majorBidi"/>
                <w:noProof/>
                <w:webHidden/>
              </w:rPr>
              <w:fldChar w:fldCharType="end"/>
            </w:r>
          </w:hyperlink>
        </w:p>
        <w:p w14:paraId="0FF2ADB8" w14:textId="559ABB33"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45" w:history="1">
            <w:r w:rsidRPr="00BE0646">
              <w:rPr>
                <w:rStyle w:val="Hyperlink"/>
                <w:rFonts w:asciiTheme="majorBidi" w:hAnsiTheme="majorBidi" w:cstheme="majorBidi"/>
                <w:noProof/>
              </w:rPr>
              <w:t>5.3.1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Composite Score Formula</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_Toc219925845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51</w:t>
            </w:r>
            <w:r w:rsidRPr="00BE0646">
              <w:rPr>
                <w:rFonts w:asciiTheme="majorBidi" w:hAnsiTheme="majorBidi" w:cstheme="majorBidi"/>
                <w:noProof/>
                <w:webHidden/>
              </w:rPr>
              <w:fldChar w:fldCharType="end"/>
            </w:r>
          </w:hyperlink>
        </w:p>
        <w:p w14:paraId="6BFF1859" w14:textId="74C0D5D3"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46" w:history="1">
            <w:r w:rsidRPr="00BE0646">
              <w:rPr>
                <w:rStyle w:val="Hyperlink"/>
                <w:rFonts w:asciiTheme="majorBidi" w:hAnsiTheme="majorBidi" w:cstheme="majorBidi"/>
                <w:noProof/>
              </w:rPr>
              <w:t>5.3.2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Composite Score Results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_Toc219925846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51</w:t>
            </w:r>
            <w:r w:rsidRPr="00BE0646">
              <w:rPr>
                <w:rFonts w:asciiTheme="majorBidi" w:hAnsiTheme="majorBidi" w:cstheme="majorBidi"/>
                <w:noProof/>
                <w:webHidden/>
              </w:rPr>
              <w:fldChar w:fldCharType="end"/>
            </w:r>
          </w:hyperlink>
        </w:p>
        <w:p w14:paraId="34560A7D" w14:textId="0CAD6FD3"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47" w:history="1">
            <w:r w:rsidRPr="00BE0646">
              <w:rPr>
                <w:rStyle w:val="Hyperlink"/>
                <w:rFonts w:asciiTheme="majorBidi" w:hAnsiTheme="majorBidi" w:cstheme="majorBidi"/>
                <w:noProof/>
              </w:rPr>
              <w:t>5.3.3</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Key Findings on Composite Scores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_Toc219925847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53</w:t>
            </w:r>
            <w:r w:rsidRPr="00BE0646">
              <w:rPr>
                <w:rFonts w:asciiTheme="majorBidi" w:hAnsiTheme="majorBidi" w:cstheme="majorBidi"/>
                <w:noProof/>
                <w:webHidden/>
              </w:rPr>
              <w:fldChar w:fldCharType="end"/>
            </w:r>
          </w:hyperlink>
        </w:p>
        <w:p w14:paraId="63DD367F" w14:textId="5F9347DB"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48" w:history="1">
            <w:r w:rsidRPr="00BE0646">
              <w:rPr>
                <w:rStyle w:val="Hyperlink"/>
                <w:rFonts w:asciiTheme="majorBidi" w:hAnsiTheme="majorBidi" w:cstheme="majorBidi"/>
                <w:noProof/>
              </w:rPr>
              <w:t>5.3.4</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Multi-dimensional Performance Analysis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_Toc219925848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54</w:t>
            </w:r>
            <w:r w:rsidRPr="00BE0646">
              <w:rPr>
                <w:rFonts w:asciiTheme="majorBidi" w:hAnsiTheme="majorBidi" w:cstheme="majorBidi"/>
                <w:noProof/>
                <w:webHidden/>
              </w:rPr>
              <w:fldChar w:fldCharType="end"/>
            </w:r>
          </w:hyperlink>
        </w:p>
        <w:p w14:paraId="3880A537" w14:textId="032E2131"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849" w:history="1">
            <w:r w:rsidRPr="00BE0646">
              <w:rPr>
                <w:rStyle w:val="Hyperlink"/>
                <w:rFonts w:asciiTheme="majorBidi" w:hAnsiTheme="majorBidi" w:cstheme="majorBidi"/>
                <w:noProof/>
              </w:rPr>
              <w:t>5.4</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Code Quality Analysis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_Toc219925849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55</w:t>
            </w:r>
            <w:r w:rsidRPr="00BE0646">
              <w:rPr>
                <w:rFonts w:asciiTheme="majorBidi" w:hAnsiTheme="majorBidi" w:cstheme="majorBidi"/>
                <w:noProof/>
                <w:webHidden/>
              </w:rPr>
              <w:fldChar w:fldCharType="end"/>
            </w:r>
          </w:hyperlink>
        </w:p>
        <w:p w14:paraId="3A4F0B38" w14:textId="1A1A4080"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50" w:history="1">
            <w:r w:rsidRPr="00BE0646">
              <w:rPr>
                <w:rStyle w:val="Hyperlink"/>
                <w:rFonts w:asciiTheme="majorBidi" w:hAnsiTheme="majorBidi" w:cstheme="majorBidi"/>
                <w:noProof/>
              </w:rPr>
              <w:t>5.4.1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Quality Assessment Methodology</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_Toc219925850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55</w:t>
            </w:r>
            <w:r w:rsidRPr="00BE0646">
              <w:rPr>
                <w:rFonts w:asciiTheme="majorBidi" w:hAnsiTheme="majorBidi" w:cstheme="majorBidi"/>
                <w:noProof/>
                <w:webHidden/>
              </w:rPr>
              <w:fldChar w:fldCharType="end"/>
            </w:r>
          </w:hyperlink>
        </w:p>
        <w:p w14:paraId="056E2DD4" w14:textId="540E82B4"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51" w:history="1">
            <w:r w:rsidRPr="00BE0646">
              <w:rPr>
                <w:rStyle w:val="Hyperlink"/>
                <w:rFonts w:asciiTheme="majorBidi" w:hAnsiTheme="majorBidi" w:cstheme="majorBidi"/>
                <w:noProof/>
              </w:rPr>
              <w:t>5.4.2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Quality Score Results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_Toc219925851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56</w:t>
            </w:r>
            <w:r w:rsidRPr="00BE0646">
              <w:rPr>
                <w:rFonts w:asciiTheme="majorBidi" w:hAnsiTheme="majorBidi" w:cstheme="majorBidi"/>
                <w:noProof/>
                <w:webHidden/>
              </w:rPr>
              <w:fldChar w:fldCharType="end"/>
            </w:r>
          </w:hyperlink>
        </w:p>
        <w:p w14:paraId="6EE0C041" w14:textId="15C75BE7"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52" w:history="1">
            <w:r w:rsidRPr="00BE0646">
              <w:rPr>
                <w:rStyle w:val="Hyperlink"/>
                <w:rFonts w:asciiTheme="majorBidi" w:hAnsiTheme="majorBidi" w:cstheme="majorBidi"/>
                <w:noProof/>
              </w:rPr>
              <w:t>5.4.3</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Quality Dimension Analysis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_Toc219925852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57</w:t>
            </w:r>
            <w:r w:rsidRPr="00BE0646">
              <w:rPr>
                <w:rFonts w:asciiTheme="majorBidi" w:hAnsiTheme="majorBidi" w:cstheme="majorBidi"/>
                <w:noProof/>
                <w:webHidden/>
              </w:rPr>
              <w:fldChar w:fldCharType="end"/>
            </w:r>
          </w:hyperlink>
        </w:p>
        <w:p w14:paraId="3F3C7E31" w14:textId="2D109F7D"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53" w:history="1">
            <w:r w:rsidRPr="00BE0646">
              <w:rPr>
                <w:rStyle w:val="Hyperlink"/>
                <w:rFonts w:asciiTheme="majorBidi" w:hAnsiTheme="majorBidi" w:cstheme="majorBidi"/>
                <w:noProof/>
              </w:rPr>
              <w:t>5.4.4</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Quality Anomaly: VP08 (Chat Application)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_Toc219925853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58</w:t>
            </w:r>
            <w:r w:rsidRPr="00BE0646">
              <w:rPr>
                <w:rFonts w:asciiTheme="majorBidi" w:hAnsiTheme="majorBidi" w:cstheme="majorBidi"/>
                <w:noProof/>
                <w:webHidden/>
              </w:rPr>
              <w:fldChar w:fldCharType="end"/>
            </w:r>
          </w:hyperlink>
        </w:p>
        <w:p w14:paraId="0EC1EBF4" w14:textId="69AB1422"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854" w:history="1">
            <w:r w:rsidRPr="00BE0646">
              <w:rPr>
                <w:rStyle w:val="Hyperlink"/>
                <w:rFonts w:asciiTheme="majorBidi" w:hAnsiTheme="majorBidi" w:cstheme="majorBidi"/>
                <w:noProof/>
              </w:rPr>
              <w:t>5.5</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Performance by Complexity Level</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_Toc219925854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59</w:t>
            </w:r>
            <w:r w:rsidRPr="00BE0646">
              <w:rPr>
                <w:rFonts w:asciiTheme="majorBidi" w:hAnsiTheme="majorBidi" w:cstheme="majorBidi"/>
                <w:noProof/>
                <w:webHidden/>
              </w:rPr>
              <w:fldChar w:fldCharType="end"/>
            </w:r>
          </w:hyperlink>
        </w:p>
        <w:p w14:paraId="4085B46D" w14:textId="4EA9A44C"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55" w:history="1">
            <w:r w:rsidRPr="00BE0646">
              <w:rPr>
                <w:rStyle w:val="Hyperlink"/>
                <w:rFonts w:asciiTheme="majorBidi" w:hAnsiTheme="majorBidi" w:cstheme="majorBidi"/>
                <w:noProof/>
              </w:rPr>
              <w:t>5.5.1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Aggregated Results by Complexity</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_Toc219925855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59</w:t>
            </w:r>
            <w:r w:rsidRPr="00BE0646">
              <w:rPr>
                <w:rFonts w:asciiTheme="majorBidi" w:hAnsiTheme="majorBidi" w:cstheme="majorBidi"/>
                <w:noProof/>
                <w:webHidden/>
              </w:rPr>
              <w:fldChar w:fldCharType="end"/>
            </w:r>
          </w:hyperlink>
        </w:p>
        <w:p w14:paraId="646789B2" w14:textId="67ECC9B5"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56" w:history="1">
            <w:r w:rsidRPr="00BE0646">
              <w:rPr>
                <w:rStyle w:val="Hyperlink"/>
                <w:rFonts w:asciiTheme="majorBidi" w:hAnsiTheme="majorBidi" w:cstheme="majorBidi"/>
                <w:noProof/>
              </w:rPr>
              <w:t>5.5.2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Complexity Scaling Analysis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_Toc219925856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59</w:t>
            </w:r>
            <w:r w:rsidRPr="00BE0646">
              <w:rPr>
                <w:rFonts w:asciiTheme="majorBidi" w:hAnsiTheme="majorBidi" w:cstheme="majorBidi"/>
                <w:noProof/>
                <w:webHidden/>
              </w:rPr>
              <w:fldChar w:fldCharType="end"/>
            </w:r>
          </w:hyperlink>
        </w:p>
        <w:p w14:paraId="731A522B" w14:textId="4BBF32EB"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57" w:history="1">
            <w:r w:rsidRPr="00BE0646">
              <w:rPr>
                <w:rStyle w:val="Hyperlink"/>
                <w:rFonts w:asciiTheme="majorBidi" w:hAnsiTheme="majorBidi" w:cstheme="majorBidi"/>
                <w:noProof/>
              </w:rPr>
              <w:t>5.5.3</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Implications for Practical Usage</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_Toc219925857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60</w:t>
            </w:r>
            <w:r w:rsidRPr="00BE0646">
              <w:rPr>
                <w:rFonts w:asciiTheme="majorBidi" w:hAnsiTheme="majorBidi" w:cstheme="majorBidi"/>
                <w:noProof/>
                <w:webHidden/>
              </w:rPr>
              <w:fldChar w:fldCharType="end"/>
            </w:r>
          </w:hyperlink>
        </w:p>
        <w:p w14:paraId="53CF3A06" w14:textId="0FC59084"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858" w:history="1">
            <w:r w:rsidRPr="00BE0646">
              <w:rPr>
                <w:rStyle w:val="Hyperlink"/>
                <w:rFonts w:asciiTheme="majorBidi" w:hAnsiTheme="majorBidi" w:cstheme="majorBidi"/>
                <w:noProof/>
              </w:rPr>
              <w:t>5.6</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Score Distribution and Consistency</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_Toc219925858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61</w:t>
            </w:r>
            <w:r w:rsidRPr="00BE0646">
              <w:rPr>
                <w:rFonts w:asciiTheme="majorBidi" w:hAnsiTheme="majorBidi" w:cstheme="majorBidi"/>
                <w:noProof/>
                <w:webHidden/>
              </w:rPr>
              <w:fldChar w:fldCharType="end"/>
            </w:r>
          </w:hyperlink>
        </w:p>
        <w:p w14:paraId="4FF1E281" w14:textId="76AB2BD8"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59" w:history="1">
            <w:r w:rsidRPr="00BE0646">
              <w:rPr>
                <w:rStyle w:val="Hyperlink"/>
                <w:rFonts w:asciiTheme="majorBidi" w:hAnsiTheme="majorBidi" w:cstheme="majorBidi"/>
                <w:noProof/>
              </w:rPr>
              <w:t>5.6.1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Distribution Statistics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_Toc219925859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61</w:t>
            </w:r>
            <w:r w:rsidRPr="00BE0646">
              <w:rPr>
                <w:rFonts w:asciiTheme="majorBidi" w:hAnsiTheme="majorBidi" w:cstheme="majorBidi"/>
                <w:noProof/>
                <w:webHidden/>
              </w:rPr>
              <w:fldChar w:fldCharType="end"/>
            </w:r>
          </w:hyperlink>
        </w:p>
        <w:p w14:paraId="0D8B3F0A" w14:textId="57AC6644"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60" w:history="1">
            <w:r w:rsidRPr="00BE0646">
              <w:rPr>
                <w:rStyle w:val="Hyperlink"/>
                <w:rFonts w:asciiTheme="majorBidi" w:hAnsiTheme="majorBidi" w:cstheme="majorBidi"/>
                <w:noProof/>
              </w:rPr>
              <w:t>5.6.2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Variance Analysis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_Toc219925860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62</w:t>
            </w:r>
            <w:r w:rsidRPr="00BE0646">
              <w:rPr>
                <w:rFonts w:asciiTheme="majorBidi" w:hAnsiTheme="majorBidi" w:cstheme="majorBidi"/>
                <w:noProof/>
                <w:webHidden/>
              </w:rPr>
              <w:fldChar w:fldCharType="end"/>
            </w:r>
          </w:hyperlink>
        </w:p>
        <w:p w14:paraId="31FE23BF" w14:textId="15A93E0B"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61" w:history="1">
            <w:r w:rsidRPr="00BE0646">
              <w:rPr>
                <w:rStyle w:val="Hyperlink"/>
                <w:rFonts w:asciiTheme="majorBidi" w:hAnsiTheme="majorBidi" w:cstheme="majorBidi"/>
                <w:noProof/>
              </w:rPr>
              <w:t>5.6.3</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Consistency Implications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_Toc219925861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63</w:t>
            </w:r>
            <w:r w:rsidRPr="00BE0646">
              <w:rPr>
                <w:rFonts w:asciiTheme="majorBidi" w:hAnsiTheme="majorBidi" w:cstheme="majorBidi"/>
                <w:noProof/>
                <w:webHidden/>
              </w:rPr>
              <w:fldChar w:fldCharType="end"/>
            </w:r>
          </w:hyperlink>
        </w:p>
        <w:p w14:paraId="7DAE2A4E" w14:textId="46839E85"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862" w:history="1">
            <w:r w:rsidRPr="00BE0646">
              <w:rPr>
                <w:rStyle w:val="Hyperlink"/>
                <w:rFonts w:asciiTheme="majorBidi" w:hAnsiTheme="majorBidi" w:cstheme="majorBidi"/>
                <w:noProof/>
              </w:rPr>
              <w:t>5.7</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Execution Efficiency Analysis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_Toc219925862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63</w:t>
            </w:r>
            <w:r w:rsidRPr="00BE0646">
              <w:rPr>
                <w:rFonts w:asciiTheme="majorBidi" w:hAnsiTheme="majorBidi" w:cstheme="majorBidi"/>
                <w:noProof/>
                <w:webHidden/>
              </w:rPr>
              <w:fldChar w:fldCharType="end"/>
            </w:r>
          </w:hyperlink>
        </w:p>
        <w:p w14:paraId="1D99DCF6" w14:textId="3C050498"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63" w:history="1">
            <w:r w:rsidRPr="00BE0646">
              <w:rPr>
                <w:rStyle w:val="Hyperlink"/>
                <w:rFonts w:asciiTheme="majorBidi" w:hAnsiTheme="majorBidi" w:cstheme="majorBidi"/>
                <w:noProof/>
              </w:rPr>
              <w:t>5.7.1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Execution Time Results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_Toc219925863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63</w:t>
            </w:r>
            <w:r w:rsidRPr="00BE0646">
              <w:rPr>
                <w:rFonts w:asciiTheme="majorBidi" w:hAnsiTheme="majorBidi" w:cstheme="majorBidi"/>
                <w:noProof/>
                <w:webHidden/>
              </w:rPr>
              <w:fldChar w:fldCharType="end"/>
            </w:r>
          </w:hyperlink>
        </w:p>
        <w:p w14:paraId="32BE8F20" w14:textId="1220C2BC"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64" w:history="1">
            <w:r w:rsidRPr="00BE0646">
              <w:rPr>
                <w:rStyle w:val="Hyperlink"/>
                <w:rFonts w:asciiTheme="majorBidi" w:hAnsiTheme="majorBidi" w:cstheme="majorBidi"/>
                <w:noProof/>
              </w:rPr>
              <w:t>5.7.2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Time-Quality Trade-off Analysis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_Toc219925864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64</w:t>
            </w:r>
            <w:r w:rsidRPr="00BE0646">
              <w:rPr>
                <w:rFonts w:asciiTheme="majorBidi" w:hAnsiTheme="majorBidi" w:cstheme="majorBidi"/>
                <w:noProof/>
                <w:webHidden/>
              </w:rPr>
              <w:fldChar w:fldCharType="end"/>
            </w:r>
          </w:hyperlink>
        </w:p>
        <w:p w14:paraId="53859C96" w14:textId="343DA506"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65" w:history="1">
            <w:r w:rsidRPr="00BE0646">
              <w:rPr>
                <w:rStyle w:val="Hyperlink"/>
                <w:rFonts w:asciiTheme="majorBidi" w:hAnsiTheme="majorBidi" w:cstheme="majorBidi"/>
                <w:noProof/>
              </w:rPr>
              <w:t>5.7.3</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Cost-Benefit Analysis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_Toc219925865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65</w:t>
            </w:r>
            <w:r w:rsidRPr="00BE0646">
              <w:rPr>
                <w:rFonts w:asciiTheme="majorBidi" w:hAnsiTheme="majorBidi" w:cstheme="majorBidi"/>
                <w:noProof/>
                <w:webHidden/>
              </w:rPr>
              <w:fldChar w:fldCharType="end"/>
            </w:r>
          </w:hyperlink>
        </w:p>
        <w:p w14:paraId="47D4F7CA" w14:textId="1A1791C3"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66" w:history="1">
            <w:r w:rsidRPr="00BE0646">
              <w:rPr>
                <w:rStyle w:val="Hyperlink"/>
                <w:rFonts w:asciiTheme="majorBidi" w:hAnsiTheme="majorBidi" w:cstheme="majorBidi"/>
                <w:noProof/>
              </w:rPr>
              <w:t>5.7.4</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Practical Time Considerations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_Toc219925866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65</w:t>
            </w:r>
            <w:r w:rsidRPr="00BE0646">
              <w:rPr>
                <w:rFonts w:asciiTheme="majorBidi" w:hAnsiTheme="majorBidi" w:cstheme="majorBidi"/>
                <w:noProof/>
                <w:webHidden/>
              </w:rPr>
              <w:fldChar w:fldCharType="end"/>
            </w:r>
          </w:hyperlink>
        </w:p>
        <w:p w14:paraId="5032DD4B" w14:textId="43E0EA7C"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867" w:history="1">
            <w:r w:rsidRPr="00BE0646">
              <w:rPr>
                <w:rStyle w:val="Hyperlink"/>
                <w:rFonts w:asciiTheme="majorBidi" w:hAnsiTheme="majorBidi" w:cstheme="majorBidi"/>
                <w:noProof/>
              </w:rPr>
              <w:t>5.8</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QA Phase Analysis (Pentagon Only)</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_Toc219925867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66</w:t>
            </w:r>
            <w:r w:rsidRPr="00BE0646">
              <w:rPr>
                <w:rFonts w:asciiTheme="majorBidi" w:hAnsiTheme="majorBidi" w:cstheme="majorBidi"/>
                <w:noProof/>
                <w:webHidden/>
              </w:rPr>
              <w:fldChar w:fldCharType="end"/>
            </w:r>
          </w:hyperlink>
        </w:p>
        <w:p w14:paraId="4A606914" w14:textId="10109194"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68" w:history="1">
            <w:r w:rsidRPr="00BE0646">
              <w:rPr>
                <w:rStyle w:val="Hyperlink"/>
                <w:rFonts w:asciiTheme="majorBidi" w:hAnsiTheme="majorBidi" w:cstheme="majorBidi"/>
                <w:noProof/>
              </w:rPr>
              <w:t>5.8.1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QA Pass Rate Results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_Toc219925868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66</w:t>
            </w:r>
            <w:r w:rsidRPr="00BE0646">
              <w:rPr>
                <w:rFonts w:asciiTheme="majorBidi" w:hAnsiTheme="majorBidi" w:cstheme="majorBidi"/>
                <w:noProof/>
                <w:webHidden/>
              </w:rPr>
              <w:fldChar w:fldCharType="end"/>
            </w:r>
          </w:hyperlink>
        </w:p>
        <w:p w14:paraId="6FABEE24" w14:textId="2AAF9846"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69" w:history="1">
            <w:r w:rsidRPr="00BE0646">
              <w:rPr>
                <w:rStyle w:val="Hyperlink"/>
                <w:rFonts w:asciiTheme="majorBidi" w:hAnsiTheme="majorBidi" w:cstheme="majorBidi"/>
                <w:noProof/>
              </w:rPr>
              <w:t>5.8.2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QA Recommendations Analysis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_Toc219925869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66</w:t>
            </w:r>
            <w:r w:rsidRPr="00BE0646">
              <w:rPr>
                <w:rFonts w:asciiTheme="majorBidi" w:hAnsiTheme="majorBidi" w:cstheme="majorBidi"/>
                <w:noProof/>
                <w:webHidden/>
              </w:rPr>
              <w:fldChar w:fldCharType="end"/>
            </w:r>
          </w:hyperlink>
        </w:p>
        <w:p w14:paraId="31DBDF07" w14:textId="78C8B947"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70" w:history="1">
            <w:r w:rsidRPr="00BE0646">
              <w:rPr>
                <w:rStyle w:val="Hyperlink"/>
                <w:rFonts w:asciiTheme="majorBidi" w:hAnsiTheme="majorBidi" w:cstheme="majorBidi"/>
                <w:noProof/>
              </w:rPr>
              <w:t>5.8.3</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QA Value Assessment</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_Toc219925870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67</w:t>
            </w:r>
            <w:r w:rsidRPr="00BE0646">
              <w:rPr>
                <w:rFonts w:asciiTheme="majorBidi" w:hAnsiTheme="majorBidi" w:cstheme="majorBidi"/>
                <w:noProof/>
                <w:webHidden/>
              </w:rPr>
              <w:fldChar w:fldCharType="end"/>
            </w:r>
          </w:hyperlink>
        </w:p>
        <w:p w14:paraId="5B07E46F" w14:textId="01DBE3CE"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871" w:history="1">
            <w:r w:rsidRPr="00BE0646">
              <w:rPr>
                <w:rStyle w:val="Hyperlink"/>
                <w:rFonts w:asciiTheme="majorBidi" w:hAnsiTheme="majorBidi" w:cstheme="majorBidi"/>
                <w:noProof/>
              </w:rPr>
              <w:t>5.9</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Overall Comparison Summary</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_Toc219925871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68</w:t>
            </w:r>
            <w:r w:rsidRPr="00BE0646">
              <w:rPr>
                <w:rFonts w:asciiTheme="majorBidi" w:hAnsiTheme="majorBidi" w:cstheme="majorBidi"/>
                <w:noProof/>
                <w:webHidden/>
              </w:rPr>
              <w:fldChar w:fldCharType="end"/>
            </w:r>
          </w:hyperlink>
        </w:p>
        <w:p w14:paraId="58D36ECF" w14:textId="1A313B1C"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72" w:history="1">
            <w:r w:rsidRPr="00BE0646">
              <w:rPr>
                <w:rStyle w:val="Hyperlink"/>
                <w:rFonts w:asciiTheme="majorBidi" w:hAnsiTheme="majorBidi" w:cstheme="majorBidi"/>
                <w:noProof/>
              </w:rPr>
              <w:t>5.9.1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Win Rate Analysis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_Toc219925872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68</w:t>
            </w:r>
            <w:r w:rsidRPr="00BE0646">
              <w:rPr>
                <w:rFonts w:asciiTheme="majorBidi" w:hAnsiTheme="majorBidi" w:cstheme="majorBidi"/>
                <w:noProof/>
                <w:webHidden/>
              </w:rPr>
              <w:fldChar w:fldCharType="end"/>
            </w:r>
          </w:hyperlink>
        </w:p>
        <w:p w14:paraId="424ED809" w14:textId="649386E6"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73" w:history="1">
            <w:r w:rsidRPr="00BE0646">
              <w:rPr>
                <w:rStyle w:val="Hyperlink"/>
                <w:rFonts w:asciiTheme="majorBidi" w:hAnsiTheme="majorBidi" w:cstheme="majorBidi"/>
                <w:noProof/>
              </w:rPr>
              <w:t>5.9.2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Comprehensive Statistics Summary</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_Toc219925873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69</w:t>
            </w:r>
            <w:r w:rsidRPr="00BE0646">
              <w:rPr>
                <w:rFonts w:asciiTheme="majorBidi" w:hAnsiTheme="majorBidi" w:cstheme="majorBidi"/>
                <w:noProof/>
                <w:webHidden/>
              </w:rPr>
              <w:fldChar w:fldCharType="end"/>
            </w:r>
          </w:hyperlink>
        </w:p>
        <w:p w14:paraId="65C2AD21" w14:textId="62335C64"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74" w:history="1">
            <w:r w:rsidRPr="00BE0646">
              <w:rPr>
                <w:rStyle w:val="Hyperlink"/>
                <w:rFonts w:asciiTheme="majorBidi" w:hAnsiTheme="majorBidi" w:cstheme="majorBidi"/>
                <w:noProof/>
              </w:rPr>
              <w:t>5.9.3</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Hypothesis Validation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_Toc219925874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70</w:t>
            </w:r>
            <w:r w:rsidRPr="00BE0646">
              <w:rPr>
                <w:rFonts w:asciiTheme="majorBidi" w:hAnsiTheme="majorBidi" w:cstheme="majorBidi"/>
                <w:noProof/>
                <w:webHidden/>
              </w:rPr>
              <w:fldChar w:fldCharType="end"/>
            </w:r>
          </w:hyperlink>
        </w:p>
        <w:p w14:paraId="7878BF59" w14:textId="3F38FD09" w:rsidR="00BE0646" w:rsidRPr="00BE0646" w:rsidRDefault="00BE0646">
          <w:pPr>
            <w:pStyle w:val="TOC2"/>
            <w:tabs>
              <w:tab w:val="left" w:pos="1100"/>
              <w:tab w:val="right" w:leader="dot" w:pos="8494"/>
            </w:tabs>
            <w:rPr>
              <w:rFonts w:asciiTheme="majorBidi" w:eastAsiaTheme="minorEastAsia" w:hAnsiTheme="majorBidi" w:cstheme="majorBidi"/>
              <w:noProof/>
              <w:kern w:val="2"/>
              <w:szCs w:val="24"/>
              <w:lang w:val="en-US"/>
              <w14:ligatures w14:val="standardContextual"/>
            </w:rPr>
          </w:pPr>
          <w:hyperlink w:anchor="_Toc219925875" w:history="1">
            <w:r w:rsidRPr="00BE0646">
              <w:rPr>
                <w:rStyle w:val="Hyperlink"/>
                <w:rFonts w:asciiTheme="majorBidi" w:hAnsiTheme="majorBidi" w:cstheme="majorBidi"/>
                <w:noProof/>
              </w:rPr>
              <w:t>5.10</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Threats to Validity</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_Toc219925875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71</w:t>
            </w:r>
            <w:r w:rsidRPr="00BE0646">
              <w:rPr>
                <w:rFonts w:asciiTheme="majorBidi" w:hAnsiTheme="majorBidi" w:cstheme="majorBidi"/>
                <w:noProof/>
                <w:webHidden/>
              </w:rPr>
              <w:fldChar w:fldCharType="end"/>
            </w:r>
          </w:hyperlink>
        </w:p>
        <w:p w14:paraId="4B51BCE8" w14:textId="0305BED9" w:rsidR="00BE0646" w:rsidRPr="00BE0646" w:rsidRDefault="00BE0646">
          <w:pPr>
            <w:pStyle w:val="TOC3"/>
            <w:tabs>
              <w:tab w:val="left" w:pos="1540"/>
              <w:tab w:val="right" w:leader="dot" w:pos="8494"/>
            </w:tabs>
            <w:rPr>
              <w:rFonts w:asciiTheme="majorBidi" w:eastAsiaTheme="minorEastAsia" w:hAnsiTheme="majorBidi" w:cstheme="majorBidi"/>
              <w:noProof/>
              <w:kern w:val="2"/>
              <w:szCs w:val="24"/>
              <w:lang w:val="en-US"/>
              <w14:ligatures w14:val="standardContextual"/>
            </w:rPr>
          </w:pPr>
          <w:hyperlink w:anchor="_Toc219925876" w:history="1">
            <w:r w:rsidRPr="00BE0646">
              <w:rPr>
                <w:rStyle w:val="Hyperlink"/>
                <w:rFonts w:asciiTheme="majorBidi" w:hAnsiTheme="majorBidi" w:cstheme="majorBidi"/>
                <w:noProof/>
              </w:rPr>
              <w:t>5.10.1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Internal Validity</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_Toc219925876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71</w:t>
            </w:r>
            <w:r w:rsidRPr="00BE0646">
              <w:rPr>
                <w:rFonts w:asciiTheme="majorBidi" w:hAnsiTheme="majorBidi" w:cstheme="majorBidi"/>
                <w:noProof/>
                <w:webHidden/>
              </w:rPr>
              <w:fldChar w:fldCharType="end"/>
            </w:r>
          </w:hyperlink>
        </w:p>
        <w:p w14:paraId="19C8E8A0" w14:textId="123350A2" w:rsidR="00BE0646" w:rsidRPr="00BE0646" w:rsidRDefault="00BE0646">
          <w:pPr>
            <w:pStyle w:val="TOC3"/>
            <w:tabs>
              <w:tab w:val="left" w:pos="1540"/>
              <w:tab w:val="right" w:leader="dot" w:pos="8494"/>
            </w:tabs>
            <w:rPr>
              <w:rFonts w:asciiTheme="majorBidi" w:eastAsiaTheme="minorEastAsia" w:hAnsiTheme="majorBidi" w:cstheme="majorBidi"/>
              <w:noProof/>
              <w:kern w:val="2"/>
              <w:szCs w:val="24"/>
              <w:lang w:val="en-US"/>
              <w14:ligatures w14:val="standardContextual"/>
            </w:rPr>
          </w:pPr>
          <w:hyperlink w:anchor="_Toc219925877" w:history="1">
            <w:r w:rsidRPr="00BE0646">
              <w:rPr>
                <w:rStyle w:val="Hyperlink"/>
                <w:rFonts w:asciiTheme="majorBidi" w:hAnsiTheme="majorBidi" w:cstheme="majorBidi"/>
                <w:noProof/>
              </w:rPr>
              <w:t>5.10.2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External Validity</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_Toc219925877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72</w:t>
            </w:r>
            <w:r w:rsidRPr="00BE0646">
              <w:rPr>
                <w:rFonts w:asciiTheme="majorBidi" w:hAnsiTheme="majorBidi" w:cstheme="majorBidi"/>
                <w:noProof/>
                <w:webHidden/>
              </w:rPr>
              <w:fldChar w:fldCharType="end"/>
            </w:r>
          </w:hyperlink>
        </w:p>
        <w:p w14:paraId="4B90FB85" w14:textId="504EB213" w:rsidR="00BE0646" w:rsidRPr="00BE0646" w:rsidRDefault="00BE0646">
          <w:pPr>
            <w:pStyle w:val="TOC3"/>
            <w:tabs>
              <w:tab w:val="left" w:pos="1540"/>
              <w:tab w:val="right" w:leader="dot" w:pos="8494"/>
            </w:tabs>
            <w:rPr>
              <w:rFonts w:asciiTheme="majorBidi" w:eastAsiaTheme="minorEastAsia" w:hAnsiTheme="majorBidi" w:cstheme="majorBidi"/>
              <w:noProof/>
              <w:kern w:val="2"/>
              <w:szCs w:val="24"/>
              <w:lang w:val="en-US"/>
              <w14:ligatures w14:val="standardContextual"/>
            </w:rPr>
          </w:pPr>
          <w:hyperlink w:anchor="_Toc219925878" w:history="1">
            <w:r w:rsidRPr="00BE0646">
              <w:rPr>
                <w:rStyle w:val="Hyperlink"/>
                <w:rFonts w:asciiTheme="majorBidi" w:hAnsiTheme="majorBidi" w:cstheme="majorBidi"/>
                <w:noProof/>
              </w:rPr>
              <w:t>5.10.3</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Construct Validity</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_Toc219925878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72</w:t>
            </w:r>
            <w:r w:rsidRPr="00BE0646">
              <w:rPr>
                <w:rFonts w:asciiTheme="majorBidi" w:hAnsiTheme="majorBidi" w:cstheme="majorBidi"/>
                <w:noProof/>
                <w:webHidden/>
              </w:rPr>
              <w:fldChar w:fldCharType="end"/>
            </w:r>
          </w:hyperlink>
        </w:p>
        <w:p w14:paraId="140DFC67" w14:textId="3C98F2DF" w:rsidR="00BE0646" w:rsidRPr="00BE0646" w:rsidRDefault="00BE0646">
          <w:pPr>
            <w:pStyle w:val="TOC3"/>
            <w:tabs>
              <w:tab w:val="left" w:pos="1540"/>
              <w:tab w:val="right" w:leader="dot" w:pos="8494"/>
            </w:tabs>
            <w:rPr>
              <w:rFonts w:asciiTheme="majorBidi" w:eastAsiaTheme="minorEastAsia" w:hAnsiTheme="majorBidi" w:cstheme="majorBidi"/>
              <w:noProof/>
              <w:kern w:val="2"/>
              <w:szCs w:val="24"/>
              <w:lang w:val="en-US"/>
              <w14:ligatures w14:val="standardContextual"/>
            </w:rPr>
          </w:pPr>
          <w:hyperlink w:anchor="_Toc219925879" w:history="1">
            <w:r w:rsidRPr="00BE0646">
              <w:rPr>
                <w:rStyle w:val="Hyperlink"/>
                <w:rFonts w:asciiTheme="majorBidi" w:hAnsiTheme="majorBidi" w:cstheme="majorBidi"/>
                <w:noProof/>
              </w:rPr>
              <w:t>5.10.4</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Mitigation Strategies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_Toc219925879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72</w:t>
            </w:r>
            <w:r w:rsidRPr="00BE0646">
              <w:rPr>
                <w:rFonts w:asciiTheme="majorBidi" w:hAnsiTheme="majorBidi" w:cstheme="majorBidi"/>
                <w:noProof/>
                <w:webHidden/>
              </w:rPr>
              <w:fldChar w:fldCharType="end"/>
            </w:r>
          </w:hyperlink>
        </w:p>
        <w:p w14:paraId="7798C226" w14:textId="672D2359" w:rsidR="00BE0646" w:rsidRPr="00BE0646" w:rsidRDefault="00BE0646">
          <w:pPr>
            <w:pStyle w:val="TOC1"/>
            <w:rPr>
              <w:rFonts w:asciiTheme="majorBidi" w:eastAsiaTheme="minorEastAsia" w:hAnsiTheme="majorBidi" w:cstheme="majorBidi"/>
              <w:b w:val="0"/>
              <w:kern w:val="2"/>
              <w:szCs w:val="24"/>
              <w:lang w:val="en-US"/>
              <w14:ligatures w14:val="standardContextual"/>
            </w:rPr>
          </w:pPr>
          <w:hyperlink w:anchor="_Toc219925880" w:history="1">
            <w:r w:rsidRPr="00BE0646">
              <w:rPr>
                <w:rStyle w:val="Hyperlink"/>
                <w:rFonts w:asciiTheme="majorBidi" w:hAnsiTheme="majorBidi" w:cstheme="majorBidi"/>
              </w:rPr>
              <w:t>Chapter 6: Conclusions and Future Work</w:t>
            </w:r>
            <w:r w:rsidRPr="00BE0646">
              <w:rPr>
                <w:rFonts w:asciiTheme="majorBidi" w:hAnsiTheme="majorBidi" w:cstheme="majorBidi"/>
                <w:webHidden/>
              </w:rPr>
              <w:tab/>
            </w:r>
            <w:r w:rsidRPr="00BE0646">
              <w:rPr>
                <w:rFonts w:asciiTheme="majorBidi" w:hAnsiTheme="majorBidi" w:cstheme="majorBidi"/>
                <w:webHidden/>
              </w:rPr>
              <w:fldChar w:fldCharType="begin"/>
            </w:r>
            <w:r w:rsidRPr="00BE0646">
              <w:rPr>
                <w:rFonts w:asciiTheme="majorBidi" w:hAnsiTheme="majorBidi" w:cstheme="majorBidi"/>
                <w:webHidden/>
              </w:rPr>
              <w:instrText xml:space="preserve"> PAGEREF _Toc219925880 \h </w:instrText>
            </w:r>
            <w:r w:rsidRPr="00BE0646">
              <w:rPr>
                <w:rFonts w:asciiTheme="majorBidi" w:hAnsiTheme="majorBidi" w:cstheme="majorBidi"/>
                <w:webHidden/>
              </w:rPr>
            </w:r>
            <w:r w:rsidRPr="00BE0646">
              <w:rPr>
                <w:rFonts w:asciiTheme="majorBidi" w:hAnsiTheme="majorBidi" w:cstheme="majorBidi"/>
                <w:webHidden/>
              </w:rPr>
              <w:fldChar w:fldCharType="separate"/>
            </w:r>
            <w:r w:rsidRPr="00BE0646">
              <w:rPr>
                <w:rFonts w:asciiTheme="majorBidi" w:hAnsiTheme="majorBidi" w:cstheme="majorBidi"/>
                <w:webHidden/>
              </w:rPr>
              <w:t>73</w:t>
            </w:r>
            <w:r w:rsidRPr="00BE0646">
              <w:rPr>
                <w:rFonts w:asciiTheme="majorBidi" w:hAnsiTheme="majorBidi" w:cstheme="majorBidi"/>
                <w:webHidden/>
              </w:rPr>
              <w:fldChar w:fldCharType="end"/>
            </w:r>
          </w:hyperlink>
        </w:p>
        <w:p w14:paraId="3A5D17A1" w14:textId="498E0E31"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881" w:history="1">
            <w:r w:rsidRPr="00BE0646">
              <w:rPr>
                <w:rStyle w:val="Hyperlink"/>
                <w:rFonts w:asciiTheme="majorBidi" w:hAnsiTheme="majorBidi" w:cstheme="majorBidi"/>
                <w:bCs/>
                <w:noProof/>
                <w:lang w:bidi="ar-EG"/>
              </w:rPr>
              <w:t>6.1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bidi="ar-EG"/>
              </w:rPr>
              <w:t>Introduction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_Toc219925881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73</w:t>
            </w:r>
            <w:r w:rsidRPr="00BE0646">
              <w:rPr>
                <w:rFonts w:asciiTheme="majorBidi" w:hAnsiTheme="majorBidi" w:cstheme="majorBidi"/>
                <w:noProof/>
                <w:webHidden/>
              </w:rPr>
              <w:fldChar w:fldCharType="end"/>
            </w:r>
          </w:hyperlink>
        </w:p>
        <w:p w14:paraId="20603DA7" w14:textId="016CC99A"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882" w:history="1">
            <w:r w:rsidRPr="00BE0646">
              <w:rPr>
                <w:rStyle w:val="Hyperlink"/>
                <w:rFonts w:asciiTheme="majorBidi" w:hAnsiTheme="majorBidi" w:cstheme="majorBidi"/>
                <w:noProof/>
              </w:rPr>
              <w:t>6.2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bidi="ar-EG"/>
              </w:rPr>
              <w:t>Summary of Findings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_Toc219925882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73</w:t>
            </w:r>
            <w:r w:rsidRPr="00BE0646">
              <w:rPr>
                <w:rFonts w:asciiTheme="majorBidi" w:hAnsiTheme="majorBidi" w:cstheme="majorBidi"/>
                <w:noProof/>
                <w:webHidden/>
              </w:rPr>
              <w:fldChar w:fldCharType="end"/>
            </w:r>
          </w:hyperlink>
        </w:p>
        <w:p w14:paraId="2729F20E" w14:textId="2CB45A10"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83" w:history="1">
            <w:r w:rsidRPr="00BE0646">
              <w:rPr>
                <w:rStyle w:val="Hyperlink"/>
                <w:rFonts w:asciiTheme="majorBidi" w:hAnsiTheme="majorBidi" w:cstheme="majorBidi"/>
                <w:noProof/>
                <w:lang w:val="en-US"/>
              </w:rPr>
              <w:t>6.2.1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Feature</w:t>
            </w:r>
            <w:r w:rsidRPr="00BE0646">
              <w:rPr>
                <w:rStyle w:val="Hyperlink"/>
                <w:rFonts w:asciiTheme="majorBidi" w:hAnsiTheme="majorBidi" w:cstheme="majorBidi"/>
                <w:noProof/>
                <w:lang w:val="en-US"/>
              </w:rPr>
              <w:t xml:space="preserve"> Completeness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_Toc219925883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73</w:t>
            </w:r>
            <w:r w:rsidRPr="00BE0646">
              <w:rPr>
                <w:rFonts w:asciiTheme="majorBidi" w:hAnsiTheme="majorBidi" w:cstheme="majorBidi"/>
                <w:noProof/>
                <w:webHidden/>
              </w:rPr>
              <w:fldChar w:fldCharType="end"/>
            </w:r>
          </w:hyperlink>
        </w:p>
        <w:p w14:paraId="0F37DA61" w14:textId="18A64A63"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84" w:history="1">
            <w:r w:rsidRPr="00BE0646">
              <w:rPr>
                <w:rStyle w:val="Hyperlink"/>
                <w:rFonts w:asciiTheme="majorBidi" w:hAnsiTheme="majorBidi" w:cstheme="majorBidi"/>
                <w:noProof/>
                <w:lang w:val="en-US"/>
              </w:rPr>
              <w:t>6.2.2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Code</w:t>
            </w:r>
            <w:r w:rsidRPr="00BE0646">
              <w:rPr>
                <w:rStyle w:val="Hyperlink"/>
                <w:rFonts w:asciiTheme="majorBidi" w:hAnsiTheme="majorBidi" w:cstheme="majorBidi"/>
                <w:noProof/>
                <w:lang w:val="en-US"/>
              </w:rPr>
              <w:t xml:space="preserve"> Quality</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_Toc219925884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74</w:t>
            </w:r>
            <w:r w:rsidRPr="00BE0646">
              <w:rPr>
                <w:rFonts w:asciiTheme="majorBidi" w:hAnsiTheme="majorBidi" w:cstheme="majorBidi"/>
                <w:noProof/>
                <w:webHidden/>
              </w:rPr>
              <w:fldChar w:fldCharType="end"/>
            </w:r>
          </w:hyperlink>
        </w:p>
        <w:p w14:paraId="6CC1862A" w14:textId="60AC33F4"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85" w:history="1">
            <w:r w:rsidRPr="00BE0646">
              <w:rPr>
                <w:rStyle w:val="Hyperlink"/>
                <w:rFonts w:asciiTheme="majorBidi" w:hAnsiTheme="majorBidi" w:cstheme="majorBidi"/>
                <w:noProof/>
                <w:lang w:val="en-US"/>
              </w:rPr>
              <w:t>6.2.3</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Output</w:t>
            </w:r>
            <w:r w:rsidRPr="00BE0646">
              <w:rPr>
                <w:rStyle w:val="Hyperlink"/>
                <w:rFonts w:asciiTheme="majorBidi" w:hAnsiTheme="majorBidi" w:cstheme="majorBidi"/>
                <w:noProof/>
                <w:lang w:val="en-US"/>
              </w:rPr>
              <w:t xml:space="preserve"> Consistency</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_Toc219925885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74</w:t>
            </w:r>
            <w:r w:rsidRPr="00BE0646">
              <w:rPr>
                <w:rFonts w:asciiTheme="majorBidi" w:hAnsiTheme="majorBidi" w:cstheme="majorBidi"/>
                <w:noProof/>
                <w:webHidden/>
              </w:rPr>
              <w:fldChar w:fldCharType="end"/>
            </w:r>
          </w:hyperlink>
        </w:p>
        <w:p w14:paraId="5744EBAC" w14:textId="68E31F42"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86" w:history="1">
            <w:r w:rsidRPr="00BE0646">
              <w:rPr>
                <w:rStyle w:val="Hyperlink"/>
                <w:rFonts w:asciiTheme="majorBidi" w:hAnsiTheme="majorBidi" w:cstheme="majorBidi"/>
                <w:noProof/>
                <w:lang w:val="en-US"/>
              </w:rPr>
              <w:t>6.2.4</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Composite</w:t>
            </w:r>
            <w:r w:rsidRPr="00BE0646">
              <w:rPr>
                <w:rStyle w:val="Hyperlink"/>
                <w:rFonts w:asciiTheme="majorBidi" w:hAnsiTheme="majorBidi" w:cstheme="majorBidi"/>
                <w:noProof/>
                <w:lang w:val="en-US"/>
              </w:rPr>
              <w:t xml:space="preserve"> Performance</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_Toc219925886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74</w:t>
            </w:r>
            <w:r w:rsidRPr="00BE0646">
              <w:rPr>
                <w:rFonts w:asciiTheme="majorBidi" w:hAnsiTheme="majorBidi" w:cstheme="majorBidi"/>
                <w:noProof/>
                <w:webHidden/>
              </w:rPr>
              <w:fldChar w:fldCharType="end"/>
            </w:r>
          </w:hyperlink>
        </w:p>
        <w:p w14:paraId="0A120D6A" w14:textId="7D4E311A"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87" w:history="1">
            <w:r w:rsidRPr="00BE0646">
              <w:rPr>
                <w:rStyle w:val="Hyperlink"/>
                <w:rFonts w:asciiTheme="majorBidi" w:hAnsiTheme="majorBidi" w:cstheme="majorBidi"/>
                <w:noProof/>
                <w:lang w:val="en-US"/>
              </w:rPr>
              <w:t>6.2.5</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Efficiency</w:t>
            </w:r>
            <w:r w:rsidRPr="00BE0646">
              <w:rPr>
                <w:rStyle w:val="Hyperlink"/>
                <w:rFonts w:asciiTheme="majorBidi" w:hAnsiTheme="majorBidi" w:cstheme="majorBidi"/>
                <w:noProof/>
                <w:lang w:val="en-US"/>
              </w:rPr>
              <w:t xml:space="preserve"> Trade-off</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_Toc219925887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75</w:t>
            </w:r>
            <w:r w:rsidRPr="00BE0646">
              <w:rPr>
                <w:rFonts w:asciiTheme="majorBidi" w:hAnsiTheme="majorBidi" w:cstheme="majorBidi"/>
                <w:noProof/>
                <w:webHidden/>
              </w:rPr>
              <w:fldChar w:fldCharType="end"/>
            </w:r>
          </w:hyperlink>
        </w:p>
        <w:p w14:paraId="71994C82" w14:textId="1BB634A0"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888" w:history="1">
            <w:r w:rsidRPr="00BE0646">
              <w:rPr>
                <w:rStyle w:val="Hyperlink"/>
                <w:rFonts w:asciiTheme="majorBidi" w:hAnsiTheme="majorBidi" w:cstheme="majorBidi"/>
                <w:noProof/>
                <w:lang w:val="en-US"/>
              </w:rPr>
              <w:t>6.3</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bidi="ar-EG"/>
              </w:rPr>
              <w:t>Research</w:t>
            </w:r>
            <w:r w:rsidRPr="00BE0646">
              <w:rPr>
                <w:rStyle w:val="Hyperlink"/>
                <w:rFonts w:asciiTheme="majorBidi" w:hAnsiTheme="majorBidi" w:cstheme="majorBidi"/>
                <w:noProof/>
                <w:lang w:val="en-US"/>
              </w:rPr>
              <w:t xml:space="preserve"> Contributions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_Toc219925888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75</w:t>
            </w:r>
            <w:r w:rsidRPr="00BE0646">
              <w:rPr>
                <w:rFonts w:asciiTheme="majorBidi" w:hAnsiTheme="majorBidi" w:cstheme="majorBidi"/>
                <w:noProof/>
                <w:webHidden/>
              </w:rPr>
              <w:fldChar w:fldCharType="end"/>
            </w:r>
          </w:hyperlink>
        </w:p>
        <w:p w14:paraId="21190F7D" w14:textId="7EED4C34"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89" w:history="1">
            <w:r w:rsidRPr="00BE0646">
              <w:rPr>
                <w:rStyle w:val="Hyperlink"/>
                <w:rFonts w:asciiTheme="majorBidi" w:hAnsiTheme="majorBidi" w:cstheme="majorBidi"/>
                <w:noProof/>
                <w:lang w:val="en-US"/>
              </w:rPr>
              <w:t>6.3.1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Theoretical</w:t>
            </w:r>
            <w:r w:rsidRPr="00BE0646">
              <w:rPr>
                <w:rStyle w:val="Hyperlink"/>
                <w:rFonts w:asciiTheme="majorBidi" w:hAnsiTheme="majorBidi" w:cstheme="majorBidi"/>
                <w:noProof/>
                <w:lang w:val="en-US"/>
              </w:rPr>
              <w:t xml:space="preserve"> Contributions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_Toc219925889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75</w:t>
            </w:r>
            <w:r w:rsidRPr="00BE0646">
              <w:rPr>
                <w:rFonts w:asciiTheme="majorBidi" w:hAnsiTheme="majorBidi" w:cstheme="majorBidi"/>
                <w:noProof/>
                <w:webHidden/>
              </w:rPr>
              <w:fldChar w:fldCharType="end"/>
            </w:r>
          </w:hyperlink>
        </w:p>
        <w:p w14:paraId="5973F66A" w14:textId="15A86FFB"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90" w:history="1">
            <w:r w:rsidRPr="00BE0646">
              <w:rPr>
                <w:rStyle w:val="Hyperlink"/>
                <w:rFonts w:asciiTheme="majorBidi" w:hAnsiTheme="majorBidi" w:cstheme="majorBidi"/>
                <w:noProof/>
                <w:lang w:val="en-US"/>
              </w:rPr>
              <w:t>6.3.2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Methodological</w:t>
            </w:r>
            <w:r w:rsidRPr="00BE0646">
              <w:rPr>
                <w:rStyle w:val="Hyperlink"/>
                <w:rFonts w:asciiTheme="majorBidi" w:hAnsiTheme="majorBidi" w:cstheme="majorBidi"/>
                <w:noProof/>
                <w:lang w:val="en-US"/>
              </w:rPr>
              <w:t xml:space="preserve"> Contributions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_Toc219925890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76</w:t>
            </w:r>
            <w:r w:rsidRPr="00BE0646">
              <w:rPr>
                <w:rFonts w:asciiTheme="majorBidi" w:hAnsiTheme="majorBidi" w:cstheme="majorBidi"/>
                <w:noProof/>
                <w:webHidden/>
              </w:rPr>
              <w:fldChar w:fldCharType="end"/>
            </w:r>
          </w:hyperlink>
        </w:p>
        <w:p w14:paraId="50C12FB3" w14:textId="24B82B71"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91" w:history="1">
            <w:r w:rsidRPr="00BE0646">
              <w:rPr>
                <w:rStyle w:val="Hyperlink"/>
                <w:rFonts w:asciiTheme="majorBidi" w:hAnsiTheme="majorBidi" w:cstheme="majorBidi"/>
                <w:noProof/>
                <w:lang w:val="en-US"/>
              </w:rPr>
              <w:t>6.3.3</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rPr>
              <w:t>Empirical</w:t>
            </w:r>
            <w:r w:rsidRPr="00BE0646">
              <w:rPr>
                <w:rStyle w:val="Hyperlink"/>
                <w:rFonts w:asciiTheme="majorBidi" w:hAnsiTheme="majorBidi" w:cstheme="majorBidi"/>
                <w:noProof/>
                <w:lang w:val="en-US"/>
              </w:rPr>
              <w:t xml:space="preserve"> Contributions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_Toc219925891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77</w:t>
            </w:r>
            <w:r w:rsidRPr="00BE0646">
              <w:rPr>
                <w:rFonts w:asciiTheme="majorBidi" w:hAnsiTheme="majorBidi" w:cstheme="majorBidi"/>
                <w:noProof/>
                <w:webHidden/>
              </w:rPr>
              <w:fldChar w:fldCharType="end"/>
            </w:r>
          </w:hyperlink>
        </w:p>
        <w:p w14:paraId="1E4FD526" w14:textId="3FBF01E2"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892" w:history="1">
            <w:r w:rsidRPr="00BE0646">
              <w:rPr>
                <w:rStyle w:val="Hyperlink"/>
                <w:rFonts w:asciiTheme="majorBidi" w:hAnsiTheme="majorBidi" w:cstheme="majorBidi"/>
                <w:noProof/>
                <w:lang w:val="en-US"/>
              </w:rPr>
              <w:t>6.4</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bidi="ar-EG"/>
              </w:rPr>
              <w:t>Practical</w:t>
            </w:r>
            <w:r w:rsidRPr="00BE0646">
              <w:rPr>
                <w:rStyle w:val="Hyperlink"/>
                <w:rFonts w:asciiTheme="majorBidi" w:hAnsiTheme="majorBidi" w:cstheme="majorBidi"/>
                <w:noProof/>
                <w:lang w:val="en-US"/>
              </w:rPr>
              <w:t xml:space="preserve"> Implications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_Toc219925892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77</w:t>
            </w:r>
            <w:r w:rsidRPr="00BE0646">
              <w:rPr>
                <w:rFonts w:asciiTheme="majorBidi" w:hAnsiTheme="majorBidi" w:cstheme="majorBidi"/>
                <w:noProof/>
                <w:webHidden/>
              </w:rPr>
              <w:fldChar w:fldCharType="end"/>
            </w:r>
          </w:hyperlink>
        </w:p>
        <w:p w14:paraId="77B0D497" w14:textId="397879B1"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93" w:history="1">
            <w:r w:rsidRPr="00BE0646">
              <w:rPr>
                <w:rStyle w:val="Hyperlink"/>
                <w:rFonts w:asciiTheme="majorBidi" w:hAnsiTheme="majorBidi" w:cstheme="majorBidi"/>
                <w:noProof/>
                <w:lang w:val="en-US"/>
              </w:rPr>
              <w:t>6.4.1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lang w:val="en-US"/>
              </w:rPr>
              <w:t xml:space="preserve">For </w:t>
            </w:r>
            <w:r w:rsidRPr="00BE0646">
              <w:rPr>
                <w:rStyle w:val="Hyperlink"/>
                <w:rFonts w:asciiTheme="majorBidi" w:hAnsiTheme="majorBidi" w:cstheme="majorBidi"/>
                <w:noProof/>
              </w:rPr>
              <w:t>Software</w:t>
            </w:r>
            <w:r w:rsidRPr="00BE0646">
              <w:rPr>
                <w:rStyle w:val="Hyperlink"/>
                <w:rFonts w:asciiTheme="majorBidi" w:hAnsiTheme="majorBidi" w:cstheme="majorBidi"/>
                <w:noProof/>
                <w:lang w:val="en-US"/>
              </w:rPr>
              <w:t xml:space="preserve"> Developers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_Toc219925893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77</w:t>
            </w:r>
            <w:r w:rsidRPr="00BE0646">
              <w:rPr>
                <w:rFonts w:asciiTheme="majorBidi" w:hAnsiTheme="majorBidi" w:cstheme="majorBidi"/>
                <w:noProof/>
                <w:webHidden/>
              </w:rPr>
              <w:fldChar w:fldCharType="end"/>
            </w:r>
          </w:hyperlink>
        </w:p>
        <w:p w14:paraId="55D89120" w14:textId="24DD422C"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94" w:history="1">
            <w:r w:rsidRPr="00BE0646">
              <w:rPr>
                <w:rStyle w:val="Hyperlink"/>
                <w:rFonts w:asciiTheme="majorBidi" w:hAnsiTheme="majorBidi" w:cstheme="majorBidi"/>
                <w:noProof/>
                <w:lang w:val="en-US"/>
              </w:rPr>
              <w:t>6.4.2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lang w:val="en-US"/>
              </w:rPr>
              <w:t>For Tool Developers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_Toc219925894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78</w:t>
            </w:r>
            <w:r w:rsidRPr="00BE0646">
              <w:rPr>
                <w:rFonts w:asciiTheme="majorBidi" w:hAnsiTheme="majorBidi" w:cstheme="majorBidi"/>
                <w:noProof/>
                <w:webHidden/>
              </w:rPr>
              <w:fldChar w:fldCharType="end"/>
            </w:r>
          </w:hyperlink>
        </w:p>
        <w:p w14:paraId="70446498" w14:textId="58FD42CB"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95" w:history="1">
            <w:r w:rsidRPr="00BE0646">
              <w:rPr>
                <w:rStyle w:val="Hyperlink"/>
                <w:rFonts w:asciiTheme="majorBidi" w:hAnsiTheme="majorBidi" w:cstheme="majorBidi"/>
                <w:noProof/>
                <w:lang w:val="en-US"/>
              </w:rPr>
              <w:t>6.4.3</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lang w:val="en-US"/>
              </w:rPr>
              <w:t>For Organizations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_Toc219925895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79</w:t>
            </w:r>
            <w:r w:rsidRPr="00BE0646">
              <w:rPr>
                <w:rFonts w:asciiTheme="majorBidi" w:hAnsiTheme="majorBidi" w:cstheme="majorBidi"/>
                <w:noProof/>
                <w:webHidden/>
              </w:rPr>
              <w:fldChar w:fldCharType="end"/>
            </w:r>
          </w:hyperlink>
        </w:p>
        <w:p w14:paraId="0AD4119C" w14:textId="00F07E06"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896" w:history="1">
            <w:r w:rsidRPr="00BE0646">
              <w:rPr>
                <w:rStyle w:val="Hyperlink"/>
                <w:rFonts w:asciiTheme="majorBidi" w:hAnsiTheme="majorBidi" w:cstheme="majorBidi"/>
                <w:noProof/>
                <w:lang w:val="en-US"/>
              </w:rPr>
              <w:t>6.5</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bCs/>
                <w:noProof/>
                <w:lang w:bidi="ar-EG"/>
              </w:rPr>
              <w:t>Limitations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_Toc219925896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80</w:t>
            </w:r>
            <w:r w:rsidRPr="00BE0646">
              <w:rPr>
                <w:rFonts w:asciiTheme="majorBidi" w:hAnsiTheme="majorBidi" w:cstheme="majorBidi"/>
                <w:noProof/>
                <w:webHidden/>
              </w:rPr>
              <w:fldChar w:fldCharType="end"/>
            </w:r>
          </w:hyperlink>
        </w:p>
        <w:p w14:paraId="04B440DA" w14:textId="409CB695"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97" w:history="1">
            <w:r w:rsidRPr="00BE0646">
              <w:rPr>
                <w:rStyle w:val="Hyperlink"/>
                <w:rFonts w:asciiTheme="majorBidi" w:hAnsiTheme="majorBidi" w:cstheme="majorBidi"/>
                <w:noProof/>
                <w:lang w:val="en-US"/>
              </w:rPr>
              <w:t>6.5.1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lang w:val="en-US"/>
              </w:rPr>
              <w:t>Single Language Model Dependency</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_Toc219925897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80</w:t>
            </w:r>
            <w:r w:rsidRPr="00BE0646">
              <w:rPr>
                <w:rFonts w:asciiTheme="majorBidi" w:hAnsiTheme="majorBidi" w:cstheme="majorBidi"/>
                <w:noProof/>
                <w:webHidden/>
              </w:rPr>
              <w:fldChar w:fldCharType="end"/>
            </w:r>
          </w:hyperlink>
        </w:p>
        <w:p w14:paraId="1228A0FF" w14:textId="67598781"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98" w:history="1">
            <w:r w:rsidRPr="00BE0646">
              <w:rPr>
                <w:rStyle w:val="Hyperlink"/>
                <w:rFonts w:asciiTheme="majorBidi" w:hAnsiTheme="majorBidi" w:cstheme="majorBidi"/>
                <w:noProof/>
                <w:lang w:val="en-US"/>
              </w:rPr>
              <w:t>6.5.2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lang w:val="en-US"/>
              </w:rPr>
              <w:t>Limited Dataset Size</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_Toc219925898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80</w:t>
            </w:r>
            <w:r w:rsidRPr="00BE0646">
              <w:rPr>
                <w:rFonts w:asciiTheme="majorBidi" w:hAnsiTheme="majorBidi" w:cstheme="majorBidi"/>
                <w:noProof/>
                <w:webHidden/>
              </w:rPr>
              <w:fldChar w:fldCharType="end"/>
            </w:r>
          </w:hyperlink>
        </w:p>
        <w:p w14:paraId="3BB51A26" w14:textId="3596A990"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899" w:history="1">
            <w:r w:rsidRPr="00BE0646">
              <w:rPr>
                <w:rStyle w:val="Hyperlink"/>
                <w:rFonts w:asciiTheme="majorBidi" w:hAnsiTheme="majorBidi" w:cstheme="majorBidi"/>
                <w:noProof/>
                <w:lang w:val="en-US"/>
              </w:rPr>
              <w:t>6.5.3</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lang w:val="en-US"/>
              </w:rPr>
              <w:t>Web Application Focus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_Toc219925899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80</w:t>
            </w:r>
            <w:r w:rsidRPr="00BE0646">
              <w:rPr>
                <w:rFonts w:asciiTheme="majorBidi" w:hAnsiTheme="majorBidi" w:cstheme="majorBidi"/>
                <w:noProof/>
                <w:webHidden/>
              </w:rPr>
              <w:fldChar w:fldCharType="end"/>
            </w:r>
          </w:hyperlink>
        </w:p>
        <w:p w14:paraId="2DB8F088" w14:textId="73ED7F65"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900" w:history="1">
            <w:r w:rsidRPr="00BE0646">
              <w:rPr>
                <w:rStyle w:val="Hyperlink"/>
                <w:rFonts w:asciiTheme="majorBidi" w:hAnsiTheme="majorBidi" w:cstheme="majorBidi"/>
                <w:noProof/>
                <w:lang w:val="en-US"/>
              </w:rPr>
              <w:t>6.5.4</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lang w:val="en-US"/>
              </w:rPr>
              <w:t>LLM-based Evaluation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_Toc219925900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81</w:t>
            </w:r>
            <w:r w:rsidRPr="00BE0646">
              <w:rPr>
                <w:rFonts w:asciiTheme="majorBidi" w:hAnsiTheme="majorBidi" w:cstheme="majorBidi"/>
                <w:noProof/>
                <w:webHidden/>
              </w:rPr>
              <w:fldChar w:fldCharType="end"/>
            </w:r>
          </w:hyperlink>
        </w:p>
        <w:p w14:paraId="2AF06B3F" w14:textId="3CC0CA2F"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901" w:history="1">
            <w:r w:rsidRPr="00BE0646">
              <w:rPr>
                <w:rStyle w:val="Hyperlink"/>
                <w:rFonts w:asciiTheme="majorBidi" w:hAnsiTheme="majorBidi" w:cstheme="majorBidi"/>
                <w:noProof/>
                <w:lang w:val="en-US"/>
              </w:rPr>
              <w:t>6.5.5</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lang w:val="en-US"/>
              </w:rPr>
              <w:t>Single Run Evaluation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_Toc219925901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81</w:t>
            </w:r>
            <w:r w:rsidRPr="00BE0646">
              <w:rPr>
                <w:rFonts w:asciiTheme="majorBidi" w:hAnsiTheme="majorBidi" w:cstheme="majorBidi"/>
                <w:noProof/>
                <w:webHidden/>
              </w:rPr>
              <w:fldChar w:fldCharType="end"/>
            </w:r>
          </w:hyperlink>
        </w:p>
        <w:p w14:paraId="644F218F" w14:textId="21BCE7F6"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902" w:history="1">
            <w:r w:rsidRPr="00BE0646">
              <w:rPr>
                <w:rStyle w:val="Hyperlink"/>
                <w:rFonts w:asciiTheme="majorBidi" w:hAnsiTheme="majorBidi" w:cstheme="majorBidi"/>
                <w:noProof/>
                <w:lang w:val="en-US"/>
              </w:rPr>
              <w:t>6.5.6</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lang w:val="en-US"/>
              </w:rPr>
              <w:t>In-Memory Implementation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_Toc219925902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81</w:t>
            </w:r>
            <w:r w:rsidRPr="00BE0646">
              <w:rPr>
                <w:rFonts w:asciiTheme="majorBidi" w:hAnsiTheme="majorBidi" w:cstheme="majorBidi"/>
                <w:noProof/>
                <w:webHidden/>
              </w:rPr>
              <w:fldChar w:fldCharType="end"/>
            </w:r>
          </w:hyperlink>
        </w:p>
        <w:p w14:paraId="4AC74457" w14:textId="264809AD"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903" w:history="1">
            <w:r w:rsidRPr="00BE0646">
              <w:rPr>
                <w:rStyle w:val="Hyperlink"/>
                <w:rFonts w:asciiTheme="majorBidi" w:hAnsiTheme="majorBidi" w:cstheme="majorBidi"/>
                <w:noProof/>
                <w:lang w:val="en-US"/>
              </w:rPr>
              <w:t>6.5.7</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lang w:val="en-US"/>
              </w:rPr>
              <w:t>No Human Usability Testing</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_Toc219925903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81</w:t>
            </w:r>
            <w:r w:rsidRPr="00BE0646">
              <w:rPr>
                <w:rFonts w:asciiTheme="majorBidi" w:hAnsiTheme="majorBidi" w:cstheme="majorBidi"/>
                <w:noProof/>
                <w:webHidden/>
              </w:rPr>
              <w:fldChar w:fldCharType="end"/>
            </w:r>
          </w:hyperlink>
        </w:p>
        <w:p w14:paraId="59958BD4" w14:textId="28FB687B"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904" w:history="1">
            <w:r w:rsidRPr="00BE0646">
              <w:rPr>
                <w:rStyle w:val="Hyperlink"/>
                <w:rFonts w:asciiTheme="majorBidi" w:hAnsiTheme="majorBidi" w:cstheme="majorBidi"/>
                <w:noProof/>
                <w:lang w:val="en-US"/>
              </w:rPr>
              <w:t>6.6</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lang w:val="en-US"/>
              </w:rPr>
              <w:t xml:space="preserve">Future </w:t>
            </w:r>
            <w:r w:rsidRPr="00BE0646">
              <w:rPr>
                <w:rStyle w:val="Hyperlink"/>
                <w:rFonts w:asciiTheme="majorBidi" w:hAnsiTheme="majorBidi" w:cstheme="majorBidi"/>
                <w:noProof/>
                <w:lang w:bidi="ar-EG"/>
              </w:rPr>
              <w:t>Research</w:t>
            </w:r>
            <w:r w:rsidRPr="00BE0646">
              <w:rPr>
                <w:rStyle w:val="Hyperlink"/>
                <w:rFonts w:asciiTheme="majorBidi" w:hAnsiTheme="majorBidi" w:cstheme="majorBidi"/>
                <w:noProof/>
                <w:lang w:val="en-US"/>
              </w:rPr>
              <w:t xml:space="preserve"> Directions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_Toc219925904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81</w:t>
            </w:r>
            <w:r w:rsidRPr="00BE0646">
              <w:rPr>
                <w:rFonts w:asciiTheme="majorBidi" w:hAnsiTheme="majorBidi" w:cstheme="majorBidi"/>
                <w:noProof/>
                <w:webHidden/>
              </w:rPr>
              <w:fldChar w:fldCharType="end"/>
            </w:r>
          </w:hyperlink>
        </w:p>
        <w:p w14:paraId="59223621" w14:textId="77DF9E71"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905" w:history="1">
            <w:r w:rsidRPr="00BE0646">
              <w:rPr>
                <w:rStyle w:val="Hyperlink"/>
                <w:rFonts w:asciiTheme="majorBidi" w:hAnsiTheme="majorBidi" w:cstheme="majorBidi"/>
                <w:noProof/>
                <w:lang w:val="en-US"/>
              </w:rPr>
              <w:t>6.6.1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lang w:val="en-US"/>
              </w:rPr>
              <w:t>Multi-Model Orchestration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_Toc219925905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82</w:t>
            </w:r>
            <w:r w:rsidRPr="00BE0646">
              <w:rPr>
                <w:rFonts w:asciiTheme="majorBidi" w:hAnsiTheme="majorBidi" w:cstheme="majorBidi"/>
                <w:noProof/>
                <w:webHidden/>
              </w:rPr>
              <w:fldChar w:fldCharType="end"/>
            </w:r>
          </w:hyperlink>
        </w:p>
        <w:p w14:paraId="10838255" w14:textId="7A931F6E"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906" w:history="1">
            <w:r w:rsidRPr="00BE0646">
              <w:rPr>
                <w:rStyle w:val="Hyperlink"/>
                <w:rFonts w:asciiTheme="majorBidi" w:hAnsiTheme="majorBidi" w:cstheme="majorBidi"/>
                <w:noProof/>
                <w:lang w:val="en-US"/>
              </w:rPr>
              <w:t>6.6.2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lang w:val="en-US"/>
              </w:rPr>
              <w:t>Adaptive Phase Configuration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_Toc219925906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82</w:t>
            </w:r>
            <w:r w:rsidRPr="00BE0646">
              <w:rPr>
                <w:rFonts w:asciiTheme="majorBidi" w:hAnsiTheme="majorBidi" w:cstheme="majorBidi"/>
                <w:noProof/>
                <w:webHidden/>
              </w:rPr>
              <w:fldChar w:fldCharType="end"/>
            </w:r>
          </w:hyperlink>
        </w:p>
        <w:p w14:paraId="202BB166" w14:textId="53270E1A"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907" w:history="1">
            <w:r w:rsidRPr="00BE0646">
              <w:rPr>
                <w:rStyle w:val="Hyperlink"/>
                <w:rFonts w:asciiTheme="majorBidi" w:hAnsiTheme="majorBidi" w:cstheme="majorBidi"/>
                <w:noProof/>
                <w:lang w:val="en-US"/>
              </w:rPr>
              <w:t>6.6.3</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lang w:val="en-US"/>
              </w:rPr>
              <w:t>Iterative Refinement Loops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_Toc219925907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82</w:t>
            </w:r>
            <w:r w:rsidRPr="00BE0646">
              <w:rPr>
                <w:rFonts w:asciiTheme="majorBidi" w:hAnsiTheme="majorBidi" w:cstheme="majorBidi"/>
                <w:noProof/>
                <w:webHidden/>
              </w:rPr>
              <w:fldChar w:fldCharType="end"/>
            </w:r>
          </w:hyperlink>
        </w:p>
        <w:p w14:paraId="47416A93" w14:textId="7FF40741"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908" w:history="1">
            <w:r w:rsidRPr="00BE0646">
              <w:rPr>
                <w:rStyle w:val="Hyperlink"/>
                <w:rFonts w:asciiTheme="majorBidi" w:hAnsiTheme="majorBidi" w:cstheme="majorBidi"/>
                <w:noProof/>
                <w:lang w:val="en-US"/>
              </w:rPr>
              <w:t>6.6.4</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lang w:val="en-US"/>
              </w:rPr>
              <w:t>Human-in-the-Loop Integration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_Toc219925908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83</w:t>
            </w:r>
            <w:r w:rsidRPr="00BE0646">
              <w:rPr>
                <w:rFonts w:asciiTheme="majorBidi" w:hAnsiTheme="majorBidi" w:cstheme="majorBidi"/>
                <w:noProof/>
                <w:webHidden/>
              </w:rPr>
              <w:fldChar w:fldCharType="end"/>
            </w:r>
          </w:hyperlink>
        </w:p>
        <w:p w14:paraId="33A25F0C" w14:textId="2A0519E6"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909" w:history="1">
            <w:r w:rsidRPr="00BE0646">
              <w:rPr>
                <w:rStyle w:val="Hyperlink"/>
                <w:rFonts w:asciiTheme="majorBidi" w:hAnsiTheme="majorBidi" w:cstheme="majorBidi"/>
                <w:noProof/>
                <w:lang w:val="en-US"/>
              </w:rPr>
              <w:t>6.6.5</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lang w:val="en-US"/>
              </w:rPr>
              <w:t>Cross-Language Generalization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_Toc219925909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83</w:t>
            </w:r>
            <w:r w:rsidRPr="00BE0646">
              <w:rPr>
                <w:rFonts w:asciiTheme="majorBidi" w:hAnsiTheme="majorBidi" w:cstheme="majorBidi"/>
                <w:noProof/>
                <w:webHidden/>
              </w:rPr>
              <w:fldChar w:fldCharType="end"/>
            </w:r>
          </w:hyperlink>
        </w:p>
        <w:p w14:paraId="77251A6F" w14:textId="69B3E344"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910" w:history="1">
            <w:r w:rsidRPr="00BE0646">
              <w:rPr>
                <w:rStyle w:val="Hyperlink"/>
                <w:rFonts w:asciiTheme="majorBidi" w:hAnsiTheme="majorBidi" w:cstheme="majorBidi"/>
                <w:noProof/>
                <w:lang w:val="en-US"/>
              </w:rPr>
              <w:t>6.6.6</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lang w:val="en-US"/>
              </w:rPr>
              <w:t>Long-Context Integration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_Toc219925910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83</w:t>
            </w:r>
            <w:r w:rsidRPr="00BE0646">
              <w:rPr>
                <w:rFonts w:asciiTheme="majorBidi" w:hAnsiTheme="majorBidi" w:cstheme="majorBidi"/>
                <w:noProof/>
                <w:webHidden/>
              </w:rPr>
              <w:fldChar w:fldCharType="end"/>
            </w:r>
          </w:hyperlink>
        </w:p>
        <w:p w14:paraId="657414AD" w14:textId="0C11F228"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911" w:history="1">
            <w:r w:rsidRPr="00BE0646">
              <w:rPr>
                <w:rStyle w:val="Hyperlink"/>
                <w:rFonts w:asciiTheme="majorBidi" w:hAnsiTheme="majorBidi" w:cstheme="majorBidi"/>
                <w:noProof/>
                <w:lang w:val="en-US"/>
              </w:rPr>
              <w:t>6.6.7</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lang w:val="en-US"/>
              </w:rPr>
              <w:t>Fine-Tuned Agent Models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_Toc219925911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84</w:t>
            </w:r>
            <w:r w:rsidRPr="00BE0646">
              <w:rPr>
                <w:rFonts w:asciiTheme="majorBidi" w:hAnsiTheme="majorBidi" w:cstheme="majorBidi"/>
                <w:noProof/>
                <w:webHidden/>
              </w:rPr>
              <w:fldChar w:fldCharType="end"/>
            </w:r>
          </w:hyperlink>
        </w:p>
        <w:p w14:paraId="314A1088" w14:textId="009A182B"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912" w:history="1">
            <w:r w:rsidRPr="00BE0646">
              <w:rPr>
                <w:rStyle w:val="Hyperlink"/>
                <w:rFonts w:asciiTheme="majorBidi" w:hAnsiTheme="majorBidi" w:cstheme="majorBidi"/>
                <w:noProof/>
                <w:lang w:val="en-US"/>
              </w:rPr>
              <w:t>6.6.8</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lang w:val="en-US"/>
              </w:rPr>
              <w:t>Real-World Deployment Studies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_Toc219925912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84</w:t>
            </w:r>
            <w:r w:rsidRPr="00BE0646">
              <w:rPr>
                <w:rFonts w:asciiTheme="majorBidi" w:hAnsiTheme="majorBidi" w:cstheme="majorBidi"/>
                <w:noProof/>
                <w:webHidden/>
              </w:rPr>
              <w:fldChar w:fldCharType="end"/>
            </w:r>
          </w:hyperlink>
        </w:p>
        <w:p w14:paraId="01690987" w14:textId="6C4F043A"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913" w:history="1">
            <w:r w:rsidRPr="00BE0646">
              <w:rPr>
                <w:rStyle w:val="Hyperlink"/>
                <w:rFonts w:asciiTheme="majorBidi" w:hAnsiTheme="majorBidi" w:cstheme="majorBidi"/>
                <w:noProof/>
                <w:lang w:val="en-US"/>
              </w:rPr>
              <w:t>6.6.9</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lang w:val="en-US"/>
              </w:rPr>
              <w:t>Security-Focused Evaluation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_Toc219925913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84</w:t>
            </w:r>
            <w:r w:rsidRPr="00BE0646">
              <w:rPr>
                <w:rFonts w:asciiTheme="majorBidi" w:hAnsiTheme="majorBidi" w:cstheme="majorBidi"/>
                <w:noProof/>
                <w:webHidden/>
              </w:rPr>
              <w:fldChar w:fldCharType="end"/>
            </w:r>
          </w:hyperlink>
        </w:p>
        <w:p w14:paraId="359F2489" w14:textId="062CF0DB" w:rsidR="00BE0646" w:rsidRPr="00BE0646" w:rsidRDefault="00BE0646">
          <w:pPr>
            <w:pStyle w:val="TOC3"/>
            <w:tabs>
              <w:tab w:val="left" w:pos="1540"/>
              <w:tab w:val="right" w:leader="dot" w:pos="8494"/>
            </w:tabs>
            <w:rPr>
              <w:rFonts w:asciiTheme="majorBidi" w:eastAsiaTheme="minorEastAsia" w:hAnsiTheme="majorBidi" w:cstheme="majorBidi"/>
              <w:noProof/>
              <w:kern w:val="2"/>
              <w:szCs w:val="24"/>
              <w:lang w:val="en-US"/>
              <w14:ligatures w14:val="standardContextual"/>
            </w:rPr>
          </w:pPr>
          <w:hyperlink w:anchor="_Toc219925914" w:history="1">
            <w:r w:rsidRPr="00BE0646">
              <w:rPr>
                <w:rStyle w:val="Hyperlink"/>
                <w:rFonts w:asciiTheme="majorBidi" w:hAnsiTheme="majorBidi" w:cstheme="majorBidi"/>
                <w:noProof/>
                <w:lang w:val="en-US"/>
              </w:rPr>
              <w:t>6.6.10</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lang w:val="en-US"/>
              </w:rPr>
              <w:t>Cost-Benefit Optimization</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_Toc219925914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85</w:t>
            </w:r>
            <w:r w:rsidRPr="00BE0646">
              <w:rPr>
                <w:rFonts w:asciiTheme="majorBidi" w:hAnsiTheme="majorBidi" w:cstheme="majorBidi"/>
                <w:noProof/>
                <w:webHidden/>
              </w:rPr>
              <w:fldChar w:fldCharType="end"/>
            </w:r>
          </w:hyperlink>
        </w:p>
        <w:p w14:paraId="354960DB" w14:textId="50E821CC"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915" w:history="1">
            <w:r w:rsidRPr="00BE0646">
              <w:rPr>
                <w:rStyle w:val="Hyperlink"/>
                <w:rFonts w:asciiTheme="majorBidi" w:hAnsiTheme="majorBidi" w:cstheme="majorBidi"/>
                <w:noProof/>
                <w:lang w:val="en-US"/>
              </w:rPr>
              <w:t>6.7</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lang w:val="en-US"/>
              </w:rPr>
              <w:t>Recommendations for Practitioners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_Toc219925915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85</w:t>
            </w:r>
            <w:r w:rsidRPr="00BE0646">
              <w:rPr>
                <w:rFonts w:asciiTheme="majorBidi" w:hAnsiTheme="majorBidi" w:cstheme="majorBidi"/>
                <w:noProof/>
                <w:webHidden/>
              </w:rPr>
              <w:fldChar w:fldCharType="end"/>
            </w:r>
          </w:hyperlink>
        </w:p>
        <w:p w14:paraId="5B1582A1" w14:textId="7249DA81"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916" w:history="1">
            <w:r w:rsidRPr="00BE0646">
              <w:rPr>
                <w:rStyle w:val="Hyperlink"/>
                <w:rFonts w:asciiTheme="majorBidi" w:hAnsiTheme="majorBidi" w:cstheme="majorBidi"/>
                <w:noProof/>
                <w:lang w:val="en-US"/>
              </w:rPr>
              <w:t>6.7.1</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lang w:val="en-US"/>
              </w:rPr>
              <w:t>Start with the Pentagon Protocol for Complex Projects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_Toc219925916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85</w:t>
            </w:r>
            <w:r w:rsidRPr="00BE0646">
              <w:rPr>
                <w:rFonts w:asciiTheme="majorBidi" w:hAnsiTheme="majorBidi" w:cstheme="majorBidi"/>
                <w:noProof/>
                <w:webHidden/>
              </w:rPr>
              <w:fldChar w:fldCharType="end"/>
            </w:r>
          </w:hyperlink>
        </w:p>
        <w:p w14:paraId="634148DB" w14:textId="2B34DF18"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917" w:history="1">
            <w:r w:rsidRPr="00BE0646">
              <w:rPr>
                <w:rStyle w:val="Hyperlink"/>
                <w:rFonts w:asciiTheme="majorBidi" w:hAnsiTheme="majorBidi" w:cstheme="majorBidi"/>
                <w:noProof/>
                <w:lang w:val="en-US"/>
              </w:rPr>
              <w:t>6.7.2</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lang w:val="en-US"/>
              </w:rPr>
              <w:t>Implement Schema Validation Early</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_Toc219925917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85</w:t>
            </w:r>
            <w:r w:rsidRPr="00BE0646">
              <w:rPr>
                <w:rFonts w:asciiTheme="majorBidi" w:hAnsiTheme="majorBidi" w:cstheme="majorBidi"/>
                <w:noProof/>
                <w:webHidden/>
              </w:rPr>
              <w:fldChar w:fldCharType="end"/>
            </w:r>
          </w:hyperlink>
        </w:p>
        <w:p w14:paraId="5A94E8C0" w14:textId="3736603C"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918" w:history="1">
            <w:r w:rsidRPr="00BE0646">
              <w:rPr>
                <w:rStyle w:val="Hyperlink"/>
                <w:rFonts w:asciiTheme="majorBidi" w:hAnsiTheme="majorBidi" w:cstheme="majorBidi"/>
                <w:noProof/>
                <w:lang w:val="en-US"/>
              </w:rPr>
              <w:t>6.7.3</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lang w:val="en-US"/>
              </w:rPr>
              <w:t>Treat AI Output as Draft Code</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_Toc219925918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86</w:t>
            </w:r>
            <w:r w:rsidRPr="00BE0646">
              <w:rPr>
                <w:rFonts w:asciiTheme="majorBidi" w:hAnsiTheme="majorBidi" w:cstheme="majorBidi"/>
                <w:noProof/>
                <w:webHidden/>
              </w:rPr>
              <w:fldChar w:fldCharType="end"/>
            </w:r>
          </w:hyperlink>
        </w:p>
        <w:p w14:paraId="1DB1FCDF" w14:textId="4CA43000"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919" w:history="1">
            <w:r w:rsidRPr="00BE0646">
              <w:rPr>
                <w:rStyle w:val="Hyperlink"/>
                <w:rFonts w:asciiTheme="majorBidi" w:hAnsiTheme="majorBidi" w:cstheme="majorBidi"/>
                <w:noProof/>
                <w:lang w:val="en-US"/>
              </w:rPr>
              <w:t>6.7.4</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lang w:val="en-US"/>
              </w:rPr>
              <w:t>Invest in Prompt Quality</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_Toc219925919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86</w:t>
            </w:r>
            <w:r w:rsidRPr="00BE0646">
              <w:rPr>
                <w:rFonts w:asciiTheme="majorBidi" w:hAnsiTheme="majorBidi" w:cstheme="majorBidi"/>
                <w:noProof/>
                <w:webHidden/>
              </w:rPr>
              <w:fldChar w:fldCharType="end"/>
            </w:r>
          </w:hyperlink>
        </w:p>
        <w:p w14:paraId="503EB8CC" w14:textId="0D75971D"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920" w:history="1">
            <w:r w:rsidRPr="00BE0646">
              <w:rPr>
                <w:rStyle w:val="Hyperlink"/>
                <w:rFonts w:asciiTheme="majorBidi" w:hAnsiTheme="majorBidi" w:cstheme="majorBidi"/>
                <w:noProof/>
                <w:lang w:val="en-US"/>
              </w:rPr>
              <w:t>6.7.5</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lang w:val="en-US"/>
              </w:rPr>
              <w:t>Monitor and Measure Continuously</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_Toc219925920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86</w:t>
            </w:r>
            <w:r w:rsidRPr="00BE0646">
              <w:rPr>
                <w:rFonts w:asciiTheme="majorBidi" w:hAnsiTheme="majorBidi" w:cstheme="majorBidi"/>
                <w:noProof/>
                <w:webHidden/>
              </w:rPr>
              <w:fldChar w:fldCharType="end"/>
            </w:r>
          </w:hyperlink>
        </w:p>
        <w:p w14:paraId="11445662" w14:textId="04BAF9E9" w:rsidR="00BE0646" w:rsidRPr="00BE0646" w:rsidRDefault="00BE0646">
          <w:pPr>
            <w:pStyle w:val="TOC3"/>
            <w:tabs>
              <w:tab w:val="left" w:pos="1320"/>
              <w:tab w:val="right" w:leader="dot" w:pos="8494"/>
            </w:tabs>
            <w:rPr>
              <w:rFonts w:asciiTheme="majorBidi" w:eastAsiaTheme="minorEastAsia" w:hAnsiTheme="majorBidi" w:cstheme="majorBidi"/>
              <w:noProof/>
              <w:kern w:val="2"/>
              <w:szCs w:val="24"/>
              <w:lang w:val="en-US"/>
              <w14:ligatures w14:val="standardContextual"/>
            </w:rPr>
          </w:pPr>
          <w:hyperlink w:anchor="_Toc219925921" w:history="1">
            <w:r w:rsidRPr="00BE0646">
              <w:rPr>
                <w:rStyle w:val="Hyperlink"/>
                <w:rFonts w:asciiTheme="majorBidi" w:hAnsiTheme="majorBidi" w:cstheme="majorBidi"/>
                <w:noProof/>
                <w:lang w:val="en-US"/>
              </w:rPr>
              <w:t>6.7.6</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lang w:val="en-US"/>
              </w:rPr>
              <w:t>Build Organizational Knowledge</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_Toc219925921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86</w:t>
            </w:r>
            <w:r w:rsidRPr="00BE0646">
              <w:rPr>
                <w:rFonts w:asciiTheme="majorBidi" w:hAnsiTheme="majorBidi" w:cstheme="majorBidi"/>
                <w:noProof/>
                <w:webHidden/>
              </w:rPr>
              <w:fldChar w:fldCharType="end"/>
            </w:r>
          </w:hyperlink>
        </w:p>
        <w:p w14:paraId="05B2B324" w14:textId="1382E8CD"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922" w:history="1">
            <w:r w:rsidRPr="00BE0646">
              <w:rPr>
                <w:rStyle w:val="Hyperlink"/>
                <w:rFonts w:asciiTheme="majorBidi" w:hAnsiTheme="majorBidi" w:cstheme="majorBidi"/>
                <w:noProof/>
                <w:lang w:val="en-US"/>
              </w:rPr>
              <w:t>6.8</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lang w:val="en-US"/>
              </w:rPr>
              <w:t>Reflection on the Research Journey</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_Toc219925922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87</w:t>
            </w:r>
            <w:r w:rsidRPr="00BE0646">
              <w:rPr>
                <w:rFonts w:asciiTheme="majorBidi" w:hAnsiTheme="majorBidi" w:cstheme="majorBidi"/>
                <w:noProof/>
                <w:webHidden/>
              </w:rPr>
              <w:fldChar w:fldCharType="end"/>
            </w:r>
          </w:hyperlink>
        </w:p>
        <w:p w14:paraId="338F0EC5" w14:textId="7AFA822C" w:rsidR="00BE0646" w:rsidRPr="00BE0646" w:rsidRDefault="00BE0646">
          <w:pPr>
            <w:pStyle w:val="TOC2"/>
            <w:tabs>
              <w:tab w:val="left" w:pos="880"/>
              <w:tab w:val="right" w:leader="dot" w:pos="8494"/>
            </w:tabs>
            <w:rPr>
              <w:rFonts w:asciiTheme="majorBidi" w:eastAsiaTheme="minorEastAsia" w:hAnsiTheme="majorBidi" w:cstheme="majorBidi"/>
              <w:noProof/>
              <w:kern w:val="2"/>
              <w:szCs w:val="24"/>
              <w:lang w:val="en-US"/>
              <w14:ligatures w14:val="standardContextual"/>
            </w:rPr>
          </w:pPr>
          <w:hyperlink w:anchor="_Toc219925923" w:history="1">
            <w:r w:rsidRPr="00BE0646">
              <w:rPr>
                <w:rStyle w:val="Hyperlink"/>
                <w:rFonts w:asciiTheme="majorBidi" w:hAnsiTheme="majorBidi" w:cstheme="majorBidi"/>
                <w:noProof/>
                <w:lang w:val="en-US"/>
              </w:rPr>
              <w:t>6.9</w:t>
            </w:r>
            <w:r w:rsidRPr="00BE0646">
              <w:rPr>
                <w:rFonts w:asciiTheme="majorBidi" w:eastAsiaTheme="minorEastAsia" w:hAnsiTheme="majorBidi" w:cstheme="majorBidi"/>
                <w:noProof/>
                <w:kern w:val="2"/>
                <w:szCs w:val="24"/>
                <w:lang w:val="en-US"/>
                <w14:ligatures w14:val="standardContextual"/>
              </w:rPr>
              <w:tab/>
            </w:r>
            <w:r w:rsidRPr="00BE0646">
              <w:rPr>
                <w:rStyle w:val="Hyperlink"/>
                <w:rFonts w:asciiTheme="majorBidi" w:hAnsiTheme="majorBidi" w:cstheme="majorBidi"/>
                <w:noProof/>
                <w:lang w:val="en-US"/>
              </w:rPr>
              <w:t>Final Remarks</w:t>
            </w:r>
            <w:r w:rsidRPr="00BE0646">
              <w:rPr>
                <w:rFonts w:asciiTheme="majorBidi" w:hAnsiTheme="majorBidi" w:cstheme="majorBidi"/>
                <w:noProof/>
                <w:webHidden/>
              </w:rPr>
              <w:tab/>
            </w:r>
            <w:r w:rsidRPr="00BE0646">
              <w:rPr>
                <w:rFonts w:asciiTheme="majorBidi" w:hAnsiTheme="majorBidi" w:cstheme="majorBidi"/>
                <w:noProof/>
                <w:webHidden/>
              </w:rPr>
              <w:fldChar w:fldCharType="begin"/>
            </w:r>
            <w:r w:rsidRPr="00BE0646">
              <w:rPr>
                <w:rFonts w:asciiTheme="majorBidi" w:hAnsiTheme="majorBidi" w:cstheme="majorBidi"/>
                <w:noProof/>
                <w:webHidden/>
              </w:rPr>
              <w:instrText xml:space="preserve"> PAGEREF _Toc219925923 \h </w:instrText>
            </w:r>
            <w:r w:rsidRPr="00BE0646">
              <w:rPr>
                <w:rFonts w:asciiTheme="majorBidi" w:hAnsiTheme="majorBidi" w:cstheme="majorBidi"/>
                <w:noProof/>
                <w:webHidden/>
              </w:rPr>
            </w:r>
            <w:r w:rsidRPr="00BE0646">
              <w:rPr>
                <w:rFonts w:asciiTheme="majorBidi" w:hAnsiTheme="majorBidi" w:cstheme="majorBidi"/>
                <w:noProof/>
                <w:webHidden/>
              </w:rPr>
              <w:fldChar w:fldCharType="separate"/>
            </w:r>
            <w:r w:rsidRPr="00BE0646">
              <w:rPr>
                <w:rFonts w:asciiTheme="majorBidi" w:hAnsiTheme="majorBidi" w:cstheme="majorBidi"/>
                <w:noProof/>
                <w:webHidden/>
              </w:rPr>
              <w:t>87</w:t>
            </w:r>
            <w:r w:rsidRPr="00BE0646">
              <w:rPr>
                <w:rFonts w:asciiTheme="majorBidi" w:hAnsiTheme="majorBidi" w:cstheme="majorBidi"/>
                <w:noProof/>
                <w:webHidden/>
              </w:rPr>
              <w:fldChar w:fldCharType="end"/>
            </w:r>
          </w:hyperlink>
        </w:p>
        <w:p w14:paraId="1236793B" w14:textId="54A678A3" w:rsidR="00BE0646" w:rsidRPr="00BE0646" w:rsidRDefault="00BE0646">
          <w:pPr>
            <w:pStyle w:val="TOC1"/>
            <w:rPr>
              <w:rFonts w:asciiTheme="majorBidi" w:eastAsiaTheme="minorEastAsia" w:hAnsiTheme="majorBidi" w:cstheme="majorBidi"/>
              <w:b w:val="0"/>
              <w:kern w:val="2"/>
              <w:szCs w:val="24"/>
              <w:lang w:val="en-US"/>
              <w14:ligatures w14:val="standardContextual"/>
            </w:rPr>
          </w:pPr>
          <w:hyperlink w:anchor="_Toc219925924" w:history="1">
            <w:r w:rsidRPr="00BE0646">
              <w:rPr>
                <w:rStyle w:val="Hyperlink"/>
                <w:rFonts w:asciiTheme="majorBidi" w:hAnsiTheme="majorBidi" w:cstheme="majorBidi"/>
              </w:rPr>
              <w:t>References</w:t>
            </w:r>
            <w:r w:rsidRPr="00BE0646">
              <w:rPr>
                <w:rFonts w:asciiTheme="majorBidi" w:hAnsiTheme="majorBidi" w:cstheme="majorBidi"/>
                <w:webHidden/>
              </w:rPr>
              <w:tab/>
            </w:r>
            <w:r w:rsidRPr="00BE0646">
              <w:rPr>
                <w:rFonts w:asciiTheme="majorBidi" w:hAnsiTheme="majorBidi" w:cstheme="majorBidi"/>
                <w:webHidden/>
              </w:rPr>
              <w:fldChar w:fldCharType="begin"/>
            </w:r>
            <w:r w:rsidRPr="00BE0646">
              <w:rPr>
                <w:rFonts w:asciiTheme="majorBidi" w:hAnsiTheme="majorBidi" w:cstheme="majorBidi"/>
                <w:webHidden/>
              </w:rPr>
              <w:instrText xml:space="preserve"> PAGEREF _Toc219925924 \h </w:instrText>
            </w:r>
            <w:r w:rsidRPr="00BE0646">
              <w:rPr>
                <w:rFonts w:asciiTheme="majorBidi" w:hAnsiTheme="majorBidi" w:cstheme="majorBidi"/>
                <w:webHidden/>
              </w:rPr>
            </w:r>
            <w:r w:rsidRPr="00BE0646">
              <w:rPr>
                <w:rFonts w:asciiTheme="majorBidi" w:hAnsiTheme="majorBidi" w:cstheme="majorBidi"/>
                <w:webHidden/>
              </w:rPr>
              <w:fldChar w:fldCharType="separate"/>
            </w:r>
            <w:r w:rsidRPr="00BE0646">
              <w:rPr>
                <w:rFonts w:asciiTheme="majorBidi" w:hAnsiTheme="majorBidi" w:cstheme="majorBidi"/>
                <w:webHidden/>
              </w:rPr>
              <w:t>89</w:t>
            </w:r>
            <w:r w:rsidRPr="00BE0646">
              <w:rPr>
                <w:rFonts w:asciiTheme="majorBidi" w:hAnsiTheme="majorBidi" w:cstheme="majorBidi"/>
                <w:webHidden/>
              </w:rPr>
              <w:fldChar w:fldCharType="end"/>
            </w:r>
          </w:hyperlink>
        </w:p>
        <w:p w14:paraId="4ED581DB" w14:textId="66F6DC2B" w:rsidR="00BE0646" w:rsidRPr="00BE0646" w:rsidRDefault="00BE0646">
          <w:pPr>
            <w:pStyle w:val="TOC1"/>
            <w:rPr>
              <w:rFonts w:asciiTheme="majorBidi" w:eastAsiaTheme="minorEastAsia" w:hAnsiTheme="majorBidi" w:cstheme="majorBidi"/>
              <w:b w:val="0"/>
              <w:kern w:val="2"/>
              <w:szCs w:val="24"/>
              <w:lang w:val="en-US"/>
              <w14:ligatures w14:val="standardContextual"/>
            </w:rPr>
          </w:pPr>
          <w:hyperlink w:anchor="_Toc219925925" w:history="1">
            <w:r w:rsidRPr="00BE0646">
              <w:rPr>
                <w:rStyle w:val="Hyperlink"/>
                <w:rFonts w:asciiTheme="majorBidi" w:hAnsiTheme="majorBidi" w:cstheme="majorBidi"/>
                <w:bCs/>
                <w:rtl/>
              </w:rPr>
              <w:t>الخلاصة (حجم الخط 18)</w:t>
            </w:r>
            <w:r w:rsidRPr="00BE0646">
              <w:rPr>
                <w:rFonts w:asciiTheme="majorBidi" w:hAnsiTheme="majorBidi" w:cstheme="majorBidi"/>
                <w:webHidden/>
              </w:rPr>
              <w:tab/>
            </w:r>
            <w:r w:rsidRPr="00BE0646">
              <w:rPr>
                <w:rFonts w:asciiTheme="majorBidi" w:hAnsiTheme="majorBidi" w:cstheme="majorBidi"/>
                <w:webHidden/>
              </w:rPr>
              <w:fldChar w:fldCharType="begin"/>
            </w:r>
            <w:r w:rsidRPr="00BE0646">
              <w:rPr>
                <w:rFonts w:asciiTheme="majorBidi" w:hAnsiTheme="majorBidi" w:cstheme="majorBidi"/>
                <w:webHidden/>
              </w:rPr>
              <w:instrText xml:space="preserve"> PAGEREF _Toc219925925 \h </w:instrText>
            </w:r>
            <w:r w:rsidRPr="00BE0646">
              <w:rPr>
                <w:rFonts w:asciiTheme="majorBidi" w:hAnsiTheme="majorBidi" w:cstheme="majorBidi"/>
                <w:webHidden/>
              </w:rPr>
            </w:r>
            <w:r w:rsidRPr="00BE0646">
              <w:rPr>
                <w:rFonts w:asciiTheme="majorBidi" w:hAnsiTheme="majorBidi" w:cstheme="majorBidi"/>
                <w:webHidden/>
              </w:rPr>
              <w:fldChar w:fldCharType="separate"/>
            </w:r>
            <w:r w:rsidRPr="00BE0646">
              <w:rPr>
                <w:rFonts w:asciiTheme="majorBidi" w:hAnsiTheme="majorBidi" w:cstheme="majorBidi"/>
                <w:webHidden/>
              </w:rPr>
              <w:t>90</w:t>
            </w:r>
            <w:r w:rsidRPr="00BE0646">
              <w:rPr>
                <w:rFonts w:asciiTheme="majorBidi" w:hAnsiTheme="majorBidi" w:cstheme="majorBidi"/>
                <w:webHidden/>
              </w:rPr>
              <w:fldChar w:fldCharType="end"/>
            </w:r>
          </w:hyperlink>
        </w:p>
        <w:p w14:paraId="7DD40C16" w14:textId="6FE39BF4" w:rsidR="00B77B21" w:rsidRPr="00D431B0" w:rsidRDefault="00B77B21" w:rsidP="00C17FB3">
          <w:pPr>
            <w:pStyle w:val="TOC1"/>
            <w:bidi/>
            <w:rPr>
              <w:rFonts w:asciiTheme="majorBidi" w:hAnsiTheme="majorBidi" w:cstheme="majorBidi"/>
            </w:rPr>
          </w:pPr>
          <w:r w:rsidRPr="00BE0646">
            <w:rPr>
              <w:rFonts w:asciiTheme="majorBidi" w:hAnsiTheme="majorBidi" w:cstheme="majorBidi"/>
              <w:bCs/>
            </w:rPr>
            <w:fldChar w:fldCharType="end"/>
          </w:r>
        </w:p>
      </w:sdtContent>
    </w:sdt>
    <w:p w14:paraId="3B692557" w14:textId="6E511292" w:rsidR="008D0DC6" w:rsidRPr="00D431B0" w:rsidRDefault="008D0DC6" w:rsidP="00B77B21">
      <w:pPr>
        <w:spacing w:after="0" w:line="480" w:lineRule="auto"/>
        <w:jc w:val="both"/>
        <w:rPr>
          <w:rFonts w:asciiTheme="majorBidi" w:hAnsiTheme="majorBidi" w:cstheme="majorBidi"/>
          <w:rtl/>
        </w:rPr>
      </w:pPr>
    </w:p>
    <w:p w14:paraId="37424B53" w14:textId="716746ED" w:rsidR="008D0DC6" w:rsidRPr="00D431B0" w:rsidRDefault="008D0DC6" w:rsidP="006109C7">
      <w:pPr>
        <w:rPr>
          <w:rFonts w:asciiTheme="majorBidi" w:hAnsiTheme="majorBidi" w:cstheme="majorBidi"/>
          <w:rtl/>
        </w:rPr>
      </w:pPr>
    </w:p>
    <w:p w14:paraId="2218E7F6" w14:textId="77777777" w:rsidR="008D0DC6" w:rsidRPr="00D431B0" w:rsidRDefault="008D0DC6" w:rsidP="006109C7">
      <w:pPr>
        <w:rPr>
          <w:rFonts w:asciiTheme="majorBidi" w:hAnsiTheme="majorBidi" w:cstheme="majorBidi"/>
        </w:rPr>
        <w:sectPr w:rsidR="008D0DC6" w:rsidRPr="00D431B0" w:rsidSect="00B107BE">
          <w:headerReference w:type="default" r:id="rId16"/>
          <w:pgSz w:w="11906" w:h="16838" w:code="9"/>
          <w:pgMar w:top="1701" w:right="1701" w:bottom="1701" w:left="1701" w:header="1134" w:footer="1134" w:gutter="0"/>
          <w:pgNumType w:fmt="lowerRoman"/>
          <w:cols w:space="720"/>
        </w:sectPr>
      </w:pPr>
    </w:p>
    <w:p w14:paraId="62052EBE" w14:textId="7D60A9C1" w:rsidR="006109C7" w:rsidRPr="00D431B0" w:rsidRDefault="00C20C82" w:rsidP="00686E41">
      <w:pPr>
        <w:pStyle w:val="Heading1"/>
        <w:numPr>
          <w:ilvl w:val="0"/>
          <w:numId w:val="0"/>
        </w:numPr>
        <w:rPr>
          <w:rFonts w:asciiTheme="majorBidi" w:hAnsiTheme="majorBidi"/>
          <w:sz w:val="36"/>
          <w:szCs w:val="36"/>
        </w:rPr>
      </w:pPr>
      <w:bookmarkStart w:id="9" w:name="_Toc528695516"/>
      <w:bookmarkStart w:id="10" w:name="_Toc219925731"/>
      <w:r w:rsidRPr="00D431B0">
        <w:rPr>
          <w:rFonts w:asciiTheme="majorBidi" w:hAnsiTheme="majorBidi"/>
          <w:sz w:val="36"/>
          <w:szCs w:val="36"/>
        </w:rPr>
        <w:lastRenderedPageBreak/>
        <w:t xml:space="preserve">Chapter 1: </w:t>
      </w:r>
      <w:r w:rsidR="006109C7" w:rsidRPr="00D431B0">
        <w:rPr>
          <w:rFonts w:asciiTheme="majorBidi" w:hAnsiTheme="majorBidi"/>
          <w:sz w:val="36"/>
          <w:szCs w:val="36"/>
        </w:rPr>
        <w:t>Introduction</w:t>
      </w:r>
      <w:bookmarkEnd w:id="9"/>
      <w:bookmarkEnd w:id="10"/>
      <w:r w:rsidR="006723CE" w:rsidRPr="00D431B0">
        <w:rPr>
          <w:rFonts w:asciiTheme="majorBidi" w:hAnsiTheme="majorBidi"/>
          <w:sz w:val="36"/>
          <w:szCs w:val="36"/>
        </w:rPr>
        <w:t xml:space="preserve"> </w:t>
      </w:r>
    </w:p>
    <w:p w14:paraId="4827FAD6" w14:textId="77777777" w:rsidR="00DC437F" w:rsidRPr="00D431B0" w:rsidRDefault="00DC437F" w:rsidP="00DC437F">
      <w:pPr>
        <w:pStyle w:val="Heading2"/>
        <w:rPr>
          <w:rFonts w:asciiTheme="majorBidi" w:hAnsiTheme="majorBidi"/>
          <w:bCs/>
          <w:sz w:val="28"/>
          <w:szCs w:val="28"/>
          <w:lang w:bidi="ar-EG"/>
        </w:rPr>
      </w:pPr>
      <w:bookmarkStart w:id="11" w:name="_Toc219925732"/>
      <w:r w:rsidRPr="00D431B0">
        <w:rPr>
          <w:rFonts w:asciiTheme="majorBidi" w:hAnsiTheme="majorBidi"/>
          <w:bCs/>
          <w:sz w:val="28"/>
          <w:szCs w:val="28"/>
          <w:lang w:bidi="ar-EG"/>
        </w:rPr>
        <w:t>Overview and Background</w:t>
      </w:r>
      <w:bookmarkEnd w:id="11"/>
    </w:p>
    <w:p w14:paraId="4F89FE16" w14:textId="0A79E558" w:rsidR="003A12E4" w:rsidRPr="00D431B0" w:rsidRDefault="003A12E4" w:rsidP="0014455A">
      <w:pPr>
        <w:pStyle w:val="CCISNormal"/>
        <w:rPr>
          <w:rFonts w:asciiTheme="majorBidi" w:hAnsiTheme="majorBidi" w:cstheme="majorBidi"/>
          <w:sz w:val="28"/>
          <w:szCs w:val="28"/>
        </w:rPr>
      </w:pPr>
      <w:r w:rsidRPr="00D431B0">
        <w:rPr>
          <w:rFonts w:asciiTheme="majorBidi" w:hAnsiTheme="majorBidi" w:cstheme="majorBidi"/>
          <w:sz w:val="28"/>
          <w:szCs w:val="28"/>
        </w:rPr>
        <w:t>The landscape of software development has undergone a fundamental transformation since the introduction of AI-assisted coding tools. What began with GitHub Copilot's autocomplete capabilities in 2021 has evolved into a paradigm where, according to Y Combinator data, 25% of Winter 2025 startups have codebases that are 95% AI-generated (TechCrunch, March 2025). This shift represents not merely an incremental improvement in developer productivity but a fundamental reconceptualization of the relationship between human intent and machine-generated code.</w:t>
      </w:r>
    </w:p>
    <w:p w14:paraId="2E7D187D" w14:textId="016005FD" w:rsidR="003A12E4" w:rsidRPr="00D431B0" w:rsidRDefault="003A12E4" w:rsidP="0014455A">
      <w:pPr>
        <w:pStyle w:val="CCISNormal"/>
        <w:rPr>
          <w:rFonts w:asciiTheme="majorBidi" w:hAnsiTheme="majorBidi" w:cstheme="majorBidi"/>
          <w:sz w:val="28"/>
          <w:szCs w:val="28"/>
        </w:rPr>
      </w:pPr>
      <w:r w:rsidRPr="00D431B0">
        <w:rPr>
          <w:rFonts w:asciiTheme="majorBidi" w:hAnsiTheme="majorBidi" w:cstheme="majorBidi"/>
          <w:sz w:val="28"/>
          <w:szCs w:val="28"/>
        </w:rPr>
        <w:t>Andrej Karpathy, former Director of AI at Tesla, crystallized this transformation when he introduced the term "vibe coding" in February 2025, describing an approach where developers "fully give in to the vibes, embrace exponentials, and forget that the code even exists" (</w:t>
      </w:r>
      <w:proofErr w:type="spellStart"/>
      <w:r w:rsidRPr="00D431B0">
        <w:rPr>
          <w:rFonts w:asciiTheme="majorBidi" w:hAnsiTheme="majorBidi" w:cstheme="majorBidi"/>
          <w:sz w:val="28"/>
          <w:szCs w:val="28"/>
        </w:rPr>
        <w:t>Karpathy</w:t>
      </w:r>
      <w:proofErr w:type="spellEnd"/>
      <w:r w:rsidRPr="00D431B0">
        <w:rPr>
          <w:rFonts w:asciiTheme="majorBidi" w:hAnsiTheme="majorBidi" w:cstheme="majorBidi"/>
          <w:sz w:val="28"/>
          <w:szCs w:val="28"/>
        </w:rPr>
        <w:t>, 2025). This characterization captured both the accessibility and the inherent risks of the new paradigm—democratizing software creation while potentially sacrificing the rigor that production systems demand.</w:t>
      </w:r>
    </w:p>
    <w:p w14:paraId="6572C664" w14:textId="52E52A45" w:rsidR="003A12E4" w:rsidRDefault="003A12E4" w:rsidP="00BE0646">
      <w:pPr>
        <w:pStyle w:val="CCISNormal"/>
        <w:rPr>
          <w:rFonts w:asciiTheme="majorBidi" w:hAnsiTheme="majorBidi" w:cstheme="majorBidi"/>
          <w:sz w:val="28"/>
          <w:szCs w:val="28"/>
        </w:rPr>
      </w:pPr>
      <w:r w:rsidRPr="00D431B0">
        <w:rPr>
          <w:rFonts w:asciiTheme="majorBidi" w:hAnsiTheme="majorBidi" w:cstheme="majorBidi"/>
          <w:sz w:val="28"/>
          <w:szCs w:val="28"/>
        </w:rPr>
        <w:t xml:space="preserve">The evolution from Karpathy's initial observation to the current state of the field has been remarkably rapid. Within months of the term's introduction, Collins Dictionary named "vibe coding" its Word of the Year 2025, reflecting its penetration into mainstream discourse (BBC News, November 2025). However, this widespread adoption has been accompanied by growing concerns about quality, security, and </w:t>
      </w:r>
      <w:proofErr w:type="gramStart"/>
      <w:r w:rsidRPr="00D431B0">
        <w:rPr>
          <w:rFonts w:asciiTheme="majorBidi" w:hAnsiTheme="majorBidi" w:cstheme="majorBidi"/>
          <w:sz w:val="28"/>
          <w:szCs w:val="28"/>
        </w:rPr>
        <w:t>maintainability—</w:t>
      </w:r>
      <w:proofErr w:type="gramEnd"/>
      <w:r w:rsidRPr="00D431B0">
        <w:rPr>
          <w:rFonts w:asciiTheme="majorBidi" w:hAnsiTheme="majorBidi" w:cstheme="majorBidi"/>
          <w:sz w:val="28"/>
          <w:szCs w:val="28"/>
        </w:rPr>
        <w:t>what industry observers have termed the "vibe coding hangover" (Fast Company, September 2025).</w:t>
      </w:r>
    </w:p>
    <w:p w14:paraId="478B8271" w14:textId="77777777" w:rsidR="00BE0646" w:rsidRPr="00D431B0" w:rsidRDefault="00BE0646" w:rsidP="00BE0646">
      <w:pPr>
        <w:pStyle w:val="CCISNormal"/>
        <w:rPr>
          <w:rFonts w:asciiTheme="majorBidi" w:hAnsiTheme="majorBidi" w:cstheme="majorBidi"/>
          <w:sz w:val="28"/>
          <w:szCs w:val="28"/>
        </w:rPr>
      </w:pPr>
    </w:p>
    <w:p w14:paraId="34DD64AC" w14:textId="43CE0D68" w:rsidR="003A12E4" w:rsidRPr="00BE0646" w:rsidRDefault="003A12E4" w:rsidP="00BE0646">
      <w:pPr>
        <w:pStyle w:val="Heading3"/>
        <w:rPr>
          <w:rFonts w:asciiTheme="majorBidi" w:hAnsiTheme="majorBidi"/>
          <w:lang w:bidi="ar-EG"/>
        </w:rPr>
      </w:pPr>
      <w:bookmarkStart w:id="12" w:name="_Toc219925733"/>
      <w:r w:rsidRPr="00D431B0">
        <w:rPr>
          <w:rFonts w:asciiTheme="majorBidi" w:hAnsiTheme="majorBidi"/>
          <w:lang w:bidi="ar-EG"/>
        </w:rPr>
        <w:t>The Software 3.0 Paradigm</w:t>
      </w:r>
      <w:bookmarkEnd w:id="12"/>
    </w:p>
    <w:p w14:paraId="41CB8561" w14:textId="5BD2640B" w:rsidR="003A12E4" w:rsidRPr="00D431B0" w:rsidRDefault="003A12E4" w:rsidP="0014455A">
      <w:pPr>
        <w:pStyle w:val="CCISNormal"/>
        <w:rPr>
          <w:rFonts w:asciiTheme="majorBidi" w:hAnsiTheme="majorBidi" w:cstheme="majorBidi"/>
          <w:sz w:val="28"/>
          <w:szCs w:val="28"/>
        </w:rPr>
      </w:pPr>
      <w:r w:rsidRPr="00D431B0">
        <w:rPr>
          <w:rFonts w:asciiTheme="majorBidi" w:hAnsiTheme="majorBidi" w:cstheme="majorBidi"/>
          <w:sz w:val="28"/>
          <w:szCs w:val="28"/>
        </w:rPr>
        <w:t>Karpathy's broader vision of "Software 3.0" posits a future where neural networks become the primary programming paradigm, with traditional code serving merely as scaffolding (</w:t>
      </w:r>
      <w:proofErr w:type="spellStart"/>
      <w:r w:rsidRPr="00D431B0">
        <w:rPr>
          <w:rFonts w:asciiTheme="majorBidi" w:hAnsiTheme="majorBidi" w:cstheme="majorBidi"/>
          <w:sz w:val="28"/>
          <w:szCs w:val="28"/>
        </w:rPr>
        <w:t>Karpathy</w:t>
      </w:r>
      <w:proofErr w:type="spellEnd"/>
      <w:r w:rsidRPr="00D431B0">
        <w:rPr>
          <w:rFonts w:asciiTheme="majorBidi" w:hAnsiTheme="majorBidi" w:cstheme="majorBidi"/>
          <w:sz w:val="28"/>
          <w:szCs w:val="28"/>
        </w:rPr>
        <w:t>, 2025). In this framework:</w:t>
      </w:r>
    </w:p>
    <w:p w14:paraId="37C8BBB9" w14:textId="0FC6FBA4" w:rsidR="003A12E4" w:rsidRPr="00D431B0" w:rsidRDefault="003A12E4" w:rsidP="003A12E4">
      <w:pPr>
        <w:pStyle w:val="CCISNormal"/>
        <w:rPr>
          <w:rFonts w:asciiTheme="majorBidi" w:hAnsiTheme="majorBidi" w:cstheme="majorBidi"/>
          <w:sz w:val="28"/>
          <w:szCs w:val="28"/>
        </w:rPr>
      </w:pPr>
      <w:r w:rsidRPr="00D431B0">
        <w:rPr>
          <w:rFonts w:asciiTheme="majorBidi" w:hAnsiTheme="majorBidi" w:cstheme="majorBidi"/>
          <w:sz w:val="28"/>
          <w:szCs w:val="28"/>
        </w:rPr>
        <w:t>- Software 1.0: Explicit, human-written code defining exact operations</w:t>
      </w:r>
    </w:p>
    <w:p w14:paraId="2AD667BF" w14:textId="1F5B5305" w:rsidR="003A12E4" w:rsidRPr="00D431B0" w:rsidRDefault="003A12E4" w:rsidP="003A12E4">
      <w:pPr>
        <w:pStyle w:val="CCISNormal"/>
        <w:rPr>
          <w:rFonts w:asciiTheme="majorBidi" w:hAnsiTheme="majorBidi" w:cstheme="majorBidi"/>
          <w:sz w:val="28"/>
          <w:szCs w:val="28"/>
        </w:rPr>
      </w:pPr>
      <w:r w:rsidRPr="00D431B0">
        <w:rPr>
          <w:rFonts w:asciiTheme="majorBidi" w:hAnsiTheme="majorBidi" w:cstheme="majorBidi"/>
          <w:sz w:val="28"/>
          <w:szCs w:val="28"/>
        </w:rPr>
        <w:t>- Software 2.0: Neural networks learned from data, replacing hand-coded rules</w:t>
      </w:r>
    </w:p>
    <w:p w14:paraId="66AC54AC" w14:textId="06E0ED75" w:rsidR="003A12E4" w:rsidRPr="00D431B0" w:rsidRDefault="003A12E4" w:rsidP="0014455A">
      <w:pPr>
        <w:pStyle w:val="CCISNormal"/>
        <w:rPr>
          <w:rFonts w:asciiTheme="majorBidi" w:hAnsiTheme="majorBidi" w:cstheme="majorBidi"/>
          <w:sz w:val="28"/>
          <w:szCs w:val="28"/>
        </w:rPr>
      </w:pPr>
      <w:r w:rsidRPr="00D431B0">
        <w:rPr>
          <w:rFonts w:asciiTheme="majorBidi" w:hAnsiTheme="majorBidi" w:cstheme="majorBidi"/>
          <w:sz w:val="28"/>
          <w:szCs w:val="28"/>
        </w:rPr>
        <w:lastRenderedPageBreak/>
        <w:t>- Software 3.0: Natural language as the programming interface, with AI handling implementation</w:t>
      </w:r>
    </w:p>
    <w:p w14:paraId="7C392ECF" w14:textId="77777777" w:rsidR="003A12E4" w:rsidRPr="00D431B0" w:rsidRDefault="003A12E4" w:rsidP="003A12E4">
      <w:pPr>
        <w:pStyle w:val="CCISNormal"/>
        <w:rPr>
          <w:rFonts w:asciiTheme="majorBidi" w:hAnsiTheme="majorBidi" w:cstheme="majorBidi"/>
          <w:sz w:val="28"/>
          <w:szCs w:val="28"/>
        </w:rPr>
      </w:pPr>
      <w:r w:rsidRPr="00D431B0">
        <w:rPr>
          <w:rFonts w:asciiTheme="majorBidi" w:hAnsiTheme="majorBidi" w:cstheme="majorBidi"/>
          <w:sz w:val="28"/>
          <w:szCs w:val="28"/>
        </w:rPr>
        <w:t xml:space="preserve">The Pentagon Protocol proposed in this research addresses a critical gap in the Software 3.0 vision: the need for determinism and quality assurance in AI-generated code. While Karpathy's vision emphasizes accessibility, production software demands </w:t>
      </w:r>
      <w:proofErr w:type="gramStart"/>
      <w:r w:rsidRPr="00D431B0">
        <w:rPr>
          <w:rFonts w:asciiTheme="majorBidi" w:hAnsiTheme="majorBidi" w:cstheme="majorBidi"/>
          <w:sz w:val="28"/>
          <w:szCs w:val="28"/>
        </w:rPr>
        <w:t>predictability—a</w:t>
      </w:r>
      <w:proofErr w:type="gramEnd"/>
      <w:r w:rsidRPr="00D431B0">
        <w:rPr>
          <w:rFonts w:asciiTheme="majorBidi" w:hAnsiTheme="majorBidi" w:cstheme="majorBidi"/>
          <w:sz w:val="28"/>
          <w:szCs w:val="28"/>
        </w:rPr>
        <w:t xml:space="preserve"> tension this research seeks to resolve through schema-guided orchestration.</w:t>
      </w:r>
    </w:p>
    <w:p w14:paraId="38C5C3B8" w14:textId="77777777" w:rsidR="003A12E4" w:rsidRPr="00D431B0" w:rsidRDefault="003A12E4" w:rsidP="003A12E4">
      <w:pPr>
        <w:pStyle w:val="CCISNormal"/>
        <w:rPr>
          <w:rFonts w:asciiTheme="majorBidi" w:hAnsiTheme="majorBidi" w:cstheme="majorBidi"/>
          <w:sz w:val="28"/>
          <w:szCs w:val="28"/>
        </w:rPr>
      </w:pPr>
    </w:p>
    <w:p w14:paraId="09D6655A" w14:textId="513F1FD1" w:rsidR="003A12E4" w:rsidRPr="00D431B0" w:rsidRDefault="003A12E4" w:rsidP="0014455A">
      <w:pPr>
        <w:pStyle w:val="Heading3"/>
        <w:rPr>
          <w:rFonts w:asciiTheme="majorBidi" w:hAnsiTheme="majorBidi"/>
          <w:sz w:val="28"/>
          <w:szCs w:val="28"/>
        </w:rPr>
      </w:pPr>
      <w:bookmarkStart w:id="13" w:name="_Toc219925734"/>
      <w:r w:rsidRPr="00D431B0">
        <w:rPr>
          <w:rFonts w:asciiTheme="majorBidi" w:hAnsiTheme="majorBidi"/>
          <w:sz w:val="28"/>
          <w:szCs w:val="28"/>
        </w:rPr>
        <w:t>The Rise of Multi-Agent Systems</w:t>
      </w:r>
      <w:bookmarkEnd w:id="13"/>
    </w:p>
    <w:p w14:paraId="36DEC127" w14:textId="140C8DCD" w:rsidR="003A12E4" w:rsidRPr="00D431B0" w:rsidRDefault="003A12E4" w:rsidP="0014455A">
      <w:pPr>
        <w:pStyle w:val="CCISNormal"/>
        <w:rPr>
          <w:rFonts w:asciiTheme="majorBidi" w:hAnsiTheme="majorBidi" w:cstheme="majorBidi"/>
          <w:sz w:val="28"/>
          <w:szCs w:val="28"/>
        </w:rPr>
      </w:pPr>
      <w:r w:rsidRPr="00D431B0">
        <w:rPr>
          <w:rFonts w:asciiTheme="majorBidi" w:hAnsiTheme="majorBidi" w:cstheme="majorBidi"/>
          <w:sz w:val="28"/>
          <w:szCs w:val="28"/>
        </w:rPr>
        <w:t>Recent research has demonstrated that multi-agent architectures fundamentally transform the quality of AI-generated outputs. A landmark study by Dramani et al. (2025) found that multi-agent LLM orchestration achieves 100% actionable recommendation rate compared to just 1.7% for single-agent approaches, with an 80× improvement in action specificity and 140× improvement in solution correctness. Most critically, multi-agent systems exhibited zero quality variance across all 348 trials, making them production-ready, while single-agent outputs remained inconsistent.</w:t>
      </w:r>
    </w:p>
    <w:p w14:paraId="6C3066A9" w14:textId="5C13B680" w:rsidR="00686E41" w:rsidRDefault="003A12E4" w:rsidP="003A12E4">
      <w:pPr>
        <w:pStyle w:val="CCISNormal"/>
        <w:spacing w:line="360" w:lineRule="auto"/>
        <w:rPr>
          <w:rFonts w:asciiTheme="majorBidi" w:hAnsiTheme="majorBidi" w:cstheme="majorBidi"/>
          <w:sz w:val="28"/>
          <w:szCs w:val="28"/>
        </w:rPr>
      </w:pPr>
      <w:r w:rsidRPr="00D431B0">
        <w:rPr>
          <w:rFonts w:asciiTheme="majorBidi" w:hAnsiTheme="majorBidi" w:cstheme="majorBidi"/>
          <w:sz w:val="28"/>
          <w:szCs w:val="28"/>
        </w:rPr>
        <w:t>This finding directly informs the Pentagon Protocol's design: the architectural value of multi-agent orchestration lies not in speed but in deterministic, high-quality outputs—precisely what production software engineering demands.</w:t>
      </w:r>
    </w:p>
    <w:p w14:paraId="7E6CEE4E" w14:textId="77777777" w:rsidR="00BE0646" w:rsidRPr="00D431B0" w:rsidRDefault="00BE0646" w:rsidP="003A12E4">
      <w:pPr>
        <w:pStyle w:val="CCISNormal"/>
        <w:spacing w:line="360" w:lineRule="auto"/>
        <w:rPr>
          <w:rFonts w:asciiTheme="majorBidi" w:hAnsiTheme="majorBidi" w:cstheme="majorBidi"/>
        </w:rPr>
      </w:pPr>
    </w:p>
    <w:p w14:paraId="1F923FFB" w14:textId="5D372290" w:rsidR="003A12E4" w:rsidRPr="00D431B0" w:rsidRDefault="00B627D5" w:rsidP="0014455A">
      <w:pPr>
        <w:pStyle w:val="Heading2"/>
        <w:rPr>
          <w:rFonts w:asciiTheme="majorBidi" w:hAnsiTheme="majorBidi"/>
          <w:bCs/>
          <w:sz w:val="28"/>
          <w:szCs w:val="28"/>
          <w:lang w:bidi="ar-EG"/>
        </w:rPr>
      </w:pPr>
      <w:bookmarkStart w:id="14" w:name="_Toc219925735"/>
      <w:r w:rsidRPr="00D431B0">
        <w:rPr>
          <w:rFonts w:asciiTheme="majorBidi" w:hAnsiTheme="majorBidi"/>
          <w:bCs/>
          <w:sz w:val="28"/>
          <w:szCs w:val="28"/>
          <w:lang w:bidi="ar-EG"/>
        </w:rPr>
        <w:t>Motivation</w:t>
      </w:r>
      <w:bookmarkEnd w:id="14"/>
    </w:p>
    <w:p w14:paraId="3B8EDEEF" w14:textId="04EB2A34" w:rsidR="003A12E4" w:rsidRPr="00D431B0" w:rsidRDefault="003A12E4" w:rsidP="0014455A">
      <w:pPr>
        <w:pStyle w:val="Heading3"/>
        <w:rPr>
          <w:rFonts w:asciiTheme="majorBidi" w:hAnsiTheme="majorBidi"/>
          <w:sz w:val="28"/>
        </w:rPr>
      </w:pPr>
      <w:bookmarkStart w:id="15" w:name="_Toc219925736"/>
      <w:r w:rsidRPr="00D431B0">
        <w:rPr>
          <w:rFonts w:asciiTheme="majorBidi" w:hAnsiTheme="majorBidi"/>
          <w:sz w:val="28"/>
        </w:rPr>
        <w:t xml:space="preserve">The Accessibility-Quality </w:t>
      </w:r>
      <w:proofErr w:type="spellStart"/>
      <w:r w:rsidRPr="00D431B0">
        <w:rPr>
          <w:rFonts w:asciiTheme="majorBidi" w:hAnsiTheme="majorBidi"/>
          <w:sz w:val="28"/>
        </w:rPr>
        <w:t>Tradeoff</w:t>
      </w:r>
      <w:bookmarkEnd w:id="15"/>
      <w:proofErr w:type="spellEnd"/>
    </w:p>
    <w:p w14:paraId="113F9CAB" w14:textId="4CBECB01" w:rsidR="003A12E4" w:rsidRPr="00D431B0" w:rsidRDefault="003A12E4" w:rsidP="0014455A">
      <w:pPr>
        <w:rPr>
          <w:rFonts w:asciiTheme="majorBidi" w:hAnsiTheme="majorBidi" w:cstheme="majorBidi"/>
          <w:sz w:val="28"/>
          <w:szCs w:val="24"/>
        </w:rPr>
      </w:pPr>
      <w:r w:rsidRPr="00D431B0">
        <w:rPr>
          <w:rFonts w:asciiTheme="majorBidi" w:hAnsiTheme="majorBidi" w:cstheme="majorBidi"/>
          <w:sz w:val="28"/>
          <w:szCs w:val="24"/>
        </w:rPr>
        <w:t xml:space="preserve">Vibe coding has democratized software development to an unprecedented degree. Non-programmers can now create functional applications through natural language descriptions, and professional developers report significant productivity gains. A 2025 survey by Plausible Futures noted that "the core competency for 2025 developers is no longer just writing </w:t>
      </w:r>
      <w:proofErr w:type="gramStart"/>
      <w:r w:rsidRPr="00D431B0">
        <w:rPr>
          <w:rFonts w:asciiTheme="majorBidi" w:hAnsiTheme="majorBidi" w:cstheme="majorBidi"/>
          <w:sz w:val="28"/>
          <w:szCs w:val="24"/>
        </w:rPr>
        <w:t>code, but</w:t>
      </w:r>
      <w:proofErr w:type="gramEnd"/>
      <w:r w:rsidRPr="00D431B0">
        <w:rPr>
          <w:rFonts w:asciiTheme="majorBidi" w:hAnsiTheme="majorBidi" w:cstheme="majorBidi"/>
          <w:sz w:val="28"/>
          <w:szCs w:val="24"/>
        </w:rPr>
        <w:t xml:space="preserve"> effectively orchestrating the AI tools that write code with them."</w:t>
      </w:r>
    </w:p>
    <w:p w14:paraId="10EEFAAF" w14:textId="4E7ED575" w:rsidR="003A12E4" w:rsidRPr="00D431B0" w:rsidRDefault="003A12E4" w:rsidP="0014455A">
      <w:pPr>
        <w:rPr>
          <w:rFonts w:asciiTheme="majorBidi" w:hAnsiTheme="majorBidi" w:cstheme="majorBidi"/>
          <w:sz w:val="28"/>
          <w:szCs w:val="24"/>
        </w:rPr>
      </w:pPr>
      <w:r w:rsidRPr="00D431B0">
        <w:rPr>
          <w:rFonts w:asciiTheme="majorBidi" w:hAnsiTheme="majorBidi" w:cstheme="majorBidi"/>
          <w:sz w:val="28"/>
          <w:szCs w:val="24"/>
        </w:rPr>
        <w:lastRenderedPageBreak/>
        <w:t>However, this accessibility comes with documented costs:</w:t>
      </w:r>
    </w:p>
    <w:p w14:paraId="00419FA4" w14:textId="6D5F259F" w:rsidR="003A12E4" w:rsidRPr="00D431B0" w:rsidRDefault="003A12E4" w:rsidP="0014455A">
      <w:pPr>
        <w:pStyle w:val="ListParagraph"/>
        <w:numPr>
          <w:ilvl w:val="0"/>
          <w:numId w:val="11"/>
        </w:numPr>
        <w:rPr>
          <w:rFonts w:asciiTheme="majorBidi" w:hAnsiTheme="majorBidi" w:cstheme="majorBidi"/>
          <w:sz w:val="28"/>
          <w:szCs w:val="24"/>
        </w:rPr>
      </w:pPr>
      <w:r w:rsidRPr="00D431B0">
        <w:rPr>
          <w:rFonts w:asciiTheme="majorBidi" w:hAnsiTheme="majorBidi" w:cstheme="majorBidi"/>
          <w:sz w:val="28"/>
          <w:szCs w:val="24"/>
        </w:rPr>
        <w:t>Security Vulnerabilities: An analysis of 1,645 applications built with the Lovable vibe-coding platform revealed that 170 (10.3%) contained security vulnerabilities exploitable without authentication (Semafor, May 2025).</w:t>
      </w:r>
    </w:p>
    <w:p w14:paraId="446BEB06" w14:textId="59BEB415" w:rsidR="003A12E4" w:rsidRPr="00D431B0" w:rsidRDefault="003A12E4" w:rsidP="0014455A">
      <w:pPr>
        <w:pStyle w:val="ListParagraph"/>
        <w:numPr>
          <w:ilvl w:val="0"/>
          <w:numId w:val="11"/>
        </w:numPr>
        <w:rPr>
          <w:rFonts w:asciiTheme="majorBidi" w:hAnsiTheme="majorBidi" w:cstheme="majorBidi"/>
          <w:sz w:val="28"/>
          <w:szCs w:val="24"/>
        </w:rPr>
      </w:pPr>
      <w:r w:rsidRPr="00D431B0">
        <w:rPr>
          <w:rFonts w:asciiTheme="majorBidi" w:hAnsiTheme="majorBidi" w:cstheme="majorBidi"/>
          <w:sz w:val="28"/>
          <w:szCs w:val="24"/>
        </w:rPr>
        <w:t xml:space="preserve">Production Incidents: A widely reported incident involved </w:t>
      </w:r>
      <w:proofErr w:type="spellStart"/>
      <w:r w:rsidRPr="00D431B0">
        <w:rPr>
          <w:rFonts w:asciiTheme="majorBidi" w:hAnsiTheme="majorBidi" w:cstheme="majorBidi"/>
          <w:sz w:val="28"/>
          <w:szCs w:val="24"/>
        </w:rPr>
        <w:t>Replit's</w:t>
      </w:r>
      <w:proofErr w:type="spellEnd"/>
      <w:r w:rsidRPr="00D431B0">
        <w:rPr>
          <w:rFonts w:asciiTheme="majorBidi" w:hAnsiTheme="majorBidi" w:cstheme="majorBidi"/>
          <w:sz w:val="28"/>
          <w:szCs w:val="24"/>
        </w:rPr>
        <w:t xml:space="preserve"> AI agent accidentally deleting a production database, highlighting the risks of autonomous AI operations without adequate guardrails (The Register, July 2025).</w:t>
      </w:r>
    </w:p>
    <w:p w14:paraId="30E6F599" w14:textId="1671DCCD" w:rsidR="003A12E4" w:rsidRPr="00D431B0" w:rsidRDefault="003A12E4" w:rsidP="0014455A">
      <w:pPr>
        <w:pStyle w:val="ListParagraph"/>
        <w:numPr>
          <w:ilvl w:val="0"/>
          <w:numId w:val="11"/>
        </w:numPr>
        <w:rPr>
          <w:rFonts w:asciiTheme="majorBidi" w:hAnsiTheme="majorBidi" w:cstheme="majorBidi"/>
          <w:sz w:val="28"/>
          <w:szCs w:val="24"/>
        </w:rPr>
      </w:pPr>
      <w:r w:rsidRPr="00D431B0">
        <w:rPr>
          <w:rFonts w:asciiTheme="majorBidi" w:hAnsiTheme="majorBidi" w:cstheme="majorBidi"/>
          <w:sz w:val="28"/>
          <w:szCs w:val="24"/>
        </w:rPr>
        <w:t>Maintainability Challenges: Andrew Ng, a prominent AI researcher, criticized vibe coding as creating "exhausting" maintenance burdens, noting that code generated without specifications quickly becomes incomprehensible (Business Insider, June 2025).</w:t>
      </w:r>
    </w:p>
    <w:p w14:paraId="2768B4F1" w14:textId="1558C81B" w:rsidR="003A12E4" w:rsidRPr="00D431B0" w:rsidRDefault="003A12E4" w:rsidP="003A12E4">
      <w:pPr>
        <w:pStyle w:val="ListParagraph"/>
        <w:numPr>
          <w:ilvl w:val="0"/>
          <w:numId w:val="11"/>
        </w:numPr>
        <w:rPr>
          <w:rFonts w:asciiTheme="majorBidi" w:hAnsiTheme="majorBidi" w:cstheme="majorBidi"/>
          <w:sz w:val="28"/>
          <w:szCs w:val="24"/>
        </w:rPr>
      </w:pPr>
      <w:r w:rsidRPr="00D431B0">
        <w:rPr>
          <w:rFonts w:asciiTheme="majorBidi" w:hAnsiTheme="majorBidi" w:cstheme="majorBidi"/>
          <w:sz w:val="28"/>
          <w:szCs w:val="24"/>
        </w:rPr>
        <w:t>The "Vibe Coding Trap": Recent analysis warns that "AI coding feels productive, and quietly breaks your architecture," as developers lose awareness of system design while generating functional-seeming code (Level Up Coding, January 2026).</w:t>
      </w:r>
    </w:p>
    <w:p w14:paraId="76F24A87" w14:textId="77777777" w:rsidR="003A12E4" w:rsidRPr="00D431B0" w:rsidRDefault="003A12E4" w:rsidP="003A12E4">
      <w:pPr>
        <w:rPr>
          <w:rFonts w:asciiTheme="majorBidi" w:hAnsiTheme="majorBidi" w:cstheme="majorBidi"/>
          <w:sz w:val="28"/>
          <w:szCs w:val="24"/>
        </w:rPr>
      </w:pPr>
    </w:p>
    <w:p w14:paraId="5F501110" w14:textId="12633A39" w:rsidR="003A12E4" w:rsidRPr="00D431B0" w:rsidRDefault="003A12E4" w:rsidP="0014455A">
      <w:pPr>
        <w:pStyle w:val="Heading3"/>
        <w:rPr>
          <w:rFonts w:asciiTheme="majorBidi" w:hAnsiTheme="majorBidi"/>
          <w:sz w:val="28"/>
        </w:rPr>
      </w:pPr>
      <w:bookmarkStart w:id="16" w:name="_Toc219925737"/>
      <w:r w:rsidRPr="00D431B0">
        <w:rPr>
          <w:rFonts w:asciiTheme="majorBidi" w:hAnsiTheme="majorBidi"/>
          <w:sz w:val="28"/>
        </w:rPr>
        <w:t>Industry Response: Spec-Driven Development</w:t>
      </w:r>
      <w:bookmarkEnd w:id="16"/>
    </w:p>
    <w:p w14:paraId="585F4734" w14:textId="03BD4A7E" w:rsidR="003A12E4" w:rsidRPr="00D431B0" w:rsidRDefault="003A12E4" w:rsidP="0014455A">
      <w:pPr>
        <w:rPr>
          <w:rFonts w:asciiTheme="majorBidi" w:hAnsiTheme="majorBidi" w:cstheme="majorBidi"/>
          <w:sz w:val="28"/>
          <w:szCs w:val="24"/>
        </w:rPr>
      </w:pPr>
      <w:r w:rsidRPr="00D431B0">
        <w:rPr>
          <w:rFonts w:asciiTheme="majorBidi" w:hAnsiTheme="majorBidi" w:cstheme="majorBidi"/>
          <w:sz w:val="28"/>
          <w:szCs w:val="24"/>
        </w:rPr>
        <w:t>The software industry has begun responding to these challenges through what is termed "spec-driven development." GitHub released Spec Kit in September 2025, an open-source toolkit that "allows you to focus on product scenarios and predictable outcomes instead of vibe coding every new feature" (GitHub Blog, 2025). Amazon Web Services followed with Kiro, an IDE designed around specifications as first-class artifacts.</w:t>
      </w:r>
    </w:p>
    <w:p w14:paraId="381729A1" w14:textId="0FDF7694" w:rsidR="003A12E4" w:rsidRPr="00D431B0" w:rsidRDefault="003A12E4" w:rsidP="0014455A">
      <w:pPr>
        <w:rPr>
          <w:rFonts w:asciiTheme="majorBidi" w:hAnsiTheme="majorBidi" w:cstheme="majorBidi"/>
          <w:sz w:val="28"/>
          <w:szCs w:val="24"/>
        </w:rPr>
      </w:pPr>
      <w:r w:rsidRPr="00D431B0">
        <w:rPr>
          <w:rFonts w:asciiTheme="majorBidi" w:hAnsiTheme="majorBidi" w:cstheme="majorBidi"/>
          <w:sz w:val="28"/>
          <w:szCs w:val="24"/>
        </w:rPr>
        <w:lastRenderedPageBreak/>
        <w:t xml:space="preserve">As Deepak Singh, VP of Developer Agents at AWS, explained: "For simple problems, vibe coding works well. But for more advanced and complex problems, senior engineers were </w:t>
      </w:r>
      <w:proofErr w:type="gramStart"/>
      <w:r w:rsidRPr="00D431B0">
        <w:rPr>
          <w:rFonts w:asciiTheme="majorBidi" w:hAnsiTheme="majorBidi" w:cstheme="majorBidi"/>
          <w:sz w:val="28"/>
          <w:szCs w:val="24"/>
        </w:rPr>
        <w:t>actually writing</w:t>
      </w:r>
      <w:proofErr w:type="gramEnd"/>
      <w:r w:rsidRPr="00D431B0">
        <w:rPr>
          <w:rFonts w:asciiTheme="majorBidi" w:hAnsiTheme="majorBidi" w:cstheme="majorBidi"/>
          <w:sz w:val="28"/>
          <w:szCs w:val="24"/>
        </w:rPr>
        <w:t xml:space="preserve"> down instructions—creating specifications. This is what led to us investing heavily in spec-driven development" (Stack Overflow Podcast, October 2025).</w:t>
      </w:r>
    </w:p>
    <w:p w14:paraId="6BA4CFD1" w14:textId="77777777" w:rsidR="003A12E4" w:rsidRPr="00D431B0" w:rsidRDefault="003A12E4" w:rsidP="003A12E4">
      <w:pPr>
        <w:rPr>
          <w:rFonts w:asciiTheme="majorBidi" w:hAnsiTheme="majorBidi" w:cstheme="majorBidi"/>
          <w:sz w:val="28"/>
          <w:szCs w:val="24"/>
        </w:rPr>
      </w:pPr>
      <w:r w:rsidRPr="00D431B0">
        <w:rPr>
          <w:rFonts w:asciiTheme="majorBidi" w:hAnsiTheme="majorBidi" w:cstheme="majorBidi"/>
          <w:sz w:val="28"/>
          <w:szCs w:val="24"/>
        </w:rPr>
        <w:t>This industry trend validates the core premise of our research: while vibe coding enables rapid ideation, production software requires structured approaches that preserve the benefits of AI generation while adding engineering rigor.</w:t>
      </w:r>
    </w:p>
    <w:p w14:paraId="2CC565F6" w14:textId="77777777" w:rsidR="003A12E4" w:rsidRPr="00D431B0" w:rsidRDefault="003A12E4" w:rsidP="003A12E4">
      <w:pPr>
        <w:rPr>
          <w:rFonts w:asciiTheme="majorBidi" w:hAnsiTheme="majorBidi" w:cstheme="majorBidi"/>
          <w:sz w:val="28"/>
          <w:szCs w:val="24"/>
        </w:rPr>
      </w:pPr>
    </w:p>
    <w:p w14:paraId="16693E24" w14:textId="2AAED308" w:rsidR="003A12E4" w:rsidRPr="00D431B0" w:rsidRDefault="003A12E4" w:rsidP="0014455A">
      <w:pPr>
        <w:pStyle w:val="Heading3"/>
        <w:rPr>
          <w:rFonts w:asciiTheme="majorBidi" w:hAnsiTheme="majorBidi"/>
          <w:sz w:val="28"/>
        </w:rPr>
      </w:pPr>
      <w:bookmarkStart w:id="17" w:name="_Toc219925738"/>
      <w:r w:rsidRPr="00D431B0">
        <w:rPr>
          <w:rFonts w:asciiTheme="majorBidi" w:hAnsiTheme="majorBidi"/>
          <w:sz w:val="28"/>
        </w:rPr>
        <w:t>The Gap: Schema-Guided Multi-Agent Orchestration</w:t>
      </w:r>
      <w:bookmarkEnd w:id="17"/>
    </w:p>
    <w:p w14:paraId="30B49C57" w14:textId="599092A5" w:rsidR="003A12E4" w:rsidRPr="00D431B0" w:rsidRDefault="003A12E4" w:rsidP="0014455A">
      <w:pPr>
        <w:rPr>
          <w:rFonts w:asciiTheme="majorBidi" w:hAnsiTheme="majorBidi" w:cstheme="majorBidi"/>
          <w:sz w:val="28"/>
          <w:szCs w:val="24"/>
        </w:rPr>
      </w:pPr>
      <w:r w:rsidRPr="00D431B0">
        <w:rPr>
          <w:rFonts w:asciiTheme="majorBidi" w:hAnsiTheme="majorBidi" w:cstheme="majorBidi"/>
          <w:sz w:val="28"/>
          <w:szCs w:val="24"/>
        </w:rPr>
        <w:t xml:space="preserve">Despite the emergence of spec-driven development tools, a critical gap </w:t>
      </w:r>
      <w:proofErr w:type="gramStart"/>
      <w:r w:rsidRPr="00D431B0">
        <w:rPr>
          <w:rFonts w:asciiTheme="majorBidi" w:hAnsiTheme="majorBidi" w:cstheme="majorBidi"/>
          <w:sz w:val="28"/>
          <w:szCs w:val="24"/>
        </w:rPr>
        <w:t>remains:</w:t>
      </w:r>
      <w:proofErr w:type="gramEnd"/>
      <w:r w:rsidRPr="00D431B0">
        <w:rPr>
          <w:rFonts w:asciiTheme="majorBidi" w:hAnsiTheme="majorBidi" w:cstheme="majorBidi"/>
          <w:sz w:val="28"/>
          <w:szCs w:val="24"/>
        </w:rPr>
        <w:t xml:space="preserve"> how to systematically orchestrate multiple AI agents with schema constraints to achieve deterministic outputs from ambiguous inputs.</w:t>
      </w:r>
    </w:p>
    <w:p w14:paraId="441ADB1F" w14:textId="07167810" w:rsidR="003A12E4" w:rsidRPr="00D431B0" w:rsidRDefault="003A12E4" w:rsidP="0014455A">
      <w:pPr>
        <w:rPr>
          <w:rFonts w:asciiTheme="majorBidi" w:hAnsiTheme="majorBidi" w:cstheme="majorBidi"/>
          <w:sz w:val="28"/>
          <w:szCs w:val="24"/>
        </w:rPr>
      </w:pPr>
      <w:r w:rsidRPr="00D431B0">
        <w:rPr>
          <w:rFonts w:asciiTheme="majorBidi" w:hAnsiTheme="majorBidi" w:cstheme="majorBidi"/>
          <w:sz w:val="28"/>
          <w:szCs w:val="24"/>
        </w:rPr>
        <w:t xml:space="preserve">Existing multi-agent frameworks like </w:t>
      </w:r>
      <w:proofErr w:type="spellStart"/>
      <w:r w:rsidRPr="00D431B0">
        <w:rPr>
          <w:rFonts w:asciiTheme="majorBidi" w:hAnsiTheme="majorBidi" w:cstheme="majorBidi"/>
          <w:sz w:val="28"/>
          <w:szCs w:val="24"/>
        </w:rPr>
        <w:t>ChatDev</w:t>
      </w:r>
      <w:proofErr w:type="spellEnd"/>
      <w:r w:rsidRPr="00D431B0">
        <w:rPr>
          <w:rFonts w:asciiTheme="majorBidi" w:hAnsiTheme="majorBidi" w:cstheme="majorBidi"/>
          <w:sz w:val="28"/>
          <w:szCs w:val="24"/>
        </w:rPr>
        <w:t xml:space="preserve"> (Qian et al., 2024) and </w:t>
      </w:r>
      <w:proofErr w:type="spellStart"/>
      <w:r w:rsidRPr="00D431B0">
        <w:rPr>
          <w:rFonts w:asciiTheme="majorBidi" w:hAnsiTheme="majorBidi" w:cstheme="majorBidi"/>
          <w:sz w:val="28"/>
          <w:szCs w:val="24"/>
        </w:rPr>
        <w:t>MetaGPT</w:t>
      </w:r>
      <w:proofErr w:type="spellEnd"/>
      <w:r w:rsidRPr="00D431B0">
        <w:rPr>
          <w:rFonts w:asciiTheme="majorBidi" w:hAnsiTheme="majorBidi" w:cstheme="majorBidi"/>
          <w:sz w:val="28"/>
          <w:szCs w:val="24"/>
        </w:rPr>
        <w:t xml:space="preserve"> (Hong et al., 2024) demonstrate the power of agent collaboration but lack:</w:t>
      </w:r>
    </w:p>
    <w:p w14:paraId="55550841" w14:textId="363D24C4" w:rsidR="003A12E4" w:rsidRPr="00D431B0" w:rsidRDefault="003A12E4" w:rsidP="003A12E4">
      <w:pPr>
        <w:pStyle w:val="ListParagraph"/>
        <w:numPr>
          <w:ilvl w:val="0"/>
          <w:numId w:val="15"/>
        </w:numPr>
        <w:rPr>
          <w:rFonts w:asciiTheme="majorBidi" w:hAnsiTheme="majorBidi" w:cstheme="majorBidi"/>
          <w:sz w:val="28"/>
          <w:szCs w:val="24"/>
        </w:rPr>
      </w:pPr>
      <w:r w:rsidRPr="00D431B0">
        <w:rPr>
          <w:rFonts w:asciiTheme="majorBidi" w:hAnsiTheme="majorBidi" w:cstheme="majorBidi"/>
          <w:sz w:val="28"/>
          <w:szCs w:val="24"/>
        </w:rPr>
        <w:t>Formal schema constraints on inter-agent communication</w:t>
      </w:r>
    </w:p>
    <w:p w14:paraId="3A2A9735" w14:textId="52050632" w:rsidR="003A12E4" w:rsidRPr="00D431B0" w:rsidRDefault="003A12E4" w:rsidP="003A12E4">
      <w:pPr>
        <w:pStyle w:val="ListParagraph"/>
        <w:numPr>
          <w:ilvl w:val="0"/>
          <w:numId w:val="15"/>
        </w:numPr>
        <w:rPr>
          <w:rFonts w:asciiTheme="majorBidi" w:hAnsiTheme="majorBidi" w:cstheme="majorBidi"/>
          <w:sz w:val="28"/>
          <w:szCs w:val="24"/>
        </w:rPr>
      </w:pPr>
      <w:r w:rsidRPr="00D431B0">
        <w:rPr>
          <w:rFonts w:asciiTheme="majorBidi" w:hAnsiTheme="majorBidi" w:cstheme="majorBidi"/>
          <w:sz w:val="28"/>
          <w:szCs w:val="24"/>
        </w:rPr>
        <w:t>Determinism guarantees through structured output enforcement</w:t>
      </w:r>
    </w:p>
    <w:p w14:paraId="0EF78DD2" w14:textId="5515E4EB" w:rsidR="003A12E4" w:rsidRPr="00D431B0" w:rsidRDefault="003A12E4" w:rsidP="003A12E4">
      <w:pPr>
        <w:pStyle w:val="ListParagraph"/>
        <w:numPr>
          <w:ilvl w:val="0"/>
          <w:numId w:val="15"/>
        </w:numPr>
        <w:rPr>
          <w:rFonts w:asciiTheme="majorBidi" w:hAnsiTheme="majorBidi" w:cstheme="majorBidi"/>
          <w:sz w:val="28"/>
          <w:szCs w:val="24"/>
        </w:rPr>
      </w:pPr>
      <w:r w:rsidRPr="00D431B0">
        <w:rPr>
          <w:rFonts w:asciiTheme="majorBidi" w:hAnsiTheme="majorBidi" w:cstheme="majorBidi"/>
          <w:sz w:val="28"/>
          <w:szCs w:val="24"/>
        </w:rPr>
        <w:t>Validation gates between pipeline stages</w:t>
      </w:r>
    </w:p>
    <w:p w14:paraId="3EAFA925" w14:textId="19FA6009" w:rsidR="003A12E4" w:rsidRPr="00D431B0" w:rsidRDefault="003A12E4" w:rsidP="0014455A">
      <w:pPr>
        <w:pStyle w:val="ListParagraph"/>
        <w:numPr>
          <w:ilvl w:val="0"/>
          <w:numId w:val="15"/>
        </w:numPr>
        <w:rPr>
          <w:rFonts w:asciiTheme="majorBidi" w:hAnsiTheme="majorBidi" w:cstheme="majorBidi"/>
          <w:sz w:val="28"/>
          <w:szCs w:val="24"/>
        </w:rPr>
      </w:pPr>
      <w:r w:rsidRPr="00D431B0">
        <w:rPr>
          <w:rFonts w:asciiTheme="majorBidi" w:hAnsiTheme="majorBidi" w:cstheme="majorBidi"/>
          <w:sz w:val="28"/>
          <w:szCs w:val="24"/>
        </w:rPr>
        <w:t>Theoretical formalization of the vibe-to-specification transformation</w:t>
      </w:r>
    </w:p>
    <w:p w14:paraId="17DF5397" w14:textId="73F8B85F" w:rsidR="00686E41" w:rsidRPr="00D431B0" w:rsidRDefault="003A12E4" w:rsidP="003A12E4">
      <w:pPr>
        <w:rPr>
          <w:rFonts w:asciiTheme="majorBidi" w:hAnsiTheme="majorBidi" w:cstheme="majorBidi"/>
          <w:sz w:val="28"/>
          <w:szCs w:val="24"/>
        </w:rPr>
      </w:pPr>
      <w:r w:rsidRPr="00D431B0">
        <w:rPr>
          <w:rFonts w:asciiTheme="majorBidi" w:hAnsiTheme="majorBidi" w:cstheme="majorBidi"/>
          <w:sz w:val="28"/>
          <w:szCs w:val="24"/>
        </w:rPr>
        <w:t xml:space="preserve">This research addresses these gaps through the Pentagon Protocol—a hierarchical multi-agent framework with </w:t>
      </w:r>
      <w:proofErr w:type="spellStart"/>
      <w:r w:rsidRPr="00D431B0">
        <w:rPr>
          <w:rFonts w:asciiTheme="majorBidi" w:hAnsiTheme="majorBidi" w:cstheme="majorBidi"/>
          <w:sz w:val="28"/>
          <w:szCs w:val="24"/>
        </w:rPr>
        <w:t>Pydantic</w:t>
      </w:r>
      <w:proofErr w:type="spellEnd"/>
      <w:r w:rsidRPr="00D431B0">
        <w:rPr>
          <w:rFonts w:asciiTheme="majorBidi" w:hAnsiTheme="majorBidi" w:cstheme="majorBidi"/>
          <w:sz w:val="28"/>
          <w:szCs w:val="24"/>
        </w:rPr>
        <w:t xml:space="preserve"> schema constraints that bridges vibe coding's accessibility with software engineering's rigor.</w:t>
      </w:r>
    </w:p>
    <w:p w14:paraId="5952B4C8" w14:textId="617F8E67" w:rsidR="00B73B55" w:rsidRPr="00D431B0" w:rsidRDefault="00B73B55" w:rsidP="00B73B55">
      <w:pPr>
        <w:pStyle w:val="Heading2"/>
        <w:rPr>
          <w:rFonts w:asciiTheme="majorBidi" w:hAnsiTheme="majorBidi"/>
          <w:bCs/>
          <w:sz w:val="28"/>
          <w:szCs w:val="28"/>
          <w:lang w:bidi="ar-EG"/>
        </w:rPr>
      </w:pPr>
      <w:bookmarkStart w:id="18" w:name="_Toc219925739"/>
      <w:r w:rsidRPr="00D431B0">
        <w:rPr>
          <w:rFonts w:asciiTheme="majorBidi" w:hAnsiTheme="majorBidi"/>
          <w:bCs/>
          <w:sz w:val="28"/>
          <w:szCs w:val="28"/>
          <w:lang w:bidi="ar-EG"/>
        </w:rPr>
        <w:lastRenderedPageBreak/>
        <w:t>Problem Statement</w:t>
      </w:r>
      <w:bookmarkEnd w:id="18"/>
    </w:p>
    <w:p w14:paraId="520AD6E1" w14:textId="50F9C735" w:rsidR="003A12E4" w:rsidRPr="00D431B0" w:rsidRDefault="003A12E4" w:rsidP="0014455A">
      <w:pPr>
        <w:pStyle w:val="Heading3"/>
        <w:rPr>
          <w:rFonts w:asciiTheme="majorBidi" w:hAnsiTheme="majorBidi"/>
          <w:sz w:val="28"/>
        </w:rPr>
      </w:pPr>
      <w:bookmarkStart w:id="19" w:name="_Toc219925740"/>
      <w:r w:rsidRPr="00D431B0">
        <w:rPr>
          <w:rFonts w:asciiTheme="majorBidi" w:hAnsiTheme="majorBidi"/>
          <w:sz w:val="28"/>
        </w:rPr>
        <w:t>The Core Challenge</w:t>
      </w:r>
      <w:bookmarkEnd w:id="19"/>
    </w:p>
    <w:p w14:paraId="04E25460" w14:textId="77777777" w:rsidR="003A12E4" w:rsidRPr="00D431B0" w:rsidRDefault="003A12E4" w:rsidP="003A12E4">
      <w:pPr>
        <w:pStyle w:val="CCISNormal"/>
        <w:rPr>
          <w:rFonts w:asciiTheme="majorBidi" w:hAnsiTheme="majorBidi" w:cstheme="majorBidi"/>
          <w:sz w:val="28"/>
          <w:szCs w:val="28"/>
        </w:rPr>
      </w:pPr>
      <w:r w:rsidRPr="00D431B0">
        <w:rPr>
          <w:rFonts w:asciiTheme="majorBidi" w:hAnsiTheme="majorBidi" w:cstheme="majorBidi"/>
          <w:sz w:val="28"/>
          <w:szCs w:val="28"/>
        </w:rPr>
        <w:t>Vibe coding, while democratizing software development, produces non-deterministic outputs that are unsuitable for production deployment. A single vibe prompt may generate different code across runs, lacking the reproducibility that professional software engineering demands.</w:t>
      </w:r>
    </w:p>
    <w:p w14:paraId="79CBAA28" w14:textId="77777777" w:rsidR="003A12E4" w:rsidRPr="00D431B0" w:rsidRDefault="003A12E4" w:rsidP="003A12E4">
      <w:pPr>
        <w:pStyle w:val="CCISNormal"/>
        <w:ind w:left="720"/>
        <w:rPr>
          <w:rFonts w:asciiTheme="majorBidi" w:hAnsiTheme="majorBidi" w:cstheme="majorBidi"/>
          <w:sz w:val="28"/>
          <w:szCs w:val="28"/>
        </w:rPr>
      </w:pPr>
    </w:p>
    <w:p w14:paraId="16D4768C" w14:textId="3D55099E" w:rsidR="003A12E4" w:rsidRPr="00BE0646" w:rsidRDefault="003A12E4" w:rsidP="00BE0646">
      <w:pPr>
        <w:pStyle w:val="Heading3"/>
        <w:rPr>
          <w:rFonts w:asciiTheme="majorBidi" w:hAnsiTheme="majorBidi"/>
          <w:sz w:val="28"/>
          <w:szCs w:val="28"/>
        </w:rPr>
      </w:pPr>
      <w:bookmarkStart w:id="20" w:name="_Toc219925741"/>
      <w:r w:rsidRPr="00D431B0">
        <w:rPr>
          <w:rFonts w:asciiTheme="majorBidi" w:hAnsiTheme="majorBidi"/>
          <w:sz w:val="28"/>
        </w:rPr>
        <w:t>Research</w:t>
      </w:r>
      <w:r w:rsidRPr="00D431B0">
        <w:rPr>
          <w:rFonts w:asciiTheme="majorBidi" w:hAnsiTheme="majorBidi"/>
          <w:sz w:val="28"/>
          <w:szCs w:val="28"/>
        </w:rPr>
        <w:t xml:space="preserve"> Question</w:t>
      </w:r>
      <w:bookmarkEnd w:id="20"/>
    </w:p>
    <w:p w14:paraId="6FD48A02" w14:textId="7B00EEF9" w:rsidR="003A12E4" w:rsidRPr="00D431B0" w:rsidRDefault="00FB1D5A" w:rsidP="003A12E4">
      <w:pPr>
        <w:pStyle w:val="CCISNormal"/>
        <w:rPr>
          <w:rFonts w:asciiTheme="majorBidi" w:hAnsiTheme="majorBidi" w:cstheme="majorBidi"/>
          <w:b/>
          <w:bCs w:val="0"/>
          <w:sz w:val="28"/>
          <w:szCs w:val="28"/>
        </w:rPr>
      </w:pPr>
      <w:r w:rsidRPr="00D431B0">
        <w:rPr>
          <w:rFonts w:asciiTheme="majorBidi" w:hAnsiTheme="majorBidi" w:cstheme="majorBidi"/>
          <w:b/>
          <w:bCs w:val="0"/>
          <w:sz w:val="28"/>
          <w:szCs w:val="28"/>
        </w:rPr>
        <w:t>“</w:t>
      </w:r>
      <w:r w:rsidR="003A12E4" w:rsidRPr="00D431B0">
        <w:rPr>
          <w:rFonts w:asciiTheme="majorBidi" w:hAnsiTheme="majorBidi" w:cstheme="majorBidi"/>
          <w:b/>
          <w:bCs w:val="0"/>
          <w:sz w:val="28"/>
          <w:szCs w:val="28"/>
        </w:rPr>
        <w:t>Can a hierarchical multi-agent architecture with schema constraints achieve deterministic, high-quality code generation while preserving the accessibility benefits of vibe coding?</w:t>
      </w:r>
      <w:r w:rsidRPr="00D431B0">
        <w:rPr>
          <w:rFonts w:asciiTheme="majorBidi" w:hAnsiTheme="majorBidi" w:cstheme="majorBidi"/>
          <w:b/>
          <w:bCs w:val="0"/>
          <w:sz w:val="28"/>
          <w:szCs w:val="28"/>
        </w:rPr>
        <w:t>”</w:t>
      </w:r>
    </w:p>
    <w:p w14:paraId="47BF74EC" w14:textId="77777777" w:rsidR="003A12E4" w:rsidRPr="00D431B0" w:rsidRDefault="003A12E4" w:rsidP="003A12E4">
      <w:pPr>
        <w:pStyle w:val="CCISNormal"/>
        <w:ind w:left="720"/>
        <w:rPr>
          <w:rFonts w:asciiTheme="majorBidi" w:hAnsiTheme="majorBidi" w:cstheme="majorBidi"/>
          <w:sz w:val="28"/>
          <w:szCs w:val="28"/>
        </w:rPr>
      </w:pPr>
    </w:p>
    <w:p w14:paraId="16F567DD" w14:textId="13ED444E" w:rsidR="003A12E4" w:rsidRPr="00D431B0" w:rsidRDefault="003A12E4" w:rsidP="00FB1D5A">
      <w:pPr>
        <w:pStyle w:val="Heading3"/>
        <w:rPr>
          <w:rFonts w:asciiTheme="majorBidi" w:hAnsiTheme="majorBidi"/>
          <w:sz w:val="28"/>
          <w:szCs w:val="28"/>
        </w:rPr>
      </w:pPr>
      <w:bookmarkStart w:id="21" w:name="_Toc219925742"/>
      <w:r w:rsidRPr="00D431B0">
        <w:rPr>
          <w:rFonts w:asciiTheme="majorBidi" w:hAnsiTheme="majorBidi"/>
          <w:sz w:val="28"/>
          <w:szCs w:val="28"/>
        </w:rPr>
        <w:t>Sub-</w:t>
      </w:r>
      <w:r w:rsidRPr="00D431B0">
        <w:rPr>
          <w:rFonts w:asciiTheme="majorBidi" w:hAnsiTheme="majorBidi"/>
          <w:sz w:val="28"/>
        </w:rPr>
        <w:t>Questions</w:t>
      </w:r>
      <w:bookmarkEnd w:id="21"/>
    </w:p>
    <w:p w14:paraId="5F9E52DD" w14:textId="77777777" w:rsidR="003A12E4" w:rsidRPr="00D431B0" w:rsidRDefault="003A12E4" w:rsidP="003A12E4">
      <w:pPr>
        <w:pStyle w:val="CCISNormal"/>
        <w:ind w:left="720"/>
        <w:rPr>
          <w:rFonts w:asciiTheme="majorBidi" w:hAnsiTheme="majorBidi" w:cstheme="majorBidi"/>
          <w:sz w:val="28"/>
          <w:szCs w:val="28"/>
        </w:rPr>
      </w:pPr>
    </w:p>
    <w:p w14:paraId="57DDD05C" w14:textId="393CC0AE" w:rsidR="003A12E4" w:rsidRPr="00D431B0" w:rsidRDefault="003A12E4" w:rsidP="00FB1D5A">
      <w:pPr>
        <w:pStyle w:val="CCISNormal"/>
        <w:numPr>
          <w:ilvl w:val="0"/>
          <w:numId w:val="20"/>
        </w:numPr>
        <w:rPr>
          <w:rFonts w:asciiTheme="majorBidi" w:hAnsiTheme="majorBidi" w:cstheme="majorBidi"/>
          <w:sz w:val="28"/>
          <w:szCs w:val="28"/>
        </w:rPr>
      </w:pPr>
      <w:r w:rsidRPr="00D431B0">
        <w:rPr>
          <w:rFonts w:asciiTheme="majorBidi" w:hAnsiTheme="majorBidi" w:cstheme="majorBidi"/>
          <w:sz w:val="28"/>
          <w:szCs w:val="28"/>
        </w:rPr>
        <w:t xml:space="preserve">How can </w:t>
      </w:r>
      <w:proofErr w:type="spellStart"/>
      <w:r w:rsidRPr="00D431B0">
        <w:rPr>
          <w:rFonts w:asciiTheme="majorBidi" w:hAnsiTheme="majorBidi" w:cstheme="majorBidi"/>
          <w:sz w:val="28"/>
          <w:szCs w:val="28"/>
        </w:rPr>
        <w:t>Pydantic</w:t>
      </w:r>
      <w:proofErr w:type="spellEnd"/>
      <w:r w:rsidRPr="00D431B0">
        <w:rPr>
          <w:rFonts w:asciiTheme="majorBidi" w:hAnsiTheme="majorBidi" w:cstheme="majorBidi"/>
          <w:sz w:val="28"/>
          <w:szCs w:val="28"/>
        </w:rPr>
        <w:t xml:space="preserve"> schemas be employed to constrain inter-agent communication and ensure structured outputs?</w:t>
      </w:r>
    </w:p>
    <w:p w14:paraId="738F3EB9" w14:textId="2FE383B8" w:rsidR="003A12E4" w:rsidRPr="00D431B0" w:rsidRDefault="003A12E4" w:rsidP="00FB1D5A">
      <w:pPr>
        <w:pStyle w:val="CCISNormal"/>
        <w:numPr>
          <w:ilvl w:val="0"/>
          <w:numId w:val="20"/>
        </w:numPr>
        <w:rPr>
          <w:rFonts w:asciiTheme="majorBidi" w:hAnsiTheme="majorBidi" w:cstheme="majorBidi"/>
          <w:sz w:val="28"/>
          <w:szCs w:val="28"/>
        </w:rPr>
      </w:pPr>
      <w:r w:rsidRPr="00D431B0">
        <w:rPr>
          <w:rFonts w:asciiTheme="majorBidi" w:hAnsiTheme="majorBidi" w:cstheme="majorBidi"/>
          <w:sz w:val="28"/>
          <w:szCs w:val="28"/>
        </w:rPr>
        <w:t>What is the optimal agent hierarchy for transforming ambiguous vibe prompts into production-ready code?</w:t>
      </w:r>
    </w:p>
    <w:p w14:paraId="59662F39" w14:textId="46410448" w:rsidR="003A12E4" w:rsidRPr="00D431B0" w:rsidRDefault="003A12E4" w:rsidP="00FB1D5A">
      <w:pPr>
        <w:pStyle w:val="CCISNormal"/>
        <w:numPr>
          <w:ilvl w:val="0"/>
          <w:numId w:val="20"/>
        </w:numPr>
        <w:rPr>
          <w:rFonts w:asciiTheme="majorBidi" w:hAnsiTheme="majorBidi" w:cstheme="majorBidi"/>
          <w:sz w:val="28"/>
          <w:szCs w:val="28"/>
        </w:rPr>
      </w:pPr>
      <w:r w:rsidRPr="00D431B0">
        <w:rPr>
          <w:rFonts w:asciiTheme="majorBidi" w:hAnsiTheme="majorBidi" w:cstheme="majorBidi"/>
          <w:sz w:val="28"/>
          <w:szCs w:val="28"/>
        </w:rPr>
        <w:t>How does schema-guided multi-agent orchestration compare to single-agent approaches in terms of code quality, completeness, and consistency?</w:t>
      </w:r>
    </w:p>
    <w:p w14:paraId="6D96746F" w14:textId="269AB329" w:rsidR="00686E41" w:rsidRPr="00D431B0" w:rsidRDefault="003A12E4" w:rsidP="00FB1D5A">
      <w:pPr>
        <w:pStyle w:val="CCISNormal"/>
        <w:numPr>
          <w:ilvl w:val="0"/>
          <w:numId w:val="20"/>
        </w:numPr>
        <w:spacing w:line="360" w:lineRule="auto"/>
        <w:rPr>
          <w:rFonts w:asciiTheme="majorBidi" w:hAnsiTheme="majorBidi" w:cstheme="majorBidi"/>
        </w:rPr>
      </w:pPr>
      <w:r w:rsidRPr="00D431B0">
        <w:rPr>
          <w:rFonts w:asciiTheme="majorBidi" w:hAnsiTheme="majorBidi" w:cstheme="majorBidi"/>
          <w:sz w:val="28"/>
          <w:szCs w:val="28"/>
        </w:rPr>
        <w:t>What theoretical framework can formalize the relationship between vibe prompts, schema constraints, and deterministic outputs?</w:t>
      </w:r>
    </w:p>
    <w:p w14:paraId="690FFEA6" w14:textId="77777777" w:rsidR="00FB1D5A" w:rsidRPr="00D431B0" w:rsidRDefault="00FB1D5A" w:rsidP="00FB1D5A">
      <w:pPr>
        <w:pStyle w:val="CCISNormal"/>
        <w:rPr>
          <w:rFonts w:asciiTheme="majorBidi" w:hAnsiTheme="majorBidi" w:cstheme="majorBidi"/>
          <w:sz w:val="28"/>
          <w:szCs w:val="28"/>
        </w:rPr>
      </w:pPr>
    </w:p>
    <w:p w14:paraId="63401187" w14:textId="54B65170" w:rsidR="00FB1D5A" w:rsidRPr="00D431B0" w:rsidRDefault="00FB1D5A" w:rsidP="00BC6354">
      <w:pPr>
        <w:pStyle w:val="Heading2"/>
        <w:rPr>
          <w:rFonts w:asciiTheme="majorBidi" w:hAnsiTheme="majorBidi"/>
          <w:sz w:val="28"/>
          <w:szCs w:val="28"/>
        </w:rPr>
      </w:pPr>
      <w:bookmarkStart w:id="22" w:name="_Toc219925743"/>
      <w:r w:rsidRPr="00D431B0">
        <w:rPr>
          <w:rFonts w:asciiTheme="majorBidi" w:hAnsiTheme="majorBidi"/>
          <w:sz w:val="28"/>
          <w:szCs w:val="28"/>
        </w:rPr>
        <w:t>Research Objectives</w:t>
      </w:r>
      <w:bookmarkEnd w:id="22"/>
    </w:p>
    <w:p w14:paraId="4C8BB8A8" w14:textId="715F0688" w:rsidR="00FB1D5A" w:rsidRPr="00D431B0" w:rsidRDefault="00FB1D5A" w:rsidP="00BC6354">
      <w:pPr>
        <w:pStyle w:val="CCISNormal"/>
        <w:rPr>
          <w:rFonts w:asciiTheme="majorBidi" w:hAnsiTheme="majorBidi" w:cstheme="majorBidi"/>
          <w:sz w:val="28"/>
          <w:szCs w:val="28"/>
        </w:rPr>
      </w:pPr>
      <w:r w:rsidRPr="00D431B0">
        <w:rPr>
          <w:rFonts w:asciiTheme="majorBidi" w:hAnsiTheme="majorBidi" w:cstheme="majorBidi"/>
          <w:sz w:val="28"/>
          <w:szCs w:val="28"/>
        </w:rPr>
        <w:t>This research pursues four primary objectives:</w:t>
      </w:r>
    </w:p>
    <w:p w14:paraId="2737D342" w14:textId="097F349D" w:rsidR="00FB1D5A" w:rsidRPr="00D431B0" w:rsidRDefault="00FB1D5A" w:rsidP="00FB1D5A">
      <w:pPr>
        <w:pStyle w:val="Heading3"/>
        <w:rPr>
          <w:rFonts w:asciiTheme="majorBidi" w:hAnsiTheme="majorBidi"/>
          <w:sz w:val="28"/>
          <w:szCs w:val="28"/>
        </w:rPr>
      </w:pPr>
      <w:bookmarkStart w:id="23" w:name="_Toc219925744"/>
      <w:r w:rsidRPr="00D431B0">
        <w:rPr>
          <w:rFonts w:asciiTheme="majorBidi" w:hAnsiTheme="majorBidi"/>
          <w:sz w:val="28"/>
          <w:szCs w:val="28"/>
        </w:rPr>
        <w:t>Theoretical Contribution</w:t>
      </w:r>
      <w:bookmarkEnd w:id="23"/>
    </w:p>
    <w:p w14:paraId="3EFC0FE9" w14:textId="3221D1C4" w:rsidR="00FB1D5A" w:rsidRPr="00D431B0" w:rsidRDefault="00FB1D5A" w:rsidP="00BC6354">
      <w:pPr>
        <w:pStyle w:val="CCISNormal"/>
        <w:rPr>
          <w:rFonts w:asciiTheme="majorBidi" w:hAnsiTheme="majorBidi" w:cstheme="majorBidi"/>
          <w:sz w:val="28"/>
          <w:szCs w:val="28"/>
        </w:rPr>
      </w:pPr>
      <w:r w:rsidRPr="00D431B0">
        <w:rPr>
          <w:rFonts w:asciiTheme="majorBidi" w:hAnsiTheme="majorBidi" w:cstheme="majorBidi"/>
          <w:sz w:val="28"/>
          <w:szCs w:val="28"/>
        </w:rPr>
        <w:t xml:space="preserve">Formalize the concept of "Schema-Guided Vibe Coding" (SGVC) as a middle-ground paradigm that combines vibe coding's natural language interface with software engineering's structural requirements. This includes </w:t>
      </w:r>
      <w:r w:rsidRPr="00D431B0">
        <w:rPr>
          <w:rFonts w:asciiTheme="majorBidi" w:hAnsiTheme="majorBidi" w:cstheme="majorBidi"/>
          <w:sz w:val="28"/>
          <w:szCs w:val="28"/>
        </w:rPr>
        <w:lastRenderedPageBreak/>
        <w:t>mathematical formalization of the entropy reduction achieved through schema constraints.</w:t>
      </w:r>
    </w:p>
    <w:p w14:paraId="66FB3E86" w14:textId="70E81B71" w:rsidR="00FB1D5A" w:rsidRPr="00D431B0" w:rsidRDefault="00FB1D5A" w:rsidP="00FB1D5A">
      <w:pPr>
        <w:pStyle w:val="Heading3"/>
        <w:rPr>
          <w:rFonts w:asciiTheme="majorBidi" w:hAnsiTheme="majorBidi"/>
          <w:sz w:val="28"/>
          <w:szCs w:val="28"/>
        </w:rPr>
      </w:pPr>
      <w:bookmarkStart w:id="24" w:name="_Toc219925745"/>
      <w:r w:rsidRPr="00D431B0">
        <w:rPr>
          <w:rFonts w:asciiTheme="majorBidi" w:hAnsiTheme="majorBidi"/>
          <w:sz w:val="28"/>
          <w:szCs w:val="28"/>
        </w:rPr>
        <w:t>Architectural Design</w:t>
      </w:r>
      <w:bookmarkEnd w:id="24"/>
    </w:p>
    <w:p w14:paraId="4F9A9590" w14:textId="7B02399C" w:rsidR="00FB1D5A" w:rsidRPr="00D431B0" w:rsidRDefault="00FB1D5A" w:rsidP="00FB1D5A">
      <w:pPr>
        <w:pStyle w:val="CCISNormal"/>
        <w:rPr>
          <w:rFonts w:asciiTheme="majorBidi" w:hAnsiTheme="majorBidi" w:cstheme="majorBidi"/>
          <w:sz w:val="28"/>
          <w:szCs w:val="28"/>
        </w:rPr>
      </w:pPr>
      <w:r w:rsidRPr="00D431B0">
        <w:rPr>
          <w:rFonts w:asciiTheme="majorBidi" w:hAnsiTheme="majorBidi" w:cstheme="majorBidi"/>
          <w:sz w:val="28"/>
          <w:szCs w:val="28"/>
        </w:rPr>
        <w:t>Design and implement the Pentagon Protocol—a 5-agent hierarchical framework consisting of:</w:t>
      </w:r>
    </w:p>
    <w:p w14:paraId="78688AF4" w14:textId="01D0B664" w:rsidR="00FB1D5A" w:rsidRPr="00D431B0" w:rsidRDefault="00FB1D5A" w:rsidP="0021572F">
      <w:pPr>
        <w:pStyle w:val="CCISNormal"/>
        <w:numPr>
          <w:ilvl w:val="0"/>
          <w:numId w:val="41"/>
        </w:numPr>
        <w:rPr>
          <w:rFonts w:asciiTheme="majorBidi" w:hAnsiTheme="majorBidi" w:cstheme="majorBidi"/>
          <w:sz w:val="28"/>
          <w:szCs w:val="28"/>
        </w:rPr>
      </w:pPr>
      <w:r w:rsidRPr="00D431B0">
        <w:rPr>
          <w:rFonts w:asciiTheme="majorBidi" w:hAnsiTheme="majorBidi" w:cstheme="majorBidi"/>
          <w:sz w:val="28"/>
          <w:szCs w:val="28"/>
        </w:rPr>
        <w:t>Product Owner (ambiguity resolution)</w:t>
      </w:r>
    </w:p>
    <w:p w14:paraId="5DA7A415" w14:textId="0B1F26E6" w:rsidR="00FB1D5A" w:rsidRPr="00D431B0" w:rsidRDefault="00FB1D5A" w:rsidP="0021572F">
      <w:pPr>
        <w:pStyle w:val="CCISNormal"/>
        <w:numPr>
          <w:ilvl w:val="0"/>
          <w:numId w:val="41"/>
        </w:numPr>
        <w:rPr>
          <w:rFonts w:asciiTheme="majorBidi" w:hAnsiTheme="majorBidi" w:cstheme="majorBidi"/>
          <w:sz w:val="28"/>
          <w:szCs w:val="28"/>
        </w:rPr>
      </w:pPr>
      <w:r w:rsidRPr="00D431B0">
        <w:rPr>
          <w:rFonts w:asciiTheme="majorBidi" w:hAnsiTheme="majorBidi" w:cstheme="majorBidi"/>
          <w:sz w:val="28"/>
          <w:szCs w:val="28"/>
        </w:rPr>
        <w:t>Software Architect (system design)</w:t>
      </w:r>
    </w:p>
    <w:p w14:paraId="034E93C6" w14:textId="45240B76" w:rsidR="00FB1D5A" w:rsidRPr="00D431B0" w:rsidRDefault="00FB1D5A" w:rsidP="0021572F">
      <w:pPr>
        <w:pStyle w:val="CCISNormal"/>
        <w:numPr>
          <w:ilvl w:val="0"/>
          <w:numId w:val="41"/>
        </w:numPr>
        <w:rPr>
          <w:rFonts w:asciiTheme="majorBidi" w:hAnsiTheme="majorBidi" w:cstheme="majorBidi"/>
          <w:sz w:val="28"/>
          <w:szCs w:val="28"/>
        </w:rPr>
      </w:pPr>
      <w:r w:rsidRPr="00D431B0">
        <w:rPr>
          <w:rFonts w:asciiTheme="majorBidi" w:hAnsiTheme="majorBidi" w:cstheme="majorBidi"/>
          <w:sz w:val="28"/>
          <w:szCs w:val="28"/>
        </w:rPr>
        <w:t>Backend Engineer (implementation)</w:t>
      </w:r>
    </w:p>
    <w:p w14:paraId="7887B3BF" w14:textId="12D899C4" w:rsidR="00FB1D5A" w:rsidRPr="00D431B0" w:rsidRDefault="00FB1D5A" w:rsidP="0021572F">
      <w:pPr>
        <w:pStyle w:val="CCISNormal"/>
        <w:numPr>
          <w:ilvl w:val="0"/>
          <w:numId w:val="41"/>
        </w:numPr>
        <w:rPr>
          <w:rFonts w:asciiTheme="majorBidi" w:hAnsiTheme="majorBidi" w:cstheme="majorBidi"/>
          <w:sz w:val="28"/>
          <w:szCs w:val="28"/>
        </w:rPr>
      </w:pPr>
      <w:r w:rsidRPr="00D431B0">
        <w:rPr>
          <w:rFonts w:asciiTheme="majorBidi" w:hAnsiTheme="majorBidi" w:cstheme="majorBidi"/>
          <w:sz w:val="28"/>
          <w:szCs w:val="28"/>
        </w:rPr>
        <w:t>Frontend Engineer (interface creation)</w:t>
      </w:r>
    </w:p>
    <w:p w14:paraId="090795A9" w14:textId="1A8FBD43" w:rsidR="00FB1D5A" w:rsidRPr="00D431B0" w:rsidRDefault="00FB1D5A" w:rsidP="0021572F">
      <w:pPr>
        <w:pStyle w:val="CCISNormal"/>
        <w:numPr>
          <w:ilvl w:val="0"/>
          <w:numId w:val="41"/>
        </w:numPr>
        <w:rPr>
          <w:rFonts w:asciiTheme="majorBidi" w:hAnsiTheme="majorBidi" w:cstheme="majorBidi"/>
          <w:sz w:val="28"/>
          <w:szCs w:val="28"/>
        </w:rPr>
      </w:pPr>
      <w:r w:rsidRPr="00D431B0">
        <w:rPr>
          <w:rFonts w:asciiTheme="majorBidi" w:hAnsiTheme="majorBidi" w:cstheme="majorBidi"/>
          <w:sz w:val="28"/>
          <w:szCs w:val="28"/>
        </w:rPr>
        <w:t>QA Engineer (validation)</w:t>
      </w:r>
    </w:p>
    <w:p w14:paraId="030534C3" w14:textId="77777777" w:rsidR="00FB1D5A" w:rsidRPr="00D431B0" w:rsidRDefault="00FB1D5A" w:rsidP="00FB1D5A">
      <w:pPr>
        <w:pStyle w:val="CCISNormal"/>
        <w:rPr>
          <w:rFonts w:asciiTheme="majorBidi" w:hAnsiTheme="majorBidi" w:cstheme="majorBidi"/>
          <w:sz w:val="28"/>
          <w:szCs w:val="28"/>
        </w:rPr>
      </w:pPr>
    </w:p>
    <w:p w14:paraId="79C5D170" w14:textId="58008BFE" w:rsidR="00FB1D5A" w:rsidRPr="00D431B0" w:rsidRDefault="00FB1D5A" w:rsidP="00FB1D5A">
      <w:pPr>
        <w:pStyle w:val="Heading3"/>
        <w:rPr>
          <w:rFonts w:asciiTheme="majorBidi" w:hAnsiTheme="majorBidi"/>
          <w:sz w:val="28"/>
          <w:szCs w:val="28"/>
        </w:rPr>
      </w:pPr>
      <w:bookmarkStart w:id="25" w:name="_Toc219925746"/>
      <w:r w:rsidRPr="00D431B0">
        <w:rPr>
          <w:rFonts w:asciiTheme="majorBidi" w:hAnsiTheme="majorBidi"/>
          <w:sz w:val="28"/>
          <w:szCs w:val="28"/>
        </w:rPr>
        <w:t>Implementation</w:t>
      </w:r>
      <w:bookmarkEnd w:id="25"/>
    </w:p>
    <w:p w14:paraId="3500A329" w14:textId="77777777" w:rsidR="00FB1D5A" w:rsidRPr="00D431B0" w:rsidRDefault="00FB1D5A" w:rsidP="00FB1D5A">
      <w:pPr>
        <w:pStyle w:val="CCISNormal"/>
        <w:rPr>
          <w:rFonts w:asciiTheme="majorBidi" w:hAnsiTheme="majorBidi" w:cstheme="majorBidi"/>
          <w:sz w:val="28"/>
          <w:szCs w:val="28"/>
        </w:rPr>
      </w:pPr>
      <w:r w:rsidRPr="00D431B0">
        <w:rPr>
          <w:rFonts w:asciiTheme="majorBidi" w:hAnsiTheme="majorBidi" w:cstheme="majorBidi"/>
          <w:sz w:val="28"/>
          <w:szCs w:val="28"/>
        </w:rPr>
        <w:t xml:space="preserve">Implement a proof-of-concept using </w:t>
      </w:r>
      <w:proofErr w:type="spellStart"/>
      <w:r w:rsidRPr="00D431B0">
        <w:rPr>
          <w:rFonts w:asciiTheme="majorBidi" w:hAnsiTheme="majorBidi" w:cstheme="majorBidi"/>
          <w:sz w:val="28"/>
          <w:szCs w:val="28"/>
        </w:rPr>
        <w:t>CrewAI</w:t>
      </w:r>
      <w:proofErr w:type="spellEnd"/>
      <w:r w:rsidRPr="00D431B0">
        <w:rPr>
          <w:rFonts w:asciiTheme="majorBidi" w:hAnsiTheme="majorBidi" w:cstheme="majorBidi"/>
          <w:sz w:val="28"/>
          <w:szCs w:val="28"/>
        </w:rPr>
        <w:t xml:space="preserve"> as the orchestration framework and DeepSeek as the underlying LLM, with </w:t>
      </w:r>
      <w:proofErr w:type="spellStart"/>
      <w:r w:rsidRPr="00D431B0">
        <w:rPr>
          <w:rFonts w:asciiTheme="majorBidi" w:hAnsiTheme="majorBidi" w:cstheme="majorBidi"/>
          <w:sz w:val="28"/>
          <w:szCs w:val="28"/>
        </w:rPr>
        <w:t>Pydantic</w:t>
      </w:r>
      <w:proofErr w:type="spellEnd"/>
      <w:r w:rsidRPr="00D431B0">
        <w:rPr>
          <w:rFonts w:asciiTheme="majorBidi" w:hAnsiTheme="majorBidi" w:cstheme="majorBidi"/>
          <w:sz w:val="28"/>
          <w:szCs w:val="28"/>
        </w:rPr>
        <w:t xml:space="preserve"> v2 for schema enforcement.</w:t>
      </w:r>
    </w:p>
    <w:p w14:paraId="748034D5" w14:textId="77777777" w:rsidR="00FB1D5A" w:rsidRPr="00D431B0" w:rsidRDefault="00FB1D5A" w:rsidP="00FB1D5A">
      <w:pPr>
        <w:pStyle w:val="CCISNormal"/>
        <w:rPr>
          <w:rFonts w:asciiTheme="majorBidi" w:hAnsiTheme="majorBidi" w:cstheme="majorBidi"/>
          <w:sz w:val="28"/>
          <w:szCs w:val="28"/>
        </w:rPr>
      </w:pPr>
    </w:p>
    <w:p w14:paraId="7577C085" w14:textId="427414AD" w:rsidR="00FB1D5A" w:rsidRPr="00D431B0" w:rsidRDefault="00FB1D5A" w:rsidP="00FB1D5A">
      <w:pPr>
        <w:pStyle w:val="Heading3"/>
        <w:rPr>
          <w:rFonts w:asciiTheme="majorBidi" w:hAnsiTheme="majorBidi"/>
          <w:sz w:val="28"/>
          <w:szCs w:val="28"/>
        </w:rPr>
      </w:pPr>
      <w:bookmarkStart w:id="26" w:name="_Toc219925747"/>
      <w:r w:rsidRPr="00D431B0">
        <w:rPr>
          <w:rFonts w:asciiTheme="majorBidi" w:hAnsiTheme="majorBidi"/>
          <w:sz w:val="28"/>
          <w:szCs w:val="28"/>
        </w:rPr>
        <w:t>Empirical Validation</w:t>
      </w:r>
      <w:bookmarkEnd w:id="26"/>
    </w:p>
    <w:p w14:paraId="0E2192F3" w14:textId="77777777" w:rsidR="00FB1D5A" w:rsidRPr="00D431B0" w:rsidRDefault="00FB1D5A" w:rsidP="00FB1D5A">
      <w:pPr>
        <w:pStyle w:val="CCISNormal"/>
        <w:rPr>
          <w:rFonts w:asciiTheme="majorBidi" w:hAnsiTheme="majorBidi" w:cstheme="majorBidi"/>
          <w:sz w:val="28"/>
          <w:szCs w:val="28"/>
        </w:rPr>
      </w:pPr>
      <w:r w:rsidRPr="00D431B0">
        <w:rPr>
          <w:rFonts w:asciiTheme="majorBidi" w:hAnsiTheme="majorBidi" w:cstheme="majorBidi"/>
          <w:sz w:val="28"/>
          <w:szCs w:val="28"/>
        </w:rPr>
        <w:t>Compare the Pentagon Protocol against a single-agent baseline across controlled vibe prompts, measuring:</w:t>
      </w:r>
    </w:p>
    <w:p w14:paraId="390F25A8" w14:textId="2A7A20C1" w:rsidR="00FB1D5A" w:rsidRPr="00D431B0" w:rsidRDefault="00FB1D5A" w:rsidP="0021572F">
      <w:pPr>
        <w:pStyle w:val="CCISNormal"/>
        <w:numPr>
          <w:ilvl w:val="0"/>
          <w:numId w:val="39"/>
        </w:numPr>
        <w:rPr>
          <w:rFonts w:asciiTheme="majorBidi" w:hAnsiTheme="majorBidi" w:cstheme="majorBidi"/>
          <w:sz w:val="28"/>
          <w:szCs w:val="28"/>
        </w:rPr>
      </w:pPr>
      <w:r w:rsidRPr="00D431B0">
        <w:rPr>
          <w:rFonts w:asciiTheme="majorBidi" w:hAnsiTheme="majorBidi" w:cstheme="majorBidi"/>
          <w:sz w:val="28"/>
          <w:szCs w:val="28"/>
        </w:rPr>
        <w:t>Code completeness (% of requirements implemented)</w:t>
      </w:r>
    </w:p>
    <w:p w14:paraId="15246C69" w14:textId="7156C0BC" w:rsidR="00FB1D5A" w:rsidRPr="00D431B0" w:rsidRDefault="00FB1D5A" w:rsidP="0021572F">
      <w:pPr>
        <w:pStyle w:val="CCISNormal"/>
        <w:numPr>
          <w:ilvl w:val="0"/>
          <w:numId w:val="39"/>
        </w:numPr>
        <w:rPr>
          <w:rFonts w:asciiTheme="majorBidi" w:hAnsiTheme="majorBidi" w:cstheme="majorBidi"/>
          <w:sz w:val="28"/>
          <w:szCs w:val="28"/>
        </w:rPr>
      </w:pPr>
      <w:r w:rsidRPr="00D431B0">
        <w:rPr>
          <w:rFonts w:asciiTheme="majorBidi" w:hAnsiTheme="majorBidi" w:cstheme="majorBidi"/>
          <w:sz w:val="28"/>
          <w:szCs w:val="28"/>
        </w:rPr>
        <w:t>Executability (runs without errors)</w:t>
      </w:r>
    </w:p>
    <w:p w14:paraId="315FAB79" w14:textId="282CD712" w:rsidR="00FB1D5A" w:rsidRPr="00D431B0" w:rsidRDefault="00FB1D5A" w:rsidP="0021572F">
      <w:pPr>
        <w:pStyle w:val="CCISNormal"/>
        <w:numPr>
          <w:ilvl w:val="0"/>
          <w:numId w:val="39"/>
        </w:numPr>
        <w:rPr>
          <w:rFonts w:asciiTheme="majorBidi" w:hAnsiTheme="majorBidi" w:cstheme="majorBidi"/>
          <w:sz w:val="28"/>
          <w:szCs w:val="28"/>
        </w:rPr>
      </w:pPr>
      <w:r w:rsidRPr="00D431B0">
        <w:rPr>
          <w:rFonts w:asciiTheme="majorBidi" w:hAnsiTheme="majorBidi" w:cstheme="majorBidi"/>
          <w:sz w:val="28"/>
          <w:szCs w:val="28"/>
        </w:rPr>
        <w:t>Requirement alignment (correspondence to original intent)</w:t>
      </w:r>
    </w:p>
    <w:p w14:paraId="3E4204B1" w14:textId="5B43A13C" w:rsidR="00FB1D5A" w:rsidRPr="00D431B0" w:rsidRDefault="00FB1D5A" w:rsidP="0021572F">
      <w:pPr>
        <w:pStyle w:val="CCISNormal"/>
        <w:numPr>
          <w:ilvl w:val="0"/>
          <w:numId w:val="39"/>
        </w:numPr>
        <w:rPr>
          <w:rFonts w:asciiTheme="majorBidi" w:hAnsiTheme="majorBidi" w:cstheme="majorBidi"/>
          <w:sz w:val="28"/>
          <w:szCs w:val="28"/>
        </w:rPr>
      </w:pPr>
      <w:r w:rsidRPr="00D431B0">
        <w:rPr>
          <w:rFonts w:asciiTheme="majorBidi" w:hAnsiTheme="majorBidi" w:cstheme="majorBidi"/>
          <w:sz w:val="28"/>
          <w:szCs w:val="28"/>
        </w:rPr>
        <w:t>Cross-run consistency (determinism)</w:t>
      </w:r>
    </w:p>
    <w:p w14:paraId="05BADBF0" w14:textId="77777777" w:rsidR="00FB1D5A" w:rsidRPr="00D431B0" w:rsidRDefault="00FB1D5A" w:rsidP="00FB1D5A">
      <w:pPr>
        <w:pStyle w:val="CCISNormal"/>
        <w:rPr>
          <w:rFonts w:asciiTheme="majorBidi" w:hAnsiTheme="majorBidi" w:cstheme="majorBidi"/>
          <w:sz w:val="28"/>
          <w:szCs w:val="28"/>
        </w:rPr>
      </w:pPr>
    </w:p>
    <w:p w14:paraId="0B9AB5C6" w14:textId="4D1A81B0" w:rsidR="00FB1D5A" w:rsidRPr="00BE0646" w:rsidRDefault="00FB1D5A" w:rsidP="00BE0646">
      <w:pPr>
        <w:pStyle w:val="Heading2"/>
        <w:rPr>
          <w:rFonts w:asciiTheme="majorBidi" w:hAnsiTheme="majorBidi"/>
          <w:sz w:val="28"/>
          <w:szCs w:val="28"/>
        </w:rPr>
      </w:pPr>
      <w:bookmarkStart w:id="27" w:name="_Toc219925748"/>
      <w:r w:rsidRPr="00D431B0">
        <w:rPr>
          <w:rFonts w:asciiTheme="majorBidi" w:hAnsiTheme="majorBidi"/>
          <w:sz w:val="28"/>
          <w:szCs w:val="28"/>
        </w:rPr>
        <w:t>Significance of the Study</w:t>
      </w:r>
      <w:bookmarkEnd w:id="27"/>
    </w:p>
    <w:p w14:paraId="493C1577" w14:textId="553A60F5" w:rsidR="00FB1D5A" w:rsidRPr="00D431B0" w:rsidRDefault="00FB1D5A" w:rsidP="00FB1D5A">
      <w:pPr>
        <w:pStyle w:val="Heading3"/>
        <w:rPr>
          <w:rFonts w:asciiTheme="majorBidi" w:hAnsiTheme="majorBidi"/>
          <w:sz w:val="28"/>
          <w:szCs w:val="28"/>
        </w:rPr>
      </w:pPr>
      <w:bookmarkStart w:id="28" w:name="_Toc219925749"/>
      <w:r w:rsidRPr="00D431B0">
        <w:rPr>
          <w:rFonts w:asciiTheme="majorBidi" w:hAnsiTheme="majorBidi"/>
          <w:sz w:val="28"/>
          <w:szCs w:val="28"/>
        </w:rPr>
        <w:t>Theoretical Significance</w:t>
      </w:r>
      <w:bookmarkEnd w:id="28"/>
    </w:p>
    <w:p w14:paraId="21105A56" w14:textId="77777777" w:rsidR="00FB1D5A" w:rsidRPr="00D431B0" w:rsidRDefault="00FB1D5A" w:rsidP="00FB1D5A">
      <w:pPr>
        <w:pStyle w:val="CCISNormal"/>
        <w:rPr>
          <w:rFonts w:asciiTheme="majorBidi" w:hAnsiTheme="majorBidi" w:cstheme="majorBidi"/>
          <w:sz w:val="28"/>
          <w:szCs w:val="28"/>
        </w:rPr>
      </w:pPr>
      <w:r w:rsidRPr="00D431B0">
        <w:rPr>
          <w:rFonts w:asciiTheme="majorBidi" w:hAnsiTheme="majorBidi" w:cstheme="majorBidi"/>
          <w:sz w:val="28"/>
          <w:szCs w:val="28"/>
        </w:rPr>
        <w:t xml:space="preserve">This research contributes the first formal framework for Schema-Guided Vibe Coding, establishing theoretical foundations for a new paradigm in AI-assisted software development. By formalizing the transformation from </w:t>
      </w:r>
      <w:r w:rsidRPr="00D431B0">
        <w:rPr>
          <w:rFonts w:asciiTheme="majorBidi" w:hAnsiTheme="majorBidi" w:cstheme="majorBidi"/>
          <w:sz w:val="28"/>
          <w:szCs w:val="28"/>
        </w:rPr>
        <w:lastRenderedPageBreak/>
        <w:t>ambiguous natural language to deterministic code through multi-agent orchestration, we provide a basis for future research in generative software engineering.</w:t>
      </w:r>
    </w:p>
    <w:p w14:paraId="0B66627F" w14:textId="77777777" w:rsidR="00FB1D5A" w:rsidRPr="00D431B0" w:rsidRDefault="00FB1D5A" w:rsidP="00FB1D5A">
      <w:pPr>
        <w:pStyle w:val="CCISNormal"/>
        <w:rPr>
          <w:rFonts w:asciiTheme="majorBidi" w:hAnsiTheme="majorBidi" w:cstheme="majorBidi"/>
          <w:sz w:val="28"/>
          <w:szCs w:val="28"/>
        </w:rPr>
      </w:pPr>
    </w:p>
    <w:p w14:paraId="71DD6006" w14:textId="67DA2B5E" w:rsidR="00FB1D5A" w:rsidRPr="00D431B0" w:rsidRDefault="00FB1D5A" w:rsidP="00FB1D5A">
      <w:pPr>
        <w:pStyle w:val="Heading3"/>
        <w:rPr>
          <w:rFonts w:asciiTheme="majorBidi" w:hAnsiTheme="majorBidi"/>
          <w:sz w:val="28"/>
          <w:szCs w:val="28"/>
        </w:rPr>
      </w:pPr>
      <w:bookmarkStart w:id="29" w:name="_Toc219925750"/>
      <w:r w:rsidRPr="00D431B0">
        <w:rPr>
          <w:rFonts w:asciiTheme="majorBidi" w:hAnsiTheme="majorBidi"/>
          <w:sz w:val="28"/>
          <w:szCs w:val="28"/>
        </w:rPr>
        <w:t>Practical Significance</w:t>
      </w:r>
      <w:bookmarkEnd w:id="29"/>
    </w:p>
    <w:p w14:paraId="54B9C7BB" w14:textId="77777777" w:rsidR="00FB1D5A" w:rsidRPr="00D431B0" w:rsidRDefault="00FB1D5A" w:rsidP="00FB1D5A">
      <w:pPr>
        <w:pStyle w:val="CCISNormal"/>
        <w:rPr>
          <w:rFonts w:asciiTheme="majorBidi" w:hAnsiTheme="majorBidi" w:cstheme="majorBidi"/>
          <w:sz w:val="28"/>
          <w:szCs w:val="28"/>
        </w:rPr>
      </w:pPr>
      <w:r w:rsidRPr="00D431B0">
        <w:rPr>
          <w:rFonts w:asciiTheme="majorBidi" w:hAnsiTheme="majorBidi" w:cstheme="majorBidi"/>
          <w:sz w:val="28"/>
          <w:szCs w:val="28"/>
        </w:rPr>
        <w:t xml:space="preserve">The Pentagon Protocol offers practitioners </w:t>
      </w:r>
      <w:proofErr w:type="gramStart"/>
      <w:r w:rsidRPr="00D431B0">
        <w:rPr>
          <w:rFonts w:asciiTheme="majorBidi" w:hAnsiTheme="majorBidi" w:cstheme="majorBidi"/>
          <w:sz w:val="28"/>
          <w:szCs w:val="28"/>
        </w:rPr>
        <w:t>a concrete</w:t>
      </w:r>
      <w:proofErr w:type="gramEnd"/>
      <w:r w:rsidRPr="00D431B0">
        <w:rPr>
          <w:rFonts w:asciiTheme="majorBidi" w:hAnsiTheme="majorBidi" w:cstheme="majorBidi"/>
          <w:sz w:val="28"/>
          <w:szCs w:val="28"/>
        </w:rPr>
        <w:t xml:space="preserve"> architecture for implementing production-grade vibe coding systems. The schema definitions and agent configurations can be directly adapted for industrial applications.</w:t>
      </w:r>
    </w:p>
    <w:p w14:paraId="76302D04" w14:textId="77777777" w:rsidR="00FB1D5A" w:rsidRPr="00D431B0" w:rsidRDefault="00FB1D5A" w:rsidP="00FB1D5A">
      <w:pPr>
        <w:pStyle w:val="CCISNormal"/>
        <w:rPr>
          <w:rFonts w:asciiTheme="majorBidi" w:hAnsiTheme="majorBidi" w:cstheme="majorBidi"/>
          <w:sz w:val="28"/>
          <w:szCs w:val="28"/>
        </w:rPr>
      </w:pPr>
    </w:p>
    <w:p w14:paraId="313BFBB9" w14:textId="4B3FD4DE" w:rsidR="00FB1D5A" w:rsidRPr="00D431B0" w:rsidRDefault="00FB1D5A" w:rsidP="00FB1D5A">
      <w:pPr>
        <w:pStyle w:val="Heading3"/>
        <w:rPr>
          <w:rFonts w:asciiTheme="majorBidi" w:hAnsiTheme="majorBidi"/>
          <w:sz w:val="28"/>
          <w:szCs w:val="28"/>
        </w:rPr>
      </w:pPr>
      <w:bookmarkStart w:id="30" w:name="_Toc219925751"/>
      <w:r w:rsidRPr="00D431B0">
        <w:rPr>
          <w:rFonts w:asciiTheme="majorBidi" w:hAnsiTheme="majorBidi"/>
          <w:sz w:val="28"/>
          <w:szCs w:val="28"/>
        </w:rPr>
        <w:t>Industry Relevance</w:t>
      </w:r>
      <w:bookmarkEnd w:id="30"/>
    </w:p>
    <w:p w14:paraId="6534B90D" w14:textId="77777777" w:rsidR="00FB1D5A" w:rsidRPr="00D431B0" w:rsidRDefault="00FB1D5A" w:rsidP="00FB1D5A">
      <w:pPr>
        <w:pStyle w:val="CCISNormal"/>
        <w:rPr>
          <w:rFonts w:asciiTheme="majorBidi" w:hAnsiTheme="majorBidi" w:cstheme="majorBidi"/>
          <w:sz w:val="28"/>
          <w:szCs w:val="28"/>
        </w:rPr>
      </w:pPr>
      <w:r w:rsidRPr="00D431B0">
        <w:rPr>
          <w:rFonts w:asciiTheme="majorBidi" w:hAnsiTheme="majorBidi" w:cstheme="majorBidi"/>
          <w:sz w:val="28"/>
          <w:szCs w:val="28"/>
        </w:rPr>
        <w:t>As organizations increasingly adopt AI-assisted development, the need for quality assurance mechanisms becomes critical. This research provides evidence-based guidance for when and how to employ multi-agent orchestration versus simpler approaches.</w:t>
      </w:r>
    </w:p>
    <w:p w14:paraId="32AC278D" w14:textId="77777777" w:rsidR="00FB1D5A" w:rsidRPr="00D431B0" w:rsidRDefault="00FB1D5A" w:rsidP="00FB1D5A">
      <w:pPr>
        <w:pStyle w:val="CCISNormal"/>
        <w:rPr>
          <w:rFonts w:asciiTheme="majorBidi" w:hAnsiTheme="majorBidi" w:cstheme="majorBidi"/>
          <w:sz w:val="28"/>
          <w:szCs w:val="28"/>
        </w:rPr>
      </w:pPr>
    </w:p>
    <w:p w14:paraId="7BECCD80" w14:textId="5BB8C225" w:rsidR="00FB1D5A" w:rsidRPr="00D431B0" w:rsidRDefault="00FB1D5A" w:rsidP="00BC6354">
      <w:pPr>
        <w:pStyle w:val="Heading2"/>
        <w:rPr>
          <w:rFonts w:asciiTheme="majorBidi" w:hAnsiTheme="majorBidi"/>
          <w:sz w:val="28"/>
          <w:szCs w:val="28"/>
        </w:rPr>
      </w:pPr>
      <w:bookmarkStart w:id="31" w:name="_Toc219925752"/>
      <w:r w:rsidRPr="00D431B0">
        <w:rPr>
          <w:rFonts w:asciiTheme="majorBidi" w:hAnsiTheme="majorBidi"/>
          <w:sz w:val="28"/>
          <w:szCs w:val="28"/>
        </w:rPr>
        <w:t>Scope and Limitations</w:t>
      </w:r>
      <w:bookmarkEnd w:id="31"/>
    </w:p>
    <w:p w14:paraId="46949A37" w14:textId="0CC4A195" w:rsidR="00FB1D5A" w:rsidRPr="00D431B0" w:rsidRDefault="00FB1D5A" w:rsidP="00FB1D5A">
      <w:pPr>
        <w:pStyle w:val="Heading3"/>
        <w:rPr>
          <w:rFonts w:asciiTheme="majorBidi" w:hAnsiTheme="majorBidi"/>
          <w:sz w:val="28"/>
          <w:szCs w:val="28"/>
        </w:rPr>
      </w:pPr>
      <w:bookmarkStart w:id="32" w:name="_Toc219925753"/>
      <w:r w:rsidRPr="00D431B0">
        <w:rPr>
          <w:rFonts w:asciiTheme="majorBidi" w:hAnsiTheme="majorBidi"/>
          <w:sz w:val="28"/>
          <w:szCs w:val="28"/>
        </w:rPr>
        <w:t>Scope</w:t>
      </w:r>
      <w:bookmarkEnd w:id="32"/>
    </w:p>
    <w:p w14:paraId="4DED0D6A" w14:textId="1CD17EC4" w:rsidR="00FB1D5A" w:rsidRPr="00D431B0" w:rsidRDefault="00FB1D5A" w:rsidP="0021572F">
      <w:pPr>
        <w:pStyle w:val="CCISNormal"/>
        <w:numPr>
          <w:ilvl w:val="0"/>
          <w:numId w:val="37"/>
        </w:numPr>
        <w:rPr>
          <w:rFonts w:asciiTheme="majorBidi" w:hAnsiTheme="majorBidi" w:cstheme="majorBidi"/>
          <w:sz w:val="28"/>
          <w:szCs w:val="28"/>
        </w:rPr>
      </w:pPr>
      <w:r w:rsidRPr="00D431B0">
        <w:rPr>
          <w:rFonts w:asciiTheme="majorBidi" w:hAnsiTheme="majorBidi" w:cstheme="majorBidi"/>
          <w:sz w:val="28"/>
          <w:szCs w:val="28"/>
        </w:rPr>
        <w:t>Focus on web application generation (backend API + frontend interface)</w:t>
      </w:r>
    </w:p>
    <w:p w14:paraId="1A2888C2" w14:textId="3ECC5E1A" w:rsidR="00FB1D5A" w:rsidRPr="00D431B0" w:rsidRDefault="00FB1D5A" w:rsidP="0021572F">
      <w:pPr>
        <w:pStyle w:val="CCISNormal"/>
        <w:numPr>
          <w:ilvl w:val="0"/>
          <w:numId w:val="37"/>
        </w:numPr>
        <w:rPr>
          <w:rFonts w:asciiTheme="majorBidi" w:hAnsiTheme="majorBidi" w:cstheme="majorBidi"/>
          <w:sz w:val="28"/>
          <w:szCs w:val="28"/>
        </w:rPr>
      </w:pPr>
      <w:r w:rsidRPr="00D431B0">
        <w:rPr>
          <w:rFonts w:asciiTheme="majorBidi" w:hAnsiTheme="majorBidi" w:cstheme="majorBidi"/>
          <w:sz w:val="28"/>
          <w:szCs w:val="28"/>
        </w:rPr>
        <w:t>Use of a single LLM (DeepSeek) for all agents</w:t>
      </w:r>
    </w:p>
    <w:p w14:paraId="20132783" w14:textId="4142F0AC" w:rsidR="00FB1D5A" w:rsidRPr="00D431B0" w:rsidRDefault="00FB1D5A" w:rsidP="0021572F">
      <w:pPr>
        <w:pStyle w:val="CCISNormal"/>
        <w:numPr>
          <w:ilvl w:val="0"/>
          <w:numId w:val="37"/>
        </w:numPr>
        <w:rPr>
          <w:rFonts w:asciiTheme="majorBidi" w:hAnsiTheme="majorBidi" w:cstheme="majorBidi"/>
          <w:sz w:val="28"/>
          <w:szCs w:val="28"/>
        </w:rPr>
      </w:pPr>
      <w:r w:rsidRPr="00D431B0">
        <w:rPr>
          <w:rFonts w:asciiTheme="majorBidi" w:hAnsiTheme="majorBidi" w:cstheme="majorBidi"/>
          <w:sz w:val="28"/>
          <w:szCs w:val="28"/>
        </w:rPr>
        <w:t>Proof-of-concept scale (</w:t>
      </w:r>
      <w:r w:rsidR="0021572F" w:rsidRPr="00D431B0">
        <w:rPr>
          <w:rFonts w:asciiTheme="majorBidi" w:hAnsiTheme="majorBidi" w:cstheme="majorBidi"/>
          <w:sz w:val="28"/>
          <w:szCs w:val="28"/>
        </w:rPr>
        <w:t>10</w:t>
      </w:r>
      <w:r w:rsidRPr="00D431B0">
        <w:rPr>
          <w:rFonts w:asciiTheme="majorBidi" w:hAnsiTheme="majorBidi" w:cstheme="majorBidi"/>
          <w:sz w:val="28"/>
          <w:szCs w:val="28"/>
        </w:rPr>
        <w:t xml:space="preserve"> vibe prompts, </w:t>
      </w:r>
      <w:r w:rsidR="0021572F" w:rsidRPr="00D431B0">
        <w:rPr>
          <w:rFonts w:asciiTheme="majorBidi" w:hAnsiTheme="majorBidi" w:cstheme="majorBidi"/>
          <w:sz w:val="28"/>
          <w:szCs w:val="28"/>
        </w:rPr>
        <w:t>5</w:t>
      </w:r>
      <w:r w:rsidRPr="00D431B0">
        <w:rPr>
          <w:rFonts w:asciiTheme="majorBidi" w:hAnsiTheme="majorBidi" w:cstheme="majorBidi"/>
          <w:sz w:val="28"/>
          <w:szCs w:val="28"/>
        </w:rPr>
        <w:t xml:space="preserve"> trials each)</w:t>
      </w:r>
    </w:p>
    <w:p w14:paraId="19DF8670" w14:textId="4017DF89" w:rsidR="00FB1D5A" w:rsidRPr="00D431B0" w:rsidRDefault="00FB1D5A" w:rsidP="0021572F">
      <w:pPr>
        <w:pStyle w:val="CCISNormal"/>
        <w:numPr>
          <w:ilvl w:val="0"/>
          <w:numId w:val="37"/>
        </w:numPr>
        <w:rPr>
          <w:rFonts w:asciiTheme="majorBidi" w:hAnsiTheme="majorBidi" w:cstheme="majorBidi"/>
          <w:sz w:val="28"/>
          <w:szCs w:val="28"/>
        </w:rPr>
      </w:pPr>
      <w:r w:rsidRPr="00D431B0">
        <w:rPr>
          <w:rFonts w:asciiTheme="majorBidi" w:hAnsiTheme="majorBidi" w:cstheme="majorBidi"/>
          <w:sz w:val="28"/>
          <w:szCs w:val="28"/>
        </w:rPr>
        <w:t>English language prompts only</w:t>
      </w:r>
    </w:p>
    <w:p w14:paraId="2F3532DB" w14:textId="77777777" w:rsidR="00FB1D5A" w:rsidRPr="00D431B0" w:rsidRDefault="00FB1D5A" w:rsidP="00FB1D5A">
      <w:pPr>
        <w:pStyle w:val="CCISNormal"/>
        <w:rPr>
          <w:rFonts w:asciiTheme="majorBidi" w:hAnsiTheme="majorBidi" w:cstheme="majorBidi"/>
          <w:sz w:val="28"/>
          <w:szCs w:val="28"/>
        </w:rPr>
      </w:pPr>
    </w:p>
    <w:p w14:paraId="26ECCFEE" w14:textId="6230D18B" w:rsidR="00FB1D5A" w:rsidRPr="00D431B0" w:rsidRDefault="00FB1D5A" w:rsidP="00FB1D5A">
      <w:pPr>
        <w:pStyle w:val="Heading3"/>
        <w:rPr>
          <w:rFonts w:asciiTheme="majorBidi" w:hAnsiTheme="majorBidi"/>
          <w:sz w:val="28"/>
          <w:szCs w:val="28"/>
        </w:rPr>
      </w:pPr>
      <w:bookmarkStart w:id="33" w:name="_Toc219925754"/>
      <w:r w:rsidRPr="00D431B0">
        <w:rPr>
          <w:rFonts w:asciiTheme="majorBidi" w:hAnsiTheme="majorBidi"/>
          <w:sz w:val="28"/>
          <w:szCs w:val="28"/>
        </w:rPr>
        <w:t>Limitations</w:t>
      </w:r>
      <w:bookmarkEnd w:id="33"/>
    </w:p>
    <w:p w14:paraId="65F1A52A" w14:textId="7BFF8476" w:rsidR="00FB1D5A" w:rsidRPr="00D431B0" w:rsidRDefault="00FB1D5A" w:rsidP="0021572F">
      <w:pPr>
        <w:pStyle w:val="CCISNormal"/>
        <w:numPr>
          <w:ilvl w:val="0"/>
          <w:numId w:val="35"/>
        </w:numPr>
        <w:rPr>
          <w:rFonts w:asciiTheme="majorBidi" w:hAnsiTheme="majorBidi" w:cstheme="majorBidi"/>
          <w:sz w:val="28"/>
          <w:szCs w:val="28"/>
        </w:rPr>
      </w:pPr>
      <w:r w:rsidRPr="00D431B0">
        <w:rPr>
          <w:rFonts w:asciiTheme="majorBidi" w:hAnsiTheme="majorBidi" w:cstheme="majorBidi"/>
          <w:sz w:val="28"/>
          <w:szCs w:val="28"/>
        </w:rPr>
        <w:t>Small benchmark size limits generalizability</w:t>
      </w:r>
    </w:p>
    <w:p w14:paraId="025A35F2" w14:textId="4B6BAE10" w:rsidR="00FB1D5A" w:rsidRPr="00D431B0" w:rsidRDefault="00FB1D5A" w:rsidP="0021572F">
      <w:pPr>
        <w:pStyle w:val="CCISNormal"/>
        <w:numPr>
          <w:ilvl w:val="0"/>
          <w:numId w:val="35"/>
        </w:numPr>
        <w:rPr>
          <w:rFonts w:asciiTheme="majorBidi" w:hAnsiTheme="majorBidi" w:cstheme="majorBidi"/>
          <w:sz w:val="28"/>
          <w:szCs w:val="28"/>
        </w:rPr>
      </w:pPr>
      <w:r w:rsidRPr="00D431B0">
        <w:rPr>
          <w:rFonts w:asciiTheme="majorBidi" w:hAnsiTheme="majorBidi" w:cstheme="majorBidi"/>
          <w:sz w:val="28"/>
          <w:szCs w:val="28"/>
        </w:rPr>
        <w:t>Single LLM may not reflect performance with other models</w:t>
      </w:r>
    </w:p>
    <w:p w14:paraId="59D437CA" w14:textId="7D0179C5" w:rsidR="00FB1D5A" w:rsidRPr="00D431B0" w:rsidRDefault="00FB1D5A" w:rsidP="0021572F">
      <w:pPr>
        <w:pStyle w:val="CCISNormal"/>
        <w:numPr>
          <w:ilvl w:val="0"/>
          <w:numId w:val="35"/>
        </w:numPr>
        <w:rPr>
          <w:rFonts w:asciiTheme="majorBidi" w:hAnsiTheme="majorBidi" w:cstheme="majorBidi"/>
          <w:sz w:val="28"/>
          <w:szCs w:val="28"/>
        </w:rPr>
      </w:pPr>
      <w:r w:rsidRPr="00D431B0">
        <w:rPr>
          <w:rFonts w:asciiTheme="majorBidi" w:hAnsiTheme="majorBidi" w:cstheme="majorBidi"/>
          <w:sz w:val="28"/>
          <w:szCs w:val="28"/>
        </w:rPr>
        <w:t>No human evaluation of code quality</w:t>
      </w:r>
    </w:p>
    <w:p w14:paraId="3D6D270A" w14:textId="3CA9723A" w:rsidR="00FB1D5A" w:rsidRPr="00D431B0" w:rsidRDefault="00FB1D5A" w:rsidP="0021572F">
      <w:pPr>
        <w:pStyle w:val="CCISNormal"/>
        <w:numPr>
          <w:ilvl w:val="0"/>
          <w:numId w:val="35"/>
        </w:numPr>
        <w:rPr>
          <w:rFonts w:asciiTheme="majorBidi" w:hAnsiTheme="majorBidi" w:cstheme="majorBidi"/>
          <w:sz w:val="28"/>
          <w:szCs w:val="28"/>
        </w:rPr>
      </w:pPr>
      <w:r w:rsidRPr="00D431B0">
        <w:rPr>
          <w:rFonts w:asciiTheme="majorBidi" w:hAnsiTheme="majorBidi" w:cstheme="majorBidi"/>
          <w:sz w:val="28"/>
          <w:szCs w:val="28"/>
        </w:rPr>
        <w:t>Time constraints prevent large-scale empirical study</w:t>
      </w:r>
    </w:p>
    <w:p w14:paraId="1BCFE445" w14:textId="0CEE2192" w:rsidR="00482434" w:rsidRPr="00D431B0" w:rsidRDefault="00482434" w:rsidP="00C00D09">
      <w:pPr>
        <w:rPr>
          <w:rFonts w:asciiTheme="majorBidi" w:hAnsiTheme="majorBidi" w:cstheme="majorBidi"/>
        </w:rPr>
        <w:sectPr w:rsidR="00482434" w:rsidRPr="00D431B0" w:rsidSect="00B107BE">
          <w:headerReference w:type="default" r:id="rId17"/>
          <w:pgSz w:w="11906" w:h="16838" w:code="9"/>
          <w:pgMar w:top="1701" w:right="1701" w:bottom="1701" w:left="1701" w:header="1134" w:footer="1134" w:gutter="0"/>
          <w:pgNumType w:start="1"/>
          <w:cols w:space="720"/>
        </w:sectPr>
      </w:pPr>
    </w:p>
    <w:p w14:paraId="201AF63C" w14:textId="3B633BDD" w:rsidR="00C44C14" w:rsidRPr="00D431B0" w:rsidRDefault="00B627D5" w:rsidP="00BC6354">
      <w:pPr>
        <w:pStyle w:val="Heading1"/>
        <w:ind w:left="1843" w:hanging="1843"/>
        <w:rPr>
          <w:rFonts w:asciiTheme="majorBidi" w:hAnsiTheme="majorBidi"/>
          <w:sz w:val="36"/>
          <w:szCs w:val="36"/>
        </w:rPr>
      </w:pPr>
      <w:bookmarkStart w:id="34" w:name="_Toc528695525"/>
      <w:bookmarkStart w:id="35" w:name="_Toc219925755"/>
      <w:r w:rsidRPr="00D431B0">
        <w:rPr>
          <w:rFonts w:asciiTheme="majorBidi" w:hAnsiTheme="majorBidi"/>
          <w:sz w:val="36"/>
          <w:szCs w:val="36"/>
        </w:rPr>
        <w:lastRenderedPageBreak/>
        <w:t>Literature R</w:t>
      </w:r>
      <w:r w:rsidR="006109C7" w:rsidRPr="00D431B0">
        <w:rPr>
          <w:rFonts w:asciiTheme="majorBidi" w:hAnsiTheme="majorBidi"/>
          <w:sz w:val="36"/>
          <w:szCs w:val="36"/>
        </w:rPr>
        <w:t>eview</w:t>
      </w:r>
      <w:bookmarkEnd w:id="34"/>
      <w:bookmarkEnd w:id="35"/>
      <w:r w:rsidR="00C20C82" w:rsidRPr="00D431B0">
        <w:rPr>
          <w:rFonts w:asciiTheme="majorBidi" w:hAnsiTheme="majorBidi"/>
          <w:sz w:val="36"/>
          <w:szCs w:val="36"/>
        </w:rPr>
        <w:t xml:space="preserve"> </w:t>
      </w:r>
      <w:bookmarkStart w:id="36" w:name="_Toc528695526"/>
    </w:p>
    <w:p w14:paraId="6DF7BC70" w14:textId="798C5FE0" w:rsidR="0021572F" w:rsidRPr="00D431B0" w:rsidRDefault="006109C7" w:rsidP="00BC6354">
      <w:pPr>
        <w:pStyle w:val="Heading2"/>
        <w:rPr>
          <w:rFonts w:asciiTheme="majorBidi" w:hAnsiTheme="majorBidi"/>
          <w:bCs/>
          <w:sz w:val="28"/>
          <w:szCs w:val="28"/>
          <w:lang w:bidi="ar-EG"/>
        </w:rPr>
      </w:pPr>
      <w:bookmarkStart w:id="37" w:name="_Toc219925756"/>
      <w:r w:rsidRPr="00D431B0">
        <w:rPr>
          <w:rFonts w:asciiTheme="majorBidi" w:hAnsiTheme="majorBidi"/>
          <w:bCs/>
          <w:sz w:val="28"/>
          <w:szCs w:val="28"/>
          <w:lang w:bidi="ar-EG"/>
        </w:rPr>
        <w:t>Introduction</w:t>
      </w:r>
      <w:bookmarkEnd w:id="36"/>
      <w:bookmarkEnd w:id="37"/>
    </w:p>
    <w:p w14:paraId="5404FC16" w14:textId="77777777" w:rsidR="0021572F" w:rsidRPr="00D431B0" w:rsidRDefault="0021572F" w:rsidP="0021572F">
      <w:pPr>
        <w:spacing w:line="259" w:lineRule="auto"/>
        <w:rPr>
          <w:rFonts w:asciiTheme="majorBidi" w:hAnsiTheme="majorBidi" w:cstheme="majorBidi"/>
          <w:sz w:val="28"/>
          <w:szCs w:val="24"/>
        </w:rPr>
      </w:pPr>
      <w:r w:rsidRPr="00D431B0">
        <w:rPr>
          <w:rFonts w:asciiTheme="majorBidi" w:hAnsiTheme="majorBidi" w:cstheme="majorBidi"/>
          <w:sz w:val="28"/>
          <w:szCs w:val="24"/>
        </w:rPr>
        <w:t>This chapter surveys the academic and industry literature relevant to Schema-Guided Vibe Coding and the Pentagon Protocol. We examine four interconnected domains: (1) vibe coding and AI-assisted development, (2) multi-agent frameworks for software engineering, (3) determinism in AI systems, and (4) schema-guided generation techniques. The chapter concludes with a gap analysis demonstrating the novel contribution of this research.</w:t>
      </w:r>
    </w:p>
    <w:p w14:paraId="5E47CB4E" w14:textId="77777777" w:rsidR="0021572F" w:rsidRPr="00D431B0" w:rsidRDefault="0021572F" w:rsidP="0021572F">
      <w:pPr>
        <w:spacing w:line="259" w:lineRule="auto"/>
        <w:rPr>
          <w:rFonts w:asciiTheme="majorBidi" w:hAnsiTheme="majorBidi" w:cstheme="majorBidi"/>
          <w:sz w:val="28"/>
          <w:szCs w:val="24"/>
        </w:rPr>
      </w:pPr>
    </w:p>
    <w:p w14:paraId="16D910F1" w14:textId="11054364" w:rsidR="0021572F" w:rsidRPr="00D431B0" w:rsidRDefault="0021572F" w:rsidP="00BC6354">
      <w:pPr>
        <w:pStyle w:val="Heading2"/>
        <w:rPr>
          <w:rFonts w:asciiTheme="majorBidi" w:hAnsiTheme="majorBidi"/>
          <w:sz w:val="28"/>
          <w:szCs w:val="24"/>
        </w:rPr>
      </w:pPr>
      <w:bookmarkStart w:id="38" w:name="_Toc219925757"/>
      <w:r w:rsidRPr="00D431B0">
        <w:rPr>
          <w:rFonts w:asciiTheme="majorBidi" w:hAnsiTheme="majorBidi"/>
          <w:sz w:val="28"/>
          <w:szCs w:val="24"/>
        </w:rPr>
        <w:t xml:space="preserve">Vibe </w:t>
      </w:r>
      <w:r w:rsidRPr="00D431B0">
        <w:rPr>
          <w:rFonts w:asciiTheme="majorBidi" w:hAnsiTheme="majorBidi"/>
          <w:bCs/>
          <w:sz w:val="28"/>
          <w:szCs w:val="28"/>
          <w:lang w:bidi="ar-EG"/>
        </w:rPr>
        <w:t>Coding</w:t>
      </w:r>
      <w:r w:rsidRPr="00D431B0">
        <w:rPr>
          <w:rFonts w:asciiTheme="majorBidi" w:hAnsiTheme="majorBidi"/>
          <w:sz w:val="28"/>
          <w:szCs w:val="24"/>
        </w:rPr>
        <w:t xml:space="preserve"> and AI-Assisted Development</w:t>
      </w:r>
      <w:bookmarkEnd w:id="38"/>
    </w:p>
    <w:p w14:paraId="5C27510D" w14:textId="7DF39857" w:rsidR="0021572F" w:rsidRPr="00BE0646" w:rsidRDefault="0021572F" w:rsidP="00BE0646">
      <w:pPr>
        <w:pStyle w:val="Heading3"/>
        <w:rPr>
          <w:rFonts w:asciiTheme="majorBidi" w:hAnsiTheme="majorBidi"/>
          <w:sz w:val="28"/>
        </w:rPr>
      </w:pPr>
      <w:bookmarkStart w:id="39" w:name="_Toc219925758"/>
      <w:r w:rsidRPr="00D431B0">
        <w:rPr>
          <w:rFonts w:asciiTheme="majorBidi" w:hAnsiTheme="majorBidi"/>
          <w:sz w:val="28"/>
        </w:rPr>
        <w:t xml:space="preserve">Origins </w:t>
      </w:r>
      <w:r w:rsidRPr="00D431B0">
        <w:rPr>
          <w:rFonts w:asciiTheme="majorBidi" w:hAnsiTheme="majorBidi"/>
          <w:sz w:val="28"/>
          <w:szCs w:val="28"/>
        </w:rPr>
        <w:t>and</w:t>
      </w:r>
      <w:r w:rsidRPr="00D431B0">
        <w:rPr>
          <w:rFonts w:asciiTheme="majorBidi" w:hAnsiTheme="majorBidi"/>
          <w:sz w:val="28"/>
        </w:rPr>
        <w:t xml:space="preserve"> Definition</w:t>
      </w:r>
      <w:bookmarkEnd w:id="39"/>
    </w:p>
    <w:p w14:paraId="76F9A6FE" w14:textId="11F70FF3"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t>The term "vibe coding" was introduced by Andrej Karpathy on February 2, 2025, in a widely shared post describing a new approach to software development:</w:t>
      </w:r>
    </w:p>
    <w:p w14:paraId="237DCD00" w14:textId="4E2B8EBB"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t>"There's a new kind of coding I call vibe coding, where you fully give in to the vibes, embrace exponentials, and forget that the code even exists. It's possible because the LLMs are getting too good." (</w:t>
      </w:r>
      <w:proofErr w:type="spellStart"/>
      <w:r w:rsidRPr="00D431B0">
        <w:rPr>
          <w:rFonts w:asciiTheme="majorBidi" w:hAnsiTheme="majorBidi" w:cstheme="majorBidi"/>
          <w:sz w:val="28"/>
          <w:szCs w:val="24"/>
        </w:rPr>
        <w:t>Karpathy</w:t>
      </w:r>
      <w:proofErr w:type="spellEnd"/>
      <w:r w:rsidRPr="00D431B0">
        <w:rPr>
          <w:rFonts w:asciiTheme="majorBidi" w:hAnsiTheme="majorBidi" w:cstheme="majorBidi"/>
          <w:sz w:val="28"/>
          <w:szCs w:val="24"/>
        </w:rPr>
        <w:t>, 2025)</w:t>
      </w:r>
    </w:p>
    <w:p w14:paraId="07AB799A" w14:textId="780F7146"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t>This characterization emphasized several key aspects: (1) natural language as the primary interface, (2) reduced cognitive engagement with implementation details, (3) reliance on LLM capabilities for code generation, and (4) an experimental, iterative approach to development.</w:t>
      </w:r>
    </w:p>
    <w:p w14:paraId="5864B59A" w14:textId="77777777" w:rsidR="0021572F" w:rsidRPr="00D431B0" w:rsidRDefault="0021572F" w:rsidP="0021572F">
      <w:pPr>
        <w:spacing w:line="259" w:lineRule="auto"/>
        <w:rPr>
          <w:rFonts w:asciiTheme="majorBidi" w:hAnsiTheme="majorBidi" w:cstheme="majorBidi"/>
          <w:sz w:val="28"/>
          <w:szCs w:val="24"/>
        </w:rPr>
      </w:pPr>
      <w:r w:rsidRPr="00D431B0">
        <w:rPr>
          <w:rFonts w:asciiTheme="majorBidi" w:hAnsiTheme="majorBidi" w:cstheme="majorBidi"/>
          <w:sz w:val="28"/>
          <w:szCs w:val="24"/>
        </w:rPr>
        <w:t>Wikipedia formally defines vibe coding as "an AI-assisted software development technique where a person describes a problem in a few sentences as a prompt to a large language model (LLM) tuned for coding" (Wikipedia, 2025). The definition emphasizes the minimal specification aspect—developers provide intent rather than implementation details.</w:t>
      </w:r>
    </w:p>
    <w:p w14:paraId="2A97B8AD" w14:textId="77777777" w:rsidR="0021572F" w:rsidRPr="00D431B0" w:rsidRDefault="0021572F" w:rsidP="0021572F">
      <w:pPr>
        <w:spacing w:line="259" w:lineRule="auto"/>
        <w:rPr>
          <w:rFonts w:asciiTheme="majorBidi" w:hAnsiTheme="majorBidi" w:cstheme="majorBidi"/>
          <w:sz w:val="28"/>
          <w:szCs w:val="24"/>
        </w:rPr>
      </w:pPr>
    </w:p>
    <w:p w14:paraId="1994959F" w14:textId="43022792" w:rsidR="0021572F" w:rsidRPr="00D431B0" w:rsidRDefault="0021572F" w:rsidP="0014455A">
      <w:pPr>
        <w:pStyle w:val="Heading3"/>
        <w:rPr>
          <w:rFonts w:asciiTheme="majorBidi" w:hAnsiTheme="majorBidi"/>
          <w:sz w:val="28"/>
        </w:rPr>
      </w:pPr>
      <w:bookmarkStart w:id="40" w:name="_Toc219925759"/>
      <w:r w:rsidRPr="00D431B0">
        <w:rPr>
          <w:rFonts w:asciiTheme="majorBidi" w:hAnsiTheme="majorBidi"/>
          <w:sz w:val="28"/>
        </w:rPr>
        <w:t>Evolution Through 2025</w:t>
      </w:r>
      <w:bookmarkEnd w:id="40"/>
    </w:p>
    <w:p w14:paraId="6E0BEC80" w14:textId="0379865D"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t>The vibe coding paradigm evolved significantly throughout 2025:</w:t>
      </w:r>
    </w:p>
    <w:p w14:paraId="03C67E6B" w14:textId="2DBCC822"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lastRenderedPageBreak/>
        <w:t>February-March 2025: Initial adoption primarily among hobbyists and for rapid prototyping. Merriam-Webster added "vibe coding" to its slang dictionary (March 2025).</w:t>
      </w:r>
    </w:p>
    <w:p w14:paraId="3A3D99EE" w14:textId="3A0919EA"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t>April-June 2025: Enterprise experimentation began, with Y Combinator reporting that 25% of their Winter 2025 cohort had "codebases that are almost entirely AI-generated" (TechCrunch, March 2025).</w:t>
      </w:r>
    </w:p>
    <w:p w14:paraId="09D939B3" w14:textId="4CFA9D7E"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t>July-September 2025: The "vibe coding hangover" emerged as organizations encountered maintenance and security challenges with vibe-coded applications (Fast Company, September 2025).</w:t>
      </w:r>
    </w:p>
    <w:p w14:paraId="7AEDF3E8" w14:textId="22B71D82"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t>October-December 2025: Industry response through spec-driven development tools (GitHub Spec Kit, AWS Kiro) representing a maturation of the paradigm.</w:t>
      </w:r>
    </w:p>
    <w:p w14:paraId="15B30DE2" w14:textId="5FE03635" w:rsidR="0021572F" w:rsidRPr="00D431B0" w:rsidRDefault="0021572F" w:rsidP="0021572F">
      <w:pPr>
        <w:spacing w:line="259" w:lineRule="auto"/>
        <w:rPr>
          <w:rFonts w:asciiTheme="majorBidi" w:hAnsiTheme="majorBidi" w:cstheme="majorBidi"/>
          <w:sz w:val="28"/>
          <w:szCs w:val="24"/>
        </w:rPr>
      </w:pPr>
      <w:r w:rsidRPr="00D431B0">
        <w:rPr>
          <w:rFonts w:asciiTheme="majorBidi" w:hAnsiTheme="majorBidi" w:cstheme="majorBidi"/>
          <w:sz w:val="28"/>
          <w:szCs w:val="24"/>
        </w:rPr>
        <w:t>November 2025: Collins Dictionary named "vibe coding" its Word of the Year, marking mainstream adoption (BBC News, November 2025).</w:t>
      </w:r>
    </w:p>
    <w:p w14:paraId="112861A9" w14:textId="77777777" w:rsidR="0021572F" w:rsidRPr="00D431B0" w:rsidRDefault="0021572F" w:rsidP="0021572F">
      <w:pPr>
        <w:spacing w:line="259" w:lineRule="auto"/>
        <w:rPr>
          <w:rFonts w:asciiTheme="majorBidi" w:hAnsiTheme="majorBidi" w:cstheme="majorBidi"/>
          <w:sz w:val="28"/>
          <w:szCs w:val="24"/>
        </w:rPr>
      </w:pPr>
    </w:p>
    <w:p w14:paraId="42A9C567" w14:textId="1C98A94D" w:rsidR="0021572F" w:rsidRPr="00D431B0" w:rsidRDefault="0021572F" w:rsidP="00BC6354">
      <w:pPr>
        <w:pStyle w:val="Heading3"/>
        <w:rPr>
          <w:rFonts w:asciiTheme="majorBidi" w:hAnsiTheme="majorBidi"/>
          <w:sz w:val="28"/>
        </w:rPr>
      </w:pPr>
      <w:bookmarkStart w:id="41" w:name="_Toc219925760"/>
      <w:r w:rsidRPr="00D431B0">
        <w:rPr>
          <w:rFonts w:asciiTheme="majorBidi" w:hAnsiTheme="majorBidi"/>
          <w:sz w:val="28"/>
        </w:rPr>
        <w:t>Critical Perspectives</w:t>
      </w:r>
      <w:bookmarkEnd w:id="41"/>
    </w:p>
    <w:p w14:paraId="4E3DDB2D" w14:textId="27A3B841"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t>Not all assessments of vibe coding have been positive:</w:t>
      </w:r>
    </w:p>
    <w:p w14:paraId="5935C045" w14:textId="4B85077C"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t>Andrew Ng's Critique: The prominent AI researcher called vibe coding an "unfortunate term" that obscures the engineering discipline still required, noting it creates "exhausting" maintenance burdens (Business Insider, June 2025).</w:t>
      </w:r>
    </w:p>
    <w:p w14:paraId="6087053B" w14:textId="1C1286D8"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t>Simon Willison's Distinction: Willison differentiates between vibe coding (minimal engagement with generated code) and using LLMs as a "typing assistant" (full understanding and verification of all code), arguing the latter is more sustainable for professional development.</w:t>
      </w:r>
    </w:p>
    <w:p w14:paraId="629E534D" w14:textId="052830CE" w:rsidR="0021572F" w:rsidRDefault="0021572F" w:rsidP="00BE0646">
      <w:pPr>
        <w:spacing w:line="259" w:lineRule="auto"/>
        <w:rPr>
          <w:rFonts w:asciiTheme="majorBidi" w:hAnsiTheme="majorBidi" w:cstheme="majorBidi"/>
          <w:sz w:val="28"/>
          <w:szCs w:val="24"/>
        </w:rPr>
      </w:pPr>
      <w:r w:rsidRPr="00D431B0">
        <w:rPr>
          <w:rFonts w:asciiTheme="majorBidi" w:hAnsiTheme="majorBidi" w:cstheme="majorBidi"/>
          <w:sz w:val="28"/>
          <w:szCs w:val="24"/>
        </w:rPr>
        <w:t xml:space="preserve">The "Vibe Coding Trap": Recent analysis warns that vibe coding "feels </w:t>
      </w:r>
      <w:proofErr w:type="gramStart"/>
      <w:r w:rsidRPr="00D431B0">
        <w:rPr>
          <w:rFonts w:asciiTheme="majorBidi" w:hAnsiTheme="majorBidi" w:cstheme="majorBidi"/>
          <w:sz w:val="28"/>
          <w:szCs w:val="24"/>
        </w:rPr>
        <w:t>productive, and</w:t>
      </w:r>
      <w:proofErr w:type="gramEnd"/>
      <w:r w:rsidRPr="00D431B0">
        <w:rPr>
          <w:rFonts w:asciiTheme="majorBidi" w:hAnsiTheme="majorBidi" w:cstheme="majorBidi"/>
          <w:sz w:val="28"/>
          <w:szCs w:val="24"/>
        </w:rPr>
        <w:t xml:space="preserve"> quietly breaks your architecture" as developers lose awareness of system design while generating functional-seeming code (Level Up Coding, January 2026).</w:t>
      </w:r>
    </w:p>
    <w:p w14:paraId="77072638" w14:textId="77777777" w:rsidR="00BE0646" w:rsidRPr="00D431B0" w:rsidRDefault="00BE0646" w:rsidP="00BE0646">
      <w:pPr>
        <w:spacing w:line="259" w:lineRule="auto"/>
        <w:rPr>
          <w:rFonts w:asciiTheme="majorBidi" w:hAnsiTheme="majorBidi" w:cstheme="majorBidi"/>
          <w:sz w:val="28"/>
          <w:szCs w:val="24"/>
        </w:rPr>
      </w:pPr>
    </w:p>
    <w:p w14:paraId="520ACB51" w14:textId="58687CCA" w:rsidR="0021572F" w:rsidRPr="00D431B0" w:rsidRDefault="0021572F" w:rsidP="00BC6354">
      <w:pPr>
        <w:pStyle w:val="Heading3"/>
        <w:rPr>
          <w:rFonts w:asciiTheme="majorBidi" w:hAnsiTheme="majorBidi"/>
          <w:sz w:val="28"/>
        </w:rPr>
      </w:pPr>
      <w:bookmarkStart w:id="42" w:name="_Toc219925761"/>
      <w:r w:rsidRPr="00D431B0">
        <w:rPr>
          <w:rFonts w:asciiTheme="majorBidi" w:hAnsiTheme="majorBidi"/>
          <w:sz w:val="28"/>
        </w:rPr>
        <w:lastRenderedPageBreak/>
        <w:t>Spec-Driven Development as Evolution</w:t>
      </w:r>
      <w:bookmarkEnd w:id="42"/>
    </w:p>
    <w:p w14:paraId="02A0B0E5" w14:textId="3B884273"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t>The industry has responded to vibe coding's limitations through spec-driven development:</w:t>
      </w:r>
    </w:p>
    <w:p w14:paraId="75078E28" w14:textId="69517E5B"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t>GitHub Spec Kit (September 2025): An open-source toolkit that "allows you to focus on product scenarios and predictable outcomes instead of vibe coding every new feature" (GitHub Blog, 2025). The toolkit treats specifications as living documents that guide AI code generation.</w:t>
      </w:r>
    </w:p>
    <w:p w14:paraId="2751D278" w14:textId="3B8D886F"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t xml:space="preserve">AWS Kiro (October 2025): An IDE designed around specifications as first-class artifacts. As AWS VP Deepak Singh explained: "Kiro's interface is specifications 'up front and </w:t>
      </w:r>
      <w:proofErr w:type="spellStart"/>
      <w:r w:rsidRPr="00D431B0">
        <w:rPr>
          <w:rFonts w:asciiTheme="majorBidi" w:hAnsiTheme="majorBidi" w:cstheme="majorBidi"/>
          <w:sz w:val="28"/>
          <w:szCs w:val="24"/>
        </w:rPr>
        <w:t>center</w:t>
      </w:r>
      <w:proofErr w:type="spellEnd"/>
      <w:r w:rsidRPr="00D431B0">
        <w:rPr>
          <w:rFonts w:asciiTheme="majorBidi" w:hAnsiTheme="majorBidi" w:cstheme="majorBidi"/>
          <w:sz w:val="28"/>
          <w:szCs w:val="24"/>
        </w:rPr>
        <w:t>.' The user experience is built around creating these specifications for solving problems" (Stack Overflow Podcast, October 2025).</w:t>
      </w:r>
    </w:p>
    <w:p w14:paraId="7A06873B" w14:textId="09056CF5" w:rsidR="0021572F" w:rsidRPr="00D431B0" w:rsidRDefault="0021572F" w:rsidP="00BC6354">
      <w:pPr>
        <w:spacing w:line="259" w:lineRule="auto"/>
        <w:rPr>
          <w:rFonts w:asciiTheme="majorBidi" w:hAnsiTheme="majorBidi" w:cstheme="majorBidi"/>
          <w:sz w:val="28"/>
          <w:szCs w:val="24"/>
        </w:rPr>
      </w:pPr>
      <w:proofErr w:type="spellStart"/>
      <w:r w:rsidRPr="00D431B0">
        <w:rPr>
          <w:rFonts w:asciiTheme="majorBidi" w:hAnsiTheme="majorBidi" w:cstheme="majorBidi"/>
          <w:sz w:val="28"/>
          <w:szCs w:val="24"/>
        </w:rPr>
        <w:t>ThoughtWorks</w:t>
      </w:r>
      <w:proofErr w:type="spellEnd"/>
      <w:r w:rsidRPr="00D431B0">
        <w:rPr>
          <w:rFonts w:asciiTheme="majorBidi" w:hAnsiTheme="majorBidi" w:cstheme="majorBidi"/>
          <w:sz w:val="28"/>
          <w:szCs w:val="24"/>
        </w:rPr>
        <w:t xml:space="preserve"> Assessment: "Spec-driven development is a key practice that's emerged with the increasing adoption of AI in software engineering" (</w:t>
      </w:r>
      <w:proofErr w:type="spellStart"/>
      <w:r w:rsidRPr="00D431B0">
        <w:rPr>
          <w:rFonts w:asciiTheme="majorBidi" w:hAnsiTheme="majorBidi" w:cstheme="majorBidi"/>
          <w:sz w:val="28"/>
          <w:szCs w:val="24"/>
        </w:rPr>
        <w:t>ThoughtWorks</w:t>
      </w:r>
      <w:proofErr w:type="spellEnd"/>
      <w:r w:rsidRPr="00D431B0">
        <w:rPr>
          <w:rFonts w:asciiTheme="majorBidi" w:hAnsiTheme="majorBidi" w:cstheme="majorBidi"/>
          <w:sz w:val="28"/>
          <w:szCs w:val="24"/>
        </w:rPr>
        <w:t>, December 2025).</w:t>
      </w:r>
    </w:p>
    <w:p w14:paraId="677EE4CF" w14:textId="77777777" w:rsidR="0021572F" w:rsidRPr="00D431B0" w:rsidRDefault="0021572F" w:rsidP="0021572F">
      <w:pPr>
        <w:spacing w:line="259" w:lineRule="auto"/>
        <w:rPr>
          <w:rFonts w:asciiTheme="majorBidi" w:hAnsiTheme="majorBidi" w:cstheme="majorBidi"/>
          <w:sz w:val="28"/>
          <w:szCs w:val="24"/>
        </w:rPr>
      </w:pPr>
      <w:r w:rsidRPr="00D431B0">
        <w:rPr>
          <w:rFonts w:asciiTheme="majorBidi" w:hAnsiTheme="majorBidi" w:cstheme="majorBidi"/>
          <w:sz w:val="28"/>
          <w:szCs w:val="24"/>
        </w:rPr>
        <w:t>This evolution from pure vibe coding to spec-driven development validates the core premise of Schema-Guided Vibe Coding: specifications provide necessary structure for production software, while natural language interfaces preserve accessibility.</w:t>
      </w:r>
    </w:p>
    <w:p w14:paraId="0A1CB524" w14:textId="77777777" w:rsidR="0021572F" w:rsidRPr="00D431B0" w:rsidRDefault="0021572F" w:rsidP="0021572F">
      <w:pPr>
        <w:spacing w:line="259" w:lineRule="auto"/>
        <w:rPr>
          <w:rFonts w:asciiTheme="majorBidi" w:hAnsiTheme="majorBidi" w:cstheme="majorBidi"/>
          <w:sz w:val="28"/>
          <w:szCs w:val="24"/>
        </w:rPr>
      </w:pPr>
    </w:p>
    <w:p w14:paraId="4CB516AA" w14:textId="637DA309" w:rsidR="0021572F" w:rsidRPr="00D431B0" w:rsidRDefault="0021572F" w:rsidP="00BC6354">
      <w:pPr>
        <w:pStyle w:val="Heading2"/>
        <w:rPr>
          <w:rFonts w:asciiTheme="majorBidi" w:hAnsiTheme="majorBidi"/>
          <w:sz w:val="28"/>
          <w:szCs w:val="24"/>
        </w:rPr>
      </w:pPr>
      <w:bookmarkStart w:id="43" w:name="_Toc219925762"/>
      <w:r w:rsidRPr="00D431B0">
        <w:rPr>
          <w:rFonts w:asciiTheme="majorBidi" w:hAnsiTheme="majorBidi"/>
          <w:sz w:val="28"/>
          <w:szCs w:val="24"/>
        </w:rPr>
        <w:t>Multi-Agent Frameworks for Software Engineering</w:t>
      </w:r>
      <w:bookmarkEnd w:id="43"/>
    </w:p>
    <w:p w14:paraId="7DA30E31" w14:textId="2320E055" w:rsidR="0021572F" w:rsidRPr="00D431B0" w:rsidRDefault="0021572F" w:rsidP="00BC6354">
      <w:pPr>
        <w:pStyle w:val="Heading3"/>
        <w:rPr>
          <w:rFonts w:asciiTheme="majorBidi" w:hAnsiTheme="majorBidi"/>
          <w:sz w:val="28"/>
        </w:rPr>
      </w:pPr>
      <w:bookmarkStart w:id="44" w:name="_Toc219925763"/>
      <w:r w:rsidRPr="00D431B0">
        <w:rPr>
          <w:rFonts w:asciiTheme="majorBidi" w:hAnsiTheme="majorBidi"/>
          <w:sz w:val="28"/>
        </w:rPr>
        <w:t>Foundational Work</w:t>
      </w:r>
      <w:bookmarkEnd w:id="44"/>
    </w:p>
    <w:p w14:paraId="6C8FA8B2" w14:textId="3F4AF1B3"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t>Multi-agent systems for software development predate the current LLM era but have been transformed by modern language models:</w:t>
      </w:r>
    </w:p>
    <w:p w14:paraId="4012CF9C" w14:textId="7C8E024E" w:rsidR="00BC6354" w:rsidRPr="00D431B0" w:rsidRDefault="0021572F" w:rsidP="00BC6354">
      <w:pPr>
        <w:spacing w:line="259" w:lineRule="auto"/>
        <w:rPr>
          <w:rFonts w:asciiTheme="majorBidi" w:hAnsiTheme="majorBidi" w:cstheme="majorBidi"/>
          <w:sz w:val="28"/>
          <w:szCs w:val="24"/>
        </w:rPr>
      </w:pPr>
      <w:proofErr w:type="spellStart"/>
      <w:r w:rsidRPr="00D431B0">
        <w:rPr>
          <w:rFonts w:asciiTheme="majorBidi" w:hAnsiTheme="majorBidi" w:cstheme="majorBidi"/>
          <w:sz w:val="28"/>
          <w:szCs w:val="24"/>
        </w:rPr>
        <w:t>ChatDev</w:t>
      </w:r>
      <w:proofErr w:type="spellEnd"/>
      <w:r w:rsidRPr="00D431B0">
        <w:rPr>
          <w:rFonts w:asciiTheme="majorBidi" w:hAnsiTheme="majorBidi" w:cstheme="majorBidi"/>
          <w:sz w:val="28"/>
          <w:szCs w:val="24"/>
        </w:rPr>
        <w:t xml:space="preserve"> (Qian et al., 2024): Pioneered the "virtual software company" metaphor, where specialized LLM agents assume roles (CEO, CTO, Programmer, Tester) and collaborate through structured chat. </w:t>
      </w:r>
      <w:proofErr w:type="spellStart"/>
      <w:r w:rsidRPr="00D431B0">
        <w:rPr>
          <w:rFonts w:asciiTheme="majorBidi" w:hAnsiTheme="majorBidi" w:cstheme="majorBidi"/>
          <w:sz w:val="28"/>
          <w:szCs w:val="24"/>
        </w:rPr>
        <w:t>ChatDev</w:t>
      </w:r>
      <w:proofErr w:type="spellEnd"/>
      <w:r w:rsidRPr="00D431B0">
        <w:rPr>
          <w:rFonts w:asciiTheme="majorBidi" w:hAnsiTheme="majorBidi" w:cstheme="majorBidi"/>
          <w:sz w:val="28"/>
          <w:szCs w:val="24"/>
        </w:rPr>
        <w:t xml:space="preserve"> demonstrated that role specialization improves code quality over single-agent generation. The system uses a "chat chain" to guide conversation flow and "communicative </w:t>
      </w:r>
      <w:proofErr w:type="spellStart"/>
      <w:r w:rsidRPr="00D431B0">
        <w:rPr>
          <w:rFonts w:asciiTheme="majorBidi" w:hAnsiTheme="majorBidi" w:cstheme="majorBidi"/>
          <w:sz w:val="28"/>
          <w:szCs w:val="24"/>
        </w:rPr>
        <w:t>dehallucination</w:t>
      </w:r>
      <w:proofErr w:type="spellEnd"/>
      <w:r w:rsidRPr="00D431B0">
        <w:rPr>
          <w:rFonts w:asciiTheme="majorBidi" w:hAnsiTheme="majorBidi" w:cstheme="majorBidi"/>
          <w:sz w:val="28"/>
          <w:szCs w:val="24"/>
        </w:rPr>
        <w:t>" to reduce errors (ACL 2024).</w:t>
      </w:r>
    </w:p>
    <w:p w14:paraId="7CBD5D17" w14:textId="717C8433" w:rsidR="0021572F" w:rsidRPr="00D431B0" w:rsidRDefault="0021572F" w:rsidP="00BC6354">
      <w:pPr>
        <w:spacing w:line="259" w:lineRule="auto"/>
        <w:rPr>
          <w:rFonts w:asciiTheme="majorBidi" w:hAnsiTheme="majorBidi" w:cstheme="majorBidi"/>
          <w:sz w:val="28"/>
          <w:szCs w:val="24"/>
        </w:rPr>
      </w:pPr>
      <w:proofErr w:type="spellStart"/>
      <w:r w:rsidRPr="00D431B0">
        <w:rPr>
          <w:rFonts w:asciiTheme="majorBidi" w:hAnsiTheme="majorBidi" w:cstheme="majorBidi"/>
          <w:sz w:val="28"/>
          <w:szCs w:val="24"/>
        </w:rPr>
        <w:t>MetaGPT</w:t>
      </w:r>
      <w:proofErr w:type="spellEnd"/>
      <w:r w:rsidRPr="00D431B0">
        <w:rPr>
          <w:rFonts w:asciiTheme="majorBidi" w:hAnsiTheme="majorBidi" w:cstheme="majorBidi"/>
          <w:sz w:val="28"/>
          <w:szCs w:val="24"/>
        </w:rPr>
        <w:t xml:space="preserve"> (Hong et al., 2024): Introduced "meta-programming" for multi-agent collaboration, using Standardized Operating Procedures (SOPs) encoded in prompts to streamline workflows. </w:t>
      </w:r>
      <w:proofErr w:type="spellStart"/>
      <w:r w:rsidRPr="00D431B0">
        <w:rPr>
          <w:rFonts w:asciiTheme="majorBidi" w:hAnsiTheme="majorBidi" w:cstheme="majorBidi"/>
          <w:sz w:val="28"/>
          <w:szCs w:val="24"/>
        </w:rPr>
        <w:t>MetaGPT</w:t>
      </w:r>
      <w:proofErr w:type="spellEnd"/>
      <w:r w:rsidRPr="00D431B0">
        <w:rPr>
          <w:rFonts w:asciiTheme="majorBidi" w:hAnsiTheme="majorBidi" w:cstheme="majorBidi"/>
          <w:sz w:val="28"/>
          <w:szCs w:val="24"/>
        </w:rPr>
        <w:t xml:space="preserve"> employs an </w:t>
      </w:r>
      <w:r w:rsidRPr="00D431B0">
        <w:rPr>
          <w:rFonts w:asciiTheme="majorBidi" w:hAnsiTheme="majorBidi" w:cstheme="majorBidi"/>
          <w:sz w:val="28"/>
          <w:szCs w:val="24"/>
        </w:rPr>
        <w:lastRenderedPageBreak/>
        <w:t>"assembly line" paradigm that assigns diverse roles to agents, reducing cascading hallucinations (ICLR 2024).</w:t>
      </w:r>
    </w:p>
    <w:p w14:paraId="07A923CF" w14:textId="5380530F" w:rsidR="0021572F" w:rsidRPr="00D431B0" w:rsidRDefault="0021572F" w:rsidP="0021572F">
      <w:pPr>
        <w:spacing w:line="259" w:lineRule="auto"/>
        <w:rPr>
          <w:rFonts w:asciiTheme="majorBidi" w:hAnsiTheme="majorBidi" w:cstheme="majorBidi"/>
          <w:sz w:val="28"/>
          <w:szCs w:val="24"/>
        </w:rPr>
      </w:pPr>
      <w:proofErr w:type="spellStart"/>
      <w:r w:rsidRPr="00D431B0">
        <w:rPr>
          <w:rFonts w:asciiTheme="majorBidi" w:hAnsiTheme="majorBidi" w:cstheme="majorBidi"/>
          <w:sz w:val="28"/>
          <w:szCs w:val="24"/>
        </w:rPr>
        <w:t>AgileCoder</w:t>
      </w:r>
      <w:proofErr w:type="spellEnd"/>
      <w:r w:rsidRPr="00D431B0">
        <w:rPr>
          <w:rFonts w:asciiTheme="majorBidi" w:hAnsiTheme="majorBidi" w:cstheme="majorBidi"/>
          <w:sz w:val="28"/>
          <w:szCs w:val="24"/>
        </w:rPr>
        <w:t xml:space="preserve"> (2025): Extended multi-agent frameworks with dynamic task allocation based on agent capabilities and workload.</w:t>
      </w:r>
    </w:p>
    <w:p w14:paraId="7ECF77C4" w14:textId="77777777" w:rsidR="0021572F" w:rsidRPr="00D431B0" w:rsidRDefault="0021572F" w:rsidP="0021572F">
      <w:pPr>
        <w:spacing w:line="259" w:lineRule="auto"/>
        <w:rPr>
          <w:rFonts w:asciiTheme="majorBidi" w:hAnsiTheme="majorBidi" w:cstheme="majorBidi"/>
          <w:sz w:val="28"/>
          <w:szCs w:val="24"/>
        </w:rPr>
      </w:pPr>
    </w:p>
    <w:p w14:paraId="44EDA10C" w14:textId="44D250BB" w:rsidR="0021572F" w:rsidRPr="00D431B0" w:rsidRDefault="0021572F" w:rsidP="00BC6354">
      <w:pPr>
        <w:pStyle w:val="Heading3"/>
        <w:rPr>
          <w:rFonts w:asciiTheme="majorBidi" w:hAnsiTheme="majorBidi"/>
          <w:sz w:val="28"/>
        </w:rPr>
      </w:pPr>
      <w:bookmarkStart w:id="45" w:name="_Toc219925764"/>
      <w:r w:rsidRPr="00D431B0">
        <w:rPr>
          <w:rFonts w:asciiTheme="majorBidi" w:hAnsiTheme="majorBidi"/>
          <w:sz w:val="28"/>
        </w:rPr>
        <w:t>Empirical Evidence for Multi-Agent Superiority</w:t>
      </w:r>
      <w:bookmarkEnd w:id="45"/>
    </w:p>
    <w:p w14:paraId="4A27A570" w14:textId="536FF9AA"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t>Recent empirical research provides strong evidence for multi-agent approaches:</w:t>
      </w:r>
    </w:p>
    <w:p w14:paraId="6E02A881" w14:textId="43E7C614" w:rsidR="0021572F" w:rsidRPr="00D431B0" w:rsidRDefault="0021572F" w:rsidP="0021572F">
      <w:pPr>
        <w:spacing w:line="259" w:lineRule="auto"/>
        <w:rPr>
          <w:rFonts w:asciiTheme="majorBidi" w:hAnsiTheme="majorBidi" w:cstheme="majorBidi"/>
          <w:sz w:val="28"/>
          <w:szCs w:val="24"/>
        </w:rPr>
      </w:pPr>
      <w:r w:rsidRPr="00D431B0">
        <w:rPr>
          <w:rFonts w:asciiTheme="majorBidi" w:hAnsiTheme="majorBidi" w:cstheme="majorBidi"/>
          <w:sz w:val="28"/>
          <w:szCs w:val="24"/>
        </w:rPr>
        <w:t>MyAntFarm.ai Study (Dramani et al., 2025): Through 348 controlled trials, researchers demonstrated that multi-agent orchestration achieves:</w:t>
      </w:r>
    </w:p>
    <w:p w14:paraId="77074F80" w14:textId="2C8BABD9" w:rsidR="0021572F" w:rsidRPr="00D431B0" w:rsidRDefault="0021572F" w:rsidP="0021572F">
      <w:pPr>
        <w:spacing w:line="259" w:lineRule="auto"/>
        <w:rPr>
          <w:rFonts w:asciiTheme="majorBidi" w:hAnsiTheme="majorBidi" w:cstheme="majorBidi"/>
          <w:sz w:val="28"/>
          <w:szCs w:val="24"/>
        </w:rPr>
      </w:pPr>
      <w:r w:rsidRPr="00D431B0">
        <w:rPr>
          <w:rFonts w:asciiTheme="majorBidi" w:hAnsiTheme="majorBidi" w:cstheme="majorBidi"/>
          <w:sz w:val="28"/>
          <w:szCs w:val="24"/>
        </w:rPr>
        <w:t>- 100% actionable recommendation rate vs. 1.7% for single-agent</w:t>
      </w:r>
    </w:p>
    <w:p w14:paraId="6E81DE67" w14:textId="0BC2DB4D" w:rsidR="0021572F" w:rsidRPr="00D431B0" w:rsidRDefault="0021572F" w:rsidP="0021572F">
      <w:pPr>
        <w:spacing w:line="259" w:lineRule="auto"/>
        <w:rPr>
          <w:rFonts w:asciiTheme="majorBidi" w:hAnsiTheme="majorBidi" w:cstheme="majorBidi"/>
          <w:sz w:val="28"/>
          <w:szCs w:val="24"/>
        </w:rPr>
      </w:pPr>
      <w:r w:rsidRPr="00D431B0">
        <w:rPr>
          <w:rFonts w:asciiTheme="majorBidi" w:hAnsiTheme="majorBidi" w:cstheme="majorBidi"/>
          <w:sz w:val="28"/>
          <w:szCs w:val="24"/>
        </w:rPr>
        <w:t>- 80× improvement in action specificity</w:t>
      </w:r>
    </w:p>
    <w:p w14:paraId="073E0DD5" w14:textId="0796074A" w:rsidR="0021572F" w:rsidRPr="00D431B0" w:rsidRDefault="0021572F" w:rsidP="0021572F">
      <w:pPr>
        <w:spacing w:line="259" w:lineRule="auto"/>
        <w:rPr>
          <w:rFonts w:asciiTheme="majorBidi" w:hAnsiTheme="majorBidi" w:cstheme="majorBidi"/>
          <w:sz w:val="28"/>
          <w:szCs w:val="24"/>
        </w:rPr>
      </w:pPr>
      <w:r w:rsidRPr="00D431B0">
        <w:rPr>
          <w:rFonts w:asciiTheme="majorBidi" w:hAnsiTheme="majorBidi" w:cstheme="majorBidi"/>
          <w:sz w:val="28"/>
          <w:szCs w:val="24"/>
        </w:rPr>
        <w:t>- 140× improvement in solution correctness</w:t>
      </w:r>
    </w:p>
    <w:p w14:paraId="4B92C4F4" w14:textId="3AB1F2EA"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t>- Zero quality variance across all trials</w:t>
      </w:r>
    </w:p>
    <w:p w14:paraId="42118013" w14:textId="063AF53D"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t xml:space="preserve">The study concluded: "The architectural value lies not in speed (both systems achieve ~40s latency) but in deterministic, high-quality decision support" </w:t>
      </w:r>
    </w:p>
    <w:p w14:paraId="346B3A16" w14:textId="4EE15C69" w:rsidR="0021572F" w:rsidRPr="00D431B0" w:rsidRDefault="0021572F" w:rsidP="0021572F">
      <w:pPr>
        <w:spacing w:line="259" w:lineRule="auto"/>
        <w:rPr>
          <w:rFonts w:asciiTheme="majorBidi" w:hAnsiTheme="majorBidi" w:cstheme="majorBidi"/>
          <w:sz w:val="28"/>
          <w:szCs w:val="24"/>
        </w:rPr>
      </w:pPr>
      <w:r w:rsidRPr="00D431B0">
        <w:rPr>
          <w:rFonts w:asciiTheme="majorBidi" w:hAnsiTheme="majorBidi" w:cstheme="majorBidi"/>
          <w:sz w:val="28"/>
          <w:szCs w:val="24"/>
        </w:rPr>
        <w:t>This finding is directly relevant to our research: the Pentagon Protocol's value proposition is not faster code generation but deterministic, production-ready outputs.</w:t>
      </w:r>
    </w:p>
    <w:p w14:paraId="10A02806" w14:textId="77777777" w:rsidR="0021572F" w:rsidRPr="00D431B0" w:rsidRDefault="0021572F" w:rsidP="0021572F">
      <w:pPr>
        <w:spacing w:line="259" w:lineRule="auto"/>
        <w:rPr>
          <w:rFonts w:asciiTheme="majorBidi" w:hAnsiTheme="majorBidi" w:cstheme="majorBidi"/>
          <w:sz w:val="28"/>
          <w:szCs w:val="24"/>
        </w:rPr>
      </w:pPr>
    </w:p>
    <w:p w14:paraId="19BA5D2F" w14:textId="68E1CE5D" w:rsidR="0021572F" w:rsidRPr="00D431B0" w:rsidRDefault="0021572F" w:rsidP="00BC6354">
      <w:pPr>
        <w:pStyle w:val="Heading3"/>
        <w:rPr>
          <w:rFonts w:asciiTheme="majorBidi" w:hAnsiTheme="majorBidi"/>
          <w:sz w:val="28"/>
        </w:rPr>
      </w:pPr>
      <w:bookmarkStart w:id="46" w:name="_Toc219925765"/>
      <w:r w:rsidRPr="00D431B0">
        <w:rPr>
          <w:rFonts w:asciiTheme="majorBidi" w:hAnsiTheme="majorBidi"/>
          <w:sz w:val="28"/>
        </w:rPr>
        <w:t>Architectural Patterns</w:t>
      </w:r>
      <w:bookmarkEnd w:id="46"/>
    </w:p>
    <w:p w14:paraId="102CD37B" w14:textId="649BD1D0" w:rsidR="0021572F" w:rsidRPr="00D431B0" w:rsidRDefault="0021572F" w:rsidP="0014455A">
      <w:pPr>
        <w:spacing w:line="259" w:lineRule="auto"/>
        <w:rPr>
          <w:rFonts w:asciiTheme="majorBidi" w:hAnsiTheme="majorBidi" w:cstheme="majorBidi"/>
          <w:sz w:val="28"/>
          <w:szCs w:val="24"/>
        </w:rPr>
      </w:pPr>
      <w:r w:rsidRPr="00D431B0">
        <w:rPr>
          <w:rFonts w:asciiTheme="majorBidi" w:hAnsiTheme="majorBidi" w:cstheme="majorBidi"/>
          <w:sz w:val="28"/>
          <w:szCs w:val="24"/>
        </w:rPr>
        <w:t xml:space="preserve">The literature identifies several multi-agent orchestration patterns relevant to software engineering (Azure Architecture </w:t>
      </w:r>
      <w:proofErr w:type="spellStart"/>
      <w:r w:rsidRPr="00D431B0">
        <w:rPr>
          <w:rFonts w:asciiTheme="majorBidi" w:hAnsiTheme="majorBidi" w:cstheme="majorBidi"/>
          <w:sz w:val="28"/>
          <w:szCs w:val="24"/>
        </w:rPr>
        <w:t>Center</w:t>
      </w:r>
      <w:proofErr w:type="spellEnd"/>
      <w:r w:rsidRPr="00D431B0">
        <w:rPr>
          <w:rFonts w:asciiTheme="majorBidi" w:hAnsiTheme="majorBidi" w:cstheme="majorBidi"/>
          <w:sz w:val="28"/>
          <w:szCs w:val="24"/>
        </w:rPr>
        <w:t>, 2025):</w:t>
      </w:r>
    </w:p>
    <w:p w14:paraId="4AFCCBDC" w14:textId="4972E720" w:rsidR="0021572F" w:rsidRPr="00D431B0" w:rsidRDefault="0021572F" w:rsidP="0014455A">
      <w:pPr>
        <w:pStyle w:val="ListParagraph"/>
        <w:numPr>
          <w:ilvl w:val="0"/>
          <w:numId w:val="54"/>
        </w:numPr>
        <w:spacing w:line="259" w:lineRule="auto"/>
        <w:rPr>
          <w:rFonts w:asciiTheme="majorBidi" w:hAnsiTheme="majorBidi" w:cstheme="majorBidi"/>
          <w:sz w:val="28"/>
          <w:szCs w:val="24"/>
        </w:rPr>
      </w:pPr>
      <w:r w:rsidRPr="00D431B0">
        <w:rPr>
          <w:rFonts w:asciiTheme="majorBidi" w:hAnsiTheme="majorBidi" w:cstheme="majorBidi"/>
          <w:sz w:val="28"/>
          <w:szCs w:val="24"/>
        </w:rPr>
        <w:t>Sequential Orchestration: Agents execute in a defined order with explicit handoffs. Most suitable for staged processes like the Pentagon Protocol's pipeline.</w:t>
      </w:r>
    </w:p>
    <w:p w14:paraId="4231B7DA" w14:textId="2B93258A" w:rsidR="0021572F" w:rsidRPr="00D431B0" w:rsidRDefault="0021572F" w:rsidP="0014455A">
      <w:pPr>
        <w:pStyle w:val="ListParagraph"/>
        <w:numPr>
          <w:ilvl w:val="0"/>
          <w:numId w:val="54"/>
        </w:numPr>
        <w:spacing w:line="259" w:lineRule="auto"/>
        <w:rPr>
          <w:rFonts w:asciiTheme="majorBidi" w:hAnsiTheme="majorBidi" w:cstheme="majorBidi"/>
          <w:sz w:val="28"/>
          <w:szCs w:val="24"/>
        </w:rPr>
      </w:pPr>
      <w:r w:rsidRPr="00D431B0">
        <w:rPr>
          <w:rFonts w:asciiTheme="majorBidi" w:hAnsiTheme="majorBidi" w:cstheme="majorBidi"/>
          <w:sz w:val="28"/>
          <w:szCs w:val="24"/>
        </w:rPr>
        <w:t>Concurrent Orchestration: Multiple agents work in parallel on independent tasks. Reduces latency for embarrassingly parallel problems.</w:t>
      </w:r>
    </w:p>
    <w:p w14:paraId="739E5DBF" w14:textId="55D4C33F" w:rsidR="0021572F" w:rsidRPr="00D431B0" w:rsidRDefault="0021572F" w:rsidP="0014455A">
      <w:pPr>
        <w:pStyle w:val="ListParagraph"/>
        <w:numPr>
          <w:ilvl w:val="0"/>
          <w:numId w:val="54"/>
        </w:numPr>
        <w:spacing w:line="259" w:lineRule="auto"/>
        <w:rPr>
          <w:rFonts w:asciiTheme="majorBidi" w:hAnsiTheme="majorBidi" w:cstheme="majorBidi"/>
          <w:sz w:val="28"/>
          <w:szCs w:val="24"/>
        </w:rPr>
      </w:pPr>
      <w:r w:rsidRPr="00D431B0">
        <w:rPr>
          <w:rFonts w:asciiTheme="majorBidi" w:hAnsiTheme="majorBidi" w:cstheme="majorBidi"/>
          <w:sz w:val="28"/>
          <w:szCs w:val="24"/>
        </w:rPr>
        <w:t>Hierarchical Orchestration: Manager agents coordinate worker agents, enabling dynamic task allocation.</w:t>
      </w:r>
    </w:p>
    <w:p w14:paraId="3C0A3889" w14:textId="568D1F2E" w:rsidR="0021572F" w:rsidRPr="00D431B0" w:rsidRDefault="0021572F" w:rsidP="0014455A">
      <w:pPr>
        <w:pStyle w:val="ListParagraph"/>
        <w:numPr>
          <w:ilvl w:val="0"/>
          <w:numId w:val="54"/>
        </w:numPr>
        <w:spacing w:line="259" w:lineRule="auto"/>
        <w:rPr>
          <w:rFonts w:asciiTheme="majorBidi" w:hAnsiTheme="majorBidi" w:cstheme="majorBidi"/>
          <w:sz w:val="28"/>
          <w:szCs w:val="24"/>
        </w:rPr>
      </w:pPr>
      <w:r w:rsidRPr="00D431B0">
        <w:rPr>
          <w:rFonts w:asciiTheme="majorBidi" w:hAnsiTheme="majorBidi" w:cstheme="majorBidi"/>
          <w:sz w:val="28"/>
          <w:szCs w:val="24"/>
        </w:rPr>
        <w:lastRenderedPageBreak/>
        <w:t>Group Chat: Agents share a discussion context, suitable for brainstorming and collaborative refinement.</w:t>
      </w:r>
    </w:p>
    <w:p w14:paraId="6F27A48D" w14:textId="3A78D183" w:rsidR="0021572F" w:rsidRPr="00D431B0" w:rsidRDefault="0021572F" w:rsidP="0021572F">
      <w:pPr>
        <w:spacing w:line="259" w:lineRule="auto"/>
        <w:rPr>
          <w:rFonts w:asciiTheme="majorBidi" w:hAnsiTheme="majorBidi" w:cstheme="majorBidi"/>
          <w:sz w:val="28"/>
          <w:szCs w:val="24"/>
        </w:rPr>
      </w:pPr>
      <w:r w:rsidRPr="00D431B0">
        <w:rPr>
          <w:rFonts w:asciiTheme="majorBidi" w:hAnsiTheme="majorBidi" w:cstheme="majorBidi"/>
          <w:sz w:val="28"/>
          <w:szCs w:val="24"/>
        </w:rPr>
        <w:t>The Pentagon Protocol employs sequential orchestration with schema-defined interfaces between stages, combining the predictability of pipelines with the quality benefits of role specialization.</w:t>
      </w:r>
    </w:p>
    <w:p w14:paraId="72BDB2E4" w14:textId="77777777" w:rsidR="0021572F" w:rsidRPr="00D431B0" w:rsidRDefault="0021572F" w:rsidP="0021572F">
      <w:pPr>
        <w:spacing w:line="259" w:lineRule="auto"/>
        <w:rPr>
          <w:rFonts w:asciiTheme="majorBidi" w:hAnsiTheme="majorBidi" w:cstheme="majorBidi"/>
          <w:sz w:val="28"/>
          <w:szCs w:val="24"/>
        </w:rPr>
      </w:pPr>
    </w:p>
    <w:p w14:paraId="6E01593C" w14:textId="4AC0CADF" w:rsidR="0021572F" w:rsidRPr="00D431B0" w:rsidRDefault="0021572F" w:rsidP="00BC6354">
      <w:pPr>
        <w:pStyle w:val="Heading2"/>
        <w:rPr>
          <w:rFonts w:asciiTheme="majorBidi" w:hAnsiTheme="majorBidi"/>
          <w:sz w:val="28"/>
          <w:szCs w:val="24"/>
        </w:rPr>
      </w:pPr>
      <w:bookmarkStart w:id="47" w:name="_Toc219925766"/>
      <w:r w:rsidRPr="00D431B0">
        <w:rPr>
          <w:rFonts w:asciiTheme="majorBidi" w:hAnsiTheme="majorBidi"/>
          <w:sz w:val="28"/>
          <w:szCs w:val="24"/>
        </w:rPr>
        <w:t>Determinism in AI Systems</w:t>
      </w:r>
      <w:bookmarkEnd w:id="47"/>
    </w:p>
    <w:p w14:paraId="79B3020E" w14:textId="30217155" w:rsidR="0021572F" w:rsidRPr="00D431B0" w:rsidRDefault="0021572F" w:rsidP="00BC6354">
      <w:pPr>
        <w:pStyle w:val="Heading3"/>
        <w:rPr>
          <w:rFonts w:asciiTheme="majorBidi" w:hAnsiTheme="majorBidi"/>
          <w:sz w:val="28"/>
        </w:rPr>
      </w:pPr>
      <w:bookmarkStart w:id="48" w:name="_Toc219925767"/>
      <w:r w:rsidRPr="00D431B0">
        <w:rPr>
          <w:rFonts w:asciiTheme="majorBidi" w:hAnsiTheme="majorBidi"/>
          <w:sz w:val="28"/>
        </w:rPr>
        <w:t xml:space="preserve">Sources of </w:t>
      </w:r>
      <w:proofErr w:type="gramStart"/>
      <w:r w:rsidRPr="00D431B0">
        <w:rPr>
          <w:rFonts w:asciiTheme="majorBidi" w:hAnsiTheme="majorBidi"/>
          <w:sz w:val="28"/>
        </w:rPr>
        <w:t>Non-Determinism</w:t>
      </w:r>
      <w:bookmarkEnd w:id="48"/>
      <w:proofErr w:type="gramEnd"/>
    </w:p>
    <w:p w14:paraId="60C3B60A" w14:textId="22C79373" w:rsidR="0021572F" w:rsidRPr="00D431B0" w:rsidRDefault="0021572F" w:rsidP="0014455A">
      <w:pPr>
        <w:spacing w:line="259" w:lineRule="auto"/>
        <w:rPr>
          <w:rFonts w:asciiTheme="majorBidi" w:hAnsiTheme="majorBidi" w:cstheme="majorBidi"/>
          <w:sz w:val="28"/>
          <w:szCs w:val="24"/>
        </w:rPr>
      </w:pPr>
      <w:r w:rsidRPr="00D431B0">
        <w:rPr>
          <w:rFonts w:asciiTheme="majorBidi" w:hAnsiTheme="majorBidi" w:cstheme="majorBidi"/>
          <w:sz w:val="28"/>
          <w:szCs w:val="24"/>
        </w:rPr>
        <w:t>Achieving deterministic outputs from LLM-based systems requires understanding and controlling multiple sources of randomness (Kubiya.ai, 2025):</w:t>
      </w:r>
    </w:p>
    <w:p w14:paraId="551CA5E4" w14:textId="40F4885E" w:rsidR="0021572F" w:rsidRPr="00D431B0" w:rsidRDefault="0021572F" w:rsidP="0014455A">
      <w:pPr>
        <w:pStyle w:val="ListParagraph"/>
        <w:numPr>
          <w:ilvl w:val="0"/>
          <w:numId w:val="56"/>
        </w:numPr>
        <w:spacing w:line="259" w:lineRule="auto"/>
        <w:rPr>
          <w:rFonts w:asciiTheme="majorBidi" w:hAnsiTheme="majorBidi" w:cstheme="majorBidi"/>
          <w:sz w:val="28"/>
          <w:szCs w:val="24"/>
        </w:rPr>
      </w:pPr>
      <w:r w:rsidRPr="00D431B0">
        <w:rPr>
          <w:rFonts w:asciiTheme="majorBidi" w:hAnsiTheme="majorBidi" w:cstheme="majorBidi"/>
          <w:sz w:val="28"/>
          <w:szCs w:val="24"/>
        </w:rPr>
        <w:t>Sampling Parameters: Temperature, top-k, top-p settings introduce controlled randomness. Setting temperature=0.0 removes sampling randomness.</w:t>
      </w:r>
    </w:p>
    <w:p w14:paraId="0AFEC8D7" w14:textId="73FA29F6" w:rsidR="0021572F" w:rsidRPr="00D431B0" w:rsidRDefault="0021572F" w:rsidP="0014455A">
      <w:pPr>
        <w:pStyle w:val="ListParagraph"/>
        <w:numPr>
          <w:ilvl w:val="0"/>
          <w:numId w:val="56"/>
        </w:numPr>
        <w:spacing w:line="259" w:lineRule="auto"/>
        <w:rPr>
          <w:rFonts w:asciiTheme="majorBidi" w:hAnsiTheme="majorBidi" w:cstheme="majorBidi"/>
          <w:sz w:val="28"/>
          <w:szCs w:val="24"/>
        </w:rPr>
      </w:pPr>
      <w:r w:rsidRPr="00D431B0">
        <w:rPr>
          <w:rFonts w:asciiTheme="majorBidi" w:hAnsiTheme="majorBidi" w:cstheme="majorBidi"/>
          <w:sz w:val="28"/>
          <w:szCs w:val="24"/>
        </w:rPr>
        <w:t>Seed Control: Many inference engines support seed parameters for reproducibility, though implementation varies.</w:t>
      </w:r>
    </w:p>
    <w:p w14:paraId="1768BF8E" w14:textId="6360F04E" w:rsidR="0021572F" w:rsidRPr="00D431B0" w:rsidRDefault="0021572F" w:rsidP="0014455A">
      <w:pPr>
        <w:pStyle w:val="ListParagraph"/>
        <w:numPr>
          <w:ilvl w:val="0"/>
          <w:numId w:val="56"/>
        </w:numPr>
        <w:spacing w:line="259" w:lineRule="auto"/>
        <w:rPr>
          <w:rFonts w:asciiTheme="majorBidi" w:hAnsiTheme="majorBidi" w:cstheme="majorBidi"/>
          <w:sz w:val="28"/>
          <w:szCs w:val="24"/>
        </w:rPr>
      </w:pPr>
      <w:r w:rsidRPr="00D431B0">
        <w:rPr>
          <w:rFonts w:asciiTheme="majorBidi" w:hAnsiTheme="majorBidi" w:cstheme="majorBidi"/>
          <w:sz w:val="28"/>
          <w:szCs w:val="24"/>
        </w:rPr>
        <w:t>Floating-Point Variability: Different hardware and batching strategies can produce slightly different floating-point results.</w:t>
      </w:r>
    </w:p>
    <w:p w14:paraId="3C2BF7FB" w14:textId="648C9114" w:rsidR="0021572F" w:rsidRPr="00D431B0" w:rsidRDefault="0021572F" w:rsidP="0014455A">
      <w:pPr>
        <w:pStyle w:val="ListParagraph"/>
        <w:numPr>
          <w:ilvl w:val="0"/>
          <w:numId w:val="56"/>
        </w:numPr>
        <w:spacing w:line="259" w:lineRule="auto"/>
        <w:rPr>
          <w:rFonts w:asciiTheme="majorBidi" w:hAnsiTheme="majorBidi" w:cstheme="majorBidi"/>
          <w:sz w:val="28"/>
          <w:szCs w:val="24"/>
        </w:rPr>
      </w:pPr>
      <w:r w:rsidRPr="00D431B0">
        <w:rPr>
          <w:rFonts w:asciiTheme="majorBidi" w:hAnsiTheme="majorBidi" w:cstheme="majorBidi"/>
          <w:sz w:val="28"/>
          <w:szCs w:val="24"/>
        </w:rPr>
        <w:t>State and Context: Mutable state, conversation history, and external tool results can vary between runs.</w:t>
      </w:r>
    </w:p>
    <w:p w14:paraId="7DD52BBA" w14:textId="68436CBE" w:rsidR="0021572F" w:rsidRPr="00D431B0" w:rsidRDefault="0021572F" w:rsidP="0014455A">
      <w:pPr>
        <w:pStyle w:val="ListParagraph"/>
        <w:numPr>
          <w:ilvl w:val="0"/>
          <w:numId w:val="56"/>
        </w:numPr>
        <w:spacing w:line="259" w:lineRule="auto"/>
        <w:rPr>
          <w:rFonts w:asciiTheme="majorBidi" w:hAnsiTheme="majorBidi" w:cstheme="majorBidi"/>
          <w:sz w:val="28"/>
          <w:szCs w:val="24"/>
        </w:rPr>
      </w:pPr>
      <w:r w:rsidRPr="00D431B0">
        <w:rPr>
          <w:rFonts w:asciiTheme="majorBidi" w:hAnsiTheme="majorBidi" w:cstheme="majorBidi"/>
          <w:sz w:val="28"/>
          <w:szCs w:val="24"/>
        </w:rPr>
        <w:t>Environment Drift: Different software versions, dependencies, or configurations can affect outputs.</w:t>
      </w:r>
    </w:p>
    <w:p w14:paraId="75FB6CB6" w14:textId="77777777" w:rsidR="0021572F" w:rsidRPr="00D431B0" w:rsidRDefault="0021572F" w:rsidP="0021572F">
      <w:pPr>
        <w:spacing w:line="259" w:lineRule="auto"/>
        <w:rPr>
          <w:rFonts w:asciiTheme="majorBidi" w:hAnsiTheme="majorBidi" w:cstheme="majorBidi"/>
          <w:sz w:val="28"/>
          <w:szCs w:val="24"/>
        </w:rPr>
      </w:pPr>
    </w:p>
    <w:p w14:paraId="48595480" w14:textId="51C39850" w:rsidR="0021572F" w:rsidRPr="00D431B0" w:rsidRDefault="0021572F" w:rsidP="00BC6354">
      <w:pPr>
        <w:pStyle w:val="Heading3"/>
        <w:rPr>
          <w:rFonts w:asciiTheme="majorBidi" w:hAnsiTheme="majorBidi"/>
          <w:sz w:val="28"/>
        </w:rPr>
      </w:pPr>
      <w:bookmarkStart w:id="49" w:name="_Toc219925768"/>
      <w:r w:rsidRPr="00D431B0">
        <w:rPr>
          <w:rFonts w:asciiTheme="majorBidi" w:hAnsiTheme="majorBidi"/>
          <w:sz w:val="28"/>
        </w:rPr>
        <w:t>Determinism Strategies</w:t>
      </w:r>
      <w:bookmarkEnd w:id="49"/>
    </w:p>
    <w:p w14:paraId="25DCC2B7" w14:textId="57B7174B"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t>The literature identifies several strategies for achieving deterministic LLM outputs:</w:t>
      </w:r>
    </w:p>
    <w:p w14:paraId="6625C18A" w14:textId="69209273"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t xml:space="preserve">Model Configuration: Temperature=0.0, </w:t>
      </w:r>
      <w:proofErr w:type="spellStart"/>
      <w:r w:rsidRPr="00D431B0">
        <w:rPr>
          <w:rFonts w:asciiTheme="majorBidi" w:hAnsiTheme="majorBidi" w:cstheme="majorBidi"/>
          <w:sz w:val="28"/>
          <w:szCs w:val="24"/>
        </w:rPr>
        <w:t>top_k</w:t>
      </w:r>
      <w:proofErr w:type="spellEnd"/>
      <w:r w:rsidRPr="00D431B0">
        <w:rPr>
          <w:rFonts w:asciiTheme="majorBidi" w:hAnsiTheme="majorBidi" w:cstheme="majorBidi"/>
          <w:sz w:val="28"/>
          <w:szCs w:val="24"/>
        </w:rPr>
        <w:t>=1, fixed seeds (where supported). These settings eliminate sampling randomness at the generation level.</w:t>
      </w:r>
    </w:p>
    <w:p w14:paraId="02C253AD" w14:textId="449F689E"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t>Prompt Versioning: Treating prompts as versioned artifacts with hash-based tracking ensures identical inputs across runs.</w:t>
      </w:r>
    </w:p>
    <w:p w14:paraId="426DF052" w14:textId="42A8151A"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t>Environment Containerization: Using Docker, Nix, or similar tools to freeze the execution environment eliminates environmental variation.</w:t>
      </w:r>
    </w:p>
    <w:p w14:paraId="0E08FB0C" w14:textId="006FCA44"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lastRenderedPageBreak/>
        <w:t>Golden IO Tests: Comparing outputs against known-good reference outputs to detect drift.</w:t>
      </w:r>
    </w:p>
    <w:p w14:paraId="0993B3EF" w14:textId="6AE73CE8" w:rsidR="0021572F" w:rsidRPr="00D431B0" w:rsidRDefault="0021572F" w:rsidP="0021572F">
      <w:pPr>
        <w:spacing w:line="259" w:lineRule="auto"/>
        <w:rPr>
          <w:rFonts w:asciiTheme="majorBidi" w:hAnsiTheme="majorBidi" w:cstheme="majorBidi"/>
          <w:sz w:val="28"/>
          <w:szCs w:val="24"/>
        </w:rPr>
      </w:pPr>
      <w:r w:rsidRPr="00D431B0">
        <w:rPr>
          <w:rFonts w:asciiTheme="majorBidi" w:hAnsiTheme="majorBidi" w:cstheme="majorBidi"/>
          <w:sz w:val="28"/>
          <w:szCs w:val="24"/>
        </w:rPr>
        <w:t xml:space="preserve">Schema Enforcement: Using structured output formats (JSON Schema, </w:t>
      </w:r>
      <w:proofErr w:type="spellStart"/>
      <w:r w:rsidRPr="00D431B0">
        <w:rPr>
          <w:rFonts w:asciiTheme="majorBidi" w:hAnsiTheme="majorBidi" w:cstheme="majorBidi"/>
          <w:sz w:val="28"/>
          <w:szCs w:val="24"/>
        </w:rPr>
        <w:t>Pydantic</w:t>
      </w:r>
      <w:proofErr w:type="spellEnd"/>
      <w:r w:rsidRPr="00D431B0">
        <w:rPr>
          <w:rFonts w:asciiTheme="majorBidi" w:hAnsiTheme="majorBidi" w:cstheme="majorBidi"/>
          <w:sz w:val="28"/>
          <w:szCs w:val="24"/>
        </w:rPr>
        <w:t>) to constrain output space and enable validation.</w:t>
      </w:r>
    </w:p>
    <w:p w14:paraId="026A90A0" w14:textId="77777777" w:rsidR="0021572F" w:rsidRPr="00D431B0" w:rsidRDefault="0021572F" w:rsidP="0021572F">
      <w:pPr>
        <w:spacing w:line="259" w:lineRule="auto"/>
        <w:rPr>
          <w:rFonts w:asciiTheme="majorBidi" w:hAnsiTheme="majorBidi" w:cstheme="majorBidi"/>
          <w:sz w:val="28"/>
          <w:szCs w:val="24"/>
        </w:rPr>
      </w:pPr>
    </w:p>
    <w:p w14:paraId="694E2391" w14:textId="1F9D5C9A" w:rsidR="0021572F" w:rsidRPr="00D431B0" w:rsidRDefault="0021572F" w:rsidP="00BC6354">
      <w:pPr>
        <w:pStyle w:val="Heading3"/>
        <w:rPr>
          <w:rFonts w:asciiTheme="majorBidi" w:hAnsiTheme="majorBidi"/>
          <w:sz w:val="28"/>
        </w:rPr>
      </w:pPr>
      <w:bookmarkStart w:id="50" w:name="_Toc219925769"/>
      <w:r w:rsidRPr="00D431B0">
        <w:rPr>
          <w:rFonts w:asciiTheme="majorBidi" w:hAnsiTheme="majorBidi"/>
          <w:sz w:val="28"/>
        </w:rPr>
        <w:t>Determinism and Multi-Agent Systems</w:t>
      </w:r>
      <w:bookmarkEnd w:id="50"/>
    </w:p>
    <w:p w14:paraId="198A370F" w14:textId="72F6349E"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t>Multi-agent systems introduce additional determinism challenges:</w:t>
      </w:r>
    </w:p>
    <w:p w14:paraId="4BB28BDA" w14:textId="120F2A61"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t>Agent Interaction Order: Parallel or non-deterministic scheduling can produce different collaboration patterns.</w:t>
      </w:r>
    </w:p>
    <w:p w14:paraId="310C9FFA" w14:textId="215AE8A4"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t>Context Accumulation: Each agent may add to shared context, creating path-dependent execution.</w:t>
      </w:r>
    </w:p>
    <w:p w14:paraId="68B8D627" w14:textId="38F288CB"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t>Error Propagation: Errors in early agents can cascade unpredictably through the pipeline.</w:t>
      </w:r>
    </w:p>
    <w:p w14:paraId="15FC7E19" w14:textId="77777777" w:rsidR="0021572F" w:rsidRPr="00D431B0" w:rsidRDefault="0021572F" w:rsidP="0021572F">
      <w:pPr>
        <w:spacing w:line="259" w:lineRule="auto"/>
        <w:rPr>
          <w:rFonts w:asciiTheme="majorBidi" w:hAnsiTheme="majorBidi" w:cstheme="majorBidi"/>
          <w:sz w:val="28"/>
          <w:szCs w:val="24"/>
        </w:rPr>
      </w:pPr>
      <w:r w:rsidRPr="00D431B0">
        <w:rPr>
          <w:rFonts w:asciiTheme="majorBidi" w:hAnsiTheme="majorBidi" w:cstheme="majorBidi"/>
          <w:sz w:val="28"/>
          <w:szCs w:val="24"/>
        </w:rPr>
        <w:t>The Pentagon Protocol addresses these through:</w:t>
      </w:r>
    </w:p>
    <w:p w14:paraId="127E3617" w14:textId="2495207D" w:rsidR="0021572F" w:rsidRPr="00D431B0" w:rsidRDefault="0021572F" w:rsidP="00BC6354">
      <w:pPr>
        <w:pStyle w:val="ListParagraph"/>
        <w:numPr>
          <w:ilvl w:val="0"/>
          <w:numId w:val="35"/>
        </w:numPr>
        <w:spacing w:line="259" w:lineRule="auto"/>
        <w:rPr>
          <w:rFonts w:asciiTheme="majorBidi" w:hAnsiTheme="majorBidi" w:cstheme="majorBidi"/>
          <w:sz w:val="28"/>
          <w:szCs w:val="24"/>
        </w:rPr>
      </w:pPr>
      <w:r w:rsidRPr="00D431B0">
        <w:rPr>
          <w:rFonts w:asciiTheme="majorBidi" w:hAnsiTheme="majorBidi" w:cstheme="majorBidi"/>
          <w:sz w:val="28"/>
          <w:szCs w:val="24"/>
        </w:rPr>
        <w:t>Sequential execution with fixed agent order</w:t>
      </w:r>
    </w:p>
    <w:p w14:paraId="0EEDBBE4" w14:textId="7508FE8C" w:rsidR="0021572F" w:rsidRPr="00D431B0" w:rsidRDefault="0021572F" w:rsidP="00BC6354">
      <w:pPr>
        <w:pStyle w:val="ListParagraph"/>
        <w:numPr>
          <w:ilvl w:val="0"/>
          <w:numId w:val="35"/>
        </w:numPr>
        <w:spacing w:line="259" w:lineRule="auto"/>
        <w:rPr>
          <w:rFonts w:asciiTheme="majorBidi" w:hAnsiTheme="majorBidi" w:cstheme="majorBidi"/>
          <w:sz w:val="28"/>
          <w:szCs w:val="24"/>
        </w:rPr>
      </w:pPr>
      <w:r w:rsidRPr="00D431B0">
        <w:rPr>
          <w:rFonts w:asciiTheme="majorBidi" w:hAnsiTheme="majorBidi" w:cstheme="majorBidi"/>
          <w:sz w:val="28"/>
          <w:szCs w:val="24"/>
        </w:rPr>
        <w:t>Schema-constrained outputs preventing malformed inter-agent communication</w:t>
      </w:r>
    </w:p>
    <w:p w14:paraId="514DE1C2" w14:textId="07744430" w:rsidR="0021572F" w:rsidRPr="00D431B0" w:rsidRDefault="0021572F" w:rsidP="00BC6354">
      <w:pPr>
        <w:pStyle w:val="ListParagraph"/>
        <w:numPr>
          <w:ilvl w:val="0"/>
          <w:numId w:val="35"/>
        </w:numPr>
        <w:spacing w:line="259" w:lineRule="auto"/>
        <w:rPr>
          <w:rFonts w:asciiTheme="majorBidi" w:hAnsiTheme="majorBidi" w:cstheme="majorBidi"/>
          <w:sz w:val="28"/>
          <w:szCs w:val="24"/>
        </w:rPr>
      </w:pPr>
      <w:r w:rsidRPr="00D431B0">
        <w:rPr>
          <w:rFonts w:asciiTheme="majorBidi" w:hAnsiTheme="majorBidi" w:cstheme="majorBidi"/>
          <w:sz w:val="28"/>
          <w:szCs w:val="24"/>
        </w:rPr>
        <w:t>Guardrail validation catching errors before propagation</w:t>
      </w:r>
    </w:p>
    <w:p w14:paraId="33DAB7B4" w14:textId="77777777" w:rsidR="0021572F" w:rsidRPr="00D431B0" w:rsidRDefault="0021572F" w:rsidP="0021572F">
      <w:pPr>
        <w:spacing w:line="259" w:lineRule="auto"/>
        <w:rPr>
          <w:rFonts w:asciiTheme="majorBidi" w:hAnsiTheme="majorBidi" w:cstheme="majorBidi"/>
          <w:sz w:val="28"/>
          <w:szCs w:val="24"/>
        </w:rPr>
      </w:pPr>
    </w:p>
    <w:p w14:paraId="18C2B57B" w14:textId="084328CA" w:rsidR="0021572F" w:rsidRPr="00BE0646" w:rsidRDefault="0021572F" w:rsidP="00BE0646">
      <w:pPr>
        <w:pStyle w:val="Heading2"/>
        <w:rPr>
          <w:rFonts w:asciiTheme="majorBidi" w:hAnsiTheme="majorBidi"/>
          <w:sz w:val="28"/>
          <w:szCs w:val="24"/>
        </w:rPr>
      </w:pPr>
      <w:bookmarkStart w:id="51" w:name="_Toc219925770"/>
      <w:r w:rsidRPr="00D431B0">
        <w:rPr>
          <w:rFonts w:asciiTheme="majorBidi" w:hAnsiTheme="majorBidi"/>
          <w:sz w:val="28"/>
          <w:szCs w:val="24"/>
        </w:rPr>
        <w:t>Schema-Guided Generation</w:t>
      </w:r>
      <w:bookmarkEnd w:id="51"/>
    </w:p>
    <w:p w14:paraId="5339A7AC" w14:textId="36DBBF6C" w:rsidR="0021572F" w:rsidRPr="00D431B0" w:rsidRDefault="0021572F" w:rsidP="00BC6354">
      <w:pPr>
        <w:pStyle w:val="Heading3"/>
        <w:rPr>
          <w:rFonts w:asciiTheme="majorBidi" w:hAnsiTheme="majorBidi"/>
          <w:sz w:val="28"/>
        </w:rPr>
      </w:pPr>
      <w:bookmarkStart w:id="52" w:name="_Toc219925771"/>
      <w:r w:rsidRPr="00D431B0">
        <w:rPr>
          <w:rFonts w:asciiTheme="majorBidi" w:hAnsiTheme="majorBidi"/>
          <w:sz w:val="28"/>
        </w:rPr>
        <w:t>Structured Output Formats</w:t>
      </w:r>
      <w:bookmarkEnd w:id="52"/>
    </w:p>
    <w:p w14:paraId="38648A47" w14:textId="274B5C44"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t>The shift from free-form text generation to structured outputs represents a significant evolution in LLM applications:</w:t>
      </w:r>
    </w:p>
    <w:p w14:paraId="63563AD2" w14:textId="08B0D93E"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t>JSON Mode: Many LLM providers now offer native JSON output modes that constrain generation to valid JSON structures.</w:t>
      </w:r>
    </w:p>
    <w:p w14:paraId="7BC618B1" w14:textId="07866600"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t>Function Calling: OpenAI and others support function calling that enforces specific output schemas.</w:t>
      </w:r>
    </w:p>
    <w:p w14:paraId="2BC63671" w14:textId="52A7D20C" w:rsidR="0021572F" w:rsidRPr="00D431B0" w:rsidRDefault="0021572F" w:rsidP="00BE0646">
      <w:pPr>
        <w:spacing w:line="259" w:lineRule="auto"/>
        <w:rPr>
          <w:rFonts w:asciiTheme="majorBidi" w:hAnsiTheme="majorBidi" w:cstheme="majorBidi"/>
          <w:sz w:val="28"/>
          <w:szCs w:val="24"/>
        </w:rPr>
      </w:pPr>
      <w:proofErr w:type="spellStart"/>
      <w:r w:rsidRPr="00D431B0">
        <w:rPr>
          <w:rFonts w:asciiTheme="majorBidi" w:hAnsiTheme="majorBidi" w:cstheme="majorBidi"/>
          <w:sz w:val="28"/>
          <w:szCs w:val="24"/>
        </w:rPr>
        <w:t>Pydantic</w:t>
      </w:r>
      <w:proofErr w:type="spellEnd"/>
      <w:r w:rsidRPr="00D431B0">
        <w:rPr>
          <w:rFonts w:asciiTheme="majorBidi" w:hAnsiTheme="majorBidi" w:cstheme="majorBidi"/>
          <w:sz w:val="28"/>
          <w:szCs w:val="24"/>
        </w:rPr>
        <w:t xml:space="preserve"> Integration: Libraries like Instructor and </w:t>
      </w:r>
      <w:proofErr w:type="spellStart"/>
      <w:r w:rsidRPr="00D431B0">
        <w:rPr>
          <w:rFonts w:asciiTheme="majorBidi" w:hAnsiTheme="majorBidi" w:cstheme="majorBidi"/>
          <w:sz w:val="28"/>
          <w:szCs w:val="24"/>
        </w:rPr>
        <w:t>PydanticAI</w:t>
      </w:r>
      <w:proofErr w:type="spellEnd"/>
      <w:r w:rsidRPr="00D431B0">
        <w:rPr>
          <w:rFonts w:asciiTheme="majorBidi" w:hAnsiTheme="majorBidi" w:cstheme="majorBidi"/>
          <w:sz w:val="28"/>
          <w:szCs w:val="24"/>
        </w:rPr>
        <w:t xml:space="preserve"> enable direct LLM output to </w:t>
      </w:r>
      <w:proofErr w:type="spellStart"/>
      <w:r w:rsidRPr="00D431B0">
        <w:rPr>
          <w:rFonts w:asciiTheme="majorBidi" w:hAnsiTheme="majorBidi" w:cstheme="majorBidi"/>
          <w:sz w:val="28"/>
          <w:szCs w:val="24"/>
        </w:rPr>
        <w:t>Pydantic</w:t>
      </w:r>
      <w:proofErr w:type="spellEnd"/>
      <w:r w:rsidRPr="00D431B0">
        <w:rPr>
          <w:rFonts w:asciiTheme="majorBidi" w:hAnsiTheme="majorBidi" w:cstheme="majorBidi"/>
          <w:sz w:val="28"/>
          <w:szCs w:val="24"/>
        </w:rPr>
        <w:t xml:space="preserve"> model instances with automatic validation and retry.</w:t>
      </w:r>
    </w:p>
    <w:p w14:paraId="5B5DB678" w14:textId="01662AB8" w:rsidR="0021572F" w:rsidRPr="00D431B0" w:rsidRDefault="0021572F" w:rsidP="00BC6354">
      <w:pPr>
        <w:pStyle w:val="Heading3"/>
        <w:rPr>
          <w:rFonts w:asciiTheme="majorBidi" w:hAnsiTheme="majorBidi"/>
          <w:sz w:val="28"/>
        </w:rPr>
      </w:pPr>
      <w:bookmarkStart w:id="53" w:name="_Toc219925772"/>
      <w:proofErr w:type="spellStart"/>
      <w:r w:rsidRPr="00D431B0">
        <w:rPr>
          <w:rFonts w:asciiTheme="majorBidi" w:hAnsiTheme="majorBidi"/>
          <w:sz w:val="28"/>
        </w:rPr>
        <w:lastRenderedPageBreak/>
        <w:t>Pydantic</w:t>
      </w:r>
      <w:proofErr w:type="spellEnd"/>
      <w:r w:rsidRPr="00D431B0">
        <w:rPr>
          <w:rFonts w:asciiTheme="majorBidi" w:hAnsiTheme="majorBidi"/>
          <w:sz w:val="28"/>
        </w:rPr>
        <w:t xml:space="preserve"> for LLM Validation</w:t>
      </w:r>
      <w:bookmarkEnd w:id="53"/>
    </w:p>
    <w:p w14:paraId="41D798DB" w14:textId="478189D1" w:rsidR="0021572F" w:rsidRPr="00D431B0" w:rsidRDefault="0021572F" w:rsidP="00BC6354">
      <w:pPr>
        <w:spacing w:line="259" w:lineRule="auto"/>
        <w:rPr>
          <w:rFonts w:asciiTheme="majorBidi" w:hAnsiTheme="majorBidi" w:cstheme="majorBidi"/>
          <w:sz w:val="28"/>
          <w:szCs w:val="24"/>
        </w:rPr>
      </w:pPr>
      <w:proofErr w:type="spellStart"/>
      <w:r w:rsidRPr="00D431B0">
        <w:rPr>
          <w:rFonts w:asciiTheme="majorBidi" w:hAnsiTheme="majorBidi" w:cstheme="majorBidi"/>
          <w:sz w:val="28"/>
          <w:szCs w:val="24"/>
        </w:rPr>
        <w:t>Pydantic</w:t>
      </w:r>
      <w:proofErr w:type="spellEnd"/>
      <w:r w:rsidRPr="00D431B0">
        <w:rPr>
          <w:rFonts w:asciiTheme="majorBidi" w:hAnsiTheme="majorBidi" w:cstheme="majorBidi"/>
          <w:sz w:val="28"/>
          <w:szCs w:val="24"/>
        </w:rPr>
        <w:t xml:space="preserve"> v2 has emerged as the standard for LLM output validation (Machine Learning Mastery, December 2025):</w:t>
      </w:r>
    </w:p>
    <w:p w14:paraId="05716A4D" w14:textId="7E0B0B95"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t xml:space="preserve">Type Safety: </w:t>
      </w:r>
      <w:proofErr w:type="spellStart"/>
      <w:r w:rsidRPr="00D431B0">
        <w:rPr>
          <w:rFonts w:asciiTheme="majorBidi" w:hAnsiTheme="majorBidi" w:cstheme="majorBidi"/>
          <w:sz w:val="28"/>
          <w:szCs w:val="24"/>
        </w:rPr>
        <w:t>Pydantic</w:t>
      </w:r>
      <w:proofErr w:type="spellEnd"/>
      <w:r w:rsidRPr="00D431B0">
        <w:rPr>
          <w:rFonts w:asciiTheme="majorBidi" w:hAnsiTheme="majorBidi" w:cstheme="majorBidi"/>
          <w:sz w:val="28"/>
          <w:szCs w:val="24"/>
        </w:rPr>
        <w:t xml:space="preserve"> enforces Python type annotations at runtime, catching schema violations immediately.</w:t>
      </w:r>
    </w:p>
    <w:p w14:paraId="2592D612" w14:textId="0113601A"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t>Validation Rules: Field validators enable complex business logic validation beyond type checking.</w:t>
      </w:r>
    </w:p>
    <w:p w14:paraId="4B8479F4" w14:textId="6067790C"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t xml:space="preserve">Automatic Coercion: </w:t>
      </w:r>
      <w:proofErr w:type="spellStart"/>
      <w:r w:rsidRPr="00D431B0">
        <w:rPr>
          <w:rFonts w:asciiTheme="majorBidi" w:hAnsiTheme="majorBidi" w:cstheme="majorBidi"/>
          <w:sz w:val="28"/>
          <w:szCs w:val="24"/>
        </w:rPr>
        <w:t>Pydantic</w:t>
      </w:r>
      <w:proofErr w:type="spellEnd"/>
      <w:r w:rsidRPr="00D431B0">
        <w:rPr>
          <w:rFonts w:asciiTheme="majorBidi" w:hAnsiTheme="majorBidi" w:cstheme="majorBidi"/>
          <w:sz w:val="28"/>
          <w:szCs w:val="24"/>
        </w:rPr>
        <w:t xml:space="preserve"> attempts to coerce inputs to expected types before failing.</w:t>
      </w:r>
    </w:p>
    <w:p w14:paraId="2F6097CA" w14:textId="0986B8E9"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t>Clear Error Messages: Validation errors provide specific, actionable feedback for LLM retry.</w:t>
      </w:r>
    </w:p>
    <w:p w14:paraId="27ABF8BA" w14:textId="7283CBF0" w:rsidR="0021572F" w:rsidRPr="00D431B0" w:rsidRDefault="0021572F" w:rsidP="0021572F">
      <w:pPr>
        <w:spacing w:line="259" w:lineRule="auto"/>
        <w:rPr>
          <w:rFonts w:asciiTheme="majorBidi" w:hAnsiTheme="majorBidi" w:cstheme="majorBidi"/>
          <w:sz w:val="28"/>
          <w:szCs w:val="24"/>
        </w:rPr>
      </w:pPr>
      <w:r w:rsidRPr="00D431B0">
        <w:rPr>
          <w:rFonts w:asciiTheme="majorBidi" w:hAnsiTheme="majorBidi" w:cstheme="majorBidi"/>
          <w:sz w:val="28"/>
          <w:szCs w:val="24"/>
        </w:rPr>
        <w:t>Serialization: Native JSON serialization/deserialization simplifies inter-agent communication.</w:t>
      </w:r>
    </w:p>
    <w:p w14:paraId="0B71B0F8" w14:textId="77777777" w:rsidR="0021572F" w:rsidRPr="00D431B0" w:rsidRDefault="0021572F" w:rsidP="0021572F">
      <w:pPr>
        <w:spacing w:line="259" w:lineRule="auto"/>
        <w:rPr>
          <w:rFonts w:asciiTheme="majorBidi" w:hAnsiTheme="majorBidi" w:cstheme="majorBidi"/>
          <w:sz w:val="28"/>
          <w:szCs w:val="24"/>
        </w:rPr>
      </w:pPr>
    </w:p>
    <w:p w14:paraId="1F0A62A9" w14:textId="6D3B7B90" w:rsidR="0021572F" w:rsidRPr="00D431B0" w:rsidRDefault="0021572F" w:rsidP="00BC6354">
      <w:pPr>
        <w:pStyle w:val="Heading3"/>
        <w:rPr>
          <w:rFonts w:asciiTheme="majorBidi" w:hAnsiTheme="majorBidi"/>
          <w:sz w:val="28"/>
        </w:rPr>
      </w:pPr>
      <w:bookmarkStart w:id="54" w:name="_Toc219925773"/>
      <w:r w:rsidRPr="00D431B0">
        <w:rPr>
          <w:rFonts w:asciiTheme="majorBidi" w:hAnsiTheme="majorBidi"/>
          <w:sz w:val="28"/>
        </w:rPr>
        <w:t>Schema-Guided Code Generation</w:t>
      </w:r>
      <w:bookmarkEnd w:id="54"/>
    </w:p>
    <w:p w14:paraId="47153DA5" w14:textId="1E002865"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t>Several recent works explore schema-guided approaches to code generation:</w:t>
      </w:r>
    </w:p>
    <w:p w14:paraId="0D8F885D" w14:textId="6F544525" w:rsidR="0021572F" w:rsidRPr="00D431B0" w:rsidRDefault="0021572F" w:rsidP="00BC6354">
      <w:pPr>
        <w:spacing w:line="259" w:lineRule="auto"/>
        <w:rPr>
          <w:rFonts w:asciiTheme="majorBidi" w:hAnsiTheme="majorBidi" w:cstheme="majorBidi"/>
          <w:sz w:val="28"/>
          <w:szCs w:val="24"/>
        </w:rPr>
      </w:pPr>
      <w:proofErr w:type="spellStart"/>
      <w:r w:rsidRPr="00D431B0">
        <w:rPr>
          <w:rFonts w:asciiTheme="majorBidi" w:hAnsiTheme="majorBidi" w:cstheme="majorBidi"/>
          <w:sz w:val="28"/>
          <w:szCs w:val="24"/>
        </w:rPr>
        <w:t>StructGen</w:t>
      </w:r>
      <w:proofErr w:type="spellEnd"/>
      <w:r w:rsidRPr="00D431B0">
        <w:rPr>
          <w:rFonts w:asciiTheme="majorBidi" w:hAnsiTheme="majorBidi" w:cstheme="majorBidi"/>
          <w:sz w:val="28"/>
          <w:szCs w:val="24"/>
        </w:rPr>
        <w:t xml:space="preserve"> (2025): Uses UML class diagrams as structural guides for code generation, demonstrating that structural constraints improve code coherence (ScienceDirect, December 2025).</w:t>
      </w:r>
    </w:p>
    <w:p w14:paraId="7F490167" w14:textId="114C4238"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t>NOMAD (2025): A "cognitively inspired, modular multi-agent framework that decomposes UML generation into role-specific subtasks" (</w:t>
      </w:r>
      <w:proofErr w:type="spellStart"/>
      <w:r w:rsidRPr="00D431B0">
        <w:rPr>
          <w:rFonts w:asciiTheme="majorBidi" w:hAnsiTheme="majorBidi" w:cstheme="majorBidi"/>
          <w:sz w:val="28"/>
          <w:szCs w:val="24"/>
        </w:rPr>
        <w:t>arXiv</w:t>
      </w:r>
      <w:proofErr w:type="spellEnd"/>
      <w:r w:rsidRPr="00D431B0">
        <w:rPr>
          <w:rFonts w:asciiTheme="majorBidi" w:hAnsiTheme="majorBidi" w:cstheme="majorBidi"/>
          <w:sz w:val="28"/>
          <w:szCs w:val="24"/>
        </w:rPr>
        <w:t>, November 2025).</w:t>
      </w:r>
    </w:p>
    <w:p w14:paraId="4063D422" w14:textId="4515EB2C"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t>Blueprint2Code (2025): Transforms architectural blueprints into code through structured intermediate representations.</w:t>
      </w:r>
    </w:p>
    <w:p w14:paraId="50CDE854" w14:textId="77777777" w:rsidR="0021572F" w:rsidRPr="00D431B0" w:rsidRDefault="0021572F" w:rsidP="0021572F">
      <w:pPr>
        <w:spacing w:line="259" w:lineRule="auto"/>
        <w:rPr>
          <w:rFonts w:asciiTheme="majorBidi" w:hAnsiTheme="majorBidi" w:cstheme="majorBidi"/>
          <w:sz w:val="28"/>
          <w:szCs w:val="24"/>
        </w:rPr>
      </w:pPr>
      <w:r w:rsidRPr="00D431B0">
        <w:rPr>
          <w:rFonts w:asciiTheme="majorBidi" w:hAnsiTheme="majorBidi" w:cstheme="majorBidi"/>
          <w:sz w:val="28"/>
          <w:szCs w:val="24"/>
        </w:rPr>
        <w:t>These works share the insight that structural constraints improve generation quality—the core principle underlying Schema-Guided Vibe Coding.</w:t>
      </w:r>
    </w:p>
    <w:p w14:paraId="0656BF67" w14:textId="77777777" w:rsidR="0021572F" w:rsidRDefault="0021572F" w:rsidP="0021572F">
      <w:pPr>
        <w:spacing w:line="259" w:lineRule="auto"/>
        <w:rPr>
          <w:rFonts w:asciiTheme="majorBidi" w:hAnsiTheme="majorBidi" w:cstheme="majorBidi"/>
          <w:sz w:val="28"/>
          <w:szCs w:val="24"/>
        </w:rPr>
      </w:pPr>
    </w:p>
    <w:p w14:paraId="43B40B68" w14:textId="77777777" w:rsidR="00BE0646" w:rsidRPr="00D431B0" w:rsidRDefault="00BE0646" w:rsidP="0021572F">
      <w:pPr>
        <w:spacing w:line="259" w:lineRule="auto"/>
        <w:rPr>
          <w:rFonts w:asciiTheme="majorBidi" w:hAnsiTheme="majorBidi" w:cstheme="majorBidi"/>
          <w:sz w:val="28"/>
          <w:szCs w:val="24"/>
        </w:rPr>
      </w:pPr>
    </w:p>
    <w:p w14:paraId="26C65D0C" w14:textId="054A9F88" w:rsidR="0021572F" w:rsidRPr="00D431B0" w:rsidRDefault="0021572F" w:rsidP="00BC6354">
      <w:pPr>
        <w:pStyle w:val="Heading2"/>
        <w:rPr>
          <w:rFonts w:asciiTheme="majorBidi" w:hAnsiTheme="majorBidi"/>
          <w:sz w:val="28"/>
          <w:szCs w:val="24"/>
        </w:rPr>
      </w:pPr>
      <w:bookmarkStart w:id="55" w:name="_Toc219925774"/>
      <w:r w:rsidRPr="00D431B0">
        <w:rPr>
          <w:rFonts w:asciiTheme="majorBidi" w:hAnsiTheme="majorBidi"/>
          <w:sz w:val="28"/>
          <w:szCs w:val="24"/>
        </w:rPr>
        <w:lastRenderedPageBreak/>
        <w:t>Gap Analysis</w:t>
      </w:r>
      <w:bookmarkEnd w:id="55"/>
    </w:p>
    <w:p w14:paraId="22EC6071" w14:textId="0C82C27E" w:rsidR="0021572F" w:rsidRPr="00D431B0" w:rsidRDefault="0021572F" w:rsidP="00BC6354">
      <w:pPr>
        <w:pStyle w:val="Heading3"/>
        <w:rPr>
          <w:rFonts w:asciiTheme="majorBidi" w:hAnsiTheme="majorBidi"/>
          <w:sz w:val="28"/>
        </w:rPr>
      </w:pPr>
      <w:bookmarkStart w:id="56" w:name="_Toc219925775"/>
      <w:r w:rsidRPr="00D431B0">
        <w:rPr>
          <w:rFonts w:asciiTheme="majorBidi" w:hAnsiTheme="majorBidi"/>
          <w:sz w:val="28"/>
        </w:rPr>
        <w:t>Summary of Existing Approaches</w:t>
      </w:r>
      <w:bookmarkEnd w:id="56"/>
    </w:p>
    <w:p w14:paraId="613C82AD" w14:textId="77777777" w:rsidR="0021572F" w:rsidRPr="00D431B0" w:rsidRDefault="0021572F" w:rsidP="0021572F">
      <w:pPr>
        <w:spacing w:line="259" w:lineRule="auto"/>
        <w:rPr>
          <w:rFonts w:asciiTheme="majorBidi" w:hAnsiTheme="majorBidi" w:cstheme="majorBidi"/>
          <w:sz w:val="28"/>
          <w:szCs w:val="24"/>
        </w:rPr>
      </w:pPr>
    </w:p>
    <w:tbl>
      <w:tblPr>
        <w:tblW w:w="0" w:type="auto"/>
        <w:tblCellMar>
          <w:top w:w="15" w:type="dxa"/>
          <w:left w:w="15" w:type="dxa"/>
          <w:bottom w:w="15" w:type="dxa"/>
          <w:right w:w="15" w:type="dxa"/>
        </w:tblCellMar>
        <w:tblLook w:val="04A0" w:firstRow="1" w:lastRow="0" w:firstColumn="1" w:lastColumn="0" w:noHBand="0" w:noVBand="1"/>
      </w:tblPr>
      <w:tblGrid>
        <w:gridCol w:w="2046"/>
        <w:gridCol w:w="1580"/>
        <w:gridCol w:w="1633"/>
        <w:gridCol w:w="1568"/>
        <w:gridCol w:w="1977"/>
      </w:tblGrid>
      <w:tr w:rsidR="00BC6354" w:rsidRPr="00BC6354" w14:paraId="59AB5402" w14:textId="77777777" w:rsidTr="00BC6354">
        <w:trPr>
          <w:tblHeader/>
        </w:trPr>
        <w:tc>
          <w:tcPr>
            <w:tcW w:w="0" w:type="auto"/>
            <w:tcMar>
              <w:top w:w="75" w:type="dxa"/>
              <w:left w:w="150" w:type="dxa"/>
              <w:bottom w:w="75" w:type="dxa"/>
              <w:right w:w="150" w:type="dxa"/>
            </w:tcMar>
            <w:vAlign w:val="center"/>
            <w:hideMark/>
          </w:tcPr>
          <w:p w14:paraId="57CC3239" w14:textId="77777777" w:rsidR="00BC6354" w:rsidRPr="00BC6354" w:rsidRDefault="00BC6354" w:rsidP="00BC6354">
            <w:pPr>
              <w:spacing w:line="259" w:lineRule="auto"/>
              <w:rPr>
                <w:rFonts w:asciiTheme="majorBidi" w:hAnsiTheme="majorBidi" w:cstheme="majorBidi"/>
                <w:b/>
                <w:bCs/>
                <w:lang w:val="en-US"/>
              </w:rPr>
            </w:pPr>
            <w:r w:rsidRPr="00BC6354">
              <w:rPr>
                <w:rFonts w:asciiTheme="majorBidi" w:hAnsiTheme="majorBidi" w:cstheme="majorBidi"/>
                <w:b/>
                <w:bCs/>
                <w:lang w:val="en-US"/>
              </w:rPr>
              <w:t>Approach</w:t>
            </w:r>
          </w:p>
        </w:tc>
        <w:tc>
          <w:tcPr>
            <w:tcW w:w="0" w:type="auto"/>
            <w:tcMar>
              <w:top w:w="75" w:type="dxa"/>
              <w:left w:w="150" w:type="dxa"/>
              <w:bottom w:w="75" w:type="dxa"/>
              <w:right w:w="150" w:type="dxa"/>
            </w:tcMar>
            <w:vAlign w:val="center"/>
            <w:hideMark/>
          </w:tcPr>
          <w:p w14:paraId="4FAF89AD" w14:textId="77777777" w:rsidR="00BC6354" w:rsidRPr="00BC6354" w:rsidRDefault="00BC6354" w:rsidP="00BC6354">
            <w:pPr>
              <w:spacing w:line="259" w:lineRule="auto"/>
              <w:rPr>
                <w:rFonts w:asciiTheme="majorBidi" w:hAnsiTheme="majorBidi" w:cstheme="majorBidi"/>
                <w:b/>
                <w:bCs/>
                <w:lang w:val="en-US"/>
              </w:rPr>
            </w:pPr>
            <w:r w:rsidRPr="00BC6354">
              <w:rPr>
                <w:rFonts w:asciiTheme="majorBidi" w:hAnsiTheme="majorBidi" w:cstheme="majorBidi"/>
                <w:b/>
                <w:bCs/>
                <w:lang w:val="en-US"/>
              </w:rPr>
              <w:t>Accessibility</w:t>
            </w:r>
          </w:p>
        </w:tc>
        <w:tc>
          <w:tcPr>
            <w:tcW w:w="0" w:type="auto"/>
            <w:tcMar>
              <w:top w:w="75" w:type="dxa"/>
              <w:left w:w="150" w:type="dxa"/>
              <w:bottom w:w="75" w:type="dxa"/>
              <w:right w:w="150" w:type="dxa"/>
            </w:tcMar>
            <w:vAlign w:val="center"/>
            <w:hideMark/>
          </w:tcPr>
          <w:p w14:paraId="1C418AF1" w14:textId="77777777" w:rsidR="00BC6354" w:rsidRPr="00BC6354" w:rsidRDefault="00BC6354" w:rsidP="00BC6354">
            <w:pPr>
              <w:spacing w:line="259" w:lineRule="auto"/>
              <w:rPr>
                <w:rFonts w:asciiTheme="majorBidi" w:hAnsiTheme="majorBidi" w:cstheme="majorBidi"/>
                <w:b/>
                <w:bCs/>
                <w:lang w:val="en-US"/>
              </w:rPr>
            </w:pPr>
            <w:r w:rsidRPr="00BC6354">
              <w:rPr>
                <w:rFonts w:asciiTheme="majorBidi" w:hAnsiTheme="majorBidi" w:cstheme="majorBidi"/>
                <w:b/>
                <w:bCs/>
                <w:lang w:val="en-US"/>
              </w:rPr>
              <w:t>Determinism</w:t>
            </w:r>
          </w:p>
        </w:tc>
        <w:tc>
          <w:tcPr>
            <w:tcW w:w="0" w:type="auto"/>
            <w:tcMar>
              <w:top w:w="75" w:type="dxa"/>
              <w:left w:w="150" w:type="dxa"/>
              <w:bottom w:w="75" w:type="dxa"/>
              <w:right w:w="150" w:type="dxa"/>
            </w:tcMar>
            <w:vAlign w:val="center"/>
            <w:hideMark/>
          </w:tcPr>
          <w:p w14:paraId="197BF1E8" w14:textId="77777777" w:rsidR="00BC6354" w:rsidRPr="00BC6354" w:rsidRDefault="00BC6354" w:rsidP="00BC6354">
            <w:pPr>
              <w:spacing w:line="259" w:lineRule="auto"/>
              <w:rPr>
                <w:rFonts w:asciiTheme="majorBidi" w:hAnsiTheme="majorBidi" w:cstheme="majorBidi"/>
                <w:b/>
                <w:bCs/>
                <w:lang w:val="en-US"/>
              </w:rPr>
            </w:pPr>
            <w:r w:rsidRPr="00BC6354">
              <w:rPr>
                <w:rFonts w:asciiTheme="majorBidi" w:hAnsiTheme="majorBidi" w:cstheme="majorBidi"/>
                <w:b/>
                <w:bCs/>
                <w:lang w:val="en-US"/>
              </w:rPr>
              <w:t>Quality Control</w:t>
            </w:r>
          </w:p>
        </w:tc>
        <w:tc>
          <w:tcPr>
            <w:tcW w:w="0" w:type="auto"/>
            <w:tcMar>
              <w:top w:w="75" w:type="dxa"/>
              <w:left w:w="150" w:type="dxa"/>
              <w:bottom w:w="75" w:type="dxa"/>
              <w:right w:w="150" w:type="dxa"/>
            </w:tcMar>
            <w:vAlign w:val="center"/>
            <w:hideMark/>
          </w:tcPr>
          <w:p w14:paraId="42FC0728" w14:textId="77777777" w:rsidR="00BC6354" w:rsidRPr="00BC6354" w:rsidRDefault="00BC6354" w:rsidP="00BC6354">
            <w:pPr>
              <w:spacing w:line="259" w:lineRule="auto"/>
              <w:rPr>
                <w:rFonts w:asciiTheme="majorBidi" w:hAnsiTheme="majorBidi" w:cstheme="majorBidi"/>
                <w:b/>
                <w:bCs/>
                <w:lang w:val="en-US"/>
              </w:rPr>
            </w:pPr>
            <w:r w:rsidRPr="00BC6354">
              <w:rPr>
                <w:rFonts w:asciiTheme="majorBidi" w:hAnsiTheme="majorBidi" w:cstheme="majorBidi"/>
                <w:b/>
                <w:bCs/>
                <w:lang w:val="en-US"/>
              </w:rPr>
              <w:t>Schema Constraints</w:t>
            </w:r>
          </w:p>
        </w:tc>
      </w:tr>
      <w:tr w:rsidR="00BC6354" w:rsidRPr="00BC6354" w14:paraId="615076E6" w14:textId="77777777" w:rsidTr="00BC6354">
        <w:tc>
          <w:tcPr>
            <w:tcW w:w="0" w:type="auto"/>
            <w:tcMar>
              <w:top w:w="75" w:type="dxa"/>
              <w:left w:w="150" w:type="dxa"/>
              <w:bottom w:w="75" w:type="dxa"/>
              <w:right w:w="150" w:type="dxa"/>
            </w:tcMar>
            <w:vAlign w:val="center"/>
            <w:hideMark/>
          </w:tcPr>
          <w:p w14:paraId="1CC2BFB3" w14:textId="77777777" w:rsidR="00BC6354" w:rsidRPr="00BC6354" w:rsidRDefault="00BC6354" w:rsidP="00BC6354">
            <w:pPr>
              <w:spacing w:line="259" w:lineRule="auto"/>
              <w:rPr>
                <w:rFonts w:asciiTheme="majorBidi" w:hAnsiTheme="majorBidi" w:cstheme="majorBidi"/>
                <w:lang w:val="en-US"/>
              </w:rPr>
            </w:pPr>
            <w:r w:rsidRPr="00BC6354">
              <w:rPr>
                <w:rFonts w:asciiTheme="majorBidi" w:hAnsiTheme="majorBidi" w:cstheme="majorBidi"/>
                <w:lang w:val="en-US"/>
              </w:rPr>
              <w:t>Pure Vibe Coding</w:t>
            </w:r>
          </w:p>
        </w:tc>
        <w:tc>
          <w:tcPr>
            <w:tcW w:w="0" w:type="auto"/>
            <w:tcMar>
              <w:top w:w="75" w:type="dxa"/>
              <w:left w:w="150" w:type="dxa"/>
              <w:bottom w:w="75" w:type="dxa"/>
              <w:right w:w="150" w:type="dxa"/>
            </w:tcMar>
            <w:vAlign w:val="center"/>
            <w:hideMark/>
          </w:tcPr>
          <w:p w14:paraId="7640E9E0" w14:textId="77777777" w:rsidR="00BC6354" w:rsidRPr="00BC6354" w:rsidRDefault="00BC6354" w:rsidP="00BC6354">
            <w:pPr>
              <w:spacing w:line="259" w:lineRule="auto"/>
              <w:rPr>
                <w:rFonts w:asciiTheme="majorBidi" w:hAnsiTheme="majorBidi" w:cstheme="majorBidi"/>
                <w:lang w:val="en-US"/>
              </w:rPr>
            </w:pPr>
            <w:r w:rsidRPr="00BC6354">
              <w:rPr>
                <w:rFonts w:asciiTheme="majorBidi" w:hAnsiTheme="majorBidi" w:cstheme="majorBidi"/>
                <w:lang w:val="en-US"/>
              </w:rPr>
              <w:t>High</w:t>
            </w:r>
          </w:p>
        </w:tc>
        <w:tc>
          <w:tcPr>
            <w:tcW w:w="0" w:type="auto"/>
            <w:tcMar>
              <w:top w:w="75" w:type="dxa"/>
              <w:left w:w="150" w:type="dxa"/>
              <w:bottom w:w="75" w:type="dxa"/>
              <w:right w:w="150" w:type="dxa"/>
            </w:tcMar>
            <w:vAlign w:val="center"/>
            <w:hideMark/>
          </w:tcPr>
          <w:p w14:paraId="33592AE4" w14:textId="77777777" w:rsidR="00BC6354" w:rsidRPr="00BC6354" w:rsidRDefault="00BC6354" w:rsidP="00BC6354">
            <w:pPr>
              <w:spacing w:line="259" w:lineRule="auto"/>
              <w:rPr>
                <w:rFonts w:asciiTheme="majorBidi" w:hAnsiTheme="majorBidi" w:cstheme="majorBidi"/>
                <w:lang w:val="en-US"/>
              </w:rPr>
            </w:pPr>
            <w:r w:rsidRPr="00BC6354">
              <w:rPr>
                <w:rFonts w:asciiTheme="majorBidi" w:hAnsiTheme="majorBidi" w:cstheme="majorBidi"/>
                <w:lang w:val="en-US"/>
              </w:rPr>
              <w:t>Low</w:t>
            </w:r>
          </w:p>
        </w:tc>
        <w:tc>
          <w:tcPr>
            <w:tcW w:w="0" w:type="auto"/>
            <w:tcMar>
              <w:top w:w="75" w:type="dxa"/>
              <w:left w:w="150" w:type="dxa"/>
              <w:bottom w:w="75" w:type="dxa"/>
              <w:right w:w="150" w:type="dxa"/>
            </w:tcMar>
            <w:vAlign w:val="center"/>
            <w:hideMark/>
          </w:tcPr>
          <w:p w14:paraId="7ECF31AF" w14:textId="77777777" w:rsidR="00BC6354" w:rsidRPr="00BC6354" w:rsidRDefault="00BC6354" w:rsidP="00BC6354">
            <w:pPr>
              <w:spacing w:line="259" w:lineRule="auto"/>
              <w:rPr>
                <w:rFonts w:asciiTheme="majorBidi" w:hAnsiTheme="majorBidi" w:cstheme="majorBidi"/>
                <w:lang w:val="en-US"/>
              </w:rPr>
            </w:pPr>
            <w:r w:rsidRPr="00BC6354">
              <w:rPr>
                <w:rFonts w:asciiTheme="majorBidi" w:hAnsiTheme="majorBidi" w:cstheme="majorBidi"/>
                <w:lang w:val="en-US"/>
              </w:rPr>
              <w:t>Low</w:t>
            </w:r>
          </w:p>
        </w:tc>
        <w:tc>
          <w:tcPr>
            <w:tcW w:w="0" w:type="auto"/>
            <w:tcMar>
              <w:top w:w="75" w:type="dxa"/>
              <w:left w:w="150" w:type="dxa"/>
              <w:bottom w:w="75" w:type="dxa"/>
              <w:right w:w="150" w:type="dxa"/>
            </w:tcMar>
            <w:vAlign w:val="center"/>
            <w:hideMark/>
          </w:tcPr>
          <w:p w14:paraId="6DB20400" w14:textId="77777777" w:rsidR="00BC6354" w:rsidRPr="00BC6354" w:rsidRDefault="00BC6354" w:rsidP="00BC6354">
            <w:pPr>
              <w:spacing w:line="259" w:lineRule="auto"/>
              <w:rPr>
                <w:rFonts w:asciiTheme="majorBidi" w:hAnsiTheme="majorBidi" w:cstheme="majorBidi"/>
                <w:lang w:val="en-US"/>
              </w:rPr>
            </w:pPr>
            <w:r w:rsidRPr="00BC6354">
              <w:rPr>
                <w:rFonts w:asciiTheme="majorBidi" w:hAnsiTheme="majorBidi" w:cstheme="majorBidi"/>
                <w:lang w:val="en-US"/>
              </w:rPr>
              <w:t>None</w:t>
            </w:r>
          </w:p>
        </w:tc>
      </w:tr>
      <w:tr w:rsidR="00BC6354" w:rsidRPr="00BC6354" w14:paraId="716DE9CA" w14:textId="77777777" w:rsidTr="00BC6354">
        <w:tc>
          <w:tcPr>
            <w:tcW w:w="0" w:type="auto"/>
            <w:tcMar>
              <w:top w:w="75" w:type="dxa"/>
              <w:left w:w="150" w:type="dxa"/>
              <w:bottom w:w="75" w:type="dxa"/>
              <w:right w:w="150" w:type="dxa"/>
            </w:tcMar>
            <w:vAlign w:val="center"/>
            <w:hideMark/>
          </w:tcPr>
          <w:p w14:paraId="66EE3BFB" w14:textId="77777777" w:rsidR="00BC6354" w:rsidRPr="00BC6354" w:rsidRDefault="00BC6354" w:rsidP="00BC6354">
            <w:pPr>
              <w:spacing w:line="259" w:lineRule="auto"/>
              <w:rPr>
                <w:rFonts w:asciiTheme="majorBidi" w:hAnsiTheme="majorBidi" w:cstheme="majorBidi"/>
                <w:lang w:val="en-US"/>
              </w:rPr>
            </w:pPr>
            <w:r w:rsidRPr="00BC6354">
              <w:rPr>
                <w:rFonts w:asciiTheme="majorBidi" w:hAnsiTheme="majorBidi" w:cstheme="majorBidi"/>
                <w:lang w:val="en-US"/>
              </w:rPr>
              <w:t>Traditional SE</w:t>
            </w:r>
          </w:p>
        </w:tc>
        <w:tc>
          <w:tcPr>
            <w:tcW w:w="0" w:type="auto"/>
            <w:tcMar>
              <w:top w:w="75" w:type="dxa"/>
              <w:left w:w="150" w:type="dxa"/>
              <w:bottom w:w="75" w:type="dxa"/>
              <w:right w:w="150" w:type="dxa"/>
            </w:tcMar>
            <w:vAlign w:val="center"/>
            <w:hideMark/>
          </w:tcPr>
          <w:p w14:paraId="5C7FF1A3" w14:textId="77777777" w:rsidR="00BC6354" w:rsidRPr="00BC6354" w:rsidRDefault="00BC6354" w:rsidP="00BC6354">
            <w:pPr>
              <w:spacing w:line="259" w:lineRule="auto"/>
              <w:rPr>
                <w:rFonts w:asciiTheme="majorBidi" w:hAnsiTheme="majorBidi" w:cstheme="majorBidi"/>
                <w:lang w:val="en-US"/>
              </w:rPr>
            </w:pPr>
            <w:r w:rsidRPr="00BC6354">
              <w:rPr>
                <w:rFonts w:asciiTheme="majorBidi" w:hAnsiTheme="majorBidi" w:cstheme="majorBidi"/>
                <w:lang w:val="en-US"/>
              </w:rPr>
              <w:t>Low</w:t>
            </w:r>
          </w:p>
        </w:tc>
        <w:tc>
          <w:tcPr>
            <w:tcW w:w="0" w:type="auto"/>
            <w:tcMar>
              <w:top w:w="75" w:type="dxa"/>
              <w:left w:w="150" w:type="dxa"/>
              <w:bottom w:w="75" w:type="dxa"/>
              <w:right w:w="150" w:type="dxa"/>
            </w:tcMar>
            <w:vAlign w:val="center"/>
            <w:hideMark/>
          </w:tcPr>
          <w:p w14:paraId="3365D1CF" w14:textId="77777777" w:rsidR="00BC6354" w:rsidRPr="00BC6354" w:rsidRDefault="00BC6354" w:rsidP="00BC6354">
            <w:pPr>
              <w:spacing w:line="259" w:lineRule="auto"/>
              <w:rPr>
                <w:rFonts w:asciiTheme="majorBidi" w:hAnsiTheme="majorBidi" w:cstheme="majorBidi"/>
                <w:lang w:val="en-US"/>
              </w:rPr>
            </w:pPr>
            <w:r w:rsidRPr="00BC6354">
              <w:rPr>
                <w:rFonts w:asciiTheme="majorBidi" w:hAnsiTheme="majorBidi" w:cstheme="majorBidi"/>
                <w:lang w:val="en-US"/>
              </w:rPr>
              <w:t>High</w:t>
            </w:r>
          </w:p>
        </w:tc>
        <w:tc>
          <w:tcPr>
            <w:tcW w:w="0" w:type="auto"/>
            <w:tcMar>
              <w:top w:w="75" w:type="dxa"/>
              <w:left w:w="150" w:type="dxa"/>
              <w:bottom w:w="75" w:type="dxa"/>
              <w:right w:w="150" w:type="dxa"/>
            </w:tcMar>
            <w:vAlign w:val="center"/>
            <w:hideMark/>
          </w:tcPr>
          <w:p w14:paraId="642EB2A3" w14:textId="77777777" w:rsidR="00BC6354" w:rsidRPr="00BC6354" w:rsidRDefault="00BC6354" w:rsidP="00BC6354">
            <w:pPr>
              <w:spacing w:line="259" w:lineRule="auto"/>
              <w:rPr>
                <w:rFonts w:asciiTheme="majorBidi" w:hAnsiTheme="majorBidi" w:cstheme="majorBidi"/>
                <w:lang w:val="en-US"/>
              </w:rPr>
            </w:pPr>
            <w:r w:rsidRPr="00BC6354">
              <w:rPr>
                <w:rFonts w:asciiTheme="majorBidi" w:hAnsiTheme="majorBidi" w:cstheme="majorBidi"/>
                <w:lang w:val="en-US"/>
              </w:rPr>
              <w:t>High</w:t>
            </w:r>
          </w:p>
        </w:tc>
        <w:tc>
          <w:tcPr>
            <w:tcW w:w="0" w:type="auto"/>
            <w:tcMar>
              <w:top w:w="75" w:type="dxa"/>
              <w:left w:w="150" w:type="dxa"/>
              <w:bottom w:w="75" w:type="dxa"/>
              <w:right w:w="150" w:type="dxa"/>
            </w:tcMar>
            <w:vAlign w:val="center"/>
            <w:hideMark/>
          </w:tcPr>
          <w:p w14:paraId="6E87F925" w14:textId="77777777" w:rsidR="00BC6354" w:rsidRPr="00BC6354" w:rsidRDefault="00BC6354" w:rsidP="00BC6354">
            <w:pPr>
              <w:spacing w:line="259" w:lineRule="auto"/>
              <w:rPr>
                <w:rFonts w:asciiTheme="majorBidi" w:hAnsiTheme="majorBidi" w:cstheme="majorBidi"/>
                <w:lang w:val="en-US"/>
              </w:rPr>
            </w:pPr>
            <w:r w:rsidRPr="00BC6354">
              <w:rPr>
                <w:rFonts w:asciiTheme="majorBidi" w:hAnsiTheme="majorBidi" w:cstheme="majorBidi"/>
                <w:lang w:val="en-US"/>
              </w:rPr>
              <w:t>Manual</w:t>
            </w:r>
          </w:p>
        </w:tc>
      </w:tr>
      <w:tr w:rsidR="00BC6354" w:rsidRPr="00BC6354" w14:paraId="42116A5D" w14:textId="77777777" w:rsidTr="00BC6354">
        <w:tc>
          <w:tcPr>
            <w:tcW w:w="0" w:type="auto"/>
            <w:tcMar>
              <w:top w:w="75" w:type="dxa"/>
              <w:left w:w="150" w:type="dxa"/>
              <w:bottom w:w="75" w:type="dxa"/>
              <w:right w:w="150" w:type="dxa"/>
            </w:tcMar>
            <w:vAlign w:val="center"/>
            <w:hideMark/>
          </w:tcPr>
          <w:p w14:paraId="20AED336" w14:textId="77777777" w:rsidR="00BC6354" w:rsidRPr="00BC6354" w:rsidRDefault="00BC6354" w:rsidP="00BC6354">
            <w:pPr>
              <w:spacing w:line="259" w:lineRule="auto"/>
              <w:rPr>
                <w:rFonts w:asciiTheme="majorBidi" w:hAnsiTheme="majorBidi" w:cstheme="majorBidi"/>
                <w:lang w:val="en-US"/>
              </w:rPr>
            </w:pPr>
            <w:proofErr w:type="spellStart"/>
            <w:r w:rsidRPr="00BC6354">
              <w:rPr>
                <w:rFonts w:asciiTheme="majorBidi" w:hAnsiTheme="majorBidi" w:cstheme="majorBidi"/>
                <w:lang w:val="en-US"/>
              </w:rPr>
              <w:t>ChatDev</w:t>
            </w:r>
            <w:proofErr w:type="spellEnd"/>
          </w:p>
        </w:tc>
        <w:tc>
          <w:tcPr>
            <w:tcW w:w="0" w:type="auto"/>
            <w:tcMar>
              <w:top w:w="75" w:type="dxa"/>
              <w:left w:w="150" w:type="dxa"/>
              <w:bottom w:w="75" w:type="dxa"/>
              <w:right w:w="150" w:type="dxa"/>
            </w:tcMar>
            <w:vAlign w:val="center"/>
            <w:hideMark/>
          </w:tcPr>
          <w:p w14:paraId="6DE97696" w14:textId="77777777" w:rsidR="00BC6354" w:rsidRPr="00BC6354" w:rsidRDefault="00BC6354" w:rsidP="00BC6354">
            <w:pPr>
              <w:spacing w:line="259" w:lineRule="auto"/>
              <w:rPr>
                <w:rFonts w:asciiTheme="majorBidi" w:hAnsiTheme="majorBidi" w:cstheme="majorBidi"/>
                <w:lang w:val="en-US"/>
              </w:rPr>
            </w:pPr>
            <w:r w:rsidRPr="00BC6354">
              <w:rPr>
                <w:rFonts w:asciiTheme="majorBidi" w:hAnsiTheme="majorBidi" w:cstheme="majorBidi"/>
                <w:lang w:val="en-US"/>
              </w:rPr>
              <w:t>Medium</w:t>
            </w:r>
          </w:p>
        </w:tc>
        <w:tc>
          <w:tcPr>
            <w:tcW w:w="0" w:type="auto"/>
            <w:tcMar>
              <w:top w:w="75" w:type="dxa"/>
              <w:left w:w="150" w:type="dxa"/>
              <w:bottom w:w="75" w:type="dxa"/>
              <w:right w:w="150" w:type="dxa"/>
            </w:tcMar>
            <w:vAlign w:val="center"/>
            <w:hideMark/>
          </w:tcPr>
          <w:p w14:paraId="30774CA2" w14:textId="77777777" w:rsidR="00BC6354" w:rsidRPr="00BC6354" w:rsidRDefault="00BC6354" w:rsidP="00BC6354">
            <w:pPr>
              <w:spacing w:line="259" w:lineRule="auto"/>
              <w:rPr>
                <w:rFonts w:asciiTheme="majorBidi" w:hAnsiTheme="majorBidi" w:cstheme="majorBidi"/>
                <w:lang w:val="en-US"/>
              </w:rPr>
            </w:pPr>
            <w:r w:rsidRPr="00BC6354">
              <w:rPr>
                <w:rFonts w:asciiTheme="majorBidi" w:hAnsiTheme="majorBidi" w:cstheme="majorBidi"/>
                <w:lang w:val="en-US"/>
              </w:rPr>
              <w:t>Low</w:t>
            </w:r>
          </w:p>
        </w:tc>
        <w:tc>
          <w:tcPr>
            <w:tcW w:w="0" w:type="auto"/>
            <w:tcMar>
              <w:top w:w="75" w:type="dxa"/>
              <w:left w:w="150" w:type="dxa"/>
              <w:bottom w:w="75" w:type="dxa"/>
              <w:right w:w="150" w:type="dxa"/>
            </w:tcMar>
            <w:vAlign w:val="center"/>
            <w:hideMark/>
          </w:tcPr>
          <w:p w14:paraId="6BC3AB4E" w14:textId="77777777" w:rsidR="00BC6354" w:rsidRPr="00BC6354" w:rsidRDefault="00BC6354" w:rsidP="00BC6354">
            <w:pPr>
              <w:spacing w:line="259" w:lineRule="auto"/>
              <w:rPr>
                <w:rFonts w:asciiTheme="majorBidi" w:hAnsiTheme="majorBidi" w:cstheme="majorBidi"/>
                <w:lang w:val="en-US"/>
              </w:rPr>
            </w:pPr>
            <w:r w:rsidRPr="00BC6354">
              <w:rPr>
                <w:rFonts w:asciiTheme="majorBidi" w:hAnsiTheme="majorBidi" w:cstheme="majorBidi"/>
                <w:lang w:val="en-US"/>
              </w:rPr>
              <w:t>Medium</w:t>
            </w:r>
          </w:p>
        </w:tc>
        <w:tc>
          <w:tcPr>
            <w:tcW w:w="0" w:type="auto"/>
            <w:tcMar>
              <w:top w:w="75" w:type="dxa"/>
              <w:left w:w="150" w:type="dxa"/>
              <w:bottom w:w="75" w:type="dxa"/>
              <w:right w:w="150" w:type="dxa"/>
            </w:tcMar>
            <w:vAlign w:val="center"/>
            <w:hideMark/>
          </w:tcPr>
          <w:p w14:paraId="4C8FC1FA" w14:textId="77777777" w:rsidR="00BC6354" w:rsidRPr="00BC6354" w:rsidRDefault="00BC6354" w:rsidP="00BC6354">
            <w:pPr>
              <w:spacing w:line="259" w:lineRule="auto"/>
              <w:rPr>
                <w:rFonts w:asciiTheme="majorBidi" w:hAnsiTheme="majorBidi" w:cstheme="majorBidi"/>
                <w:lang w:val="en-US"/>
              </w:rPr>
            </w:pPr>
            <w:r w:rsidRPr="00BC6354">
              <w:rPr>
                <w:rFonts w:asciiTheme="majorBidi" w:hAnsiTheme="majorBidi" w:cstheme="majorBidi"/>
                <w:lang w:val="en-US"/>
              </w:rPr>
              <w:t>None</w:t>
            </w:r>
          </w:p>
        </w:tc>
      </w:tr>
      <w:tr w:rsidR="00BC6354" w:rsidRPr="00BC6354" w14:paraId="45DEE6D3" w14:textId="77777777" w:rsidTr="00BC6354">
        <w:tc>
          <w:tcPr>
            <w:tcW w:w="0" w:type="auto"/>
            <w:tcMar>
              <w:top w:w="75" w:type="dxa"/>
              <w:left w:w="150" w:type="dxa"/>
              <w:bottom w:w="75" w:type="dxa"/>
              <w:right w:w="150" w:type="dxa"/>
            </w:tcMar>
            <w:vAlign w:val="center"/>
            <w:hideMark/>
          </w:tcPr>
          <w:p w14:paraId="312A43C2" w14:textId="77777777" w:rsidR="00BC6354" w:rsidRPr="00BC6354" w:rsidRDefault="00BC6354" w:rsidP="00BC6354">
            <w:pPr>
              <w:spacing w:line="259" w:lineRule="auto"/>
              <w:rPr>
                <w:rFonts w:asciiTheme="majorBidi" w:hAnsiTheme="majorBidi" w:cstheme="majorBidi"/>
                <w:lang w:val="en-US"/>
              </w:rPr>
            </w:pPr>
            <w:proofErr w:type="spellStart"/>
            <w:r w:rsidRPr="00BC6354">
              <w:rPr>
                <w:rFonts w:asciiTheme="majorBidi" w:hAnsiTheme="majorBidi" w:cstheme="majorBidi"/>
                <w:lang w:val="en-US"/>
              </w:rPr>
              <w:t>MetaGPT</w:t>
            </w:r>
            <w:proofErr w:type="spellEnd"/>
          </w:p>
        </w:tc>
        <w:tc>
          <w:tcPr>
            <w:tcW w:w="0" w:type="auto"/>
            <w:tcMar>
              <w:top w:w="75" w:type="dxa"/>
              <w:left w:w="150" w:type="dxa"/>
              <w:bottom w:w="75" w:type="dxa"/>
              <w:right w:w="150" w:type="dxa"/>
            </w:tcMar>
            <w:vAlign w:val="center"/>
            <w:hideMark/>
          </w:tcPr>
          <w:p w14:paraId="3D763860" w14:textId="77777777" w:rsidR="00BC6354" w:rsidRPr="00BC6354" w:rsidRDefault="00BC6354" w:rsidP="00BC6354">
            <w:pPr>
              <w:spacing w:line="259" w:lineRule="auto"/>
              <w:rPr>
                <w:rFonts w:asciiTheme="majorBidi" w:hAnsiTheme="majorBidi" w:cstheme="majorBidi"/>
                <w:lang w:val="en-US"/>
              </w:rPr>
            </w:pPr>
            <w:r w:rsidRPr="00BC6354">
              <w:rPr>
                <w:rFonts w:asciiTheme="majorBidi" w:hAnsiTheme="majorBidi" w:cstheme="majorBidi"/>
                <w:lang w:val="en-US"/>
              </w:rPr>
              <w:t>Medium</w:t>
            </w:r>
          </w:p>
        </w:tc>
        <w:tc>
          <w:tcPr>
            <w:tcW w:w="0" w:type="auto"/>
            <w:tcMar>
              <w:top w:w="75" w:type="dxa"/>
              <w:left w:w="150" w:type="dxa"/>
              <w:bottom w:w="75" w:type="dxa"/>
              <w:right w:w="150" w:type="dxa"/>
            </w:tcMar>
            <w:vAlign w:val="center"/>
            <w:hideMark/>
          </w:tcPr>
          <w:p w14:paraId="7B5D9EFA" w14:textId="77777777" w:rsidR="00BC6354" w:rsidRPr="00BC6354" w:rsidRDefault="00BC6354" w:rsidP="00BC6354">
            <w:pPr>
              <w:spacing w:line="259" w:lineRule="auto"/>
              <w:rPr>
                <w:rFonts w:asciiTheme="majorBidi" w:hAnsiTheme="majorBidi" w:cstheme="majorBidi"/>
                <w:lang w:val="en-US"/>
              </w:rPr>
            </w:pPr>
            <w:r w:rsidRPr="00BC6354">
              <w:rPr>
                <w:rFonts w:asciiTheme="majorBidi" w:hAnsiTheme="majorBidi" w:cstheme="majorBidi"/>
                <w:lang w:val="en-US"/>
              </w:rPr>
              <w:t>Medium</w:t>
            </w:r>
          </w:p>
        </w:tc>
        <w:tc>
          <w:tcPr>
            <w:tcW w:w="0" w:type="auto"/>
            <w:tcMar>
              <w:top w:w="75" w:type="dxa"/>
              <w:left w:w="150" w:type="dxa"/>
              <w:bottom w:w="75" w:type="dxa"/>
              <w:right w:w="150" w:type="dxa"/>
            </w:tcMar>
            <w:vAlign w:val="center"/>
            <w:hideMark/>
          </w:tcPr>
          <w:p w14:paraId="51A8D06F" w14:textId="77777777" w:rsidR="00BC6354" w:rsidRPr="00BC6354" w:rsidRDefault="00BC6354" w:rsidP="00BC6354">
            <w:pPr>
              <w:spacing w:line="259" w:lineRule="auto"/>
              <w:rPr>
                <w:rFonts w:asciiTheme="majorBidi" w:hAnsiTheme="majorBidi" w:cstheme="majorBidi"/>
                <w:lang w:val="en-US"/>
              </w:rPr>
            </w:pPr>
            <w:r w:rsidRPr="00BC6354">
              <w:rPr>
                <w:rFonts w:asciiTheme="majorBidi" w:hAnsiTheme="majorBidi" w:cstheme="majorBidi"/>
                <w:lang w:val="en-US"/>
              </w:rPr>
              <w:t>Medium</w:t>
            </w:r>
          </w:p>
        </w:tc>
        <w:tc>
          <w:tcPr>
            <w:tcW w:w="0" w:type="auto"/>
            <w:tcMar>
              <w:top w:w="75" w:type="dxa"/>
              <w:left w:w="150" w:type="dxa"/>
              <w:bottom w:w="75" w:type="dxa"/>
              <w:right w:w="150" w:type="dxa"/>
            </w:tcMar>
            <w:vAlign w:val="center"/>
            <w:hideMark/>
          </w:tcPr>
          <w:p w14:paraId="545116A7" w14:textId="77777777" w:rsidR="00BC6354" w:rsidRPr="00BC6354" w:rsidRDefault="00BC6354" w:rsidP="00BC6354">
            <w:pPr>
              <w:spacing w:line="259" w:lineRule="auto"/>
              <w:rPr>
                <w:rFonts w:asciiTheme="majorBidi" w:hAnsiTheme="majorBidi" w:cstheme="majorBidi"/>
                <w:lang w:val="en-US"/>
              </w:rPr>
            </w:pPr>
            <w:r w:rsidRPr="00BC6354">
              <w:rPr>
                <w:rFonts w:asciiTheme="majorBidi" w:hAnsiTheme="majorBidi" w:cstheme="majorBidi"/>
                <w:lang w:val="en-US"/>
              </w:rPr>
              <w:t>Partial (SOP)</w:t>
            </w:r>
          </w:p>
        </w:tc>
      </w:tr>
      <w:tr w:rsidR="00BC6354" w:rsidRPr="00BC6354" w14:paraId="22E9B42A" w14:textId="77777777" w:rsidTr="00BC6354">
        <w:tc>
          <w:tcPr>
            <w:tcW w:w="0" w:type="auto"/>
            <w:tcMar>
              <w:top w:w="75" w:type="dxa"/>
              <w:left w:w="150" w:type="dxa"/>
              <w:bottom w:w="75" w:type="dxa"/>
              <w:right w:w="150" w:type="dxa"/>
            </w:tcMar>
            <w:vAlign w:val="center"/>
            <w:hideMark/>
          </w:tcPr>
          <w:p w14:paraId="134A048C" w14:textId="77777777" w:rsidR="00BC6354" w:rsidRPr="00BC6354" w:rsidRDefault="00BC6354" w:rsidP="00BC6354">
            <w:pPr>
              <w:spacing w:line="259" w:lineRule="auto"/>
              <w:rPr>
                <w:rFonts w:asciiTheme="majorBidi" w:hAnsiTheme="majorBidi" w:cstheme="majorBidi"/>
                <w:lang w:val="en-US"/>
              </w:rPr>
            </w:pPr>
            <w:r w:rsidRPr="00BC6354">
              <w:rPr>
                <w:rFonts w:asciiTheme="majorBidi" w:hAnsiTheme="majorBidi" w:cstheme="majorBidi"/>
                <w:lang w:val="en-US"/>
              </w:rPr>
              <w:t>GitHub Spec Kit</w:t>
            </w:r>
          </w:p>
        </w:tc>
        <w:tc>
          <w:tcPr>
            <w:tcW w:w="0" w:type="auto"/>
            <w:tcMar>
              <w:top w:w="75" w:type="dxa"/>
              <w:left w:w="150" w:type="dxa"/>
              <w:bottom w:w="75" w:type="dxa"/>
              <w:right w:w="150" w:type="dxa"/>
            </w:tcMar>
            <w:vAlign w:val="center"/>
            <w:hideMark/>
          </w:tcPr>
          <w:p w14:paraId="199D24CF" w14:textId="77777777" w:rsidR="00BC6354" w:rsidRPr="00BC6354" w:rsidRDefault="00BC6354" w:rsidP="00BC6354">
            <w:pPr>
              <w:spacing w:line="259" w:lineRule="auto"/>
              <w:rPr>
                <w:rFonts w:asciiTheme="majorBidi" w:hAnsiTheme="majorBidi" w:cstheme="majorBidi"/>
                <w:lang w:val="en-US"/>
              </w:rPr>
            </w:pPr>
            <w:r w:rsidRPr="00BC6354">
              <w:rPr>
                <w:rFonts w:asciiTheme="majorBidi" w:hAnsiTheme="majorBidi" w:cstheme="majorBidi"/>
                <w:lang w:val="en-US"/>
              </w:rPr>
              <w:t>High</w:t>
            </w:r>
          </w:p>
        </w:tc>
        <w:tc>
          <w:tcPr>
            <w:tcW w:w="0" w:type="auto"/>
            <w:tcMar>
              <w:top w:w="75" w:type="dxa"/>
              <w:left w:w="150" w:type="dxa"/>
              <w:bottom w:w="75" w:type="dxa"/>
              <w:right w:w="150" w:type="dxa"/>
            </w:tcMar>
            <w:vAlign w:val="center"/>
            <w:hideMark/>
          </w:tcPr>
          <w:p w14:paraId="3C99EAA6" w14:textId="77777777" w:rsidR="00BC6354" w:rsidRPr="00BC6354" w:rsidRDefault="00BC6354" w:rsidP="00BC6354">
            <w:pPr>
              <w:spacing w:line="259" w:lineRule="auto"/>
              <w:rPr>
                <w:rFonts w:asciiTheme="majorBidi" w:hAnsiTheme="majorBidi" w:cstheme="majorBidi"/>
                <w:lang w:val="en-US"/>
              </w:rPr>
            </w:pPr>
            <w:r w:rsidRPr="00BC6354">
              <w:rPr>
                <w:rFonts w:asciiTheme="majorBidi" w:hAnsiTheme="majorBidi" w:cstheme="majorBidi"/>
                <w:lang w:val="en-US"/>
              </w:rPr>
              <w:t>Medium</w:t>
            </w:r>
          </w:p>
        </w:tc>
        <w:tc>
          <w:tcPr>
            <w:tcW w:w="0" w:type="auto"/>
            <w:tcMar>
              <w:top w:w="75" w:type="dxa"/>
              <w:left w:w="150" w:type="dxa"/>
              <w:bottom w:w="75" w:type="dxa"/>
              <w:right w:w="150" w:type="dxa"/>
            </w:tcMar>
            <w:vAlign w:val="center"/>
            <w:hideMark/>
          </w:tcPr>
          <w:p w14:paraId="77CBA6C9" w14:textId="77777777" w:rsidR="00BC6354" w:rsidRPr="00BC6354" w:rsidRDefault="00BC6354" w:rsidP="00BC6354">
            <w:pPr>
              <w:spacing w:line="259" w:lineRule="auto"/>
              <w:rPr>
                <w:rFonts w:asciiTheme="majorBidi" w:hAnsiTheme="majorBidi" w:cstheme="majorBidi"/>
                <w:lang w:val="en-US"/>
              </w:rPr>
            </w:pPr>
            <w:r w:rsidRPr="00BC6354">
              <w:rPr>
                <w:rFonts w:asciiTheme="majorBidi" w:hAnsiTheme="majorBidi" w:cstheme="majorBidi"/>
                <w:lang w:val="en-US"/>
              </w:rPr>
              <w:t>Medium</w:t>
            </w:r>
          </w:p>
        </w:tc>
        <w:tc>
          <w:tcPr>
            <w:tcW w:w="0" w:type="auto"/>
            <w:tcMar>
              <w:top w:w="75" w:type="dxa"/>
              <w:left w:w="150" w:type="dxa"/>
              <w:bottom w:w="75" w:type="dxa"/>
              <w:right w:w="150" w:type="dxa"/>
            </w:tcMar>
            <w:vAlign w:val="center"/>
            <w:hideMark/>
          </w:tcPr>
          <w:p w14:paraId="5ACA6DF8" w14:textId="77777777" w:rsidR="00BC6354" w:rsidRPr="00BC6354" w:rsidRDefault="00BC6354" w:rsidP="00BC6354">
            <w:pPr>
              <w:spacing w:line="259" w:lineRule="auto"/>
              <w:rPr>
                <w:rFonts w:asciiTheme="majorBidi" w:hAnsiTheme="majorBidi" w:cstheme="majorBidi"/>
                <w:lang w:val="en-US"/>
              </w:rPr>
            </w:pPr>
            <w:r w:rsidRPr="00BC6354">
              <w:rPr>
                <w:rFonts w:asciiTheme="majorBidi" w:hAnsiTheme="majorBidi" w:cstheme="majorBidi"/>
                <w:lang w:val="en-US"/>
              </w:rPr>
              <w:t>Spec-based</w:t>
            </w:r>
          </w:p>
        </w:tc>
      </w:tr>
      <w:tr w:rsidR="00BC6354" w:rsidRPr="00BC6354" w14:paraId="723003F7" w14:textId="77777777" w:rsidTr="00BC6354">
        <w:tc>
          <w:tcPr>
            <w:tcW w:w="0" w:type="auto"/>
            <w:tcMar>
              <w:top w:w="75" w:type="dxa"/>
              <w:left w:w="150" w:type="dxa"/>
              <w:bottom w:w="75" w:type="dxa"/>
              <w:right w:w="150" w:type="dxa"/>
            </w:tcMar>
            <w:vAlign w:val="center"/>
            <w:hideMark/>
          </w:tcPr>
          <w:p w14:paraId="7AB16667" w14:textId="77777777" w:rsidR="00BC6354" w:rsidRPr="00BC6354" w:rsidRDefault="00BC6354" w:rsidP="00BC6354">
            <w:pPr>
              <w:spacing w:line="259" w:lineRule="auto"/>
              <w:rPr>
                <w:rFonts w:asciiTheme="majorBidi" w:hAnsiTheme="majorBidi" w:cstheme="majorBidi"/>
                <w:lang w:val="en-US"/>
              </w:rPr>
            </w:pPr>
            <w:r w:rsidRPr="00BC6354">
              <w:rPr>
                <w:rFonts w:asciiTheme="majorBidi" w:hAnsiTheme="majorBidi" w:cstheme="majorBidi"/>
                <w:lang w:val="en-US"/>
              </w:rPr>
              <w:t>Single-Agent + Schema</w:t>
            </w:r>
          </w:p>
        </w:tc>
        <w:tc>
          <w:tcPr>
            <w:tcW w:w="0" w:type="auto"/>
            <w:tcMar>
              <w:top w:w="75" w:type="dxa"/>
              <w:left w:w="150" w:type="dxa"/>
              <w:bottom w:w="75" w:type="dxa"/>
              <w:right w:w="150" w:type="dxa"/>
            </w:tcMar>
            <w:vAlign w:val="center"/>
            <w:hideMark/>
          </w:tcPr>
          <w:p w14:paraId="02B271A3" w14:textId="77777777" w:rsidR="00BC6354" w:rsidRPr="00BC6354" w:rsidRDefault="00BC6354" w:rsidP="00BC6354">
            <w:pPr>
              <w:spacing w:line="259" w:lineRule="auto"/>
              <w:rPr>
                <w:rFonts w:asciiTheme="majorBidi" w:hAnsiTheme="majorBidi" w:cstheme="majorBidi"/>
                <w:lang w:val="en-US"/>
              </w:rPr>
            </w:pPr>
            <w:r w:rsidRPr="00BC6354">
              <w:rPr>
                <w:rFonts w:asciiTheme="majorBidi" w:hAnsiTheme="majorBidi" w:cstheme="majorBidi"/>
                <w:lang w:val="en-US"/>
              </w:rPr>
              <w:t>Medium</w:t>
            </w:r>
          </w:p>
        </w:tc>
        <w:tc>
          <w:tcPr>
            <w:tcW w:w="0" w:type="auto"/>
            <w:tcMar>
              <w:top w:w="75" w:type="dxa"/>
              <w:left w:w="150" w:type="dxa"/>
              <w:bottom w:w="75" w:type="dxa"/>
              <w:right w:w="150" w:type="dxa"/>
            </w:tcMar>
            <w:vAlign w:val="center"/>
            <w:hideMark/>
          </w:tcPr>
          <w:p w14:paraId="12BE2334" w14:textId="77777777" w:rsidR="00BC6354" w:rsidRPr="00BC6354" w:rsidRDefault="00BC6354" w:rsidP="00BC6354">
            <w:pPr>
              <w:spacing w:line="259" w:lineRule="auto"/>
              <w:rPr>
                <w:rFonts w:asciiTheme="majorBidi" w:hAnsiTheme="majorBidi" w:cstheme="majorBidi"/>
                <w:lang w:val="en-US"/>
              </w:rPr>
            </w:pPr>
            <w:r w:rsidRPr="00BC6354">
              <w:rPr>
                <w:rFonts w:asciiTheme="majorBidi" w:hAnsiTheme="majorBidi" w:cstheme="majorBidi"/>
                <w:lang w:val="en-US"/>
              </w:rPr>
              <w:t>Medium</w:t>
            </w:r>
          </w:p>
        </w:tc>
        <w:tc>
          <w:tcPr>
            <w:tcW w:w="0" w:type="auto"/>
            <w:tcMar>
              <w:top w:w="75" w:type="dxa"/>
              <w:left w:w="150" w:type="dxa"/>
              <w:bottom w:w="75" w:type="dxa"/>
              <w:right w:w="150" w:type="dxa"/>
            </w:tcMar>
            <w:vAlign w:val="center"/>
            <w:hideMark/>
          </w:tcPr>
          <w:p w14:paraId="23594315" w14:textId="77777777" w:rsidR="00BC6354" w:rsidRPr="00BC6354" w:rsidRDefault="00BC6354" w:rsidP="00BC6354">
            <w:pPr>
              <w:spacing w:line="259" w:lineRule="auto"/>
              <w:rPr>
                <w:rFonts w:asciiTheme="majorBidi" w:hAnsiTheme="majorBidi" w:cstheme="majorBidi"/>
                <w:lang w:val="en-US"/>
              </w:rPr>
            </w:pPr>
            <w:r w:rsidRPr="00BC6354">
              <w:rPr>
                <w:rFonts w:asciiTheme="majorBidi" w:hAnsiTheme="majorBidi" w:cstheme="majorBidi"/>
                <w:lang w:val="en-US"/>
              </w:rPr>
              <w:t>Medium</w:t>
            </w:r>
          </w:p>
        </w:tc>
        <w:tc>
          <w:tcPr>
            <w:tcW w:w="0" w:type="auto"/>
            <w:tcMar>
              <w:top w:w="75" w:type="dxa"/>
              <w:left w:w="150" w:type="dxa"/>
              <w:bottom w:w="75" w:type="dxa"/>
              <w:right w:w="150" w:type="dxa"/>
            </w:tcMar>
            <w:vAlign w:val="center"/>
            <w:hideMark/>
          </w:tcPr>
          <w:p w14:paraId="326F4828" w14:textId="77777777" w:rsidR="00BC6354" w:rsidRPr="00BC6354" w:rsidRDefault="00BC6354" w:rsidP="00BC6354">
            <w:pPr>
              <w:spacing w:line="259" w:lineRule="auto"/>
              <w:rPr>
                <w:rFonts w:asciiTheme="majorBidi" w:hAnsiTheme="majorBidi" w:cstheme="majorBidi"/>
                <w:lang w:val="en-US"/>
              </w:rPr>
            </w:pPr>
            <w:r w:rsidRPr="00BC6354">
              <w:rPr>
                <w:rFonts w:asciiTheme="majorBidi" w:hAnsiTheme="majorBidi" w:cstheme="majorBidi"/>
                <w:lang w:val="en-US"/>
              </w:rPr>
              <w:t>Output only</w:t>
            </w:r>
          </w:p>
        </w:tc>
      </w:tr>
    </w:tbl>
    <w:p w14:paraId="748FA8E9" w14:textId="77777777" w:rsidR="0021572F" w:rsidRPr="00D431B0" w:rsidRDefault="0021572F" w:rsidP="0021572F">
      <w:pPr>
        <w:spacing w:line="259" w:lineRule="auto"/>
        <w:rPr>
          <w:rFonts w:asciiTheme="majorBidi" w:hAnsiTheme="majorBidi" w:cstheme="majorBidi"/>
          <w:sz w:val="28"/>
          <w:szCs w:val="24"/>
        </w:rPr>
      </w:pPr>
    </w:p>
    <w:p w14:paraId="464FEE20" w14:textId="26629BB9" w:rsidR="0021572F" w:rsidRPr="00D431B0" w:rsidRDefault="0021572F" w:rsidP="00BC6354">
      <w:pPr>
        <w:pStyle w:val="Heading3"/>
        <w:rPr>
          <w:rFonts w:asciiTheme="majorBidi" w:hAnsiTheme="majorBidi"/>
          <w:sz w:val="28"/>
        </w:rPr>
      </w:pPr>
      <w:bookmarkStart w:id="57" w:name="_Toc219925776"/>
      <w:r w:rsidRPr="00D431B0">
        <w:rPr>
          <w:rFonts w:asciiTheme="majorBidi" w:hAnsiTheme="majorBidi"/>
          <w:sz w:val="28"/>
        </w:rPr>
        <w:t>Identified Gaps</w:t>
      </w:r>
      <w:bookmarkEnd w:id="57"/>
    </w:p>
    <w:p w14:paraId="3089C511" w14:textId="2FFCC4AD"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t>The literature reveals several gaps that this research addresses:</w:t>
      </w:r>
    </w:p>
    <w:p w14:paraId="3059E09D" w14:textId="02CC921F" w:rsidR="0021572F" w:rsidRPr="00D431B0" w:rsidRDefault="0021572F" w:rsidP="0021572F">
      <w:pPr>
        <w:spacing w:line="259" w:lineRule="auto"/>
        <w:rPr>
          <w:rFonts w:asciiTheme="majorBidi" w:hAnsiTheme="majorBidi" w:cstheme="majorBidi"/>
          <w:sz w:val="28"/>
          <w:szCs w:val="24"/>
        </w:rPr>
      </w:pPr>
      <w:r w:rsidRPr="00D431B0">
        <w:rPr>
          <w:rFonts w:asciiTheme="majorBidi" w:hAnsiTheme="majorBidi" w:cstheme="majorBidi"/>
          <w:sz w:val="28"/>
          <w:szCs w:val="24"/>
        </w:rPr>
        <w:t>Gap 1: Formal Framework for Schema-Guided Vibe Coding</w:t>
      </w:r>
    </w:p>
    <w:p w14:paraId="4B93C5B5" w14:textId="0F11EABB"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t>While spec-driven development is emerging as a practice, no formal theoretical framework exists for understanding how schemas constrain and improve vibe coding outputs. This research provides mathematical formalization of Schema-Guided Vibe Coding.</w:t>
      </w:r>
    </w:p>
    <w:p w14:paraId="7F14820D" w14:textId="4C6DC9DD" w:rsidR="0021572F" w:rsidRPr="00D431B0" w:rsidRDefault="0021572F" w:rsidP="0021572F">
      <w:pPr>
        <w:spacing w:line="259" w:lineRule="auto"/>
        <w:rPr>
          <w:rFonts w:asciiTheme="majorBidi" w:hAnsiTheme="majorBidi" w:cstheme="majorBidi"/>
          <w:sz w:val="28"/>
          <w:szCs w:val="24"/>
        </w:rPr>
      </w:pPr>
      <w:r w:rsidRPr="00D431B0">
        <w:rPr>
          <w:rFonts w:asciiTheme="majorBidi" w:hAnsiTheme="majorBidi" w:cstheme="majorBidi"/>
          <w:sz w:val="28"/>
          <w:szCs w:val="24"/>
        </w:rPr>
        <w:t>Gap 2: End-to-End Schema Enforcement in Multi-Agent Pipelines</w:t>
      </w:r>
    </w:p>
    <w:p w14:paraId="0EC6E70F" w14:textId="3D66BF28"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t xml:space="preserve">Existing multi-agent frameworks use schemas for final output but not for inter-agent communication. The Pentagon Protocol enforces </w:t>
      </w:r>
      <w:proofErr w:type="spellStart"/>
      <w:r w:rsidRPr="00D431B0">
        <w:rPr>
          <w:rFonts w:asciiTheme="majorBidi" w:hAnsiTheme="majorBidi" w:cstheme="majorBidi"/>
          <w:sz w:val="28"/>
          <w:szCs w:val="24"/>
        </w:rPr>
        <w:t>Pydantic</w:t>
      </w:r>
      <w:proofErr w:type="spellEnd"/>
      <w:r w:rsidRPr="00D431B0">
        <w:rPr>
          <w:rFonts w:asciiTheme="majorBidi" w:hAnsiTheme="majorBidi" w:cstheme="majorBidi"/>
          <w:sz w:val="28"/>
          <w:szCs w:val="24"/>
        </w:rPr>
        <w:t xml:space="preserve"> schemas at every stage transition.</w:t>
      </w:r>
    </w:p>
    <w:p w14:paraId="7F9AD5C1" w14:textId="613E72F0" w:rsidR="0021572F" w:rsidRPr="00D431B0" w:rsidRDefault="0021572F" w:rsidP="0021572F">
      <w:pPr>
        <w:spacing w:line="259" w:lineRule="auto"/>
        <w:rPr>
          <w:rFonts w:asciiTheme="majorBidi" w:hAnsiTheme="majorBidi" w:cstheme="majorBidi"/>
          <w:sz w:val="28"/>
          <w:szCs w:val="24"/>
        </w:rPr>
      </w:pPr>
      <w:r w:rsidRPr="00D431B0">
        <w:rPr>
          <w:rFonts w:asciiTheme="majorBidi" w:hAnsiTheme="majorBidi" w:cstheme="majorBidi"/>
          <w:sz w:val="28"/>
          <w:szCs w:val="24"/>
        </w:rPr>
        <w:t>Gap 3: Empirical Comparison of Schema-Constrained vs. Unconstrained Multi-Agent Systems</w:t>
      </w:r>
    </w:p>
    <w:p w14:paraId="1D1CAEF3" w14:textId="29C0365A" w:rsidR="0021572F" w:rsidRPr="00D431B0" w:rsidRDefault="0021572F" w:rsidP="00BC6354">
      <w:pPr>
        <w:spacing w:line="259" w:lineRule="auto"/>
        <w:rPr>
          <w:rFonts w:asciiTheme="majorBidi" w:hAnsiTheme="majorBidi" w:cstheme="majorBidi"/>
          <w:sz w:val="28"/>
          <w:szCs w:val="24"/>
        </w:rPr>
      </w:pPr>
      <w:r w:rsidRPr="00D431B0">
        <w:rPr>
          <w:rFonts w:asciiTheme="majorBidi" w:hAnsiTheme="majorBidi" w:cstheme="majorBidi"/>
          <w:sz w:val="28"/>
          <w:szCs w:val="24"/>
        </w:rPr>
        <w:lastRenderedPageBreak/>
        <w:t xml:space="preserve">While multi-agent superiority over </w:t>
      </w:r>
      <w:proofErr w:type="gramStart"/>
      <w:r w:rsidRPr="00D431B0">
        <w:rPr>
          <w:rFonts w:asciiTheme="majorBidi" w:hAnsiTheme="majorBidi" w:cstheme="majorBidi"/>
          <w:sz w:val="28"/>
          <w:szCs w:val="24"/>
        </w:rPr>
        <w:t>single-agent</w:t>
      </w:r>
      <w:proofErr w:type="gramEnd"/>
      <w:r w:rsidRPr="00D431B0">
        <w:rPr>
          <w:rFonts w:asciiTheme="majorBidi" w:hAnsiTheme="majorBidi" w:cstheme="majorBidi"/>
          <w:sz w:val="28"/>
          <w:szCs w:val="24"/>
        </w:rPr>
        <w:t xml:space="preserve"> is established, the specific contribution of schema constraints within multi-agent systems remains unquantified.</w:t>
      </w:r>
    </w:p>
    <w:p w14:paraId="70707312" w14:textId="114E74BB" w:rsidR="0021572F" w:rsidRPr="00D431B0" w:rsidRDefault="0021572F" w:rsidP="0021572F">
      <w:pPr>
        <w:spacing w:line="259" w:lineRule="auto"/>
        <w:rPr>
          <w:rFonts w:asciiTheme="majorBidi" w:hAnsiTheme="majorBidi" w:cstheme="majorBidi"/>
          <w:sz w:val="28"/>
          <w:szCs w:val="24"/>
        </w:rPr>
      </w:pPr>
      <w:r w:rsidRPr="00D431B0">
        <w:rPr>
          <w:rFonts w:asciiTheme="majorBidi" w:hAnsiTheme="majorBidi" w:cstheme="majorBidi"/>
          <w:sz w:val="28"/>
          <w:szCs w:val="24"/>
        </w:rPr>
        <w:t>Gap 4: Practical Implementation Guidelines</w:t>
      </w:r>
    </w:p>
    <w:p w14:paraId="24FB6EBB" w14:textId="77777777" w:rsidR="0021572F" w:rsidRPr="00D431B0" w:rsidRDefault="0021572F" w:rsidP="0021572F">
      <w:pPr>
        <w:spacing w:line="259" w:lineRule="auto"/>
        <w:rPr>
          <w:rFonts w:asciiTheme="majorBidi" w:hAnsiTheme="majorBidi" w:cstheme="majorBidi"/>
          <w:sz w:val="28"/>
          <w:szCs w:val="24"/>
        </w:rPr>
      </w:pPr>
      <w:r w:rsidRPr="00D431B0">
        <w:rPr>
          <w:rFonts w:asciiTheme="majorBidi" w:hAnsiTheme="majorBidi" w:cstheme="majorBidi"/>
          <w:sz w:val="28"/>
          <w:szCs w:val="24"/>
        </w:rPr>
        <w:t>Academic work on multi-agent code generation often lacks implementation detail. This research provides complete, reproducible implementation using accessible tools (</w:t>
      </w:r>
      <w:proofErr w:type="spellStart"/>
      <w:r w:rsidRPr="00D431B0">
        <w:rPr>
          <w:rFonts w:asciiTheme="majorBidi" w:hAnsiTheme="majorBidi" w:cstheme="majorBidi"/>
          <w:sz w:val="28"/>
          <w:szCs w:val="24"/>
        </w:rPr>
        <w:t>CrewAI</w:t>
      </w:r>
      <w:proofErr w:type="spellEnd"/>
      <w:r w:rsidRPr="00D431B0">
        <w:rPr>
          <w:rFonts w:asciiTheme="majorBidi" w:hAnsiTheme="majorBidi" w:cstheme="majorBidi"/>
          <w:sz w:val="28"/>
          <w:szCs w:val="24"/>
        </w:rPr>
        <w:t>, DeepSeek).</w:t>
      </w:r>
    </w:p>
    <w:p w14:paraId="5CD3B2B4" w14:textId="77777777" w:rsidR="0021572F" w:rsidRPr="00D431B0" w:rsidRDefault="0021572F" w:rsidP="0021572F">
      <w:pPr>
        <w:spacing w:line="259" w:lineRule="auto"/>
        <w:rPr>
          <w:rFonts w:asciiTheme="majorBidi" w:hAnsiTheme="majorBidi" w:cstheme="majorBidi"/>
          <w:sz w:val="28"/>
          <w:szCs w:val="24"/>
        </w:rPr>
      </w:pPr>
    </w:p>
    <w:p w14:paraId="60FAFE81" w14:textId="6B8479BA" w:rsidR="0021572F" w:rsidRPr="00D431B0" w:rsidRDefault="0021572F" w:rsidP="003F3D10">
      <w:pPr>
        <w:pStyle w:val="Heading3"/>
        <w:rPr>
          <w:rFonts w:asciiTheme="majorBidi" w:hAnsiTheme="majorBidi"/>
          <w:sz w:val="28"/>
        </w:rPr>
      </w:pPr>
      <w:bookmarkStart w:id="58" w:name="_Toc219925777"/>
      <w:r w:rsidRPr="00D431B0">
        <w:rPr>
          <w:rFonts w:asciiTheme="majorBidi" w:hAnsiTheme="majorBidi"/>
          <w:sz w:val="28"/>
        </w:rPr>
        <w:t>Research Contribution</w:t>
      </w:r>
      <w:bookmarkEnd w:id="58"/>
    </w:p>
    <w:p w14:paraId="31FEC6A8" w14:textId="543EB693" w:rsidR="0021572F" w:rsidRPr="00D431B0" w:rsidRDefault="0021572F" w:rsidP="003F3D10">
      <w:pPr>
        <w:spacing w:line="259" w:lineRule="auto"/>
        <w:rPr>
          <w:rFonts w:asciiTheme="majorBidi" w:hAnsiTheme="majorBidi" w:cstheme="majorBidi"/>
          <w:sz w:val="28"/>
          <w:szCs w:val="24"/>
        </w:rPr>
      </w:pPr>
      <w:r w:rsidRPr="00D431B0">
        <w:rPr>
          <w:rFonts w:asciiTheme="majorBidi" w:hAnsiTheme="majorBidi" w:cstheme="majorBidi"/>
          <w:sz w:val="28"/>
          <w:szCs w:val="24"/>
        </w:rPr>
        <w:t>The Pentagon Protocol addresses these gaps by:</w:t>
      </w:r>
    </w:p>
    <w:p w14:paraId="1617F519" w14:textId="1DEB5DFD" w:rsidR="0021572F" w:rsidRPr="00D431B0" w:rsidRDefault="0021572F" w:rsidP="003F3D10">
      <w:pPr>
        <w:pStyle w:val="ListParagraph"/>
        <w:numPr>
          <w:ilvl w:val="0"/>
          <w:numId w:val="71"/>
        </w:numPr>
        <w:spacing w:line="259" w:lineRule="auto"/>
        <w:rPr>
          <w:rFonts w:asciiTheme="majorBidi" w:hAnsiTheme="majorBidi" w:cstheme="majorBidi"/>
          <w:sz w:val="28"/>
          <w:szCs w:val="24"/>
        </w:rPr>
      </w:pPr>
      <w:r w:rsidRPr="00D431B0">
        <w:rPr>
          <w:rFonts w:asciiTheme="majorBidi" w:hAnsiTheme="majorBidi" w:cstheme="majorBidi"/>
          <w:sz w:val="28"/>
          <w:szCs w:val="24"/>
        </w:rPr>
        <w:t>Formalizing Schema-Guided Vibe Coding as a theoretical construct</w:t>
      </w:r>
    </w:p>
    <w:p w14:paraId="3022804C" w14:textId="7516C919" w:rsidR="0021572F" w:rsidRPr="00D431B0" w:rsidRDefault="0021572F" w:rsidP="003F3D10">
      <w:pPr>
        <w:pStyle w:val="ListParagraph"/>
        <w:numPr>
          <w:ilvl w:val="0"/>
          <w:numId w:val="71"/>
        </w:numPr>
        <w:spacing w:line="259" w:lineRule="auto"/>
        <w:rPr>
          <w:rFonts w:asciiTheme="majorBidi" w:hAnsiTheme="majorBidi" w:cstheme="majorBidi"/>
          <w:sz w:val="28"/>
          <w:szCs w:val="24"/>
        </w:rPr>
      </w:pPr>
      <w:r w:rsidRPr="00D431B0">
        <w:rPr>
          <w:rFonts w:asciiTheme="majorBidi" w:hAnsiTheme="majorBidi" w:cstheme="majorBidi"/>
          <w:sz w:val="28"/>
          <w:szCs w:val="24"/>
        </w:rPr>
        <w:t>Designing a hierarchical multi-agent architecture with schema constraints at every interface</w:t>
      </w:r>
    </w:p>
    <w:p w14:paraId="36A0B0A3" w14:textId="26C397F8" w:rsidR="0021572F" w:rsidRPr="00D431B0" w:rsidRDefault="0021572F" w:rsidP="003F3D10">
      <w:pPr>
        <w:pStyle w:val="ListParagraph"/>
        <w:numPr>
          <w:ilvl w:val="0"/>
          <w:numId w:val="71"/>
        </w:numPr>
        <w:spacing w:line="259" w:lineRule="auto"/>
        <w:rPr>
          <w:rFonts w:asciiTheme="majorBidi" w:hAnsiTheme="majorBidi" w:cstheme="majorBidi"/>
          <w:sz w:val="28"/>
          <w:szCs w:val="24"/>
        </w:rPr>
      </w:pPr>
      <w:r w:rsidRPr="00D431B0">
        <w:rPr>
          <w:rFonts w:asciiTheme="majorBidi" w:hAnsiTheme="majorBidi" w:cstheme="majorBidi"/>
          <w:sz w:val="28"/>
          <w:szCs w:val="24"/>
        </w:rPr>
        <w:t>Implementing a proof-of-concept with complete code artifacts</w:t>
      </w:r>
    </w:p>
    <w:p w14:paraId="4DA52C90" w14:textId="768A14B3" w:rsidR="0021572F" w:rsidRPr="00D431B0" w:rsidRDefault="0021572F" w:rsidP="003F3D10">
      <w:pPr>
        <w:pStyle w:val="ListParagraph"/>
        <w:numPr>
          <w:ilvl w:val="0"/>
          <w:numId w:val="71"/>
        </w:numPr>
        <w:spacing w:line="259" w:lineRule="auto"/>
        <w:rPr>
          <w:rFonts w:asciiTheme="majorBidi" w:hAnsiTheme="majorBidi" w:cstheme="majorBidi"/>
          <w:sz w:val="28"/>
          <w:szCs w:val="24"/>
        </w:rPr>
      </w:pPr>
      <w:r w:rsidRPr="00D431B0">
        <w:rPr>
          <w:rFonts w:asciiTheme="majorBidi" w:hAnsiTheme="majorBidi" w:cstheme="majorBidi"/>
          <w:sz w:val="28"/>
          <w:szCs w:val="24"/>
        </w:rPr>
        <w:t>Evaluating against baseline approaches with controlled experiments</w:t>
      </w:r>
    </w:p>
    <w:p w14:paraId="54AB77DD" w14:textId="77777777" w:rsidR="0021572F" w:rsidRPr="00D431B0" w:rsidRDefault="0021572F" w:rsidP="0021572F">
      <w:pPr>
        <w:spacing w:line="259" w:lineRule="auto"/>
        <w:rPr>
          <w:rFonts w:asciiTheme="majorBidi" w:hAnsiTheme="majorBidi" w:cstheme="majorBidi"/>
          <w:sz w:val="28"/>
          <w:szCs w:val="24"/>
        </w:rPr>
      </w:pPr>
    </w:p>
    <w:p w14:paraId="5122342C" w14:textId="0E21E07A" w:rsidR="0021572F" w:rsidRPr="00D431B0" w:rsidRDefault="0021572F" w:rsidP="003F3D10">
      <w:pPr>
        <w:pStyle w:val="Heading2"/>
        <w:rPr>
          <w:rFonts w:asciiTheme="majorBidi" w:hAnsiTheme="majorBidi"/>
          <w:sz w:val="28"/>
          <w:szCs w:val="24"/>
        </w:rPr>
      </w:pPr>
      <w:bookmarkStart w:id="59" w:name="_Toc219925778"/>
      <w:r w:rsidRPr="00D431B0">
        <w:rPr>
          <w:rFonts w:asciiTheme="majorBidi" w:hAnsiTheme="majorBidi"/>
          <w:sz w:val="28"/>
          <w:szCs w:val="24"/>
        </w:rPr>
        <w:t>Theoretical Foundation</w:t>
      </w:r>
      <w:bookmarkEnd w:id="59"/>
    </w:p>
    <w:p w14:paraId="2838627D" w14:textId="77777777" w:rsidR="0021572F" w:rsidRPr="00D431B0" w:rsidRDefault="0021572F" w:rsidP="0021572F">
      <w:pPr>
        <w:spacing w:line="259" w:lineRule="auto"/>
        <w:rPr>
          <w:rFonts w:asciiTheme="majorBidi" w:hAnsiTheme="majorBidi" w:cstheme="majorBidi"/>
          <w:sz w:val="28"/>
          <w:szCs w:val="24"/>
        </w:rPr>
      </w:pPr>
    </w:p>
    <w:p w14:paraId="75559E10" w14:textId="40DE664F" w:rsidR="0021572F" w:rsidRPr="00D431B0" w:rsidRDefault="0021572F" w:rsidP="003F3D10">
      <w:pPr>
        <w:pStyle w:val="Heading3"/>
        <w:rPr>
          <w:rFonts w:asciiTheme="majorBidi" w:hAnsiTheme="majorBidi"/>
          <w:sz w:val="28"/>
        </w:rPr>
      </w:pPr>
      <w:bookmarkStart w:id="60" w:name="_Toc219925779"/>
      <w:r w:rsidRPr="00D431B0">
        <w:rPr>
          <w:rFonts w:asciiTheme="majorBidi" w:hAnsiTheme="majorBidi"/>
          <w:sz w:val="28"/>
        </w:rPr>
        <w:t>Information-Theoretic Perspective</w:t>
      </w:r>
      <w:bookmarkEnd w:id="60"/>
    </w:p>
    <w:p w14:paraId="6CE87264" w14:textId="2F07C3A2" w:rsidR="0021572F" w:rsidRPr="00D431B0" w:rsidRDefault="0021572F" w:rsidP="003F3D10">
      <w:pPr>
        <w:spacing w:line="259" w:lineRule="auto"/>
        <w:rPr>
          <w:rFonts w:asciiTheme="majorBidi" w:hAnsiTheme="majorBidi" w:cstheme="majorBidi"/>
          <w:sz w:val="28"/>
          <w:szCs w:val="24"/>
        </w:rPr>
      </w:pPr>
      <w:r w:rsidRPr="00D431B0">
        <w:rPr>
          <w:rFonts w:asciiTheme="majorBidi" w:hAnsiTheme="majorBidi" w:cstheme="majorBidi"/>
          <w:sz w:val="28"/>
          <w:szCs w:val="24"/>
        </w:rPr>
        <w:t>Schema-Guided Vibe Coding can be understood through information theory:</w:t>
      </w:r>
    </w:p>
    <w:p w14:paraId="48A9FDCA" w14:textId="003078DF" w:rsidR="0021572F" w:rsidRPr="00D431B0" w:rsidRDefault="0021572F" w:rsidP="003F3D10">
      <w:pPr>
        <w:spacing w:line="259" w:lineRule="auto"/>
        <w:rPr>
          <w:rFonts w:asciiTheme="majorBidi" w:hAnsiTheme="majorBidi" w:cstheme="majorBidi"/>
          <w:sz w:val="28"/>
          <w:szCs w:val="24"/>
        </w:rPr>
      </w:pPr>
      <w:r w:rsidRPr="00D431B0">
        <w:rPr>
          <w:rFonts w:asciiTheme="majorBidi" w:hAnsiTheme="majorBidi" w:cstheme="majorBidi"/>
          <w:sz w:val="28"/>
          <w:szCs w:val="24"/>
        </w:rPr>
        <w:t xml:space="preserve">Vibe Prompt Entropy: A vibe prompt like "build me a </w:t>
      </w:r>
      <w:proofErr w:type="spellStart"/>
      <w:r w:rsidRPr="00D431B0">
        <w:rPr>
          <w:rFonts w:asciiTheme="majorBidi" w:hAnsiTheme="majorBidi" w:cstheme="majorBidi"/>
          <w:sz w:val="28"/>
          <w:szCs w:val="24"/>
        </w:rPr>
        <w:t>todo</w:t>
      </w:r>
      <w:proofErr w:type="spellEnd"/>
      <w:r w:rsidRPr="00D431B0">
        <w:rPr>
          <w:rFonts w:asciiTheme="majorBidi" w:hAnsiTheme="majorBidi" w:cstheme="majorBidi"/>
          <w:sz w:val="28"/>
          <w:szCs w:val="24"/>
        </w:rPr>
        <w:t xml:space="preserve"> app" has high entropy—many possible interpretations and implementations exist.</w:t>
      </w:r>
    </w:p>
    <w:p w14:paraId="32C50B6C" w14:textId="54B1CF1A" w:rsidR="0021572F" w:rsidRPr="00D431B0" w:rsidRDefault="0021572F" w:rsidP="003F3D10">
      <w:pPr>
        <w:spacing w:line="259" w:lineRule="auto"/>
        <w:rPr>
          <w:rFonts w:asciiTheme="majorBidi" w:hAnsiTheme="majorBidi" w:cstheme="majorBidi"/>
          <w:sz w:val="28"/>
          <w:szCs w:val="24"/>
        </w:rPr>
      </w:pPr>
      <w:r w:rsidRPr="00D431B0">
        <w:rPr>
          <w:rFonts w:asciiTheme="majorBidi" w:hAnsiTheme="majorBidi" w:cstheme="majorBidi"/>
          <w:sz w:val="28"/>
          <w:szCs w:val="24"/>
        </w:rPr>
        <w:t>Schema as Constraint: Schemas reduce output entropy by specifying required structure, fields, and types.</w:t>
      </w:r>
    </w:p>
    <w:p w14:paraId="4A7F63D9" w14:textId="0531C64B" w:rsidR="0021572F" w:rsidRPr="00D431B0" w:rsidRDefault="0021572F" w:rsidP="003F3D10">
      <w:pPr>
        <w:spacing w:line="259" w:lineRule="auto"/>
        <w:rPr>
          <w:rFonts w:asciiTheme="majorBidi" w:hAnsiTheme="majorBidi" w:cstheme="majorBidi"/>
          <w:sz w:val="28"/>
          <w:szCs w:val="24"/>
        </w:rPr>
      </w:pPr>
      <w:r w:rsidRPr="00D431B0">
        <w:rPr>
          <w:rFonts w:asciiTheme="majorBidi" w:hAnsiTheme="majorBidi" w:cstheme="majorBidi"/>
          <w:sz w:val="28"/>
          <w:szCs w:val="24"/>
        </w:rPr>
        <w:t>Agent Specialization: Each Pentagon Protocol agent further reduces entropy by contributing domain expertise (product thinking, architecture, implementation, testing).</w:t>
      </w:r>
    </w:p>
    <w:p w14:paraId="14265274" w14:textId="0EDA2BC7" w:rsidR="0021572F" w:rsidRPr="00D431B0" w:rsidRDefault="0021572F" w:rsidP="0021572F">
      <w:pPr>
        <w:spacing w:line="259" w:lineRule="auto"/>
        <w:rPr>
          <w:rFonts w:asciiTheme="majorBidi" w:hAnsiTheme="majorBidi" w:cstheme="majorBidi"/>
          <w:sz w:val="28"/>
          <w:szCs w:val="24"/>
        </w:rPr>
      </w:pPr>
      <w:r w:rsidRPr="00D431B0">
        <w:rPr>
          <w:rFonts w:asciiTheme="majorBidi" w:hAnsiTheme="majorBidi" w:cstheme="majorBidi"/>
          <w:sz w:val="28"/>
          <w:szCs w:val="24"/>
        </w:rPr>
        <w:t>Determinism as Entropy Minimization: The goal of SGVC is to minimize output entropy while preserving the semantic content of the vibe prompt.</w:t>
      </w:r>
    </w:p>
    <w:p w14:paraId="1D35DEB8" w14:textId="77777777" w:rsidR="0021572F" w:rsidRPr="00D431B0" w:rsidRDefault="0021572F" w:rsidP="0021572F">
      <w:pPr>
        <w:spacing w:line="259" w:lineRule="auto"/>
        <w:rPr>
          <w:rFonts w:asciiTheme="majorBidi" w:hAnsiTheme="majorBidi" w:cstheme="majorBidi"/>
          <w:sz w:val="28"/>
          <w:szCs w:val="24"/>
        </w:rPr>
      </w:pPr>
    </w:p>
    <w:p w14:paraId="4CCDCF3D" w14:textId="5BEFE0B8" w:rsidR="0021572F" w:rsidRPr="00D431B0" w:rsidRDefault="0021572F" w:rsidP="003F3D10">
      <w:pPr>
        <w:pStyle w:val="Heading3"/>
        <w:rPr>
          <w:rFonts w:asciiTheme="majorBidi" w:hAnsiTheme="majorBidi"/>
          <w:sz w:val="28"/>
        </w:rPr>
      </w:pPr>
      <w:bookmarkStart w:id="61" w:name="_Toc219925780"/>
      <w:r w:rsidRPr="00D431B0">
        <w:rPr>
          <w:rFonts w:asciiTheme="majorBidi" w:hAnsiTheme="majorBidi"/>
          <w:sz w:val="28"/>
        </w:rPr>
        <w:lastRenderedPageBreak/>
        <w:t>Software Engineering Perspective</w:t>
      </w:r>
      <w:bookmarkEnd w:id="61"/>
    </w:p>
    <w:p w14:paraId="697E5843" w14:textId="1C8CE09E" w:rsidR="0021572F" w:rsidRPr="00D431B0" w:rsidRDefault="0021572F" w:rsidP="003F3D10">
      <w:pPr>
        <w:spacing w:line="259" w:lineRule="auto"/>
        <w:rPr>
          <w:rFonts w:asciiTheme="majorBidi" w:hAnsiTheme="majorBidi" w:cstheme="majorBidi"/>
          <w:sz w:val="28"/>
          <w:szCs w:val="24"/>
        </w:rPr>
      </w:pPr>
      <w:r w:rsidRPr="00D431B0">
        <w:rPr>
          <w:rFonts w:asciiTheme="majorBidi" w:hAnsiTheme="majorBidi" w:cstheme="majorBidi"/>
          <w:sz w:val="28"/>
          <w:szCs w:val="24"/>
        </w:rPr>
        <w:t>From software engineering, the Pentagon Protocol mirrors established practices:</w:t>
      </w:r>
    </w:p>
    <w:p w14:paraId="2F0CDF67" w14:textId="55C97232" w:rsidR="0021572F" w:rsidRPr="00D431B0" w:rsidRDefault="0021572F" w:rsidP="0021572F">
      <w:pPr>
        <w:spacing w:line="259" w:lineRule="auto"/>
        <w:rPr>
          <w:rFonts w:asciiTheme="majorBidi" w:hAnsiTheme="majorBidi" w:cstheme="majorBidi"/>
          <w:sz w:val="28"/>
          <w:szCs w:val="24"/>
        </w:rPr>
      </w:pPr>
      <w:r w:rsidRPr="00D431B0">
        <w:rPr>
          <w:rFonts w:asciiTheme="majorBidi" w:hAnsiTheme="majorBidi" w:cstheme="majorBidi"/>
          <w:sz w:val="28"/>
          <w:szCs w:val="24"/>
        </w:rPr>
        <w:t>Requirements Engineering: Product Owner agent → User Stories</w:t>
      </w:r>
    </w:p>
    <w:p w14:paraId="1BE33CD3" w14:textId="2C3A5DCE" w:rsidR="0021572F" w:rsidRPr="00D431B0" w:rsidRDefault="0021572F" w:rsidP="0021572F">
      <w:pPr>
        <w:spacing w:line="259" w:lineRule="auto"/>
        <w:rPr>
          <w:rFonts w:asciiTheme="majorBidi" w:hAnsiTheme="majorBidi" w:cstheme="majorBidi"/>
          <w:sz w:val="28"/>
          <w:szCs w:val="24"/>
        </w:rPr>
      </w:pPr>
      <w:r w:rsidRPr="00D431B0">
        <w:rPr>
          <w:rFonts w:asciiTheme="majorBidi" w:hAnsiTheme="majorBidi" w:cstheme="majorBidi"/>
          <w:sz w:val="28"/>
          <w:szCs w:val="24"/>
        </w:rPr>
        <w:t>System Design: Architect agent → Technical Design Document</w:t>
      </w:r>
    </w:p>
    <w:p w14:paraId="77A12C49" w14:textId="325DB67D" w:rsidR="0021572F" w:rsidRPr="00D431B0" w:rsidRDefault="0021572F" w:rsidP="0021572F">
      <w:pPr>
        <w:spacing w:line="259" w:lineRule="auto"/>
        <w:rPr>
          <w:rFonts w:asciiTheme="majorBidi" w:hAnsiTheme="majorBidi" w:cstheme="majorBidi"/>
          <w:sz w:val="28"/>
          <w:szCs w:val="24"/>
        </w:rPr>
      </w:pPr>
      <w:r w:rsidRPr="00D431B0">
        <w:rPr>
          <w:rFonts w:asciiTheme="majorBidi" w:hAnsiTheme="majorBidi" w:cstheme="majorBidi"/>
          <w:sz w:val="28"/>
          <w:szCs w:val="24"/>
        </w:rPr>
        <w:t>Implementation: Backend/Frontend Engineers → Code</w:t>
      </w:r>
    </w:p>
    <w:p w14:paraId="402EBF32" w14:textId="6DB299BF" w:rsidR="0021572F" w:rsidRPr="00D431B0" w:rsidRDefault="0021572F" w:rsidP="003F3D10">
      <w:pPr>
        <w:spacing w:line="259" w:lineRule="auto"/>
        <w:rPr>
          <w:rFonts w:asciiTheme="majorBidi" w:hAnsiTheme="majorBidi" w:cstheme="majorBidi"/>
          <w:sz w:val="28"/>
          <w:szCs w:val="24"/>
        </w:rPr>
      </w:pPr>
      <w:r w:rsidRPr="00D431B0">
        <w:rPr>
          <w:rFonts w:asciiTheme="majorBidi" w:hAnsiTheme="majorBidi" w:cstheme="majorBidi"/>
          <w:sz w:val="28"/>
          <w:szCs w:val="24"/>
        </w:rPr>
        <w:t>Quality Assurance: QA Engineer → Test Report</w:t>
      </w:r>
    </w:p>
    <w:p w14:paraId="5C69B083" w14:textId="77777777" w:rsidR="0021572F" w:rsidRPr="00D431B0" w:rsidRDefault="0021572F" w:rsidP="0021572F">
      <w:pPr>
        <w:spacing w:line="259" w:lineRule="auto"/>
        <w:rPr>
          <w:rFonts w:asciiTheme="majorBidi" w:hAnsiTheme="majorBidi" w:cstheme="majorBidi"/>
          <w:sz w:val="28"/>
          <w:szCs w:val="24"/>
        </w:rPr>
      </w:pPr>
      <w:r w:rsidRPr="00D431B0">
        <w:rPr>
          <w:rFonts w:asciiTheme="majorBidi" w:hAnsiTheme="majorBidi" w:cstheme="majorBidi"/>
          <w:sz w:val="28"/>
          <w:szCs w:val="24"/>
        </w:rPr>
        <w:t>The key innovation is automating this pipeline with schema constraints ensuring each stage produces structured, validated outputs.</w:t>
      </w:r>
    </w:p>
    <w:p w14:paraId="5DA57924" w14:textId="77777777" w:rsidR="0021572F" w:rsidRPr="00D431B0" w:rsidRDefault="0021572F" w:rsidP="0021572F">
      <w:pPr>
        <w:spacing w:line="259" w:lineRule="auto"/>
        <w:rPr>
          <w:rFonts w:asciiTheme="majorBidi" w:hAnsiTheme="majorBidi" w:cstheme="majorBidi"/>
          <w:sz w:val="28"/>
          <w:szCs w:val="24"/>
        </w:rPr>
      </w:pPr>
    </w:p>
    <w:p w14:paraId="302534F8" w14:textId="1D728E70" w:rsidR="0021572F" w:rsidRPr="00D431B0" w:rsidRDefault="0021572F" w:rsidP="003F3D10">
      <w:pPr>
        <w:pStyle w:val="Heading2"/>
        <w:rPr>
          <w:rFonts w:asciiTheme="majorBidi" w:hAnsiTheme="majorBidi"/>
          <w:sz w:val="28"/>
          <w:szCs w:val="24"/>
        </w:rPr>
      </w:pPr>
      <w:bookmarkStart w:id="62" w:name="_Toc219925781"/>
      <w:r w:rsidRPr="00D431B0">
        <w:rPr>
          <w:rFonts w:asciiTheme="majorBidi" w:hAnsiTheme="majorBidi"/>
          <w:sz w:val="28"/>
          <w:szCs w:val="24"/>
        </w:rPr>
        <w:t>Chapter Summary</w:t>
      </w:r>
      <w:bookmarkEnd w:id="62"/>
    </w:p>
    <w:p w14:paraId="54543A07" w14:textId="4ECF2ABD" w:rsidR="0021572F" w:rsidRPr="00D431B0" w:rsidRDefault="0021572F" w:rsidP="003F3D10">
      <w:pPr>
        <w:spacing w:line="259" w:lineRule="auto"/>
        <w:rPr>
          <w:rFonts w:asciiTheme="majorBidi" w:hAnsiTheme="majorBidi" w:cstheme="majorBidi"/>
          <w:sz w:val="28"/>
          <w:szCs w:val="24"/>
        </w:rPr>
      </w:pPr>
      <w:r w:rsidRPr="00D431B0">
        <w:rPr>
          <w:rFonts w:asciiTheme="majorBidi" w:hAnsiTheme="majorBidi" w:cstheme="majorBidi"/>
          <w:sz w:val="28"/>
          <w:szCs w:val="24"/>
        </w:rPr>
        <w:t>This literature review has surveyed four key domains:</w:t>
      </w:r>
    </w:p>
    <w:p w14:paraId="2C4501FF" w14:textId="0F68B67D" w:rsidR="0021572F" w:rsidRPr="00D431B0" w:rsidRDefault="0021572F" w:rsidP="003F3D10">
      <w:pPr>
        <w:pStyle w:val="ListParagraph"/>
        <w:numPr>
          <w:ilvl w:val="0"/>
          <w:numId w:val="76"/>
        </w:numPr>
        <w:spacing w:line="259" w:lineRule="auto"/>
        <w:rPr>
          <w:rFonts w:asciiTheme="majorBidi" w:hAnsiTheme="majorBidi" w:cstheme="majorBidi"/>
          <w:sz w:val="28"/>
          <w:szCs w:val="24"/>
        </w:rPr>
      </w:pPr>
      <w:r w:rsidRPr="00D431B0">
        <w:rPr>
          <w:rFonts w:asciiTheme="majorBidi" w:hAnsiTheme="majorBidi" w:cstheme="majorBidi"/>
          <w:sz w:val="28"/>
          <w:szCs w:val="24"/>
        </w:rPr>
        <w:t xml:space="preserve">Vibe Coding: From </w:t>
      </w:r>
      <w:proofErr w:type="spellStart"/>
      <w:r w:rsidRPr="00D431B0">
        <w:rPr>
          <w:rFonts w:asciiTheme="majorBidi" w:hAnsiTheme="majorBidi" w:cstheme="majorBidi"/>
          <w:sz w:val="28"/>
          <w:szCs w:val="24"/>
        </w:rPr>
        <w:t>Karpathy's</w:t>
      </w:r>
      <w:proofErr w:type="spellEnd"/>
      <w:r w:rsidRPr="00D431B0">
        <w:rPr>
          <w:rFonts w:asciiTheme="majorBidi" w:hAnsiTheme="majorBidi" w:cstheme="majorBidi"/>
          <w:sz w:val="28"/>
          <w:szCs w:val="24"/>
        </w:rPr>
        <w:t xml:space="preserve"> 2025 introduction through its evolution and the emergence of spec-driven development as a response to its limitations.</w:t>
      </w:r>
    </w:p>
    <w:p w14:paraId="01F70A04" w14:textId="4628713B" w:rsidR="0021572F" w:rsidRPr="00D431B0" w:rsidRDefault="0021572F" w:rsidP="003F3D10">
      <w:pPr>
        <w:pStyle w:val="ListParagraph"/>
        <w:numPr>
          <w:ilvl w:val="0"/>
          <w:numId w:val="76"/>
        </w:numPr>
        <w:spacing w:line="259" w:lineRule="auto"/>
        <w:rPr>
          <w:rFonts w:asciiTheme="majorBidi" w:hAnsiTheme="majorBidi" w:cstheme="majorBidi"/>
          <w:sz w:val="28"/>
          <w:szCs w:val="24"/>
        </w:rPr>
      </w:pPr>
      <w:r w:rsidRPr="00D431B0">
        <w:rPr>
          <w:rFonts w:asciiTheme="majorBidi" w:hAnsiTheme="majorBidi" w:cstheme="majorBidi"/>
          <w:sz w:val="28"/>
          <w:szCs w:val="24"/>
        </w:rPr>
        <w:t>Multi-Agent Systems: Evidence that multi-agent orchestration dramatically improves output quality and determinism over single-agent approaches.</w:t>
      </w:r>
    </w:p>
    <w:p w14:paraId="4C46EAE4" w14:textId="1C780E08" w:rsidR="0021572F" w:rsidRPr="00D431B0" w:rsidRDefault="0021572F" w:rsidP="003F3D10">
      <w:pPr>
        <w:pStyle w:val="ListParagraph"/>
        <w:numPr>
          <w:ilvl w:val="0"/>
          <w:numId w:val="76"/>
        </w:numPr>
        <w:spacing w:line="259" w:lineRule="auto"/>
        <w:rPr>
          <w:rFonts w:asciiTheme="majorBidi" w:hAnsiTheme="majorBidi" w:cstheme="majorBidi"/>
          <w:sz w:val="28"/>
          <w:szCs w:val="24"/>
        </w:rPr>
      </w:pPr>
      <w:r w:rsidRPr="00D431B0">
        <w:rPr>
          <w:rFonts w:asciiTheme="majorBidi" w:hAnsiTheme="majorBidi" w:cstheme="majorBidi"/>
          <w:sz w:val="28"/>
          <w:szCs w:val="24"/>
        </w:rPr>
        <w:t>Determinism: Sources of non-determinism in LLM systems and strategies for achieving reproducible outputs.</w:t>
      </w:r>
    </w:p>
    <w:p w14:paraId="4D8FB9C5" w14:textId="54CF6E5D" w:rsidR="0021572F" w:rsidRPr="00D431B0" w:rsidRDefault="0021572F" w:rsidP="003F3D10">
      <w:pPr>
        <w:pStyle w:val="ListParagraph"/>
        <w:numPr>
          <w:ilvl w:val="0"/>
          <w:numId w:val="76"/>
        </w:numPr>
        <w:spacing w:line="259" w:lineRule="auto"/>
        <w:rPr>
          <w:rFonts w:asciiTheme="majorBidi" w:hAnsiTheme="majorBidi" w:cstheme="majorBidi"/>
          <w:sz w:val="28"/>
          <w:szCs w:val="24"/>
        </w:rPr>
      </w:pPr>
      <w:r w:rsidRPr="00D431B0">
        <w:rPr>
          <w:rFonts w:asciiTheme="majorBidi" w:hAnsiTheme="majorBidi" w:cstheme="majorBidi"/>
          <w:sz w:val="28"/>
          <w:szCs w:val="24"/>
        </w:rPr>
        <w:t xml:space="preserve">Schema-Guided Generation: The growing use of </w:t>
      </w:r>
      <w:proofErr w:type="spellStart"/>
      <w:r w:rsidRPr="00D431B0">
        <w:rPr>
          <w:rFonts w:asciiTheme="majorBidi" w:hAnsiTheme="majorBidi" w:cstheme="majorBidi"/>
          <w:sz w:val="28"/>
          <w:szCs w:val="24"/>
        </w:rPr>
        <w:t>Pydantic</w:t>
      </w:r>
      <w:proofErr w:type="spellEnd"/>
      <w:r w:rsidRPr="00D431B0">
        <w:rPr>
          <w:rFonts w:asciiTheme="majorBidi" w:hAnsiTheme="majorBidi" w:cstheme="majorBidi"/>
          <w:sz w:val="28"/>
          <w:szCs w:val="24"/>
        </w:rPr>
        <w:t xml:space="preserve"> and structured outputs to constrain and validate LLM generation.</w:t>
      </w:r>
    </w:p>
    <w:p w14:paraId="2D059AC5" w14:textId="1DD6A3FE" w:rsidR="00C20C82" w:rsidRPr="00D431B0" w:rsidRDefault="0021572F" w:rsidP="0021572F">
      <w:pPr>
        <w:spacing w:line="259" w:lineRule="auto"/>
        <w:rPr>
          <w:rFonts w:asciiTheme="majorBidi" w:eastAsiaTheme="majorEastAsia" w:hAnsiTheme="majorBidi" w:cstheme="majorBidi"/>
          <w:b/>
          <w:sz w:val="32"/>
          <w:szCs w:val="32"/>
        </w:rPr>
      </w:pPr>
      <w:r w:rsidRPr="00D431B0">
        <w:rPr>
          <w:rFonts w:asciiTheme="majorBidi" w:hAnsiTheme="majorBidi" w:cstheme="majorBidi"/>
          <w:sz w:val="28"/>
          <w:szCs w:val="24"/>
        </w:rPr>
        <w:t>The gap analysis identifies Schema-Guided Vibe Coding as a novel contribution that combines insights from all four domains into a unified framework. The Pentagon Protocol operationalizes this framework through a hierarchical multi-agent architecture with end-to-end schema enforcement.</w:t>
      </w:r>
      <w:r w:rsidR="00C20C82" w:rsidRPr="00D431B0">
        <w:rPr>
          <w:rFonts w:asciiTheme="majorBidi" w:hAnsiTheme="majorBidi" w:cstheme="majorBidi"/>
        </w:rPr>
        <w:br w:type="page"/>
      </w:r>
    </w:p>
    <w:p w14:paraId="12BCC9CD" w14:textId="13F3E2BA" w:rsidR="006109C7" w:rsidRPr="00D431B0" w:rsidRDefault="00BF2303" w:rsidP="005D1560">
      <w:pPr>
        <w:pStyle w:val="Heading1"/>
        <w:ind w:left="1843" w:hanging="1843"/>
        <w:rPr>
          <w:rFonts w:asciiTheme="majorBidi" w:hAnsiTheme="majorBidi"/>
          <w:sz w:val="36"/>
          <w:szCs w:val="36"/>
        </w:rPr>
      </w:pPr>
      <w:bookmarkStart w:id="63" w:name="_Toc219925782"/>
      <w:r w:rsidRPr="00D431B0">
        <w:rPr>
          <w:rFonts w:asciiTheme="majorBidi" w:hAnsiTheme="majorBidi"/>
          <w:sz w:val="36"/>
          <w:szCs w:val="36"/>
        </w:rPr>
        <w:lastRenderedPageBreak/>
        <w:t xml:space="preserve">Framework </w:t>
      </w:r>
      <w:r w:rsidR="00C20C82" w:rsidRPr="00D431B0">
        <w:rPr>
          <w:rFonts w:asciiTheme="majorBidi" w:hAnsiTheme="majorBidi"/>
          <w:sz w:val="36"/>
          <w:szCs w:val="36"/>
        </w:rPr>
        <w:t>for the study</w:t>
      </w:r>
      <w:bookmarkEnd w:id="63"/>
      <w:r w:rsidR="00C20C82" w:rsidRPr="00D431B0">
        <w:rPr>
          <w:rFonts w:asciiTheme="majorBidi" w:hAnsiTheme="majorBidi"/>
          <w:sz w:val="36"/>
          <w:szCs w:val="36"/>
        </w:rPr>
        <w:t xml:space="preserve"> </w:t>
      </w:r>
    </w:p>
    <w:p w14:paraId="6F967DC2" w14:textId="3EF24100" w:rsidR="006109C7" w:rsidRPr="00D431B0" w:rsidRDefault="006109C7" w:rsidP="00B77C79">
      <w:pPr>
        <w:pStyle w:val="Heading2"/>
        <w:rPr>
          <w:rFonts w:asciiTheme="majorBidi" w:hAnsiTheme="majorBidi"/>
          <w:bCs/>
          <w:sz w:val="28"/>
          <w:szCs w:val="28"/>
          <w:lang w:bidi="ar-EG"/>
        </w:rPr>
      </w:pPr>
      <w:bookmarkStart w:id="64" w:name="_Toc219925783"/>
      <w:r w:rsidRPr="00D431B0">
        <w:rPr>
          <w:rFonts w:asciiTheme="majorBidi" w:hAnsiTheme="majorBidi"/>
          <w:bCs/>
          <w:sz w:val="28"/>
          <w:szCs w:val="28"/>
          <w:lang w:bidi="ar-EG"/>
        </w:rPr>
        <w:t>Introduction</w:t>
      </w:r>
      <w:bookmarkEnd w:id="64"/>
    </w:p>
    <w:p w14:paraId="488CF479" w14:textId="6B5E3BD5" w:rsidR="00847944" w:rsidRPr="00D431B0" w:rsidRDefault="003F3D10" w:rsidP="00847944">
      <w:pPr>
        <w:rPr>
          <w:rFonts w:asciiTheme="majorBidi" w:hAnsiTheme="majorBidi" w:cstheme="majorBidi"/>
          <w:sz w:val="28"/>
          <w:szCs w:val="28"/>
        </w:rPr>
      </w:pPr>
      <w:r w:rsidRPr="00D431B0">
        <w:rPr>
          <w:rFonts w:asciiTheme="majorBidi" w:hAnsiTheme="majorBidi" w:cstheme="majorBidi"/>
          <w:sz w:val="28"/>
          <w:szCs w:val="28"/>
        </w:rPr>
        <w:t>This chapter presents the theoretical and methodological framework for investigating Schema-Guided Vibe Coding through the Pentagon Protocol. We begin with the formal theoretical model, proceed to the detailed architecture design, specify study variables and hypotheses, and conclude with the experimental methodology.</w:t>
      </w:r>
    </w:p>
    <w:p w14:paraId="08D1B9B5" w14:textId="77777777" w:rsidR="00624B86" w:rsidRPr="00D431B0" w:rsidRDefault="00624B86" w:rsidP="00847944">
      <w:pPr>
        <w:rPr>
          <w:rFonts w:asciiTheme="majorBidi" w:hAnsiTheme="majorBidi" w:cstheme="majorBidi"/>
          <w:sz w:val="28"/>
          <w:szCs w:val="28"/>
        </w:rPr>
      </w:pPr>
    </w:p>
    <w:p w14:paraId="71B169C4" w14:textId="3B13763F" w:rsidR="003F3D10" w:rsidRPr="00D431B0" w:rsidRDefault="003F3D10" w:rsidP="00624B86">
      <w:pPr>
        <w:pStyle w:val="Heading2"/>
        <w:rPr>
          <w:rFonts w:asciiTheme="majorBidi" w:hAnsiTheme="majorBidi"/>
          <w:bCs/>
          <w:sz w:val="28"/>
          <w:szCs w:val="28"/>
          <w:lang w:bidi="ar-EG"/>
        </w:rPr>
      </w:pPr>
      <w:bookmarkStart w:id="65" w:name="_Toc219925784"/>
      <w:r w:rsidRPr="00D431B0">
        <w:rPr>
          <w:rFonts w:asciiTheme="majorBidi" w:hAnsiTheme="majorBidi"/>
          <w:bCs/>
          <w:sz w:val="28"/>
          <w:szCs w:val="28"/>
          <w:lang w:bidi="ar-EG"/>
        </w:rPr>
        <w:t>Theoretical Model: Schema-Guided Vibe Coding</w:t>
      </w:r>
      <w:bookmarkEnd w:id="65"/>
    </w:p>
    <w:p w14:paraId="55076E05" w14:textId="0BB515BD" w:rsidR="003F3D10" w:rsidRPr="00D431B0" w:rsidRDefault="003F3D10" w:rsidP="00624B86">
      <w:pPr>
        <w:pStyle w:val="Heading3"/>
        <w:rPr>
          <w:rFonts w:asciiTheme="majorBidi" w:hAnsiTheme="majorBidi"/>
          <w:bCs/>
          <w:sz w:val="28"/>
          <w:szCs w:val="28"/>
          <w:lang w:val="en-US"/>
        </w:rPr>
      </w:pPr>
      <w:bookmarkStart w:id="66" w:name="_Toc219925785"/>
      <w:r w:rsidRPr="00D431B0">
        <w:rPr>
          <w:rFonts w:asciiTheme="majorBidi" w:hAnsiTheme="majorBidi"/>
          <w:sz w:val="28"/>
        </w:rPr>
        <w:t>Formal</w:t>
      </w:r>
      <w:r w:rsidRPr="00D431B0">
        <w:rPr>
          <w:rFonts w:asciiTheme="majorBidi" w:hAnsiTheme="majorBidi"/>
          <w:bCs/>
          <w:sz w:val="28"/>
          <w:szCs w:val="28"/>
          <w:lang w:val="en-US"/>
        </w:rPr>
        <w:t xml:space="preserve"> Definition</w:t>
      </w:r>
      <w:bookmarkEnd w:id="66"/>
    </w:p>
    <w:p w14:paraId="04004E55" w14:textId="73206177" w:rsidR="003F3D10" w:rsidRPr="00D431B0" w:rsidRDefault="003F3D10" w:rsidP="00624B86">
      <w:pPr>
        <w:rPr>
          <w:rFonts w:asciiTheme="majorBidi" w:hAnsiTheme="majorBidi" w:cstheme="majorBidi"/>
          <w:bCs/>
          <w:sz w:val="28"/>
          <w:szCs w:val="28"/>
          <w:lang w:val="en-US"/>
        </w:rPr>
      </w:pPr>
      <w:r w:rsidRPr="00D431B0">
        <w:rPr>
          <w:rFonts w:asciiTheme="majorBidi" w:hAnsiTheme="majorBidi" w:cstheme="majorBidi"/>
          <w:bCs/>
          <w:sz w:val="28"/>
          <w:szCs w:val="28"/>
          <w:lang w:val="en-US"/>
        </w:rPr>
        <w:t>Definition 1 (Vibe Coding): Vibe coding is a software development approach where a human provides a natural language description P (the "vibe prompt") and an AI system generates code C:</w:t>
      </w:r>
    </w:p>
    <w:p w14:paraId="11150502" w14:textId="25B2418D" w:rsidR="003F3D10" w:rsidRPr="00D431B0" w:rsidRDefault="003F3D10" w:rsidP="00624B86">
      <w:pPr>
        <w:rPr>
          <w:rFonts w:asciiTheme="majorBidi" w:hAnsiTheme="majorBidi" w:cstheme="majorBidi"/>
          <w:b/>
          <w:sz w:val="28"/>
          <w:szCs w:val="28"/>
          <w:lang w:val="en-US"/>
        </w:rPr>
      </w:pPr>
      <w:r w:rsidRPr="00D431B0">
        <w:rPr>
          <w:rFonts w:asciiTheme="majorBidi" w:hAnsiTheme="majorBidi" w:cstheme="majorBidi"/>
          <w:b/>
          <w:sz w:val="28"/>
          <w:szCs w:val="28"/>
          <w:lang w:val="en-US"/>
        </w:rPr>
        <w:t>C = LLM(P)</w:t>
      </w:r>
    </w:p>
    <w:p w14:paraId="05A66D93" w14:textId="4DC29670" w:rsidR="003F3D10" w:rsidRPr="00D431B0" w:rsidRDefault="003F3D10" w:rsidP="00624B86">
      <w:pPr>
        <w:rPr>
          <w:rFonts w:asciiTheme="majorBidi" w:hAnsiTheme="majorBidi" w:cstheme="majorBidi"/>
          <w:bCs/>
          <w:sz w:val="28"/>
          <w:szCs w:val="28"/>
          <w:lang w:val="en-US"/>
        </w:rPr>
      </w:pPr>
      <w:r w:rsidRPr="00D431B0">
        <w:rPr>
          <w:rFonts w:asciiTheme="majorBidi" w:hAnsiTheme="majorBidi" w:cstheme="majorBidi"/>
          <w:bCs/>
          <w:sz w:val="28"/>
          <w:szCs w:val="28"/>
          <w:lang w:val="en-US"/>
        </w:rPr>
        <w:t>This simple formulation has high output entropy: the same prompt P may yield different code C across runs due to LLM sampling and interpretation variance.</w:t>
      </w:r>
    </w:p>
    <w:p w14:paraId="38745B9B" w14:textId="46E6145A" w:rsidR="003F3D10" w:rsidRPr="00D431B0" w:rsidRDefault="003F3D10" w:rsidP="00624B86">
      <w:pPr>
        <w:rPr>
          <w:rFonts w:asciiTheme="majorBidi" w:hAnsiTheme="majorBidi" w:cstheme="majorBidi"/>
          <w:bCs/>
          <w:sz w:val="28"/>
          <w:szCs w:val="28"/>
          <w:lang w:val="en-US"/>
        </w:rPr>
      </w:pPr>
      <w:r w:rsidRPr="00D431B0">
        <w:rPr>
          <w:rFonts w:asciiTheme="majorBidi" w:hAnsiTheme="majorBidi" w:cstheme="majorBidi"/>
          <w:bCs/>
          <w:sz w:val="28"/>
          <w:szCs w:val="28"/>
          <w:lang w:val="en-US"/>
        </w:rPr>
        <w:t>Definition 2 (Schema-Guided Vibe Coding): Schema-Guided Vibe Coding introduces structural constraints S to reduce output entropy:</w:t>
      </w:r>
    </w:p>
    <w:p w14:paraId="6C01B4F6" w14:textId="4775D801" w:rsidR="003F3D10" w:rsidRPr="00D431B0" w:rsidRDefault="003F3D10" w:rsidP="00624B86">
      <w:pPr>
        <w:rPr>
          <w:rFonts w:asciiTheme="majorBidi" w:hAnsiTheme="majorBidi" w:cstheme="majorBidi"/>
          <w:b/>
          <w:sz w:val="28"/>
          <w:szCs w:val="28"/>
          <w:lang w:val="en-US"/>
        </w:rPr>
      </w:pPr>
      <w:r w:rsidRPr="00D431B0">
        <w:rPr>
          <w:rFonts w:asciiTheme="majorBidi" w:hAnsiTheme="majorBidi" w:cstheme="majorBidi"/>
          <w:b/>
          <w:sz w:val="28"/>
          <w:szCs w:val="28"/>
          <w:lang w:val="en-US"/>
        </w:rPr>
        <w:t xml:space="preserve">C = </w:t>
      </w:r>
      <w:proofErr w:type="gramStart"/>
      <w:r w:rsidRPr="00D431B0">
        <w:rPr>
          <w:rFonts w:asciiTheme="majorBidi" w:hAnsiTheme="majorBidi" w:cstheme="majorBidi"/>
          <w:b/>
          <w:sz w:val="28"/>
          <w:szCs w:val="28"/>
          <w:lang w:val="en-US"/>
        </w:rPr>
        <w:t>SGVC(</w:t>
      </w:r>
      <w:proofErr w:type="gramEnd"/>
      <w:r w:rsidRPr="00D431B0">
        <w:rPr>
          <w:rFonts w:asciiTheme="majorBidi" w:hAnsiTheme="majorBidi" w:cstheme="majorBidi"/>
          <w:b/>
          <w:sz w:val="28"/>
          <w:szCs w:val="28"/>
          <w:lang w:val="en-US"/>
        </w:rPr>
        <w:t>P, S, A)</w:t>
      </w:r>
    </w:p>
    <w:p w14:paraId="188822B4"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Where:</w:t>
      </w:r>
    </w:p>
    <w:p w14:paraId="39A80512" w14:textId="3A964232" w:rsidR="003F3D10" w:rsidRPr="00D431B0" w:rsidRDefault="003F3D10" w:rsidP="00624B86">
      <w:pPr>
        <w:pStyle w:val="ListParagraph"/>
        <w:numPr>
          <w:ilvl w:val="0"/>
          <w:numId w:val="35"/>
        </w:numPr>
        <w:rPr>
          <w:rFonts w:asciiTheme="majorBidi" w:hAnsiTheme="majorBidi" w:cstheme="majorBidi"/>
          <w:bCs/>
          <w:sz w:val="22"/>
          <w:lang w:val="en-US"/>
        </w:rPr>
      </w:pPr>
      <w:r w:rsidRPr="00D431B0">
        <w:rPr>
          <w:rFonts w:asciiTheme="majorBidi" w:hAnsiTheme="majorBidi" w:cstheme="majorBidi"/>
          <w:bCs/>
          <w:sz w:val="22"/>
          <w:lang w:val="en-US"/>
        </w:rPr>
        <w:t>P: Natural language vibe prompt (high entropy input)</w:t>
      </w:r>
    </w:p>
    <w:p w14:paraId="7DD7476C" w14:textId="4898AF8E" w:rsidR="003F3D10" w:rsidRPr="00D431B0" w:rsidRDefault="003F3D10" w:rsidP="00624B86">
      <w:pPr>
        <w:pStyle w:val="ListParagraph"/>
        <w:numPr>
          <w:ilvl w:val="0"/>
          <w:numId w:val="35"/>
        </w:numPr>
        <w:rPr>
          <w:rFonts w:asciiTheme="majorBidi" w:hAnsiTheme="majorBidi" w:cstheme="majorBidi"/>
          <w:bCs/>
          <w:sz w:val="22"/>
          <w:lang w:val="en-US"/>
        </w:rPr>
      </w:pPr>
      <w:r w:rsidRPr="00D431B0">
        <w:rPr>
          <w:rFonts w:asciiTheme="majorBidi" w:hAnsiTheme="majorBidi" w:cstheme="majorBidi"/>
          <w:bCs/>
          <w:sz w:val="22"/>
          <w:lang w:val="en-US"/>
        </w:rPr>
        <w:t>S: Schema constraints (</w:t>
      </w:r>
      <w:proofErr w:type="spellStart"/>
      <w:r w:rsidRPr="00D431B0">
        <w:rPr>
          <w:rFonts w:asciiTheme="majorBidi" w:hAnsiTheme="majorBidi" w:cstheme="majorBidi"/>
          <w:bCs/>
          <w:sz w:val="22"/>
          <w:lang w:val="en-US"/>
        </w:rPr>
        <w:t>Pydantic</w:t>
      </w:r>
      <w:proofErr w:type="spellEnd"/>
      <w:r w:rsidRPr="00D431B0">
        <w:rPr>
          <w:rFonts w:asciiTheme="majorBidi" w:hAnsiTheme="majorBidi" w:cstheme="majorBidi"/>
          <w:bCs/>
          <w:sz w:val="22"/>
          <w:lang w:val="en-US"/>
        </w:rPr>
        <w:t xml:space="preserve"> models defining structure)</w:t>
      </w:r>
    </w:p>
    <w:p w14:paraId="46DBE9CD" w14:textId="57FF59FC" w:rsidR="003F3D10" w:rsidRPr="00D431B0" w:rsidRDefault="003F3D10" w:rsidP="00624B86">
      <w:pPr>
        <w:pStyle w:val="ListParagraph"/>
        <w:numPr>
          <w:ilvl w:val="0"/>
          <w:numId w:val="35"/>
        </w:numPr>
        <w:rPr>
          <w:rFonts w:asciiTheme="majorBidi" w:hAnsiTheme="majorBidi" w:cstheme="majorBidi"/>
          <w:bCs/>
          <w:sz w:val="22"/>
          <w:lang w:val="en-US"/>
        </w:rPr>
      </w:pPr>
      <w:r w:rsidRPr="00D431B0">
        <w:rPr>
          <w:rFonts w:asciiTheme="majorBidi" w:hAnsiTheme="majorBidi" w:cstheme="majorBidi"/>
          <w:bCs/>
          <w:sz w:val="22"/>
          <w:lang w:val="en-US"/>
        </w:rPr>
        <w:t>A: Agent hierarchy (ordered sequence of specialized agents)</w:t>
      </w:r>
    </w:p>
    <w:p w14:paraId="48F3EAF4" w14:textId="6ED68ABD" w:rsidR="003F3D10" w:rsidRPr="00BE0646" w:rsidRDefault="003F3D10" w:rsidP="00BE0646">
      <w:pPr>
        <w:pStyle w:val="ListParagraph"/>
        <w:numPr>
          <w:ilvl w:val="0"/>
          <w:numId w:val="35"/>
        </w:numPr>
        <w:rPr>
          <w:rFonts w:asciiTheme="majorBidi" w:hAnsiTheme="majorBidi" w:cstheme="majorBidi"/>
          <w:bCs/>
          <w:sz w:val="22"/>
          <w:lang w:val="en-US"/>
        </w:rPr>
      </w:pPr>
      <w:r w:rsidRPr="00D431B0">
        <w:rPr>
          <w:rFonts w:asciiTheme="majorBidi" w:hAnsiTheme="majorBidi" w:cstheme="majorBidi"/>
          <w:bCs/>
          <w:sz w:val="22"/>
          <w:lang w:val="en-US"/>
        </w:rPr>
        <w:t>C: Generated code (reduced entropy output)</w:t>
      </w:r>
    </w:p>
    <w:p w14:paraId="4580606C" w14:textId="66211EAF" w:rsidR="003F3D10" w:rsidRPr="00D431B0" w:rsidRDefault="003F3D10" w:rsidP="00624B86">
      <w:pPr>
        <w:pStyle w:val="Heading3"/>
        <w:rPr>
          <w:rFonts w:asciiTheme="majorBidi" w:hAnsiTheme="majorBidi"/>
          <w:bCs/>
          <w:sz w:val="28"/>
          <w:szCs w:val="28"/>
          <w:lang w:val="en-US"/>
        </w:rPr>
      </w:pPr>
      <w:bookmarkStart w:id="67" w:name="_Toc219925786"/>
      <w:r w:rsidRPr="00D431B0">
        <w:rPr>
          <w:rFonts w:asciiTheme="majorBidi" w:hAnsiTheme="majorBidi"/>
          <w:bCs/>
          <w:sz w:val="28"/>
          <w:szCs w:val="28"/>
          <w:lang w:val="en-US"/>
        </w:rPr>
        <w:lastRenderedPageBreak/>
        <w:t xml:space="preserve">The </w:t>
      </w:r>
      <w:r w:rsidRPr="00D431B0">
        <w:rPr>
          <w:rFonts w:asciiTheme="majorBidi" w:hAnsiTheme="majorBidi"/>
          <w:sz w:val="28"/>
        </w:rPr>
        <w:t>Entropy</w:t>
      </w:r>
      <w:r w:rsidRPr="00D431B0">
        <w:rPr>
          <w:rFonts w:asciiTheme="majorBidi" w:hAnsiTheme="majorBidi"/>
          <w:bCs/>
          <w:sz w:val="28"/>
          <w:szCs w:val="28"/>
          <w:lang w:val="en-US"/>
        </w:rPr>
        <w:t xml:space="preserve"> Reduction Model</w:t>
      </w:r>
      <w:bookmarkEnd w:id="67"/>
    </w:p>
    <w:p w14:paraId="68FFE0D4"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We model the transformation from vibe prompt to code as progressive entropy reduction:</w:t>
      </w:r>
    </w:p>
    <w:p w14:paraId="2369EFE3" w14:textId="18EAB283" w:rsidR="003F3D10" w:rsidRPr="00D431B0" w:rsidRDefault="003F3D10" w:rsidP="00624B86">
      <w:pPr>
        <w:rPr>
          <w:rFonts w:asciiTheme="majorBidi" w:hAnsiTheme="majorBidi" w:cstheme="majorBidi"/>
          <w:b/>
          <w:sz w:val="28"/>
          <w:szCs w:val="28"/>
          <w:lang w:val="en-US"/>
        </w:rPr>
      </w:pPr>
      <w:r w:rsidRPr="00D431B0">
        <w:rPr>
          <w:rFonts w:asciiTheme="majorBidi" w:hAnsiTheme="majorBidi" w:cstheme="majorBidi"/>
          <w:b/>
          <w:sz w:val="28"/>
          <w:szCs w:val="28"/>
          <w:lang w:val="en-US"/>
        </w:rPr>
        <w:t>H(Output) = H(</w:t>
      </w:r>
      <w:proofErr w:type="spellStart"/>
      <w:r w:rsidRPr="00D431B0">
        <w:rPr>
          <w:rFonts w:asciiTheme="majorBidi" w:hAnsiTheme="majorBidi" w:cstheme="majorBidi"/>
          <w:b/>
          <w:sz w:val="28"/>
          <w:szCs w:val="28"/>
          <w:lang w:val="en-US"/>
        </w:rPr>
        <w:t>VibePrompt</w:t>
      </w:r>
      <w:proofErr w:type="spellEnd"/>
      <w:r w:rsidRPr="00D431B0">
        <w:rPr>
          <w:rFonts w:asciiTheme="majorBidi" w:hAnsiTheme="majorBidi" w:cstheme="majorBidi"/>
          <w:b/>
          <w:sz w:val="28"/>
          <w:szCs w:val="28"/>
          <w:lang w:val="en-US"/>
        </w:rPr>
        <w:t>) - I(Schema) - I(</w:t>
      </w:r>
      <w:proofErr w:type="spellStart"/>
      <w:r w:rsidRPr="00D431B0">
        <w:rPr>
          <w:rFonts w:asciiTheme="majorBidi" w:hAnsiTheme="majorBidi" w:cstheme="majorBidi"/>
          <w:b/>
          <w:sz w:val="28"/>
          <w:szCs w:val="28"/>
          <w:lang w:val="en-US"/>
        </w:rPr>
        <w:t>AgentSpecialization</w:t>
      </w:r>
      <w:proofErr w:type="spellEnd"/>
      <w:r w:rsidRPr="00D431B0">
        <w:rPr>
          <w:rFonts w:asciiTheme="majorBidi" w:hAnsiTheme="majorBidi" w:cstheme="majorBidi"/>
          <w:b/>
          <w:sz w:val="28"/>
          <w:szCs w:val="28"/>
          <w:lang w:val="en-US"/>
        </w:rPr>
        <w:t>) - I(Validation)</w:t>
      </w:r>
    </w:p>
    <w:p w14:paraId="3224AA1D"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Where:</w:t>
      </w:r>
    </w:p>
    <w:p w14:paraId="439EDB6C" w14:textId="1357DBD6" w:rsidR="003F3D10" w:rsidRPr="00D431B0" w:rsidRDefault="003F3D10" w:rsidP="00624B86">
      <w:pPr>
        <w:pStyle w:val="ListParagraph"/>
        <w:numPr>
          <w:ilvl w:val="0"/>
          <w:numId w:val="35"/>
        </w:numPr>
        <w:rPr>
          <w:rFonts w:asciiTheme="majorBidi" w:hAnsiTheme="majorBidi" w:cstheme="majorBidi"/>
          <w:bCs/>
          <w:sz w:val="22"/>
          <w:lang w:val="en-US"/>
        </w:rPr>
      </w:pPr>
      <w:r w:rsidRPr="00D431B0">
        <w:rPr>
          <w:rFonts w:asciiTheme="majorBidi" w:hAnsiTheme="majorBidi" w:cstheme="majorBidi"/>
          <w:bCs/>
          <w:sz w:val="22"/>
          <w:lang w:val="en-US"/>
        </w:rPr>
        <w:t>H(</w:t>
      </w:r>
      <w:proofErr w:type="spellStart"/>
      <w:r w:rsidRPr="00D431B0">
        <w:rPr>
          <w:rFonts w:asciiTheme="majorBidi" w:hAnsiTheme="majorBidi" w:cstheme="majorBidi"/>
          <w:bCs/>
          <w:sz w:val="22"/>
          <w:lang w:val="en-US"/>
        </w:rPr>
        <w:t>VibePrompt</w:t>
      </w:r>
      <w:proofErr w:type="spellEnd"/>
      <w:r w:rsidRPr="00D431B0">
        <w:rPr>
          <w:rFonts w:asciiTheme="majorBidi" w:hAnsiTheme="majorBidi" w:cstheme="majorBidi"/>
          <w:bCs/>
          <w:sz w:val="22"/>
          <w:lang w:val="en-US"/>
        </w:rPr>
        <w:t>): Initial entropy of ambiguous natural language input</w:t>
      </w:r>
    </w:p>
    <w:p w14:paraId="4054A39D" w14:textId="01FFDCA1" w:rsidR="003F3D10" w:rsidRPr="00D431B0" w:rsidRDefault="003F3D10" w:rsidP="00624B86">
      <w:pPr>
        <w:pStyle w:val="ListParagraph"/>
        <w:numPr>
          <w:ilvl w:val="0"/>
          <w:numId w:val="35"/>
        </w:numPr>
        <w:rPr>
          <w:rFonts w:asciiTheme="majorBidi" w:hAnsiTheme="majorBidi" w:cstheme="majorBidi"/>
          <w:bCs/>
          <w:sz w:val="22"/>
          <w:lang w:val="en-US"/>
        </w:rPr>
      </w:pPr>
      <w:r w:rsidRPr="00D431B0">
        <w:rPr>
          <w:rFonts w:asciiTheme="majorBidi" w:hAnsiTheme="majorBidi" w:cstheme="majorBidi"/>
          <w:bCs/>
          <w:sz w:val="22"/>
          <w:lang w:val="en-US"/>
        </w:rPr>
        <w:t>I(Schema): Information gained through structural constraints</w:t>
      </w:r>
    </w:p>
    <w:p w14:paraId="0A158EA9" w14:textId="3A063491" w:rsidR="003F3D10" w:rsidRPr="00D431B0" w:rsidRDefault="003F3D10" w:rsidP="00624B86">
      <w:pPr>
        <w:pStyle w:val="ListParagraph"/>
        <w:numPr>
          <w:ilvl w:val="0"/>
          <w:numId w:val="35"/>
        </w:numPr>
        <w:rPr>
          <w:rFonts w:asciiTheme="majorBidi" w:hAnsiTheme="majorBidi" w:cstheme="majorBidi"/>
          <w:bCs/>
          <w:sz w:val="22"/>
          <w:lang w:val="en-US"/>
        </w:rPr>
      </w:pPr>
      <w:r w:rsidRPr="00D431B0">
        <w:rPr>
          <w:rFonts w:asciiTheme="majorBidi" w:hAnsiTheme="majorBidi" w:cstheme="majorBidi"/>
          <w:bCs/>
          <w:sz w:val="22"/>
          <w:lang w:val="en-US"/>
        </w:rPr>
        <w:t>I(</w:t>
      </w:r>
      <w:proofErr w:type="spellStart"/>
      <w:r w:rsidRPr="00D431B0">
        <w:rPr>
          <w:rFonts w:asciiTheme="majorBidi" w:hAnsiTheme="majorBidi" w:cstheme="majorBidi"/>
          <w:bCs/>
          <w:sz w:val="22"/>
          <w:lang w:val="en-US"/>
        </w:rPr>
        <w:t>AgentSpecialization</w:t>
      </w:r>
      <w:proofErr w:type="spellEnd"/>
      <w:r w:rsidRPr="00D431B0">
        <w:rPr>
          <w:rFonts w:asciiTheme="majorBidi" w:hAnsiTheme="majorBidi" w:cstheme="majorBidi"/>
          <w:bCs/>
          <w:sz w:val="22"/>
          <w:lang w:val="en-US"/>
        </w:rPr>
        <w:t>): Information gained through domain expertise</w:t>
      </w:r>
    </w:p>
    <w:p w14:paraId="66344B32" w14:textId="52F6136C" w:rsidR="003F3D10" w:rsidRPr="00D431B0" w:rsidRDefault="003F3D10" w:rsidP="00624B86">
      <w:pPr>
        <w:pStyle w:val="ListParagraph"/>
        <w:numPr>
          <w:ilvl w:val="0"/>
          <w:numId w:val="35"/>
        </w:numPr>
        <w:rPr>
          <w:rFonts w:asciiTheme="majorBidi" w:hAnsiTheme="majorBidi" w:cstheme="majorBidi"/>
          <w:bCs/>
          <w:sz w:val="22"/>
          <w:lang w:val="en-US"/>
        </w:rPr>
      </w:pPr>
      <w:r w:rsidRPr="00D431B0">
        <w:rPr>
          <w:rFonts w:asciiTheme="majorBidi" w:hAnsiTheme="majorBidi" w:cstheme="majorBidi"/>
          <w:bCs/>
          <w:sz w:val="22"/>
          <w:lang w:val="en-US"/>
        </w:rPr>
        <w:t>I(Validation): Information gained through validation gates</w:t>
      </w:r>
    </w:p>
    <w:p w14:paraId="48CEB1ED" w14:textId="3B7366D4" w:rsidR="003F3D10" w:rsidRPr="00D431B0" w:rsidRDefault="003F3D10" w:rsidP="00624B86">
      <w:pPr>
        <w:rPr>
          <w:rFonts w:asciiTheme="majorBidi" w:hAnsiTheme="majorBidi" w:cstheme="majorBidi"/>
          <w:bCs/>
          <w:sz w:val="28"/>
          <w:szCs w:val="28"/>
          <w:lang w:val="en-US"/>
        </w:rPr>
      </w:pPr>
      <w:r w:rsidRPr="00D431B0">
        <w:rPr>
          <w:rFonts w:asciiTheme="majorBidi" w:hAnsiTheme="majorBidi" w:cstheme="majorBidi"/>
          <w:bCs/>
          <w:sz w:val="28"/>
          <w:szCs w:val="28"/>
          <w:lang w:val="en-US"/>
        </w:rPr>
        <w:t>Each component of the Pentagon Protocol contributes to entropy reduction:</w:t>
      </w:r>
    </w:p>
    <w:tbl>
      <w:tblPr>
        <w:tblW w:w="0" w:type="auto"/>
        <w:tblCellMar>
          <w:top w:w="15" w:type="dxa"/>
          <w:left w:w="15" w:type="dxa"/>
          <w:bottom w:w="15" w:type="dxa"/>
          <w:right w:w="15" w:type="dxa"/>
        </w:tblCellMar>
        <w:tblLook w:val="04A0" w:firstRow="1" w:lastRow="0" w:firstColumn="1" w:lastColumn="0" w:noHBand="0" w:noVBand="1"/>
      </w:tblPr>
      <w:tblGrid>
        <w:gridCol w:w="2470"/>
        <w:gridCol w:w="5052"/>
      </w:tblGrid>
      <w:tr w:rsidR="00624B86" w:rsidRPr="00624B86" w14:paraId="3A8E79AA" w14:textId="77777777" w:rsidTr="00624B86">
        <w:trPr>
          <w:tblHeader/>
        </w:trPr>
        <w:tc>
          <w:tcPr>
            <w:tcW w:w="0" w:type="auto"/>
            <w:tcMar>
              <w:top w:w="75" w:type="dxa"/>
              <w:left w:w="150" w:type="dxa"/>
              <w:bottom w:w="75" w:type="dxa"/>
              <w:right w:w="150" w:type="dxa"/>
            </w:tcMar>
            <w:vAlign w:val="center"/>
            <w:hideMark/>
          </w:tcPr>
          <w:p w14:paraId="35202E05" w14:textId="77777777" w:rsidR="00624B86" w:rsidRPr="00624B86" w:rsidRDefault="00624B86" w:rsidP="00624B86">
            <w:pPr>
              <w:rPr>
                <w:rFonts w:asciiTheme="majorBidi" w:hAnsiTheme="majorBidi" w:cstheme="majorBidi"/>
                <w:b/>
                <w:bCs/>
                <w:sz w:val="28"/>
                <w:szCs w:val="28"/>
                <w:lang w:val="en-US"/>
              </w:rPr>
            </w:pPr>
            <w:r w:rsidRPr="00624B86">
              <w:rPr>
                <w:rFonts w:asciiTheme="majorBidi" w:hAnsiTheme="majorBidi" w:cstheme="majorBidi"/>
                <w:b/>
                <w:bCs/>
                <w:sz w:val="28"/>
                <w:szCs w:val="28"/>
                <w:lang w:val="en-US"/>
              </w:rPr>
              <w:t>Component</w:t>
            </w:r>
          </w:p>
        </w:tc>
        <w:tc>
          <w:tcPr>
            <w:tcW w:w="0" w:type="auto"/>
            <w:tcMar>
              <w:top w:w="75" w:type="dxa"/>
              <w:left w:w="150" w:type="dxa"/>
              <w:bottom w:w="75" w:type="dxa"/>
              <w:right w:w="150" w:type="dxa"/>
            </w:tcMar>
            <w:vAlign w:val="center"/>
            <w:hideMark/>
          </w:tcPr>
          <w:p w14:paraId="2E923881" w14:textId="77777777" w:rsidR="00624B86" w:rsidRPr="00624B86" w:rsidRDefault="00624B86" w:rsidP="00624B86">
            <w:pPr>
              <w:rPr>
                <w:rFonts w:asciiTheme="majorBidi" w:hAnsiTheme="majorBidi" w:cstheme="majorBidi"/>
                <w:b/>
                <w:bCs/>
                <w:sz w:val="28"/>
                <w:szCs w:val="28"/>
                <w:lang w:val="en-US"/>
              </w:rPr>
            </w:pPr>
            <w:r w:rsidRPr="00624B86">
              <w:rPr>
                <w:rFonts w:asciiTheme="majorBidi" w:hAnsiTheme="majorBidi" w:cstheme="majorBidi"/>
                <w:b/>
                <w:bCs/>
                <w:sz w:val="28"/>
                <w:szCs w:val="28"/>
                <w:lang w:val="en-US"/>
              </w:rPr>
              <w:t>Entropy Reduction Mechanism</w:t>
            </w:r>
          </w:p>
        </w:tc>
      </w:tr>
      <w:tr w:rsidR="00624B86" w:rsidRPr="00624B86" w14:paraId="0CAFF9D6" w14:textId="77777777" w:rsidTr="00624B86">
        <w:tc>
          <w:tcPr>
            <w:tcW w:w="0" w:type="auto"/>
            <w:tcMar>
              <w:top w:w="75" w:type="dxa"/>
              <w:left w:w="150" w:type="dxa"/>
              <w:bottom w:w="75" w:type="dxa"/>
              <w:right w:w="150" w:type="dxa"/>
            </w:tcMar>
            <w:vAlign w:val="center"/>
            <w:hideMark/>
          </w:tcPr>
          <w:p w14:paraId="06DE4F92" w14:textId="77777777" w:rsidR="00624B86" w:rsidRPr="00624B86" w:rsidRDefault="00624B86" w:rsidP="00624B86">
            <w:pPr>
              <w:rPr>
                <w:rFonts w:asciiTheme="majorBidi" w:hAnsiTheme="majorBidi" w:cstheme="majorBidi"/>
                <w:bCs/>
                <w:sz w:val="28"/>
                <w:szCs w:val="28"/>
                <w:lang w:val="en-US"/>
              </w:rPr>
            </w:pPr>
            <w:proofErr w:type="spellStart"/>
            <w:r w:rsidRPr="00624B86">
              <w:rPr>
                <w:rFonts w:asciiTheme="majorBidi" w:hAnsiTheme="majorBidi" w:cstheme="majorBidi"/>
                <w:bCs/>
                <w:sz w:val="28"/>
                <w:szCs w:val="28"/>
                <w:lang w:val="en-US"/>
              </w:rPr>
              <w:t>Pydantic</w:t>
            </w:r>
            <w:proofErr w:type="spellEnd"/>
            <w:r w:rsidRPr="00624B86">
              <w:rPr>
                <w:rFonts w:asciiTheme="majorBidi" w:hAnsiTheme="majorBidi" w:cstheme="majorBidi"/>
                <w:bCs/>
                <w:sz w:val="28"/>
                <w:szCs w:val="28"/>
                <w:lang w:val="en-US"/>
              </w:rPr>
              <w:t xml:space="preserve"> Schemas</w:t>
            </w:r>
          </w:p>
        </w:tc>
        <w:tc>
          <w:tcPr>
            <w:tcW w:w="0" w:type="auto"/>
            <w:tcMar>
              <w:top w:w="75" w:type="dxa"/>
              <w:left w:w="150" w:type="dxa"/>
              <w:bottom w:w="75" w:type="dxa"/>
              <w:right w:w="150" w:type="dxa"/>
            </w:tcMar>
            <w:vAlign w:val="center"/>
            <w:hideMark/>
          </w:tcPr>
          <w:p w14:paraId="199F3B3B" w14:textId="77777777" w:rsidR="00624B86" w:rsidRPr="00624B86" w:rsidRDefault="00624B86" w:rsidP="00624B86">
            <w:pPr>
              <w:rPr>
                <w:rFonts w:asciiTheme="majorBidi" w:hAnsiTheme="majorBidi" w:cstheme="majorBidi"/>
                <w:bCs/>
                <w:sz w:val="28"/>
                <w:szCs w:val="28"/>
                <w:lang w:val="en-US"/>
              </w:rPr>
            </w:pPr>
            <w:r w:rsidRPr="00624B86">
              <w:rPr>
                <w:rFonts w:asciiTheme="majorBidi" w:hAnsiTheme="majorBidi" w:cstheme="majorBidi"/>
                <w:bCs/>
                <w:sz w:val="28"/>
                <w:szCs w:val="28"/>
                <w:lang w:val="en-US"/>
              </w:rPr>
              <w:t>Constrains output space to valid structures</w:t>
            </w:r>
          </w:p>
        </w:tc>
      </w:tr>
      <w:tr w:rsidR="00624B86" w:rsidRPr="00624B86" w14:paraId="7499D4F2" w14:textId="77777777" w:rsidTr="00624B86">
        <w:tc>
          <w:tcPr>
            <w:tcW w:w="0" w:type="auto"/>
            <w:tcMar>
              <w:top w:w="75" w:type="dxa"/>
              <w:left w:w="150" w:type="dxa"/>
              <w:bottom w:w="75" w:type="dxa"/>
              <w:right w:w="150" w:type="dxa"/>
            </w:tcMar>
            <w:vAlign w:val="center"/>
            <w:hideMark/>
          </w:tcPr>
          <w:p w14:paraId="56105172" w14:textId="77777777" w:rsidR="00624B86" w:rsidRPr="00624B86" w:rsidRDefault="00624B86" w:rsidP="00624B86">
            <w:pPr>
              <w:rPr>
                <w:rFonts w:asciiTheme="majorBidi" w:hAnsiTheme="majorBidi" w:cstheme="majorBidi"/>
                <w:bCs/>
                <w:sz w:val="28"/>
                <w:szCs w:val="28"/>
                <w:lang w:val="en-US"/>
              </w:rPr>
            </w:pPr>
            <w:r w:rsidRPr="00624B86">
              <w:rPr>
                <w:rFonts w:asciiTheme="majorBidi" w:hAnsiTheme="majorBidi" w:cstheme="majorBidi"/>
                <w:bCs/>
                <w:sz w:val="28"/>
                <w:szCs w:val="28"/>
                <w:lang w:val="en-US"/>
              </w:rPr>
              <w:t>Agent Roles</w:t>
            </w:r>
          </w:p>
        </w:tc>
        <w:tc>
          <w:tcPr>
            <w:tcW w:w="0" w:type="auto"/>
            <w:tcMar>
              <w:top w:w="75" w:type="dxa"/>
              <w:left w:w="150" w:type="dxa"/>
              <w:bottom w:w="75" w:type="dxa"/>
              <w:right w:w="150" w:type="dxa"/>
            </w:tcMar>
            <w:vAlign w:val="center"/>
            <w:hideMark/>
          </w:tcPr>
          <w:p w14:paraId="4B115FED" w14:textId="77777777" w:rsidR="00624B86" w:rsidRPr="00624B86" w:rsidRDefault="00624B86" w:rsidP="00624B86">
            <w:pPr>
              <w:rPr>
                <w:rFonts w:asciiTheme="majorBidi" w:hAnsiTheme="majorBidi" w:cstheme="majorBidi"/>
                <w:bCs/>
                <w:sz w:val="28"/>
                <w:szCs w:val="28"/>
                <w:lang w:val="en-US"/>
              </w:rPr>
            </w:pPr>
            <w:r w:rsidRPr="00624B86">
              <w:rPr>
                <w:rFonts w:asciiTheme="majorBidi" w:hAnsiTheme="majorBidi" w:cstheme="majorBidi"/>
                <w:bCs/>
                <w:sz w:val="28"/>
                <w:szCs w:val="28"/>
                <w:lang w:val="en-US"/>
              </w:rPr>
              <w:t>Focuses each agent on specific domain</w:t>
            </w:r>
          </w:p>
        </w:tc>
      </w:tr>
      <w:tr w:rsidR="00624B86" w:rsidRPr="00624B86" w14:paraId="6B0DBF96" w14:textId="77777777" w:rsidTr="00624B86">
        <w:tc>
          <w:tcPr>
            <w:tcW w:w="0" w:type="auto"/>
            <w:tcMar>
              <w:top w:w="75" w:type="dxa"/>
              <w:left w:w="150" w:type="dxa"/>
              <w:bottom w:w="75" w:type="dxa"/>
              <w:right w:w="150" w:type="dxa"/>
            </w:tcMar>
            <w:vAlign w:val="center"/>
            <w:hideMark/>
          </w:tcPr>
          <w:p w14:paraId="4C8B3D8D" w14:textId="77777777" w:rsidR="00624B86" w:rsidRPr="00624B86" w:rsidRDefault="00624B86" w:rsidP="00624B86">
            <w:pPr>
              <w:rPr>
                <w:rFonts w:asciiTheme="majorBidi" w:hAnsiTheme="majorBidi" w:cstheme="majorBidi"/>
                <w:bCs/>
                <w:sz w:val="28"/>
                <w:szCs w:val="28"/>
                <w:lang w:val="en-US"/>
              </w:rPr>
            </w:pPr>
            <w:r w:rsidRPr="00624B86">
              <w:rPr>
                <w:rFonts w:asciiTheme="majorBidi" w:hAnsiTheme="majorBidi" w:cstheme="majorBidi"/>
                <w:bCs/>
                <w:sz w:val="28"/>
                <w:szCs w:val="28"/>
                <w:lang w:val="en-US"/>
              </w:rPr>
              <w:t>Sequential Pipeline</w:t>
            </w:r>
          </w:p>
        </w:tc>
        <w:tc>
          <w:tcPr>
            <w:tcW w:w="0" w:type="auto"/>
            <w:tcMar>
              <w:top w:w="75" w:type="dxa"/>
              <w:left w:w="150" w:type="dxa"/>
              <w:bottom w:w="75" w:type="dxa"/>
              <w:right w:w="150" w:type="dxa"/>
            </w:tcMar>
            <w:vAlign w:val="center"/>
            <w:hideMark/>
          </w:tcPr>
          <w:p w14:paraId="14C52AF5" w14:textId="77777777" w:rsidR="00624B86" w:rsidRPr="00624B86" w:rsidRDefault="00624B86" w:rsidP="00624B86">
            <w:pPr>
              <w:rPr>
                <w:rFonts w:asciiTheme="majorBidi" w:hAnsiTheme="majorBidi" w:cstheme="majorBidi"/>
                <w:bCs/>
                <w:sz w:val="28"/>
                <w:szCs w:val="28"/>
                <w:lang w:val="en-US"/>
              </w:rPr>
            </w:pPr>
            <w:r w:rsidRPr="00624B86">
              <w:rPr>
                <w:rFonts w:asciiTheme="majorBidi" w:hAnsiTheme="majorBidi" w:cstheme="majorBidi"/>
                <w:bCs/>
                <w:sz w:val="28"/>
                <w:szCs w:val="28"/>
                <w:lang w:val="en-US"/>
              </w:rPr>
              <w:t>Establishes deterministic execution order</w:t>
            </w:r>
          </w:p>
        </w:tc>
      </w:tr>
      <w:tr w:rsidR="00624B86" w:rsidRPr="00624B86" w14:paraId="52997594" w14:textId="77777777" w:rsidTr="00624B86">
        <w:tc>
          <w:tcPr>
            <w:tcW w:w="0" w:type="auto"/>
            <w:tcMar>
              <w:top w:w="75" w:type="dxa"/>
              <w:left w:w="150" w:type="dxa"/>
              <w:bottom w:w="75" w:type="dxa"/>
              <w:right w:w="150" w:type="dxa"/>
            </w:tcMar>
            <w:vAlign w:val="center"/>
            <w:hideMark/>
          </w:tcPr>
          <w:p w14:paraId="097BBB62" w14:textId="77777777" w:rsidR="00624B86" w:rsidRPr="00624B86" w:rsidRDefault="00624B86" w:rsidP="00624B86">
            <w:pPr>
              <w:rPr>
                <w:rFonts w:asciiTheme="majorBidi" w:hAnsiTheme="majorBidi" w:cstheme="majorBidi"/>
                <w:bCs/>
                <w:sz w:val="28"/>
                <w:szCs w:val="28"/>
                <w:lang w:val="en-US"/>
              </w:rPr>
            </w:pPr>
            <w:r w:rsidRPr="00624B86">
              <w:rPr>
                <w:rFonts w:asciiTheme="majorBidi" w:hAnsiTheme="majorBidi" w:cstheme="majorBidi"/>
                <w:bCs/>
                <w:sz w:val="28"/>
                <w:szCs w:val="28"/>
                <w:lang w:val="en-US"/>
              </w:rPr>
              <w:t>Guardrails</w:t>
            </w:r>
          </w:p>
        </w:tc>
        <w:tc>
          <w:tcPr>
            <w:tcW w:w="0" w:type="auto"/>
            <w:tcMar>
              <w:top w:w="75" w:type="dxa"/>
              <w:left w:w="150" w:type="dxa"/>
              <w:bottom w:w="75" w:type="dxa"/>
              <w:right w:w="150" w:type="dxa"/>
            </w:tcMar>
            <w:vAlign w:val="center"/>
            <w:hideMark/>
          </w:tcPr>
          <w:p w14:paraId="6AD042A4" w14:textId="77777777" w:rsidR="00624B86" w:rsidRPr="00624B86" w:rsidRDefault="00624B86" w:rsidP="00624B86">
            <w:pPr>
              <w:rPr>
                <w:rFonts w:asciiTheme="majorBidi" w:hAnsiTheme="majorBidi" w:cstheme="majorBidi"/>
                <w:bCs/>
                <w:sz w:val="28"/>
                <w:szCs w:val="28"/>
                <w:lang w:val="en-US"/>
              </w:rPr>
            </w:pPr>
            <w:r w:rsidRPr="00624B86">
              <w:rPr>
                <w:rFonts w:asciiTheme="majorBidi" w:hAnsiTheme="majorBidi" w:cstheme="majorBidi"/>
                <w:bCs/>
                <w:sz w:val="28"/>
                <w:szCs w:val="28"/>
                <w:lang w:val="en-US"/>
              </w:rPr>
              <w:t>Rejects outputs that violate constraints</w:t>
            </w:r>
          </w:p>
        </w:tc>
      </w:tr>
    </w:tbl>
    <w:p w14:paraId="7365D521" w14:textId="77777777" w:rsidR="00624B86" w:rsidRPr="00D431B0" w:rsidRDefault="00624B86" w:rsidP="003F3D10">
      <w:pPr>
        <w:rPr>
          <w:rFonts w:asciiTheme="majorBidi" w:hAnsiTheme="majorBidi" w:cstheme="majorBidi"/>
          <w:bCs/>
          <w:sz w:val="28"/>
          <w:szCs w:val="28"/>
          <w:lang w:val="en-US"/>
        </w:rPr>
      </w:pPr>
    </w:p>
    <w:p w14:paraId="745E9C5A" w14:textId="7261AD20" w:rsidR="003F3D10" w:rsidRPr="00D431B0" w:rsidRDefault="003F3D10" w:rsidP="00624B86">
      <w:pPr>
        <w:pStyle w:val="Heading3"/>
        <w:rPr>
          <w:rFonts w:asciiTheme="majorBidi" w:hAnsiTheme="majorBidi"/>
          <w:bCs/>
          <w:sz w:val="28"/>
          <w:szCs w:val="28"/>
          <w:lang w:val="en-US"/>
        </w:rPr>
      </w:pPr>
      <w:bookmarkStart w:id="68" w:name="_Toc219925787"/>
      <w:r w:rsidRPr="00D431B0">
        <w:rPr>
          <w:rFonts w:asciiTheme="majorBidi" w:hAnsiTheme="majorBidi"/>
          <w:bCs/>
          <w:sz w:val="28"/>
          <w:szCs w:val="28"/>
          <w:lang w:val="en-US"/>
        </w:rPr>
        <w:t>The Transformation Pipeline</w:t>
      </w:r>
      <w:bookmarkEnd w:id="68"/>
    </w:p>
    <w:p w14:paraId="7E2F0B59"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The Pentagon Protocol implements SGVC through a staged transformation:</w:t>
      </w:r>
    </w:p>
    <w:p w14:paraId="107187A1" w14:textId="77777777" w:rsidR="00624B86" w:rsidRPr="00624B86" w:rsidRDefault="00624B86" w:rsidP="00624B86">
      <w:pPr>
        <w:rPr>
          <w:rFonts w:asciiTheme="majorBidi" w:hAnsiTheme="majorBidi" w:cstheme="majorBidi"/>
          <w:b/>
          <w:sz w:val="20"/>
          <w:szCs w:val="20"/>
          <w:lang w:val="en-US"/>
        </w:rPr>
      </w:pPr>
      <w:proofErr w:type="spellStart"/>
      <w:r w:rsidRPr="00624B86">
        <w:rPr>
          <w:rFonts w:asciiTheme="majorBidi" w:hAnsiTheme="majorBidi" w:cstheme="majorBidi"/>
          <w:b/>
          <w:sz w:val="20"/>
          <w:szCs w:val="20"/>
          <w:lang w:val="en-US"/>
        </w:rPr>
        <w:t>VibePrompt</w:t>
      </w:r>
      <w:proofErr w:type="spellEnd"/>
      <w:r w:rsidRPr="00624B86">
        <w:rPr>
          <w:rFonts w:asciiTheme="majorBidi" w:hAnsiTheme="majorBidi" w:cstheme="majorBidi"/>
          <w:b/>
          <w:sz w:val="20"/>
          <w:szCs w:val="20"/>
          <w:lang w:val="en-US"/>
        </w:rPr>
        <w:t xml:space="preserve"> → </w:t>
      </w:r>
      <w:proofErr w:type="spellStart"/>
      <w:r w:rsidRPr="00624B86">
        <w:rPr>
          <w:rFonts w:asciiTheme="majorBidi" w:hAnsiTheme="majorBidi" w:cstheme="majorBidi"/>
          <w:b/>
          <w:sz w:val="20"/>
          <w:szCs w:val="20"/>
          <w:lang w:val="en-US"/>
        </w:rPr>
        <w:t>UserStories</w:t>
      </w:r>
      <w:proofErr w:type="spellEnd"/>
      <w:r w:rsidRPr="00624B86">
        <w:rPr>
          <w:rFonts w:asciiTheme="majorBidi" w:hAnsiTheme="majorBidi" w:cstheme="majorBidi"/>
          <w:b/>
          <w:sz w:val="20"/>
          <w:szCs w:val="20"/>
          <w:lang w:val="en-US"/>
        </w:rPr>
        <w:t xml:space="preserve"> → </w:t>
      </w:r>
      <w:proofErr w:type="spellStart"/>
      <w:r w:rsidRPr="00624B86">
        <w:rPr>
          <w:rFonts w:asciiTheme="majorBidi" w:hAnsiTheme="majorBidi" w:cstheme="majorBidi"/>
          <w:b/>
          <w:sz w:val="20"/>
          <w:szCs w:val="20"/>
          <w:lang w:val="en-US"/>
        </w:rPr>
        <w:t>SystemDesign</w:t>
      </w:r>
      <w:proofErr w:type="spellEnd"/>
      <w:r w:rsidRPr="00624B86">
        <w:rPr>
          <w:rFonts w:asciiTheme="majorBidi" w:hAnsiTheme="majorBidi" w:cstheme="majorBidi"/>
          <w:b/>
          <w:sz w:val="20"/>
          <w:szCs w:val="20"/>
          <w:lang w:val="en-US"/>
        </w:rPr>
        <w:t xml:space="preserve"> → </w:t>
      </w:r>
      <w:proofErr w:type="spellStart"/>
      <w:r w:rsidRPr="00624B86">
        <w:rPr>
          <w:rFonts w:asciiTheme="majorBidi" w:hAnsiTheme="majorBidi" w:cstheme="majorBidi"/>
          <w:b/>
          <w:sz w:val="20"/>
          <w:szCs w:val="20"/>
          <w:lang w:val="en-US"/>
        </w:rPr>
        <w:t>BackendCode</w:t>
      </w:r>
      <w:proofErr w:type="spellEnd"/>
      <w:r w:rsidRPr="00624B86">
        <w:rPr>
          <w:rFonts w:asciiTheme="majorBidi" w:hAnsiTheme="majorBidi" w:cstheme="majorBidi"/>
          <w:b/>
          <w:sz w:val="20"/>
          <w:szCs w:val="20"/>
          <w:lang w:val="en-US"/>
        </w:rPr>
        <w:t xml:space="preserve"> → </w:t>
      </w:r>
      <w:proofErr w:type="spellStart"/>
      <w:r w:rsidRPr="00624B86">
        <w:rPr>
          <w:rFonts w:asciiTheme="majorBidi" w:hAnsiTheme="majorBidi" w:cstheme="majorBidi"/>
          <w:b/>
          <w:sz w:val="20"/>
          <w:szCs w:val="20"/>
          <w:lang w:val="en-US"/>
        </w:rPr>
        <w:t>FrontendCode</w:t>
      </w:r>
      <w:proofErr w:type="spellEnd"/>
      <w:r w:rsidRPr="00624B86">
        <w:rPr>
          <w:rFonts w:asciiTheme="majorBidi" w:hAnsiTheme="majorBidi" w:cstheme="majorBidi"/>
          <w:b/>
          <w:sz w:val="20"/>
          <w:szCs w:val="20"/>
          <w:lang w:val="en-US"/>
        </w:rPr>
        <w:t xml:space="preserve"> → </w:t>
      </w:r>
      <w:proofErr w:type="spellStart"/>
      <w:r w:rsidRPr="00624B86">
        <w:rPr>
          <w:rFonts w:asciiTheme="majorBidi" w:hAnsiTheme="majorBidi" w:cstheme="majorBidi"/>
          <w:b/>
          <w:sz w:val="20"/>
          <w:szCs w:val="20"/>
          <w:lang w:val="en-US"/>
        </w:rPr>
        <w:t>TestReport</w:t>
      </w:r>
      <w:proofErr w:type="spellEnd"/>
    </w:p>
    <w:p w14:paraId="6E6CF750" w14:textId="4BBA2705" w:rsidR="00624B86" w:rsidRPr="00624B86" w:rsidRDefault="00624B86" w:rsidP="00624B86">
      <w:pPr>
        <w:rPr>
          <w:rFonts w:asciiTheme="majorBidi" w:hAnsiTheme="majorBidi" w:cstheme="majorBidi"/>
          <w:b/>
          <w:sz w:val="20"/>
          <w:szCs w:val="20"/>
          <w:lang w:val="en-US"/>
        </w:rPr>
      </w:pPr>
      <w:r w:rsidRPr="00624B86">
        <w:rPr>
          <w:rFonts w:asciiTheme="majorBidi" w:hAnsiTheme="majorBidi" w:cstheme="majorBidi"/>
          <w:b/>
          <w:sz w:val="20"/>
          <w:szCs w:val="20"/>
          <w:lang w:val="en-US"/>
        </w:rPr>
        <w:t xml:space="preserve">     ↓        </w:t>
      </w:r>
      <w:r w:rsidRPr="00BE0646">
        <w:rPr>
          <w:rFonts w:asciiTheme="majorBidi" w:hAnsiTheme="majorBidi" w:cstheme="majorBidi"/>
          <w:b/>
          <w:sz w:val="20"/>
          <w:szCs w:val="20"/>
          <w:lang w:val="en-US"/>
        </w:rPr>
        <w:tab/>
      </w:r>
      <w:r w:rsidRPr="00624B86">
        <w:rPr>
          <w:rFonts w:asciiTheme="majorBidi" w:hAnsiTheme="majorBidi" w:cstheme="majorBidi"/>
          <w:b/>
          <w:sz w:val="20"/>
          <w:szCs w:val="20"/>
          <w:lang w:val="en-US"/>
        </w:rPr>
        <w:t xml:space="preserve">    ↓       </w:t>
      </w:r>
      <w:r w:rsidRPr="00BE0646">
        <w:rPr>
          <w:rFonts w:asciiTheme="majorBidi" w:hAnsiTheme="majorBidi" w:cstheme="majorBidi"/>
          <w:b/>
          <w:sz w:val="20"/>
          <w:szCs w:val="20"/>
          <w:lang w:val="en-US"/>
        </w:rPr>
        <w:tab/>
      </w:r>
      <w:r w:rsidRPr="00624B86">
        <w:rPr>
          <w:rFonts w:asciiTheme="majorBidi" w:hAnsiTheme="majorBidi" w:cstheme="majorBidi"/>
          <w:b/>
          <w:sz w:val="20"/>
          <w:szCs w:val="20"/>
          <w:lang w:val="en-US"/>
        </w:rPr>
        <w:t xml:space="preserve">      ↓         </w:t>
      </w:r>
      <w:r w:rsidRPr="00BE0646">
        <w:rPr>
          <w:rFonts w:asciiTheme="majorBidi" w:hAnsiTheme="majorBidi" w:cstheme="majorBidi"/>
          <w:b/>
          <w:sz w:val="20"/>
          <w:szCs w:val="20"/>
          <w:lang w:val="en-US"/>
        </w:rPr>
        <w:tab/>
      </w:r>
      <w:r w:rsidRPr="00624B86">
        <w:rPr>
          <w:rFonts w:asciiTheme="majorBidi" w:hAnsiTheme="majorBidi" w:cstheme="majorBidi"/>
          <w:b/>
          <w:sz w:val="20"/>
          <w:szCs w:val="20"/>
          <w:lang w:val="en-US"/>
        </w:rPr>
        <w:t xml:space="preserve">     ↓        </w:t>
      </w:r>
      <w:r w:rsidRPr="00BE0646">
        <w:rPr>
          <w:rFonts w:asciiTheme="majorBidi" w:hAnsiTheme="majorBidi" w:cstheme="majorBidi"/>
          <w:b/>
          <w:sz w:val="20"/>
          <w:szCs w:val="20"/>
          <w:lang w:val="en-US"/>
        </w:rPr>
        <w:tab/>
      </w:r>
      <w:r w:rsidRPr="00624B86">
        <w:rPr>
          <w:rFonts w:asciiTheme="majorBidi" w:hAnsiTheme="majorBidi" w:cstheme="majorBidi"/>
          <w:b/>
          <w:sz w:val="20"/>
          <w:szCs w:val="20"/>
          <w:lang w:val="en-US"/>
        </w:rPr>
        <w:t xml:space="preserve">      ↓     </w:t>
      </w:r>
      <w:r w:rsidRPr="00BE0646">
        <w:rPr>
          <w:rFonts w:asciiTheme="majorBidi" w:hAnsiTheme="majorBidi" w:cstheme="majorBidi"/>
          <w:b/>
          <w:sz w:val="20"/>
          <w:szCs w:val="20"/>
          <w:lang w:val="en-US"/>
        </w:rPr>
        <w:tab/>
      </w:r>
      <w:r w:rsidRPr="00624B86">
        <w:rPr>
          <w:rFonts w:asciiTheme="majorBidi" w:hAnsiTheme="majorBidi" w:cstheme="majorBidi"/>
          <w:b/>
          <w:sz w:val="20"/>
          <w:szCs w:val="20"/>
          <w:lang w:val="en-US"/>
        </w:rPr>
        <w:t xml:space="preserve">       ↓</w:t>
      </w:r>
    </w:p>
    <w:p w14:paraId="6558B15F" w14:textId="2F4A2AD9" w:rsidR="00624B86" w:rsidRPr="00624B86" w:rsidRDefault="00624B86" w:rsidP="00624B86">
      <w:pPr>
        <w:rPr>
          <w:rFonts w:asciiTheme="majorBidi" w:hAnsiTheme="majorBidi" w:cstheme="majorBidi"/>
          <w:b/>
          <w:sz w:val="20"/>
          <w:szCs w:val="20"/>
          <w:lang w:val="en-US"/>
        </w:rPr>
      </w:pPr>
      <w:r w:rsidRPr="00624B86">
        <w:rPr>
          <w:rFonts w:asciiTheme="majorBidi" w:hAnsiTheme="majorBidi" w:cstheme="majorBidi"/>
          <w:b/>
          <w:sz w:val="20"/>
          <w:szCs w:val="20"/>
          <w:lang w:val="en-US"/>
        </w:rPr>
        <w:t xml:space="preserve">   High      </w:t>
      </w:r>
      <w:r w:rsidRPr="00BE0646">
        <w:rPr>
          <w:rFonts w:asciiTheme="majorBidi" w:hAnsiTheme="majorBidi" w:cstheme="majorBidi"/>
          <w:b/>
          <w:sz w:val="20"/>
          <w:szCs w:val="20"/>
          <w:lang w:val="en-US"/>
        </w:rPr>
        <w:tab/>
      </w:r>
      <w:r w:rsidRPr="00624B86">
        <w:rPr>
          <w:rFonts w:asciiTheme="majorBidi" w:hAnsiTheme="majorBidi" w:cstheme="majorBidi"/>
          <w:b/>
          <w:sz w:val="20"/>
          <w:szCs w:val="20"/>
          <w:lang w:val="en-US"/>
        </w:rPr>
        <w:t xml:space="preserve">Reduced       </w:t>
      </w:r>
      <w:r w:rsidRPr="00BE0646">
        <w:rPr>
          <w:rFonts w:asciiTheme="majorBidi" w:hAnsiTheme="majorBidi" w:cstheme="majorBidi"/>
          <w:b/>
          <w:sz w:val="20"/>
          <w:szCs w:val="20"/>
          <w:lang w:val="en-US"/>
        </w:rPr>
        <w:tab/>
      </w:r>
      <w:r w:rsidRPr="00624B86">
        <w:rPr>
          <w:rFonts w:asciiTheme="majorBidi" w:hAnsiTheme="majorBidi" w:cstheme="majorBidi"/>
          <w:b/>
          <w:sz w:val="20"/>
          <w:szCs w:val="20"/>
          <w:lang w:val="en-US"/>
        </w:rPr>
        <w:t xml:space="preserve"> Further       </w:t>
      </w:r>
      <w:r w:rsidRPr="00BE0646">
        <w:rPr>
          <w:rFonts w:asciiTheme="majorBidi" w:hAnsiTheme="majorBidi" w:cstheme="majorBidi"/>
          <w:b/>
          <w:sz w:val="20"/>
          <w:szCs w:val="20"/>
          <w:lang w:val="en-US"/>
        </w:rPr>
        <w:tab/>
      </w:r>
      <w:r w:rsidRPr="00624B86">
        <w:rPr>
          <w:rFonts w:asciiTheme="majorBidi" w:hAnsiTheme="majorBidi" w:cstheme="majorBidi"/>
          <w:b/>
          <w:sz w:val="20"/>
          <w:szCs w:val="20"/>
          <w:lang w:val="en-US"/>
        </w:rPr>
        <w:t xml:space="preserve"> Domain         </w:t>
      </w:r>
      <w:r w:rsidRPr="00BE0646">
        <w:rPr>
          <w:rFonts w:asciiTheme="majorBidi" w:hAnsiTheme="majorBidi" w:cstheme="majorBidi"/>
          <w:b/>
          <w:sz w:val="20"/>
          <w:szCs w:val="20"/>
          <w:lang w:val="en-US"/>
        </w:rPr>
        <w:tab/>
      </w:r>
      <w:proofErr w:type="spellStart"/>
      <w:r w:rsidRPr="00624B86">
        <w:rPr>
          <w:rFonts w:asciiTheme="majorBidi" w:hAnsiTheme="majorBidi" w:cstheme="majorBidi"/>
          <w:b/>
          <w:sz w:val="20"/>
          <w:szCs w:val="20"/>
          <w:lang w:val="en-US"/>
        </w:rPr>
        <w:t>Domain</w:t>
      </w:r>
      <w:proofErr w:type="spellEnd"/>
      <w:r w:rsidRPr="00624B86">
        <w:rPr>
          <w:rFonts w:asciiTheme="majorBidi" w:hAnsiTheme="majorBidi" w:cstheme="majorBidi"/>
          <w:b/>
          <w:sz w:val="20"/>
          <w:szCs w:val="20"/>
          <w:lang w:val="en-US"/>
        </w:rPr>
        <w:t xml:space="preserve">      </w:t>
      </w:r>
      <w:r w:rsidRPr="00BE0646">
        <w:rPr>
          <w:rFonts w:asciiTheme="majorBidi" w:hAnsiTheme="majorBidi" w:cstheme="majorBidi"/>
          <w:b/>
          <w:sz w:val="20"/>
          <w:szCs w:val="20"/>
          <w:lang w:val="en-US"/>
        </w:rPr>
        <w:tab/>
      </w:r>
      <w:r w:rsidRPr="00624B86">
        <w:rPr>
          <w:rFonts w:asciiTheme="majorBidi" w:hAnsiTheme="majorBidi" w:cstheme="majorBidi"/>
          <w:b/>
          <w:sz w:val="20"/>
          <w:szCs w:val="20"/>
          <w:lang w:val="en-US"/>
        </w:rPr>
        <w:t>Minimal</w:t>
      </w:r>
    </w:p>
    <w:p w14:paraId="14269A86" w14:textId="37956295" w:rsidR="003F3D10" w:rsidRPr="00BE0646" w:rsidRDefault="00624B86" w:rsidP="00BE0646">
      <w:pPr>
        <w:rPr>
          <w:rFonts w:asciiTheme="majorBidi" w:hAnsiTheme="majorBidi" w:cstheme="majorBidi"/>
          <w:b/>
          <w:sz w:val="20"/>
          <w:szCs w:val="20"/>
          <w:lang w:val="en-US"/>
        </w:rPr>
      </w:pPr>
      <w:r w:rsidRPr="00624B86">
        <w:rPr>
          <w:rFonts w:asciiTheme="majorBidi" w:hAnsiTheme="majorBidi" w:cstheme="majorBidi"/>
          <w:b/>
          <w:sz w:val="20"/>
          <w:szCs w:val="20"/>
          <w:lang w:val="en-US"/>
        </w:rPr>
        <w:t xml:space="preserve">  Entropy    </w:t>
      </w:r>
      <w:r w:rsidRPr="00BE0646">
        <w:rPr>
          <w:rFonts w:asciiTheme="majorBidi" w:hAnsiTheme="majorBidi" w:cstheme="majorBidi"/>
          <w:b/>
          <w:sz w:val="20"/>
          <w:szCs w:val="20"/>
          <w:lang w:val="en-US"/>
        </w:rPr>
        <w:tab/>
      </w:r>
      <w:proofErr w:type="spellStart"/>
      <w:r w:rsidRPr="00624B86">
        <w:rPr>
          <w:rFonts w:asciiTheme="majorBidi" w:hAnsiTheme="majorBidi" w:cstheme="majorBidi"/>
          <w:b/>
          <w:sz w:val="20"/>
          <w:szCs w:val="20"/>
          <w:lang w:val="en-US"/>
        </w:rPr>
        <w:t>Entropy</w:t>
      </w:r>
      <w:proofErr w:type="spellEnd"/>
      <w:r w:rsidRPr="00624B86">
        <w:rPr>
          <w:rFonts w:asciiTheme="majorBidi" w:hAnsiTheme="majorBidi" w:cstheme="majorBidi"/>
          <w:b/>
          <w:sz w:val="20"/>
          <w:szCs w:val="20"/>
          <w:lang w:val="en-US"/>
        </w:rPr>
        <w:t xml:space="preserve">       </w:t>
      </w:r>
      <w:r w:rsidRPr="00BE0646">
        <w:rPr>
          <w:rFonts w:asciiTheme="majorBidi" w:hAnsiTheme="majorBidi" w:cstheme="majorBidi"/>
          <w:b/>
          <w:sz w:val="20"/>
          <w:szCs w:val="20"/>
          <w:lang w:val="en-US"/>
        </w:rPr>
        <w:tab/>
      </w:r>
      <w:r w:rsidRPr="00624B86">
        <w:rPr>
          <w:rFonts w:asciiTheme="majorBidi" w:hAnsiTheme="majorBidi" w:cstheme="majorBidi"/>
          <w:b/>
          <w:sz w:val="20"/>
          <w:szCs w:val="20"/>
          <w:lang w:val="en-US"/>
        </w:rPr>
        <w:t xml:space="preserve">Reduced       </w:t>
      </w:r>
      <w:r w:rsidRPr="00BE0646">
        <w:rPr>
          <w:rFonts w:asciiTheme="majorBidi" w:hAnsiTheme="majorBidi" w:cstheme="majorBidi"/>
          <w:b/>
          <w:sz w:val="20"/>
          <w:szCs w:val="20"/>
          <w:lang w:val="en-US"/>
        </w:rPr>
        <w:tab/>
      </w:r>
      <w:r w:rsidRPr="00624B86">
        <w:rPr>
          <w:rFonts w:asciiTheme="majorBidi" w:hAnsiTheme="majorBidi" w:cstheme="majorBidi"/>
          <w:b/>
          <w:sz w:val="20"/>
          <w:szCs w:val="20"/>
          <w:lang w:val="en-US"/>
        </w:rPr>
        <w:t xml:space="preserve">Specific       </w:t>
      </w:r>
      <w:r w:rsidRPr="00BE0646">
        <w:rPr>
          <w:rFonts w:asciiTheme="majorBidi" w:hAnsiTheme="majorBidi" w:cstheme="majorBidi"/>
          <w:b/>
          <w:sz w:val="20"/>
          <w:szCs w:val="20"/>
          <w:lang w:val="en-US"/>
        </w:rPr>
        <w:tab/>
      </w:r>
      <w:proofErr w:type="spellStart"/>
      <w:r w:rsidRPr="00624B86">
        <w:rPr>
          <w:rFonts w:asciiTheme="majorBidi" w:hAnsiTheme="majorBidi" w:cstheme="majorBidi"/>
          <w:b/>
          <w:sz w:val="20"/>
          <w:szCs w:val="20"/>
          <w:lang w:val="en-US"/>
        </w:rPr>
        <w:t>Specific</w:t>
      </w:r>
      <w:proofErr w:type="spellEnd"/>
      <w:r w:rsidRPr="00624B86">
        <w:rPr>
          <w:rFonts w:asciiTheme="majorBidi" w:hAnsiTheme="majorBidi" w:cstheme="majorBidi"/>
          <w:b/>
          <w:sz w:val="20"/>
          <w:szCs w:val="20"/>
          <w:lang w:val="en-US"/>
        </w:rPr>
        <w:t xml:space="preserve">     </w:t>
      </w:r>
      <w:r w:rsidRPr="00BE0646">
        <w:rPr>
          <w:rFonts w:asciiTheme="majorBidi" w:hAnsiTheme="majorBidi" w:cstheme="majorBidi"/>
          <w:b/>
          <w:sz w:val="20"/>
          <w:szCs w:val="20"/>
          <w:lang w:val="en-US"/>
        </w:rPr>
        <w:tab/>
      </w:r>
      <w:r w:rsidRPr="00624B86">
        <w:rPr>
          <w:rFonts w:asciiTheme="majorBidi" w:hAnsiTheme="majorBidi" w:cstheme="majorBidi"/>
          <w:b/>
          <w:sz w:val="20"/>
          <w:szCs w:val="20"/>
          <w:lang w:val="en-US"/>
        </w:rPr>
        <w:t>Entropy</w:t>
      </w:r>
    </w:p>
    <w:p w14:paraId="2802D103"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lastRenderedPageBreak/>
        <w:t>Each stage:</w:t>
      </w:r>
    </w:p>
    <w:p w14:paraId="0F191AC3" w14:textId="1972E724" w:rsidR="003F3D10" w:rsidRPr="00D431B0" w:rsidRDefault="003F3D10" w:rsidP="00624B86">
      <w:pPr>
        <w:pStyle w:val="ListParagraph"/>
        <w:numPr>
          <w:ilvl w:val="0"/>
          <w:numId w:val="83"/>
        </w:numPr>
        <w:rPr>
          <w:rFonts w:asciiTheme="majorBidi" w:hAnsiTheme="majorBidi" w:cstheme="majorBidi"/>
          <w:bCs/>
          <w:sz w:val="28"/>
          <w:szCs w:val="28"/>
          <w:lang w:val="en-US"/>
        </w:rPr>
      </w:pPr>
      <w:r w:rsidRPr="00D431B0">
        <w:rPr>
          <w:rFonts w:asciiTheme="majorBidi" w:hAnsiTheme="majorBidi" w:cstheme="majorBidi"/>
          <w:bCs/>
          <w:sz w:val="28"/>
          <w:szCs w:val="28"/>
          <w:lang w:val="en-US"/>
        </w:rPr>
        <w:t>Receives structured input from the previous stage</w:t>
      </w:r>
    </w:p>
    <w:p w14:paraId="512466EE" w14:textId="5F400C62" w:rsidR="003F3D10" w:rsidRPr="00D431B0" w:rsidRDefault="003F3D10" w:rsidP="00624B86">
      <w:pPr>
        <w:pStyle w:val="ListParagraph"/>
        <w:numPr>
          <w:ilvl w:val="0"/>
          <w:numId w:val="83"/>
        </w:numPr>
        <w:rPr>
          <w:rFonts w:asciiTheme="majorBidi" w:hAnsiTheme="majorBidi" w:cstheme="majorBidi"/>
          <w:bCs/>
          <w:sz w:val="28"/>
          <w:szCs w:val="28"/>
          <w:lang w:val="en-US"/>
        </w:rPr>
      </w:pPr>
      <w:r w:rsidRPr="00D431B0">
        <w:rPr>
          <w:rFonts w:asciiTheme="majorBidi" w:hAnsiTheme="majorBidi" w:cstheme="majorBidi"/>
          <w:bCs/>
          <w:sz w:val="28"/>
          <w:szCs w:val="28"/>
          <w:lang w:val="en-US"/>
        </w:rPr>
        <w:t>Applies domain expertise through specialized agent</w:t>
      </w:r>
    </w:p>
    <w:p w14:paraId="7C8DAC39" w14:textId="457F95A0" w:rsidR="003F3D10" w:rsidRPr="00D431B0" w:rsidRDefault="003F3D10" w:rsidP="00624B86">
      <w:pPr>
        <w:pStyle w:val="ListParagraph"/>
        <w:numPr>
          <w:ilvl w:val="0"/>
          <w:numId w:val="83"/>
        </w:numPr>
        <w:rPr>
          <w:rFonts w:asciiTheme="majorBidi" w:hAnsiTheme="majorBidi" w:cstheme="majorBidi"/>
          <w:bCs/>
          <w:sz w:val="28"/>
          <w:szCs w:val="28"/>
          <w:lang w:val="en-US"/>
        </w:rPr>
      </w:pPr>
      <w:r w:rsidRPr="00D431B0">
        <w:rPr>
          <w:rFonts w:asciiTheme="majorBidi" w:hAnsiTheme="majorBidi" w:cstheme="majorBidi"/>
          <w:bCs/>
          <w:sz w:val="28"/>
          <w:szCs w:val="28"/>
          <w:lang w:val="en-US"/>
        </w:rPr>
        <w:t>Produces schema-validated output</w:t>
      </w:r>
    </w:p>
    <w:p w14:paraId="599D6280" w14:textId="2E042582" w:rsidR="003F3D10" w:rsidRDefault="003F3D10" w:rsidP="00BE0646">
      <w:pPr>
        <w:pStyle w:val="ListParagraph"/>
        <w:numPr>
          <w:ilvl w:val="0"/>
          <w:numId w:val="83"/>
        </w:numPr>
        <w:rPr>
          <w:rFonts w:asciiTheme="majorBidi" w:hAnsiTheme="majorBidi" w:cstheme="majorBidi"/>
          <w:bCs/>
          <w:sz w:val="28"/>
          <w:szCs w:val="28"/>
          <w:lang w:val="en-US"/>
        </w:rPr>
      </w:pPr>
      <w:r w:rsidRPr="00D431B0">
        <w:rPr>
          <w:rFonts w:asciiTheme="majorBidi" w:hAnsiTheme="majorBidi" w:cstheme="majorBidi"/>
          <w:bCs/>
          <w:sz w:val="28"/>
          <w:szCs w:val="28"/>
          <w:lang w:val="en-US"/>
        </w:rPr>
        <w:t>Passes validated output to next stage</w:t>
      </w:r>
    </w:p>
    <w:p w14:paraId="0C495F82" w14:textId="77777777" w:rsidR="00BE0646" w:rsidRPr="00BE0646" w:rsidRDefault="00BE0646" w:rsidP="00BE0646">
      <w:pPr>
        <w:rPr>
          <w:rFonts w:asciiTheme="majorBidi" w:hAnsiTheme="majorBidi" w:cstheme="majorBidi"/>
          <w:bCs/>
          <w:sz w:val="28"/>
          <w:szCs w:val="28"/>
          <w:lang w:val="en-US"/>
        </w:rPr>
      </w:pPr>
    </w:p>
    <w:p w14:paraId="6348D03B" w14:textId="2BC2C01C" w:rsidR="003F3D10" w:rsidRPr="00D431B0" w:rsidRDefault="003F3D10" w:rsidP="00624B86">
      <w:pPr>
        <w:pStyle w:val="Heading3"/>
        <w:rPr>
          <w:rFonts w:asciiTheme="majorBidi" w:hAnsiTheme="majorBidi"/>
          <w:bCs/>
          <w:sz w:val="28"/>
          <w:szCs w:val="28"/>
          <w:lang w:val="en-US"/>
        </w:rPr>
      </w:pPr>
      <w:bookmarkStart w:id="69" w:name="_Toc219925788"/>
      <w:r w:rsidRPr="00D431B0">
        <w:rPr>
          <w:rFonts w:asciiTheme="majorBidi" w:hAnsiTheme="majorBidi"/>
          <w:bCs/>
          <w:sz w:val="28"/>
          <w:szCs w:val="28"/>
          <w:lang w:val="en-US"/>
        </w:rPr>
        <w:t>Determinism Guarantees</w:t>
      </w:r>
      <w:bookmarkEnd w:id="69"/>
    </w:p>
    <w:p w14:paraId="14919736" w14:textId="6950CC9C" w:rsidR="003F3D10" w:rsidRPr="00D431B0" w:rsidRDefault="003F3D10" w:rsidP="00624B86">
      <w:pPr>
        <w:rPr>
          <w:rFonts w:asciiTheme="majorBidi" w:hAnsiTheme="majorBidi" w:cstheme="majorBidi"/>
          <w:bCs/>
          <w:sz w:val="28"/>
          <w:szCs w:val="28"/>
          <w:lang w:val="en-US"/>
        </w:rPr>
      </w:pPr>
      <w:r w:rsidRPr="00D431B0">
        <w:rPr>
          <w:rFonts w:asciiTheme="majorBidi" w:hAnsiTheme="majorBidi" w:cstheme="majorBidi"/>
          <w:bCs/>
          <w:sz w:val="28"/>
          <w:szCs w:val="28"/>
          <w:lang w:val="en-US"/>
        </w:rPr>
        <w:t>The Pentagon Protocol achieves determinism through:</w:t>
      </w:r>
    </w:p>
    <w:p w14:paraId="3062A831" w14:textId="0FDA67D1" w:rsidR="003F3D10" w:rsidRPr="00D431B0" w:rsidRDefault="003F3D10" w:rsidP="00624B86">
      <w:pPr>
        <w:pStyle w:val="ListParagraph"/>
        <w:numPr>
          <w:ilvl w:val="0"/>
          <w:numId w:val="86"/>
        </w:numPr>
        <w:rPr>
          <w:rFonts w:asciiTheme="majorBidi" w:hAnsiTheme="majorBidi" w:cstheme="majorBidi"/>
          <w:bCs/>
          <w:sz w:val="28"/>
          <w:szCs w:val="28"/>
          <w:lang w:val="en-US"/>
        </w:rPr>
      </w:pPr>
      <w:r w:rsidRPr="00D431B0">
        <w:rPr>
          <w:rFonts w:asciiTheme="majorBidi" w:hAnsiTheme="majorBidi" w:cstheme="majorBidi"/>
          <w:bCs/>
          <w:sz w:val="28"/>
          <w:szCs w:val="28"/>
          <w:lang w:val="en-US"/>
        </w:rPr>
        <w:t>Fixed Agent Order: Agents execute in predetermined sequence</w:t>
      </w:r>
    </w:p>
    <w:p w14:paraId="53DB34C5" w14:textId="048A013B" w:rsidR="003F3D10" w:rsidRPr="00D431B0" w:rsidRDefault="003F3D10" w:rsidP="00624B86">
      <w:pPr>
        <w:pStyle w:val="ListParagraph"/>
        <w:numPr>
          <w:ilvl w:val="0"/>
          <w:numId w:val="86"/>
        </w:num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Schema Validation: Each output must conform to </w:t>
      </w:r>
      <w:proofErr w:type="spellStart"/>
      <w:r w:rsidRPr="00D431B0">
        <w:rPr>
          <w:rFonts w:asciiTheme="majorBidi" w:hAnsiTheme="majorBidi" w:cstheme="majorBidi"/>
          <w:bCs/>
          <w:sz w:val="28"/>
          <w:szCs w:val="28"/>
          <w:lang w:val="en-US"/>
        </w:rPr>
        <w:t>Pydantic</w:t>
      </w:r>
      <w:proofErr w:type="spellEnd"/>
      <w:r w:rsidRPr="00D431B0">
        <w:rPr>
          <w:rFonts w:asciiTheme="majorBidi" w:hAnsiTheme="majorBidi" w:cstheme="majorBidi"/>
          <w:bCs/>
          <w:sz w:val="28"/>
          <w:szCs w:val="28"/>
          <w:lang w:val="en-US"/>
        </w:rPr>
        <w:t xml:space="preserve"> model</w:t>
      </w:r>
    </w:p>
    <w:p w14:paraId="1B8442A9" w14:textId="1EFAC640" w:rsidR="003F3D10" w:rsidRPr="00D431B0" w:rsidRDefault="003F3D10" w:rsidP="00624B86">
      <w:pPr>
        <w:pStyle w:val="ListParagraph"/>
        <w:numPr>
          <w:ilvl w:val="0"/>
          <w:numId w:val="86"/>
        </w:numPr>
        <w:rPr>
          <w:rFonts w:asciiTheme="majorBidi" w:hAnsiTheme="majorBidi" w:cstheme="majorBidi"/>
          <w:bCs/>
          <w:sz w:val="28"/>
          <w:szCs w:val="28"/>
          <w:lang w:val="en-US"/>
        </w:rPr>
      </w:pPr>
      <w:r w:rsidRPr="00D431B0">
        <w:rPr>
          <w:rFonts w:asciiTheme="majorBidi" w:hAnsiTheme="majorBidi" w:cstheme="majorBidi"/>
          <w:bCs/>
          <w:sz w:val="28"/>
          <w:szCs w:val="28"/>
          <w:lang w:val="en-US"/>
        </w:rPr>
        <w:t>Temperature Control: LLM temperature=0.0 eliminates sampling randomness</w:t>
      </w:r>
    </w:p>
    <w:p w14:paraId="3BFDFFBF" w14:textId="45902A97" w:rsidR="003F3D10" w:rsidRPr="00D431B0" w:rsidRDefault="003F3D10" w:rsidP="00624B86">
      <w:pPr>
        <w:pStyle w:val="ListParagraph"/>
        <w:numPr>
          <w:ilvl w:val="0"/>
          <w:numId w:val="86"/>
        </w:num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Guardrail Enforcement: Invalid outputs trigger </w:t>
      </w:r>
      <w:proofErr w:type="gramStart"/>
      <w:r w:rsidRPr="00D431B0">
        <w:rPr>
          <w:rFonts w:asciiTheme="majorBidi" w:hAnsiTheme="majorBidi" w:cstheme="majorBidi"/>
          <w:bCs/>
          <w:sz w:val="28"/>
          <w:szCs w:val="28"/>
          <w:lang w:val="en-US"/>
        </w:rPr>
        <w:t>retry</w:t>
      </w:r>
      <w:proofErr w:type="gramEnd"/>
      <w:r w:rsidRPr="00D431B0">
        <w:rPr>
          <w:rFonts w:asciiTheme="majorBidi" w:hAnsiTheme="majorBidi" w:cstheme="majorBidi"/>
          <w:bCs/>
          <w:sz w:val="28"/>
          <w:szCs w:val="28"/>
          <w:lang w:val="en-US"/>
        </w:rPr>
        <w:t xml:space="preserve"> with feedback</w:t>
      </w:r>
    </w:p>
    <w:p w14:paraId="1A491EA0" w14:textId="0EE29AA8" w:rsidR="003F3D10" w:rsidRPr="00D431B0" w:rsidRDefault="003F3D10" w:rsidP="00624B86">
      <w:pPr>
        <w:pStyle w:val="ListParagraph"/>
        <w:numPr>
          <w:ilvl w:val="0"/>
          <w:numId w:val="86"/>
        </w:numPr>
        <w:rPr>
          <w:rFonts w:asciiTheme="majorBidi" w:hAnsiTheme="majorBidi" w:cstheme="majorBidi"/>
          <w:bCs/>
          <w:sz w:val="28"/>
          <w:szCs w:val="28"/>
          <w:lang w:val="en-US"/>
        </w:rPr>
      </w:pPr>
      <w:r w:rsidRPr="00D431B0">
        <w:rPr>
          <w:rFonts w:asciiTheme="majorBidi" w:hAnsiTheme="majorBidi" w:cstheme="majorBidi"/>
          <w:bCs/>
          <w:sz w:val="28"/>
          <w:szCs w:val="28"/>
          <w:lang w:val="en-US"/>
        </w:rPr>
        <w:t>Reproducible Environment: Fixed model version, deterministic configuration</w:t>
      </w:r>
    </w:p>
    <w:p w14:paraId="0228AA9C" w14:textId="77777777" w:rsidR="003F3D10" w:rsidRPr="00D431B0" w:rsidRDefault="003F3D10" w:rsidP="003F3D10">
      <w:pPr>
        <w:rPr>
          <w:rFonts w:asciiTheme="majorBidi" w:hAnsiTheme="majorBidi" w:cstheme="majorBidi"/>
          <w:bCs/>
          <w:sz w:val="28"/>
          <w:szCs w:val="28"/>
          <w:lang w:val="en-US"/>
        </w:rPr>
      </w:pPr>
    </w:p>
    <w:p w14:paraId="5D001F39" w14:textId="64619E07" w:rsidR="003F3D10" w:rsidRPr="00D431B0" w:rsidRDefault="003F3D10" w:rsidP="00624B86">
      <w:pPr>
        <w:pStyle w:val="Heading2"/>
        <w:rPr>
          <w:rFonts w:asciiTheme="majorBidi" w:hAnsiTheme="majorBidi"/>
          <w:bCs/>
          <w:sz w:val="28"/>
          <w:szCs w:val="28"/>
          <w:lang w:val="en-US"/>
        </w:rPr>
      </w:pPr>
      <w:bookmarkStart w:id="70" w:name="_Toc219925789"/>
      <w:r w:rsidRPr="00D431B0">
        <w:rPr>
          <w:rFonts w:asciiTheme="majorBidi" w:hAnsiTheme="majorBidi"/>
          <w:bCs/>
          <w:sz w:val="28"/>
          <w:szCs w:val="28"/>
          <w:lang w:val="en-US"/>
        </w:rPr>
        <w:lastRenderedPageBreak/>
        <w:t xml:space="preserve">Pentagon </w:t>
      </w:r>
      <w:r w:rsidRPr="00D431B0">
        <w:rPr>
          <w:rFonts w:asciiTheme="majorBidi" w:hAnsiTheme="majorBidi"/>
          <w:bCs/>
          <w:sz w:val="28"/>
          <w:szCs w:val="28"/>
          <w:lang w:bidi="ar-EG"/>
        </w:rPr>
        <w:t>Protocol</w:t>
      </w:r>
      <w:r w:rsidRPr="00D431B0">
        <w:rPr>
          <w:rFonts w:asciiTheme="majorBidi" w:hAnsiTheme="majorBidi"/>
          <w:bCs/>
          <w:sz w:val="28"/>
          <w:szCs w:val="28"/>
          <w:lang w:val="en-US"/>
        </w:rPr>
        <w:t xml:space="preserve"> Architecture</w:t>
      </w:r>
      <w:bookmarkEnd w:id="70"/>
    </w:p>
    <w:p w14:paraId="68BAB2EF" w14:textId="37CCAEC6" w:rsidR="003F3D10" w:rsidRPr="00D431B0" w:rsidRDefault="003F3D10" w:rsidP="00624B86">
      <w:pPr>
        <w:pStyle w:val="Heading3"/>
        <w:rPr>
          <w:rFonts w:asciiTheme="majorBidi" w:hAnsiTheme="majorBidi"/>
          <w:bCs/>
          <w:sz w:val="28"/>
          <w:szCs w:val="28"/>
          <w:lang w:val="en-US"/>
        </w:rPr>
      </w:pPr>
      <w:bookmarkStart w:id="71" w:name="_Toc219925790"/>
      <w:r w:rsidRPr="00D431B0">
        <w:rPr>
          <w:rFonts w:asciiTheme="majorBidi" w:hAnsiTheme="majorBidi"/>
          <w:bCs/>
          <w:sz w:val="28"/>
          <w:szCs w:val="28"/>
          <w:lang w:val="en-US"/>
        </w:rPr>
        <w:t>Architecture Overview</w:t>
      </w:r>
      <w:bookmarkEnd w:id="71"/>
    </w:p>
    <w:p w14:paraId="743A58B0" w14:textId="04A58BEB" w:rsidR="00F6652D" w:rsidRPr="00D431B0" w:rsidRDefault="00624B86" w:rsidP="00F6652D">
      <w:pPr>
        <w:rPr>
          <w:rFonts w:asciiTheme="majorBidi" w:hAnsiTheme="majorBidi" w:cstheme="majorBidi"/>
          <w:bCs/>
          <w:sz w:val="28"/>
          <w:szCs w:val="28"/>
          <w:lang w:val="en-US"/>
        </w:rPr>
      </w:pPr>
      <w:r w:rsidRPr="00D431B0">
        <w:rPr>
          <w:rFonts w:asciiTheme="majorBidi" w:hAnsiTheme="majorBidi" w:cstheme="majorBidi"/>
          <w:bCs/>
          <w:noProof/>
          <w:sz w:val="28"/>
          <w:szCs w:val="28"/>
          <w:lang w:val="en-US"/>
        </w:rPr>
        <w:drawing>
          <wp:inline distT="0" distB="0" distL="0" distR="0" wp14:anchorId="4425E057" wp14:editId="27625963">
            <wp:extent cx="5400040" cy="7010400"/>
            <wp:effectExtent l="0" t="0" r="0" b="0"/>
            <wp:docPr id="19608551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55125" name="Picture 1" descr="A screenshot of a computer&#10;&#10;AI-generated content may be incorrect."/>
                    <pic:cNvPicPr/>
                  </pic:nvPicPr>
                  <pic:blipFill>
                    <a:blip r:embed="rId18"/>
                    <a:stretch>
                      <a:fillRect/>
                    </a:stretch>
                  </pic:blipFill>
                  <pic:spPr>
                    <a:xfrm>
                      <a:off x="0" y="0"/>
                      <a:ext cx="5400040" cy="7010400"/>
                    </a:xfrm>
                    <a:prstGeom prst="rect">
                      <a:avLst/>
                    </a:prstGeom>
                  </pic:spPr>
                </pic:pic>
              </a:graphicData>
            </a:graphic>
          </wp:inline>
        </w:drawing>
      </w:r>
    </w:p>
    <w:p w14:paraId="4CEB944F" w14:textId="77777777" w:rsidR="00F6652D" w:rsidRPr="00D431B0" w:rsidRDefault="00F6652D" w:rsidP="003F3D10">
      <w:pPr>
        <w:rPr>
          <w:rFonts w:asciiTheme="majorBidi" w:hAnsiTheme="majorBidi" w:cstheme="majorBidi"/>
          <w:bCs/>
          <w:sz w:val="28"/>
          <w:szCs w:val="28"/>
          <w:lang w:val="en-US"/>
        </w:rPr>
      </w:pPr>
    </w:p>
    <w:p w14:paraId="1F1BD778" w14:textId="7D6954EA" w:rsidR="003F3D10" w:rsidRPr="00D431B0" w:rsidRDefault="00F6652D" w:rsidP="003F3D10">
      <w:pPr>
        <w:rPr>
          <w:rFonts w:asciiTheme="majorBidi" w:hAnsiTheme="majorBidi" w:cstheme="majorBidi"/>
          <w:bCs/>
          <w:sz w:val="28"/>
          <w:szCs w:val="28"/>
          <w:lang w:val="en-US"/>
        </w:rPr>
      </w:pPr>
      <w:r w:rsidRPr="00D431B0">
        <w:rPr>
          <w:rFonts w:asciiTheme="majorBidi" w:hAnsiTheme="majorBidi" w:cstheme="majorBidi"/>
          <w:bCs/>
          <w:noProof/>
          <w:sz w:val="28"/>
          <w:szCs w:val="28"/>
          <w:lang w:val="en-US"/>
        </w:rPr>
        <w:lastRenderedPageBreak/>
        <w:drawing>
          <wp:inline distT="0" distB="0" distL="0" distR="0" wp14:anchorId="177A48DB" wp14:editId="0BC9E584">
            <wp:extent cx="5400040" cy="6105525"/>
            <wp:effectExtent l="0" t="0" r="0" b="9525"/>
            <wp:docPr id="14805424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42420" name="Picture 1" descr="A screenshot of a computer&#10;&#10;AI-generated content may be incorrect."/>
                    <pic:cNvPicPr/>
                  </pic:nvPicPr>
                  <pic:blipFill>
                    <a:blip r:embed="rId19"/>
                    <a:stretch>
                      <a:fillRect/>
                    </a:stretch>
                  </pic:blipFill>
                  <pic:spPr>
                    <a:xfrm>
                      <a:off x="0" y="0"/>
                      <a:ext cx="5400040" cy="6105525"/>
                    </a:xfrm>
                    <a:prstGeom prst="rect">
                      <a:avLst/>
                    </a:prstGeom>
                  </pic:spPr>
                </pic:pic>
              </a:graphicData>
            </a:graphic>
          </wp:inline>
        </w:drawing>
      </w:r>
    </w:p>
    <w:p w14:paraId="1B5DDB4F" w14:textId="05EDE43F" w:rsidR="00F6652D" w:rsidRDefault="00F6652D" w:rsidP="00BE0646">
      <w:pPr>
        <w:pStyle w:val="CCISAffilation"/>
      </w:pPr>
      <w:r w:rsidRPr="00D431B0">
        <w:rPr>
          <w:noProof/>
        </w:rPr>
        <w:lastRenderedPageBreak/>
        <w:drawing>
          <wp:inline distT="0" distB="0" distL="0" distR="0" wp14:anchorId="2EA41168" wp14:editId="4E97BAD4">
            <wp:extent cx="5400040" cy="3656965"/>
            <wp:effectExtent l="0" t="0" r="0" b="635"/>
            <wp:docPr id="1073276743"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76743" name="Picture 1" descr="A computer screen shot of a computer&#10;&#10;AI-generated content may be incorrect."/>
                    <pic:cNvPicPr/>
                  </pic:nvPicPr>
                  <pic:blipFill>
                    <a:blip r:embed="rId20"/>
                    <a:stretch>
                      <a:fillRect/>
                    </a:stretch>
                  </pic:blipFill>
                  <pic:spPr>
                    <a:xfrm>
                      <a:off x="0" y="0"/>
                      <a:ext cx="5400040" cy="3656965"/>
                    </a:xfrm>
                    <a:prstGeom prst="rect">
                      <a:avLst/>
                    </a:prstGeom>
                  </pic:spPr>
                </pic:pic>
              </a:graphicData>
            </a:graphic>
          </wp:inline>
        </w:drawing>
      </w:r>
    </w:p>
    <w:p w14:paraId="0EA128DA" w14:textId="77777777" w:rsidR="00BE0646" w:rsidRPr="00BE0646" w:rsidRDefault="00BE0646" w:rsidP="00BE0646">
      <w:pPr>
        <w:pStyle w:val="CCISAffilation"/>
      </w:pPr>
    </w:p>
    <w:p w14:paraId="0A25E173" w14:textId="595CD491" w:rsidR="003F3D10" w:rsidRPr="00D431B0" w:rsidRDefault="003F3D10" w:rsidP="00624B86">
      <w:pPr>
        <w:pStyle w:val="Heading3"/>
        <w:rPr>
          <w:rFonts w:asciiTheme="majorBidi" w:hAnsiTheme="majorBidi"/>
          <w:bCs/>
          <w:sz w:val="28"/>
          <w:szCs w:val="28"/>
          <w:lang w:val="en-US"/>
        </w:rPr>
      </w:pPr>
      <w:bookmarkStart w:id="72" w:name="_Toc219925791"/>
      <w:r w:rsidRPr="00D431B0">
        <w:rPr>
          <w:rFonts w:asciiTheme="majorBidi" w:hAnsiTheme="majorBidi"/>
          <w:bCs/>
          <w:sz w:val="28"/>
          <w:szCs w:val="28"/>
          <w:lang w:val="en-US"/>
        </w:rPr>
        <w:t>Agent Specifications</w:t>
      </w:r>
      <w:bookmarkEnd w:id="72"/>
    </w:p>
    <w:p w14:paraId="595C8842" w14:textId="77777777" w:rsidR="00F6652D" w:rsidRPr="00F6652D" w:rsidRDefault="00F6652D" w:rsidP="00F6652D">
      <w:pPr>
        <w:rPr>
          <w:rFonts w:asciiTheme="majorBidi" w:hAnsiTheme="majorBidi" w:cstheme="majorBidi"/>
          <w:b/>
          <w:bCs/>
          <w:szCs w:val="24"/>
          <w:lang w:val="en-US"/>
        </w:rPr>
      </w:pPr>
      <w:r w:rsidRPr="00F6652D">
        <w:rPr>
          <w:rFonts w:asciiTheme="majorBidi" w:hAnsiTheme="majorBidi" w:cstheme="majorBidi"/>
          <w:b/>
          <w:bCs/>
          <w:szCs w:val="24"/>
          <w:lang w:val="en-US"/>
        </w:rPr>
        <w:t>Agent 1: Product Owner</w:t>
      </w:r>
    </w:p>
    <w:tbl>
      <w:tblPr>
        <w:tblW w:w="0" w:type="auto"/>
        <w:tblCellMar>
          <w:top w:w="15" w:type="dxa"/>
          <w:left w:w="15" w:type="dxa"/>
          <w:bottom w:w="15" w:type="dxa"/>
          <w:right w:w="15" w:type="dxa"/>
        </w:tblCellMar>
        <w:tblLook w:val="04A0" w:firstRow="1" w:lastRow="0" w:firstColumn="1" w:lastColumn="0" w:noHBand="0" w:noVBand="1"/>
      </w:tblPr>
      <w:tblGrid>
        <w:gridCol w:w="1907"/>
        <w:gridCol w:w="6092"/>
      </w:tblGrid>
      <w:tr w:rsidR="00F6652D" w:rsidRPr="00F6652D" w14:paraId="1C504529" w14:textId="77777777" w:rsidTr="00F6652D">
        <w:trPr>
          <w:tblHeader/>
        </w:trPr>
        <w:tc>
          <w:tcPr>
            <w:tcW w:w="0" w:type="auto"/>
            <w:tcMar>
              <w:top w:w="75" w:type="dxa"/>
              <w:left w:w="150" w:type="dxa"/>
              <w:bottom w:w="75" w:type="dxa"/>
              <w:right w:w="150" w:type="dxa"/>
            </w:tcMar>
            <w:vAlign w:val="center"/>
            <w:hideMark/>
          </w:tcPr>
          <w:p w14:paraId="4DE42451" w14:textId="77777777" w:rsidR="00F6652D" w:rsidRPr="00F6652D" w:rsidRDefault="00F6652D" w:rsidP="00F6652D">
            <w:pPr>
              <w:rPr>
                <w:rFonts w:asciiTheme="majorBidi" w:hAnsiTheme="majorBidi" w:cstheme="majorBidi"/>
                <w:b/>
                <w:bCs/>
                <w:szCs w:val="24"/>
                <w:lang w:val="en-US"/>
              </w:rPr>
            </w:pPr>
            <w:r w:rsidRPr="00F6652D">
              <w:rPr>
                <w:rFonts w:asciiTheme="majorBidi" w:hAnsiTheme="majorBidi" w:cstheme="majorBidi"/>
                <w:b/>
                <w:bCs/>
                <w:szCs w:val="24"/>
                <w:lang w:val="en-US"/>
              </w:rPr>
              <w:t>Attribute</w:t>
            </w:r>
          </w:p>
        </w:tc>
        <w:tc>
          <w:tcPr>
            <w:tcW w:w="0" w:type="auto"/>
            <w:tcMar>
              <w:top w:w="75" w:type="dxa"/>
              <w:left w:w="150" w:type="dxa"/>
              <w:bottom w:w="75" w:type="dxa"/>
              <w:right w:w="150" w:type="dxa"/>
            </w:tcMar>
            <w:vAlign w:val="center"/>
            <w:hideMark/>
          </w:tcPr>
          <w:p w14:paraId="4452172F" w14:textId="77777777" w:rsidR="00F6652D" w:rsidRPr="00F6652D" w:rsidRDefault="00F6652D" w:rsidP="00F6652D">
            <w:pPr>
              <w:rPr>
                <w:rFonts w:asciiTheme="majorBidi" w:hAnsiTheme="majorBidi" w:cstheme="majorBidi"/>
                <w:b/>
                <w:bCs/>
                <w:szCs w:val="24"/>
                <w:lang w:val="en-US"/>
              </w:rPr>
            </w:pPr>
            <w:r w:rsidRPr="00F6652D">
              <w:rPr>
                <w:rFonts w:asciiTheme="majorBidi" w:hAnsiTheme="majorBidi" w:cstheme="majorBidi"/>
                <w:b/>
                <w:bCs/>
                <w:szCs w:val="24"/>
                <w:lang w:val="en-US"/>
              </w:rPr>
              <w:t>Specification</w:t>
            </w:r>
          </w:p>
        </w:tc>
      </w:tr>
      <w:tr w:rsidR="00F6652D" w:rsidRPr="00F6652D" w14:paraId="2269395E" w14:textId="77777777" w:rsidTr="00F6652D">
        <w:tc>
          <w:tcPr>
            <w:tcW w:w="0" w:type="auto"/>
            <w:tcMar>
              <w:top w:w="75" w:type="dxa"/>
              <w:left w:w="150" w:type="dxa"/>
              <w:bottom w:w="75" w:type="dxa"/>
              <w:right w:w="150" w:type="dxa"/>
            </w:tcMar>
            <w:vAlign w:val="center"/>
            <w:hideMark/>
          </w:tcPr>
          <w:p w14:paraId="4E79FCA0"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
                <w:bCs/>
                <w:szCs w:val="24"/>
                <w:lang w:val="en-US"/>
              </w:rPr>
              <w:t>Role</w:t>
            </w:r>
          </w:p>
        </w:tc>
        <w:tc>
          <w:tcPr>
            <w:tcW w:w="0" w:type="auto"/>
            <w:tcMar>
              <w:top w:w="75" w:type="dxa"/>
              <w:left w:w="150" w:type="dxa"/>
              <w:bottom w:w="75" w:type="dxa"/>
              <w:right w:w="150" w:type="dxa"/>
            </w:tcMar>
            <w:vAlign w:val="center"/>
            <w:hideMark/>
          </w:tcPr>
          <w:p w14:paraId="38DD71F3"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Product Owner</w:t>
            </w:r>
          </w:p>
        </w:tc>
      </w:tr>
      <w:tr w:rsidR="00F6652D" w:rsidRPr="00F6652D" w14:paraId="77D5F0E8" w14:textId="77777777" w:rsidTr="00F6652D">
        <w:tc>
          <w:tcPr>
            <w:tcW w:w="0" w:type="auto"/>
            <w:tcMar>
              <w:top w:w="75" w:type="dxa"/>
              <w:left w:w="150" w:type="dxa"/>
              <w:bottom w:w="75" w:type="dxa"/>
              <w:right w:w="150" w:type="dxa"/>
            </w:tcMar>
            <w:vAlign w:val="center"/>
            <w:hideMark/>
          </w:tcPr>
          <w:p w14:paraId="39CA8691"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
                <w:bCs/>
                <w:szCs w:val="24"/>
                <w:lang w:val="en-US"/>
              </w:rPr>
              <w:t>Goal</w:t>
            </w:r>
          </w:p>
        </w:tc>
        <w:tc>
          <w:tcPr>
            <w:tcW w:w="0" w:type="auto"/>
            <w:tcMar>
              <w:top w:w="75" w:type="dxa"/>
              <w:left w:w="150" w:type="dxa"/>
              <w:bottom w:w="75" w:type="dxa"/>
              <w:right w:w="150" w:type="dxa"/>
            </w:tcMar>
            <w:vAlign w:val="center"/>
            <w:hideMark/>
          </w:tcPr>
          <w:p w14:paraId="29994417"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Transform vibe prompts into clear, actionable user stories</w:t>
            </w:r>
          </w:p>
        </w:tc>
      </w:tr>
      <w:tr w:rsidR="00F6652D" w:rsidRPr="00F6652D" w14:paraId="3DEE22F4" w14:textId="77777777" w:rsidTr="00F6652D">
        <w:tc>
          <w:tcPr>
            <w:tcW w:w="0" w:type="auto"/>
            <w:tcMar>
              <w:top w:w="75" w:type="dxa"/>
              <w:left w:w="150" w:type="dxa"/>
              <w:bottom w:w="75" w:type="dxa"/>
              <w:right w:w="150" w:type="dxa"/>
            </w:tcMar>
            <w:vAlign w:val="center"/>
            <w:hideMark/>
          </w:tcPr>
          <w:p w14:paraId="6587EA37"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
                <w:bCs/>
                <w:szCs w:val="24"/>
                <w:lang w:val="en-US"/>
              </w:rPr>
              <w:t>Input</w:t>
            </w:r>
          </w:p>
        </w:tc>
        <w:tc>
          <w:tcPr>
            <w:tcW w:w="0" w:type="auto"/>
            <w:tcMar>
              <w:top w:w="75" w:type="dxa"/>
              <w:left w:w="150" w:type="dxa"/>
              <w:bottom w:w="75" w:type="dxa"/>
              <w:right w:w="150" w:type="dxa"/>
            </w:tcMar>
            <w:vAlign w:val="center"/>
            <w:hideMark/>
          </w:tcPr>
          <w:p w14:paraId="2A313C96"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Vibe prompt (natural language string)</w:t>
            </w:r>
          </w:p>
        </w:tc>
      </w:tr>
      <w:tr w:rsidR="00F6652D" w:rsidRPr="00F6652D" w14:paraId="2A943C5C" w14:textId="77777777" w:rsidTr="00F6652D">
        <w:tc>
          <w:tcPr>
            <w:tcW w:w="0" w:type="auto"/>
            <w:tcMar>
              <w:top w:w="75" w:type="dxa"/>
              <w:left w:w="150" w:type="dxa"/>
              <w:bottom w:w="75" w:type="dxa"/>
              <w:right w:w="150" w:type="dxa"/>
            </w:tcMar>
            <w:vAlign w:val="center"/>
            <w:hideMark/>
          </w:tcPr>
          <w:p w14:paraId="73BFCA06"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
                <w:bCs/>
                <w:szCs w:val="24"/>
                <w:lang w:val="en-US"/>
              </w:rPr>
              <w:t>Output</w:t>
            </w:r>
          </w:p>
        </w:tc>
        <w:tc>
          <w:tcPr>
            <w:tcW w:w="0" w:type="auto"/>
            <w:tcMar>
              <w:top w:w="75" w:type="dxa"/>
              <w:left w:w="150" w:type="dxa"/>
              <w:bottom w:w="75" w:type="dxa"/>
              <w:right w:w="150" w:type="dxa"/>
            </w:tcMar>
            <w:vAlign w:val="center"/>
            <w:hideMark/>
          </w:tcPr>
          <w:p w14:paraId="1FB62ACA" w14:textId="77777777" w:rsidR="00F6652D" w:rsidRPr="00F6652D" w:rsidRDefault="00F6652D" w:rsidP="00F6652D">
            <w:pPr>
              <w:rPr>
                <w:rFonts w:asciiTheme="majorBidi" w:hAnsiTheme="majorBidi" w:cstheme="majorBidi"/>
                <w:bCs/>
                <w:szCs w:val="24"/>
                <w:lang w:val="en-US"/>
              </w:rPr>
            </w:pPr>
            <w:proofErr w:type="spellStart"/>
            <w:r w:rsidRPr="00F6652D">
              <w:rPr>
                <w:rFonts w:asciiTheme="majorBidi" w:hAnsiTheme="majorBidi" w:cstheme="majorBidi"/>
                <w:bCs/>
                <w:szCs w:val="24"/>
                <w:lang w:val="en-US"/>
              </w:rPr>
              <w:t>UserStoriesOutput</w:t>
            </w:r>
            <w:proofErr w:type="spellEnd"/>
            <w:r w:rsidRPr="00F6652D">
              <w:rPr>
                <w:rFonts w:asciiTheme="majorBidi" w:hAnsiTheme="majorBidi" w:cstheme="majorBidi"/>
                <w:bCs/>
                <w:szCs w:val="24"/>
                <w:lang w:val="en-US"/>
              </w:rPr>
              <w:t> (</w:t>
            </w:r>
            <w:proofErr w:type="spellStart"/>
            <w:r w:rsidRPr="00F6652D">
              <w:rPr>
                <w:rFonts w:asciiTheme="majorBidi" w:hAnsiTheme="majorBidi" w:cstheme="majorBidi"/>
                <w:bCs/>
                <w:szCs w:val="24"/>
                <w:lang w:val="en-US"/>
              </w:rPr>
              <w:t>Pydantic</w:t>
            </w:r>
            <w:proofErr w:type="spellEnd"/>
            <w:r w:rsidRPr="00F6652D">
              <w:rPr>
                <w:rFonts w:asciiTheme="majorBidi" w:hAnsiTheme="majorBidi" w:cstheme="majorBidi"/>
                <w:bCs/>
                <w:szCs w:val="24"/>
                <w:lang w:val="en-US"/>
              </w:rPr>
              <w:t xml:space="preserve"> model)</w:t>
            </w:r>
          </w:p>
        </w:tc>
      </w:tr>
      <w:tr w:rsidR="00F6652D" w:rsidRPr="00F6652D" w14:paraId="0E5885F5" w14:textId="77777777" w:rsidTr="00F6652D">
        <w:tc>
          <w:tcPr>
            <w:tcW w:w="0" w:type="auto"/>
            <w:tcMar>
              <w:top w:w="75" w:type="dxa"/>
              <w:left w:w="150" w:type="dxa"/>
              <w:bottom w:w="75" w:type="dxa"/>
              <w:right w:w="150" w:type="dxa"/>
            </w:tcMar>
            <w:vAlign w:val="center"/>
            <w:hideMark/>
          </w:tcPr>
          <w:p w14:paraId="13DC5903"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
                <w:bCs/>
                <w:szCs w:val="24"/>
                <w:lang w:val="en-US"/>
              </w:rPr>
              <w:t>Output Schema</w:t>
            </w:r>
          </w:p>
        </w:tc>
        <w:tc>
          <w:tcPr>
            <w:tcW w:w="0" w:type="auto"/>
            <w:tcMar>
              <w:top w:w="75" w:type="dxa"/>
              <w:left w:w="150" w:type="dxa"/>
              <w:bottom w:w="75" w:type="dxa"/>
              <w:right w:w="150" w:type="dxa"/>
            </w:tcMar>
            <w:vAlign w:val="center"/>
            <w:hideMark/>
          </w:tcPr>
          <w:p w14:paraId="074F756D"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 xml:space="preserve">List of </w:t>
            </w:r>
            <w:proofErr w:type="spellStart"/>
            <w:r w:rsidRPr="00F6652D">
              <w:rPr>
                <w:rFonts w:asciiTheme="majorBidi" w:hAnsiTheme="majorBidi" w:cstheme="majorBidi"/>
                <w:bCs/>
                <w:szCs w:val="24"/>
                <w:lang w:val="en-US"/>
              </w:rPr>
              <w:t>UserStory</w:t>
            </w:r>
            <w:proofErr w:type="spellEnd"/>
            <w:r w:rsidRPr="00F6652D">
              <w:rPr>
                <w:rFonts w:asciiTheme="majorBidi" w:hAnsiTheme="majorBidi" w:cstheme="majorBidi"/>
                <w:bCs/>
                <w:szCs w:val="24"/>
                <w:lang w:val="en-US"/>
              </w:rPr>
              <w:t xml:space="preserve"> objects with id, title, description, priority</w:t>
            </w:r>
          </w:p>
        </w:tc>
      </w:tr>
      <w:tr w:rsidR="00F6652D" w:rsidRPr="00F6652D" w14:paraId="460A8AF8" w14:textId="77777777" w:rsidTr="00F6652D">
        <w:tc>
          <w:tcPr>
            <w:tcW w:w="0" w:type="auto"/>
            <w:tcMar>
              <w:top w:w="75" w:type="dxa"/>
              <w:left w:w="150" w:type="dxa"/>
              <w:bottom w:w="75" w:type="dxa"/>
              <w:right w:w="150" w:type="dxa"/>
            </w:tcMar>
            <w:vAlign w:val="center"/>
            <w:hideMark/>
          </w:tcPr>
          <w:p w14:paraId="7517B3AF"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
                <w:bCs/>
                <w:szCs w:val="24"/>
                <w:lang w:val="en-US"/>
              </w:rPr>
              <w:t>Guardrail</w:t>
            </w:r>
          </w:p>
        </w:tc>
        <w:tc>
          <w:tcPr>
            <w:tcW w:w="0" w:type="auto"/>
            <w:tcMar>
              <w:top w:w="75" w:type="dxa"/>
              <w:left w:w="150" w:type="dxa"/>
              <w:bottom w:w="75" w:type="dxa"/>
              <w:right w:w="150" w:type="dxa"/>
            </w:tcMar>
            <w:vAlign w:val="center"/>
            <w:hideMark/>
          </w:tcPr>
          <w:p w14:paraId="29553CCF" w14:textId="77777777" w:rsidR="00F6652D" w:rsidRPr="00F6652D" w:rsidRDefault="00F6652D" w:rsidP="00F6652D">
            <w:pPr>
              <w:rPr>
                <w:rFonts w:asciiTheme="majorBidi" w:hAnsiTheme="majorBidi" w:cstheme="majorBidi"/>
                <w:bCs/>
                <w:szCs w:val="24"/>
                <w:lang w:val="en-US"/>
              </w:rPr>
            </w:pPr>
            <w:proofErr w:type="spellStart"/>
            <w:r w:rsidRPr="00F6652D">
              <w:rPr>
                <w:rFonts w:asciiTheme="majorBidi" w:hAnsiTheme="majorBidi" w:cstheme="majorBidi"/>
                <w:bCs/>
                <w:szCs w:val="24"/>
                <w:lang w:val="en-US"/>
              </w:rPr>
              <w:t>validate_user_</w:t>
            </w:r>
            <w:proofErr w:type="gramStart"/>
            <w:r w:rsidRPr="00F6652D">
              <w:rPr>
                <w:rFonts w:asciiTheme="majorBidi" w:hAnsiTheme="majorBidi" w:cstheme="majorBidi"/>
                <w:bCs/>
                <w:szCs w:val="24"/>
                <w:lang w:val="en-US"/>
              </w:rPr>
              <w:t>stories</w:t>
            </w:r>
            <w:proofErr w:type="spellEnd"/>
            <w:r w:rsidRPr="00F6652D">
              <w:rPr>
                <w:rFonts w:asciiTheme="majorBidi" w:hAnsiTheme="majorBidi" w:cstheme="majorBidi"/>
                <w:bCs/>
                <w:szCs w:val="24"/>
                <w:lang w:val="en-US"/>
              </w:rPr>
              <w:t>(</w:t>
            </w:r>
            <w:proofErr w:type="gramEnd"/>
            <w:r w:rsidRPr="00F6652D">
              <w:rPr>
                <w:rFonts w:asciiTheme="majorBidi" w:hAnsiTheme="majorBidi" w:cstheme="majorBidi"/>
                <w:bCs/>
                <w:szCs w:val="24"/>
                <w:lang w:val="en-US"/>
              </w:rPr>
              <w:t>) - ensures at least 1 story, valid JSON</w:t>
            </w:r>
          </w:p>
        </w:tc>
      </w:tr>
    </w:tbl>
    <w:p w14:paraId="5A631063" w14:textId="77777777" w:rsidR="00F6652D" w:rsidRPr="00D431B0" w:rsidRDefault="00F6652D" w:rsidP="00F6652D">
      <w:pPr>
        <w:rPr>
          <w:rFonts w:asciiTheme="majorBidi" w:hAnsiTheme="majorBidi" w:cstheme="majorBidi"/>
          <w:b/>
          <w:bCs/>
          <w:szCs w:val="24"/>
          <w:lang w:val="en-US"/>
        </w:rPr>
      </w:pPr>
    </w:p>
    <w:p w14:paraId="1D8227A9" w14:textId="4781D206" w:rsidR="00F6652D" w:rsidRPr="00F6652D" w:rsidRDefault="00F6652D" w:rsidP="00F6652D">
      <w:pPr>
        <w:rPr>
          <w:rFonts w:asciiTheme="majorBidi" w:hAnsiTheme="majorBidi" w:cstheme="majorBidi"/>
          <w:b/>
          <w:bCs/>
          <w:szCs w:val="24"/>
          <w:lang w:val="en-US"/>
        </w:rPr>
      </w:pPr>
      <w:r w:rsidRPr="00F6652D">
        <w:rPr>
          <w:rFonts w:asciiTheme="majorBidi" w:hAnsiTheme="majorBidi" w:cstheme="majorBidi"/>
          <w:b/>
          <w:bCs/>
          <w:szCs w:val="24"/>
          <w:lang w:val="en-US"/>
        </w:rPr>
        <w:lastRenderedPageBreak/>
        <w:t>Agent 2: Software Architect</w:t>
      </w:r>
    </w:p>
    <w:tbl>
      <w:tblPr>
        <w:tblW w:w="0" w:type="auto"/>
        <w:tblCellMar>
          <w:top w:w="15" w:type="dxa"/>
          <w:left w:w="15" w:type="dxa"/>
          <w:bottom w:w="15" w:type="dxa"/>
          <w:right w:w="15" w:type="dxa"/>
        </w:tblCellMar>
        <w:tblLook w:val="04A0" w:firstRow="1" w:lastRow="0" w:firstColumn="1" w:lastColumn="0" w:noHBand="0" w:noVBand="1"/>
      </w:tblPr>
      <w:tblGrid>
        <w:gridCol w:w="1907"/>
        <w:gridCol w:w="6446"/>
      </w:tblGrid>
      <w:tr w:rsidR="00F6652D" w:rsidRPr="00F6652D" w14:paraId="5B32E5EE" w14:textId="77777777" w:rsidTr="00F6652D">
        <w:trPr>
          <w:tblHeader/>
        </w:trPr>
        <w:tc>
          <w:tcPr>
            <w:tcW w:w="0" w:type="auto"/>
            <w:tcMar>
              <w:top w:w="75" w:type="dxa"/>
              <w:left w:w="150" w:type="dxa"/>
              <w:bottom w:w="75" w:type="dxa"/>
              <w:right w:w="150" w:type="dxa"/>
            </w:tcMar>
            <w:vAlign w:val="center"/>
            <w:hideMark/>
          </w:tcPr>
          <w:p w14:paraId="25383086" w14:textId="77777777" w:rsidR="00F6652D" w:rsidRPr="00F6652D" w:rsidRDefault="00F6652D" w:rsidP="00F6652D">
            <w:pPr>
              <w:rPr>
                <w:rFonts w:asciiTheme="majorBidi" w:hAnsiTheme="majorBidi" w:cstheme="majorBidi"/>
                <w:b/>
                <w:bCs/>
                <w:szCs w:val="24"/>
                <w:lang w:val="en-US"/>
              </w:rPr>
            </w:pPr>
            <w:r w:rsidRPr="00F6652D">
              <w:rPr>
                <w:rFonts w:asciiTheme="majorBidi" w:hAnsiTheme="majorBidi" w:cstheme="majorBidi"/>
                <w:b/>
                <w:bCs/>
                <w:szCs w:val="24"/>
                <w:lang w:val="en-US"/>
              </w:rPr>
              <w:t>Attribute</w:t>
            </w:r>
          </w:p>
        </w:tc>
        <w:tc>
          <w:tcPr>
            <w:tcW w:w="0" w:type="auto"/>
            <w:tcMar>
              <w:top w:w="75" w:type="dxa"/>
              <w:left w:w="150" w:type="dxa"/>
              <w:bottom w:w="75" w:type="dxa"/>
              <w:right w:w="150" w:type="dxa"/>
            </w:tcMar>
            <w:vAlign w:val="center"/>
            <w:hideMark/>
          </w:tcPr>
          <w:p w14:paraId="77AA4C02" w14:textId="77777777" w:rsidR="00F6652D" w:rsidRPr="00F6652D" w:rsidRDefault="00F6652D" w:rsidP="00F6652D">
            <w:pPr>
              <w:rPr>
                <w:rFonts w:asciiTheme="majorBidi" w:hAnsiTheme="majorBidi" w:cstheme="majorBidi"/>
                <w:b/>
                <w:bCs/>
                <w:szCs w:val="24"/>
                <w:lang w:val="en-US"/>
              </w:rPr>
            </w:pPr>
            <w:r w:rsidRPr="00F6652D">
              <w:rPr>
                <w:rFonts w:asciiTheme="majorBidi" w:hAnsiTheme="majorBidi" w:cstheme="majorBidi"/>
                <w:b/>
                <w:bCs/>
                <w:szCs w:val="24"/>
                <w:lang w:val="en-US"/>
              </w:rPr>
              <w:t>Specification</w:t>
            </w:r>
          </w:p>
        </w:tc>
      </w:tr>
      <w:tr w:rsidR="00F6652D" w:rsidRPr="00F6652D" w14:paraId="72A99A07" w14:textId="77777777" w:rsidTr="00F6652D">
        <w:tc>
          <w:tcPr>
            <w:tcW w:w="0" w:type="auto"/>
            <w:tcMar>
              <w:top w:w="75" w:type="dxa"/>
              <w:left w:w="150" w:type="dxa"/>
              <w:bottom w:w="75" w:type="dxa"/>
              <w:right w:w="150" w:type="dxa"/>
            </w:tcMar>
            <w:vAlign w:val="center"/>
            <w:hideMark/>
          </w:tcPr>
          <w:p w14:paraId="4AABC961"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
                <w:bCs/>
                <w:szCs w:val="24"/>
                <w:lang w:val="en-US"/>
              </w:rPr>
              <w:t>Role</w:t>
            </w:r>
          </w:p>
        </w:tc>
        <w:tc>
          <w:tcPr>
            <w:tcW w:w="0" w:type="auto"/>
            <w:tcMar>
              <w:top w:w="75" w:type="dxa"/>
              <w:left w:w="150" w:type="dxa"/>
              <w:bottom w:w="75" w:type="dxa"/>
              <w:right w:w="150" w:type="dxa"/>
            </w:tcMar>
            <w:vAlign w:val="center"/>
            <w:hideMark/>
          </w:tcPr>
          <w:p w14:paraId="3B5979FC"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Software Architect</w:t>
            </w:r>
          </w:p>
        </w:tc>
      </w:tr>
      <w:tr w:rsidR="00F6652D" w:rsidRPr="00F6652D" w14:paraId="29DB644B" w14:textId="77777777" w:rsidTr="00F6652D">
        <w:tc>
          <w:tcPr>
            <w:tcW w:w="0" w:type="auto"/>
            <w:tcMar>
              <w:top w:w="75" w:type="dxa"/>
              <w:left w:w="150" w:type="dxa"/>
              <w:bottom w:w="75" w:type="dxa"/>
              <w:right w:w="150" w:type="dxa"/>
            </w:tcMar>
            <w:vAlign w:val="center"/>
            <w:hideMark/>
          </w:tcPr>
          <w:p w14:paraId="6F86E471"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
                <w:bCs/>
                <w:szCs w:val="24"/>
                <w:lang w:val="en-US"/>
              </w:rPr>
              <w:t>Goal</w:t>
            </w:r>
          </w:p>
        </w:tc>
        <w:tc>
          <w:tcPr>
            <w:tcW w:w="0" w:type="auto"/>
            <w:tcMar>
              <w:top w:w="75" w:type="dxa"/>
              <w:left w:w="150" w:type="dxa"/>
              <w:bottom w:w="75" w:type="dxa"/>
              <w:right w:w="150" w:type="dxa"/>
            </w:tcMar>
            <w:vAlign w:val="center"/>
            <w:hideMark/>
          </w:tcPr>
          <w:p w14:paraId="24F6C474"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Design system architecture with data models and API endpoints</w:t>
            </w:r>
          </w:p>
        </w:tc>
      </w:tr>
      <w:tr w:rsidR="00F6652D" w:rsidRPr="00F6652D" w14:paraId="2452A3DF" w14:textId="77777777" w:rsidTr="00F6652D">
        <w:tc>
          <w:tcPr>
            <w:tcW w:w="0" w:type="auto"/>
            <w:tcMar>
              <w:top w:w="75" w:type="dxa"/>
              <w:left w:w="150" w:type="dxa"/>
              <w:bottom w:w="75" w:type="dxa"/>
              <w:right w:w="150" w:type="dxa"/>
            </w:tcMar>
            <w:vAlign w:val="center"/>
            <w:hideMark/>
          </w:tcPr>
          <w:p w14:paraId="60A35607"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
                <w:bCs/>
                <w:szCs w:val="24"/>
                <w:lang w:val="en-US"/>
              </w:rPr>
              <w:t>Input</w:t>
            </w:r>
          </w:p>
        </w:tc>
        <w:tc>
          <w:tcPr>
            <w:tcW w:w="0" w:type="auto"/>
            <w:tcMar>
              <w:top w:w="75" w:type="dxa"/>
              <w:left w:w="150" w:type="dxa"/>
              <w:bottom w:w="75" w:type="dxa"/>
              <w:right w:w="150" w:type="dxa"/>
            </w:tcMar>
            <w:vAlign w:val="center"/>
            <w:hideMark/>
          </w:tcPr>
          <w:p w14:paraId="75284100" w14:textId="77777777" w:rsidR="00F6652D" w:rsidRPr="00F6652D" w:rsidRDefault="00F6652D" w:rsidP="00F6652D">
            <w:pPr>
              <w:rPr>
                <w:rFonts w:asciiTheme="majorBidi" w:hAnsiTheme="majorBidi" w:cstheme="majorBidi"/>
                <w:bCs/>
                <w:szCs w:val="24"/>
                <w:lang w:val="en-US"/>
              </w:rPr>
            </w:pPr>
            <w:proofErr w:type="spellStart"/>
            <w:r w:rsidRPr="00F6652D">
              <w:rPr>
                <w:rFonts w:asciiTheme="majorBidi" w:hAnsiTheme="majorBidi" w:cstheme="majorBidi"/>
                <w:bCs/>
                <w:szCs w:val="24"/>
                <w:lang w:val="en-US"/>
              </w:rPr>
              <w:t>UserStoriesOutput</w:t>
            </w:r>
            <w:proofErr w:type="spellEnd"/>
            <w:r w:rsidRPr="00F6652D">
              <w:rPr>
                <w:rFonts w:asciiTheme="majorBidi" w:hAnsiTheme="majorBidi" w:cstheme="majorBidi"/>
                <w:bCs/>
                <w:szCs w:val="24"/>
                <w:lang w:val="en-US"/>
              </w:rPr>
              <w:t> from Agent 1</w:t>
            </w:r>
          </w:p>
        </w:tc>
      </w:tr>
      <w:tr w:rsidR="00F6652D" w:rsidRPr="00F6652D" w14:paraId="3DFECFAA" w14:textId="77777777" w:rsidTr="00F6652D">
        <w:tc>
          <w:tcPr>
            <w:tcW w:w="0" w:type="auto"/>
            <w:tcMar>
              <w:top w:w="75" w:type="dxa"/>
              <w:left w:w="150" w:type="dxa"/>
              <w:bottom w:w="75" w:type="dxa"/>
              <w:right w:w="150" w:type="dxa"/>
            </w:tcMar>
            <w:vAlign w:val="center"/>
            <w:hideMark/>
          </w:tcPr>
          <w:p w14:paraId="11657A0E"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
                <w:bCs/>
                <w:szCs w:val="24"/>
                <w:lang w:val="en-US"/>
              </w:rPr>
              <w:t>Output</w:t>
            </w:r>
          </w:p>
        </w:tc>
        <w:tc>
          <w:tcPr>
            <w:tcW w:w="0" w:type="auto"/>
            <w:tcMar>
              <w:top w:w="75" w:type="dxa"/>
              <w:left w:w="150" w:type="dxa"/>
              <w:bottom w:w="75" w:type="dxa"/>
              <w:right w:w="150" w:type="dxa"/>
            </w:tcMar>
            <w:vAlign w:val="center"/>
            <w:hideMark/>
          </w:tcPr>
          <w:p w14:paraId="7D082EF8" w14:textId="77777777" w:rsidR="00F6652D" w:rsidRPr="00F6652D" w:rsidRDefault="00F6652D" w:rsidP="00F6652D">
            <w:pPr>
              <w:rPr>
                <w:rFonts w:asciiTheme="majorBidi" w:hAnsiTheme="majorBidi" w:cstheme="majorBidi"/>
                <w:bCs/>
                <w:szCs w:val="24"/>
                <w:lang w:val="en-US"/>
              </w:rPr>
            </w:pPr>
            <w:proofErr w:type="spellStart"/>
            <w:proofErr w:type="gramStart"/>
            <w:r w:rsidRPr="00F6652D">
              <w:rPr>
                <w:rFonts w:asciiTheme="majorBidi" w:hAnsiTheme="majorBidi" w:cstheme="majorBidi"/>
                <w:bCs/>
                <w:szCs w:val="24"/>
                <w:lang w:val="en-US"/>
              </w:rPr>
              <w:t>SystemDesign</w:t>
            </w:r>
            <w:proofErr w:type="spellEnd"/>
            <w:proofErr w:type="gramEnd"/>
            <w:r w:rsidRPr="00F6652D">
              <w:rPr>
                <w:rFonts w:asciiTheme="majorBidi" w:hAnsiTheme="majorBidi" w:cstheme="majorBidi"/>
                <w:bCs/>
                <w:szCs w:val="24"/>
                <w:lang w:val="en-US"/>
              </w:rPr>
              <w:t> (</w:t>
            </w:r>
            <w:proofErr w:type="spellStart"/>
            <w:r w:rsidRPr="00F6652D">
              <w:rPr>
                <w:rFonts w:asciiTheme="majorBidi" w:hAnsiTheme="majorBidi" w:cstheme="majorBidi"/>
                <w:bCs/>
                <w:szCs w:val="24"/>
                <w:lang w:val="en-US"/>
              </w:rPr>
              <w:t>Pydantic</w:t>
            </w:r>
            <w:proofErr w:type="spellEnd"/>
            <w:r w:rsidRPr="00F6652D">
              <w:rPr>
                <w:rFonts w:asciiTheme="majorBidi" w:hAnsiTheme="majorBidi" w:cstheme="majorBidi"/>
                <w:bCs/>
                <w:szCs w:val="24"/>
                <w:lang w:val="en-US"/>
              </w:rPr>
              <w:t xml:space="preserve"> model)</w:t>
            </w:r>
          </w:p>
        </w:tc>
      </w:tr>
      <w:tr w:rsidR="00F6652D" w:rsidRPr="00F6652D" w14:paraId="2C1FD9F6" w14:textId="77777777" w:rsidTr="00F6652D">
        <w:tc>
          <w:tcPr>
            <w:tcW w:w="0" w:type="auto"/>
            <w:tcMar>
              <w:top w:w="75" w:type="dxa"/>
              <w:left w:w="150" w:type="dxa"/>
              <w:bottom w:w="75" w:type="dxa"/>
              <w:right w:w="150" w:type="dxa"/>
            </w:tcMar>
            <w:vAlign w:val="center"/>
            <w:hideMark/>
          </w:tcPr>
          <w:p w14:paraId="73717210"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
                <w:bCs/>
                <w:szCs w:val="24"/>
                <w:lang w:val="en-US"/>
              </w:rPr>
              <w:t>Output Schema</w:t>
            </w:r>
          </w:p>
        </w:tc>
        <w:tc>
          <w:tcPr>
            <w:tcW w:w="0" w:type="auto"/>
            <w:tcMar>
              <w:top w:w="75" w:type="dxa"/>
              <w:left w:w="150" w:type="dxa"/>
              <w:bottom w:w="75" w:type="dxa"/>
              <w:right w:w="150" w:type="dxa"/>
            </w:tcMar>
            <w:vAlign w:val="center"/>
            <w:hideMark/>
          </w:tcPr>
          <w:p w14:paraId="6231D0B0" w14:textId="77777777" w:rsidR="00F6652D" w:rsidRPr="00F6652D" w:rsidRDefault="00F6652D" w:rsidP="00F6652D">
            <w:pPr>
              <w:rPr>
                <w:rFonts w:asciiTheme="majorBidi" w:hAnsiTheme="majorBidi" w:cstheme="majorBidi"/>
                <w:bCs/>
                <w:szCs w:val="24"/>
                <w:lang w:val="en-US"/>
              </w:rPr>
            </w:pPr>
            <w:proofErr w:type="spellStart"/>
            <w:r w:rsidRPr="00F6652D">
              <w:rPr>
                <w:rFonts w:asciiTheme="majorBidi" w:hAnsiTheme="majorBidi" w:cstheme="majorBidi"/>
                <w:bCs/>
                <w:szCs w:val="24"/>
                <w:lang w:val="en-US"/>
              </w:rPr>
              <w:t>DataModels</w:t>
            </w:r>
            <w:proofErr w:type="spellEnd"/>
            <w:r w:rsidRPr="00F6652D">
              <w:rPr>
                <w:rFonts w:asciiTheme="majorBidi" w:hAnsiTheme="majorBidi" w:cstheme="majorBidi"/>
                <w:bCs/>
                <w:szCs w:val="24"/>
                <w:lang w:val="en-US"/>
              </w:rPr>
              <w:t xml:space="preserve"> list, </w:t>
            </w:r>
            <w:proofErr w:type="spellStart"/>
            <w:r w:rsidRPr="00F6652D">
              <w:rPr>
                <w:rFonts w:asciiTheme="majorBidi" w:hAnsiTheme="majorBidi" w:cstheme="majorBidi"/>
                <w:bCs/>
                <w:szCs w:val="24"/>
                <w:lang w:val="en-US"/>
              </w:rPr>
              <w:t>APIEndpoints</w:t>
            </w:r>
            <w:proofErr w:type="spellEnd"/>
            <w:r w:rsidRPr="00F6652D">
              <w:rPr>
                <w:rFonts w:asciiTheme="majorBidi" w:hAnsiTheme="majorBidi" w:cstheme="majorBidi"/>
                <w:bCs/>
                <w:szCs w:val="24"/>
                <w:lang w:val="en-US"/>
              </w:rPr>
              <w:t xml:space="preserve"> list, architecture notes</w:t>
            </w:r>
          </w:p>
        </w:tc>
      </w:tr>
      <w:tr w:rsidR="00F6652D" w:rsidRPr="00F6652D" w14:paraId="73D85048" w14:textId="77777777" w:rsidTr="00F6652D">
        <w:tc>
          <w:tcPr>
            <w:tcW w:w="0" w:type="auto"/>
            <w:tcMar>
              <w:top w:w="75" w:type="dxa"/>
              <w:left w:w="150" w:type="dxa"/>
              <w:bottom w:w="75" w:type="dxa"/>
              <w:right w:w="150" w:type="dxa"/>
            </w:tcMar>
            <w:vAlign w:val="center"/>
            <w:hideMark/>
          </w:tcPr>
          <w:p w14:paraId="5CF98D07"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
                <w:bCs/>
                <w:szCs w:val="24"/>
                <w:lang w:val="en-US"/>
              </w:rPr>
              <w:t>Guardrail</w:t>
            </w:r>
          </w:p>
        </w:tc>
        <w:tc>
          <w:tcPr>
            <w:tcW w:w="0" w:type="auto"/>
            <w:tcMar>
              <w:top w:w="75" w:type="dxa"/>
              <w:left w:w="150" w:type="dxa"/>
              <w:bottom w:w="75" w:type="dxa"/>
              <w:right w:w="150" w:type="dxa"/>
            </w:tcMar>
            <w:vAlign w:val="center"/>
            <w:hideMark/>
          </w:tcPr>
          <w:p w14:paraId="6CA43D80" w14:textId="77777777" w:rsidR="00F6652D" w:rsidRPr="00F6652D" w:rsidRDefault="00F6652D" w:rsidP="00F6652D">
            <w:pPr>
              <w:rPr>
                <w:rFonts w:asciiTheme="majorBidi" w:hAnsiTheme="majorBidi" w:cstheme="majorBidi"/>
                <w:bCs/>
                <w:szCs w:val="24"/>
                <w:lang w:val="en-US"/>
              </w:rPr>
            </w:pPr>
            <w:proofErr w:type="spellStart"/>
            <w:r w:rsidRPr="00F6652D">
              <w:rPr>
                <w:rFonts w:asciiTheme="majorBidi" w:hAnsiTheme="majorBidi" w:cstheme="majorBidi"/>
                <w:bCs/>
                <w:szCs w:val="24"/>
                <w:lang w:val="en-US"/>
              </w:rPr>
              <w:t>validate_system_</w:t>
            </w:r>
            <w:proofErr w:type="gramStart"/>
            <w:r w:rsidRPr="00F6652D">
              <w:rPr>
                <w:rFonts w:asciiTheme="majorBidi" w:hAnsiTheme="majorBidi" w:cstheme="majorBidi"/>
                <w:bCs/>
                <w:szCs w:val="24"/>
                <w:lang w:val="en-US"/>
              </w:rPr>
              <w:t>design</w:t>
            </w:r>
            <w:proofErr w:type="spellEnd"/>
            <w:r w:rsidRPr="00F6652D">
              <w:rPr>
                <w:rFonts w:asciiTheme="majorBidi" w:hAnsiTheme="majorBidi" w:cstheme="majorBidi"/>
                <w:bCs/>
                <w:szCs w:val="24"/>
                <w:lang w:val="en-US"/>
              </w:rPr>
              <w:t>(</w:t>
            </w:r>
            <w:proofErr w:type="gramEnd"/>
            <w:r w:rsidRPr="00F6652D">
              <w:rPr>
                <w:rFonts w:asciiTheme="majorBidi" w:hAnsiTheme="majorBidi" w:cstheme="majorBidi"/>
                <w:bCs/>
                <w:szCs w:val="24"/>
                <w:lang w:val="en-US"/>
              </w:rPr>
              <w:t>) - ensures models and endpoints exist</w:t>
            </w:r>
          </w:p>
        </w:tc>
      </w:tr>
    </w:tbl>
    <w:p w14:paraId="1C194482" w14:textId="77777777" w:rsidR="00F6652D" w:rsidRPr="00D431B0" w:rsidRDefault="00F6652D" w:rsidP="00F6652D">
      <w:pPr>
        <w:rPr>
          <w:rFonts w:asciiTheme="majorBidi" w:hAnsiTheme="majorBidi" w:cstheme="majorBidi"/>
          <w:b/>
          <w:bCs/>
          <w:szCs w:val="24"/>
          <w:lang w:val="en-US"/>
        </w:rPr>
      </w:pPr>
    </w:p>
    <w:p w14:paraId="4C8CD2DE" w14:textId="2578887F" w:rsidR="00F6652D" w:rsidRPr="00F6652D" w:rsidRDefault="00F6652D" w:rsidP="00F6652D">
      <w:pPr>
        <w:rPr>
          <w:rFonts w:asciiTheme="majorBidi" w:hAnsiTheme="majorBidi" w:cstheme="majorBidi"/>
          <w:b/>
          <w:bCs/>
          <w:szCs w:val="24"/>
          <w:lang w:val="en-US"/>
        </w:rPr>
      </w:pPr>
      <w:r w:rsidRPr="00F6652D">
        <w:rPr>
          <w:rFonts w:asciiTheme="majorBidi" w:hAnsiTheme="majorBidi" w:cstheme="majorBidi"/>
          <w:b/>
          <w:bCs/>
          <w:szCs w:val="24"/>
          <w:lang w:val="en-US"/>
        </w:rPr>
        <w:t>Agent 3: Backend Engineer</w:t>
      </w:r>
    </w:p>
    <w:tbl>
      <w:tblPr>
        <w:tblW w:w="0" w:type="auto"/>
        <w:tblCellMar>
          <w:top w:w="15" w:type="dxa"/>
          <w:left w:w="15" w:type="dxa"/>
          <w:bottom w:w="15" w:type="dxa"/>
          <w:right w:w="15" w:type="dxa"/>
        </w:tblCellMar>
        <w:tblLook w:val="04A0" w:firstRow="1" w:lastRow="0" w:firstColumn="1" w:lastColumn="0" w:noHBand="0" w:noVBand="1"/>
      </w:tblPr>
      <w:tblGrid>
        <w:gridCol w:w="1907"/>
        <w:gridCol w:w="6312"/>
      </w:tblGrid>
      <w:tr w:rsidR="00F6652D" w:rsidRPr="00F6652D" w14:paraId="4DD07503" w14:textId="77777777" w:rsidTr="00F6652D">
        <w:trPr>
          <w:tblHeader/>
        </w:trPr>
        <w:tc>
          <w:tcPr>
            <w:tcW w:w="0" w:type="auto"/>
            <w:tcMar>
              <w:top w:w="75" w:type="dxa"/>
              <w:left w:w="150" w:type="dxa"/>
              <w:bottom w:w="75" w:type="dxa"/>
              <w:right w:w="150" w:type="dxa"/>
            </w:tcMar>
            <w:vAlign w:val="center"/>
            <w:hideMark/>
          </w:tcPr>
          <w:p w14:paraId="51825A1A" w14:textId="77777777" w:rsidR="00F6652D" w:rsidRPr="00F6652D" w:rsidRDefault="00F6652D" w:rsidP="00F6652D">
            <w:pPr>
              <w:rPr>
                <w:rFonts w:asciiTheme="majorBidi" w:hAnsiTheme="majorBidi" w:cstheme="majorBidi"/>
                <w:b/>
                <w:bCs/>
                <w:szCs w:val="24"/>
                <w:lang w:val="en-US"/>
              </w:rPr>
            </w:pPr>
            <w:r w:rsidRPr="00F6652D">
              <w:rPr>
                <w:rFonts w:asciiTheme="majorBidi" w:hAnsiTheme="majorBidi" w:cstheme="majorBidi"/>
                <w:b/>
                <w:bCs/>
                <w:szCs w:val="24"/>
                <w:lang w:val="en-US"/>
              </w:rPr>
              <w:t>Attribute</w:t>
            </w:r>
          </w:p>
        </w:tc>
        <w:tc>
          <w:tcPr>
            <w:tcW w:w="0" w:type="auto"/>
            <w:tcMar>
              <w:top w:w="75" w:type="dxa"/>
              <w:left w:w="150" w:type="dxa"/>
              <w:bottom w:w="75" w:type="dxa"/>
              <w:right w:w="150" w:type="dxa"/>
            </w:tcMar>
            <w:vAlign w:val="center"/>
            <w:hideMark/>
          </w:tcPr>
          <w:p w14:paraId="10C76DEA" w14:textId="77777777" w:rsidR="00F6652D" w:rsidRPr="00F6652D" w:rsidRDefault="00F6652D" w:rsidP="00F6652D">
            <w:pPr>
              <w:rPr>
                <w:rFonts w:asciiTheme="majorBidi" w:hAnsiTheme="majorBidi" w:cstheme="majorBidi"/>
                <w:b/>
                <w:bCs/>
                <w:szCs w:val="24"/>
                <w:lang w:val="en-US"/>
              </w:rPr>
            </w:pPr>
            <w:r w:rsidRPr="00F6652D">
              <w:rPr>
                <w:rFonts w:asciiTheme="majorBidi" w:hAnsiTheme="majorBidi" w:cstheme="majorBidi"/>
                <w:b/>
                <w:bCs/>
                <w:szCs w:val="24"/>
                <w:lang w:val="en-US"/>
              </w:rPr>
              <w:t>Specification</w:t>
            </w:r>
          </w:p>
        </w:tc>
      </w:tr>
      <w:tr w:rsidR="00F6652D" w:rsidRPr="00F6652D" w14:paraId="0D164EB2" w14:textId="77777777" w:rsidTr="00F6652D">
        <w:tc>
          <w:tcPr>
            <w:tcW w:w="0" w:type="auto"/>
            <w:tcMar>
              <w:top w:w="75" w:type="dxa"/>
              <w:left w:w="150" w:type="dxa"/>
              <w:bottom w:w="75" w:type="dxa"/>
              <w:right w:w="150" w:type="dxa"/>
            </w:tcMar>
            <w:vAlign w:val="center"/>
            <w:hideMark/>
          </w:tcPr>
          <w:p w14:paraId="5125C71C"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
                <w:bCs/>
                <w:szCs w:val="24"/>
                <w:lang w:val="en-US"/>
              </w:rPr>
              <w:t>Role</w:t>
            </w:r>
          </w:p>
        </w:tc>
        <w:tc>
          <w:tcPr>
            <w:tcW w:w="0" w:type="auto"/>
            <w:tcMar>
              <w:top w:w="75" w:type="dxa"/>
              <w:left w:w="150" w:type="dxa"/>
              <w:bottom w:w="75" w:type="dxa"/>
              <w:right w:w="150" w:type="dxa"/>
            </w:tcMar>
            <w:vAlign w:val="center"/>
            <w:hideMark/>
          </w:tcPr>
          <w:p w14:paraId="315460E7"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Backend Engineer</w:t>
            </w:r>
          </w:p>
        </w:tc>
      </w:tr>
      <w:tr w:rsidR="00F6652D" w:rsidRPr="00F6652D" w14:paraId="6A0099DA" w14:textId="77777777" w:rsidTr="00F6652D">
        <w:tc>
          <w:tcPr>
            <w:tcW w:w="0" w:type="auto"/>
            <w:tcMar>
              <w:top w:w="75" w:type="dxa"/>
              <w:left w:w="150" w:type="dxa"/>
              <w:bottom w:w="75" w:type="dxa"/>
              <w:right w:w="150" w:type="dxa"/>
            </w:tcMar>
            <w:vAlign w:val="center"/>
            <w:hideMark/>
          </w:tcPr>
          <w:p w14:paraId="2BD5AECC"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
                <w:bCs/>
                <w:szCs w:val="24"/>
                <w:lang w:val="en-US"/>
              </w:rPr>
              <w:t>Goal</w:t>
            </w:r>
          </w:p>
        </w:tc>
        <w:tc>
          <w:tcPr>
            <w:tcW w:w="0" w:type="auto"/>
            <w:tcMar>
              <w:top w:w="75" w:type="dxa"/>
              <w:left w:w="150" w:type="dxa"/>
              <w:bottom w:w="75" w:type="dxa"/>
              <w:right w:w="150" w:type="dxa"/>
            </w:tcMar>
            <w:vAlign w:val="center"/>
            <w:hideMark/>
          </w:tcPr>
          <w:p w14:paraId="3F9FA16D"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Implement backend API using Python/</w:t>
            </w:r>
            <w:proofErr w:type="spellStart"/>
            <w:r w:rsidRPr="00F6652D">
              <w:rPr>
                <w:rFonts w:asciiTheme="majorBidi" w:hAnsiTheme="majorBidi" w:cstheme="majorBidi"/>
                <w:bCs/>
                <w:szCs w:val="24"/>
                <w:lang w:val="en-US"/>
              </w:rPr>
              <w:t>FastAPI</w:t>
            </w:r>
            <w:proofErr w:type="spellEnd"/>
          </w:p>
        </w:tc>
      </w:tr>
      <w:tr w:rsidR="00F6652D" w:rsidRPr="00F6652D" w14:paraId="1D4A6781" w14:textId="77777777" w:rsidTr="00F6652D">
        <w:tc>
          <w:tcPr>
            <w:tcW w:w="0" w:type="auto"/>
            <w:tcMar>
              <w:top w:w="75" w:type="dxa"/>
              <w:left w:w="150" w:type="dxa"/>
              <w:bottom w:w="75" w:type="dxa"/>
              <w:right w:w="150" w:type="dxa"/>
            </w:tcMar>
            <w:vAlign w:val="center"/>
            <w:hideMark/>
          </w:tcPr>
          <w:p w14:paraId="341B366F"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
                <w:bCs/>
                <w:szCs w:val="24"/>
                <w:lang w:val="en-US"/>
              </w:rPr>
              <w:t>Input</w:t>
            </w:r>
          </w:p>
        </w:tc>
        <w:tc>
          <w:tcPr>
            <w:tcW w:w="0" w:type="auto"/>
            <w:tcMar>
              <w:top w:w="75" w:type="dxa"/>
              <w:left w:w="150" w:type="dxa"/>
              <w:bottom w:w="75" w:type="dxa"/>
              <w:right w:w="150" w:type="dxa"/>
            </w:tcMar>
            <w:vAlign w:val="center"/>
            <w:hideMark/>
          </w:tcPr>
          <w:p w14:paraId="13040BEE" w14:textId="77777777" w:rsidR="00F6652D" w:rsidRPr="00F6652D" w:rsidRDefault="00F6652D" w:rsidP="00F6652D">
            <w:pPr>
              <w:rPr>
                <w:rFonts w:asciiTheme="majorBidi" w:hAnsiTheme="majorBidi" w:cstheme="majorBidi"/>
                <w:bCs/>
                <w:szCs w:val="24"/>
                <w:lang w:val="en-US"/>
              </w:rPr>
            </w:pPr>
            <w:proofErr w:type="spellStart"/>
            <w:proofErr w:type="gramStart"/>
            <w:r w:rsidRPr="00F6652D">
              <w:rPr>
                <w:rFonts w:asciiTheme="majorBidi" w:hAnsiTheme="majorBidi" w:cstheme="majorBidi"/>
                <w:bCs/>
                <w:szCs w:val="24"/>
                <w:lang w:val="en-US"/>
              </w:rPr>
              <w:t>SystemDesign</w:t>
            </w:r>
            <w:proofErr w:type="spellEnd"/>
            <w:proofErr w:type="gramEnd"/>
            <w:r w:rsidRPr="00F6652D">
              <w:rPr>
                <w:rFonts w:asciiTheme="majorBidi" w:hAnsiTheme="majorBidi" w:cstheme="majorBidi"/>
                <w:bCs/>
                <w:szCs w:val="24"/>
                <w:lang w:val="en-US"/>
              </w:rPr>
              <w:t> from Agent 2</w:t>
            </w:r>
          </w:p>
        </w:tc>
      </w:tr>
      <w:tr w:rsidR="00F6652D" w:rsidRPr="00F6652D" w14:paraId="2C14B8E1" w14:textId="77777777" w:rsidTr="00F6652D">
        <w:tc>
          <w:tcPr>
            <w:tcW w:w="0" w:type="auto"/>
            <w:tcMar>
              <w:top w:w="75" w:type="dxa"/>
              <w:left w:w="150" w:type="dxa"/>
              <w:bottom w:w="75" w:type="dxa"/>
              <w:right w:w="150" w:type="dxa"/>
            </w:tcMar>
            <w:vAlign w:val="center"/>
            <w:hideMark/>
          </w:tcPr>
          <w:p w14:paraId="4A7182A0"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
                <w:bCs/>
                <w:szCs w:val="24"/>
                <w:lang w:val="en-US"/>
              </w:rPr>
              <w:t>Output</w:t>
            </w:r>
          </w:p>
        </w:tc>
        <w:tc>
          <w:tcPr>
            <w:tcW w:w="0" w:type="auto"/>
            <w:tcMar>
              <w:top w:w="75" w:type="dxa"/>
              <w:left w:w="150" w:type="dxa"/>
              <w:bottom w:w="75" w:type="dxa"/>
              <w:right w:w="150" w:type="dxa"/>
            </w:tcMar>
            <w:vAlign w:val="center"/>
            <w:hideMark/>
          </w:tcPr>
          <w:p w14:paraId="7FAD07E4" w14:textId="77777777" w:rsidR="00F6652D" w:rsidRPr="00F6652D" w:rsidRDefault="00F6652D" w:rsidP="00F6652D">
            <w:pPr>
              <w:rPr>
                <w:rFonts w:asciiTheme="majorBidi" w:hAnsiTheme="majorBidi" w:cstheme="majorBidi"/>
                <w:bCs/>
                <w:szCs w:val="24"/>
                <w:lang w:val="en-US"/>
              </w:rPr>
            </w:pPr>
            <w:proofErr w:type="spellStart"/>
            <w:r w:rsidRPr="00F6652D">
              <w:rPr>
                <w:rFonts w:asciiTheme="majorBidi" w:hAnsiTheme="majorBidi" w:cstheme="majorBidi"/>
                <w:bCs/>
                <w:szCs w:val="24"/>
                <w:lang w:val="en-US"/>
              </w:rPr>
              <w:t>BackendCode</w:t>
            </w:r>
            <w:proofErr w:type="spellEnd"/>
            <w:r w:rsidRPr="00F6652D">
              <w:rPr>
                <w:rFonts w:asciiTheme="majorBidi" w:hAnsiTheme="majorBidi" w:cstheme="majorBidi"/>
                <w:bCs/>
                <w:szCs w:val="24"/>
                <w:lang w:val="en-US"/>
              </w:rPr>
              <w:t> (</w:t>
            </w:r>
            <w:proofErr w:type="spellStart"/>
            <w:r w:rsidRPr="00F6652D">
              <w:rPr>
                <w:rFonts w:asciiTheme="majorBidi" w:hAnsiTheme="majorBidi" w:cstheme="majorBidi"/>
                <w:bCs/>
                <w:szCs w:val="24"/>
                <w:lang w:val="en-US"/>
              </w:rPr>
              <w:t>Pydantic</w:t>
            </w:r>
            <w:proofErr w:type="spellEnd"/>
            <w:r w:rsidRPr="00F6652D">
              <w:rPr>
                <w:rFonts w:asciiTheme="majorBidi" w:hAnsiTheme="majorBidi" w:cstheme="majorBidi"/>
                <w:bCs/>
                <w:szCs w:val="24"/>
                <w:lang w:val="en-US"/>
              </w:rPr>
              <w:t xml:space="preserve"> model)</w:t>
            </w:r>
          </w:p>
        </w:tc>
      </w:tr>
      <w:tr w:rsidR="00F6652D" w:rsidRPr="00F6652D" w14:paraId="34FD5B5A" w14:textId="77777777" w:rsidTr="00F6652D">
        <w:tc>
          <w:tcPr>
            <w:tcW w:w="0" w:type="auto"/>
            <w:tcMar>
              <w:top w:w="75" w:type="dxa"/>
              <w:left w:w="150" w:type="dxa"/>
              <w:bottom w:w="75" w:type="dxa"/>
              <w:right w:w="150" w:type="dxa"/>
            </w:tcMar>
            <w:vAlign w:val="center"/>
            <w:hideMark/>
          </w:tcPr>
          <w:p w14:paraId="32055DBD"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
                <w:bCs/>
                <w:szCs w:val="24"/>
                <w:lang w:val="en-US"/>
              </w:rPr>
              <w:t>Output Schema</w:t>
            </w:r>
          </w:p>
        </w:tc>
        <w:tc>
          <w:tcPr>
            <w:tcW w:w="0" w:type="auto"/>
            <w:tcMar>
              <w:top w:w="75" w:type="dxa"/>
              <w:left w:w="150" w:type="dxa"/>
              <w:bottom w:w="75" w:type="dxa"/>
              <w:right w:w="150" w:type="dxa"/>
            </w:tcMar>
            <w:vAlign w:val="center"/>
            <w:hideMark/>
          </w:tcPr>
          <w:p w14:paraId="12E9F8E0"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 xml:space="preserve">List of </w:t>
            </w:r>
            <w:proofErr w:type="spellStart"/>
            <w:r w:rsidRPr="00F6652D">
              <w:rPr>
                <w:rFonts w:asciiTheme="majorBidi" w:hAnsiTheme="majorBidi" w:cstheme="majorBidi"/>
                <w:bCs/>
                <w:szCs w:val="24"/>
                <w:lang w:val="en-US"/>
              </w:rPr>
              <w:t>CodeFile</w:t>
            </w:r>
            <w:proofErr w:type="spellEnd"/>
            <w:r w:rsidRPr="00F6652D">
              <w:rPr>
                <w:rFonts w:asciiTheme="majorBidi" w:hAnsiTheme="majorBidi" w:cstheme="majorBidi"/>
                <w:bCs/>
                <w:szCs w:val="24"/>
                <w:lang w:val="en-US"/>
              </w:rPr>
              <w:t xml:space="preserve"> objects with filename, content, description</w:t>
            </w:r>
          </w:p>
        </w:tc>
      </w:tr>
      <w:tr w:rsidR="00F6652D" w:rsidRPr="00F6652D" w14:paraId="4D6217E1" w14:textId="77777777" w:rsidTr="00F6652D">
        <w:tc>
          <w:tcPr>
            <w:tcW w:w="0" w:type="auto"/>
            <w:tcMar>
              <w:top w:w="75" w:type="dxa"/>
              <w:left w:w="150" w:type="dxa"/>
              <w:bottom w:w="75" w:type="dxa"/>
              <w:right w:w="150" w:type="dxa"/>
            </w:tcMar>
            <w:vAlign w:val="center"/>
            <w:hideMark/>
          </w:tcPr>
          <w:p w14:paraId="76A66B73"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
                <w:bCs/>
                <w:szCs w:val="24"/>
                <w:lang w:val="en-US"/>
              </w:rPr>
              <w:t>Guardrail</w:t>
            </w:r>
          </w:p>
        </w:tc>
        <w:tc>
          <w:tcPr>
            <w:tcW w:w="0" w:type="auto"/>
            <w:tcMar>
              <w:top w:w="75" w:type="dxa"/>
              <w:left w:w="150" w:type="dxa"/>
              <w:bottom w:w="75" w:type="dxa"/>
              <w:right w:w="150" w:type="dxa"/>
            </w:tcMar>
            <w:vAlign w:val="center"/>
            <w:hideMark/>
          </w:tcPr>
          <w:p w14:paraId="69752039" w14:textId="77777777" w:rsidR="00F6652D" w:rsidRPr="00F6652D" w:rsidRDefault="00F6652D" w:rsidP="00F6652D">
            <w:pPr>
              <w:rPr>
                <w:rFonts w:asciiTheme="majorBidi" w:hAnsiTheme="majorBidi" w:cstheme="majorBidi"/>
                <w:bCs/>
                <w:szCs w:val="24"/>
                <w:lang w:val="en-US"/>
              </w:rPr>
            </w:pPr>
            <w:proofErr w:type="spellStart"/>
            <w:r w:rsidRPr="00F6652D">
              <w:rPr>
                <w:rFonts w:asciiTheme="majorBidi" w:hAnsiTheme="majorBidi" w:cstheme="majorBidi"/>
                <w:bCs/>
                <w:szCs w:val="24"/>
                <w:lang w:val="en-US"/>
              </w:rPr>
              <w:t>validate_backend_</w:t>
            </w:r>
            <w:proofErr w:type="gramStart"/>
            <w:r w:rsidRPr="00F6652D">
              <w:rPr>
                <w:rFonts w:asciiTheme="majorBidi" w:hAnsiTheme="majorBidi" w:cstheme="majorBidi"/>
                <w:bCs/>
                <w:szCs w:val="24"/>
                <w:lang w:val="en-US"/>
              </w:rPr>
              <w:t>code</w:t>
            </w:r>
            <w:proofErr w:type="spellEnd"/>
            <w:r w:rsidRPr="00F6652D">
              <w:rPr>
                <w:rFonts w:asciiTheme="majorBidi" w:hAnsiTheme="majorBidi" w:cstheme="majorBidi"/>
                <w:bCs/>
                <w:szCs w:val="24"/>
                <w:lang w:val="en-US"/>
              </w:rPr>
              <w:t>(</w:t>
            </w:r>
            <w:proofErr w:type="gramEnd"/>
            <w:r w:rsidRPr="00F6652D">
              <w:rPr>
                <w:rFonts w:asciiTheme="majorBidi" w:hAnsiTheme="majorBidi" w:cstheme="majorBidi"/>
                <w:bCs/>
                <w:szCs w:val="24"/>
                <w:lang w:val="en-US"/>
              </w:rPr>
              <w:t>) - ensures main.py exists, valid JSON</w:t>
            </w:r>
          </w:p>
        </w:tc>
      </w:tr>
    </w:tbl>
    <w:p w14:paraId="32BF0225" w14:textId="77777777" w:rsidR="00F6652D" w:rsidRDefault="00F6652D" w:rsidP="00F6652D">
      <w:pPr>
        <w:rPr>
          <w:rFonts w:asciiTheme="majorBidi" w:hAnsiTheme="majorBidi" w:cstheme="majorBidi"/>
          <w:b/>
          <w:bCs/>
          <w:szCs w:val="24"/>
          <w:lang w:val="en-US"/>
        </w:rPr>
      </w:pPr>
    </w:p>
    <w:p w14:paraId="6F7CF8AB" w14:textId="77777777" w:rsidR="00BE0646" w:rsidRDefault="00BE0646" w:rsidP="00F6652D">
      <w:pPr>
        <w:rPr>
          <w:rFonts w:asciiTheme="majorBidi" w:hAnsiTheme="majorBidi" w:cstheme="majorBidi"/>
          <w:b/>
          <w:bCs/>
          <w:szCs w:val="24"/>
          <w:lang w:val="en-US"/>
        </w:rPr>
      </w:pPr>
    </w:p>
    <w:p w14:paraId="126E955C" w14:textId="77777777" w:rsidR="00BE0646" w:rsidRPr="00D431B0" w:rsidRDefault="00BE0646" w:rsidP="00F6652D">
      <w:pPr>
        <w:rPr>
          <w:rFonts w:asciiTheme="majorBidi" w:hAnsiTheme="majorBidi" w:cstheme="majorBidi"/>
          <w:b/>
          <w:bCs/>
          <w:szCs w:val="24"/>
          <w:lang w:val="en-US"/>
        </w:rPr>
      </w:pPr>
    </w:p>
    <w:p w14:paraId="473ADF2A" w14:textId="1065F6F0" w:rsidR="00F6652D" w:rsidRPr="00F6652D" w:rsidRDefault="00F6652D" w:rsidP="00F6652D">
      <w:pPr>
        <w:rPr>
          <w:rFonts w:asciiTheme="majorBidi" w:hAnsiTheme="majorBidi" w:cstheme="majorBidi"/>
          <w:b/>
          <w:bCs/>
          <w:szCs w:val="24"/>
          <w:lang w:val="en-US"/>
        </w:rPr>
      </w:pPr>
      <w:r w:rsidRPr="00F6652D">
        <w:rPr>
          <w:rFonts w:asciiTheme="majorBidi" w:hAnsiTheme="majorBidi" w:cstheme="majorBidi"/>
          <w:b/>
          <w:bCs/>
          <w:szCs w:val="24"/>
          <w:lang w:val="en-US"/>
        </w:rPr>
        <w:lastRenderedPageBreak/>
        <w:t>Agent 4: Frontend Engineer</w:t>
      </w:r>
    </w:p>
    <w:tbl>
      <w:tblPr>
        <w:tblW w:w="0" w:type="auto"/>
        <w:tblCellMar>
          <w:top w:w="15" w:type="dxa"/>
          <w:left w:w="15" w:type="dxa"/>
          <w:bottom w:w="15" w:type="dxa"/>
          <w:right w:w="15" w:type="dxa"/>
        </w:tblCellMar>
        <w:tblLook w:val="04A0" w:firstRow="1" w:lastRow="0" w:firstColumn="1" w:lastColumn="0" w:noHBand="0" w:noVBand="1"/>
      </w:tblPr>
      <w:tblGrid>
        <w:gridCol w:w="1907"/>
        <w:gridCol w:w="6086"/>
      </w:tblGrid>
      <w:tr w:rsidR="00F6652D" w:rsidRPr="00F6652D" w14:paraId="62C76632" w14:textId="77777777" w:rsidTr="00F6652D">
        <w:trPr>
          <w:tblHeader/>
        </w:trPr>
        <w:tc>
          <w:tcPr>
            <w:tcW w:w="0" w:type="auto"/>
            <w:tcMar>
              <w:top w:w="75" w:type="dxa"/>
              <w:left w:w="150" w:type="dxa"/>
              <w:bottom w:w="75" w:type="dxa"/>
              <w:right w:w="150" w:type="dxa"/>
            </w:tcMar>
            <w:vAlign w:val="center"/>
            <w:hideMark/>
          </w:tcPr>
          <w:p w14:paraId="38903296" w14:textId="77777777" w:rsidR="00F6652D" w:rsidRPr="00F6652D" w:rsidRDefault="00F6652D" w:rsidP="00F6652D">
            <w:pPr>
              <w:rPr>
                <w:rFonts w:asciiTheme="majorBidi" w:hAnsiTheme="majorBidi" w:cstheme="majorBidi"/>
                <w:b/>
                <w:bCs/>
                <w:szCs w:val="24"/>
                <w:lang w:val="en-US"/>
              </w:rPr>
            </w:pPr>
            <w:r w:rsidRPr="00F6652D">
              <w:rPr>
                <w:rFonts w:asciiTheme="majorBidi" w:hAnsiTheme="majorBidi" w:cstheme="majorBidi"/>
                <w:b/>
                <w:bCs/>
                <w:szCs w:val="24"/>
                <w:lang w:val="en-US"/>
              </w:rPr>
              <w:t>Attribute</w:t>
            </w:r>
          </w:p>
        </w:tc>
        <w:tc>
          <w:tcPr>
            <w:tcW w:w="0" w:type="auto"/>
            <w:tcMar>
              <w:top w:w="75" w:type="dxa"/>
              <w:left w:w="150" w:type="dxa"/>
              <w:bottom w:w="75" w:type="dxa"/>
              <w:right w:w="150" w:type="dxa"/>
            </w:tcMar>
            <w:vAlign w:val="center"/>
            <w:hideMark/>
          </w:tcPr>
          <w:p w14:paraId="0EF186A7" w14:textId="77777777" w:rsidR="00F6652D" w:rsidRPr="00F6652D" w:rsidRDefault="00F6652D" w:rsidP="00F6652D">
            <w:pPr>
              <w:rPr>
                <w:rFonts w:asciiTheme="majorBidi" w:hAnsiTheme="majorBidi" w:cstheme="majorBidi"/>
                <w:b/>
                <w:bCs/>
                <w:szCs w:val="24"/>
                <w:lang w:val="en-US"/>
              </w:rPr>
            </w:pPr>
            <w:r w:rsidRPr="00F6652D">
              <w:rPr>
                <w:rFonts w:asciiTheme="majorBidi" w:hAnsiTheme="majorBidi" w:cstheme="majorBidi"/>
                <w:b/>
                <w:bCs/>
                <w:szCs w:val="24"/>
                <w:lang w:val="en-US"/>
              </w:rPr>
              <w:t>Specification</w:t>
            </w:r>
          </w:p>
        </w:tc>
      </w:tr>
      <w:tr w:rsidR="00F6652D" w:rsidRPr="00F6652D" w14:paraId="4A2E070D" w14:textId="77777777" w:rsidTr="00F6652D">
        <w:tc>
          <w:tcPr>
            <w:tcW w:w="0" w:type="auto"/>
            <w:tcMar>
              <w:top w:w="75" w:type="dxa"/>
              <w:left w:w="150" w:type="dxa"/>
              <w:bottom w:w="75" w:type="dxa"/>
              <w:right w:w="150" w:type="dxa"/>
            </w:tcMar>
            <w:vAlign w:val="center"/>
            <w:hideMark/>
          </w:tcPr>
          <w:p w14:paraId="16A8687B"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
                <w:bCs/>
                <w:szCs w:val="24"/>
                <w:lang w:val="en-US"/>
              </w:rPr>
              <w:t>Role</w:t>
            </w:r>
          </w:p>
        </w:tc>
        <w:tc>
          <w:tcPr>
            <w:tcW w:w="0" w:type="auto"/>
            <w:tcMar>
              <w:top w:w="75" w:type="dxa"/>
              <w:left w:w="150" w:type="dxa"/>
              <w:bottom w:w="75" w:type="dxa"/>
              <w:right w:w="150" w:type="dxa"/>
            </w:tcMar>
            <w:vAlign w:val="center"/>
            <w:hideMark/>
          </w:tcPr>
          <w:p w14:paraId="55BCE1C4"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Frontend Engineer</w:t>
            </w:r>
          </w:p>
        </w:tc>
      </w:tr>
      <w:tr w:rsidR="00F6652D" w:rsidRPr="00F6652D" w14:paraId="6D07BFD7" w14:textId="77777777" w:rsidTr="00F6652D">
        <w:tc>
          <w:tcPr>
            <w:tcW w:w="0" w:type="auto"/>
            <w:tcMar>
              <w:top w:w="75" w:type="dxa"/>
              <w:left w:w="150" w:type="dxa"/>
              <w:bottom w:w="75" w:type="dxa"/>
              <w:right w:w="150" w:type="dxa"/>
            </w:tcMar>
            <w:vAlign w:val="center"/>
            <w:hideMark/>
          </w:tcPr>
          <w:p w14:paraId="62D1584F"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
                <w:bCs/>
                <w:szCs w:val="24"/>
                <w:lang w:val="en-US"/>
              </w:rPr>
              <w:t>Goal</w:t>
            </w:r>
          </w:p>
        </w:tc>
        <w:tc>
          <w:tcPr>
            <w:tcW w:w="0" w:type="auto"/>
            <w:tcMar>
              <w:top w:w="75" w:type="dxa"/>
              <w:left w:w="150" w:type="dxa"/>
              <w:bottom w:w="75" w:type="dxa"/>
              <w:right w:w="150" w:type="dxa"/>
            </w:tcMar>
            <w:vAlign w:val="center"/>
            <w:hideMark/>
          </w:tcPr>
          <w:p w14:paraId="1435BFB2"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Create HTML/CSS/JS frontend that integrates with backend</w:t>
            </w:r>
          </w:p>
        </w:tc>
      </w:tr>
      <w:tr w:rsidR="00F6652D" w:rsidRPr="00F6652D" w14:paraId="7D5C221F" w14:textId="77777777" w:rsidTr="00F6652D">
        <w:tc>
          <w:tcPr>
            <w:tcW w:w="0" w:type="auto"/>
            <w:tcMar>
              <w:top w:w="75" w:type="dxa"/>
              <w:left w:w="150" w:type="dxa"/>
              <w:bottom w:w="75" w:type="dxa"/>
              <w:right w:w="150" w:type="dxa"/>
            </w:tcMar>
            <w:vAlign w:val="center"/>
            <w:hideMark/>
          </w:tcPr>
          <w:p w14:paraId="5D579370"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
                <w:bCs/>
                <w:szCs w:val="24"/>
                <w:lang w:val="en-US"/>
              </w:rPr>
              <w:t>Input</w:t>
            </w:r>
          </w:p>
        </w:tc>
        <w:tc>
          <w:tcPr>
            <w:tcW w:w="0" w:type="auto"/>
            <w:tcMar>
              <w:top w:w="75" w:type="dxa"/>
              <w:left w:w="150" w:type="dxa"/>
              <w:bottom w:w="75" w:type="dxa"/>
              <w:right w:w="150" w:type="dxa"/>
            </w:tcMar>
            <w:vAlign w:val="center"/>
            <w:hideMark/>
          </w:tcPr>
          <w:p w14:paraId="03C0251B" w14:textId="77777777" w:rsidR="00F6652D" w:rsidRPr="00F6652D" w:rsidRDefault="00F6652D" w:rsidP="00F6652D">
            <w:pPr>
              <w:rPr>
                <w:rFonts w:asciiTheme="majorBidi" w:hAnsiTheme="majorBidi" w:cstheme="majorBidi"/>
                <w:bCs/>
                <w:szCs w:val="24"/>
                <w:lang w:val="en-US"/>
              </w:rPr>
            </w:pPr>
            <w:proofErr w:type="spellStart"/>
            <w:r w:rsidRPr="00F6652D">
              <w:rPr>
                <w:rFonts w:asciiTheme="majorBidi" w:hAnsiTheme="majorBidi" w:cstheme="majorBidi"/>
                <w:bCs/>
                <w:szCs w:val="24"/>
                <w:lang w:val="en-US"/>
              </w:rPr>
              <w:t>SystemDesign</w:t>
            </w:r>
            <w:proofErr w:type="spellEnd"/>
            <w:r w:rsidRPr="00F6652D">
              <w:rPr>
                <w:rFonts w:asciiTheme="majorBidi" w:hAnsiTheme="majorBidi" w:cstheme="majorBidi"/>
                <w:bCs/>
                <w:szCs w:val="24"/>
                <w:lang w:val="en-US"/>
              </w:rPr>
              <w:t> + </w:t>
            </w:r>
            <w:proofErr w:type="spellStart"/>
            <w:r w:rsidRPr="00F6652D">
              <w:rPr>
                <w:rFonts w:asciiTheme="majorBidi" w:hAnsiTheme="majorBidi" w:cstheme="majorBidi"/>
                <w:bCs/>
                <w:szCs w:val="24"/>
                <w:lang w:val="en-US"/>
              </w:rPr>
              <w:t>BackendCode</w:t>
            </w:r>
            <w:proofErr w:type="spellEnd"/>
            <w:r w:rsidRPr="00F6652D">
              <w:rPr>
                <w:rFonts w:asciiTheme="majorBidi" w:hAnsiTheme="majorBidi" w:cstheme="majorBidi"/>
                <w:bCs/>
                <w:szCs w:val="24"/>
                <w:lang w:val="en-US"/>
              </w:rPr>
              <w:t> from Agents 2-3</w:t>
            </w:r>
          </w:p>
        </w:tc>
      </w:tr>
      <w:tr w:rsidR="00F6652D" w:rsidRPr="00F6652D" w14:paraId="1789DE94" w14:textId="77777777" w:rsidTr="00F6652D">
        <w:tc>
          <w:tcPr>
            <w:tcW w:w="0" w:type="auto"/>
            <w:tcMar>
              <w:top w:w="75" w:type="dxa"/>
              <w:left w:w="150" w:type="dxa"/>
              <w:bottom w:w="75" w:type="dxa"/>
              <w:right w:w="150" w:type="dxa"/>
            </w:tcMar>
            <w:vAlign w:val="center"/>
            <w:hideMark/>
          </w:tcPr>
          <w:p w14:paraId="5295EAA2"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
                <w:bCs/>
                <w:szCs w:val="24"/>
                <w:lang w:val="en-US"/>
              </w:rPr>
              <w:t>Output</w:t>
            </w:r>
          </w:p>
        </w:tc>
        <w:tc>
          <w:tcPr>
            <w:tcW w:w="0" w:type="auto"/>
            <w:tcMar>
              <w:top w:w="75" w:type="dxa"/>
              <w:left w:w="150" w:type="dxa"/>
              <w:bottom w:w="75" w:type="dxa"/>
              <w:right w:w="150" w:type="dxa"/>
            </w:tcMar>
            <w:vAlign w:val="center"/>
            <w:hideMark/>
          </w:tcPr>
          <w:p w14:paraId="5C572DEE" w14:textId="77777777" w:rsidR="00F6652D" w:rsidRPr="00F6652D" w:rsidRDefault="00F6652D" w:rsidP="00F6652D">
            <w:pPr>
              <w:rPr>
                <w:rFonts w:asciiTheme="majorBidi" w:hAnsiTheme="majorBidi" w:cstheme="majorBidi"/>
                <w:bCs/>
                <w:szCs w:val="24"/>
                <w:lang w:val="en-US"/>
              </w:rPr>
            </w:pPr>
            <w:proofErr w:type="spellStart"/>
            <w:r w:rsidRPr="00F6652D">
              <w:rPr>
                <w:rFonts w:asciiTheme="majorBidi" w:hAnsiTheme="majorBidi" w:cstheme="majorBidi"/>
                <w:bCs/>
                <w:szCs w:val="24"/>
                <w:lang w:val="en-US"/>
              </w:rPr>
              <w:t>FrontendCode</w:t>
            </w:r>
            <w:proofErr w:type="spellEnd"/>
            <w:r w:rsidRPr="00F6652D">
              <w:rPr>
                <w:rFonts w:asciiTheme="majorBidi" w:hAnsiTheme="majorBidi" w:cstheme="majorBidi"/>
                <w:bCs/>
                <w:szCs w:val="24"/>
                <w:lang w:val="en-US"/>
              </w:rPr>
              <w:t> (</w:t>
            </w:r>
            <w:proofErr w:type="spellStart"/>
            <w:r w:rsidRPr="00F6652D">
              <w:rPr>
                <w:rFonts w:asciiTheme="majorBidi" w:hAnsiTheme="majorBidi" w:cstheme="majorBidi"/>
                <w:bCs/>
                <w:szCs w:val="24"/>
                <w:lang w:val="en-US"/>
              </w:rPr>
              <w:t>Pydantic</w:t>
            </w:r>
            <w:proofErr w:type="spellEnd"/>
            <w:r w:rsidRPr="00F6652D">
              <w:rPr>
                <w:rFonts w:asciiTheme="majorBidi" w:hAnsiTheme="majorBidi" w:cstheme="majorBidi"/>
                <w:bCs/>
                <w:szCs w:val="24"/>
                <w:lang w:val="en-US"/>
              </w:rPr>
              <w:t xml:space="preserve"> model)</w:t>
            </w:r>
          </w:p>
        </w:tc>
      </w:tr>
      <w:tr w:rsidR="00F6652D" w:rsidRPr="00F6652D" w14:paraId="3B4B098D" w14:textId="77777777" w:rsidTr="00F6652D">
        <w:tc>
          <w:tcPr>
            <w:tcW w:w="0" w:type="auto"/>
            <w:tcMar>
              <w:top w:w="75" w:type="dxa"/>
              <w:left w:w="150" w:type="dxa"/>
              <w:bottom w:w="75" w:type="dxa"/>
              <w:right w:w="150" w:type="dxa"/>
            </w:tcMar>
            <w:vAlign w:val="center"/>
            <w:hideMark/>
          </w:tcPr>
          <w:p w14:paraId="1F2C8273"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
                <w:bCs/>
                <w:szCs w:val="24"/>
                <w:lang w:val="en-US"/>
              </w:rPr>
              <w:t>Output Schema</w:t>
            </w:r>
          </w:p>
        </w:tc>
        <w:tc>
          <w:tcPr>
            <w:tcW w:w="0" w:type="auto"/>
            <w:tcMar>
              <w:top w:w="75" w:type="dxa"/>
              <w:left w:w="150" w:type="dxa"/>
              <w:bottom w:w="75" w:type="dxa"/>
              <w:right w:w="150" w:type="dxa"/>
            </w:tcMar>
            <w:vAlign w:val="center"/>
            <w:hideMark/>
          </w:tcPr>
          <w:p w14:paraId="09952F7A"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 xml:space="preserve">List of </w:t>
            </w:r>
            <w:proofErr w:type="spellStart"/>
            <w:r w:rsidRPr="00F6652D">
              <w:rPr>
                <w:rFonts w:asciiTheme="majorBidi" w:hAnsiTheme="majorBidi" w:cstheme="majorBidi"/>
                <w:bCs/>
                <w:szCs w:val="24"/>
                <w:lang w:val="en-US"/>
              </w:rPr>
              <w:t>CodeFile</w:t>
            </w:r>
            <w:proofErr w:type="spellEnd"/>
            <w:r w:rsidRPr="00F6652D">
              <w:rPr>
                <w:rFonts w:asciiTheme="majorBidi" w:hAnsiTheme="majorBidi" w:cstheme="majorBidi"/>
                <w:bCs/>
                <w:szCs w:val="24"/>
                <w:lang w:val="en-US"/>
              </w:rPr>
              <w:t xml:space="preserve"> objects with filename, content, description</w:t>
            </w:r>
          </w:p>
        </w:tc>
      </w:tr>
      <w:tr w:rsidR="00F6652D" w:rsidRPr="00F6652D" w14:paraId="7D79F763" w14:textId="77777777" w:rsidTr="00F6652D">
        <w:tc>
          <w:tcPr>
            <w:tcW w:w="0" w:type="auto"/>
            <w:tcMar>
              <w:top w:w="75" w:type="dxa"/>
              <w:left w:w="150" w:type="dxa"/>
              <w:bottom w:w="75" w:type="dxa"/>
              <w:right w:w="150" w:type="dxa"/>
            </w:tcMar>
            <w:vAlign w:val="center"/>
            <w:hideMark/>
          </w:tcPr>
          <w:p w14:paraId="48BA42D5"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
                <w:bCs/>
                <w:szCs w:val="24"/>
                <w:lang w:val="en-US"/>
              </w:rPr>
              <w:t>Guardrail</w:t>
            </w:r>
          </w:p>
        </w:tc>
        <w:tc>
          <w:tcPr>
            <w:tcW w:w="0" w:type="auto"/>
            <w:tcMar>
              <w:top w:w="75" w:type="dxa"/>
              <w:left w:w="150" w:type="dxa"/>
              <w:bottom w:w="75" w:type="dxa"/>
              <w:right w:w="150" w:type="dxa"/>
            </w:tcMar>
            <w:vAlign w:val="center"/>
            <w:hideMark/>
          </w:tcPr>
          <w:p w14:paraId="2CA2D2B3" w14:textId="77777777" w:rsidR="00F6652D" w:rsidRPr="00F6652D" w:rsidRDefault="00F6652D" w:rsidP="00F6652D">
            <w:pPr>
              <w:rPr>
                <w:rFonts w:asciiTheme="majorBidi" w:hAnsiTheme="majorBidi" w:cstheme="majorBidi"/>
                <w:bCs/>
                <w:szCs w:val="24"/>
                <w:lang w:val="en-US"/>
              </w:rPr>
            </w:pPr>
            <w:proofErr w:type="spellStart"/>
            <w:r w:rsidRPr="00F6652D">
              <w:rPr>
                <w:rFonts w:asciiTheme="majorBidi" w:hAnsiTheme="majorBidi" w:cstheme="majorBidi"/>
                <w:bCs/>
                <w:szCs w:val="24"/>
                <w:lang w:val="en-US"/>
              </w:rPr>
              <w:t>validate_frontend_</w:t>
            </w:r>
            <w:proofErr w:type="gramStart"/>
            <w:r w:rsidRPr="00F6652D">
              <w:rPr>
                <w:rFonts w:asciiTheme="majorBidi" w:hAnsiTheme="majorBidi" w:cstheme="majorBidi"/>
                <w:bCs/>
                <w:szCs w:val="24"/>
                <w:lang w:val="en-US"/>
              </w:rPr>
              <w:t>code</w:t>
            </w:r>
            <w:proofErr w:type="spellEnd"/>
            <w:r w:rsidRPr="00F6652D">
              <w:rPr>
                <w:rFonts w:asciiTheme="majorBidi" w:hAnsiTheme="majorBidi" w:cstheme="majorBidi"/>
                <w:bCs/>
                <w:szCs w:val="24"/>
                <w:lang w:val="en-US"/>
              </w:rPr>
              <w:t>(</w:t>
            </w:r>
            <w:proofErr w:type="gramEnd"/>
            <w:r w:rsidRPr="00F6652D">
              <w:rPr>
                <w:rFonts w:asciiTheme="majorBidi" w:hAnsiTheme="majorBidi" w:cstheme="majorBidi"/>
                <w:bCs/>
                <w:szCs w:val="24"/>
                <w:lang w:val="en-US"/>
              </w:rPr>
              <w:t>) - ensures index.html exists</w:t>
            </w:r>
          </w:p>
        </w:tc>
      </w:tr>
    </w:tbl>
    <w:p w14:paraId="061FDFDE" w14:textId="77777777" w:rsidR="00F6652D" w:rsidRPr="00D431B0" w:rsidRDefault="00F6652D" w:rsidP="00F6652D">
      <w:pPr>
        <w:rPr>
          <w:rFonts w:asciiTheme="majorBidi" w:hAnsiTheme="majorBidi" w:cstheme="majorBidi"/>
          <w:b/>
          <w:bCs/>
          <w:szCs w:val="24"/>
          <w:lang w:val="en-US"/>
        </w:rPr>
      </w:pPr>
    </w:p>
    <w:p w14:paraId="4B14936A" w14:textId="64C21EAE" w:rsidR="00F6652D" w:rsidRPr="00F6652D" w:rsidRDefault="00F6652D" w:rsidP="00F6652D">
      <w:pPr>
        <w:rPr>
          <w:rFonts w:asciiTheme="majorBidi" w:hAnsiTheme="majorBidi" w:cstheme="majorBidi"/>
          <w:b/>
          <w:bCs/>
          <w:szCs w:val="24"/>
          <w:lang w:val="en-US"/>
        </w:rPr>
      </w:pPr>
      <w:r w:rsidRPr="00F6652D">
        <w:rPr>
          <w:rFonts w:asciiTheme="majorBidi" w:hAnsiTheme="majorBidi" w:cstheme="majorBidi"/>
          <w:b/>
          <w:bCs/>
          <w:szCs w:val="24"/>
          <w:lang w:val="en-US"/>
        </w:rPr>
        <w:t>Agent 5: QA Engineer</w:t>
      </w:r>
    </w:p>
    <w:tbl>
      <w:tblPr>
        <w:tblW w:w="0" w:type="auto"/>
        <w:tblCellMar>
          <w:top w:w="15" w:type="dxa"/>
          <w:left w:w="15" w:type="dxa"/>
          <w:bottom w:w="15" w:type="dxa"/>
          <w:right w:w="15" w:type="dxa"/>
        </w:tblCellMar>
        <w:tblLook w:val="04A0" w:firstRow="1" w:lastRow="0" w:firstColumn="1" w:lastColumn="0" w:noHBand="0" w:noVBand="1"/>
      </w:tblPr>
      <w:tblGrid>
        <w:gridCol w:w="1907"/>
        <w:gridCol w:w="5906"/>
      </w:tblGrid>
      <w:tr w:rsidR="00F6652D" w:rsidRPr="00F6652D" w14:paraId="5AA6796A" w14:textId="77777777" w:rsidTr="00F6652D">
        <w:trPr>
          <w:tblHeader/>
        </w:trPr>
        <w:tc>
          <w:tcPr>
            <w:tcW w:w="0" w:type="auto"/>
            <w:tcMar>
              <w:top w:w="75" w:type="dxa"/>
              <w:left w:w="150" w:type="dxa"/>
              <w:bottom w:w="75" w:type="dxa"/>
              <w:right w:w="150" w:type="dxa"/>
            </w:tcMar>
            <w:vAlign w:val="center"/>
            <w:hideMark/>
          </w:tcPr>
          <w:p w14:paraId="6F682C7C" w14:textId="77777777" w:rsidR="00F6652D" w:rsidRPr="00F6652D" w:rsidRDefault="00F6652D" w:rsidP="00F6652D">
            <w:pPr>
              <w:rPr>
                <w:rFonts w:asciiTheme="majorBidi" w:hAnsiTheme="majorBidi" w:cstheme="majorBidi"/>
                <w:b/>
                <w:bCs/>
                <w:szCs w:val="24"/>
                <w:lang w:val="en-US"/>
              </w:rPr>
            </w:pPr>
            <w:r w:rsidRPr="00F6652D">
              <w:rPr>
                <w:rFonts w:asciiTheme="majorBidi" w:hAnsiTheme="majorBidi" w:cstheme="majorBidi"/>
                <w:b/>
                <w:bCs/>
                <w:szCs w:val="24"/>
                <w:lang w:val="en-US"/>
              </w:rPr>
              <w:t>Attribute</w:t>
            </w:r>
          </w:p>
        </w:tc>
        <w:tc>
          <w:tcPr>
            <w:tcW w:w="0" w:type="auto"/>
            <w:tcMar>
              <w:top w:w="75" w:type="dxa"/>
              <w:left w:w="150" w:type="dxa"/>
              <w:bottom w:w="75" w:type="dxa"/>
              <w:right w:w="150" w:type="dxa"/>
            </w:tcMar>
            <w:vAlign w:val="center"/>
            <w:hideMark/>
          </w:tcPr>
          <w:p w14:paraId="0A7F8F3B" w14:textId="77777777" w:rsidR="00F6652D" w:rsidRPr="00F6652D" w:rsidRDefault="00F6652D" w:rsidP="00F6652D">
            <w:pPr>
              <w:rPr>
                <w:rFonts w:asciiTheme="majorBidi" w:hAnsiTheme="majorBidi" w:cstheme="majorBidi"/>
                <w:b/>
                <w:bCs/>
                <w:szCs w:val="24"/>
                <w:lang w:val="en-US"/>
              </w:rPr>
            </w:pPr>
            <w:r w:rsidRPr="00F6652D">
              <w:rPr>
                <w:rFonts w:asciiTheme="majorBidi" w:hAnsiTheme="majorBidi" w:cstheme="majorBidi"/>
                <w:b/>
                <w:bCs/>
                <w:szCs w:val="24"/>
                <w:lang w:val="en-US"/>
              </w:rPr>
              <w:t>Specification</w:t>
            </w:r>
          </w:p>
        </w:tc>
      </w:tr>
      <w:tr w:rsidR="00F6652D" w:rsidRPr="00F6652D" w14:paraId="1AF3ECFD" w14:textId="77777777" w:rsidTr="00F6652D">
        <w:tc>
          <w:tcPr>
            <w:tcW w:w="0" w:type="auto"/>
            <w:tcMar>
              <w:top w:w="75" w:type="dxa"/>
              <w:left w:w="150" w:type="dxa"/>
              <w:bottom w:w="75" w:type="dxa"/>
              <w:right w:w="150" w:type="dxa"/>
            </w:tcMar>
            <w:vAlign w:val="center"/>
            <w:hideMark/>
          </w:tcPr>
          <w:p w14:paraId="3F8CAD14"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
                <w:bCs/>
                <w:szCs w:val="24"/>
                <w:lang w:val="en-US"/>
              </w:rPr>
              <w:t>Role</w:t>
            </w:r>
          </w:p>
        </w:tc>
        <w:tc>
          <w:tcPr>
            <w:tcW w:w="0" w:type="auto"/>
            <w:tcMar>
              <w:top w:w="75" w:type="dxa"/>
              <w:left w:w="150" w:type="dxa"/>
              <w:bottom w:w="75" w:type="dxa"/>
              <w:right w:w="150" w:type="dxa"/>
            </w:tcMar>
            <w:vAlign w:val="center"/>
            <w:hideMark/>
          </w:tcPr>
          <w:p w14:paraId="12D89C61"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QA Engineer</w:t>
            </w:r>
          </w:p>
        </w:tc>
      </w:tr>
      <w:tr w:rsidR="00F6652D" w:rsidRPr="00F6652D" w14:paraId="09929ABC" w14:textId="77777777" w:rsidTr="00F6652D">
        <w:tc>
          <w:tcPr>
            <w:tcW w:w="0" w:type="auto"/>
            <w:tcMar>
              <w:top w:w="75" w:type="dxa"/>
              <w:left w:w="150" w:type="dxa"/>
              <w:bottom w:w="75" w:type="dxa"/>
              <w:right w:w="150" w:type="dxa"/>
            </w:tcMar>
            <w:vAlign w:val="center"/>
            <w:hideMark/>
          </w:tcPr>
          <w:p w14:paraId="1AD75EC9"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
                <w:bCs/>
                <w:szCs w:val="24"/>
                <w:lang w:val="en-US"/>
              </w:rPr>
              <w:t>Goal</w:t>
            </w:r>
          </w:p>
        </w:tc>
        <w:tc>
          <w:tcPr>
            <w:tcW w:w="0" w:type="auto"/>
            <w:tcMar>
              <w:top w:w="75" w:type="dxa"/>
              <w:left w:w="150" w:type="dxa"/>
              <w:bottom w:w="75" w:type="dxa"/>
              <w:right w:w="150" w:type="dxa"/>
            </w:tcMar>
            <w:vAlign w:val="center"/>
            <w:hideMark/>
          </w:tcPr>
          <w:p w14:paraId="535BF353"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Validate implementation against requirements</w:t>
            </w:r>
          </w:p>
        </w:tc>
      </w:tr>
      <w:tr w:rsidR="00F6652D" w:rsidRPr="00F6652D" w14:paraId="1D6B3AEC" w14:textId="77777777" w:rsidTr="00F6652D">
        <w:tc>
          <w:tcPr>
            <w:tcW w:w="0" w:type="auto"/>
            <w:tcMar>
              <w:top w:w="75" w:type="dxa"/>
              <w:left w:w="150" w:type="dxa"/>
              <w:bottom w:w="75" w:type="dxa"/>
              <w:right w:w="150" w:type="dxa"/>
            </w:tcMar>
            <w:vAlign w:val="center"/>
            <w:hideMark/>
          </w:tcPr>
          <w:p w14:paraId="5846E122"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
                <w:bCs/>
                <w:szCs w:val="24"/>
                <w:lang w:val="en-US"/>
              </w:rPr>
              <w:t>Input</w:t>
            </w:r>
          </w:p>
        </w:tc>
        <w:tc>
          <w:tcPr>
            <w:tcW w:w="0" w:type="auto"/>
            <w:tcMar>
              <w:top w:w="75" w:type="dxa"/>
              <w:left w:w="150" w:type="dxa"/>
              <w:bottom w:w="75" w:type="dxa"/>
              <w:right w:w="150" w:type="dxa"/>
            </w:tcMar>
            <w:vAlign w:val="center"/>
            <w:hideMark/>
          </w:tcPr>
          <w:p w14:paraId="3237B017" w14:textId="77777777" w:rsidR="00F6652D" w:rsidRPr="00F6652D" w:rsidRDefault="00F6652D" w:rsidP="00F6652D">
            <w:pPr>
              <w:rPr>
                <w:rFonts w:asciiTheme="majorBidi" w:hAnsiTheme="majorBidi" w:cstheme="majorBidi"/>
                <w:bCs/>
                <w:szCs w:val="24"/>
                <w:lang w:val="en-US"/>
              </w:rPr>
            </w:pPr>
            <w:proofErr w:type="spellStart"/>
            <w:r w:rsidRPr="00F6652D">
              <w:rPr>
                <w:rFonts w:asciiTheme="majorBidi" w:hAnsiTheme="majorBidi" w:cstheme="majorBidi"/>
                <w:bCs/>
                <w:szCs w:val="24"/>
                <w:lang w:val="en-US"/>
              </w:rPr>
              <w:t>UserStoriesOutput</w:t>
            </w:r>
            <w:proofErr w:type="spellEnd"/>
            <w:r w:rsidRPr="00F6652D">
              <w:rPr>
                <w:rFonts w:asciiTheme="majorBidi" w:hAnsiTheme="majorBidi" w:cstheme="majorBidi"/>
                <w:bCs/>
                <w:szCs w:val="24"/>
                <w:lang w:val="en-US"/>
              </w:rPr>
              <w:t> + </w:t>
            </w:r>
            <w:proofErr w:type="spellStart"/>
            <w:r w:rsidRPr="00F6652D">
              <w:rPr>
                <w:rFonts w:asciiTheme="majorBidi" w:hAnsiTheme="majorBidi" w:cstheme="majorBidi"/>
                <w:bCs/>
                <w:szCs w:val="24"/>
                <w:lang w:val="en-US"/>
              </w:rPr>
              <w:t>BackendCode</w:t>
            </w:r>
            <w:proofErr w:type="spellEnd"/>
            <w:r w:rsidRPr="00F6652D">
              <w:rPr>
                <w:rFonts w:asciiTheme="majorBidi" w:hAnsiTheme="majorBidi" w:cstheme="majorBidi"/>
                <w:bCs/>
                <w:szCs w:val="24"/>
                <w:lang w:val="en-US"/>
              </w:rPr>
              <w:t> + </w:t>
            </w:r>
            <w:proofErr w:type="spellStart"/>
            <w:r w:rsidRPr="00F6652D">
              <w:rPr>
                <w:rFonts w:asciiTheme="majorBidi" w:hAnsiTheme="majorBidi" w:cstheme="majorBidi"/>
                <w:bCs/>
                <w:szCs w:val="24"/>
                <w:lang w:val="en-US"/>
              </w:rPr>
              <w:t>FrontendCode</w:t>
            </w:r>
            <w:proofErr w:type="spellEnd"/>
          </w:p>
        </w:tc>
      </w:tr>
      <w:tr w:rsidR="00F6652D" w:rsidRPr="00F6652D" w14:paraId="6D712521" w14:textId="77777777" w:rsidTr="00F6652D">
        <w:tc>
          <w:tcPr>
            <w:tcW w:w="0" w:type="auto"/>
            <w:tcMar>
              <w:top w:w="75" w:type="dxa"/>
              <w:left w:w="150" w:type="dxa"/>
              <w:bottom w:w="75" w:type="dxa"/>
              <w:right w:w="150" w:type="dxa"/>
            </w:tcMar>
            <w:vAlign w:val="center"/>
            <w:hideMark/>
          </w:tcPr>
          <w:p w14:paraId="35C03E09"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
                <w:bCs/>
                <w:szCs w:val="24"/>
                <w:lang w:val="en-US"/>
              </w:rPr>
              <w:t>Output</w:t>
            </w:r>
          </w:p>
        </w:tc>
        <w:tc>
          <w:tcPr>
            <w:tcW w:w="0" w:type="auto"/>
            <w:tcMar>
              <w:top w:w="75" w:type="dxa"/>
              <w:left w:w="150" w:type="dxa"/>
              <w:bottom w:w="75" w:type="dxa"/>
              <w:right w:w="150" w:type="dxa"/>
            </w:tcMar>
            <w:vAlign w:val="center"/>
            <w:hideMark/>
          </w:tcPr>
          <w:p w14:paraId="2B18B1FE" w14:textId="77777777" w:rsidR="00F6652D" w:rsidRPr="00F6652D" w:rsidRDefault="00F6652D" w:rsidP="00F6652D">
            <w:pPr>
              <w:rPr>
                <w:rFonts w:asciiTheme="majorBidi" w:hAnsiTheme="majorBidi" w:cstheme="majorBidi"/>
                <w:bCs/>
                <w:szCs w:val="24"/>
                <w:lang w:val="en-US"/>
              </w:rPr>
            </w:pPr>
            <w:proofErr w:type="spellStart"/>
            <w:r w:rsidRPr="00F6652D">
              <w:rPr>
                <w:rFonts w:asciiTheme="majorBidi" w:hAnsiTheme="majorBidi" w:cstheme="majorBidi"/>
                <w:bCs/>
                <w:szCs w:val="24"/>
                <w:lang w:val="en-US"/>
              </w:rPr>
              <w:t>TestReport</w:t>
            </w:r>
            <w:proofErr w:type="spellEnd"/>
            <w:r w:rsidRPr="00F6652D">
              <w:rPr>
                <w:rFonts w:asciiTheme="majorBidi" w:hAnsiTheme="majorBidi" w:cstheme="majorBidi"/>
                <w:bCs/>
                <w:szCs w:val="24"/>
                <w:lang w:val="en-US"/>
              </w:rPr>
              <w:t> (</w:t>
            </w:r>
            <w:proofErr w:type="spellStart"/>
            <w:r w:rsidRPr="00F6652D">
              <w:rPr>
                <w:rFonts w:asciiTheme="majorBidi" w:hAnsiTheme="majorBidi" w:cstheme="majorBidi"/>
                <w:bCs/>
                <w:szCs w:val="24"/>
                <w:lang w:val="en-US"/>
              </w:rPr>
              <w:t>Pydantic</w:t>
            </w:r>
            <w:proofErr w:type="spellEnd"/>
            <w:r w:rsidRPr="00F6652D">
              <w:rPr>
                <w:rFonts w:asciiTheme="majorBidi" w:hAnsiTheme="majorBidi" w:cstheme="majorBidi"/>
                <w:bCs/>
                <w:szCs w:val="24"/>
                <w:lang w:val="en-US"/>
              </w:rPr>
              <w:t xml:space="preserve"> model)</w:t>
            </w:r>
          </w:p>
        </w:tc>
      </w:tr>
      <w:tr w:rsidR="00F6652D" w:rsidRPr="00F6652D" w14:paraId="1DD3863F" w14:textId="77777777" w:rsidTr="00F6652D">
        <w:tc>
          <w:tcPr>
            <w:tcW w:w="0" w:type="auto"/>
            <w:tcMar>
              <w:top w:w="75" w:type="dxa"/>
              <w:left w:w="150" w:type="dxa"/>
              <w:bottom w:w="75" w:type="dxa"/>
              <w:right w:w="150" w:type="dxa"/>
            </w:tcMar>
            <w:vAlign w:val="center"/>
            <w:hideMark/>
          </w:tcPr>
          <w:p w14:paraId="28AA443F"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
                <w:bCs/>
                <w:szCs w:val="24"/>
                <w:lang w:val="en-US"/>
              </w:rPr>
              <w:t>Output Schema</w:t>
            </w:r>
          </w:p>
        </w:tc>
        <w:tc>
          <w:tcPr>
            <w:tcW w:w="0" w:type="auto"/>
            <w:tcMar>
              <w:top w:w="75" w:type="dxa"/>
              <w:left w:w="150" w:type="dxa"/>
              <w:bottom w:w="75" w:type="dxa"/>
              <w:right w:w="150" w:type="dxa"/>
            </w:tcMar>
            <w:vAlign w:val="center"/>
            <w:hideMark/>
          </w:tcPr>
          <w:p w14:paraId="2708F609" w14:textId="77777777" w:rsidR="00F6652D" w:rsidRPr="00F6652D" w:rsidRDefault="00F6652D" w:rsidP="00F6652D">
            <w:pPr>
              <w:rPr>
                <w:rFonts w:asciiTheme="majorBidi" w:hAnsiTheme="majorBidi" w:cstheme="majorBidi"/>
                <w:bCs/>
                <w:szCs w:val="24"/>
                <w:lang w:val="en-US"/>
              </w:rPr>
            </w:pPr>
            <w:proofErr w:type="spellStart"/>
            <w:r w:rsidRPr="00F6652D">
              <w:rPr>
                <w:rFonts w:asciiTheme="majorBidi" w:hAnsiTheme="majorBidi" w:cstheme="majorBidi"/>
                <w:bCs/>
                <w:szCs w:val="24"/>
                <w:lang w:val="en-US"/>
              </w:rPr>
              <w:t>overall_status</w:t>
            </w:r>
            <w:proofErr w:type="spellEnd"/>
            <w:r w:rsidRPr="00F6652D">
              <w:rPr>
                <w:rFonts w:asciiTheme="majorBidi" w:hAnsiTheme="majorBidi" w:cstheme="majorBidi"/>
                <w:bCs/>
                <w:szCs w:val="24"/>
                <w:lang w:val="en-US"/>
              </w:rPr>
              <w:t xml:space="preserve">, </w:t>
            </w:r>
            <w:proofErr w:type="spellStart"/>
            <w:r w:rsidRPr="00F6652D">
              <w:rPr>
                <w:rFonts w:asciiTheme="majorBidi" w:hAnsiTheme="majorBidi" w:cstheme="majorBidi"/>
                <w:bCs/>
                <w:szCs w:val="24"/>
                <w:lang w:val="en-US"/>
              </w:rPr>
              <w:t>test_cases</w:t>
            </w:r>
            <w:proofErr w:type="spellEnd"/>
            <w:r w:rsidRPr="00F6652D">
              <w:rPr>
                <w:rFonts w:asciiTheme="majorBidi" w:hAnsiTheme="majorBidi" w:cstheme="majorBidi"/>
                <w:bCs/>
                <w:szCs w:val="24"/>
                <w:lang w:val="en-US"/>
              </w:rPr>
              <w:t xml:space="preserve"> list, summary, recommendations</w:t>
            </w:r>
          </w:p>
        </w:tc>
      </w:tr>
      <w:tr w:rsidR="00F6652D" w:rsidRPr="00F6652D" w14:paraId="408783BF" w14:textId="77777777" w:rsidTr="00F6652D">
        <w:tc>
          <w:tcPr>
            <w:tcW w:w="0" w:type="auto"/>
            <w:tcMar>
              <w:top w:w="75" w:type="dxa"/>
              <w:left w:w="150" w:type="dxa"/>
              <w:bottom w:w="75" w:type="dxa"/>
              <w:right w:w="150" w:type="dxa"/>
            </w:tcMar>
            <w:vAlign w:val="center"/>
            <w:hideMark/>
          </w:tcPr>
          <w:p w14:paraId="56D1E398"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
                <w:bCs/>
                <w:szCs w:val="24"/>
                <w:lang w:val="en-US"/>
              </w:rPr>
              <w:t>Guardrail</w:t>
            </w:r>
          </w:p>
        </w:tc>
        <w:tc>
          <w:tcPr>
            <w:tcW w:w="0" w:type="auto"/>
            <w:tcMar>
              <w:top w:w="75" w:type="dxa"/>
              <w:left w:w="150" w:type="dxa"/>
              <w:bottom w:w="75" w:type="dxa"/>
              <w:right w:w="150" w:type="dxa"/>
            </w:tcMar>
            <w:vAlign w:val="center"/>
            <w:hideMark/>
          </w:tcPr>
          <w:p w14:paraId="4D152DB6" w14:textId="77777777" w:rsidR="00F6652D" w:rsidRPr="00F6652D" w:rsidRDefault="00F6652D" w:rsidP="00F6652D">
            <w:pPr>
              <w:rPr>
                <w:rFonts w:asciiTheme="majorBidi" w:hAnsiTheme="majorBidi" w:cstheme="majorBidi"/>
                <w:bCs/>
                <w:szCs w:val="24"/>
                <w:lang w:val="en-US"/>
              </w:rPr>
            </w:pPr>
            <w:proofErr w:type="spellStart"/>
            <w:r w:rsidRPr="00F6652D">
              <w:rPr>
                <w:rFonts w:asciiTheme="majorBidi" w:hAnsiTheme="majorBidi" w:cstheme="majorBidi"/>
                <w:bCs/>
                <w:szCs w:val="24"/>
                <w:lang w:val="en-US"/>
              </w:rPr>
              <w:t>validate_test_</w:t>
            </w:r>
            <w:proofErr w:type="gramStart"/>
            <w:r w:rsidRPr="00F6652D">
              <w:rPr>
                <w:rFonts w:asciiTheme="majorBidi" w:hAnsiTheme="majorBidi" w:cstheme="majorBidi"/>
                <w:bCs/>
                <w:szCs w:val="24"/>
                <w:lang w:val="en-US"/>
              </w:rPr>
              <w:t>report</w:t>
            </w:r>
            <w:proofErr w:type="spellEnd"/>
            <w:r w:rsidRPr="00F6652D">
              <w:rPr>
                <w:rFonts w:asciiTheme="majorBidi" w:hAnsiTheme="majorBidi" w:cstheme="majorBidi"/>
                <w:bCs/>
                <w:szCs w:val="24"/>
                <w:lang w:val="en-US"/>
              </w:rPr>
              <w:t>(</w:t>
            </w:r>
            <w:proofErr w:type="gramEnd"/>
            <w:r w:rsidRPr="00F6652D">
              <w:rPr>
                <w:rFonts w:asciiTheme="majorBidi" w:hAnsiTheme="majorBidi" w:cstheme="majorBidi"/>
                <w:bCs/>
                <w:szCs w:val="24"/>
                <w:lang w:val="en-US"/>
              </w:rPr>
              <w:t>) - ensures test cases exist</w:t>
            </w:r>
          </w:p>
        </w:tc>
      </w:tr>
    </w:tbl>
    <w:p w14:paraId="20CAAFEE" w14:textId="77777777" w:rsidR="003F3D10" w:rsidRDefault="003F3D10" w:rsidP="003F3D10">
      <w:pPr>
        <w:rPr>
          <w:rFonts w:asciiTheme="majorBidi" w:hAnsiTheme="majorBidi" w:cstheme="majorBidi"/>
          <w:bCs/>
          <w:sz w:val="28"/>
          <w:szCs w:val="28"/>
          <w:lang w:val="en-US"/>
        </w:rPr>
      </w:pPr>
    </w:p>
    <w:p w14:paraId="2C51D7FA" w14:textId="77777777" w:rsidR="00BE0646" w:rsidRPr="00D431B0" w:rsidRDefault="00BE0646" w:rsidP="003F3D10">
      <w:pPr>
        <w:rPr>
          <w:rFonts w:asciiTheme="majorBidi" w:hAnsiTheme="majorBidi" w:cstheme="majorBidi"/>
          <w:bCs/>
          <w:sz w:val="28"/>
          <w:szCs w:val="28"/>
          <w:lang w:val="en-US"/>
        </w:rPr>
      </w:pPr>
    </w:p>
    <w:p w14:paraId="200D4496" w14:textId="407D9300" w:rsidR="003F3D10" w:rsidRPr="00BE0646" w:rsidRDefault="003F3D10" w:rsidP="00BE0646">
      <w:pPr>
        <w:pStyle w:val="Heading3"/>
        <w:rPr>
          <w:rFonts w:asciiTheme="majorBidi" w:hAnsiTheme="majorBidi"/>
          <w:bCs/>
          <w:sz w:val="28"/>
          <w:szCs w:val="28"/>
          <w:lang w:val="en-US"/>
        </w:rPr>
      </w:pPr>
      <w:bookmarkStart w:id="73" w:name="_Toc219925792"/>
      <w:r w:rsidRPr="00D431B0">
        <w:rPr>
          <w:rFonts w:asciiTheme="majorBidi" w:hAnsiTheme="majorBidi"/>
          <w:bCs/>
          <w:sz w:val="28"/>
          <w:szCs w:val="28"/>
          <w:lang w:val="en-US"/>
        </w:rPr>
        <w:lastRenderedPageBreak/>
        <w:t>Schema Definitions</w:t>
      </w:r>
      <w:bookmarkEnd w:id="73"/>
    </w:p>
    <w:p w14:paraId="380CEFA5"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The Pentagon Protocol uses </w:t>
      </w:r>
      <w:proofErr w:type="spellStart"/>
      <w:r w:rsidRPr="00D431B0">
        <w:rPr>
          <w:rFonts w:asciiTheme="majorBidi" w:hAnsiTheme="majorBidi" w:cstheme="majorBidi"/>
          <w:bCs/>
          <w:sz w:val="28"/>
          <w:szCs w:val="28"/>
          <w:lang w:val="en-US"/>
        </w:rPr>
        <w:t>Pydantic</w:t>
      </w:r>
      <w:proofErr w:type="spellEnd"/>
      <w:r w:rsidRPr="00D431B0">
        <w:rPr>
          <w:rFonts w:asciiTheme="majorBidi" w:hAnsiTheme="majorBidi" w:cstheme="majorBidi"/>
          <w:bCs/>
          <w:sz w:val="28"/>
          <w:szCs w:val="28"/>
          <w:lang w:val="en-US"/>
        </w:rPr>
        <w:t xml:space="preserve"> v2 for all inter-agent communication:</w:t>
      </w:r>
    </w:p>
    <w:p w14:paraId="78480262"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class </w:t>
      </w:r>
      <w:proofErr w:type="spellStart"/>
      <w:proofErr w:type="gramStart"/>
      <w:r w:rsidRPr="00D431B0">
        <w:rPr>
          <w:rFonts w:asciiTheme="majorBidi" w:hAnsiTheme="majorBidi" w:cstheme="majorBidi"/>
          <w:bCs/>
          <w:sz w:val="28"/>
          <w:szCs w:val="28"/>
          <w:lang w:val="en-US"/>
        </w:rPr>
        <w:t>UserStory</w:t>
      </w:r>
      <w:proofErr w:type="spellEnd"/>
      <w:r w:rsidRPr="00D431B0">
        <w:rPr>
          <w:rFonts w:asciiTheme="majorBidi" w:hAnsiTheme="majorBidi" w:cstheme="majorBidi"/>
          <w:bCs/>
          <w:sz w:val="28"/>
          <w:szCs w:val="28"/>
          <w:lang w:val="en-US"/>
        </w:rPr>
        <w:t>(</w:t>
      </w:r>
      <w:proofErr w:type="spellStart"/>
      <w:proofErr w:type="gramEnd"/>
      <w:r w:rsidRPr="00D431B0">
        <w:rPr>
          <w:rFonts w:asciiTheme="majorBidi" w:hAnsiTheme="majorBidi" w:cstheme="majorBidi"/>
          <w:bCs/>
          <w:sz w:val="28"/>
          <w:szCs w:val="28"/>
          <w:lang w:val="en-US"/>
        </w:rPr>
        <w:t>BaseModel</w:t>
      </w:r>
      <w:proofErr w:type="spellEnd"/>
      <w:r w:rsidRPr="00D431B0">
        <w:rPr>
          <w:rFonts w:asciiTheme="majorBidi" w:hAnsiTheme="majorBidi" w:cstheme="majorBidi"/>
          <w:bCs/>
          <w:sz w:val="28"/>
          <w:szCs w:val="28"/>
          <w:lang w:val="en-US"/>
        </w:rPr>
        <w:t>):</w:t>
      </w:r>
    </w:p>
    <w:p w14:paraId="7D904FF3"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    id: str           # e.g., "US001"</w:t>
      </w:r>
    </w:p>
    <w:p w14:paraId="24582247"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    title: str        # Short descriptive title</w:t>
      </w:r>
    </w:p>
    <w:p w14:paraId="6427C127"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    description: </w:t>
      </w:r>
      <w:proofErr w:type="gramStart"/>
      <w:r w:rsidRPr="00D431B0">
        <w:rPr>
          <w:rFonts w:asciiTheme="majorBidi" w:hAnsiTheme="majorBidi" w:cstheme="majorBidi"/>
          <w:bCs/>
          <w:sz w:val="28"/>
          <w:szCs w:val="28"/>
          <w:lang w:val="en-US"/>
        </w:rPr>
        <w:t>str  #</w:t>
      </w:r>
      <w:proofErr w:type="gramEnd"/>
      <w:r w:rsidRPr="00D431B0">
        <w:rPr>
          <w:rFonts w:asciiTheme="majorBidi" w:hAnsiTheme="majorBidi" w:cstheme="majorBidi"/>
          <w:bCs/>
          <w:sz w:val="28"/>
          <w:szCs w:val="28"/>
          <w:lang w:val="en-US"/>
        </w:rPr>
        <w:t xml:space="preserve"> "As a user, I want..."</w:t>
      </w:r>
    </w:p>
    <w:p w14:paraId="6429DA52"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    priority: str     # "high", "medium", "low"</w:t>
      </w:r>
    </w:p>
    <w:p w14:paraId="34A95DDF" w14:textId="77777777" w:rsidR="003F3D10" w:rsidRPr="00D431B0" w:rsidRDefault="003F3D10" w:rsidP="003F3D10">
      <w:pPr>
        <w:rPr>
          <w:rFonts w:asciiTheme="majorBidi" w:hAnsiTheme="majorBidi" w:cstheme="majorBidi"/>
          <w:bCs/>
          <w:sz w:val="28"/>
          <w:szCs w:val="28"/>
          <w:lang w:val="en-US"/>
        </w:rPr>
      </w:pPr>
    </w:p>
    <w:p w14:paraId="608304EF"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class </w:t>
      </w:r>
      <w:proofErr w:type="spellStart"/>
      <w:proofErr w:type="gramStart"/>
      <w:r w:rsidRPr="00D431B0">
        <w:rPr>
          <w:rFonts w:asciiTheme="majorBidi" w:hAnsiTheme="majorBidi" w:cstheme="majorBidi"/>
          <w:bCs/>
          <w:sz w:val="28"/>
          <w:szCs w:val="28"/>
          <w:lang w:val="en-US"/>
        </w:rPr>
        <w:t>UserStoriesOutput</w:t>
      </w:r>
      <w:proofErr w:type="spellEnd"/>
      <w:r w:rsidRPr="00D431B0">
        <w:rPr>
          <w:rFonts w:asciiTheme="majorBidi" w:hAnsiTheme="majorBidi" w:cstheme="majorBidi"/>
          <w:bCs/>
          <w:sz w:val="28"/>
          <w:szCs w:val="28"/>
          <w:lang w:val="en-US"/>
        </w:rPr>
        <w:t>(</w:t>
      </w:r>
      <w:proofErr w:type="spellStart"/>
      <w:proofErr w:type="gramEnd"/>
      <w:r w:rsidRPr="00D431B0">
        <w:rPr>
          <w:rFonts w:asciiTheme="majorBidi" w:hAnsiTheme="majorBidi" w:cstheme="majorBidi"/>
          <w:bCs/>
          <w:sz w:val="28"/>
          <w:szCs w:val="28"/>
          <w:lang w:val="en-US"/>
        </w:rPr>
        <w:t>BaseModel</w:t>
      </w:r>
      <w:proofErr w:type="spellEnd"/>
      <w:r w:rsidRPr="00D431B0">
        <w:rPr>
          <w:rFonts w:asciiTheme="majorBidi" w:hAnsiTheme="majorBidi" w:cstheme="majorBidi"/>
          <w:bCs/>
          <w:sz w:val="28"/>
          <w:szCs w:val="28"/>
          <w:lang w:val="en-US"/>
        </w:rPr>
        <w:t>):</w:t>
      </w:r>
    </w:p>
    <w:p w14:paraId="1D612542"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    stories: </w:t>
      </w:r>
      <w:proofErr w:type="gramStart"/>
      <w:r w:rsidRPr="00D431B0">
        <w:rPr>
          <w:rFonts w:asciiTheme="majorBidi" w:hAnsiTheme="majorBidi" w:cstheme="majorBidi"/>
          <w:bCs/>
          <w:sz w:val="28"/>
          <w:szCs w:val="28"/>
          <w:lang w:val="en-US"/>
        </w:rPr>
        <w:t>List[</w:t>
      </w:r>
      <w:proofErr w:type="spellStart"/>
      <w:proofErr w:type="gramEnd"/>
      <w:r w:rsidRPr="00D431B0">
        <w:rPr>
          <w:rFonts w:asciiTheme="majorBidi" w:hAnsiTheme="majorBidi" w:cstheme="majorBidi"/>
          <w:bCs/>
          <w:sz w:val="28"/>
          <w:szCs w:val="28"/>
          <w:lang w:val="en-US"/>
        </w:rPr>
        <w:t>UserStory</w:t>
      </w:r>
      <w:proofErr w:type="spellEnd"/>
      <w:r w:rsidRPr="00D431B0">
        <w:rPr>
          <w:rFonts w:asciiTheme="majorBidi" w:hAnsiTheme="majorBidi" w:cstheme="majorBidi"/>
          <w:bCs/>
          <w:sz w:val="28"/>
          <w:szCs w:val="28"/>
          <w:lang w:val="en-US"/>
        </w:rPr>
        <w:t>]</w:t>
      </w:r>
    </w:p>
    <w:p w14:paraId="32DF260D"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    summary: str</w:t>
      </w:r>
    </w:p>
    <w:p w14:paraId="35C388BB" w14:textId="77777777" w:rsidR="003F3D10" w:rsidRPr="00D431B0" w:rsidRDefault="003F3D10" w:rsidP="003F3D10">
      <w:pPr>
        <w:rPr>
          <w:rFonts w:asciiTheme="majorBidi" w:hAnsiTheme="majorBidi" w:cstheme="majorBidi"/>
          <w:bCs/>
          <w:sz w:val="28"/>
          <w:szCs w:val="28"/>
          <w:lang w:val="en-US"/>
        </w:rPr>
      </w:pPr>
    </w:p>
    <w:p w14:paraId="296136C4"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class </w:t>
      </w:r>
      <w:proofErr w:type="spellStart"/>
      <w:proofErr w:type="gramStart"/>
      <w:r w:rsidRPr="00D431B0">
        <w:rPr>
          <w:rFonts w:asciiTheme="majorBidi" w:hAnsiTheme="majorBidi" w:cstheme="majorBidi"/>
          <w:bCs/>
          <w:sz w:val="28"/>
          <w:szCs w:val="28"/>
          <w:lang w:val="en-US"/>
        </w:rPr>
        <w:t>DataModel</w:t>
      </w:r>
      <w:proofErr w:type="spellEnd"/>
      <w:r w:rsidRPr="00D431B0">
        <w:rPr>
          <w:rFonts w:asciiTheme="majorBidi" w:hAnsiTheme="majorBidi" w:cstheme="majorBidi"/>
          <w:bCs/>
          <w:sz w:val="28"/>
          <w:szCs w:val="28"/>
          <w:lang w:val="en-US"/>
        </w:rPr>
        <w:t>(</w:t>
      </w:r>
      <w:proofErr w:type="spellStart"/>
      <w:proofErr w:type="gramEnd"/>
      <w:r w:rsidRPr="00D431B0">
        <w:rPr>
          <w:rFonts w:asciiTheme="majorBidi" w:hAnsiTheme="majorBidi" w:cstheme="majorBidi"/>
          <w:bCs/>
          <w:sz w:val="28"/>
          <w:szCs w:val="28"/>
          <w:lang w:val="en-US"/>
        </w:rPr>
        <w:t>BaseModel</w:t>
      </w:r>
      <w:proofErr w:type="spellEnd"/>
      <w:r w:rsidRPr="00D431B0">
        <w:rPr>
          <w:rFonts w:asciiTheme="majorBidi" w:hAnsiTheme="majorBidi" w:cstheme="majorBidi"/>
          <w:bCs/>
          <w:sz w:val="28"/>
          <w:szCs w:val="28"/>
          <w:lang w:val="en-US"/>
        </w:rPr>
        <w:t>):</w:t>
      </w:r>
    </w:p>
    <w:p w14:paraId="117EC5F6"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    name: str         # e.g., "Task", "User"</w:t>
      </w:r>
    </w:p>
    <w:p w14:paraId="477D3027"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    fields: List[</w:t>
      </w:r>
      <w:proofErr w:type="gramStart"/>
      <w:r w:rsidRPr="00D431B0">
        <w:rPr>
          <w:rFonts w:asciiTheme="majorBidi" w:hAnsiTheme="majorBidi" w:cstheme="majorBidi"/>
          <w:bCs/>
          <w:sz w:val="28"/>
          <w:szCs w:val="28"/>
          <w:lang w:val="en-US"/>
        </w:rPr>
        <w:t>str] #</w:t>
      </w:r>
      <w:proofErr w:type="gramEnd"/>
      <w:r w:rsidRPr="00D431B0">
        <w:rPr>
          <w:rFonts w:asciiTheme="majorBidi" w:hAnsiTheme="majorBidi" w:cstheme="majorBidi"/>
          <w:bCs/>
          <w:sz w:val="28"/>
          <w:szCs w:val="28"/>
          <w:lang w:val="en-US"/>
        </w:rPr>
        <w:t xml:space="preserve"> e.g., ["id: int", "name: str"]</w:t>
      </w:r>
    </w:p>
    <w:p w14:paraId="28AD3471" w14:textId="77777777" w:rsidR="003F3D10" w:rsidRPr="00D431B0" w:rsidRDefault="003F3D10" w:rsidP="003F3D10">
      <w:pPr>
        <w:rPr>
          <w:rFonts w:asciiTheme="majorBidi" w:hAnsiTheme="majorBidi" w:cstheme="majorBidi"/>
          <w:bCs/>
          <w:sz w:val="28"/>
          <w:szCs w:val="28"/>
          <w:lang w:val="en-US"/>
        </w:rPr>
      </w:pPr>
    </w:p>
    <w:p w14:paraId="17C19896"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class </w:t>
      </w:r>
      <w:proofErr w:type="spellStart"/>
      <w:proofErr w:type="gramStart"/>
      <w:r w:rsidRPr="00D431B0">
        <w:rPr>
          <w:rFonts w:asciiTheme="majorBidi" w:hAnsiTheme="majorBidi" w:cstheme="majorBidi"/>
          <w:bCs/>
          <w:sz w:val="28"/>
          <w:szCs w:val="28"/>
          <w:lang w:val="en-US"/>
        </w:rPr>
        <w:t>APIEndpoint</w:t>
      </w:r>
      <w:proofErr w:type="spellEnd"/>
      <w:r w:rsidRPr="00D431B0">
        <w:rPr>
          <w:rFonts w:asciiTheme="majorBidi" w:hAnsiTheme="majorBidi" w:cstheme="majorBidi"/>
          <w:bCs/>
          <w:sz w:val="28"/>
          <w:szCs w:val="28"/>
          <w:lang w:val="en-US"/>
        </w:rPr>
        <w:t>(</w:t>
      </w:r>
      <w:proofErr w:type="spellStart"/>
      <w:proofErr w:type="gramEnd"/>
      <w:r w:rsidRPr="00D431B0">
        <w:rPr>
          <w:rFonts w:asciiTheme="majorBidi" w:hAnsiTheme="majorBidi" w:cstheme="majorBidi"/>
          <w:bCs/>
          <w:sz w:val="28"/>
          <w:szCs w:val="28"/>
          <w:lang w:val="en-US"/>
        </w:rPr>
        <w:t>BaseModel</w:t>
      </w:r>
      <w:proofErr w:type="spellEnd"/>
      <w:r w:rsidRPr="00D431B0">
        <w:rPr>
          <w:rFonts w:asciiTheme="majorBidi" w:hAnsiTheme="majorBidi" w:cstheme="majorBidi"/>
          <w:bCs/>
          <w:sz w:val="28"/>
          <w:szCs w:val="28"/>
          <w:lang w:val="en-US"/>
        </w:rPr>
        <w:t>):</w:t>
      </w:r>
    </w:p>
    <w:p w14:paraId="79077B8B"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    method: str       # "GET", "POST", "PUT", "DELETE"</w:t>
      </w:r>
    </w:p>
    <w:p w14:paraId="2F1B8785"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    path: str         # e.g., "/</w:t>
      </w:r>
      <w:proofErr w:type="spellStart"/>
      <w:r w:rsidRPr="00D431B0">
        <w:rPr>
          <w:rFonts w:asciiTheme="majorBidi" w:hAnsiTheme="majorBidi" w:cstheme="majorBidi"/>
          <w:bCs/>
          <w:sz w:val="28"/>
          <w:szCs w:val="28"/>
          <w:lang w:val="en-US"/>
        </w:rPr>
        <w:t>api</w:t>
      </w:r>
      <w:proofErr w:type="spellEnd"/>
      <w:r w:rsidRPr="00D431B0">
        <w:rPr>
          <w:rFonts w:asciiTheme="majorBidi" w:hAnsiTheme="majorBidi" w:cstheme="majorBidi"/>
          <w:bCs/>
          <w:sz w:val="28"/>
          <w:szCs w:val="28"/>
          <w:lang w:val="en-US"/>
        </w:rPr>
        <w:t>/tasks"</w:t>
      </w:r>
    </w:p>
    <w:p w14:paraId="4E2AD541"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    description: str</w:t>
      </w:r>
    </w:p>
    <w:p w14:paraId="5C43F395" w14:textId="77777777" w:rsidR="003F3D10" w:rsidRPr="00D431B0" w:rsidRDefault="003F3D10" w:rsidP="003F3D10">
      <w:pPr>
        <w:rPr>
          <w:rFonts w:asciiTheme="majorBidi" w:hAnsiTheme="majorBidi" w:cstheme="majorBidi"/>
          <w:bCs/>
          <w:sz w:val="28"/>
          <w:szCs w:val="28"/>
          <w:lang w:val="en-US"/>
        </w:rPr>
      </w:pPr>
    </w:p>
    <w:p w14:paraId="35E47438"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lastRenderedPageBreak/>
        <w:t xml:space="preserve">class </w:t>
      </w:r>
      <w:proofErr w:type="spellStart"/>
      <w:proofErr w:type="gramStart"/>
      <w:r w:rsidRPr="00D431B0">
        <w:rPr>
          <w:rFonts w:asciiTheme="majorBidi" w:hAnsiTheme="majorBidi" w:cstheme="majorBidi"/>
          <w:bCs/>
          <w:sz w:val="28"/>
          <w:szCs w:val="28"/>
          <w:lang w:val="en-US"/>
        </w:rPr>
        <w:t>SystemDesign</w:t>
      </w:r>
      <w:proofErr w:type="spellEnd"/>
      <w:r w:rsidRPr="00D431B0">
        <w:rPr>
          <w:rFonts w:asciiTheme="majorBidi" w:hAnsiTheme="majorBidi" w:cstheme="majorBidi"/>
          <w:bCs/>
          <w:sz w:val="28"/>
          <w:szCs w:val="28"/>
          <w:lang w:val="en-US"/>
        </w:rPr>
        <w:t>(</w:t>
      </w:r>
      <w:proofErr w:type="spellStart"/>
      <w:proofErr w:type="gramEnd"/>
      <w:r w:rsidRPr="00D431B0">
        <w:rPr>
          <w:rFonts w:asciiTheme="majorBidi" w:hAnsiTheme="majorBidi" w:cstheme="majorBidi"/>
          <w:bCs/>
          <w:sz w:val="28"/>
          <w:szCs w:val="28"/>
          <w:lang w:val="en-US"/>
        </w:rPr>
        <w:t>BaseModel</w:t>
      </w:r>
      <w:proofErr w:type="spellEnd"/>
      <w:r w:rsidRPr="00D431B0">
        <w:rPr>
          <w:rFonts w:asciiTheme="majorBidi" w:hAnsiTheme="majorBidi" w:cstheme="majorBidi"/>
          <w:bCs/>
          <w:sz w:val="28"/>
          <w:szCs w:val="28"/>
          <w:lang w:val="en-US"/>
        </w:rPr>
        <w:t>):</w:t>
      </w:r>
    </w:p>
    <w:p w14:paraId="184B6110"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    models: </w:t>
      </w:r>
      <w:proofErr w:type="gramStart"/>
      <w:r w:rsidRPr="00D431B0">
        <w:rPr>
          <w:rFonts w:asciiTheme="majorBidi" w:hAnsiTheme="majorBidi" w:cstheme="majorBidi"/>
          <w:bCs/>
          <w:sz w:val="28"/>
          <w:szCs w:val="28"/>
          <w:lang w:val="en-US"/>
        </w:rPr>
        <w:t>List[</w:t>
      </w:r>
      <w:proofErr w:type="spellStart"/>
      <w:proofErr w:type="gramEnd"/>
      <w:r w:rsidRPr="00D431B0">
        <w:rPr>
          <w:rFonts w:asciiTheme="majorBidi" w:hAnsiTheme="majorBidi" w:cstheme="majorBidi"/>
          <w:bCs/>
          <w:sz w:val="28"/>
          <w:szCs w:val="28"/>
          <w:lang w:val="en-US"/>
        </w:rPr>
        <w:t>DataModel</w:t>
      </w:r>
      <w:proofErr w:type="spellEnd"/>
      <w:r w:rsidRPr="00D431B0">
        <w:rPr>
          <w:rFonts w:asciiTheme="majorBidi" w:hAnsiTheme="majorBidi" w:cstheme="majorBidi"/>
          <w:bCs/>
          <w:sz w:val="28"/>
          <w:szCs w:val="28"/>
          <w:lang w:val="en-US"/>
        </w:rPr>
        <w:t>]</w:t>
      </w:r>
    </w:p>
    <w:p w14:paraId="1ED758B0"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    endpoints: </w:t>
      </w:r>
      <w:proofErr w:type="gramStart"/>
      <w:r w:rsidRPr="00D431B0">
        <w:rPr>
          <w:rFonts w:asciiTheme="majorBidi" w:hAnsiTheme="majorBidi" w:cstheme="majorBidi"/>
          <w:bCs/>
          <w:sz w:val="28"/>
          <w:szCs w:val="28"/>
          <w:lang w:val="en-US"/>
        </w:rPr>
        <w:t>List[</w:t>
      </w:r>
      <w:proofErr w:type="spellStart"/>
      <w:proofErr w:type="gramEnd"/>
      <w:r w:rsidRPr="00D431B0">
        <w:rPr>
          <w:rFonts w:asciiTheme="majorBidi" w:hAnsiTheme="majorBidi" w:cstheme="majorBidi"/>
          <w:bCs/>
          <w:sz w:val="28"/>
          <w:szCs w:val="28"/>
          <w:lang w:val="en-US"/>
        </w:rPr>
        <w:t>APIEndpoint</w:t>
      </w:r>
      <w:proofErr w:type="spellEnd"/>
      <w:r w:rsidRPr="00D431B0">
        <w:rPr>
          <w:rFonts w:asciiTheme="majorBidi" w:hAnsiTheme="majorBidi" w:cstheme="majorBidi"/>
          <w:bCs/>
          <w:sz w:val="28"/>
          <w:szCs w:val="28"/>
          <w:lang w:val="en-US"/>
        </w:rPr>
        <w:t>]</w:t>
      </w:r>
    </w:p>
    <w:p w14:paraId="4672226B"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    </w:t>
      </w:r>
      <w:proofErr w:type="spellStart"/>
      <w:r w:rsidRPr="00D431B0">
        <w:rPr>
          <w:rFonts w:asciiTheme="majorBidi" w:hAnsiTheme="majorBidi" w:cstheme="majorBidi"/>
          <w:bCs/>
          <w:sz w:val="28"/>
          <w:szCs w:val="28"/>
          <w:lang w:val="en-US"/>
        </w:rPr>
        <w:t>architecture_notes</w:t>
      </w:r>
      <w:proofErr w:type="spellEnd"/>
      <w:r w:rsidRPr="00D431B0">
        <w:rPr>
          <w:rFonts w:asciiTheme="majorBidi" w:hAnsiTheme="majorBidi" w:cstheme="majorBidi"/>
          <w:bCs/>
          <w:sz w:val="28"/>
          <w:szCs w:val="28"/>
          <w:lang w:val="en-US"/>
        </w:rPr>
        <w:t>: str</w:t>
      </w:r>
    </w:p>
    <w:p w14:paraId="239F2B7B" w14:textId="77777777" w:rsidR="003F3D10" w:rsidRPr="00D431B0" w:rsidRDefault="003F3D10" w:rsidP="003F3D10">
      <w:pPr>
        <w:rPr>
          <w:rFonts w:asciiTheme="majorBidi" w:hAnsiTheme="majorBidi" w:cstheme="majorBidi"/>
          <w:bCs/>
          <w:sz w:val="28"/>
          <w:szCs w:val="28"/>
          <w:lang w:val="en-US"/>
        </w:rPr>
      </w:pPr>
    </w:p>
    <w:p w14:paraId="2C53C189"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class </w:t>
      </w:r>
      <w:proofErr w:type="spellStart"/>
      <w:proofErr w:type="gramStart"/>
      <w:r w:rsidRPr="00D431B0">
        <w:rPr>
          <w:rFonts w:asciiTheme="majorBidi" w:hAnsiTheme="majorBidi" w:cstheme="majorBidi"/>
          <w:bCs/>
          <w:sz w:val="28"/>
          <w:szCs w:val="28"/>
          <w:lang w:val="en-US"/>
        </w:rPr>
        <w:t>CodeFile</w:t>
      </w:r>
      <w:proofErr w:type="spellEnd"/>
      <w:r w:rsidRPr="00D431B0">
        <w:rPr>
          <w:rFonts w:asciiTheme="majorBidi" w:hAnsiTheme="majorBidi" w:cstheme="majorBidi"/>
          <w:bCs/>
          <w:sz w:val="28"/>
          <w:szCs w:val="28"/>
          <w:lang w:val="en-US"/>
        </w:rPr>
        <w:t>(</w:t>
      </w:r>
      <w:proofErr w:type="spellStart"/>
      <w:proofErr w:type="gramEnd"/>
      <w:r w:rsidRPr="00D431B0">
        <w:rPr>
          <w:rFonts w:asciiTheme="majorBidi" w:hAnsiTheme="majorBidi" w:cstheme="majorBidi"/>
          <w:bCs/>
          <w:sz w:val="28"/>
          <w:szCs w:val="28"/>
          <w:lang w:val="en-US"/>
        </w:rPr>
        <w:t>BaseModel</w:t>
      </w:r>
      <w:proofErr w:type="spellEnd"/>
      <w:r w:rsidRPr="00D431B0">
        <w:rPr>
          <w:rFonts w:asciiTheme="majorBidi" w:hAnsiTheme="majorBidi" w:cstheme="majorBidi"/>
          <w:bCs/>
          <w:sz w:val="28"/>
          <w:szCs w:val="28"/>
          <w:lang w:val="en-US"/>
        </w:rPr>
        <w:t>):</w:t>
      </w:r>
    </w:p>
    <w:p w14:paraId="243472EC"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    filename: str</w:t>
      </w:r>
    </w:p>
    <w:p w14:paraId="0B298C86"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    content: str</w:t>
      </w:r>
    </w:p>
    <w:p w14:paraId="54009A6A"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    description: str</w:t>
      </w:r>
    </w:p>
    <w:p w14:paraId="3630B504" w14:textId="77777777" w:rsidR="003F3D10" w:rsidRPr="00D431B0" w:rsidRDefault="003F3D10" w:rsidP="003F3D10">
      <w:pPr>
        <w:rPr>
          <w:rFonts w:asciiTheme="majorBidi" w:hAnsiTheme="majorBidi" w:cstheme="majorBidi"/>
          <w:bCs/>
          <w:sz w:val="28"/>
          <w:szCs w:val="28"/>
          <w:lang w:val="en-US"/>
        </w:rPr>
      </w:pPr>
    </w:p>
    <w:p w14:paraId="059D327F"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class </w:t>
      </w:r>
      <w:proofErr w:type="spellStart"/>
      <w:proofErr w:type="gramStart"/>
      <w:r w:rsidRPr="00D431B0">
        <w:rPr>
          <w:rFonts w:asciiTheme="majorBidi" w:hAnsiTheme="majorBidi" w:cstheme="majorBidi"/>
          <w:bCs/>
          <w:sz w:val="28"/>
          <w:szCs w:val="28"/>
          <w:lang w:val="en-US"/>
        </w:rPr>
        <w:t>BackendCode</w:t>
      </w:r>
      <w:proofErr w:type="spellEnd"/>
      <w:r w:rsidRPr="00D431B0">
        <w:rPr>
          <w:rFonts w:asciiTheme="majorBidi" w:hAnsiTheme="majorBidi" w:cstheme="majorBidi"/>
          <w:bCs/>
          <w:sz w:val="28"/>
          <w:szCs w:val="28"/>
          <w:lang w:val="en-US"/>
        </w:rPr>
        <w:t>(</w:t>
      </w:r>
      <w:proofErr w:type="spellStart"/>
      <w:proofErr w:type="gramEnd"/>
      <w:r w:rsidRPr="00D431B0">
        <w:rPr>
          <w:rFonts w:asciiTheme="majorBidi" w:hAnsiTheme="majorBidi" w:cstheme="majorBidi"/>
          <w:bCs/>
          <w:sz w:val="28"/>
          <w:szCs w:val="28"/>
          <w:lang w:val="en-US"/>
        </w:rPr>
        <w:t>BaseModel</w:t>
      </w:r>
      <w:proofErr w:type="spellEnd"/>
      <w:r w:rsidRPr="00D431B0">
        <w:rPr>
          <w:rFonts w:asciiTheme="majorBidi" w:hAnsiTheme="majorBidi" w:cstheme="majorBidi"/>
          <w:bCs/>
          <w:sz w:val="28"/>
          <w:szCs w:val="28"/>
          <w:lang w:val="en-US"/>
        </w:rPr>
        <w:t>):</w:t>
      </w:r>
    </w:p>
    <w:p w14:paraId="7AA6F605"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    files: </w:t>
      </w:r>
      <w:proofErr w:type="gramStart"/>
      <w:r w:rsidRPr="00D431B0">
        <w:rPr>
          <w:rFonts w:asciiTheme="majorBidi" w:hAnsiTheme="majorBidi" w:cstheme="majorBidi"/>
          <w:bCs/>
          <w:sz w:val="28"/>
          <w:szCs w:val="28"/>
          <w:lang w:val="en-US"/>
        </w:rPr>
        <w:t>List[</w:t>
      </w:r>
      <w:proofErr w:type="spellStart"/>
      <w:proofErr w:type="gramEnd"/>
      <w:r w:rsidRPr="00D431B0">
        <w:rPr>
          <w:rFonts w:asciiTheme="majorBidi" w:hAnsiTheme="majorBidi" w:cstheme="majorBidi"/>
          <w:bCs/>
          <w:sz w:val="28"/>
          <w:szCs w:val="28"/>
          <w:lang w:val="en-US"/>
        </w:rPr>
        <w:t>CodeFile</w:t>
      </w:r>
      <w:proofErr w:type="spellEnd"/>
      <w:r w:rsidRPr="00D431B0">
        <w:rPr>
          <w:rFonts w:asciiTheme="majorBidi" w:hAnsiTheme="majorBidi" w:cstheme="majorBidi"/>
          <w:bCs/>
          <w:sz w:val="28"/>
          <w:szCs w:val="28"/>
          <w:lang w:val="en-US"/>
        </w:rPr>
        <w:t>]</w:t>
      </w:r>
    </w:p>
    <w:p w14:paraId="72390D62"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    </w:t>
      </w:r>
      <w:proofErr w:type="spellStart"/>
      <w:r w:rsidRPr="00D431B0">
        <w:rPr>
          <w:rFonts w:asciiTheme="majorBidi" w:hAnsiTheme="majorBidi" w:cstheme="majorBidi"/>
          <w:bCs/>
          <w:sz w:val="28"/>
          <w:szCs w:val="28"/>
          <w:lang w:val="en-US"/>
        </w:rPr>
        <w:t>setup_instructions</w:t>
      </w:r>
      <w:proofErr w:type="spellEnd"/>
      <w:r w:rsidRPr="00D431B0">
        <w:rPr>
          <w:rFonts w:asciiTheme="majorBidi" w:hAnsiTheme="majorBidi" w:cstheme="majorBidi"/>
          <w:bCs/>
          <w:sz w:val="28"/>
          <w:szCs w:val="28"/>
          <w:lang w:val="en-US"/>
        </w:rPr>
        <w:t>: str</w:t>
      </w:r>
    </w:p>
    <w:p w14:paraId="11C35447" w14:textId="77777777" w:rsidR="003F3D10" w:rsidRPr="00D431B0" w:rsidRDefault="003F3D10" w:rsidP="003F3D10">
      <w:pPr>
        <w:rPr>
          <w:rFonts w:asciiTheme="majorBidi" w:hAnsiTheme="majorBidi" w:cstheme="majorBidi"/>
          <w:bCs/>
          <w:sz w:val="28"/>
          <w:szCs w:val="28"/>
          <w:lang w:val="en-US"/>
        </w:rPr>
      </w:pPr>
    </w:p>
    <w:p w14:paraId="0D84DC05"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class </w:t>
      </w:r>
      <w:proofErr w:type="spellStart"/>
      <w:proofErr w:type="gramStart"/>
      <w:r w:rsidRPr="00D431B0">
        <w:rPr>
          <w:rFonts w:asciiTheme="majorBidi" w:hAnsiTheme="majorBidi" w:cstheme="majorBidi"/>
          <w:bCs/>
          <w:sz w:val="28"/>
          <w:szCs w:val="28"/>
          <w:lang w:val="en-US"/>
        </w:rPr>
        <w:t>FrontendCode</w:t>
      </w:r>
      <w:proofErr w:type="spellEnd"/>
      <w:r w:rsidRPr="00D431B0">
        <w:rPr>
          <w:rFonts w:asciiTheme="majorBidi" w:hAnsiTheme="majorBidi" w:cstheme="majorBidi"/>
          <w:bCs/>
          <w:sz w:val="28"/>
          <w:szCs w:val="28"/>
          <w:lang w:val="en-US"/>
        </w:rPr>
        <w:t>(</w:t>
      </w:r>
      <w:proofErr w:type="spellStart"/>
      <w:proofErr w:type="gramEnd"/>
      <w:r w:rsidRPr="00D431B0">
        <w:rPr>
          <w:rFonts w:asciiTheme="majorBidi" w:hAnsiTheme="majorBidi" w:cstheme="majorBidi"/>
          <w:bCs/>
          <w:sz w:val="28"/>
          <w:szCs w:val="28"/>
          <w:lang w:val="en-US"/>
        </w:rPr>
        <w:t>BaseModel</w:t>
      </w:r>
      <w:proofErr w:type="spellEnd"/>
      <w:r w:rsidRPr="00D431B0">
        <w:rPr>
          <w:rFonts w:asciiTheme="majorBidi" w:hAnsiTheme="majorBidi" w:cstheme="majorBidi"/>
          <w:bCs/>
          <w:sz w:val="28"/>
          <w:szCs w:val="28"/>
          <w:lang w:val="en-US"/>
        </w:rPr>
        <w:t>):</w:t>
      </w:r>
    </w:p>
    <w:p w14:paraId="3CF97672"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    files: </w:t>
      </w:r>
      <w:proofErr w:type="gramStart"/>
      <w:r w:rsidRPr="00D431B0">
        <w:rPr>
          <w:rFonts w:asciiTheme="majorBidi" w:hAnsiTheme="majorBidi" w:cstheme="majorBidi"/>
          <w:bCs/>
          <w:sz w:val="28"/>
          <w:szCs w:val="28"/>
          <w:lang w:val="en-US"/>
        </w:rPr>
        <w:t>List[</w:t>
      </w:r>
      <w:proofErr w:type="spellStart"/>
      <w:proofErr w:type="gramEnd"/>
      <w:r w:rsidRPr="00D431B0">
        <w:rPr>
          <w:rFonts w:asciiTheme="majorBidi" w:hAnsiTheme="majorBidi" w:cstheme="majorBidi"/>
          <w:bCs/>
          <w:sz w:val="28"/>
          <w:szCs w:val="28"/>
          <w:lang w:val="en-US"/>
        </w:rPr>
        <w:t>CodeFile</w:t>
      </w:r>
      <w:proofErr w:type="spellEnd"/>
      <w:r w:rsidRPr="00D431B0">
        <w:rPr>
          <w:rFonts w:asciiTheme="majorBidi" w:hAnsiTheme="majorBidi" w:cstheme="majorBidi"/>
          <w:bCs/>
          <w:sz w:val="28"/>
          <w:szCs w:val="28"/>
          <w:lang w:val="en-US"/>
        </w:rPr>
        <w:t>]</w:t>
      </w:r>
    </w:p>
    <w:p w14:paraId="4941C9F5"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    </w:t>
      </w:r>
      <w:proofErr w:type="spellStart"/>
      <w:r w:rsidRPr="00D431B0">
        <w:rPr>
          <w:rFonts w:asciiTheme="majorBidi" w:hAnsiTheme="majorBidi" w:cstheme="majorBidi"/>
          <w:bCs/>
          <w:sz w:val="28"/>
          <w:szCs w:val="28"/>
          <w:lang w:val="en-US"/>
        </w:rPr>
        <w:t>setup_instructions</w:t>
      </w:r>
      <w:proofErr w:type="spellEnd"/>
      <w:r w:rsidRPr="00D431B0">
        <w:rPr>
          <w:rFonts w:asciiTheme="majorBidi" w:hAnsiTheme="majorBidi" w:cstheme="majorBidi"/>
          <w:bCs/>
          <w:sz w:val="28"/>
          <w:szCs w:val="28"/>
          <w:lang w:val="en-US"/>
        </w:rPr>
        <w:t>: str</w:t>
      </w:r>
    </w:p>
    <w:p w14:paraId="7BED8DF9" w14:textId="77777777" w:rsidR="003F3D10" w:rsidRPr="00D431B0" w:rsidRDefault="003F3D10" w:rsidP="003F3D10">
      <w:pPr>
        <w:rPr>
          <w:rFonts w:asciiTheme="majorBidi" w:hAnsiTheme="majorBidi" w:cstheme="majorBidi"/>
          <w:bCs/>
          <w:sz w:val="28"/>
          <w:szCs w:val="28"/>
          <w:lang w:val="en-US"/>
        </w:rPr>
      </w:pPr>
    </w:p>
    <w:p w14:paraId="636C7EB8"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class </w:t>
      </w:r>
      <w:proofErr w:type="spellStart"/>
      <w:proofErr w:type="gramStart"/>
      <w:r w:rsidRPr="00D431B0">
        <w:rPr>
          <w:rFonts w:asciiTheme="majorBidi" w:hAnsiTheme="majorBidi" w:cstheme="majorBidi"/>
          <w:bCs/>
          <w:sz w:val="28"/>
          <w:szCs w:val="28"/>
          <w:lang w:val="en-US"/>
        </w:rPr>
        <w:t>TestCase</w:t>
      </w:r>
      <w:proofErr w:type="spellEnd"/>
      <w:r w:rsidRPr="00D431B0">
        <w:rPr>
          <w:rFonts w:asciiTheme="majorBidi" w:hAnsiTheme="majorBidi" w:cstheme="majorBidi"/>
          <w:bCs/>
          <w:sz w:val="28"/>
          <w:szCs w:val="28"/>
          <w:lang w:val="en-US"/>
        </w:rPr>
        <w:t>(</w:t>
      </w:r>
      <w:proofErr w:type="spellStart"/>
      <w:proofErr w:type="gramEnd"/>
      <w:r w:rsidRPr="00D431B0">
        <w:rPr>
          <w:rFonts w:asciiTheme="majorBidi" w:hAnsiTheme="majorBidi" w:cstheme="majorBidi"/>
          <w:bCs/>
          <w:sz w:val="28"/>
          <w:szCs w:val="28"/>
          <w:lang w:val="en-US"/>
        </w:rPr>
        <w:t>BaseModel</w:t>
      </w:r>
      <w:proofErr w:type="spellEnd"/>
      <w:r w:rsidRPr="00D431B0">
        <w:rPr>
          <w:rFonts w:asciiTheme="majorBidi" w:hAnsiTheme="majorBidi" w:cstheme="majorBidi"/>
          <w:bCs/>
          <w:sz w:val="28"/>
          <w:szCs w:val="28"/>
          <w:lang w:val="en-US"/>
        </w:rPr>
        <w:t>):</w:t>
      </w:r>
    </w:p>
    <w:p w14:paraId="54463D06"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    id: str</w:t>
      </w:r>
    </w:p>
    <w:p w14:paraId="259FE367"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    description: str</w:t>
      </w:r>
    </w:p>
    <w:p w14:paraId="01E3A031"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lastRenderedPageBreak/>
        <w:t xml:space="preserve">    status: str       # "pass", "fail", "skip"</w:t>
      </w:r>
    </w:p>
    <w:p w14:paraId="14852D01"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    notes: str</w:t>
      </w:r>
    </w:p>
    <w:p w14:paraId="541C317E" w14:textId="77777777" w:rsidR="003F3D10" w:rsidRPr="00D431B0" w:rsidRDefault="003F3D10" w:rsidP="003F3D10">
      <w:pPr>
        <w:rPr>
          <w:rFonts w:asciiTheme="majorBidi" w:hAnsiTheme="majorBidi" w:cstheme="majorBidi"/>
          <w:bCs/>
          <w:sz w:val="28"/>
          <w:szCs w:val="28"/>
          <w:lang w:val="en-US"/>
        </w:rPr>
      </w:pPr>
    </w:p>
    <w:p w14:paraId="58A38D1B"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class </w:t>
      </w:r>
      <w:proofErr w:type="spellStart"/>
      <w:proofErr w:type="gramStart"/>
      <w:r w:rsidRPr="00D431B0">
        <w:rPr>
          <w:rFonts w:asciiTheme="majorBidi" w:hAnsiTheme="majorBidi" w:cstheme="majorBidi"/>
          <w:bCs/>
          <w:sz w:val="28"/>
          <w:szCs w:val="28"/>
          <w:lang w:val="en-US"/>
        </w:rPr>
        <w:t>TestReport</w:t>
      </w:r>
      <w:proofErr w:type="spellEnd"/>
      <w:r w:rsidRPr="00D431B0">
        <w:rPr>
          <w:rFonts w:asciiTheme="majorBidi" w:hAnsiTheme="majorBidi" w:cstheme="majorBidi"/>
          <w:bCs/>
          <w:sz w:val="28"/>
          <w:szCs w:val="28"/>
          <w:lang w:val="en-US"/>
        </w:rPr>
        <w:t>(</w:t>
      </w:r>
      <w:proofErr w:type="spellStart"/>
      <w:proofErr w:type="gramEnd"/>
      <w:r w:rsidRPr="00D431B0">
        <w:rPr>
          <w:rFonts w:asciiTheme="majorBidi" w:hAnsiTheme="majorBidi" w:cstheme="majorBidi"/>
          <w:bCs/>
          <w:sz w:val="28"/>
          <w:szCs w:val="28"/>
          <w:lang w:val="en-US"/>
        </w:rPr>
        <w:t>BaseModel</w:t>
      </w:r>
      <w:proofErr w:type="spellEnd"/>
      <w:r w:rsidRPr="00D431B0">
        <w:rPr>
          <w:rFonts w:asciiTheme="majorBidi" w:hAnsiTheme="majorBidi" w:cstheme="majorBidi"/>
          <w:bCs/>
          <w:sz w:val="28"/>
          <w:szCs w:val="28"/>
          <w:lang w:val="en-US"/>
        </w:rPr>
        <w:t>):</w:t>
      </w:r>
    </w:p>
    <w:p w14:paraId="156938F3"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    </w:t>
      </w:r>
      <w:proofErr w:type="spellStart"/>
      <w:r w:rsidRPr="00D431B0">
        <w:rPr>
          <w:rFonts w:asciiTheme="majorBidi" w:hAnsiTheme="majorBidi" w:cstheme="majorBidi"/>
          <w:bCs/>
          <w:sz w:val="28"/>
          <w:szCs w:val="28"/>
          <w:lang w:val="en-US"/>
        </w:rPr>
        <w:t>overall_status</w:t>
      </w:r>
      <w:proofErr w:type="spellEnd"/>
      <w:r w:rsidRPr="00D431B0">
        <w:rPr>
          <w:rFonts w:asciiTheme="majorBidi" w:hAnsiTheme="majorBidi" w:cstheme="majorBidi"/>
          <w:bCs/>
          <w:sz w:val="28"/>
          <w:szCs w:val="28"/>
          <w:lang w:val="en-US"/>
        </w:rPr>
        <w:t xml:space="preserve">: </w:t>
      </w:r>
      <w:proofErr w:type="gramStart"/>
      <w:r w:rsidRPr="00D431B0">
        <w:rPr>
          <w:rFonts w:asciiTheme="majorBidi" w:hAnsiTheme="majorBidi" w:cstheme="majorBidi"/>
          <w:bCs/>
          <w:sz w:val="28"/>
          <w:szCs w:val="28"/>
          <w:lang w:val="en-US"/>
        </w:rPr>
        <w:t>str  #</w:t>
      </w:r>
      <w:proofErr w:type="gramEnd"/>
      <w:r w:rsidRPr="00D431B0">
        <w:rPr>
          <w:rFonts w:asciiTheme="majorBidi" w:hAnsiTheme="majorBidi" w:cstheme="majorBidi"/>
          <w:bCs/>
          <w:sz w:val="28"/>
          <w:szCs w:val="28"/>
          <w:lang w:val="en-US"/>
        </w:rPr>
        <w:t xml:space="preserve"> "pass", "fail", "</w:t>
      </w:r>
      <w:proofErr w:type="spellStart"/>
      <w:r w:rsidRPr="00D431B0">
        <w:rPr>
          <w:rFonts w:asciiTheme="majorBidi" w:hAnsiTheme="majorBidi" w:cstheme="majorBidi"/>
          <w:bCs/>
          <w:sz w:val="28"/>
          <w:szCs w:val="28"/>
          <w:lang w:val="en-US"/>
        </w:rPr>
        <w:t>needs_review</w:t>
      </w:r>
      <w:proofErr w:type="spellEnd"/>
      <w:r w:rsidRPr="00D431B0">
        <w:rPr>
          <w:rFonts w:asciiTheme="majorBidi" w:hAnsiTheme="majorBidi" w:cstheme="majorBidi"/>
          <w:bCs/>
          <w:sz w:val="28"/>
          <w:szCs w:val="28"/>
          <w:lang w:val="en-US"/>
        </w:rPr>
        <w:t>"</w:t>
      </w:r>
    </w:p>
    <w:p w14:paraId="00BA8A96"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    </w:t>
      </w:r>
      <w:proofErr w:type="spellStart"/>
      <w:r w:rsidRPr="00D431B0">
        <w:rPr>
          <w:rFonts w:asciiTheme="majorBidi" w:hAnsiTheme="majorBidi" w:cstheme="majorBidi"/>
          <w:bCs/>
          <w:sz w:val="28"/>
          <w:szCs w:val="28"/>
          <w:lang w:val="en-US"/>
        </w:rPr>
        <w:t>test_cases</w:t>
      </w:r>
      <w:proofErr w:type="spellEnd"/>
      <w:r w:rsidRPr="00D431B0">
        <w:rPr>
          <w:rFonts w:asciiTheme="majorBidi" w:hAnsiTheme="majorBidi" w:cstheme="majorBidi"/>
          <w:bCs/>
          <w:sz w:val="28"/>
          <w:szCs w:val="28"/>
          <w:lang w:val="en-US"/>
        </w:rPr>
        <w:t xml:space="preserve">: </w:t>
      </w:r>
      <w:proofErr w:type="gramStart"/>
      <w:r w:rsidRPr="00D431B0">
        <w:rPr>
          <w:rFonts w:asciiTheme="majorBidi" w:hAnsiTheme="majorBidi" w:cstheme="majorBidi"/>
          <w:bCs/>
          <w:sz w:val="28"/>
          <w:szCs w:val="28"/>
          <w:lang w:val="en-US"/>
        </w:rPr>
        <w:t>List[</w:t>
      </w:r>
      <w:proofErr w:type="spellStart"/>
      <w:proofErr w:type="gramEnd"/>
      <w:r w:rsidRPr="00D431B0">
        <w:rPr>
          <w:rFonts w:asciiTheme="majorBidi" w:hAnsiTheme="majorBidi" w:cstheme="majorBidi"/>
          <w:bCs/>
          <w:sz w:val="28"/>
          <w:szCs w:val="28"/>
          <w:lang w:val="en-US"/>
        </w:rPr>
        <w:t>TestCase</w:t>
      </w:r>
      <w:proofErr w:type="spellEnd"/>
      <w:r w:rsidRPr="00D431B0">
        <w:rPr>
          <w:rFonts w:asciiTheme="majorBidi" w:hAnsiTheme="majorBidi" w:cstheme="majorBidi"/>
          <w:bCs/>
          <w:sz w:val="28"/>
          <w:szCs w:val="28"/>
          <w:lang w:val="en-US"/>
        </w:rPr>
        <w:t>]</w:t>
      </w:r>
    </w:p>
    <w:p w14:paraId="0F635AD6"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    summary: str</w:t>
      </w:r>
    </w:p>
    <w:p w14:paraId="34C2743E" w14:textId="5B9DC229" w:rsidR="003F3D10" w:rsidRPr="00D431B0" w:rsidRDefault="003F3D10" w:rsidP="00F6652D">
      <w:p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    </w:t>
      </w:r>
      <w:proofErr w:type="gramStart"/>
      <w:r w:rsidRPr="00D431B0">
        <w:rPr>
          <w:rFonts w:asciiTheme="majorBidi" w:hAnsiTheme="majorBidi" w:cstheme="majorBidi"/>
          <w:bCs/>
          <w:sz w:val="28"/>
          <w:szCs w:val="28"/>
          <w:lang w:val="en-US"/>
        </w:rPr>
        <w:t>recommendations</w:t>
      </w:r>
      <w:proofErr w:type="gramEnd"/>
      <w:r w:rsidRPr="00D431B0">
        <w:rPr>
          <w:rFonts w:asciiTheme="majorBidi" w:hAnsiTheme="majorBidi" w:cstheme="majorBidi"/>
          <w:bCs/>
          <w:sz w:val="28"/>
          <w:szCs w:val="28"/>
          <w:lang w:val="en-US"/>
        </w:rPr>
        <w:t>: List[str]</w:t>
      </w:r>
    </w:p>
    <w:p w14:paraId="50A0C6A7" w14:textId="77777777" w:rsidR="003F3D10" w:rsidRPr="00D431B0" w:rsidRDefault="003F3D10" w:rsidP="003F3D10">
      <w:pPr>
        <w:rPr>
          <w:rFonts w:asciiTheme="majorBidi" w:hAnsiTheme="majorBidi" w:cstheme="majorBidi"/>
          <w:bCs/>
          <w:sz w:val="28"/>
          <w:szCs w:val="28"/>
          <w:lang w:val="en-US"/>
        </w:rPr>
      </w:pPr>
    </w:p>
    <w:p w14:paraId="504FF120" w14:textId="2350E93B" w:rsidR="003F3D10" w:rsidRPr="00D431B0" w:rsidRDefault="003F3D10" w:rsidP="00354834">
      <w:pPr>
        <w:pStyle w:val="Heading2"/>
        <w:rPr>
          <w:rFonts w:asciiTheme="majorBidi" w:hAnsiTheme="majorBidi"/>
          <w:bCs/>
          <w:sz w:val="28"/>
          <w:szCs w:val="28"/>
          <w:lang w:val="en-US"/>
        </w:rPr>
      </w:pPr>
      <w:bookmarkStart w:id="74" w:name="_Toc219925793"/>
      <w:r w:rsidRPr="00D431B0">
        <w:rPr>
          <w:rFonts w:asciiTheme="majorBidi" w:hAnsiTheme="majorBidi"/>
          <w:bCs/>
          <w:sz w:val="28"/>
          <w:szCs w:val="28"/>
          <w:lang w:val="en-US"/>
        </w:rPr>
        <w:t>Study Variables and Hypotheses</w:t>
      </w:r>
      <w:bookmarkEnd w:id="74"/>
    </w:p>
    <w:p w14:paraId="70975DD5" w14:textId="45F005F6" w:rsidR="003F3D10" w:rsidRPr="00D431B0" w:rsidRDefault="003F3D10" w:rsidP="00F6652D">
      <w:pPr>
        <w:pStyle w:val="Heading3"/>
        <w:rPr>
          <w:rFonts w:asciiTheme="majorBidi" w:hAnsiTheme="majorBidi"/>
          <w:bCs/>
          <w:sz w:val="28"/>
          <w:szCs w:val="28"/>
          <w:lang w:val="en-US"/>
        </w:rPr>
      </w:pPr>
      <w:bookmarkStart w:id="75" w:name="_Toc219925794"/>
      <w:r w:rsidRPr="00D431B0">
        <w:rPr>
          <w:rFonts w:asciiTheme="majorBidi" w:hAnsiTheme="majorBidi"/>
          <w:bCs/>
          <w:sz w:val="28"/>
          <w:szCs w:val="28"/>
          <w:lang w:val="en-US"/>
        </w:rPr>
        <w:t>Independent Variables</w:t>
      </w:r>
      <w:bookmarkEnd w:id="75"/>
    </w:p>
    <w:tbl>
      <w:tblPr>
        <w:tblW w:w="0" w:type="auto"/>
        <w:tblCellMar>
          <w:top w:w="15" w:type="dxa"/>
          <w:left w:w="15" w:type="dxa"/>
          <w:bottom w:w="15" w:type="dxa"/>
          <w:right w:w="15" w:type="dxa"/>
        </w:tblCellMar>
        <w:tblLook w:val="04A0" w:firstRow="1" w:lastRow="0" w:firstColumn="1" w:lastColumn="0" w:noHBand="0" w:noVBand="1"/>
      </w:tblPr>
      <w:tblGrid>
        <w:gridCol w:w="2114"/>
        <w:gridCol w:w="1407"/>
        <w:gridCol w:w="2522"/>
        <w:gridCol w:w="2761"/>
      </w:tblGrid>
      <w:tr w:rsidR="00F6652D" w:rsidRPr="00F6652D" w14:paraId="2CA3E42D" w14:textId="77777777" w:rsidTr="00F6652D">
        <w:trPr>
          <w:tblHeader/>
        </w:trPr>
        <w:tc>
          <w:tcPr>
            <w:tcW w:w="0" w:type="auto"/>
            <w:tcMar>
              <w:top w:w="75" w:type="dxa"/>
              <w:left w:w="150" w:type="dxa"/>
              <w:bottom w:w="75" w:type="dxa"/>
              <w:right w:w="150" w:type="dxa"/>
            </w:tcMar>
            <w:vAlign w:val="center"/>
            <w:hideMark/>
          </w:tcPr>
          <w:p w14:paraId="4FAD6E74" w14:textId="77777777" w:rsidR="00F6652D" w:rsidRPr="00F6652D" w:rsidRDefault="00F6652D" w:rsidP="00F6652D">
            <w:pPr>
              <w:rPr>
                <w:rFonts w:asciiTheme="majorBidi" w:hAnsiTheme="majorBidi" w:cstheme="majorBidi"/>
                <w:b/>
                <w:bCs/>
                <w:szCs w:val="24"/>
                <w:lang w:val="en-US"/>
              </w:rPr>
            </w:pPr>
            <w:r w:rsidRPr="00F6652D">
              <w:rPr>
                <w:rFonts w:asciiTheme="majorBidi" w:hAnsiTheme="majorBidi" w:cstheme="majorBidi"/>
                <w:b/>
                <w:bCs/>
                <w:szCs w:val="24"/>
                <w:lang w:val="en-US"/>
              </w:rPr>
              <w:t>Variable</w:t>
            </w:r>
          </w:p>
        </w:tc>
        <w:tc>
          <w:tcPr>
            <w:tcW w:w="0" w:type="auto"/>
            <w:tcMar>
              <w:top w:w="75" w:type="dxa"/>
              <w:left w:w="150" w:type="dxa"/>
              <w:bottom w:w="75" w:type="dxa"/>
              <w:right w:w="150" w:type="dxa"/>
            </w:tcMar>
            <w:vAlign w:val="center"/>
            <w:hideMark/>
          </w:tcPr>
          <w:p w14:paraId="4B732E88" w14:textId="77777777" w:rsidR="00F6652D" w:rsidRPr="00F6652D" w:rsidRDefault="00F6652D" w:rsidP="00F6652D">
            <w:pPr>
              <w:rPr>
                <w:rFonts w:asciiTheme="majorBidi" w:hAnsiTheme="majorBidi" w:cstheme="majorBidi"/>
                <w:b/>
                <w:bCs/>
                <w:szCs w:val="24"/>
                <w:lang w:val="en-US"/>
              </w:rPr>
            </w:pPr>
            <w:r w:rsidRPr="00F6652D">
              <w:rPr>
                <w:rFonts w:asciiTheme="majorBidi" w:hAnsiTheme="majorBidi" w:cstheme="majorBidi"/>
                <w:b/>
                <w:bCs/>
                <w:szCs w:val="24"/>
                <w:lang w:val="en-US"/>
              </w:rPr>
              <w:t>Type</w:t>
            </w:r>
          </w:p>
        </w:tc>
        <w:tc>
          <w:tcPr>
            <w:tcW w:w="0" w:type="auto"/>
            <w:tcMar>
              <w:top w:w="75" w:type="dxa"/>
              <w:left w:w="150" w:type="dxa"/>
              <w:bottom w:w="75" w:type="dxa"/>
              <w:right w:w="150" w:type="dxa"/>
            </w:tcMar>
            <w:vAlign w:val="center"/>
            <w:hideMark/>
          </w:tcPr>
          <w:p w14:paraId="1CCD01CF" w14:textId="77777777" w:rsidR="00F6652D" w:rsidRPr="00F6652D" w:rsidRDefault="00F6652D" w:rsidP="00F6652D">
            <w:pPr>
              <w:rPr>
                <w:rFonts w:asciiTheme="majorBidi" w:hAnsiTheme="majorBidi" w:cstheme="majorBidi"/>
                <w:b/>
                <w:bCs/>
                <w:szCs w:val="24"/>
                <w:lang w:val="en-US"/>
              </w:rPr>
            </w:pPr>
            <w:r w:rsidRPr="00F6652D">
              <w:rPr>
                <w:rFonts w:asciiTheme="majorBidi" w:hAnsiTheme="majorBidi" w:cstheme="majorBidi"/>
                <w:b/>
                <w:bCs/>
                <w:szCs w:val="24"/>
                <w:lang w:val="en-US"/>
              </w:rPr>
              <w:t>Levels</w:t>
            </w:r>
          </w:p>
        </w:tc>
        <w:tc>
          <w:tcPr>
            <w:tcW w:w="0" w:type="auto"/>
            <w:tcMar>
              <w:top w:w="75" w:type="dxa"/>
              <w:left w:w="150" w:type="dxa"/>
              <w:bottom w:w="75" w:type="dxa"/>
              <w:right w:w="150" w:type="dxa"/>
            </w:tcMar>
            <w:vAlign w:val="center"/>
            <w:hideMark/>
          </w:tcPr>
          <w:p w14:paraId="7FCB12F9" w14:textId="77777777" w:rsidR="00F6652D" w:rsidRPr="00F6652D" w:rsidRDefault="00F6652D" w:rsidP="00F6652D">
            <w:pPr>
              <w:rPr>
                <w:rFonts w:asciiTheme="majorBidi" w:hAnsiTheme="majorBidi" w:cstheme="majorBidi"/>
                <w:b/>
                <w:bCs/>
                <w:szCs w:val="24"/>
                <w:lang w:val="en-US"/>
              </w:rPr>
            </w:pPr>
            <w:r w:rsidRPr="00F6652D">
              <w:rPr>
                <w:rFonts w:asciiTheme="majorBidi" w:hAnsiTheme="majorBidi" w:cstheme="majorBidi"/>
                <w:b/>
                <w:bCs/>
                <w:szCs w:val="24"/>
                <w:lang w:val="en-US"/>
              </w:rPr>
              <w:t>Description</w:t>
            </w:r>
          </w:p>
        </w:tc>
      </w:tr>
      <w:tr w:rsidR="00F6652D" w:rsidRPr="00F6652D" w14:paraId="057C6AC9" w14:textId="77777777" w:rsidTr="00F6652D">
        <w:tc>
          <w:tcPr>
            <w:tcW w:w="0" w:type="auto"/>
            <w:tcMar>
              <w:top w:w="75" w:type="dxa"/>
              <w:left w:w="150" w:type="dxa"/>
              <w:bottom w:w="75" w:type="dxa"/>
              <w:right w:w="150" w:type="dxa"/>
            </w:tcMar>
            <w:vAlign w:val="center"/>
            <w:hideMark/>
          </w:tcPr>
          <w:p w14:paraId="267566CB"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Architecture Type</w:t>
            </w:r>
          </w:p>
        </w:tc>
        <w:tc>
          <w:tcPr>
            <w:tcW w:w="0" w:type="auto"/>
            <w:tcMar>
              <w:top w:w="75" w:type="dxa"/>
              <w:left w:w="150" w:type="dxa"/>
              <w:bottom w:w="75" w:type="dxa"/>
              <w:right w:w="150" w:type="dxa"/>
            </w:tcMar>
            <w:vAlign w:val="center"/>
            <w:hideMark/>
          </w:tcPr>
          <w:p w14:paraId="00F5486D"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Categorical</w:t>
            </w:r>
          </w:p>
        </w:tc>
        <w:tc>
          <w:tcPr>
            <w:tcW w:w="0" w:type="auto"/>
            <w:tcMar>
              <w:top w:w="75" w:type="dxa"/>
              <w:left w:w="150" w:type="dxa"/>
              <w:bottom w:w="75" w:type="dxa"/>
              <w:right w:w="150" w:type="dxa"/>
            </w:tcMar>
            <w:vAlign w:val="center"/>
            <w:hideMark/>
          </w:tcPr>
          <w:p w14:paraId="5CE8266F"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Pentagon, Baseline</w:t>
            </w:r>
          </w:p>
        </w:tc>
        <w:tc>
          <w:tcPr>
            <w:tcW w:w="0" w:type="auto"/>
            <w:tcMar>
              <w:top w:w="75" w:type="dxa"/>
              <w:left w:w="150" w:type="dxa"/>
              <w:bottom w:w="75" w:type="dxa"/>
              <w:right w:w="150" w:type="dxa"/>
            </w:tcMar>
            <w:vAlign w:val="center"/>
            <w:hideMark/>
          </w:tcPr>
          <w:p w14:paraId="511749F0"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 xml:space="preserve">Multi-agent vs </w:t>
            </w:r>
            <w:proofErr w:type="gramStart"/>
            <w:r w:rsidRPr="00F6652D">
              <w:rPr>
                <w:rFonts w:asciiTheme="majorBidi" w:hAnsiTheme="majorBidi" w:cstheme="majorBidi"/>
                <w:bCs/>
                <w:szCs w:val="24"/>
                <w:lang w:val="en-US"/>
              </w:rPr>
              <w:t>single-agent</w:t>
            </w:r>
            <w:proofErr w:type="gramEnd"/>
          </w:p>
        </w:tc>
      </w:tr>
      <w:tr w:rsidR="00F6652D" w:rsidRPr="00F6652D" w14:paraId="570D2291" w14:textId="77777777" w:rsidTr="00F6652D">
        <w:tc>
          <w:tcPr>
            <w:tcW w:w="0" w:type="auto"/>
            <w:tcMar>
              <w:top w:w="75" w:type="dxa"/>
              <w:left w:w="150" w:type="dxa"/>
              <w:bottom w:w="75" w:type="dxa"/>
              <w:right w:w="150" w:type="dxa"/>
            </w:tcMar>
            <w:vAlign w:val="center"/>
            <w:hideMark/>
          </w:tcPr>
          <w:p w14:paraId="11195865"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Prompt Complexity</w:t>
            </w:r>
          </w:p>
        </w:tc>
        <w:tc>
          <w:tcPr>
            <w:tcW w:w="0" w:type="auto"/>
            <w:tcMar>
              <w:top w:w="75" w:type="dxa"/>
              <w:left w:w="150" w:type="dxa"/>
              <w:bottom w:w="75" w:type="dxa"/>
              <w:right w:w="150" w:type="dxa"/>
            </w:tcMar>
            <w:vAlign w:val="center"/>
            <w:hideMark/>
          </w:tcPr>
          <w:p w14:paraId="1460D716"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Categorical</w:t>
            </w:r>
          </w:p>
        </w:tc>
        <w:tc>
          <w:tcPr>
            <w:tcW w:w="0" w:type="auto"/>
            <w:tcMar>
              <w:top w:w="75" w:type="dxa"/>
              <w:left w:w="150" w:type="dxa"/>
              <w:bottom w:w="75" w:type="dxa"/>
              <w:right w:w="150" w:type="dxa"/>
            </w:tcMar>
            <w:vAlign w:val="center"/>
            <w:hideMark/>
          </w:tcPr>
          <w:p w14:paraId="622829E7"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Easy, Medium, Complex</w:t>
            </w:r>
          </w:p>
        </w:tc>
        <w:tc>
          <w:tcPr>
            <w:tcW w:w="0" w:type="auto"/>
            <w:tcMar>
              <w:top w:w="75" w:type="dxa"/>
              <w:left w:w="150" w:type="dxa"/>
              <w:bottom w:w="75" w:type="dxa"/>
              <w:right w:w="150" w:type="dxa"/>
            </w:tcMar>
            <w:vAlign w:val="center"/>
            <w:hideMark/>
          </w:tcPr>
          <w:p w14:paraId="39DC64A0"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Based on feature count</w:t>
            </w:r>
          </w:p>
        </w:tc>
      </w:tr>
    </w:tbl>
    <w:p w14:paraId="11355084" w14:textId="77777777" w:rsidR="003F3D10" w:rsidRPr="00D431B0" w:rsidRDefault="003F3D10" w:rsidP="003F3D10">
      <w:pPr>
        <w:rPr>
          <w:rFonts w:asciiTheme="majorBidi" w:hAnsiTheme="majorBidi" w:cstheme="majorBidi"/>
          <w:bCs/>
          <w:sz w:val="28"/>
          <w:szCs w:val="28"/>
          <w:lang w:val="en-US"/>
        </w:rPr>
      </w:pPr>
    </w:p>
    <w:p w14:paraId="455EA56E" w14:textId="57236974" w:rsidR="003F3D10" w:rsidRPr="00D431B0" w:rsidRDefault="003F3D10" w:rsidP="00F6652D">
      <w:pPr>
        <w:pStyle w:val="Heading3"/>
        <w:rPr>
          <w:rFonts w:asciiTheme="majorBidi" w:hAnsiTheme="majorBidi"/>
          <w:bCs/>
          <w:sz w:val="28"/>
          <w:szCs w:val="28"/>
          <w:lang w:val="en-US"/>
        </w:rPr>
      </w:pPr>
      <w:bookmarkStart w:id="76" w:name="_Toc219925795"/>
      <w:r w:rsidRPr="00D431B0">
        <w:rPr>
          <w:rFonts w:asciiTheme="majorBidi" w:hAnsiTheme="majorBidi"/>
          <w:bCs/>
          <w:sz w:val="28"/>
          <w:szCs w:val="28"/>
          <w:lang w:val="en-US"/>
        </w:rPr>
        <w:t>Dependent Variables</w:t>
      </w:r>
      <w:bookmarkEnd w:id="76"/>
    </w:p>
    <w:tbl>
      <w:tblPr>
        <w:tblW w:w="0" w:type="auto"/>
        <w:tblCellMar>
          <w:top w:w="15" w:type="dxa"/>
          <w:left w:w="15" w:type="dxa"/>
          <w:bottom w:w="15" w:type="dxa"/>
          <w:right w:w="15" w:type="dxa"/>
        </w:tblCellMar>
        <w:tblLook w:val="04A0" w:firstRow="1" w:lastRow="0" w:firstColumn="1" w:lastColumn="0" w:noHBand="0" w:noVBand="1"/>
      </w:tblPr>
      <w:tblGrid>
        <w:gridCol w:w="1965"/>
        <w:gridCol w:w="1725"/>
        <w:gridCol w:w="2586"/>
        <w:gridCol w:w="2528"/>
      </w:tblGrid>
      <w:tr w:rsidR="00F6652D" w:rsidRPr="00F6652D" w14:paraId="0866475D" w14:textId="77777777" w:rsidTr="00F6652D">
        <w:trPr>
          <w:tblHeader/>
        </w:trPr>
        <w:tc>
          <w:tcPr>
            <w:tcW w:w="0" w:type="auto"/>
            <w:tcMar>
              <w:top w:w="75" w:type="dxa"/>
              <w:left w:w="150" w:type="dxa"/>
              <w:bottom w:w="75" w:type="dxa"/>
              <w:right w:w="150" w:type="dxa"/>
            </w:tcMar>
            <w:vAlign w:val="center"/>
            <w:hideMark/>
          </w:tcPr>
          <w:p w14:paraId="344F67E2" w14:textId="77777777" w:rsidR="00F6652D" w:rsidRPr="00F6652D" w:rsidRDefault="00F6652D" w:rsidP="00F6652D">
            <w:pPr>
              <w:rPr>
                <w:rFonts w:asciiTheme="majorBidi" w:hAnsiTheme="majorBidi" w:cstheme="majorBidi"/>
                <w:b/>
                <w:bCs/>
                <w:szCs w:val="24"/>
                <w:lang w:val="en-US"/>
              </w:rPr>
            </w:pPr>
            <w:r w:rsidRPr="00F6652D">
              <w:rPr>
                <w:rFonts w:asciiTheme="majorBidi" w:hAnsiTheme="majorBidi" w:cstheme="majorBidi"/>
                <w:b/>
                <w:bCs/>
                <w:szCs w:val="24"/>
                <w:lang w:val="en-US"/>
              </w:rPr>
              <w:t>Variable</w:t>
            </w:r>
          </w:p>
        </w:tc>
        <w:tc>
          <w:tcPr>
            <w:tcW w:w="0" w:type="auto"/>
            <w:tcMar>
              <w:top w:w="75" w:type="dxa"/>
              <w:left w:w="150" w:type="dxa"/>
              <w:bottom w:w="75" w:type="dxa"/>
              <w:right w:w="150" w:type="dxa"/>
            </w:tcMar>
            <w:vAlign w:val="center"/>
            <w:hideMark/>
          </w:tcPr>
          <w:p w14:paraId="65510737" w14:textId="77777777" w:rsidR="00F6652D" w:rsidRPr="00F6652D" w:rsidRDefault="00F6652D" w:rsidP="00F6652D">
            <w:pPr>
              <w:rPr>
                <w:rFonts w:asciiTheme="majorBidi" w:hAnsiTheme="majorBidi" w:cstheme="majorBidi"/>
                <w:b/>
                <w:bCs/>
                <w:szCs w:val="24"/>
                <w:lang w:val="en-US"/>
              </w:rPr>
            </w:pPr>
            <w:r w:rsidRPr="00F6652D">
              <w:rPr>
                <w:rFonts w:asciiTheme="majorBidi" w:hAnsiTheme="majorBidi" w:cstheme="majorBidi"/>
                <w:b/>
                <w:bCs/>
                <w:szCs w:val="24"/>
                <w:lang w:val="en-US"/>
              </w:rPr>
              <w:t>Type</w:t>
            </w:r>
          </w:p>
        </w:tc>
        <w:tc>
          <w:tcPr>
            <w:tcW w:w="0" w:type="auto"/>
            <w:tcMar>
              <w:top w:w="75" w:type="dxa"/>
              <w:left w:w="150" w:type="dxa"/>
              <w:bottom w:w="75" w:type="dxa"/>
              <w:right w:w="150" w:type="dxa"/>
            </w:tcMar>
            <w:vAlign w:val="center"/>
            <w:hideMark/>
          </w:tcPr>
          <w:p w14:paraId="708EB912" w14:textId="77777777" w:rsidR="00F6652D" w:rsidRPr="00F6652D" w:rsidRDefault="00F6652D" w:rsidP="00F6652D">
            <w:pPr>
              <w:rPr>
                <w:rFonts w:asciiTheme="majorBidi" w:hAnsiTheme="majorBidi" w:cstheme="majorBidi"/>
                <w:b/>
                <w:bCs/>
                <w:szCs w:val="24"/>
                <w:lang w:val="en-US"/>
              </w:rPr>
            </w:pPr>
            <w:r w:rsidRPr="00F6652D">
              <w:rPr>
                <w:rFonts w:asciiTheme="majorBidi" w:hAnsiTheme="majorBidi" w:cstheme="majorBidi"/>
                <w:b/>
                <w:bCs/>
                <w:szCs w:val="24"/>
                <w:lang w:val="en-US"/>
              </w:rPr>
              <w:t>Measurement</w:t>
            </w:r>
          </w:p>
        </w:tc>
        <w:tc>
          <w:tcPr>
            <w:tcW w:w="0" w:type="auto"/>
            <w:tcMar>
              <w:top w:w="75" w:type="dxa"/>
              <w:left w:w="150" w:type="dxa"/>
              <w:bottom w:w="75" w:type="dxa"/>
              <w:right w:w="150" w:type="dxa"/>
            </w:tcMar>
            <w:vAlign w:val="center"/>
            <w:hideMark/>
          </w:tcPr>
          <w:p w14:paraId="2E5EDD8D" w14:textId="77777777" w:rsidR="00F6652D" w:rsidRPr="00F6652D" w:rsidRDefault="00F6652D" w:rsidP="00F6652D">
            <w:pPr>
              <w:rPr>
                <w:rFonts w:asciiTheme="majorBidi" w:hAnsiTheme="majorBidi" w:cstheme="majorBidi"/>
                <w:b/>
                <w:bCs/>
                <w:szCs w:val="24"/>
                <w:lang w:val="en-US"/>
              </w:rPr>
            </w:pPr>
            <w:r w:rsidRPr="00F6652D">
              <w:rPr>
                <w:rFonts w:asciiTheme="majorBidi" w:hAnsiTheme="majorBidi" w:cstheme="majorBidi"/>
                <w:b/>
                <w:bCs/>
                <w:szCs w:val="24"/>
                <w:lang w:val="en-US"/>
              </w:rPr>
              <w:t>Description</w:t>
            </w:r>
          </w:p>
        </w:tc>
      </w:tr>
      <w:tr w:rsidR="00F6652D" w:rsidRPr="00F6652D" w14:paraId="027837B4" w14:textId="77777777" w:rsidTr="00F6652D">
        <w:tc>
          <w:tcPr>
            <w:tcW w:w="0" w:type="auto"/>
            <w:tcMar>
              <w:top w:w="75" w:type="dxa"/>
              <w:left w:w="150" w:type="dxa"/>
              <w:bottom w:w="75" w:type="dxa"/>
              <w:right w:w="150" w:type="dxa"/>
            </w:tcMar>
            <w:vAlign w:val="center"/>
            <w:hideMark/>
          </w:tcPr>
          <w:p w14:paraId="56CC65CB"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Completeness</w:t>
            </w:r>
          </w:p>
        </w:tc>
        <w:tc>
          <w:tcPr>
            <w:tcW w:w="0" w:type="auto"/>
            <w:tcMar>
              <w:top w:w="75" w:type="dxa"/>
              <w:left w:w="150" w:type="dxa"/>
              <w:bottom w:w="75" w:type="dxa"/>
              <w:right w:w="150" w:type="dxa"/>
            </w:tcMar>
            <w:vAlign w:val="center"/>
            <w:hideMark/>
          </w:tcPr>
          <w:p w14:paraId="7A6A009F"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Ratio (0-100%)</w:t>
            </w:r>
          </w:p>
        </w:tc>
        <w:tc>
          <w:tcPr>
            <w:tcW w:w="0" w:type="auto"/>
            <w:tcMar>
              <w:top w:w="75" w:type="dxa"/>
              <w:left w:w="150" w:type="dxa"/>
              <w:bottom w:w="75" w:type="dxa"/>
              <w:right w:w="150" w:type="dxa"/>
            </w:tcMar>
            <w:vAlign w:val="center"/>
            <w:hideMark/>
          </w:tcPr>
          <w:p w14:paraId="4FA6D8D5"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Features implemented / Features requested</w:t>
            </w:r>
          </w:p>
        </w:tc>
        <w:tc>
          <w:tcPr>
            <w:tcW w:w="0" w:type="auto"/>
            <w:tcMar>
              <w:top w:w="75" w:type="dxa"/>
              <w:left w:w="150" w:type="dxa"/>
              <w:bottom w:w="75" w:type="dxa"/>
              <w:right w:w="150" w:type="dxa"/>
            </w:tcMar>
            <w:vAlign w:val="center"/>
            <w:hideMark/>
          </w:tcPr>
          <w:p w14:paraId="4ED953FF"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How many requirements are addressed</w:t>
            </w:r>
          </w:p>
        </w:tc>
      </w:tr>
      <w:tr w:rsidR="00F6652D" w:rsidRPr="00F6652D" w14:paraId="35F4AE1B" w14:textId="77777777" w:rsidTr="00F6652D">
        <w:tc>
          <w:tcPr>
            <w:tcW w:w="0" w:type="auto"/>
            <w:tcMar>
              <w:top w:w="75" w:type="dxa"/>
              <w:left w:w="150" w:type="dxa"/>
              <w:bottom w:w="75" w:type="dxa"/>
              <w:right w:w="150" w:type="dxa"/>
            </w:tcMar>
            <w:vAlign w:val="center"/>
            <w:hideMark/>
          </w:tcPr>
          <w:p w14:paraId="58FDB49A"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lastRenderedPageBreak/>
              <w:t>Executability</w:t>
            </w:r>
          </w:p>
        </w:tc>
        <w:tc>
          <w:tcPr>
            <w:tcW w:w="0" w:type="auto"/>
            <w:tcMar>
              <w:top w:w="75" w:type="dxa"/>
              <w:left w:w="150" w:type="dxa"/>
              <w:bottom w:w="75" w:type="dxa"/>
              <w:right w:w="150" w:type="dxa"/>
            </w:tcMar>
            <w:vAlign w:val="center"/>
            <w:hideMark/>
          </w:tcPr>
          <w:p w14:paraId="18066B57"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Binary</w:t>
            </w:r>
          </w:p>
        </w:tc>
        <w:tc>
          <w:tcPr>
            <w:tcW w:w="0" w:type="auto"/>
            <w:tcMar>
              <w:top w:w="75" w:type="dxa"/>
              <w:left w:w="150" w:type="dxa"/>
              <w:bottom w:w="75" w:type="dxa"/>
              <w:right w:w="150" w:type="dxa"/>
            </w:tcMar>
            <w:vAlign w:val="center"/>
            <w:hideMark/>
          </w:tcPr>
          <w:p w14:paraId="4950A898"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Code runs without errors</w:t>
            </w:r>
          </w:p>
        </w:tc>
        <w:tc>
          <w:tcPr>
            <w:tcW w:w="0" w:type="auto"/>
            <w:tcMar>
              <w:top w:w="75" w:type="dxa"/>
              <w:left w:w="150" w:type="dxa"/>
              <w:bottom w:w="75" w:type="dxa"/>
              <w:right w:w="150" w:type="dxa"/>
            </w:tcMar>
            <w:vAlign w:val="center"/>
            <w:hideMark/>
          </w:tcPr>
          <w:p w14:paraId="3660ADB4"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Technical correctness</w:t>
            </w:r>
          </w:p>
        </w:tc>
      </w:tr>
      <w:tr w:rsidR="00F6652D" w:rsidRPr="00F6652D" w14:paraId="1C71444A" w14:textId="77777777" w:rsidTr="00F6652D">
        <w:tc>
          <w:tcPr>
            <w:tcW w:w="0" w:type="auto"/>
            <w:tcMar>
              <w:top w:w="75" w:type="dxa"/>
              <w:left w:w="150" w:type="dxa"/>
              <w:bottom w:w="75" w:type="dxa"/>
              <w:right w:w="150" w:type="dxa"/>
            </w:tcMar>
            <w:vAlign w:val="center"/>
            <w:hideMark/>
          </w:tcPr>
          <w:p w14:paraId="06C801E0"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Requirement Alignment</w:t>
            </w:r>
          </w:p>
        </w:tc>
        <w:tc>
          <w:tcPr>
            <w:tcW w:w="0" w:type="auto"/>
            <w:tcMar>
              <w:top w:w="75" w:type="dxa"/>
              <w:left w:w="150" w:type="dxa"/>
              <w:bottom w:w="75" w:type="dxa"/>
              <w:right w:w="150" w:type="dxa"/>
            </w:tcMar>
            <w:vAlign w:val="center"/>
            <w:hideMark/>
          </w:tcPr>
          <w:p w14:paraId="41FCAD77"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Ordinal (1-10)</w:t>
            </w:r>
          </w:p>
        </w:tc>
        <w:tc>
          <w:tcPr>
            <w:tcW w:w="0" w:type="auto"/>
            <w:tcMar>
              <w:top w:w="75" w:type="dxa"/>
              <w:left w:w="150" w:type="dxa"/>
              <w:bottom w:w="75" w:type="dxa"/>
              <w:right w:w="150" w:type="dxa"/>
            </w:tcMar>
            <w:vAlign w:val="center"/>
            <w:hideMark/>
          </w:tcPr>
          <w:p w14:paraId="159785D3"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Manual assessment</w:t>
            </w:r>
          </w:p>
        </w:tc>
        <w:tc>
          <w:tcPr>
            <w:tcW w:w="0" w:type="auto"/>
            <w:tcMar>
              <w:top w:w="75" w:type="dxa"/>
              <w:left w:w="150" w:type="dxa"/>
              <w:bottom w:w="75" w:type="dxa"/>
              <w:right w:w="150" w:type="dxa"/>
            </w:tcMar>
            <w:vAlign w:val="center"/>
            <w:hideMark/>
          </w:tcPr>
          <w:p w14:paraId="70F5B017"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Semantic correspondence to intent</w:t>
            </w:r>
          </w:p>
        </w:tc>
      </w:tr>
      <w:tr w:rsidR="00F6652D" w:rsidRPr="00F6652D" w14:paraId="08267890" w14:textId="77777777" w:rsidTr="00F6652D">
        <w:tc>
          <w:tcPr>
            <w:tcW w:w="0" w:type="auto"/>
            <w:tcMar>
              <w:top w:w="75" w:type="dxa"/>
              <w:left w:w="150" w:type="dxa"/>
              <w:bottom w:w="75" w:type="dxa"/>
              <w:right w:w="150" w:type="dxa"/>
            </w:tcMar>
            <w:vAlign w:val="center"/>
            <w:hideMark/>
          </w:tcPr>
          <w:p w14:paraId="40558DF2"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Consistency</w:t>
            </w:r>
          </w:p>
        </w:tc>
        <w:tc>
          <w:tcPr>
            <w:tcW w:w="0" w:type="auto"/>
            <w:tcMar>
              <w:top w:w="75" w:type="dxa"/>
              <w:left w:w="150" w:type="dxa"/>
              <w:bottom w:w="75" w:type="dxa"/>
              <w:right w:w="150" w:type="dxa"/>
            </w:tcMar>
            <w:vAlign w:val="center"/>
            <w:hideMark/>
          </w:tcPr>
          <w:p w14:paraId="2D334632"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Ratio (0-100%)</w:t>
            </w:r>
          </w:p>
        </w:tc>
        <w:tc>
          <w:tcPr>
            <w:tcW w:w="0" w:type="auto"/>
            <w:tcMar>
              <w:top w:w="75" w:type="dxa"/>
              <w:left w:w="150" w:type="dxa"/>
              <w:bottom w:w="75" w:type="dxa"/>
              <w:right w:w="150" w:type="dxa"/>
            </w:tcMar>
            <w:vAlign w:val="center"/>
            <w:hideMark/>
          </w:tcPr>
          <w:p w14:paraId="2318B85E"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Output similarity across runs</w:t>
            </w:r>
          </w:p>
        </w:tc>
        <w:tc>
          <w:tcPr>
            <w:tcW w:w="0" w:type="auto"/>
            <w:tcMar>
              <w:top w:w="75" w:type="dxa"/>
              <w:left w:w="150" w:type="dxa"/>
              <w:bottom w:w="75" w:type="dxa"/>
              <w:right w:w="150" w:type="dxa"/>
            </w:tcMar>
            <w:vAlign w:val="center"/>
            <w:hideMark/>
          </w:tcPr>
          <w:p w14:paraId="0665BD94"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Cross-run determinism</w:t>
            </w:r>
          </w:p>
        </w:tc>
      </w:tr>
      <w:tr w:rsidR="00F6652D" w:rsidRPr="00F6652D" w14:paraId="2C6DCA7C" w14:textId="77777777" w:rsidTr="00F6652D">
        <w:tc>
          <w:tcPr>
            <w:tcW w:w="0" w:type="auto"/>
            <w:tcMar>
              <w:top w:w="75" w:type="dxa"/>
              <w:left w:w="150" w:type="dxa"/>
              <w:bottom w:w="75" w:type="dxa"/>
              <w:right w:w="150" w:type="dxa"/>
            </w:tcMar>
            <w:vAlign w:val="center"/>
            <w:hideMark/>
          </w:tcPr>
          <w:p w14:paraId="46EBDCB7"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Execution Time</w:t>
            </w:r>
          </w:p>
        </w:tc>
        <w:tc>
          <w:tcPr>
            <w:tcW w:w="0" w:type="auto"/>
            <w:tcMar>
              <w:top w:w="75" w:type="dxa"/>
              <w:left w:w="150" w:type="dxa"/>
              <w:bottom w:w="75" w:type="dxa"/>
              <w:right w:w="150" w:type="dxa"/>
            </w:tcMar>
            <w:vAlign w:val="center"/>
            <w:hideMark/>
          </w:tcPr>
          <w:p w14:paraId="617F3F5B"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Continuous (seconds)</w:t>
            </w:r>
          </w:p>
        </w:tc>
        <w:tc>
          <w:tcPr>
            <w:tcW w:w="0" w:type="auto"/>
            <w:tcMar>
              <w:top w:w="75" w:type="dxa"/>
              <w:left w:w="150" w:type="dxa"/>
              <w:bottom w:w="75" w:type="dxa"/>
              <w:right w:w="150" w:type="dxa"/>
            </w:tcMar>
            <w:vAlign w:val="center"/>
            <w:hideMark/>
          </w:tcPr>
          <w:p w14:paraId="69AE6EF5"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Wall clock time</w:t>
            </w:r>
          </w:p>
        </w:tc>
        <w:tc>
          <w:tcPr>
            <w:tcW w:w="0" w:type="auto"/>
            <w:tcMar>
              <w:top w:w="75" w:type="dxa"/>
              <w:left w:w="150" w:type="dxa"/>
              <w:bottom w:w="75" w:type="dxa"/>
              <w:right w:w="150" w:type="dxa"/>
            </w:tcMar>
            <w:vAlign w:val="center"/>
            <w:hideMark/>
          </w:tcPr>
          <w:p w14:paraId="63E3923B"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Pipeline duration</w:t>
            </w:r>
          </w:p>
        </w:tc>
      </w:tr>
    </w:tbl>
    <w:p w14:paraId="5939E25A" w14:textId="77777777" w:rsidR="003F3D10" w:rsidRPr="00D431B0" w:rsidRDefault="003F3D10" w:rsidP="003F3D10">
      <w:pPr>
        <w:rPr>
          <w:rFonts w:asciiTheme="majorBidi" w:hAnsiTheme="majorBidi" w:cstheme="majorBidi"/>
          <w:bCs/>
          <w:sz w:val="28"/>
          <w:szCs w:val="28"/>
          <w:lang w:val="en-US"/>
        </w:rPr>
      </w:pPr>
    </w:p>
    <w:p w14:paraId="1CAD8A16" w14:textId="65BF9324" w:rsidR="003F3D10" w:rsidRPr="00D431B0" w:rsidRDefault="003F3D10" w:rsidP="00F6652D">
      <w:pPr>
        <w:pStyle w:val="Heading3"/>
        <w:rPr>
          <w:rFonts w:asciiTheme="majorBidi" w:hAnsiTheme="majorBidi"/>
          <w:bCs/>
          <w:sz w:val="28"/>
          <w:szCs w:val="28"/>
          <w:lang w:val="en-US"/>
        </w:rPr>
      </w:pPr>
      <w:bookmarkStart w:id="77" w:name="_Toc219925796"/>
      <w:r w:rsidRPr="00D431B0">
        <w:rPr>
          <w:rFonts w:asciiTheme="majorBidi" w:hAnsiTheme="majorBidi"/>
          <w:bCs/>
          <w:sz w:val="28"/>
          <w:szCs w:val="28"/>
          <w:lang w:val="en-US"/>
        </w:rPr>
        <w:t>Control Variables</w:t>
      </w:r>
      <w:bookmarkEnd w:id="77"/>
    </w:p>
    <w:tbl>
      <w:tblPr>
        <w:tblW w:w="0" w:type="auto"/>
        <w:tblCellMar>
          <w:top w:w="15" w:type="dxa"/>
          <w:left w:w="15" w:type="dxa"/>
          <w:bottom w:w="15" w:type="dxa"/>
          <w:right w:w="15" w:type="dxa"/>
        </w:tblCellMar>
        <w:tblLook w:val="04A0" w:firstRow="1" w:lastRow="0" w:firstColumn="1" w:lastColumn="0" w:noHBand="0" w:noVBand="1"/>
      </w:tblPr>
      <w:tblGrid>
        <w:gridCol w:w="2067"/>
        <w:gridCol w:w="1807"/>
        <w:gridCol w:w="4485"/>
      </w:tblGrid>
      <w:tr w:rsidR="00F6652D" w:rsidRPr="00F6652D" w14:paraId="15C3FFDC" w14:textId="77777777" w:rsidTr="00F6652D">
        <w:trPr>
          <w:tblHeader/>
        </w:trPr>
        <w:tc>
          <w:tcPr>
            <w:tcW w:w="0" w:type="auto"/>
            <w:tcMar>
              <w:top w:w="75" w:type="dxa"/>
              <w:left w:w="150" w:type="dxa"/>
              <w:bottom w:w="75" w:type="dxa"/>
              <w:right w:w="150" w:type="dxa"/>
            </w:tcMar>
            <w:vAlign w:val="center"/>
            <w:hideMark/>
          </w:tcPr>
          <w:p w14:paraId="6767C330" w14:textId="77777777" w:rsidR="00F6652D" w:rsidRPr="00F6652D" w:rsidRDefault="00F6652D" w:rsidP="00F6652D">
            <w:pPr>
              <w:rPr>
                <w:rFonts w:asciiTheme="majorBidi" w:hAnsiTheme="majorBidi" w:cstheme="majorBidi"/>
                <w:b/>
                <w:bCs/>
                <w:szCs w:val="24"/>
                <w:lang w:val="en-US"/>
              </w:rPr>
            </w:pPr>
            <w:r w:rsidRPr="00F6652D">
              <w:rPr>
                <w:rFonts w:asciiTheme="majorBidi" w:hAnsiTheme="majorBidi" w:cstheme="majorBidi"/>
                <w:b/>
                <w:bCs/>
                <w:szCs w:val="24"/>
                <w:lang w:val="en-US"/>
              </w:rPr>
              <w:t>Variable</w:t>
            </w:r>
          </w:p>
        </w:tc>
        <w:tc>
          <w:tcPr>
            <w:tcW w:w="0" w:type="auto"/>
            <w:tcMar>
              <w:top w:w="75" w:type="dxa"/>
              <w:left w:w="150" w:type="dxa"/>
              <w:bottom w:w="75" w:type="dxa"/>
              <w:right w:w="150" w:type="dxa"/>
            </w:tcMar>
            <w:vAlign w:val="center"/>
            <w:hideMark/>
          </w:tcPr>
          <w:p w14:paraId="12B7E799" w14:textId="77777777" w:rsidR="00F6652D" w:rsidRPr="00F6652D" w:rsidRDefault="00F6652D" w:rsidP="00F6652D">
            <w:pPr>
              <w:rPr>
                <w:rFonts w:asciiTheme="majorBidi" w:hAnsiTheme="majorBidi" w:cstheme="majorBidi"/>
                <w:b/>
                <w:bCs/>
                <w:szCs w:val="24"/>
                <w:lang w:val="en-US"/>
              </w:rPr>
            </w:pPr>
            <w:r w:rsidRPr="00F6652D">
              <w:rPr>
                <w:rFonts w:asciiTheme="majorBidi" w:hAnsiTheme="majorBidi" w:cstheme="majorBidi"/>
                <w:b/>
                <w:bCs/>
                <w:szCs w:val="24"/>
                <w:lang w:val="en-US"/>
              </w:rPr>
              <w:t>Value</w:t>
            </w:r>
          </w:p>
        </w:tc>
        <w:tc>
          <w:tcPr>
            <w:tcW w:w="0" w:type="auto"/>
            <w:tcMar>
              <w:top w:w="75" w:type="dxa"/>
              <w:left w:w="150" w:type="dxa"/>
              <w:bottom w:w="75" w:type="dxa"/>
              <w:right w:w="150" w:type="dxa"/>
            </w:tcMar>
            <w:vAlign w:val="center"/>
            <w:hideMark/>
          </w:tcPr>
          <w:p w14:paraId="343CA649" w14:textId="77777777" w:rsidR="00F6652D" w:rsidRPr="00F6652D" w:rsidRDefault="00F6652D" w:rsidP="00F6652D">
            <w:pPr>
              <w:rPr>
                <w:rFonts w:asciiTheme="majorBidi" w:hAnsiTheme="majorBidi" w:cstheme="majorBidi"/>
                <w:b/>
                <w:bCs/>
                <w:szCs w:val="24"/>
                <w:lang w:val="en-US"/>
              </w:rPr>
            </w:pPr>
            <w:r w:rsidRPr="00F6652D">
              <w:rPr>
                <w:rFonts w:asciiTheme="majorBidi" w:hAnsiTheme="majorBidi" w:cstheme="majorBidi"/>
                <w:b/>
                <w:bCs/>
                <w:szCs w:val="24"/>
                <w:lang w:val="en-US"/>
              </w:rPr>
              <w:t>Rationale</w:t>
            </w:r>
          </w:p>
        </w:tc>
      </w:tr>
      <w:tr w:rsidR="00F6652D" w:rsidRPr="00F6652D" w14:paraId="2D461C26" w14:textId="77777777" w:rsidTr="00F6652D">
        <w:tc>
          <w:tcPr>
            <w:tcW w:w="0" w:type="auto"/>
            <w:tcMar>
              <w:top w:w="75" w:type="dxa"/>
              <w:left w:w="150" w:type="dxa"/>
              <w:bottom w:w="75" w:type="dxa"/>
              <w:right w:w="150" w:type="dxa"/>
            </w:tcMar>
            <w:vAlign w:val="center"/>
            <w:hideMark/>
          </w:tcPr>
          <w:p w14:paraId="1B3B5D63"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LLM Model</w:t>
            </w:r>
          </w:p>
        </w:tc>
        <w:tc>
          <w:tcPr>
            <w:tcW w:w="0" w:type="auto"/>
            <w:tcMar>
              <w:top w:w="75" w:type="dxa"/>
              <w:left w:w="150" w:type="dxa"/>
              <w:bottom w:w="75" w:type="dxa"/>
              <w:right w:w="150" w:type="dxa"/>
            </w:tcMar>
            <w:vAlign w:val="center"/>
            <w:hideMark/>
          </w:tcPr>
          <w:p w14:paraId="4F7A56DC"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DeepSeek-Chat</w:t>
            </w:r>
          </w:p>
        </w:tc>
        <w:tc>
          <w:tcPr>
            <w:tcW w:w="0" w:type="auto"/>
            <w:tcMar>
              <w:top w:w="75" w:type="dxa"/>
              <w:left w:w="150" w:type="dxa"/>
              <w:bottom w:w="75" w:type="dxa"/>
              <w:right w:w="150" w:type="dxa"/>
            </w:tcMar>
            <w:vAlign w:val="center"/>
            <w:hideMark/>
          </w:tcPr>
          <w:p w14:paraId="23632318"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Budget constraint; consistent capability</w:t>
            </w:r>
          </w:p>
        </w:tc>
      </w:tr>
      <w:tr w:rsidR="00F6652D" w:rsidRPr="00F6652D" w14:paraId="1043EE23" w14:textId="77777777" w:rsidTr="00F6652D">
        <w:tc>
          <w:tcPr>
            <w:tcW w:w="0" w:type="auto"/>
            <w:tcMar>
              <w:top w:w="75" w:type="dxa"/>
              <w:left w:w="150" w:type="dxa"/>
              <w:bottom w:w="75" w:type="dxa"/>
              <w:right w:w="150" w:type="dxa"/>
            </w:tcMar>
            <w:vAlign w:val="center"/>
            <w:hideMark/>
          </w:tcPr>
          <w:p w14:paraId="75B29BC4"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Temperature</w:t>
            </w:r>
          </w:p>
        </w:tc>
        <w:tc>
          <w:tcPr>
            <w:tcW w:w="0" w:type="auto"/>
            <w:tcMar>
              <w:top w:w="75" w:type="dxa"/>
              <w:left w:w="150" w:type="dxa"/>
              <w:bottom w:w="75" w:type="dxa"/>
              <w:right w:w="150" w:type="dxa"/>
            </w:tcMar>
            <w:vAlign w:val="center"/>
            <w:hideMark/>
          </w:tcPr>
          <w:p w14:paraId="600EB6B9"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0.0</w:t>
            </w:r>
          </w:p>
        </w:tc>
        <w:tc>
          <w:tcPr>
            <w:tcW w:w="0" w:type="auto"/>
            <w:tcMar>
              <w:top w:w="75" w:type="dxa"/>
              <w:left w:w="150" w:type="dxa"/>
              <w:bottom w:w="75" w:type="dxa"/>
              <w:right w:w="150" w:type="dxa"/>
            </w:tcMar>
            <w:vAlign w:val="center"/>
            <w:hideMark/>
          </w:tcPr>
          <w:p w14:paraId="2F84AF40"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Maximum determinism</w:t>
            </w:r>
          </w:p>
        </w:tc>
      </w:tr>
      <w:tr w:rsidR="00F6652D" w:rsidRPr="00F6652D" w14:paraId="65CA675C" w14:textId="77777777" w:rsidTr="00F6652D">
        <w:tc>
          <w:tcPr>
            <w:tcW w:w="0" w:type="auto"/>
            <w:tcMar>
              <w:top w:w="75" w:type="dxa"/>
              <w:left w:w="150" w:type="dxa"/>
              <w:bottom w:w="75" w:type="dxa"/>
              <w:right w:w="150" w:type="dxa"/>
            </w:tcMar>
            <w:vAlign w:val="center"/>
            <w:hideMark/>
          </w:tcPr>
          <w:p w14:paraId="19137DEC"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Max Retries</w:t>
            </w:r>
          </w:p>
        </w:tc>
        <w:tc>
          <w:tcPr>
            <w:tcW w:w="0" w:type="auto"/>
            <w:tcMar>
              <w:top w:w="75" w:type="dxa"/>
              <w:left w:w="150" w:type="dxa"/>
              <w:bottom w:w="75" w:type="dxa"/>
              <w:right w:w="150" w:type="dxa"/>
            </w:tcMar>
            <w:vAlign w:val="center"/>
            <w:hideMark/>
          </w:tcPr>
          <w:p w14:paraId="1BD28BF8"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5</w:t>
            </w:r>
          </w:p>
        </w:tc>
        <w:tc>
          <w:tcPr>
            <w:tcW w:w="0" w:type="auto"/>
            <w:tcMar>
              <w:top w:w="75" w:type="dxa"/>
              <w:left w:w="150" w:type="dxa"/>
              <w:bottom w:w="75" w:type="dxa"/>
              <w:right w:w="150" w:type="dxa"/>
            </w:tcMar>
            <w:vAlign w:val="center"/>
            <w:hideMark/>
          </w:tcPr>
          <w:p w14:paraId="77507CA3"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Balance between persistence and efficiency</w:t>
            </w:r>
          </w:p>
        </w:tc>
      </w:tr>
      <w:tr w:rsidR="00F6652D" w:rsidRPr="00F6652D" w14:paraId="65895C87" w14:textId="77777777" w:rsidTr="00F6652D">
        <w:tc>
          <w:tcPr>
            <w:tcW w:w="0" w:type="auto"/>
            <w:tcMar>
              <w:top w:w="75" w:type="dxa"/>
              <w:left w:w="150" w:type="dxa"/>
              <w:bottom w:w="75" w:type="dxa"/>
              <w:right w:w="150" w:type="dxa"/>
            </w:tcMar>
            <w:vAlign w:val="center"/>
            <w:hideMark/>
          </w:tcPr>
          <w:p w14:paraId="20EC0EDD"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Prompt Templates</w:t>
            </w:r>
          </w:p>
        </w:tc>
        <w:tc>
          <w:tcPr>
            <w:tcW w:w="0" w:type="auto"/>
            <w:tcMar>
              <w:top w:w="75" w:type="dxa"/>
              <w:left w:w="150" w:type="dxa"/>
              <w:bottom w:w="75" w:type="dxa"/>
              <w:right w:w="150" w:type="dxa"/>
            </w:tcMar>
            <w:vAlign w:val="center"/>
            <w:hideMark/>
          </w:tcPr>
          <w:p w14:paraId="1B02F0FB"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Versioned</w:t>
            </w:r>
          </w:p>
        </w:tc>
        <w:tc>
          <w:tcPr>
            <w:tcW w:w="0" w:type="auto"/>
            <w:tcMar>
              <w:top w:w="75" w:type="dxa"/>
              <w:left w:w="150" w:type="dxa"/>
              <w:bottom w:w="75" w:type="dxa"/>
              <w:right w:w="150" w:type="dxa"/>
            </w:tcMar>
            <w:vAlign w:val="center"/>
            <w:hideMark/>
          </w:tcPr>
          <w:p w14:paraId="5AE3859A" w14:textId="77777777" w:rsidR="00F6652D" w:rsidRPr="00F6652D" w:rsidRDefault="00F6652D" w:rsidP="00F6652D">
            <w:pPr>
              <w:rPr>
                <w:rFonts w:asciiTheme="majorBidi" w:hAnsiTheme="majorBidi" w:cstheme="majorBidi"/>
                <w:bCs/>
                <w:szCs w:val="24"/>
                <w:lang w:val="en-US"/>
              </w:rPr>
            </w:pPr>
            <w:r w:rsidRPr="00F6652D">
              <w:rPr>
                <w:rFonts w:asciiTheme="majorBidi" w:hAnsiTheme="majorBidi" w:cstheme="majorBidi"/>
                <w:bCs/>
                <w:szCs w:val="24"/>
                <w:lang w:val="en-US"/>
              </w:rPr>
              <w:t>Reproducibility</w:t>
            </w:r>
          </w:p>
        </w:tc>
      </w:tr>
    </w:tbl>
    <w:p w14:paraId="025E6338" w14:textId="77777777" w:rsidR="003F3D10" w:rsidRPr="00D431B0" w:rsidRDefault="003F3D10" w:rsidP="003F3D10">
      <w:pPr>
        <w:rPr>
          <w:rFonts w:asciiTheme="majorBidi" w:hAnsiTheme="majorBidi" w:cstheme="majorBidi"/>
          <w:bCs/>
          <w:sz w:val="28"/>
          <w:szCs w:val="28"/>
          <w:lang w:val="en-US"/>
        </w:rPr>
      </w:pPr>
    </w:p>
    <w:p w14:paraId="7CD1102F" w14:textId="6E8D0AA7" w:rsidR="003F3D10" w:rsidRPr="00D431B0" w:rsidRDefault="003F3D10" w:rsidP="00354834">
      <w:pPr>
        <w:pStyle w:val="Heading3"/>
        <w:rPr>
          <w:rFonts w:asciiTheme="majorBidi" w:hAnsiTheme="majorBidi"/>
          <w:bCs/>
          <w:sz w:val="28"/>
          <w:szCs w:val="28"/>
          <w:lang w:val="en-US"/>
        </w:rPr>
      </w:pPr>
      <w:bookmarkStart w:id="78" w:name="_Toc219925797"/>
      <w:r w:rsidRPr="00D431B0">
        <w:rPr>
          <w:rFonts w:asciiTheme="majorBidi" w:hAnsiTheme="majorBidi"/>
          <w:bCs/>
          <w:sz w:val="28"/>
          <w:szCs w:val="28"/>
          <w:lang w:val="en-US"/>
        </w:rPr>
        <w:t>Hypotheses</w:t>
      </w:r>
      <w:bookmarkEnd w:id="78"/>
    </w:p>
    <w:p w14:paraId="7B66C77E" w14:textId="1EDADF3D" w:rsidR="003F3D10" w:rsidRPr="00D431B0" w:rsidRDefault="003F3D10" w:rsidP="00F6652D">
      <w:pPr>
        <w:pStyle w:val="ListParagraph"/>
        <w:numPr>
          <w:ilvl w:val="0"/>
          <w:numId w:val="96"/>
        </w:numPr>
        <w:rPr>
          <w:rFonts w:asciiTheme="majorBidi" w:hAnsiTheme="majorBidi" w:cstheme="majorBidi"/>
          <w:bCs/>
          <w:sz w:val="28"/>
          <w:szCs w:val="28"/>
          <w:lang w:val="en-US"/>
        </w:rPr>
      </w:pPr>
      <w:r w:rsidRPr="00D431B0">
        <w:rPr>
          <w:rFonts w:asciiTheme="majorBidi" w:hAnsiTheme="majorBidi" w:cstheme="majorBidi"/>
          <w:b/>
          <w:sz w:val="28"/>
          <w:szCs w:val="28"/>
          <w:lang w:val="en-US"/>
        </w:rPr>
        <w:t>H1 (Completeness):</w:t>
      </w:r>
      <w:r w:rsidRPr="00D431B0">
        <w:rPr>
          <w:rFonts w:asciiTheme="majorBidi" w:hAnsiTheme="majorBidi" w:cstheme="majorBidi"/>
          <w:bCs/>
          <w:sz w:val="28"/>
          <w:szCs w:val="28"/>
          <w:lang w:val="en-US"/>
        </w:rPr>
        <w:t xml:space="preserve"> Pentagon Protocol will achieve higher completeness scores than Baseline.</w:t>
      </w:r>
    </w:p>
    <w:p w14:paraId="6DD8CF6E" w14:textId="63E754F3" w:rsidR="003F3D10" w:rsidRPr="00D431B0" w:rsidRDefault="003F3D10" w:rsidP="00354834">
      <w:pPr>
        <w:pStyle w:val="ListParagraph"/>
        <w:rPr>
          <w:rFonts w:asciiTheme="majorBidi" w:hAnsiTheme="majorBidi" w:cstheme="majorBidi"/>
          <w:bCs/>
          <w:sz w:val="28"/>
          <w:szCs w:val="28"/>
          <w:lang w:val="en-US"/>
        </w:rPr>
      </w:pPr>
      <w:r w:rsidRPr="00D431B0">
        <w:rPr>
          <w:rFonts w:asciiTheme="majorBidi" w:hAnsiTheme="majorBidi" w:cstheme="majorBidi"/>
          <w:bCs/>
          <w:sz w:val="28"/>
          <w:szCs w:val="28"/>
          <w:lang w:val="en-US"/>
        </w:rPr>
        <w:t>Rationale: Agent specialization ensures each aspect of requirements receives focused attention.</w:t>
      </w:r>
    </w:p>
    <w:p w14:paraId="319A9038" w14:textId="389285B3" w:rsidR="003F3D10" w:rsidRPr="00D431B0" w:rsidRDefault="003F3D10" w:rsidP="00F6652D">
      <w:pPr>
        <w:pStyle w:val="ListParagraph"/>
        <w:numPr>
          <w:ilvl w:val="0"/>
          <w:numId w:val="96"/>
        </w:numPr>
        <w:rPr>
          <w:rFonts w:asciiTheme="majorBidi" w:hAnsiTheme="majorBidi" w:cstheme="majorBidi"/>
          <w:bCs/>
          <w:sz w:val="28"/>
          <w:szCs w:val="28"/>
          <w:lang w:val="en-US"/>
        </w:rPr>
      </w:pPr>
      <w:r w:rsidRPr="00D431B0">
        <w:rPr>
          <w:rFonts w:asciiTheme="majorBidi" w:hAnsiTheme="majorBidi" w:cstheme="majorBidi"/>
          <w:b/>
          <w:sz w:val="28"/>
          <w:szCs w:val="28"/>
          <w:lang w:val="en-US"/>
        </w:rPr>
        <w:lastRenderedPageBreak/>
        <w:t>H2 (Executability):</w:t>
      </w:r>
      <w:r w:rsidRPr="00D431B0">
        <w:rPr>
          <w:rFonts w:asciiTheme="majorBidi" w:hAnsiTheme="majorBidi" w:cstheme="majorBidi"/>
          <w:bCs/>
          <w:sz w:val="28"/>
          <w:szCs w:val="28"/>
          <w:lang w:val="en-US"/>
        </w:rPr>
        <w:t xml:space="preserve"> Pentagon Protocol will achieve higher executability rates than Baseline.</w:t>
      </w:r>
    </w:p>
    <w:p w14:paraId="165D01C0" w14:textId="2CCE512B" w:rsidR="003F3D10" w:rsidRPr="00D431B0" w:rsidRDefault="003F3D10" w:rsidP="00354834">
      <w:pPr>
        <w:pStyle w:val="ListParagraph"/>
        <w:rPr>
          <w:rFonts w:asciiTheme="majorBidi" w:hAnsiTheme="majorBidi" w:cstheme="majorBidi"/>
          <w:bCs/>
          <w:sz w:val="28"/>
          <w:szCs w:val="28"/>
          <w:lang w:val="en-US"/>
        </w:rPr>
      </w:pPr>
      <w:r w:rsidRPr="00D431B0">
        <w:rPr>
          <w:rFonts w:asciiTheme="majorBidi" w:hAnsiTheme="majorBidi" w:cstheme="majorBidi"/>
          <w:bCs/>
          <w:sz w:val="28"/>
          <w:szCs w:val="28"/>
          <w:lang w:val="en-US"/>
        </w:rPr>
        <w:t>Rationale: Schema validation catches structural errors; QA agent identifies runtime issues.</w:t>
      </w:r>
    </w:p>
    <w:p w14:paraId="0918E777" w14:textId="252D0972" w:rsidR="003F3D10" w:rsidRPr="00D431B0" w:rsidRDefault="003F3D10" w:rsidP="00F6652D">
      <w:pPr>
        <w:pStyle w:val="ListParagraph"/>
        <w:numPr>
          <w:ilvl w:val="0"/>
          <w:numId w:val="96"/>
        </w:numPr>
        <w:rPr>
          <w:rFonts w:asciiTheme="majorBidi" w:hAnsiTheme="majorBidi" w:cstheme="majorBidi"/>
          <w:bCs/>
          <w:sz w:val="28"/>
          <w:szCs w:val="28"/>
          <w:lang w:val="en-US"/>
        </w:rPr>
      </w:pPr>
      <w:r w:rsidRPr="00D431B0">
        <w:rPr>
          <w:rFonts w:asciiTheme="majorBidi" w:hAnsiTheme="majorBidi" w:cstheme="majorBidi"/>
          <w:b/>
          <w:sz w:val="28"/>
          <w:szCs w:val="28"/>
          <w:lang w:val="en-US"/>
        </w:rPr>
        <w:t>H3 (Alignment):</w:t>
      </w:r>
      <w:r w:rsidRPr="00D431B0">
        <w:rPr>
          <w:rFonts w:asciiTheme="majorBidi" w:hAnsiTheme="majorBidi" w:cstheme="majorBidi"/>
          <w:bCs/>
          <w:sz w:val="28"/>
          <w:szCs w:val="28"/>
          <w:lang w:val="en-US"/>
        </w:rPr>
        <w:t xml:space="preserve"> Pentagon Protocol will achieve higher requirement alignment than Baseline.</w:t>
      </w:r>
    </w:p>
    <w:p w14:paraId="5B06B544" w14:textId="08E547AA" w:rsidR="003F3D10" w:rsidRPr="00D431B0" w:rsidRDefault="003F3D10" w:rsidP="00354834">
      <w:pPr>
        <w:pStyle w:val="ListParagraph"/>
        <w:rPr>
          <w:rFonts w:asciiTheme="majorBidi" w:hAnsiTheme="majorBidi" w:cstheme="majorBidi"/>
          <w:bCs/>
          <w:sz w:val="28"/>
          <w:szCs w:val="28"/>
          <w:lang w:val="en-US"/>
        </w:rPr>
      </w:pPr>
      <w:r w:rsidRPr="00D431B0">
        <w:rPr>
          <w:rFonts w:asciiTheme="majorBidi" w:hAnsiTheme="majorBidi" w:cstheme="majorBidi"/>
          <w:bCs/>
          <w:sz w:val="28"/>
          <w:szCs w:val="28"/>
          <w:lang w:val="en-US"/>
        </w:rPr>
        <w:t>Rationale: Product Owner agent explicitly maps vibe prompt to structured requirements.</w:t>
      </w:r>
    </w:p>
    <w:p w14:paraId="2B64C95F" w14:textId="6EE23812" w:rsidR="003F3D10" w:rsidRPr="00D431B0" w:rsidRDefault="003F3D10" w:rsidP="00F6652D">
      <w:pPr>
        <w:pStyle w:val="ListParagraph"/>
        <w:numPr>
          <w:ilvl w:val="0"/>
          <w:numId w:val="96"/>
        </w:numPr>
        <w:rPr>
          <w:rFonts w:asciiTheme="majorBidi" w:hAnsiTheme="majorBidi" w:cstheme="majorBidi"/>
          <w:bCs/>
          <w:sz w:val="28"/>
          <w:szCs w:val="28"/>
          <w:lang w:val="en-US"/>
        </w:rPr>
      </w:pPr>
      <w:r w:rsidRPr="00D431B0">
        <w:rPr>
          <w:rFonts w:asciiTheme="majorBidi" w:hAnsiTheme="majorBidi" w:cstheme="majorBidi"/>
          <w:b/>
          <w:sz w:val="28"/>
          <w:szCs w:val="28"/>
          <w:lang w:val="en-US"/>
        </w:rPr>
        <w:t>H4 (Consistency):</w:t>
      </w:r>
      <w:r w:rsidRPr="00D431B0">
        <w:rPr>
          <w:rFonts w:asciiTheme="majorBidi" w:hAnsiTheme="majorBidi" w:cstheme="majorBidi"/>
          <w:bCs/>
          <w:sz w:val="28"/>
          <w:szCs w:val="28"/>
          <w:lang w:val="en-US"/>
        </w:rPr>
        <w:t xml:space="preserve"> Pentagon Protocol will exhibit higher cross-run consistency than Baseline.</w:t>
      </w:r>
    </w:p>
    <w:p w14:paraId="67F8FD2E" w14:textId="1BD7F3E2" w:rsidR="003F3D10" w:rsidRPr="00D431B0" w:rsidRDefault="003F3D10" w:rsidP="00354834">
      <w:pPr>
        <w:pStyle w:val="ListParagraph"/>
        <w:rPr>
          <w:rFonts w:asciiTheme="majorBidi" w:hAnsiTheme="majorBidi" w:cstheme="majorBidi"/>
          <w:bCs/>
          <w:sz w:val="28"/>
          <w:szCs w:val="28"/>
          <w:lang w:val="en-US"/>
        </w:rPr>
      </w:pPr>
      <w:r w:rsidRPr="00D431B0">
        <w:rPr>
          <w:rFonts w:asciiTheme="majorBidi" w:hAnsiTheme="majorBidi" w:cstheme="majorBidi"/>
          <w:bCs/>
          <w:sz w:val="28"/>
          <w:szCs w:val="28"/>
          <w:lang w:val="en-US"/>
        </w:rPr>
        <w:t>Rationale: Schema constraints and deterministic pipeline reduce output variance.</w:t>
      </w:r>
    </w:p>
    <w:p w14:paraId="5615B76F" w14:textId="39268E88" w:rsidR="003F3D10" w:rsidRPr="00D431B0" w:rsidRDefault="003F3D10" w:rsidP="00F6652D">
      <w:pPr>
        <w:pStyle w:val="ListParagraph"/>
        <w:numPr>
          <w:ilvl w:val="0"/>
          <w:numId w:val="96"/>
        </w:numPr>
        <w:rPr>
          <w:rFonts w:asciiTheme="majorBidi" w:hAnsiTheme="majorBidi" w:cstheme="majorBidi"/>
          <w:bCs/>
          <w:sz w:val="28"/>
          <w:szCs w:val="28"/>
          <w:lang w:val="en-US"/>
        </w:rPr>
      </w:pPr>
      <w:r w:rsidRPr="00D431B0">
        <w:rPr>
          <w:rFonts w:asciiTheme="majorBidi" w:hAnsiTheme="majorBidi" w:cstheme="majorBidi"/>
          <w:b/>
          <w:sz w:val="28"/>
          <w:szCs w:val="28"/>
          <w:lang w:val="en-US"/>
        </w:rPr>
        <w:t>H5 (Quality-Time Tradeoff):</w:t>
      </w:r>
      <w:r w:rsidRPr="00D431B0">
        <w:rPr>
          <w:rFonts w:asciiTheme="majorBidi" w:hAnsiTheme="majorBidi" w:cstheme="majorBidi"/>
          <w:bCs/>
          <w:sz w:val="28"/>
          <w:szCs w:val="28"/>
          <w:lang w:val="en-US"/>
        </w:rPr>
        <w:t xml:space="preserve"> Pentagon Protocol will require more execution time but deliver proportionally higher quality.</w:t>
      </w:r>
    </w:p>
    <w:p w14:paraId="1A2B027B" w14:textId="2A0991F6" w:rsidR="003F3D10" w:rsidRPr="00D431B0" w:rsidRDefault="003F3D10" w:rsidP="00354834">
      <w:pPr>
        <w:pStyle w:val="ListParagraph"/>
        <w:rPr>
          <w:rFonts w:asciiTheme="majorBidi" w:hAnsiTheme="majorBidi" w:cstheme="majorBidi"/>
          <w:bCs/>
          <w:sz w:val="28"/>
          <w:szCs w:val="28"/>
          <w:lang w:val="en-US"/>
        </w:rPr>
      </w:pPr>
      <w:r w:rsidRPr="00D431B0">
        <w:rPr>
          <w:rFonts w:asciiTheme="majorBidi" w:hAnsiTheme="majorBidi" w:cstheme="majorBidi"/>
          <w:bCs/>
          <w:sz w:val="28"/>
          <w:szCs w:val="28"/>
          <w:lang w:val="en-US"/>
        </w:rPr>
        <w:t>Rationale: Based on MyAntFarm.ai findings that multi-agent value is in quality, not speed.</w:t>
      </w:r>
    </w:p>
    <w:p w14:paraId="7F0AE466" w14:textId="77777777" w:rsidR="003F3D10" w:rsidRPr="00D431B0" w:rsidRDefault="003F3D10" w:rsidP="003F3D10">
      <w:pPr>
        <w:rPr>
          <w:rFonts w:asciiTheme="majorBidi" w:hAnsiTheme="majorBidi" w:cstheme="majorBidi"/>
          <w:bCs/>
          <w:sz w:val="28"/>
          <w:szCs w:val="28"/>
          <w:lang w:val="en-US"/>
        </w:rPr>
      </w:pPr>
    </w:p>
    <w:p w14:paraId="0BBE2E0B" w14:textId="011C0F73" w:rsidR="003F3D10" w:rsidRPr="00D431B0" w:rsidRDefault="003F3D10" w:rsidP="00354834">
      <w:pPr>
        <w:pStyle w:val="Heading2"/>
        <w:rPr>
          <w:rFonts w:asciiTheme="majorBidi" w:hAnsiTheme="majorBidi"/>
          <w:bCs/>
          <w:sz w:val="28"/>
          <w:szCs w:val="28"/>
          <w:lang w:val="en-US"/>
        </w:rPr>
      </w:pPr>
      <w:bookmarkStart w:id="79" w:name="_Toc219925798"/>
      <w:r w:rsidRPr="00D431B0">
        <w:rPr>
          <w:rFonts w:asciiTheme="majorBidi" w:hAnsiTheme="majorBidi"/>
          <w:bCs/>
          <w:sz w:val="28"/>
          <w:szCs w:val="28"/>
          <w:lang w:val="en-US"/>
        </w:rPr>
        <w:t>Experimental Design</w:t>
      </w:r>
      <w:bookmarkEnd w:id="79"/>
    </w:p>
    <w:p w14:paraId="19F906B5" w14:textId="620AED73" w:rsidR="003F3D10" w:rsidRPr="00D431B0" w:rsidRDefault="003F3D10" w:rsidP="00354834">
      <w:pPr>
        <w:pStyle w:val="Heading3"/>
        <w:rPr>
          <w:rFonts w:asciiTheme="majorBidi" w:hAnsiTheme="majorBidi"/>
          <w:bCs/>
          <w:sz w:val="28"/>
          <w:szCs w:val="28"/>
          <w:lang w:val="en-US"/>
        </w:rPr>
      </w:pPr>
      <w:bookmarkStart w:id="80" w:name="_Toc219925799"/>
      <w:r w:rsidRPr="00D431B0">
        <w:rPr>
          <w:rFonts w:asciiTheme="majorBidi" w:hAnsiTheme="majorBidi"/>
          <w:bCs/>
          <w:sz w:val="28"/>
          <w:szCs w:val="28"/>
          <w:lang w:val="en-US"/>
        </w:rPr>
        <w:t>Design Type</w:t>
      </w:r>
      <w:bookmarkEnd w:id="80"/>
    </w:p>
    <w:p w14:paraId="74CE59C7" w14:textId="2C7D3095" w:rsidR="00354834" w:rsidRDefault="003F3D10" w:rsidP="00BE0646">
      <w:pPr>
        <w:rPr>
          <w:rFonts w:asciiTheme="majorBidi" w:hAnsiTheme="majorBidi" w:cstheme="majorBidi"/>
          <w:bCs/>
          <w:sz w:val="28"/>
          <w:szCs w:val="28"/>
          <w:lang w:val="en-US"/>
        </w:rPr>
      </w:pPr>
      <w:r w:rsidRPr="00D431B0">
        <w:rPr>
          <w:rFonts w:asciiTheme="majorBidi" w:hAnsiTheme="majorBidi" w:cstheme="majorBidi"/>
          <w:bCs/>
          <w:sz w:val="28"/>
          <w:szCs w:val="28"/>
          <w:lang w:val="en-US"/>
        </w:rPr>
        <w:t>Within-subjects design: Each vibe prompt is processed by both Pentagon Protocol and Baseline conditions, enabling direct comparison.</w:t>
      </w:r>
    </w:p>
    <w:p w14:paraId="56C46E68" w14:textId="77777777" w:rsidR="00BE0646" w:rsidRDefault="00BE0646" w:rsidP="00BE0646">
      <w:pPr>
        <w:rPr>
          <w:rFonts w:asciiTheme="majorBidi" w:hAnsiTheme="majorBidi" w:cstheme="majorBidi"/>
          <w:bCs/>
          <w:sz w:val="28"/>
          <w:szCs w:val="28"/>
          <w:lang w:val="en-US"/>
        </w:rPr>
      </w:pPr>
    </w:p>
    <w:p w14:paraId="64F6EF93" w14:textId="77777777" w:rsidR="00BE0646" w:rsidRDefault="00BE0646" w:rsidP="00BE0646">
      <w:pPr>
        <w:rPr>
          <w:rFonts w:asciiTheme="majorBidi" w:hAnsiTheme="majorBidi" w:cstheme="majorBidi"/>
          <w:bCs/>
          <w:sz w:val="28"/>
          <w:szCs w:val="28"/>
          <w:lang w:val="en-US"/>
        </w:rPr>
      </w:pPr>
    </w:p>
    <w:p w14:paraId="0256C5E1" w14:textId="77777777" w:rsidR="00BE0646" w:rsidRDefault="00BE0646" w:rsidP="00BE0646">
      <w:pPr>
        <w:rPr>
          <w:rFonts w:asciiTheme="majorBidi" w:hAnsiTheme="majorBidi" w:cstheme="majorBidi"/>
          <w:bCs/>
          <w:sz w:val="28"/>
          <w:szCs w:val="28"/>
          <w:lang w:val="en-US"/>
        </w:rPr>
      </w:pPr>
    </w:p>
    <w:p w14:paraId="6BE30FB2" w14:textId="77777777" w:rsidR="00BE0646" w:rsidRPr="00D431B0" w:rsidRDefault="00BE0646" w:rsidP="00BE0646">
      <w:pPr>
        <w:rPr>
          <w:rFonts w:asciiTheme="majorBidi" w:hAnsiTheme="majorBidi" w:cstheme="majorBidi"/>
          <w:bCs/>
          <w:sz w:val="28"/>
          <w:szCs w:val="28"/>
          <w:lang w:val="en-US"/>
        </w:rPr>
      </w:pPr>
    </w:p>
    <w:p w14:paraId="4FE87618" w14:textId="28020CE8" w:rsidR="003F3D10" w:rsidRPr="00D431B0" w:rsidRDefault="003F3D10" w:rsidP="00354834">
      <w:pPr>
        <w:pStyle w:val="Heading3"/>
        <w:rPr>
          <w:rFonts w:asciiTheme="majorBidi" w:hAnsiTheme="majorBidi"/>
          <w:bCs/>
          <w:sz w:val="28"/>
          <w:szCs w:val="28"/>
          <w:lang w:val="en-US"/>
        </w:rPr>
      </w:pPr>
      <w:bookmarkStart w:id="81" w:name="_Toc219925800"/>
      <w:r w:rsidRPr="00D431B0">
        <w:rPr>
          <w:rFonts w:asciiTheme="majorBidi" w:hAnsiTheme="majorBidi"/>
          <w:bCs/>
          <w:sz w:val="28"/>
          <w:szCs w:val="28"/>
          <w:lang w:val="en-US"/>
        </w:rPr>
        <w:lastRenderedPageBreak/>
        <w:t>Experimental Procedure</w:t>
      </w:r>
      <w:bookmarkEnd w:id="81"/>
    </w:p>
    <w:p w14:paraId="4A7BCF29" w14:textId="71B5F31D" w:rsidR="003F3D10" w:rsidRPr="00D431B0" w:rsidRDefault="003F3D10" w:rsidP="00354834">
      <w:pPr>
        <w:rPr>
          <w:rFonts w:asciiTheme="majorBidi" w:hAnsiTheme="majorBidi" w:cstheme="majorBidi"/>
          <w:bCs/>
          <w:sz w:val="28"/>
          <w:szCs w:val="28"/>
          <w:lang w:val="en-US"/>
        </w:rPr>
      </w:pPr>
      <w:r w:rsidRPr="00D431B0">
        <w:rPr>
          <w:rFonts w:asciiTheme="majorBidi" w:hAnsiTheme="majorBidi" w:cstheme="majorBidi"/>
          <w:bCs/>
          <w:sz w:val="28"/>
          <w:szCs w:val="28"/>
          <w:lang w:val="en-US"/>
        </w:rPr>
        <w:t>For each prompt VP01-VP</w:t>
      </w:r>
      <w:r w:rsidR="00354834" w:rsidRPr="00D431B0">
        <w:rPr>
          <w:rFonts w:asciiTheme="majorBidi" w:hAnsiTheme="majorBidi" w:cstheme="majorBidi"/>
          <w:bCs/>
          <w:sz w:val="28"/>
          <w:szCs w:val="28"/>
          <w:lang w:val="en-US"/>
        </w:rPr>
        <w:t>10</w:t>
      </w:r>
      <w:r w:rsidRPr="00D431B0">
        <w:rPr>
          <w:rFonts w:asciiTheme="majorBidi" w:hAnsiTheme="majorBidi" w:cstheme="majorBidi"/>
          <w:bCs/>
          <w:sz w:val="28"/>
          <w:szCs w:val="28"/>
          <w:lang w:val="en-US"/>
        </w:rPr>
        <w:t>:</w:t>
      </w:r>
    </w:p>
    <w:p w14:paraId="0AC732B6" w14:textId="1A566B38" w:rsidR="003F3D10" w:rsidRPr="00D431B0" w:rsidRDefault="003F3D10" w:rsidP="00354834">
      <w:pPr>
        <w:pStyle w:val="ListParagraph"/>
        <w:numPr>
          <w:ilvl w:val="0"/>
          <w:numId w:val="102"/>
        </w:numPr>
        <w:rPr>
          <w:rFonts w:asciiTheme="majorBidi" w:hAnsiTheme="majorBidi" w:cstheme="majorBidi"/>
          <w:bCs/>
          <w:sz w:val="28"/>
          <w:szCs w:val="28"/>
          <w:lang w:val="en-US"/>
        </w:rPr>
      </w:pPr>
      <w:r w:rsidRPr="00D431B0">
        <w:rPr>
          <w:rFonts w:asciiTheme="majorBidi" w:hAnsiTheme="majorBidi" w:cstheme="majorBidi"/>
          <w:bCs/>
          <w:sz w:val="28"/>
          <w:szCs w:val="28"/>
          <w:lang w:val="en-US"/>
        </w:rPr>
        <w:t>Pentagon Condition</w:t>
      </w:r>
    </w:p>
    <w:p w14:paraId="16F1294A" w14:textId="70B4B72C" w:rsidR="003F3D10" w:rsidRPr="00D431B0" w:rsidRDefault="003F3D10" w:rsidP="00354834">
      <w:pPr>
        <w:pStyle w:val="ListParagraph"/>
        <w:numPr>
          <w:ilvl w:val="0"/>
          <w:numId w:val="103"/>
        </w:num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Initialize </w:t>
      </w:r>
      <w:proofErr w:type="spellStart"/>
      <w:r w:rsidRPr="00D431B0">
        <w:rPr>
          <w:rFonts w:asciiTheme="majorBidi" w:hAnsiTheme="majorBidi" w:cstheme="majorBidi"/>
          <w:bCs/>
          <w:sz w:val="28"/>
          <w:szCs w:val="28"/>
          <w:lang w:val="en-US"/>
        </w:rPr>
        <w:t>PentagonCrew</w:t>
      </w:r>
      <w:proofErr w:type="spellEnd"/>
      <w:r w:rsidRPr="00D431B0">
        <w:rPr>
          <w:rFonts w:asciiTheme="majorBidi" w:hAnsiTheme="majorBidi" w:cstheme="majorBidi"/>
          <w:bCs/>
          <w:sz w:val="28"/>
          <w:szCs w:val="28"/>
          <w:lang w:val="en-US"/>
        </w:rPr>
        <w:t xml:space="preserve"> with verbose logging</w:t>
      </w:r>
    </w:p>
    <w:p w14:paraId="3CC9C610" w14:textId="490C3C24" w:rsidR="003F3D10" w:rsidRPr="00D431B0" w:rsidRDefault="003F3D10" w:rsidP="00354834">
      <w:pPr>
        <w:pStyle w:val="ListParagraph"/>
        <w:numPr>
          <w:ilvl w:val="0"/>
          <w:numId w:val="103"/>
        </w:numPr>
        <w:rPr>
          <w:rFonts w:asciiTheme="majorBidi" w:hAnsiTheme="majorBidi" w:cstheme="majorBidi"/>
          <w:bCs/>
          <w:sz w:val="28"/>
          <w:szCs w:val="28"/>
          <w:lang w:val="en-US"/>
        </w:rPr>
      </w:pPr>
      <w:r w:rsidRPr="00D431B0">
        <w:rPr>
          <w:rFonts w:asciiTheme="majorBidi" w:hAnsiTheme="majorBidi" w:cstheme="majorBidi"/>
          <w:bCs/>
          <w:sz w:val="28"/>
          <w:szCs w:val="28"/>
          <w:lang w:val="en-US"/>
        </w:rPr>
        <w:t>Execute 5-phase pipeline with guardrails</w:t>
      </w:r>
    </w:p>
    <w:p w14:paraId="23C026E9" w14:textId="005BFE51" w:rsidR="003F3D10" w:rsidRPr="00D431B0" w:rsidRDefault="003F3D10" w:rsidP="00354834">
      <w:pPr>
        <w:pStyle w:val="ListParagraph"/>
        <w:numPr>
          <w:ilvl w:val="0"/>
          <w:numId w:val="103"/>
        </w:numPr>
        <w:rPr>
          <w:rFonts w:asciiTheme="majorBidi" w:hAnsiTheme="majorBidi" w:cstheme="majorBidi"/>
          <w:bCs/>
          <w:sz w:val="28"/>
          <w:szCs w:val="28"/>
          <w:lang w:val="en-US"/>
        </w:rPr>
      </w:pPr>
      <w:r w:rsidRPr="00D431B0">
        <w:rPr>
          <w:rFonts w:asciiTheme="majorBidi" w:hAnsiTheme="majorBidi" w:cstheme="majorBidi"/>
          <w:bCs/>
          <w:sz w:val="28"/>
          <w:szCs w:val="28"/>
          <w:lang w:val="en-US"/>
        </w:rPr>
        <w:t>Save all intermediate outputs (phases</w:t>
      </w:r>
      <w:proofErr w:type="gramStart"/>
      <w:r w:rsidRPr="00D431B0">
        <w:rPr>
          <w:rFonts w:asciiTheme="majorBidi" w:hAnsiTheme="majorBidi" w:cstheme="majorBidi"/>
          <w:bCs/>
          <w:sz w:val="28"/>
          <w:szCs w:val="28"/>
          <w:lang w:val="en-US"/>
        </w:rPr>
        <w:t>/.</w:t>
      </w:r>
      <w:proofErr w:type="spellStart"/>
      <w:r w:rsidRPr="00D431B0">
        <w:rPr>
          <w:rFonts w:asciiTheme="majorBidi" w:hAnsiTheme="majorBidi" w:cstheme="majorBidi"/>
          <w:bCs/>
          <w:sz w:val="28"/>
          <w:szCs w:val="28"/>
          <w:lang w:val="en-US"/>
        </w:rPr>
        <w:t>json</w:t>
      </w:r>
      <w:proofErr w:type="spellEnd"/>
      <w:proofErr w:type="gramEnd"/>
      <w:r w:rsidRPr="00D431B0">
        <w:rPr>
          <w:rFonts w:asciiTheme="majorBidi" w:hAnsiTheme="majorBidi" w:cstheme="majorBidi"/>
          <w:bCs/>
          <w:sz w:val="28"/>
          <w:szCs w:val="28"/>
          <w:lang w:val="en-US"/>
        </w:rPr>
        <w:t>)</w:t>
      </w:r>
    </w:p>
    <w:p w14:paraId="1DA17CFB" w14:textId="38C31BB3" w:rsidR="003F3D10" w:rsidRPr="00D431B0" w:rsidRDefault="003F3D10" w:rsidP="00354834">
      <w:pPr>
        <w:pStyle w:val="ListParagraph"/>
        <w:numPr>
          <w:ilvl w:val="0"/>
          <w:numId w:val="103"/>
        </w:numPr>
        <w:rPr>
          <w:rFonts w:asciiTheme="majorBidi" w:hAnsiTheme="majorBidi" w:cstheme="majorBidi"/>
          <w:bCs/>
          <w:sz w:val="28"/>
          <w:szCs w:val="28"/>
          <w:lang w:val="en-US"/>
        </w:rPr>
      </w:pPr>
      <w:r w:rsidRPr="00D431B0">
        <w:rPr>
          <w:rFonts w:asciiTheme="majorBidi" w:hAnsiTheme="majorBidi" w:cstheme="majorBidi"/>
          <w:bCs/>
          <w:sz w:val="28"/>
          <w:szCs w:val="28"/>
          <w:lang w:val="en-US"/>
        </w:rPr>
        <w:t>Save generated code (backend/, frontend/)</w:t>
      </w:r>
    </w:p>
    <w:p w14:paraId="7869659C" w14:textId="7E79D855" w:rsidR="003F3D10" w:rsidRPr="00D431B0" w:rsidRDefault="003F3D10" w:rsidP="00354834">
      <w:pPr>
        <w:pStyle w:val="ListParagraph"/>
        <w:numPr>
          <w:ilvl w:val="0"/>
          <w:numId w:val="103"/>
        </w:numPr>
        <w:rPr>
          <w:rFonts w:asciiTheme="majorBidi" w:hAnsiTheme="majorBidi" w:cstheme="majorBidi"/>
          <w:bCs/>
          <w:sz w:val="28"/>
          <w:szCs w:val="28"/>
          <w:lang w:val="en-US"/>
        </w:rPr>
      </w:pPr>
      <w:r w:rsidRPr="00D431B0">
        <w:rPr>
          <w:rFonts w:asciiTheme="majorBidi" w:hAnsiTheme="majorBidi" w:cstheme="majorBidi"/>
          <w:bCs/>
          <w:sz w:val="28"/>
          <w:szCs w:val="28"/>
          <w:lang w:val="en-US"/>
        </w:rPr>
        <w:t>Record execution time and logs</w:t>
      </w:r>
    </w:p>
    <w:p w14:paraId="7E6C0DD3" w14:textId="77F35636" w:rsidR="003F3D10" w:rsidRPr="00D431B0" w:rsidRDefault="003F3D10" w:rsidP="00354834">
      <w:pPr>
        <w:pStyle w:val="ListParagraph"/>
        <w:numPr>
          <w:ilvl w:val="0"/>
          <w:numId w:val="102"/>
        </w:numPr>
        <w:rPr>
          <w:rFonts w:asciiTheme="majorBidi" w:hAnsiTheme="majorBidi" w:cstheme="majorBidi"/>
          <w:bCs/>
          <w:sz w:val="28"/>
          <w:szCs w:val="28"/>
          <w:lang w:val="en-US"/>
        </w:rPr>
      </w:pPr>
      <w:r w:rsidRPr="00D431B0">
        <w:rPr>
          <w:rFonts w:asciiTheme="majorBidi" w:hAnsiTheme="majorBidi" w:cstheme="majorBidi"/>
          <w:bCs/>
          <w:sz w:val="28"/>
          <w:szCs w:val="28"/>
          <w:lang w:val="en-US"/>
        </w:rPr>
        <w:t>Baseline Condition</w:t>
      </w:r>
    </w:p>
    <w:p w14:paraId="125B571C" w14:textId="74023A75" w:rsidR="003F3D10" w:rsidRPr="00D431B0" w:rsidRDefault="003F3D10" w:rsidP="00354834">
      <w:pPr>
        <w:pStyle w:val="ListParagraph"/>
        <w:numPr>
          <w:ilvl w:val="0"/>
          <w:numId w:val="104"/>
        </w:numPr>
        <w:rPr>
          <w:rFonts w:asciiTheme="majorBidi" w:hAnsiTheme="majorBidi" w:cstheme="majorBidi"/>
          <w:bCs/>
          <w:sz w:val="28"/>
          <w:szCs w:val="28"/>
          <w:lang w:val="en-US"/>
        </w:rPr>
      </w:pPr>
      <w:r w:rsidRPr="00D431B0">
        <w:rPr>
          <w:rFonts w:asciiTheme="majorBidi" w:hAnsiTheme="majorBidi" w:cstheme="majorBidi"/>
          <w:bCs/>
          <w:sz w:val="28"/>
          <w:szCs w:val="28"/>
          <w:lang w:val="en-US"/>
        </w:rPr>
        <w:t xml:space="preserve">Initialize </w:t>
      </w:r>
      <w:proofErr w:type="spellStart"/>
      <w:r w:rsidRPr="00D431B0">
        <w:rPr>
          <w:rFonts w:asciiTheme="majorBidi" w:hAnsiTheme="majorBidi" w:cstheme="majorBidi"/>
          <w:bCs/>
          <w:sz w:val="28"/>
          <w:szCs w:val="28"/>
          <w:lang w:val="en-US"/>
        </w:rPr>
        <w:t>BaselineCrew</w:t>
      </w:r>
      <w:proofErr w:type="spellEnd"/>
      <w:r w:rsidRPr="00D431B0">
        <w:rPr>
          <w:rFonts w:asciiTheme="majorBidi" w:hAnsiTheme="majorBidi" w:cstheme="majorBidi"/>
          <w:bCs/>
          <w:sz w:val="28"/>
          <w:szCs w:val="28"/>
          <w:lang w:val="en-US"/>
        </w:rPr>
        <w:t xml:space="preserve"> with single agent</w:t>
      </w:r>
    </w:p>
    <w:p w14:paraId="55297F99" w14:textId="25A979A2" w:rsidR="003F3D10" w:rsidRPr="00D431B0" w:rsidRDefault="003F3D10" w:rsidP="00354834">
      <w:pPr>
        <w:pStyle w:val="ListParagraph"/>
        <w:numPr>
          <w:ilvl w:val="0"/>
          <w:numId w:val="104"/>
        </w:numPr>
        <w:rPr>
          <w:rFonts w:asciiTheme="majorBidi" w:hAnsiTheme="majorBidi" w:cstheme="majorBidi"/>
          <w:bCs/>
          <w:sz w:val="28"/>
          <w:szCs w:val="28"/>
          <w:lang w:val="en-US"/>
        </w:rPr>
      </w:pPr>
      <w:r w:rsidRPr="00D431B0">
        <w:rPr>
          <w:rFonts w:asciiTheme="majorBidi" w:hAnsiTheme="majorBidi" w:cstheme="majorBidi"/>
          <w:bCs/>
          <w:sz w:val="28"/>
          <w:szCs w:val="28"/>
          <w:lang w:val="en-US"/>
        </w:rPr>
        <w:t>Execute single-agent generation</w:t>
      </w:r>
    </w:p>
    <w:p w14:paraId="096552BE" w14:textId="28565F4A" w:rsidR="003F3D10" w:rsidRPr="00D431B0" w:rsidRDefault="003F3D10" w:rsidP="00354834">
      <w:pPr>
        <w:pStyle w:val="ListParagraph"/>
        <w:numPr>
          <w:ilvl w:val="0"/>
          <w:numId w:val="104"/>
        </w:numPr>
        <w:rPr>
          <w:rFonts w:asciiTheme="majorBidi" w:hAnsiTheme="majorBidi" w:cstheme="majorBidi"/>
          <w:bCs/>
          <w:sz w:val="28"/>
          <w:szCs w:val="28"/>
          <w:lang w:val="en-US"/>
        </w:rPr>
      </w:pPr>
      <w:r w:rsidRPr="00D431B0">
        <w:rPr>
          <w:rFonts w:asciiTheme="majorBidi" w:hAnsiTheme="majorBidi" w:cstheme="majorBidi"/>
          <w:bCs/>
          <w:sz w:val="28"/>
          <w:szCs w:val="28"/>
          <w:lang w:val="en-US"/>
        </w:rPr>
        <w:t>Save output and execution time</w:t>
      </w:r>
    </w:p>
    <w:p w14:paraId="0F240C02" w14:textId="2AACF419" w:rsidR="003F3D10" w:rsidRPr="00D431B0" w:rsidRDefault="003F3D10" w:rsidP="00354834">
      <w:pPr>
        <w:pStyle w:val="ListParagraph"/>
        <w:numPr>
          <w:ilvl w:val="0"/>
          <w:numId w:val="102"/>
        </w:numPr>
        <w:rPr>
          <w:rFonts w:asciiTheme="majorBidi" w:hAnsiTheme="majorBidi" w:cstheme="majorBidi"/>
          <w:bCs/>
          <w:sz w:val="28"/>
          <w:szCs w:val="28"/>
          <w:lang w:val="en-US"/>
        </w:rPr>
      </w:pPr>
      <w:r w:rsidRPr="00D431B0">
        <w:rPr>
          <w:rFonts w:asciiTheme="majorBidi" w:hAnsiTheme="majorBidi" w:cstheme="majorBidi"/>
          <w:bCs/>
          <w:sz w:val="28"/>
          <w:szCs w:val="28"/>
          <w:lang w:val="en-US"/>
        </w:rPr>
        <w:t>Evaluation</w:t>
      </w:r>
    </w:p>
    <w:p w14:paraId="74ED590D" w14:textId="4294F795" w:rsidR="003F3D10" w:rsidRPr="00D431B0" w:rsidRDefault="003F3D10" w:rsidP="00354834">
      <w:pPr>
        <w:pStyle w:val="ListParagraph"/>
        <w:numPr>
          <w:ilvl w:val="0"/>
          <w:numId w:val="105"/>
        </w:numPr>
        <w:rPr>
          <w:rFonts w:asciiTheme="majorBidi" w:hAnsiTheme="majorBidi" w:cstheme="majorBidi"/>
          <w:bCs/>
          <w:sz w:val="28"/>
          <w:szCs w:val="28"/>
          <w:lang w:val="en-US"/>
        </w:rPr>
      </w:pPr>
      <w:r w:rsidRPr="00D431B0">
        <w:rPr>
          <w:rFonts w:asciiTheme="majorBidi" w:hAnsiTheme="majorBidi" w:cstheme="majorBidi"/>
          <w:bCs/>
          <w:sz w:val="28"/>
          <w:szCs w:val="28"/>
          <w:lang w:val="en-US"/>
        </w:rPr>
        <w:t>Assess completeness against expected features</w:t>
      </w:r>
    </w:p>
    <w:p w14:paraId="507E4DFE" w14:textId="5A706AFA" w:rsidR="003F3D10" w:rsidRPr="00D431B0" w:rsidRDefault="003F3D10" w:rsidP="00354834">
      <w:pPr>
        <w:pStyle w:val="ListParagraph"/>
        <w:numPr>
          <w:ilvl w:val="0"/>
          <w:numId w:val="105"/>
        </w:numPr>
        <w:rPr>
          <w:rFonts w:asciiTheme="majorBidi" w:hAnsiTheme="majorBidi" w:cstheme="majorBidi"/>
          <w:bCs/>
          <w:sz w:val="28"/>
          <w:szCs w:val="28"/>
          <w:lang w:val="en-US"/>
        </w:rPr>
      </w:pPr>
      <w:r w:rsidRPr="00D431B0">
        <w:rPr>
          <w:rFonts w:asciiTheme="majorBidi" w:hAnsiTheme="majorBidi" w:cstheme="majorBidi"/>
          <w:bCs/>
          <w:sz w:val="28"/>
          <w:szCs w:val="28"/>
          <w:lang w:val="en-US"/>
        </w:rPr>
        <w:t>Test executability (syntax check, import check, run check)</w:t>
      </w:r>
    </w:p>
    <w:p w14:paraId="1882F64C" w14:textId="6A76FDB8" w:rsidR="003F3D10" w:rsidRPr="00D431B0" w:rsidRDefault="003F3D10" w:rsidP="00354834">
      <w:pPr>
        <w:pStyle w:val="ListParagraph"/>
        <w:numPr>
          <w:ilvl w:val="0"/>
          <w:numId w:val="105"/>
        </w:numPr>
        <w:rPr>
          <w:rFonts w:asciiTheme="majorBidi" w:hAnsiTheme="majorBidi" w:cstheme="majorBidi"/>
          <w:bCs/>
          <w:sz w:val="28"/>
          <w:szCs w:val="28"/>
          <w:lang w:val="en-US"/>
        </w:rPr>
      </w:pPr>
      <w:r w:rsidRPr="00D431B0">
        <w:rPr>
          <w:rFonts w:asciiTheme="majorBidi" w:hAnsiTheme="majorBidi" w:cstheme="majorBidi"/>
          <w:bCs/>
          <w:sz w:val="28"/>
          <w:szCs w:val="28"/>
          <w:lang w:val="en-US"/>
        </w:rPr>
        <w:t>Rate requirement alignment (manual assessment)</w:t>
      </w:r>
    </w:p>
    <w:p w14:paraId="732F8019" w14:textId="2BEFFA99" w:rsidR="003F3D10" w:rsidRPr="00D431B0" w:rsidRDefault="003F3D10" w:rsidP="00354834">
      <w:pPr>
        <w:pStyle w:val="ListParagraph"/>
        <w:numPr>
          <w:ilvl w:val="0"/>
          <w:numId w:val="105"/>
        </w:numPr>
        <w:rPr>
          <w:rFonts w:asciiTheme="majorBidi" w:hAnsiTheme="majorBidi" w:cstheme="majorBidi"/>
          <w:bCs/>
          <w:sz w:val="28"/>
          <w:szCs w:val="28"/>
          <w:lang w:val="en-US"/>
        </w:rPr>
      </w:pPr>
      <w:r w:rsidRPr="00D431B0">
        <w:rPr>
          <w:rFonts w:asciiTheme="majorBidi" w:hAnsiTheme="majorBidi" w:cstheme="majorBidi"/>
          <w:bCs/>
          <w:sz w:val="28"/>
          <w:szCs w:val="28"/>
          <w:lang w:val="en-US"/>
        </w:rPr>
        <w:t>Compare outputs across conditions</w:t>
      </w:r>
    </w:p>
    <w:p w14:paraId="00522BA8" w14:textId="77777777" w:rsidR="003F3D10" w:rsidRPr="00D431B0" w:rsidRDefault="003F3D10" w:rsidP="003F3D10">
      <w:pPr>
        <w:rPr>
          <w:rFonts w:asciiTheme="majorBidi" w:hAnsiTheme="majorBidi" w:cstheme="majorBidi"/>
          <w:bCs/>
          <w:sz w:val="28"/>
          <w:szCs w:val="28"/>
          <w:lang w:val="en-US"/>
        </w:rPr>
      </w:pPr>
    </w:p>
    <w:p w14:paraId="178AA2B6" w14:textId="6CD3403E" w:rsidR="003F3D10" w:rsidRPr="00D431B0" w:rsidRDefault="003F3D10" w:rsidP="00354834">
      <w:pPr>
        <w:pStyle w:val="Heading3"/>
        <w:rPr>
          <w:rFonts w:asciiTheme="majorBidi" w:hAnsiTheme="majorBidi"/>
          <w:bCs/>
          <w:sz w:val="28"/>
          <w:szCs w:val="28"/>
          <w:lang w:val="en-US"/>
        </w:rPr>
      </w:pPr>
      <w:bookmarkStart w:id="82" w:name="_Toc219925801"/>
      <w:r w:rsidRPr="00D431B0">
        <w:rPr>
          <w:rFonts w:asciiTheme="majorBidi" w:hAnsiTheme="majorBidi"/>
          <w:bCs/>
          <w:sz w:val="28"/>
          <w:szCs w:val="28"/>
          <w:lang w:val="en-US"/>
        </w:rPr>
        <w:t>Implementation Details</w:t>
      </w:r>
      <w:bookmarkEnd w:id="82"/>
    </w:p>
    <w:p w14:paraId="3C90E32E" w14:textId="0FEB6066" w:rsidR="003F3D10" w:rsidRPr="00D431B0" w:rsidRDefault="003F3D10" w:rsidP="00354834">
      <w:pPr>
        <w:pStyle w:val="ListParagraph"/>
        <w:numPr>
          <w:ilvl w:val="0"/>
          <w:numId w:val="107"/>
        </w:numPr>
        <w:rPr>
          <w:rFonts w:asciiTheme="majorBidi" w:hAnsiTheme="majorBidi" w:cstheme="majorBidi"/>
          <w:b/>
          <w:sz w:val="28"/>
          <w:szCs w:val="28"/>
          <w:lang w:val="en-US"/>
        </w:rPr>
      </w:pPr>
      <w:r w:rsidRPr="00D431B0">
        <w:rPr>
          <w:rFonts w:asciiTheme="majorBidi" w:hAnsiTheme="majorBidi" w:cstheme="majorBidi"/>
          <w:b/>
          <w:sz w:val="28"/>
          <w:szCs w:val="28"/>
          <w:lang w:val="en-US"/>
        </w:rPr>
        <w:t>Technology Stack:</w:t>
      </w:r>
    </w:p>
    <w:p w14:paraId="1D6824FE" w14:textId="5F6484C5" w:rsidR="003F3D10" w:rsidRPr="00D431B0" w:rsidRDefault="003F3D10" w:rsidP="00354834">
      <w:pPr>
        <w:pStyle w:val="ListParagraph"/>
        <w:numPr>
          <w:ilvl w:val="1"/>
          <w:numId w:val="107"/>
        </w:numPr>
        <w:rPr>
          <w:rFonts w:asciiTheme="majorBidi" w:hAnsiTheme="majorBidi" w:cstheme="majorBidi"/>
          <w:bCs/>
          <w:sz w:val="28"/>
          <w:szCs w:val="28"/>
          <w:lang w:val="en-US"/>
        </w:rPr>
      </w:pPr>
      <w:r w:rsidRPr="00D431B0">
        <w:rPr>
          <w:rFonts w:asciiTheme="majorBidi" w:hAnsiTheme="majorBidi" w:cstheme="majorBidi"/>
          <w:bCs/>
          <w:sz w:val="28"/>
          <w:szCs w:val="28"/>
          <w:lang w:val="en-US"/>
        </w:rPr>
        <w:t>Python 3.11+</w:t>
      </w:r>
    </w:p>
    <w:p w14:paraId="3F5FF07A" w14:textId="7D64BA85" w:rsidR="003F3D10" w:rsidRPr="00D431B0" w:rsidRDefault="003F3D10" w:rsidP="00354834">
      <w:pPr>
        <w:pStyle w:val="ListParagraph"/>
        <w:numPr>
          <w:ilvl w:val="1"/>
          <w:numId w:val="107"/>
        </w:numPr>
        <w:rPr>
          <w:rFonts w:asciiTheme="majorBidi" w:hAnsiTheme="majorBidi" w:cstheme="majorBidi"/>
          <w:bCs/>
          <w:sz w:val="28"/>
          <w:szCs w:val="28"/>
          <w:lang w:val="en-US"/>
        </w:rPr>
      </w:pPr>
      <w:proofErr w:type="spellStart"/>
      <w:r w:rsidRPr="00D431B0">
        <w:rPr>
          <w:rFonts w:asciiTheme="majorBidi" w:hAnsiTheme="majorBidi" w:cstheme="majorBidi"/>
          <w:bCs/>
          <w:sz w:val="28"/>
          <w:szCs w:val="28"/>
          <w:lang w:val="en-US"/>
        </w:rPr>
        <w:t>CrewAI</w:t>
      </w:r>
      <w:proofErr w:type="spellEnd"/>
      <w:r w:rsidRPr="00D431B0">
        <w:rPr>
          <w:rFonts w:asciiTheme="majorBidi" w:hAnsiTheme="majorBidi" w:cstheme="majorBidi"/>
          <w:bCs/>
          <w:sz w:val="28"/>
          <w:szCs w:val="28"/>
          <w:lang w:val="en-US"/>
        </w:rPr>
        <w:t xml:space="preserve"> 0.76+ (multi-agent orchestration)</w:t>
      </w:r>
    </w:p>
    <w:p w14:paraId="5E9947BE" w14:textId="58DBA28E" w:rsidR="003F3D10" w:rsidRPr="00D431B0" w:rsidRDefault="003F3D10" w:rsidP="00354834">
      <w:pPr>
        <w:pStyle w:val="ListParagraph"/>
        <w:numPr>
          <w:ilvl w:val="1"/>
          <w:numId w:val="107"/>
        </w:numPr>
        <w:rPr>
          <w:rFonts w:asciiTheme="majorBidi" w:hAnsiTheme="majorBidi" w:cstheme="majorBidi"/>
          <w:bCs/>
          <w:sz w:val="28"/>
          <w:szCs w:val="28"/>
          <w:lang w:val="en-US"/>
        </w:rPr>
      </w:pPr>
      <w:r w:rsidRPr="00D431B0">
        <w:rPr>
          <w:rFonts w:asciiTheme="majorBidi" w:hAnsiTheme="majorBidi" w:cstheme="majorBidi"/>
          <w:bCs/>
          <w:sz w:val="28"/>
          <w:szCs w:val="28"/>
          <w:lang w:val="en-US"/>
        </w:rPr>
        <w:t>DeepSeek API (</w:t>
      </w:r>
      <w:proofErr w:type="spellStart"/>
      <w:r w:rsidRPr="00D431B0">
        <w:rPr>
          <w:rFonts w:asciiTheme="majorBidi" w:hAnsiTheme="majorBidi" w:cstheme="majorBidi"/>
          <w:bCs/>
          <w:sz w:val="28"/>
          <w:szCs w:val="28"/>
          <w:lang w:val="en-US"/>
        </w:rPr>
        <w:t>deepseek</w:t>
      </w:r>
      <w:proofErr w:type="spellEnd"/>
      <w:r w:rsidRPr="00D431B0">
        <w:rPr>
          <w:rFonts w:asciiTheme="majorBidi" w:hAnsiTheme="majorBidi" w:cstheme="majorBidi"/>
          <w:bCs/>
          <w:sz w:val="28"/>
          <w:szCs w:val="28"/>
          <w:lang w:val="en-US"/>
        </w:rPr>
        <w:t>-chat model)</w:t>
      </w:r>
    </w:p>
    <w:p w14:paraId="3962328B" w14:textId="78EE892E" w:rsidR="003F3D10" w:rsidRPr="00D431B0" w:rsidRDefault="003F3D10" w:rsidP="00354834">
      <w:pPr>
        <w:pStyle w:val="ListParagraph"/>
        <w:numPr>
          <w:ilvl w:val="1"/>
          <w:numId w:val="107"/>
        </w:numPr>
        <w:rPr>
          <w:rFonts w:asciiTheme="majorBidi" w:hAnsiTheme="majorBidi" w:cstheme="majorBidi"/>
          <w:bCs/>
          <w:sz w:val="28"/>
          <w:szCs w:val="28"/>
          <w:lang w:val="en-US"/>
        </w:rPr>
      </w:pPr>
      <w:proofErr w:type="spellStart"/>
      <w:r w:rsidRPr="00D431B0">
        <w:rPr>
          <w:rFonts w:asciiTheme="majorBidi" w:hAnsiTheme="majorBidi" w:cstheme="majorBidi"/>
          <w:bCs/>
          <w:sz w:val="28"/>
          <w:szCs w:val="28"/>
          <w:lang w:val="en-US"/>
        </w:rPr>
        <w:t>Pydantic</w:t>
      </w:r>
      <w:proofErr w:type="spellEnd"/>
      <w:r w:rsidRPr="00D431B0">
        <w:rPr>
          <w:rFonts w:asciiTheme="majorBidi" w:hAnsiTheme="majorBidi" w:cstheme="majorBidi"/>
          <w:bCs/>
          <w:sz w:val="28"/>
          <w:szCs w:val="28"/>
          <w:lang w:val="en-US"/>
        </w:rPr>
        <w:t xml:space="preserve"> v2 (schema validation)</w:t>
      </w:r>
    </w:p>
    <w:p w14:paraId="50B75237" w14:textId="212209D2" w:rsidR="003F3D10" w:rsidRPr="00D431B0" w:rsidRDefault="003F3D10" w:rsidP="00354834">
      <w:pPr>
        <w:pStyle w:val="ListParagraph"/>
        <w:numPr>
          <w:ilvl w:val="1"/>
          <w:numId w:val="107"/>
        </w:numPr>
        <w:rPr>
          <w:rFonts w:asciiTheme="majorBidi" w:hAnsiTheme="majorBidi" w:cstheme="majorBidi"/>
          <w:bCs/>
          <w:sz w:val="28"/>
          <w:szCs w:val="28"/>
          <w:lang w:val="en-US"/>
        </w:rPr>
      </w:pPr>
      <w:r w:rsidRPr="00D431B0">
        <w:rPr>
          <w:rFonts w:asciiTheme="majorBidi" w:hAnsiTheme="majorBidi" w:cstheme="majorBidi"/>
          <w:bCs/>
          <w:sz w:val="28"/>
          <w:szCs w:val="28"/>
          <w:lang w:val="en-US"/>
        </w:rPr>
        <w:t>Temperature: 0.0</w:t>
      </w:r>
    </w:p>
    <w:p w14:paraId="23D9F0E2" w14:textId="0D12BC9A" w:rsidR="003F3D10" w:rsidRPr="00D431B0" w:rsidRDefault="003F3D10" w:rsidP="00354834">
      <w:pPr>
        <w:pStyle w:val="ListParagraph"/>
        <w:numPr>
          <w:ilvl w:val="0"/>
          <w:numId w:val="107"/>
        </w:numPr>
        <w:rPr>
          <w:rFonts w:asciiTheme="majorBidi" w:hAnsiTheme="majorBidi" w:cstheme="majorBidi"/>
          <w:b/>
          <w:sz w:val="28"/>
          <w:szCs w:val="28"/>
          <w:lang w:val="en-US"/>
        </w:rPr>
      </w:pPr>
      <w:r w:rsidRPr="00D431B0">
        <w:rPr>
          <w:rFonts w:asciiTheme="majorBidi" w:hAnsiTheme="majorBidi" w:cstheme="majorBidi"/>
          <w:b/>
          <w:sz w:val="28"/>
          <w:szCs w:val="28"/>
          <w:lang w:val="en-US"/>
        </w:rPr>
        <w:t>Determinism Controls:</w:t>
      </w:r>
    </w:p>
    <w:p w14:paraId="7AFACCF7" w14:textId="587F710A" w:rsidR="003F3D10" w:rsidRPr="00D431B0" w:rsidRDefault="003F3D10" w:rsidP="00354834">
      <w:pPr>
        <w:pStyle w:val="ListParagraph"/>
        <w:numPr>
          <w:ilvl w:val="1"/>
          <w:numId w:val="107"/>
        </w:numPr>
        <w:rPr>
          <w:rFonts w:asciiTheme="majorBidi" w:hAnsiTheme="majorBidi" w:cstheme="majorBidi"/>
          <w:bCs/>
          <w:sz w:val="28"/>
          <w:szCs w:val="28"/>
          <w:lang w:val="en-US"/>
        </w:rPr>
      </w:pPr>
      <w:r w:rsidRPr="00D431B0">
        <w:rPr>
          <w:rFonts w:asciiTheme="majorBidi" w:hAnsiTheme="majorBidi" w:cstheme="majorBidi"/>
          <w:bCs/>
          <w:sz w:val="28"/>
          <w:szCs w:val="28"/>
          <w:lang w:val="en-US"/>
        </w:rPr>
        <w:t>Fixed model version</w:t>
      </w:r>
    </w:p>
    <w:p w14:paraId="029608C9" w14:textId="5C18445D" w:rsidR="003F3D10" w:rsidRPr="00D431B0" w:rsidRDefault="003F3D10" w:rsidP="00354834">
      <w:pPr>
        <w:pStyle w:val="ListParagraph"/>
        <w:numPr>
          <w:ilvl w:val="1"/>
          <w:numId w:val="107"/>
        </w:numPr>
        <w:rPr>
          <w:rFonts w:asciiTheme="majorBidi" w:hAnsiTheme="majorBidi" w:cstheme="majorBidi"/>
          <w:bCs/>
          <w:sz w:val="28"/>
          <w:szCs w:val="28"/>
          <w:lang w:val="en-US"/>
        </w:rPr>
      </w:pPr>
      <w:r w:rsidRPr="00D431B0">
        <w:rPr>
          <w:rFonts w:asciiTheme="majorBidi" w:hAnsiTheme="majorBidi" w:cstheme="majorBidi"/>
          <w:bCs/>
          <w:sz w:val="28"/>
          <w:szCs w:val="28"/>
          <w:lang w:val="en-US"/>
        </w:rPr>
        <w:lastRenderedPageBreak/>
        <w:t>Fixed temperature (0.0)</w:t>
      </w:r>
    </w:p>
    <w:p w14:paraId="16A0020F" w14:textId="0ABF8DBE" w:rsidR="003F3D10" w:rsidRPr="00D431B0" w:rsidRDefault="003F3D10" w:rsidP="00354834">
      <w:pPr>
        <w:pStyle w:val="ListParagraph"/>
        <w:numPr>
          <w:ilvl w:val="1"/>
          <w:numId w:val="107"/>
        </w:numPr>
        <w:rPr>
          <w:rFonts w:asciiTheme="majorBidi" w:hAnsiTheme="majorBidi" w:cstheme="majorBidi"/>
          <w:bCs/>
          <w:sz w:val="28"/>
          <w:szCs w:val="28"/>
          <w:lang w:val="en-US"/>
        </w:rPr>
      </w:pPr>
      <w:r w:rsidRPr="00D431B0">
        <w:rPr>
          <w:rFonts w:asciiTheme="majorBidi" w:hAnsiTheme="majorBidi" w:cstheme="majorBidi"/>
          <w:bCs/>
          <w:sz w:val="28"/>
          <w:szCs w:val="28"/>
          <w:lang w:val="en-US"/>
        </w:rPr>
        <w:t>Versioned prompts</w:t>
      </w:r>
    </w:p>
    <w:p w14:paraId="137BAF67" w14:textId="77777777" w:rsidR="003F3D10" w:rsidRPr="00D431B0" w:rsidRDefault="003F3D10" w:rsidP="003F3D10">
      <w:pPr>
        <w:rPr>
          <w:rFonts w:asciiTheme="majorBidi" w:hAnsiTheme="majorBidi" w:cstheme="majorBidi"/>
          <w:bCs/>
          <w:sz w:val="28"/>
          <w:szCs w:val="28"/>
          <w:lang w:val="en-US"/>
        </w:rPr>
      </w:pPr>
    </w:p>
    <w:p w14:paraId="4D80F259" w14:textId="47941B7A" w:rsidR="003F3D10" w:rsidRPr="00D431B0" w:rsidRDefault="003F3D10" w:rsidP="00354834">
      <w:pPr>
        <w:pStyle w:val="Heading2"/>
        <w:rPr>
          <w:rFonts w:asciiTheme="majorBidi" w:hAnsiTheme="majorBidi"/>
          <w:bCs/>
          <w:sz w:val="28"/>
          <w:szCs w:val="28"/>
          <w:lang w:val="en-US"/>
        </w:rPr>
      </w:pPr>
      <w:bookmarkStart w:id="83" w:name="_Toc219925802"/>
      <w:r w:rsidRPr="00D431B0">
        <w:rPr>
          <w:rFonts w:asciiTheme="majorBidi" w:hAnsiTheme="majorBidi"/>
          <w:bCs/>
          <w:sz w:val="28"/>
          <w:szCs w:val="28"/>
          <w:lang w:val="en-US"/>
        </w:rPr>
        <w:t>Data Collection and Analysis</w:t>
      </w:r>
      <w:bookmarkEnd w:id="83"/>
    </w:p>
    <w:p w14:paraId="71BB9A5C" w14:textId="5B3A92F8" w:rsidR="003F3D10" w:rsidRPr="00D431B0" w:rsidRDefault="003F3D10" w:rsidP="00354834">
      <w:pPr>
        <w:pStyle w:val="Heading3"/>
        <w:rPr>
          <w:rFonts w:asciiTheme="majorBidi" w:hAnsiTheme="majorBidi"/>
          <w:bCs/>
          <w:sz w:val="28"/>
          <w:szCs w:val="28"/>
          <w:lang w:val="en-US"/>
        </w:rPr>
      </w:pPr>
      <w:bookmarkStart w:id="84" w:name="_Toc219925803"/>
      <w:r w:rsidRPr="00D431B0">
        <w:rPr>
          <w:rFonts w:asciiTheme="majorBidi" w:hAnsiTheme="majorBidi"/>
          <w:bCs/>
          <w:sz w:val="28"/>
          <w:szCs w:val="28"/>
          <w:lang w:val="en-US"/>
        </w:rPr>
        <w:t>Artifacts Collected</w:t>
      </w:r>
      <w:bookmarkEnd w:id="84"/>
    </w:p>
    <w:p w14:paraId="451DB854"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For each experiment run:</w:t>
      </w:r>
    </w:p>
    <w:p w14:paraId="20354090" w14:textId="50825067" w:rsidR="003F3D10" w:rsidRPr="00D431B0" w:rsidRDefault="003F3D10" w:rsidP="00354834">
      <w:pPr>
        <w:pStyle w:val="ListParagraph"/>
        <w:numPr>
          <w:ilvl w:val="0"/>
          <w:numId w:val="107"/>
        </w:numPr>
        <w:rPr>
          <w:rFonts w:asciiTheme="majorBidi" w:hAnsiTheme="majorBidi" w:cstheme="majorBidi"/>
          <w:bCs/>
          <w:sz w:val="28"/>
          <w:szCs w:val="28"/>
          <w:lang w:val="en-US"/>
        </w:rPr>
      </w:pPr>
      <w:r w:rsidRPr="00D431B0">
        <w:rPr>
          <w:rFonts w:asciiTheme="majorBidi" w:hAnsiTheme="majorBidi" w:cstheme="majorBidi"/>
          <w:bCs/>
          <w:sz w:val="28"/>
          <w:szCs w:val="28"/>
          <w:lang w:val="en-US"/>
        </w:rPr>
        <w:t>`phases/01_user_stories.json` - Product Owner output</w:t>
      </w:r>
    </w:p>
    <w:p w14:paraId="35FAAA2E" w14:textId="2E74F490" w:rsidR="003F3D10" w:rsidRPr="00D431B0" w:rsidRDefault="003F3D10" w:rsidP="00354834">
      <w:pPr>
        <w:pStyle w:val="ListParagraph"/>
        <w:numPr>
          <w:ilvl w:val="0"/>
          <w:numId w:val="107"/>
        </w:numPr>
        <w:rPr>
          <w:rFonts w:asciiTheme="majorBidi" w:hAnsiTheme="majorBidi" w:cstheme="majorBidi"/>
          <w:bCs/>
          <w:sz w:val="28"/>
          <w:szCs w:val="28"/>
          <w:lang w:val="en-US"/>
        </w:rPr>
      </w:pPr>
      <w:r w:rsidRPr="00D431B0">
        <w:rPr>
          <w:rFonts w:asciiTheme="majorBidi" w:hAnsiTheme="majorBidi" w:cstheme="majorBidi"/>
          <w:bCs/>
          <w:sz w:val="28"/>
          <w:szCs w:val="28"/>
          <w:lang w:val="en-US"/>
        </w:rPr>
        <w:t>`phases/02_system_design.json` - Architect output</w:t>
      </w:r>
    </w:p>
    <w:p w14:paraId="6C5F86B1" w14:textId="7AC266C2" w:rsidR="003F3D10" w:rsidRPr="00D431B0" w:rsidRDefault="003F3D10" w:rsidP="00354834">
      <w:pPr>
        <w:pStyle w:val="ListParagraph"/>
        <w:numPr>
          <w:ilvl w:val="0"/>
          <w:numId w:val="107"/>
        </w:numPr>
        <w:rPr>
          <w:rFonts w:asciiTheme="majorBidi" w:hAnsiTheme="majorBidi" w:cstheme="majorBidi"/>
          <w:bCs/>
          <w:sz w:val="28"/>
          <w:szCs w:val="28"/>
          <w:lang w:val="en-US"/>
        </w:rPr>
      </w:pPr>
      <w:r w:rsidRPr="00D431B0">
        <w:rPr>
          <w:rFonts w:asciiTheme="majorBidi" w:hAnsiTheme="majorBidi" w:cstheme="majorBidi"/>
          <w:bCs/>
          <w:sz w:val="28"/>
          <w:szCs w:val="28"/>
          <w:lang w:val="en-US"/>
        </w:rPr>
        <w:t>`phases/03_backend_code.json` - Backend Engineer output</w:t>
      </w:r>
    </w:p>
    <w:p w14:paraId="27BF284B" w14:textId="40796C27" w:rsidR="003F3D10" w:rsidRPr="00D431B0" w:rsidRDefault="003F3D10" w:rsidP="00354834">
      <w:pPr>
        <w:pStyle w:val="ListParagraph"/>
        <w:numPr>
          <w:ilvl w:val="0"/>
          <w:numId w:val="107"/>
        </w:numPr>
        <w:rPr>
          <w:rFonts w:asciiTheme="majorBidi" w:hAnsiTheme="majorBidi" w:cstheme="majorBidi"/>
          <w:bCs/>
          <w:sz w:val="28"/>
          <w:szCs w:val="28"/>
          <w:lang w:val="en-US"/>
        </w:rPr>
      </w:pPr>
      <w:r w:rsidRPr="00D431B0">
        <w:rPr>
          <w:rFonts w:asciiTheme="majorBidi" w:hAnsiTheme="majorBidi" w:cstheme="majorBidi"/>
          <w:bCs/>
          <w:sz w:val="28"/>
          <w:szCs w:val="28"/>
          <w:lang w:val="en-US"/>
        </w:rPr>
        <w:t>`phases/04_frontend_code.json` - Frontend Engineer output</w:t>
      </w:r>
    </w:p>
    <w:p w14:paraId="6B797F9D" w14:textId="05CADE18" w:rsidR="003F3D10" w:rsidRPr="00D431B0" w:rsidRDefault="003F3D10" w:rsidP="00354834">
      <w:pPr>
        <w:pStyle w:val="ListParagraph"/>
        <w:numPr>
          <w:ilvl w:val="0"/>
          <w:numId w:val="107"/>
        </w:numPr>
        <w:rPr>
          <w:rFonts w:asciiTheme="majorBidi" w:hAnsiTheme="majorBidi" w:cstheme="majorBidi"/>
          <w:bCs/>
          <w:sz w:val="28"/>
          <w:szCs w:val="28"/>
          <w:lang w:val="en-US"/>
        </w:rPr>
      </w:pPr>
      <w:r w:rsidRPr="00D431B0">
        <w:rPr>
          <w:rFonts w:asciiTheme="majorBidi" w:hAnsiTheme="majorBidi" w:cstheme="majorBidi"/>
          <w:bCs/>
          <w:sz w:val="28"/>
          <w:szCs w:val="28"/>
          <w:lang w:val="en-US"/>
        </w:rPr>
        <w:t>`phases/05_test_report.json` - QA Engineer output</w:t>
      </w:r>
    </w:p>
    <w:p w14:paraId="2F2196FB" w14:textId="22DA263B" w:rsidR="003F3D10" w:rsidRPr="00D431B0" w:rsidRDefault="003F3D10" w:rsidP="00354834">
      <w:pPr>
        <w:pStyle w:val="ListParagraph"/>
        <w:numPr>
          <w:ilvl w:val="0"/>
          <w:numId w:val="107"/>
        </w:numPr>
        <w:rPr>
          <w:rFonts w:asciiTheme="majorBidi" w:hAnsiTheme="majorBidi" w:cstheme="majorBidi"/>
          <w:bCs/>
          <w:sz w:val="28"/>
          <w:szCs w:val="28"/>
          <w:lang w:val="en-US"/>
        </w:rPr>
      </w:pPr>
      <w:r w:rsidRPr="00D431B0">
        <w:rPr>
          <w:rFonts w:asciiTheme="majorBidi" w:hAnsiTheme="majorBidi" w:cstheme="majorBidi"/>
          <w:bCs/>
          <w:sz w:val="28"/>
          <w:szCs w:val="28"/>
          <w:lang w:val="en-US"/>
        </w:rPr>
        <w:t>`backend/.</w:t>
      </w:r>
      <w:proofErr w:type="spellStart"/>
      <w:r w:rsidRPr="00D431B0">
        <w:rPr>
          <w:rFonts w:asciiTheme="majorBidi" w:hAnsiTheme="majorBidi" w:cstheme="majorBidi"/>
          <w:bCs/>
          <w:sz w:val="28"/>
          <w:szCs w:val="28"/>
          <w:lang w:val="en-US"/>
        </w:rPr>
        <w:t>py</w:t>
      </w:r>
      <w:proofErr w:type="spellEnd"/>
      <w:r w:rsidRPr="00D431B0">
        <w:rPr>
          <w:rFonts w:asciiTheme="majorBidi" w:hAnsiTheme="majorBidi" w:cstheme="majorBidi"/>
          <w:bCs/>
          <w:sz w:val="28"/>
          <w:szCs w:val="28"/>
          <w:lang w:val="en-US"/>
        </w:rPr>
        <w:t>` - Generated backend code</w:t>
      </w:r>
    </w:p>
    <w:p w14:paraId="36A9F938" w14:textId="25F96773" w:rsidR="003F3D10" w:rsidRPr="00D431B0" w:rsidRDefault="003F3D10" w:rsidP="00354834">
      <w:pPr>
        <w:pStyle w:val="ListParagraph"/>
        <w:numPr>
          <w:ilvl w:val="0"/>
          <w:numId w:val="107"/>
        </w:numPr>
        <w:rPr>
          <w:rFonts w:asciiTheme="majorBidi" w:hAnsiTheme="majorBidi" w:cstheme="majorBidi"/>
          <w:bCs/>
          <w:sz w:val="28"/>
          <w:szCs w:val="28"/>
          <w:lang w:val="en-US"/>
        </w:rPr>
      </w:pPr>
      <w:r w:rsidRPr="00D431B0">
        <w:rPr>
          <w:rFonts w:asciiTheme="majorBidi" w:hAnsiTheme="majorBidi" w:cstheme="majorBidi"/>
          <w:bCs/>
          <w:sz w:val="28"/>
          <w:szCs w:val="28"/>
          <w:lang w:val="en-US"/>
        </w:rPr>
        <w:t>`frontend/.html` - Generated frontend code</w:t>
      </w:r>
    </w:p>
    <w:p w14:paraId="31CAB19C" w14:textId="3A3B0D08" w:rsidR="003F3D10" w:rsidRPr="00D431B0" w:rsidRDefault="003F3D10" w:rsidP="00354834">
      <w:pPr>
        <w:pStyle w:val="ListParagraph"/>
        <w:numPr>
          <w:ilvl w:val="0"/>
          <w:numId w:val="107"/>
        </w:numPr>
        <w:rPr>
          <w:rFonts w:asciiTheme="majorBidi" w:hAnsiTheme="majorBidi" w:cstheme="majorBidi"/>
          <w:bCs/>
          <w:sz w:val="28"/>
          <w:szCs w:val="28"/>
          <w:lang w:val="en-US"/>
        </w:rPr>
      </w:pPr>
      <w:r w:rsidRPr="00D431B0">
        <w:rPr>
          <w:rFonts w:asciiTheme="majorBidi" w:hAnsiTheme="majorBidi" w:cstheme="majorBidi"/>
          <w:bCs/>
          <w:sz w:val="28"/>
          <w:szCs w:val="28"/>
          <w:lang w:val="en-US"/>
        </w:rPr>
        <w:t>`</w:t>
      </w:r>
      <w:proofErr w:type="spellStart"/>
      <w:r w:rsidRPr="00D431B0">
        <w:rPr>
          <w:rFonts w:asciiTheme="majorBidi" w:hAnsiTheme="majorBidi" w:cstheme="majorBidi"/>
          <w:bCs/>
          <w:sz w:val="28"/>
          <w:szCs w:val="28"/>
          <w:lang w:val="en-US"/>
        </w:rPr>
        <w:t>experiment_</w:t>
      </w:r>
      <w:proofErr w:type="gramStart"/>
      <w:r w:rsidRPr="00D431B0">
        <w:rPr>
          <w:rFonts w:asciiTheme="majorBidi" w:hAnsiTheme="majorBidi" w:cstheme="majorBidi"/>
          <w:bCs/>
          <w:sz w:val="28"/>
          <w:szCs w:val="28"/>
          <w:lang w:val="en-US"/>
        </w:rPr>
        <w:t>results.json</w:t>
      </w:r>
      <w:proofErr w:type="spellEnd"/>
      <w:proofErr w:type="gramEnd"/>
      <w:r w:rsidRPr="00D431B0">
        <w:rPr>
          <w:rFonts w:asciiTheme="majorBidi" w:hAnsiTheme="majorBidi" w:cstheme="majorBidi"/>
          <w:bCs/>
          <w:sz w:val="28"/>
          <w:szCs w:val="28"/>
          <w:lang w:val="en-US"/>
        </w:rPr>
        <w:t>` - Execution metadata</w:t>
      </w:r>
    </w:p>
    <w:p w14:paraId="480C8676" w14:textId="77777777" w:rsidR="003F3D10" w:rsidRPr="00D431B0" w:rsidRDefault="003F3D10" w:rsidP="003F3D10">
      <w:pPr>
        <w:rPr>
          <w:rFonts w:asciiTheme="majorBidi" w:hAnsiTheme="majorBidi" w:cstheme="majorBidi"/>
          <w:bCs/>
          <w:sz w:val="28"/>
          <w:szCs w:val="28"/>
          <w:lang w:val="en-US"/>
        </w:rPr>
      </w:pPr>
    </w:p>
    <w:p w14:paraId="2F16D652" w14:textId="1FC17406" w:rsidR="003F3D10" w:rsidRPr="00D431B0" w:rsidRDefault="003F3D10" w:rsidP="00354834">
      <w:pPr>
        <w:pStyle w:val="Heading3"/>
        <w:rPr>
          <w:rFonts w:asciiTheme="majorBidi" w:hAnsiTheme="majorBidi"/>
          <w:bCs/>
          <w:sz w:val="28"/>
          <w:szCs w:val="28"/>
          <w:lang w:val="en-US"/>
        </w:rPr>
      </w:pPr>
      <w:bookmarkStart w:id="85" w:name="_Toc219925804"/>
      <w:r w:rsidRPr="00D431B0">
        <w:rPr>
          <w:rFonts w:asciiTheme="majorBidi" w:hAnsiTheme="majorBidi"/>
          <w:bCs/>
          <w:sz w:val="28"/>
          <w:szCs w:val="28"/>
          <w:lang w:val="en-US"/>
        </w:rPr>
        <w:t>Completeness Scoring</w:t>
      </w:r>
      <w:bookmarkEnd w:id="85"/>
    </w:p>
    <w:p w14:paraId="731331E0" w14:textId="5B8CCF43" w:rsidR="003F3D10" w:rsidRPr="00D431B0" w:rsidRDefault="003F3D10" w:rsidP="00354834">
      <w:pPr>
        <w:rPr>
          <w:rFonts w:asciiTheme="majorBidi" w:hAnsiTheme="majorBidi" w:cstheme="majorBidi"/>
          <w:b/>
          <w:sz w:val="28"/>
          <w:szCs w:val="28"/>
          <w:lang w:val="en-US"/>
        </w:rPr>
      </w:pPr>
      <w:r w:rsidRPr="00D431B0">
        <w:rPr>
          <w:rFonts w:asciiTheme="majorBidi" w:hAnsiTheme="majorBidi" w:cstheme="majorBidi"/>
          <w:b/>
          <w:sz w:val="28"/>
          <w:szCs w:val="28"/>
          <w:lang w:val="en-US"/>
        </w:rPr>
        <w:t>Completeness = (Implemented Features / Expected Features) × 100%</w:t>
      </w:r>
    </w:p>
    <w:p w14:paraId="426D433B"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Features are counted based on user stories generated and code implementing each story.</w:t>
      </w:r>
    </w:p>
    <w:p w14:paraId="74B8F4CA" w14:textId="77777777" w:rsidR="003F3D10" w:rsidRPr="00D431B0" w:rsidRDefault="003F3D10" w:rsidP="003F3D10">
      <w:pPr>
        <w:rPr>
          <w:rFonts w:asciiTheme="majorBidi" w:hAnsiTheme="majorBidi" w:cstheme="majorBidi"/>
          <w:bCs/>
          <w:sz w:val="28"/>
          <w:szCs w:val="28"/>
          <w:lang w:val="en-US"/>
        </w:rPr>
      </w:pPr>
    </w:p>
    <w:p w14:paraId="20EE2E6A" w14:textId="74C16D74" w:rsidR="003F3D10" w:rsidRPr="00D431B0" w:rsidRDefault="003F3D10" w:rsidP="00354834">
      <w:pPr>
        <w:pStyle w:val="Heading3"/>
        <w:rPr>
          <w:rFonts w:asciiTheme="majorBidi" w:hAnsiTheme="majorBidi"/>
          <w:bCs/>
          <w:sz w:val="28"/>
          <w:szCs w:val="28"/>
          <w:lang w:val="en-US"/>
        </w:rPr>
      </w:pPr>
      <w:bookmarkStart w:id="86" w:name="_Toc219925805"/>
      <w:r w:rsidRPr="00D431B0">
        <w:rPr>
          <w:rFonts w:asciiTheme="majorBidi" w:hAnsiTheme="majorBidi"/>
          <w:bCs/>
          <w:sz w:val="28"/>
          <w:szCs w:val="28"/>
          <w:lang w:val="en-US"/>
        </w:rPr>
        <w:t>Executability Testing</w:t>
      </w:r>
      <w:bookmarkEnd w:id="86"/>
    </w:p>
    <w:p w14:paraId="6C776010"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Three-level assessment:</w:t>
      </w:r>
    </w:p>
    <w:p w14:paraId="3AAD318F" w14:textId="6331B960" w:rsidR="003F3D10" w:rsidRPr="00D431B0" w:rsidRDefault="003F3D10" w:rsidP="00354834">
      <w:pPr>
        <w:pStyle w:val="ListParagraph"/>
        <w:numPr>
          <w:ilvl w:val="1"/>
          <w:numId w:val="105"/>
        </w:numPr>
        <w:rPr>
          <w:rFonts w:asciiTheme="majorBidi" w:hAnsiTheme="majorBidi" w:cstheme="majorBidi"/>
          <w:bCs/>
          <w:sz w:val="28"/>
          <w:szCs w:val="28"/>
          <w:lang w:val="en-US"/>
        </w:rPr>
      </w:pPr>
      <w:r w:rsidRPr="00D431B0">
        <w:rPr>
          <w:rFonts w:asciiTheme="majorBidi" w:hAnsiTheme="majorBidi" w:cstheme="majorBidi"/>
          <w:bCs/>
          <w:sz w:val="28"/>
          <w:szCs w:val="28"/>
          <w:lang w:val="en-US"/>
        </w:rPr>
        <w:t>Syntax Valid: Code parses without errors</w:t>
      </w:r>
    </w:p>
    <w:p w14:paraId="21531C95" w14:textId="11ADAEA6" w:rsidR="003F3D10" w:rsidRPr="00D431B0" w:rsidRDefault="003F3D10" w:rsidP="00354834">
      <w:pPr>
        <w:pStyle w:val="ListParagraph"/>
        <w:numPr>
          <w:ilvl w:val="1"/>
          <w:numId w:val="105"/>
        </w:numPr>
        <w:rPr>
          <w:rFonts w:asciiTheme="majorBidi" w:hAnsiTheme="majorBidi" w:cstheme="majorBidi"/>
          <w:bCs/>
          <w:sz w:val="28"/>
          <w:szCs w:val="28"/>
          <w:lang w:val="en-US"/>
        </w:rPr>
      </w:pPr>
      <w:r w:rsidRPr="00D431B0">
        <w:rPr>
          <w:rFonts w:asciiTheme="majorBidi" w:hAnsiTheme="majorBidi" w:cstheme="majorBidi"/>
          <w:bCs/>
          <w:sz w:val="28"/>
          <w:szCs w:val="28"/>
          <w:lang w:val="en-US"/>
        </w:rPr>
        <w:t>Imports Valid: All imports resolve</w:t>
      </w:r>
    </w:p>
    <w:p w14:paraId="17BA061B" w14:textId="46119FFD" w:rsidR="003F3D10" w:rsidRPr="00BE0646" w:rsidRDefault="003F3D10" w:rsidP="00BE0646">
      <w:pPr>
        <w:pStyle w:val="ListParagraph"/>
        <w:numPr>
          <w:ilvl w:val="1"/>
          <w:numId w:val="105"/>
        </w:numPr>
        <w:rPr>
          <w:rFonts w:asciiTheme="majorBidi" w:hAnsiTheme="majorBidi" w:cstheme="majorBidi"/>
          <w:bCs/>
          <w:sz w:val="28"/>
          <w:szCs w:val="28"/>
          <w:lang w:val="en-US"/>
        </w:rPr>
      </w:pPr>
      <w:r w:rsidRPr="00D431B0">
        <w:rPr>
          <w:rFonts w:asciiTheme="majorBidi" w:hAnsiTheme="majorBidi" w:cstheme="majorBidi"/>
          <w:bCs/>
          <w:sz w:val="28"/>
          <w:szCs w:val="28"/>
          <w:lang w:val="en-US"/>
        </w:rPr>
        <w:t>Runs: Application starts without runtime errors</w:t>
      </w:r>
    </w:p>
    <w:p w14:paraId="621D0BFC" w14:textId="2E23BD59" w:rsidR="003F3D10" w:rsidRPr="00D431B0" w:rsidRDefault="003F3D10" w:rsidP="00354834">
      <w:pPr>
        <w:pStyle w:val="Heading3"/>
        <w:rPr>
          <w:rFonts w:asciiTheme="majorBidi" w:hAnsiTheme="majorBidi"/>
          <w:bCs/>
          <w:sz w:val="28"/>
          <w:szCs w:val="28"/>
          <w:lang w:val="en-US"/>
        </w:rPr>
      </w:pPr>
      <w:bookmarkStart w:id="87" w:name="_Toc219925806"/>
      <w:r w:rsidRPr="00D431B0">
        <w:rPr>
          <w:rFonts w:asciiTheme="majorBidi" w:hAnsiTheme="majorBidi"/>
          <w:bCs/>
          <w:sz w:val="28"/>
          <w:szCs w:val="28"/>
          <w:lang w:val="en-US"/>
        </w:rPr>
        <w:lastRenderedPageBreak/>
        <w:t>Requirement Alignment</w:t>
      </w:r>
      <w:bookmarkEnd w:id="87"/>
    </w:p>
    <w:p w14:paraId="0F61BA49"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Manual assessment on 1-10 scale:</w:t>
      </w:r>
    </w:p>
    <w:p w14:paraId="33344009" w14:textId="79DA646F" w:rsidR="003F3D10" w:rsidRPr="00D431B0" w:rsidRDefault="003F3D10" w:rsidP="00354834">
      <w:pPr>
        <w:pStyle w:val="ListParagraph"/>
        <w:numPr>
          <w:ilvl w:val="0"/>
          <w:numId w:val="105"/>
        </w:numPr>
        <w:rPr>
          <w:rFonts w:asciiTheme="majorBidi" w:hAnsiTheme="majorBidi" w:cstheme="majorBidi"/>
          <w:bCs/>
          <w:sz w:val="28"/>
          <w:szCs w:val="28"/>
          <w:lang w:val="en-US"/>
        </w:rPr>
      </w:pPr>
      <w:r w:rsidRPr="00D431B0">
        <w:rPr>
          <w:rFonts w:asciiTheme="majorBidi" w:hAnsiTheme="majorBidi" w:cstheme="majorBidi"/>
          <w:bCs/>
          <w:sz w:val="28"/>
          <w:szCs w:val="28"/>
          <w:lang w:val="en-US"/>
        </w:rPr>
        <w:t>1-3: Major misalignment with vibe prompt intent</w:t>
      </w:r>
    </w:p>
    <w:p w14:paraId="768977FA" w14:textId="2E1FF2F5" w:rsidR="003F3D10" w:rsidRPr="00D431B0" w:rsidRDefault="003F3D10" w:rsidP="00354834">
      <w:pPr>
        <w:pStyle w:val="ListParagraph"/>
        <w:numPr>
          <w:ilvl w:val="0"/>
          <w:numId w:val="105"/>
        </w:numPr>
        <w:rPr>
          <w:rFonts w:asciiTheme="majorBidi" w:hAnsiTheme="majorBidi" w:cstheme="majorBidi"/>
          <w:bCs/>
          <w:sz w:val="28"/>
          <w:szCs w:val="28"/>
          <w:lang w:val="en-US"/>
        </w:rPr>
      </w:pPr>
      <w:r w:rsidRPr="00D431B0">
        <w:rPr>
          <w:rFonts w:asciiTheme="majorBidi" w:hAnsiTheme="majorBidi" w:cstheme="majorBidi"/>
          <w:bCs/>
          <w:sz w:val="28"/>
          <w:szCs w:val="28"/>
          <w:lang w:val="en-US"/>
        </w:rPr>
        <w:t>4-6: Partial alignment, missing key features</w:t>
      </w:r>
    </w:p>
    <w:p w14:paraId="12CCA271" w14:textId="444B5214" w:rsidR="003F3D10" w:rsidRPr="00D431B0" w:rsidRDefault="003F3D10" w:rsidP="00354834">
      <w:pPr>
        <w:pStyle w:val="ListParagraph"/>
        <w:numPr>
          <w:ilvl w:val="0"/>
          <w:numId w:val="105"/>
        </w:numPr>
        <w:rPr>
          <w:rFonts w:asciiTheme="majorBidi" w:hAnsiTheme="majorBidi" w:cstheme="majorBidi"/>
          <w:bCs/>
          <w:sz w:val="28"/>
          <w:szCs w:val="28"/>
          <w:lang w:val="en-US"/>
        </w:rPr>
      </w:pPr>
      <w:r w:rsidRPr="00D431B0">
        <w:rPr>
          <w:rFonts w:asciiTheme="majorBidi" w:hAnsiTheme="majorBidi" w:cstheme="majorBidi"/>
          <w:bCs/>
          <w:sz w:val="28"/>
          <w:szCs w:val="28"/>
          <w:lang w:val="en-US"/>
        </w:rPr>
        <w:t>7-9: Good alignment, minor gaps</w:t>
      </w:r>
    </w:p>
    <w:p w14:paraId="4F807CD3" w14:textId="7E754AB1" w:rsidR="003F3D10" w:rsidRPr="00D431B0" w:rsidRDefault="003F3D10" w:rsidP="00354834">
      <w:pPr>
        <w:pStyle w:val="ListParagraph"/>
        <w:numPr>
          <w:ilvl w:val="0"/>
          <w:numId w:val="105"/>
        </w:numPr>
        <w:rPr>
          <w:rFonts w:asciiTheme="majorBidi" w:hAnsiTheme="majorBidi" w:cstheme="majorBidi"/>
          <w:bCs/>
          <w:sz w:val="28"/>
          <w:szCs w:val="28"/>
          <w:lang w:val="en-US"/>
        </w:rPr>
      </w:pPr>
      <w:r w:rsidRPr="00D431B0">
        <w:rPr>
          <w:rFonts w:asciiTheme="majorBidi" w:hAnsiTheme="majorBidi" w:cstheme="majorBidi"/>
          <w:bCs/>
          <w:sz w:val="28"/>
          <w:szCs w:val="28"/>
          <w:lang w:val="en-US"/>
        </w:rPr>
        <w:t>10: Perfect alignment with original intent</w:t>
      </w:r>
    </w:p>
    <w:p w14:paraId="0F419833" w14:textId="77777777" w:rsidR="003F3D10" w:rsidRPr="00D431B0" w:rsidRDefault="003F3D10" w:rsidP="003F3D10">
      <w:pPr>
        <w:rPr>
          <w:rFonts w:asciiTheme="majorBidi" w:hAnsiTheme="majorBidi" w:cstheme="majorBidi"/>
          <w:bCs/>
          <w:sz w:val="28"/>
          <w:szCs w:val="28"/>
          <w:lang w:val="en-US"/>
        </w:rPr>
      </w:pPr>
    </w:p>
    <w:p w14:paraId="496F630C" w14:textId="0E4719D5" w:rsidR="003F3D10" w:rsidRPr="00D431B0" w:rsidRDefault="003F3D10" w:rsidP="00D250BD">
      <w:pPr>
        <w:pStyle w:val="Heading3"/>
        <w:rPr>
          <w:rFonts w:asciiTheme="majorBidi" w:hAnsiTheme="majorBidi"/>
          <w:bCs/>
          <w:sz w:val="28"/>
          <w:szCs w:val="28"/>
          <w:lang w:val="en-US"/>
        </w:rPr>
      </w:pPr>
      <w:bookmarkStart w:id="88" w:name="_Toc219925807"/>
      <w:r w:rsidRPr="00D431B0">
        <w:rPr>
          <w:rFonts w:asciiTheme="majorBidi" w:hAnsiTheme="majorBidi"/>
          <w:bCs/>
          <w:sz w:val="28"/>
          <w:szCs w:val="28"/>
          <w:lang w:val="en-US"/>
        </w:rPr>
        <w:t>Consistency Measurement</w:t>
      </w:r>
      <w:bookmarkEnd w:id="88"/>
    </w:p>
    <w:p w14:paraId="5137A763"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For multiple runs of same prompt:</w:t>
      </w:r>
    </w:p>
    <w:p w14:paraId="5C4D9484" w14:textId="60073D26" w:rsidR="003F3D10" w:rsidRPr="00D431B0" w:rsidRDefault="003F3D10" w:rsidP="00D250BD">
      <w:pPr>
        <w:rPr>
          <w:rFonts w:asciiTheme="majorBidi" w:hAnsiTheme="majorBidi" w:cstheme="majorBidi"/>
          <w:b/>
          <w:sz w:val="28"/>
          <w:szCs w:val="28"/>
          <w:lang w:val="en-US"/>
        </w:rPr>
      </w:pPr>
      <w:r w:rsidRPr="00D431B0">
        <w:rPr>
          <w:rFonts w:asciiTheme="majorBidi" w:hAnsiTheme="majorBidi" w:cstheme="majorBidi"/>
          <w:b/>
          <w:sz w:val="28"/>
          <w:szCs w:val="28"/>
          <w:lang w:val="en-US"/>
        </w:rPr>
        <w:t>Consistency = 1 - (Variance in outputs / Maximum possible variance)</w:t>
      </w:r>
    </w:p>
    <w:p w14:paraId="27477C7F"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Measured through structural comparison of generated schemas and code.</w:t>
      </w:r>
    </w:p>
    <w:p w14:paraId="7C7FE73B" w14:textId="77777777" w:rsidR="003F3D10" w:rsidRPr="00D431B0" w:rsidRDefault="003F3D10" w:rsidP="003F3D10">
      <w:pPr>
        <w:rPr>
          <w:rFonts w:asciiTheme="majorBidi" w:hAnsiTheme="majorBidi" w:cstheme="majorBidi"/>
          <w:bCs/>
          <w:sz w:val="28"/>
          <w:szCs w:val="28"/>
          <w:lang w:val="en-US"/>
        </w:rPr>
      </w:pPr>
    </w:p>
    <w:p w14:paraId="51D6AD21" w14:textId="3DCBBAED" w:rsidR="003F3D10" w:rsidRPr="00D431B0" w:rsidRDefault="003F3D10" w:rsidP="00D250BD">
      <w:pPr>
        <w:pStyle w:val="Heading2"/>
        <w:rPr>
          <w:rFonts w:asciiTheme="majorBidi" w:hAnsiTheme="majorBidi"/>
          <w:bCs/>
          <w:sz w:val="28"/>
          <w:szCs w:val="28"/>
          <w:lang w:val="en-US"/>
        </w:rPr>
      </w:pPr>
      <w:bookmarkStart w:id="89" w:name="_Toc219925808"/>
      <w:r w:rsidRPr="00D431B0">
        <w:rPr>
          <w:rFonts w:asciiTheme="majorBidi" w:hAnsiTheme="majorBidi"/>
          <w:bCs/>
          <w:sz w:val="28"/>
          <w:szCs w:val="28"/>
          <w:lang w:val="en-US"/>
        </w:rPr>
        <w:t>Evaluation Metrics Summary</w:t>
      </w:r>
      <w:bookmarkEnd w:id="89"/>
    </w:p>
    <w:tbl>
      <w:tblPr>
        <w:tblW w:w="0" w:type="auto"/>
        <w:tblCellMar>
          <w:top w:w="15" w:type="dxa"/>
          <w:left w:w="15" w:type="dxa"/>
          <w:bottom w:w="15" w:type="dxa"/>
          <w:right w:w="15" w:type="dxa"/>
        </w:tblCellMar>
        <w:tblLook w:val="04A0" w:firstRow="1" w:lastRow="0" w:firstColumn="1" w:lastColumn="0" w:noHBand="0" w:noVBand="1"/>
      </w:tblPr>
      <w:tblGrid>
        <w:gridCol w:w="2330"/>
        <w:gridCol w:w="1685"/>
        <w:gridCol w:w="1312"/>
        <w:gridCol w:w="1522"/>
      </w:tblGrid>
      <w:tr w:rsidR="00D250BD" w:rsidRPr="00D250BD" w14:paraId="0CD57BAE" w14:textId="77777777" w:rsidTr="00D250BD">
        <w:trPr>
          <w:tblHeader/>
        </w:trPr>
        <w:tc>
          <w:tcPr>
            <w:tcW w:w="0" w:type="auto"/>
            <w:tcMar>
              <w:top w:w="75" w:type="dxa"/>
              <w:left w:w="150" w:type="dxa"/>
              <w:bottom w:w="75" w:type="dxa"/>
              <w:right w:w="150" w:type="dxa"/>
            </w:tcMar>
            <w:vAlign w:val="center"/>
            <w:hideMark/>
          </w:tcPr>
          <w:p w14:paraId="121865AA" w14:textId="77777777" w:rsidR="00D250BD" w:rsidRPr="00D250BD" w:rsidRDefault="00D250BD" w:rsidP="00D250BD">
            <w:pPr>
              <w:rPr>
                <w:rFonts w:asciiTheme="majorBidi" w:hAnsiTheme="majorBidi" w:cstheme="majorBidi"/>
                <w:b/>
                <w:bCs/>
                <w:sz w:val="28"/>
                <w:szCs w:val="28"/>
                <w:lang w:val="en-US"/>
              </w:rPr>
            </w:pPr>
            <w:r w:rsidRPr="00D250BD">
              <w:rPr>
                <w:rFonts w:asciiTheme="majorBidi" w:hAnsiTheme="majorBidi" w:cstheme="majorBidi"/>
                <w:b/>
                <w:bCs/>
                <w:sz w:val="28"/>
                <w:szCs w:val="28"/>
                <w:lang w:val="en-US"/>
              </w:rPr>
              <w:t>Metric</w:t>
            </w:r>
          </w:p>
        </w:tc>
        <w:tc>
          <w:tcPr>
            <w:tcW w:w="0" w:type="auto"/>
            <w:tcMar>
              <w:top w:w="75" w:type="dxa"/>
              <w:left w:w="150" w:type="dxa"/>
              <w:bottom w:w="75" w:type="dxa"/>
              <w:right w:w="150" w:type="dxa"/>
            </w:tcMar>
            <w:vAlign w:val="center"/>
            <w:hideMark/>
          </w:tcPr>
          <w:p w14:paraId="4D00DB9C" w14:textId="77777777" w:rsidR="00D250BD" w:rsidRPr="00D250BD" w:rsidRDefault="00D250BD" w:rsidP="00D250BD">
            <w:pPr>
              <w:rPr>
                <w:rFonts w:asciiTheme="majorBidi" w:hAnsiTheme="majorBidi" w:cstheme="majorBidi"/>
                <w:b/>
                <w:bCs/>
                <w:sz w:val="28"/>
                <w:szCs w:val="28"/>
                <w:lang w:val="en-US"/>
              </w:rPr>
            </w:pPr>
            <w:r w:rsidRPr="00D250BD">
              <w:rPr>
                <w:rFonts w:asciiTheme="majorBidi" w:hAnsiTheme="majorBidi" w:cstheme="majorBidi"/>
                <w:b/>
                <w:bCs/>
                <w:sz w:val="28"/>
                <w:szCs w:val="28"/>
                <w:lang w:val="en-US"/>
              </w:rPr>
              <w:t>Type</w:t>
            </w:r>
          </w:p>
        </w:tc>
        <w:tc>
          <w:tcPr>
            <w:tcW w:w="0" w:type="auto"/>
            <w:tcMar>
              <w:top w:w="75" w:type="dxa"/>
              <w:left w:w="150" w:type="dxa"/>
              <w:bottom w:w="75" w:type="dxa"/>
              <w:right w:w="150" w:type="dxa"/>
            </w:tcMar>
            <w:vAlign w:val="center"/>
            <w:hideMark/>
          </w:tcPr>
          <w:p w14:paraId="34F5D9FF" w14:textId="77777777" w:rsidR="00D250BD" w:rsidRPr="00D250BD" w:rsidRDefault="00D250BD" w:rsidP="00D250BD">
            <w:pPr>
              <w:rPr>
                <w:rFonts w:asciiTheme="majorBidi" w:hAnsiTheme="majorBidi" w:cstheme="majorBidi"/>
                <w:b/>
                <w:bCs/>
                <w:sz w:val="28"/>
                <w:szCs w:val="28"/>
                <w:lang w:val="en-US"/>
              </w:rPr>
            </w:pPr>
            <w:r w:rsidRPr="00D250BD">
              <w:rPr>
                <w:rFonts w:asciiTheme="majorBidi" w:hAnsiTheme="majorBidi" w:cstheme="majorBidi"/>
                <w:b/>
                <w:bCs/>
                <w:sz w:val="28"/>
                <w:szCs w:val="28"/>
                <w:lang w:val="en-US"/>
              </w:rPr>
              <w:t>Range</w:t>
            </w:r>
          </w:p>
        </w:tc>
        <w:tc>
          <w:tcPr>
            <w:tcW w:w="0" w:type="auto"/>
            <w:tcMar>
              <w:top w:w="75" w:type="dxa"/>
              <w:left w:w="150" w:type="dxa"/>
              <w:bottom w:w="75" w:type="dxa"/>
              <w:right w:w="150" w:type="dxa"/>
            </w:tcMar>
            <w:vAlign w:val="center"/>
            <w:hideMark/>
          </w:tcPr>
          <w:p w14:paraId="56B8DBCF" w14:textId="77777777" w:rsidR="00D250BD" w:rsidRPr="00D250BD" w:rsidRDefault="00D250BD" w:rsidP="00D250BD">
            <w:pPr>
              <w:rPr>
                <w:rFonts w:asciiTheme="majorBidi" w:hAnsiTheme="majorBidi" w:cstheme="majorBidi"/>
                <w:b/>
                <w:bCs/>
                <w:sz w:val="28"/>
                <w:szCs w:val="28"/>
                <w:lang w:val="en-US"/>
              </w:rPr>
            </w:pPr>
            <w:r w:rsidRPr="00D250BD">
              <w:rPr>
                <w:rFonts w:asciiTheme="majorBidi" w:hAnsiTheme="majorBidi" w:cstheme="majorBidi"/>
                <w:b/>
                <w:bCs/>
                <w:sz w:val="28"/>
                <w:szCs w:val="28"/>
                <w:lang w:val="en-US"/>
              </w:rPr>
              <w:t>Target</w:t>
            </w:r>
          </w:p>
        </w:tc>
      </w:tr>
      <w:tr w:rsidR="00D250BD" w:rsidRPr="00D250BD" w14:paraId="37882720" w14:textId="77777777" w:rsidTr="00D250BD">
        <w:tc>
          <w:tcPr>
            <w:tcW w:w="0" w:type="auto"/>
            <w:tcMar>
              <w:top w:w="75" w:type="dxa"/>
              <w:left w:w="150" w:type="dxa"/>
              <w:bottom w:w="75" w:type="dxa"/>
              <w:right w:w="150" w:type="dxa"/>
            </w:tcMar>
            <w:vAlign w:val="center"/>
            <w:hideMark/>
          </w:tcPr>
          <w:p w14:paraId="74F66FC4" w14:textId="77777777" w:rsidR="00D250BD" w:rsidRPr="00D250BD" w:rsidRDefault="00D250BD" w:rsidP="00D250BD">
            <w:pPr>
              <w:rPr>
                <w:rFonts w:asciiTheme="majorBidi" w:hAnsiTheme="majorBidi" w:cstheme="majorBidi"/>
                <w:bCs/>
                <w:sz w:val="28"/>
                <w:szCs w:val="28"/>
                <w:lang w:val="en-US"/>
              </w:rPr>
            </w:pPr>
            <w:r w:rsidRPr="00D250BD">
              <w:rPr>
                <w:rFonts w:asciiTheme="majorBidi" w:hAnsiTheme="majorBidi" w:cstheme="majorBidi"/>
                <w:bCs/>
                <w:sz w:val="28"/>
                <w:szCs w:val="28"/>
                <w:lang w:val="en-US"/>
              </w:rPr>
              <w:t>Completeness</w:t>
            </w:r>
          </w:p>
        </w:tc>
        <w:tc>
          <w:tcPr>
            <w:tcW w:w="0" w:type="auto"/>
            <w:tcMar>
              <w:top w:w="75" w:type="dxa"/>
              <w:left w:w="150" w:type="dxa"/>
              <w:bottom w:w="75" w:type="dxa"/>
              <w:right w:w="150" w:type="dxa"/>
            </w:tcMar>
            <w:vAlign w:val="center"/>
            <w:hideMark/>
          </w:tcPr>
          <w:p w14:paraId="2D2A9CD4" w14:textId="77777777" w:rsidR="00D250BD" w:rsidRPr="00D250BD" w:rsidRDefault="00D250BD" w:rsidP="00D250BD">
            <w:pPr>
              <w:rPr>
                <w:rFonts w:asciiTheme="majorBidi" w:hAnsiTheme="majorBidi" w:cstheme="majorBidi"/>
                <w:bCs/>
                <w:sz w:val="28"/>
                <w:szCs w:val="28"/>
                <w:lang w:val="en-US"/>
              </w:rPr>
            </w:pPr>
            <w:r w:rsidRPr="00D250BD">
              <w:rPr>
                <w:rFonts w:asciiTheme="majorBidi" w:hAnsiTheme="majorBidi" w:cstheme="majorBidi"/>
                <w:bCs/>
                <w:sz w:val="28"/>
                <w:szCs w:val="28"/>
                <w:lang w:val="en-US"/>
              </w:rPr>
              <w:t>Quantitative</w:t>
            </w:r>
          </w:p>
        </w:tc>
        <w:tc>
          <w:tcPr>
            <w:tcW w:w="0" w:type="auto"/>
            <w:tcMar>
              <w:top w:w="75" w:type="dxa"/>
              <w:left w:w="150" w:type="dxa"/>
              <w:bottom w:w="75" w:type="dxa"/>
              <w:right w:w="150" w:type="dxa"/>
            </w:tcMar>
            <w:vAlign w:val="center"/>
            <w:hideMark/>
          </w:tcPr>
          <w:p w14:paraId="56CF36C6" w14:textId="77777777" w:rsidR="00D250BD" w:rsidRPr="00D250BD" w:rsidRDefault="00D250BD" w:rsidP="00D250BD">
            <w:pPr>
              <w:rPr>
                <w:rFonts w:asciiTheme="majorBidi" w:hAnsiTheme="majorBidi" w:cstheme="majorBidi"/>
                <w:bCs/>
                <w:sz w:val="28"/>
                <w:szCs w:val="28"/>
                <w:lang w:val="en-US"/>
              </w:rPr>
            </w:pPr>
            <w:r w:rsidRPr="00D250BD">
              <w:rPr>
                <w:rFonts w:asciiTheme="majorBidi" w:hAnsiTheme="majorBidi" w:cstheme="majorBidi"/>
                <w:bCs/>
                <w:sz w:val="28"/>
                <w:szCs w:val="28"/>
                <w:lang w:val="en-US"/>
              </w:rPr>
              <w:t>0-100%</w:t>
            </w:r>
          </w:p>
        </w:tc>
        <w:tc>
          <w:tcPr>
            <w:tcW w:w="0" w:type="auto"/>
            <w:tcMar>
              <w:top w:w="75" w:type="dxa"/>
              <w:left w:w="150" w:type="dxa"/>
              <w:bottom w:w="75" w:type="dxa"/>
              <w:right w:w="150" w:type="dxa"/>
            </w:tcMar>
            <w:vAlign w:val="center"/>
            <w:hideMark/>
          </w:tcPr>
          <w:p w14:paraId="667527E3" w14:textId="77777777" w:rsidR="00D250BD" w:rsidRPr="00D250BD" w:rsidRDefault="00D250BD" w:rsidP="00D250BD">
            <w:pPr>
              <w:rPr>
                <w:rFonts w:asciiTheme="majorBidi" w:hAnsiTheme="majorBidi" w:cstheme="majorBidi"/>
                <w:bCs/>
                <w:sz w:val="28"/>
                <w:szCs w:val="28"/>
                <w:lang w:val="en-US"/>
              </w:rPr>
            </w:pPr>
            <w:r w:rsidRPr="00D250BD">
              <w:rPr>
                <w:rFonts w:asciiTheme="majorBidi" w:hAnsiTheme="majorBidi" w:cstheme="majorBidi"/>
                <w:bCs/>
                <w:sz w:val="28"/>
                <w:szCs w:val="28"/>
                <w:lang w:val="en-US"/>
              </w:rPr>
              <w:t>&gt;80%</w:t>
            </w:r>
          </w:p>
        </w:tc>
      </w:tr>
      <w:tr w:rsidR="00D250BD" w:rsidRPr="00D250BD" w14:paraId="4B6848DF" w14:textId="77777777" w:rsidTr="00D250BD">
        <w:tc>
          <w:tcPr>
            <w:tcW w:w="0" w:type="auto"/>
            <w:tcMar>
              <w:top w:w="75" w:type="dxa"/>
              <w:left w:w="150" w:type="dxa"/>
              <w:bottom w:w="75" w:type="dxa"/>
              <w:right w:w="150" w:type="dxa"/>
            </w:tcMar>
            <w:vAlign w:val="center"/>
            <w:hideMark/>
          </w:tcPr>
          <w:p w14:paraId="7D51D388" w14:textId="77777777" w:rsidR="00D250BD" w:rsidRPr="00D250BD" w:rsidRDefault="00D250BD" w:rsidP="00D250BD">
            <w:pPr>
              <w:rPr>
                <w:rFonts w:asciiTheme="majorBidi" w:hAnsiTheme="majorBidi" w:cstheme="majorBidi"/>
                <w:bCs/>
                <w:sz w:val="28"/>
                <w:szCs w:val="28"/>
                <w:lang w:val="en-US"/>
              </w:rPr>
            </w:pPr>
            <w:r w:rsidRPr="00D250BD">
              <w:rPr>
                <w:rFonts w:asciiTheme="majorBidi" w:hAnsiTheme="majorBidi" w:cstheme="majorBidi"/>
                <w:bCs/>
                <w:sz w:val="28"/>
                <w:szCs w:val="28"/>
                <w:lang w:val="en-US"/>
              </w:rPr>
              <w:t>Executability</w:t>
            </w:r>
          </w:p>
        </w:tc>
        <w:tc>
          <w:tcPr>
            <w:tcW w:w="0" w:type="auto"/>
            <w:tcMar>
              <w:top w:w="75" w:type="dxa"/>
              <w:left w:w="150" w:type="dxa"/>
              <w:bottom w:w="75" w:type="dxa"/>
              <w:right w:w="150" w:type="dxa"/>
            </w:tcMar>
            <w:vAlign w:val="center"/>
            <w:hideMark/>
          </w:tcPr>
          <w:p w14:paraId="472D119A" w14:textId="77777777" w:rsidR="00D250BD" w:rsidRPr="00D250BD" w:rsidRDefault="00D250BD" w:rsidP="00D250BD">
            <w:pPr>
              <w:rPr>
                <w:rFonts w:asciiTheme="majorBidi" w:hAnsiTheme="majorBidi" w:cstheme="majorBidi"/>
                <w:bCs/>
                <w:sz w:val="28"/>
                <w:szCs w:val="28"/>
                <w:lang w:val="en-US"/>
              </w:rPr>
            </w:pPr>
            <w:r w:rsidRPr="00D250BD">
              <w:rPr>
                <w:rFonts w:asciiTheme="majorBidi" w:hAnsiTheme="majorBidi" w:cstheme="majorBidi"/>
                <w:bCs/>
                <w:sz w:val="28"/>
                <w:szCs w:val="28"/>
                <w:lang w:val="en-US"/>
              </w:rPr>
              <w:t>Binary</w:t>
            </w:r>
          </w:p>
        </w:tc>
        <w:tc>
          <w:tcPr>
            <w:tcW w:w="0" w:type="auto"/>
            <w:tcMar>
              <w:top w:w="75" w:type="dxa"/>
              <w:left w:w="150" w:type="dxa"/>
              <w:bottom w:w="75" w:type="dxa"/>
              <w:right w:w="150" w:type="dxa"/>
            </w:tcMar>
            <w:vAlign w:val="center"/>
            <w:hideMark/>
          </w:tcPr>
          <w:p w14:paraId="27090AE7" w14:textId="77777777" w:rsidR="00D250BD" w:rsidRPr="00D250BD" w:rsidRDefault="00D250BD" w:rsidP="00D250BD">
            <w:pPr>
              <w:rPr>
                <w:rFonts w:asciiTheme="majorBidi" w:hAnsiTheme="majorBidi" w:cstheme="majorBidi"/>
                <w:bCs/>
                <w:sz w:val="28"/>
                <w:szCs w:val="28"/>
                <w:lang w:val="en-US"/>
              </w:rPr>
            </w:pPr>
            <w:r w:rsidRPr="00D250BD">
              <w:rPr>
                <w:rFonts w:asciiTheme="majorBidi" w:hAnsiTheme="majorBidi" w:cstheme="majorBidi"/>
                <w:bCs/>
                <w:sz w:val="28"/>
                <w:szCs w:val="28"/>
                <w:lang w:val="en-US"/>
              </w:rPr>
              <w:t>Pass/Fail</w:t>
            </w:r>
          </w:p>
        </w:tc>
        <w:tc>
          <w:tcPr>
            <w:tcW w:w="0" w:type="auto"/>
            <w:tcMar>
              <w:top w:w="75" w:type="dxa"/>
              <w:left w:w="150" w:type="dxa"/>
              <w:bottom w:w="75" w:type="dxa"/>
              <w:right w:w="150" w:type="dxa"/>
            </w:tcMar>
            <w:vAlign w:val="center"/>
            <w:hideMark/>
          </w:tcPr>
          <w:p w14:paraId="20F3FE1C" w14:textId="77777777" w:rsidR="00D250BD" w:rsidRPr="00D250BD" w:rsidRDefault="00D250BD" w:rsidP="00D250BD">
            <w:pPr>
              <w:rPr>
                <w:rFonts w:asciiTheme="majorBidi" w:hAnsiTheme="majorBidi" w:cstheme="majorBidi"/>
                <w:bCs/>
                <w:sz w:val="28"/>
                <w:szCs w:val="28"/>
                <w:lang w:val="en-US"/>
              </w:rPr>
            </w:pPr>
            <w:r w:rsidRPr="00D250BD">
              <w:rPr>
                <w:rFonts w:asciiTheme="majorBidi" w:hAnsiTheme="majorBidi" w:cstheme="majorBidi"/>
                <w:bCs/>
                <w:sz w:val="28"/>
                <w:szCs w:val="28"/>
                <w:lang w:val="en-US"/>
              </w:rPr>
              <w:t>100% Pass</w:t>
            </w:r>
          </w:p>
        </w:tc>
      </w:tr>
      <w:tr w:rsidR="00D250BD" w:rsidRPr="00D250BD" w14:paraId="37BE9D3D" w14:textId="77777777" w:rsidTr="00D250BD">
        <w:tc>
          <w:tcPr>
            <w:tcW w:w="0" w:type="auto"/>
            <w:tcMar>
              <w:top w:w="75" w:type="dxa"/>
              <w:left w:w="150" w:type="dxa"/>
              <w:bottom w:w="75" w:type="dxa"/>
              <w:right w:w="150" w:type="dxa"/>
            </w:tcMar>
            <w:vAlign w:val="center"/>
            <w:hideMark/>
          </w:tcPr>
          <w:p w14:paraId="7AC05E89" w14:textId="77777777" w:rsidR="00D250BD" w:rsidRPr="00D250BD" w:rsidRDefault="00D250BD" w:rsidP="00D250BD">
            <w:pPr>
              <w:rPr>
                <w:rFonts w:asciiTheme="majorBidi" w:hAnsiTheme="majorBidi" w:cstheme="majorBidi"/>
                <w:bCs/>
                <w:sz w:val="28"/>
                <w:szCs w:val="28"/>
                <w:lang w:val="en-US"/>
              </w:rPr>
            </w:pPr>
            <w:r w:rsidRPr="00D250BD">
              <w:rPr>
                <w:rFonts w:asciiTheme="majorBidi" w:hAnsiTheme="majorBidi" w:cstheme="majorBidi"/>
                <w:bCs/>
                <w:sz w:val="28"/>
                <w:szCs w:val="28"/>
                <w:lang w:val="en-US"/>
              </w:rPr>
              <w:t>Alignment</w:t>
            </w:r>
          </w:p>
        </w:tc>
        <w:tc>
          <w:tcPr>
            <w:tcW w:w="0" w:type="auto"/>
            <w:tcMar>
              <w:top w:w="75" w:type="dxa"/>
              <w:left w:w="150" w:type="dxa"/>
              <w:bottom w:w="75" w:type="dxa"/>
              <w:right w:w="150" w:type="dxa"/>
            </w:tcMar>
            <w:vAlign w:val="center"/>
            <w:hideMark/>
          </w:tcPr>
          <w:p w14:paraId="40F7B192" w14:textId="77777777" w:rsidR="00D250BD" w:rsidRPr="00D250BD" w:rsidRDefault="00D250BD" w:rsidP="00D250BD">
            <w:pPr>
              <w:rPr>
                <w:rFonts w:asciiTheme="majorBidi" w:hAnsiTheme="majorBidi" w:cstheme="majorBidi"/>
                <w:bCs/>
                <w:sz w:val="28"/>
                <w:szCs w:val="28"/>
                <w:lang w:val="en-US"/>
              </w:rPr>
            </w:pPr>
            <w:r w:rsidRPr="00D250BD">
              <w:rPr>
                <w:rFonts w:asciiTheme="majorBidi" w:hAnsiTheme="majorBidi" w:cstheme="majorBidi"/>
                <w:bCs/>
                <w:sz w:val="28"/>
                <w:szCs w:val="28"/>
                <w:lang w:val="en-US"/>
              </w:rPr>
              <w:t>Ordinal</w:t>
            </w:r>
          </w:p>
        </w:tc>
        <w:tc>
          <w:tcPr>
            <w:tcW w:w="0" w:type="auto"/>
            <w:tcMar>
              <w:top w:w="75" w:type="dxa"/>
              <w:left w:w="150" w:type="dxa"/>
              <w:bottom w:w="75" w:type="dxa"/>
              <w:right w:w="150" w:type="dxa"/>
            </w:tcMar>
            <w:vAlign w:val="center"/>
            <w:hideMark/>
          </w:tcPr>
          <w:p w14:paraId="7963F4FE" w14:textId="77777777" w:rsidR="00D250BD" w:rsidRPr="00D250BD" w:rsidRDefault="00D250BD" w:rsidP="00D250BD">
            <w:pPr>
              <w:rPr>
                <w:rFonts w:asciiTheme="majorBidi" w:hAnsiTheme="majorBidi" w:cstheme="majorBidi"/>
                <w:bCs/>
                <w:sz w:val="28"/>
                <w:szCs w:val="28"/>
                <w:lang w:val="en-US"/>
              </w:rPr>
            </w:pPr>
            <w:r w:rsidRPr="00D250BD">
              <w:rPr>
                <w:rFonts w:asciiTheme="majorBidi" w:hAnsiTheme="majorBidi" w:cstheme="majorBidi"/>
                <w:bCs/>
                <w:sz w:val="28"/>
                <w:szCs w:val="28"/>
                <w:lang w:val="en-US"/>
              </w:rPr>
              <w:t>1-10</w:t>
            </w:r>
          </w:p>
        </w:tc>
        <w:tc>
          <w:tcPr>
            <w:tcW w:w="0" w:type="auto"/>
            <w:tcMar>
              <w:top w:w="75" w:type="dxa"/>
              <w:left w:w="150" w:type="dxa"/>
              <w:bottom w:w="75" w:type="dxa"/>
              <w:right w:w="150" w:type="dxa"/>
            </w:tcMar>
            <w:vAlign w:val="center"/>
            <w:hideMark/>
          </w:tcPr>
          <w:p w14:paraId="0ABAB501" w14:textId="77777777" w:rsidR="00D250BD" w:rsidRPr="00D250BD" w:rsidRDefault="00D250BD" w:rsidP="00D250BD">
            <w:pPr>
              <w:rPr>
                <w:rFonts w:asciiTheme="majorBidi" w:hAnsiTheme="majorBidi" w:cstheme="majorBidi"/>
                <w:bCs/>
                <w:sz w:val="28"/>
                <w:szCs w:val="28"/>
                <w:lang w:val="en-US"/>
              </w:rPr>
            </w:pPr>
            <w:r w:rsidRPr="00D250BD">
              <w:rPr>
                <w:rFonts w:asciiTheme="majorBidi" w:hAnsiTheme="majorBidi" w:cstheme="majorBidi"/>
                <w:bCs/>
                <w:sz w:val="28"/>
                <w:szCs w:val="28"/>
                <w:lang w:val="en-US"/>
              </w:rPr>
              <w:t>&gt;7</w:t>
            </w:r>
          </w:p>
        </w:tc>
      </w:tr>
      <w:tr w:rsidR="00D250BD" w:rsidRPr="00D250BD" w14:paraId="54718F21" w14:textId="77777777" w:rsidTr="00D250BD">
        <w:tc>
          <w:tcPr>
            <w:tcW w:w="0" w:type="auto"/>
            <w:tcMar>
              <w:top w:w="75" w:type="dxa"/>
              <w:left w:w="150" w:type="dxa"/>
              <w:bottom w:w="75" w:type="dxa"/>
              <w:right w:w="150" w:type="dxa"/>
            </w:tcMar>
            <w:vAlign w:val="center"/>
            <w:hideMark/>
          </w:tcPr>
          <w:p w14:paraId="26A2F7A4" w14:textId="77777777" w:rsidR="00D250BD" w:rsidRPr="00D250BD" w:rsidRDefault="00D250BD" w:rsidP="00D250BD">
            <w:pPr>
              <w:rPr>
                <w:rFonts w:asciiTheme="majorBidi" w:hAnsiTheme="majorBidi" w:cstheme="majorBidi"/>
                <w:bCs/>
                <w:sz w:val="28"/>
                <w:szCs w:val="28"/>
                <w:lang w:val="en-US"/>
              </w:rPr>
            </w:pPr>
            <w:r w:rsidRPr="00D250BD">
              <w:rPr>
                <w:rFonts w:asciiTheme="majorBidi" w:hAnsiTheme="majorBidi" w:cstheme="majorBidi"/>
                <w:bCs/>
                <w:sz w:val="28"/>
                <w:szCs w:val="28"/>
                <w:lang w:val="en-US"/>
              </w:rPr>
              <w:t>Consistency</w:t>
            </w:r>
          </w:p>
        </w:tc>
        <w:tc>
          <w:tcPr>
            <w:tcW w:w="0" w:type="auto"/>
            <w:tcMar>
              <w:top w:w="75" w:type="dxa"/>
              <w:left w:w="150" w:type="dxa"/>
              <w:bottom w:w="75" w:type="dxa"/>
              <w:right w:w="150" w:type="dxa"/>
            </w:tcMar>
            <w:vAlign w:val="center"/>
            <w:hideMark/>
          </w:tcPr>
          <w:p w14:paraId="5503172F" w14:textId="77777777" w:rsidR="00D250BD" w:rsidRPr="00D250BD" w:rsidRDefault="00D250BD" w:rsidP="00D250BD">
            <w:pPr>
              <w:rPr>
                <w:rFonts w:asciiTheme="majorBidi" w:hAnsiTheme="majorBidi" w:cstheme="majorBidi"/>
                <w:bCs/>
                <w:sz w:val="28"/>
                <w:szCs w:val="28"/>
                <w:lang w:val="en-US"/>
              </w:rPr>
            </w:pPr>
            <w:r w:rsidRPr="00D250BD">
              <w:rPr>
                <w:rFonts w:asciiTheme="majorBidi" w:hAnsiTheme="majorBidi" w:cstheme="majorBidi"/>
                <w:bCs/>
                <w:sz w:val="28"/>
                <w:szCs w:val="28"/>
                <w:lang w:val="en-US"/>
              </w:rPr>
              <w:t>Quantitative</w:t>
            </w:r>
          </w:p>
        </w:tc>
        <w:tc>
          <w:tcPr>
            <w:tcW w:w="0" w:type="auto"/>
            <w:tcMar>
              <w:top w:w="75" w:type="dxa"/>
              <w:left w:w="150" w:type="dxa"/>
              <w:bottom w:w="75" w:type="dxa"/>
              <w:right w:w="150" w:type="dxa"/>
            </w:tcMar>
            <w:vAlign w:val="center"/>
            <w:hideMark/>
          </w:tcPr>
          <w:p w14:paraId="729D4049" w14:textId="77777777" w:rsidR="00D250BD" w:rsidRPr="00D250BD" w:rsidRDefault="00D250BD" w:rsidP="00D250BD">
            <w:pPr>
              <w:rPr>
                <w:rFonts w:asciiTheme="majorBidi" w:hAnsiTheme="majorBidi" w:cstheme="majorBidi"/>
                <w:bCs/>
                <w:sz w:val="28"/>
                <w:szCs w:val="28"/>
                <w:lang w:val="en-US"/>
              </w:rPr>
            </w:pPr>
            <w:r w:rsidRPr="00D250BD">
              <w:rPr>
                <w:rFonts w:asciiTheme="majorBidi" w:hAnsiTheme="majorBidi" w:cstheme="majorBidi"/>
                <w:bCs/>
                <w:sz w:val="28"/>
                <w:szCs w:val="28"/>
                <w:lang w:val="en-US"/>
              </w:rPr>
              <w:t>0-100%</w:t>
            </w:r>
          </w:p>
        </w:tc>
        <w:tc>
          <w:tcPr>
            <w:tcW w:w="0" w:type="auto"/>
            <w:tcMar>
              <w:top w:w="75" w:type="dxa"/>
              <w:left w:w="150" w:type="dxa"/>
              <w:bottom w:w="75" w:type="dxa"/>
              <w:right w:w="150" w:type="dxa"/>
            </w:tcMar>
            <w:vAlign w:val="center"/>
            <w:hideMark/>
          </w:tcPr>
          <w:p w14:paraId="15B82509" w14:textId="77777777" w:rsidR="00D250BD" w:rsidRPr="00D250BD" w:rsidRDefault="00D250BD" w:rsidP="00D250BD">
            <w:pPr>
              <w:rPr>
                <w:rFonts w:asciiTheme="majorBidi" w:hAnsiTheme="majorBidi" w:cstheme="majorBidi"/>
                <w:bCs/>
                <w:sz w:val="28"/>
                <w:szCs w:val="28"/>
                <w:lang w:val="en-US"/>
              </w:rPr>
            </w:pPr>
            <w:r w:rsidRPr="00D250BD">
              <w:rPr>
                <w:rFonts w:asciiTheme="majorBidi" w:hAnsiTheme="majorBidi" w:cstheme="majorBidi"/>
                <w:bCs/>
                <w:sz w:val="28"/>
                <w:szCs w:val="28"/>
                <w:lang w:val="en-US"/>
              </w:rPr>
              <w:t>&gt;90%</w:t>
            </w:r>
          </w:p>
        </w:tc>
      </w:tr>
      <w:tr w:rsidR="00D250BD" w:rsidRPr="00D250BD" w14:paraId="7644451F" w14:textId="77777777" w:rsidTr="00D250BD">
        <w:tc>
          <w:tcPr>
            <w:tcW w:w="0" w:type="auto"/>
            <w:tcMar>
              <w:top w:w="75" w:type="dxa"/>
              <w:left w:w="150" w:type="dxa"/>
              <w:bottom w:w="75" w:type="dxa"/>
              <w:right w:w="150" w:type="dxa"/>
            </w:tcMar>
            <w:vAlign w:val="center"/>
            <w:hideMark/>
          </w:tcPr>
          <w:p w14:paraId="238CBC0F" w14:textId="77777777" w:rsidR="00D250BD" w:rsidRPr="00D250BD" w:rsidRDefault="00D250BD" w:rsidP="00D250BD">
            <w:pPr>
              <w:rPr>
                <w:rFonts w:asciiTheme="majorBidi" w:hAnsiTheme="majorBidi" w:cstheme="majorBidi"/>
                <w:bCs/>
                <w:sz w:val="28"/>
                <w:szCs w:val="28"/>
                <w:lang w:val="en-US"/>
              </w:rPr>
            </w:pPr>
            <w:r w:rsidRPr="00D250BD">
              <w:rPr>
                <w:rFonts w:asciiTheme="majorBidi" w:hAnsiTheme="majorBidi" w:cstheme="majorBidi"/>
                <w:bCs/>
                <w:sz w:val="28"/>
                <w:szCs w:val="28"/>
                <w:lang w:val="en-US"/>
              </w:rPr>
              <w:t>Execution Time</w:t>
            </w:r>
          </w:p>
        </w:tc>
        <w:tc>
          <w:tcPr>
            <w:tcW w:w="0" w:type="auto"/>
            <w:tcMar>
              <w:top w:w="75" w:type="dxa"/>
              <w:left w:w="150" w:type="dxa"/>
              <w:bottom w:w="75" w:type="dxa"/>
              <w:right w:w="150" w:type="dxa"/>
            </w:tcMar>
            <w:vAlign w:val="center"/>
            <w:hideMark/>
          </w:tcPr>
          <w:p w14:paraId="69174178" w14:textId="77777777" w:rsidR="00D250BD" w:rsidRPr="00D250BD" w:rsidRDefault="00D250BD" w:rsidP="00D250BD">
            <w:pPr>
              <w:rPr>
                <w:rFonts w:asciiTheme="majorBidi" w:hAnsiTheme="majorBidi" w:cstheme="majorBidi"/>
                <w:bCs/>
                <w:sz w:val="28"/>
                <w:szCs w:val="28"/>
                <w:lang w:val="en-US"/>
              </w:rPr>
            </w:pPr>
            <w:r w:rsidRPr="00D250BD">
              <w:rPr>
                <w:rFonts w:asciiTheme="majorBidi" w:hAnsiTheme="majorBidi" w:cstheme="majorBidi"/>
                <w:bCs/>
                <w:sz w:val="28"/>
                <w:szCs w:val="28"/>
                <w:lang w:val="en-US"/>
              </w:rPr>
              <w:t>Quantitative</w:t>
            </w:r>
          </w:p>
        </w:tc>
        <w:tc>
          <w:tcPr>
            <w:tcW w:w="0" w:type="auto"/>
            <w:tcMar>
              <w:top w:w="75" w:type="dxa"/>
              <w:left w:w="150" w:type="dxa"/>
              <w:bottom w:w="75" w:type="dxa"/>
              <w:right w:w="150" w:type="dxa"/>
            </w:tcMar>
            <w:vAlign w:val="center"/>
            <w:hideMark/>
          </w:tcPr>
          <w:p w14:paraId="3C37975F" w14:textId="77777777" w:rsidR="00D250BD" w:rsidRPr="00D250BD" w:rsidRDefault="00D250BD" w:rsidP="00D250BD">
            <w:pPr>
              <w:rPr>
                <w:rFonts w:asciiTheme="majorBidi" w:hAnsiTheme="majorBidi" w:cstheme="majorBidi"/>
                <w:bCs/>
                <w:sz w:val="28"/>
                <w:szCs w:val="28"/>
                <w:lang w:val="en-US"/>
              </w:rPr>
            </w:pPr>
            <w:r w:rsidRPr="00D250BD">
              <w:rPr>
                <w:rFonts w:asciiTheme="majorBidi" w:hAnsiTheme="majorBidi" w:cstheme="majorBidi"/>
                <w:bCs/>
                <w:sz w:val="28"/>
                <w:szCs w:val="28"/>
                <w:lang w:val="en-US"/>
              </w:rPr>
              <w:t>seconds</w:t>
            </w:r>
          </w:p>
        </w:tc>
        <w:tc>
          <w:tcPr>
            <w:tcW w:w="0" w:type="auto"/>
            <w:tcMar>
              <w:top w:w="75" w:type="dxa"/>
              <w:left w:w="150" w:type="dxa"/>
              <w:bottom w:w="75" w:type="dxa"/>
              <w:right w:w="150" w:type="dxa"/>
            </w:tcMar>
            <w:vAlign w:val="center"/>
            <w:hideMark/>
          </w:tcPr>
          <w:p w14:paraId="3BB6FE3D" w14:textId="77777777" w:rsidR="00D250BD" w:rsidRPr="00D250BD" w:rsidRDefault="00D250BD" w:rsidP="00D250BD">
            <w:pPr>
              <w:rPr>
                <w:rFonts w:asciiTheme="majorBidi" w:hAnsiTheme="majorBidi" w:cstheme="majorBidi"/>
                <w:bCs/>
                <w:sz w:val="28"/>
                <w:szCs w:val="28"/>
                <w:lang w:val="en-US"/>
              </w:rPr>
            </w:pPr>
            <w:r w:rsidRPr="00D250BD">
              <w:rPr>
                <w:rFonts w:asciiTheme="majorBidi" w:hAnsiTheme="majorBidi" w:cstheme="majorBidi"/>
                <w:bCs/>
                <w:sz w:val="28"/>
                <w:szCs w:val="28"/>
                <w:lang w:val="en-US"/>
              </w:rPr>
              <w:t>&lt;300s</w:t>
            </w:r>
          </w:p>
        </w:tc>
      </w:tr>
      <w:tr w:rsidR="00D250BD" w:rsidRPr="00D250BD" w14:paraId="75C924CD" w14:textId="77777777" w:rsidTr="00D250BD">
        <w:tc>
          <w:tcPr>
            <w:tcW w:w="0" w:type="auto"/>
            <w:tcMar>
              <w:top w:w="75" w:type="dxa"/>
              <w:left w:w="150" w:type="dxa"/>
              <w:bottom w:w="75" w:type="dxa"/>
              <w:right w:w="150" w:type="dxa"/>
            </w:tcMar>
            <w:vAlign w:val="center"/>
            <w:hideMark/>
          </w:tcPr>
          <w:p w14:paraId="341CA3BC" w14:textId="77777777" w:rsidR="00D250BD" w:rsidRPr="00D250BD" w:rsidRDefault="00D250BD" w:rsidP="00D250BD">
            <w:pPr>
              <w:rPr>
                <w:rFonts w:asciiTheme="majorBidi" w:hAnsiTheme="majorBidi" w:cstheme="majorBidi"/>
                <w:bCs/>
                <w:sz w:val="28"/>
                <w:szCs w:val="28"/>
                <w:lang w:val="en-US"/>
              </w:rPr>
            </w:pPr>
            <w:r w:rsidRPr="00D250BD">
              <w:rPr>
                <w:rFonts w:asciiTheme="majorBidi" w:hAnsiTheme="majorBidi" w:cstheme="majorBidi"/>
                <w:bCs/>
                <w:sz w:val="28"/>
                <w:szCs w:val="28"/>
                <w:lang w:val="en-US"/>
              </w:rPr>
              <w:t>Phases Succeeded</w:t>
            </w:r>
          </w:p>
        </w:tc>
        <w:tc>
          <w:tcPr>
            <w:tcW w:w="0" w:type="auto"/>
            <w:tcMar>
              <w:top w:w="75" w:type="dxa"/>
              <w:left w:w="150" w:type="dxa"/>
              <w:bottom w:w="75" w:type="dxa"/>
              <w:right w:w="150" w:type="dxa"/>
            </w:tcMar>
            <w:vAlign w:val="center"/>
            <w:hideMark/>
          </w:tcPr>
          <w:p w14:paraId="49C2254F" w14:textId="77777777" w:rsidR="00D250BD" w:rsidRPr="00D250BD" w:rsidRDefault="00D250BD" w:rsidP="00D250BD">
            <w:pPr>
              <w:rPr>
                <w:rFonts w:asciiTheme="majorBidi" w:hAnsiTheme="majorBidi" w:cstheme="majorBidi"/>
                <w:bCs/>
                <w:sz w:val="28"/>
                <w:szCs w:val="28"/>
                <w:lang w:val="en-US"/>
              </w:rPr>
            </w:pPr>
            <w:r w:rsidRPr="00D250BD">
              <w:rPr>
                <w:rFonts w:asciiTheme="majorBidi" w:hAnsiTheme="majorBidi" w:cstheme="majorBidi"/>
                <w:bCs/>
                <w:sz w:val="28"/>
                <w:szCs w:val="28"/>
                <w:lang w:val="en-US"/>
              </w:rPr>
              <w:t>Count</w:t>
            </w:r>
          </w:p>
        </w:tc>
        <w:tc>
          <w:tcPr>
            <w:tcW w:w="0" w:type="auto"/>
            <w:tcMar>
              <w:top w:w="75" w:type="dxa"/>
              <w:left w:w="150" w:type="dxa"/>
              <w:bottom w:w="75" w:type="dxa"/>
              <w:right w:w="150" w:type="dxa"/>
            </w:tcMar>
            <w:vAlign w:val="center"/>
            <w:hideMark/>
          </w:tcPr>
          <w:p w14:paraId="381E2283" w14:textId="77777777" w:rsidR="00D250BD" w:rsidRPr="00D250BD" w:rsidRDefault="00D250BD" w:rsidP="00D250BD">
            <w:pPr>
              <w:rPr>
                <w:rFonts w:asciiTheme="majorBidi" w:hAnsiTheme="majorBidi" w:cstheme="majorBidi"/>
                <w:bCs/>
                <w:sz w:val="28"/>
                <w:szCs w:val="28"/>
                <w:lang w:val="en-US"/>
              </w:rPr>
            </w:pPr>
            <w:r w:rsidRPr="00D250BD">
              <w:rPr>
                <w:rFonts w:asciiTheme="majorBidi" w:hAnsiTheme="majorBidi" w:cstheme="majorBidi"/>
                <w:bCs/>
                <w:sz w:val="28"/>
                <w:szCs w:val="28"/>
                <w:lang w:val="en-US"/>
              </w:rPr>
              <w:t>0-5</w:t>
            </w:r>
          </w:p>
        </w:tc>
        <w:tc>
          <w:tcPr>
            <w:tcW w:w="0" w:type="auto"/>
            <w:tcMar>
              <w:top w:w="75" w:type="dxa"/>
              <w:left w:w="150" w:type="dxa"/>
              <w:bottom w:w="75" w:type="dxa"/>
              <w:right w:w="150" w:type="dxa"/>
            </w:tcMar>
            <w:vAlign w:val="center"/>
            <w:hideMark/>
          </w:tcPr>
          <w:p w14:paraId="771EDB1F" w14:textId="77777777" w:rsidR="00D250BD" w:rsidRPr="00D250BD" w:rsidRDefault="00D250BD" w:rsidP="00D250BD">
            <w:pPr>
              <w:rPr>
                <w:rFonts w:asciiTheme="majorBidi" w:hAnsiTheme="majorBidi" w:cstheme="majorBidi"/>
                <w:bCs/>
                <w:sz w:val="28"/>
                <w:szCs w:val="28"/>
                <w:lang w:val="en-US"/>
              </w:rPr>
            </w:pPr>
            <w:r w:rsidRPr="00D250BD">
              <w:rPr>
                <w:rFonts w:asciiTheme="majorBidi" w:hAnsiTheme="majorBidi" w:cstheme="majorBidi"/>
                <w:bCs/>
                <w:sz w:val="28"/>
                <w:szCs w:val="28"/>
                <w:lang w:val="en-US"/>
              </w:rPr>
              <w:t>5/5</w:t>
            </w:r>
          </w:p>
        </w:tc>
      </w:tr>
    </w:tbl>
    <w:p w14:paraId="2AE54E70" w14:textId="77777777" w:rsidR="00D250BD" w:rsidRPr="00D431B0" w:rsidRDefault="00D250BD" w:rsidP="003F3D10">
      <w:pPr>
        <w:rPr>
          <w:rFonts w:asciiTheme="majorBidi" w:hAnsiTheme="majorBidi" w:cstheme="majorBidi"/>
          <w:bCs/>
          <w:sz w:val="28"/>
          <w:szCs w:val="28"/>
          <w:lang w:val="en-US"/>
        </w:rPr>
      </w:pPr>
    </w:p>
    <w:p w14:paraId="3E40C264" w14:textId="7F9AD358" w:rsidR="003F3D10" w:rsidRPr="00D431B0" w:rsidRDefault="003F3D10" w:rsidP="00D250BD">
      <w:pPr>
        <w:pStyle w:val="Heading2"/>
        <w:rPr>
          <w:rFonts w:asciiTheme="majorBidi" w:hAnsiTheme="majorBidi"/>
          <w:bCs/>
          <w:sz w:val="28"/>
          <w:szCs w:val="28"/>
          <w:lang w:val="en-US"/>
        </w:rPr>
      </w:pPr>
      <w:bookmarkStart w:id="90" w:name="_Toc219925809"/>
      <w:r w:rsidRPr="00D431B0">
        <w:rPr>
          <w:rFonts w:asciiTheme="majorBidi" w:hAnsiTheme="majorBidi"/>
          <w:bCs/>
          <w:sz w:val="28"/>
          <w:szCs w:val="28"/>
          <w:lang w:val="en-US"/>
        </w:rPr>
        <w:lastRenderedPageBreak/>
        <w:t>Ethical Considerations</w:t>
      </w:r>
      <w:bookmarkEnd w:id="90"/>
    </w:p>
    <w:p w14:paraId="556E56D6" w14:textId="77777777" w:rsidR="003F3D10" w:rsidRPr="00D431B0" w:rsidRDefault="003F3D10" w:rsidP="00D250BD">
      <w:pPr>
        <w:rPr>
          <w:rFonts w:asciiTheme="majorBidi" w:hAnsiTheme="majorBidi" w:cstheme="majorBidi"/>
          <w:bCs/>
          <w:sz w:val="28"/>
          <w:szCs w:val="28"/>
          <w:lang w:val="en-US"/>
        </w:rPr>
      </w:pPr>
      <w:r w:rsidRPr="00D431B0">
        <w:rPr>
          <w:rFonts w:asciiTheme="majorBidi" w:hAnsiTheme="majorBidi" w:cstheme="majorBidi"/>
          <w:bCs/>
          <w:sz w:val="28"/>
          <w:szCs w:val="28"/>
          <w:lang w:val="en-US"/>
        </w:rPr>
        <w:t>This research involves:</w:t>
      </w:r>
    </w:p>
    <w:p w14:paraId="050627C9" w14:textId="2F61CB4A" w:rsidR="003F3D10" w:rsidRPr="00D431B0" w:rsidRDefault="003F3D10" w:rsidP="00D250BD">
      <w:pPr>
        <w:pStyle w:val="ListParagraph"/>
        <w:numPr>
          <w:ilvl w:val="0"/>
          <w:numId w:val="118"/>
        </w:numPr>
        <w:rPr>
          <w:rFonts w:asciiTheme="majorBidi" w:hAnsiTheme="majorBidi" w:cstheme="majorBidi"/>
          <w:bCs/>
          <w:sz w:val="28"/>
          <w:szCs w:val="28"/>
          <w:lang w:val="en-US"/>
        </w:rPr>
      </w:pPr>
      <w:r w:rsidRPr="00D431B0">
        <w:rPr>
          <w:rFonts w:asciiTheme="majorBidi" w:hAnsiTheme="majorBidi" w:cstheme="majorBidi"/>
          <w:bCs/>
          <w:sz w:val="28"/>
          <w:szCs w:val="28"/>
          <w:lang w:val="en-US"/>
        </w:rPr>
        <w:t>No human subjects</w:t>
      </w:r>
    </w:p>
    <w:p w14:paraId="58310DE7" w14:textId="623F7787" w:rsidR="003F3D10" w:rsidRPr="00D431B0" w:rsidRDefault="003F3D10" w:rsidP="00D250BD">
      <w:pPr>
        <w:pStyle w:val="ListParagraph"/>
        <w:numPr>
          <w:ilvl w:val="0"/>
          <w:numId w:val="118"/>
        </w:numPr>
        <w:rPr>
          <w:rFonts w:asciiTheme="majorBidi" w:hAnsiTheme="majorBidi" w:cstheme="majorBidi"/>
          <w:bCs/>
          <w:sz w:val="28"/>
          <w:szCs w:val="28"/>
          <w:lang w:val="en-US"/>
        </w:rPr>
      </w:pPr>
      <w:r w:rsidRPr="00D431B0">
        <w:rPr>
          <w:rFonts w:asciiTheme="majorBidi" w:hAnsiTheme="majorBidi" w:cstheme="majorBidi"/>
          <w:bCs/>
          <w:sz w:val="28"/>
          <w:szCs w:val="28"/>
          <w:lang w:val="en-US"/>
        </w:rPr>
        <w:t>No personal data</w:t>
      </w:r>
    </w:p>
    <w:p w14:paraId="6CEF467C" w14:textId="6F963E5D" w:rsidR="003F3D10" w:rsidRPr="00D431B0" w:rsidRDefault="003F3D10" w:rsidP="00D250BD">
      <w:pPr>
        <w:pStyle w:val="ListParagraph"/>
        <w:numPr>
          <w:ilvl w:val="0"/>
          <w:numId w:val="118"/>
        </w:numPr>
        <w:rPr>
          <w:rFonts w:asciiTheme="majorBidi" w:hAnsiTheme="majorBidi" w:cstheme="majorBidi"/>
          <w:bCs/>
          <w:sz w:val="28"/>
          <w:szCs w:val="28"/>
          <w:lang w:val="en-US"/>
        </w:rPr>
      </w:pPr>
      <w:r w:rsidRPr="00D431B0">
        <w:rPr>
          <w:rFonts w:asciiTheme="majorBidi" w:hAnsiTheme="majorBidi" w:cstheme="majorBidi"/>
          <w:bCs/>
          <w:sz w:val="28"/>
          <w:szCs w:val="28"/>
          <w:lang w:val="en-US"/>
        </w:rPr>
        <w:t>Open-source tools and models</w:t>
      </w:r>
    </w:p>
    <w:p w14:paraId="0B23037D" w14:textId="6E2B11CA" w:rsidR="003F3D10" w:rsidRPr="00D431B0" w:rsidRDefault="003F3D10" w:rsidP="00D250BD">
      <w:pPr>
        <w:pStyle w:val="ListParagraph"/>
        <w:numPr>
          <w:ilvl w:val="0"/>
          <w:numId w:val="118"/>
        </w:numPr>
        <w:rPr>
          <w:rFonts w:asciiTheme="majorBidi" w:hAnsiTheme="majorBidi" w:cstheme="majorBidi"/>
          <w:bCs/>
          <w:sz w:val="28"/>
          <w:szCs w:val="28"/>
          <w:lang w:val="en-US"/>
        </w:rPr>
      </w:pPr>
      <w:r w:rsidRPr="00D431B0">
        <w:rPr>
          <w:rFonts w:asciiTheme="majorBidi" w:hAnsiTheme="majorBidi" w:cstheme="majorBidi"/>
          <w:bCs/>
          <w:sz w:val="28"/>
          <w:szCs w:val="28"/>
          <w:lang w:val="en-US"/>
        </w:rPr>
        <w:t>Reproducible experimental design</w:t>
      </w:r>
    </w:p>
    <w:p w14:paraId="59499A31" w14:textId="77777777" w:rsidR="003F3D10" w:rsidRPr="00D431B0" w:rsidRDefault="003F3D10" w:rsidP="003F3D10">
      <w:pPr>
        <w:rPr>
          <w:rFonts w:asciiTheme="majorBidi" w:hAnsiTheme="majorBidi" w:cstheme="majorBidi"/>
          <w:bCs/>
          <w:sz w:val="28"/>
          <w:szCs w:val="28"/>
          <w:lang w:val="en-US"/>
        </w:rPr>
      </w:pPr>
      <w:r w:rsidRPr="00D431B0">
        <w:rPr>
          <w:rFonts w:asciiTheme="majorBidi" w:hAnsiTheme="majorBidi" w:cstheme="majorBidi"/>
          <w:bCs/>
          <w:sz w:val="28"/>
          <w:szCs w:val="28"/>
          <w:lang w:val="en-US"/>
        </w:rPr>
        <w:t>The generated code is for research purposes and not deployed in production systems.</w:t>
      </w:r>
    </w:p>
    <w:p w14:paraId="77AD2416" w14:textId="77777777" w:rsidR="003F3D10" w:rsidRPr="00D431B0" w:rsidRDefault="003F3D10" w:rsidP="003F3D10">
      <w:pPr>
        <w:rPr>
          <w:rFonts w:asciiTheme="majorBidi" w:hAnsiTheme="majorBidi" w:cstheme="majorBidi"/>
          <w:bCs/>
          <w:sz w:val="28"/>
          <w:szCs w:val="28"/>
          <w:lang w:val="en-US"/>
        </w:rPr>
      </w:pPr>
    </w:p>
    <w:p w14:paraId="011817FD" w14:textId="65BC9A0B" w:rsidR="003F3D10" w:rsidRPr="00D431B0" w:rsidRDefault="003F3D10" w:rsidP="00D250BD">
      <w:pPr>
        <w:pStyle w:val="Heading2"/>
        <w:rPr>
          <w:rFonts w:asciiTheme="majorBidi" w:hAnsiTheme="majorBidi"/>
          <w:bCs/>
          <w:sz w:val="28"/>
          <w:szCs w:val="28"/>
          <w:lang w:val="en-US"/>
        </w:rPr>
      </w:pPr>
      <w:bookmarkStart w:id="91" w:name="_Toc219925810"/>
      <w:r w:rsidRPr="00D431B0">
        <w:rPr>
          <w:rFonts w:asciiTheme="majorBidi" w:hAnsiTheme="majorBidi"/>
          <w:bCs/>
          <w:sz w:val="28"/>
          <w:szCs w:val="28"/>
          <w:lang w:val="en-US"/>
        </w:rPr>
        <w:t>Limitations of the Framework</w:t>
      </w:r>
      <w:bookmarkEnd w:id="91"/>
    </w:p>
    <w:p w14:paraId="145CEF06" w14:textId="6126BF1A" w:rsidR="003F3D10" w:rsidRPr="00D431B0" w:rsidRDefault="003F3D10" w:rsidP="00D250BD">
      <w:pPr>
        <w:pStyle w:val="ListParagraph"/>
        <w:numPr>
          <w:ilvl w:val="1"/>
          <w:numId w:val="105"/>
        </w:numPr>
        <w:rPr>
          <w:rFonts w:asciiTheme="majorBidi" w:hAnsiTheme="majorBidi" w:cstheme="majorBidi"/>
          <w:bCs/>
          <w:sz w:val="28"/>
          <w:szCs w:val="28"/>
          <w:lang w:val="en-US"/>
        </w:rPr>
      </w:pPr>
      <w:r w:rsidRPr="00D431B0">
        <w:rPr>
          <w:rFonts w:asciiTheme="majorBidi" w:hAnsiTheme="majorBidi" w:cstheme="majorBidi"/>
          <w:bCs/>
          <w:sz w:val="28"/>
          <w:szCs w:val="28"/>
          <w:lang w:val="en-US"/>
        </w:rPr>
        <w:t>Scale: 5 prompts with limited trials due to budget constraints</w:t>
      </w:r>
    </w:p>
    <w:p w14:paraId="4C4A6FCE" w14:textId="4BF52D7F" w:rsidR="003F3D10" w:rsidRPr="00D431B0" w:rsidRDefault="003F3D10" w:rsidP="00D250BD">
      <w:pPr>
        <w:pStyle w:val="ListParagraph"/>
        <w:numPr>
          <w:ilvl w:val="1"/>
          <w:numId w:val="105"/>
        </w:numPr>
        <w:rPr>
          <w:rFonts w:asciiTheme="majorBidi" w:hAnsiTheme="majorBidi" w:cstheme="majorBidi"/>
          <w:bCs/>
          <w:sz w:val="28"/>
          <w:szCs w:val="28"/>
          <w:lang w:val="en-US"/>
        </w:rPr>
      </w:pPr>
      <w:r w:rsidRPr="00D431B0">
        <w:rPr>
          <w:rFonts w:asciiTheme="majorBidi" w:hAnsiTheme="majorBidi" w:cstheme="majorBidi"/>
          <w:bCs/>
          <w:sz w:val="28"/>
          <w:szCs w:val="28"/>
          <w:lang w:val="en-US"/>
        </w:rPr>
        <w:t>Single LLM: Results may not generalize to other models</w:t>
      </w:r>
    </w:p>
    <w:p w14:paraId="5EB000C5" w14:textId="3D0FEDA3" w:rsidR="003F3D10" w:rsidRPr="00D431B0" w:rsidRDefault="003F3D10" w:rsidP="00D250BD">
      <w:pPr>
        <w:pStyle w:val="ListParagraph"/>
        <w:numPr>
          <w:ilvl w:val="1"/>
          <w:numId w:val="105"/>
        </w:numPr>
        <w:rPr>
          <w:rFonts w:asciiTheme="majorBidi" w:hAnsiTheme="majorBidi" w:cstheme="majorBidi"/>
          <w:bCs/>
          <w:sz w:val="28"/>
          <w:szCs w:val="28"/>
          <w:lang w:val="en-US"/>
        </w:rPr>
      </w:pPr>
      <w:r w:rsidRPr="00D431B0">
        <w:rPr>
          <w:rFonts w:asciiTheme="majorBidi" w:hAnsiTheme="majorBidi" w:cstheme="majorBidi"/>
          <w:bCs/>
          <w:sz w:val="28"/>
          <w:szCs w:val="28"/>
          <w:lang w:val="en-US"/>
        </w:rPr>
        <w:t>No Human Evaluation: Quality assessment is partially automated</w:t>
      </w:r>
    </w:p>
    <w:p w14:paraId="211A804D" w14:textId="5D1DA0E3" w:rsidR="003F3D10" w:rsidRPr="00D431B0" w:rsidRDefault="003F3D10" w:rsidP="00D250BD">
      <w:pPr>
        <w:pStyle w:val="ListParagraph"/>
        <w:numPr>
          <w:ilvl w:val="1"/>
          <w:numId w:val="105"/>
        </w:numPr>
        <w:rPr>
          <w:rFonts w:asciiTheme="majorBidi" w:hAnsiTheme="majorBidi" w:cstheme="majorBidi"/>
          <w:bCs/>
          <w:sz w:val="28"/>
          <w:szCs w:val="28"/>
          <w:lang w:val="en-US"/>
        </w:rPr>
      </w:pPr>
      <w:r w:rsidRPr="00D431B0">
        <w:rPr>
          <w:rFonts w:asciiTheme="majorBidi" w:hAnsiTheme="majorBidi" w:cstheme="majorBidi"/>
          <w:bCs/>
          <w:sz w:val="28"/>
          <w:szCs w:val="28"/>
          <w:lang w:val="en-US"/>
        </w:rPr>
        <w:t>Web Applications Only: Framework not tested on other software types</w:t>
      </w:r>
    </w:p>
    <w:p w14:paraId="59651FA0" w14:textId="6CED2CDB" w:rsidR="005D1560" w:rsidRPr="00D431B0" w:rsidRDefault="003F3D10" w:rsidP="00D250BD">
      <w:pPr>
        <w:pStyle w:val="ListParagraph"/>
        <w:numPr>
          <w:ilvl w:val="1"/>
          <w:numId w:val="105"/>
        </w:numPr>
        <w:rPr>
          <w:rFonts w:asciiTheme="majorBidi" w:hAnsiTheme="majorBidi" w:cstheme="majorBidi"/>
          <w:bCs/>
          <w:sz w:val="28"/>
          <w:szCs w:val="28"/>
          <w:lang w:val="en-US"/>
        </w:rPr>
      </w:pPr>
      <w:r w:rsidRPr="00D431B0">
        <w:rPr>
          <w:rFonts w:asciiTheme="majorBidi" w:hAnsiTheme="majorBidi" w:cstheme="majorBidi"/>
          <w:bCs/>
          <w:sz w:val="28"/>
          <w:szCs w:val="28"/>
          <w:lang w:val="en-US"/>
        </w:rPr>
        <w:t>English Only: No multilingual evaluation</w:t>
      </w:r>
    </w:p>
    <w:p w14:paraId="177B202F" w14:textId="77777777" w:rsidR="005D1560" w:rsidRPr="00D431B0" w:rsidRDefault="005D1560" w:rsidP="005D1560">
      <w:pPr>
        <w:rPr>
          <w:rFonts w:asciiTheme="majorBidi" w:hAnsiTheme="majorBidi" w:cstheme="majorBidi"/>
          <w:lang w:bidi="ar-EG"/>
        </w:rPr>
      </w:pPr>
    </w:p>
    <w:p w14:paraId="698E637E" w14:textId="77777777" w:rsidR="005D1560" w:rsidRPr="00D431B0" w:rsidRDefault="005D1560" w:rsidP="005D1560">
      <w:pPr>
        <w:rPr>
          <w:rFonts w:asciiTheme="majorBidi" w:hAnsiTheme="majorBidi" w:cstheme="majorBidi"/>
          <w:lang w:bidi="ar-EG"/>
        </w:rPr>
      </w:pPr>
    </w:p>
    <w:p w14:paraId="168BD05D" w14:textId="77777777" w:rsidR="005D1560" w:rsidRPr="00D431B0" w:rsidRDefault="005D1560" w:rsidP="005D1560">
      <w:pPr>
        <w:rPr>
          <w:rFonts w:asciiTheme="majorBidi" w:hAnsiTheme="majorBidi" w:cstheme="majorBidi"/>
          <w:lang w:bidi="ar-EG"/>
        </w:rPr>
      </w:pPr>
    </w:p>
    <w:p w14:paraId="2E5FBCFC" w14:textId="65DA7C07" w:rsidR="006109C7" w:rsidRPr="00D431B0" w:rsidRDefault="00847944" w:rsidP="006109C7">
      <w:pPr>
        <w:rPr>
          <w:rFonts w:asciiTheme="majorBidi" w:hAnsiTheme="majorBidi" w:cstheme="majorBidi"/>
        </w:rPr>
        <w:sectPr w:rsidR="006109C7" w:rsidRPr="00D431B0" w:rsidSect="00B107BE">
          <w:headerReference w:type="default" r:id="rId21"/>
          <w:pgSz w:w="11906" w:h="16838" w:code="9"/>
          <w:pgMar w:top="1701" w:right="1701" w:bottom="1701" w:left="1701" w:header="1134" w:footer="1134" w:gutter="0"/>
          <w:cols w:space="720"/>
        </w:sectPr>
      </w:pPr>
      <w:r w:rsidRPr="00D431B0">
        <w:rPr>
          <w:rFonts w:asciiTheme="majorBidi" w:hAnsiTheme="majorBidi" w:cstheme="majorBidi"/>
          <w:bCs/>
          <w:color w:val="000000"/>
        </w:rPr>
        <w:t>.</w:t>
      </w:r>
    </w:p>
    <w:p w14:paraId="3C69B4CF" w14:textId="325CA9BA" w:rsidR="00D250BD" w:rsidRPr="00D431B0" w:rsidRDefault="00D250BD" w:rsidP="00D250BD">
      <w:pPr>
        <w:pStyle w:val="Heading1"/>
        <w:ind w:left="1843" w:hanging="1843"/>
        <w:rPr>
          <w:rFonts w:asciiTheme="majorBidi" w:hAnsiTheme="majorBidi"/>
          <w:sz w:val="36"/>
          <w:szCs w:val="36"/>
        </w:rPr>
      </w:pPr>
      <w:bookmarkStart w:id="92" w:name="_Toc219925811"/>
      <w:r w:rsidRPr="00D431B0">
        <w:rPr>
          <w:rFonts w:asciiTheme="majorBidi" w:hAnsiTheme="majorBidi"/>
          <w:sz w:val="36"/>
          <w:szCs w:val="36"/>
        </w:rPr>
        <w:lastRenderedPageBreak/>
        <w:t>Implementation</w:t>
      </w:r>
      <w:bookmarkEnd w:id="92"/>
    </w:p>
    <w:p w14:paraId="7798802E" w14:textId="71667609" w:rsidR="00D250BD" w:rsidRPr="00D431B0" w:rsidRDefault="00D250BD" w:rsidP="00D431B0">
      <w:pPr>
        <w:pStyle w:val="Heading2"/>
        <w:rPr>
          <w:rFonts w:asciiTheme="majorBidi" w:hAnsiTheme="majorBidi"/>
          <w:sz w:val="28"/>
          <w:szCs w:val="28"/>
        </w:rPr>
      </w:pPr>
      <w:bookmarkStart w:id="93" w:name="_Toc219925812"/>
      <w:r w:rsidRPr="00D431B0">
        <w:rPr>
          <w:rFonts w:asciiTheme="majorBidi" w:hAnsiTheme="majorBidi"/>
          <w:bCs/>
          <w:sz w:val="28"/>
          <w:szCs w:val="28"/>
          <w:lang w:val="en-US"/>
        </w:rPr>
        <w:t>Introduction</w:t>
      </w:r>
      <w:bookmarkEnd w:id="93"/>
    </w:p>
    <w:p w14:paraId="307A5362" w14:textId="77777777" w:rsidR="00D250BD" w:rsidRPr="00D431B0" w:rsidRDefault="00D250BD" w:rsidP="00D250BD">
      <w:pPr>
        <w:pStyle w:val="CCISNormal"/>
        <w:rPr>
          <w:rFonts w:asciiTheme="majorBidi" w:hAnsiTheme="majorBidi" w:cstheme="majorBidi"/>
          <w:sz w:val="28"/>
          <w:szCs w:val="28"/>
        </w:rPr>
      </w:pPr>
      <w:r w:rsidRPr="00D431B0">
        <w:rPr>
          <w:rFonts w:asciiTheme="majorBidi" w:hAnsiTheme="majorBidi" w:cstheme="majorBidi"/>
          <w:sz w:val="28"/>
          <w:szCs w:val="28"/>
        </w:rPr>
        <w:t>This chapter describes the implementation of the Pentagon Protocol for Schema-Guided Vibe Coding. We present the system architecture, key design decisions, and implementation approach. Complete source code is provided in Appendix A.</w:t>
      </w:r>
    </w:p>
    <w:p w14:paraId="5FDD9504" w14:textId="77777777" w:rsidR="00D250BD" w:rsidRPr="00D431B0" w:rsidRDefault="00D250BD" w:rsidP="00D250BD">
      <w:pPr>
        <w:pStyle w:val="CCISNormal"/>
        <w:rPr>
          <w:rFonts w:asciiTheme="majorBidi" w:hAnsiTheme="majorBidi" w:cstheme="majorBidi"/>
          <w:sz w:val="28"/>
          <w:szCs w:val="28"/>
        </w:rPr>
      </w:pPr>
    </w:p>
    <w:p w14:paraId="76CB1E9C" w14:textId="4686C840" w:rsidR="00D250BD" w:rsidRPr="00D431B0" w:rsidRDefault="00D250BD" w:rsidP="00D431B0">
      <w:pPr>
        <w:pStyle w:val="Heading2"/>
        <w:rPr>
          <w:rFonts w:asciiTheme="majorBidi" w:hAnsiTheme="majorBidi"/>
          <w:sz w:val="28"/>
          <w:szCs w:val="28"/>
        </w:rPr>
      </w:pPr>
      <w:bookmarkStart w:id="94" w:name="_Toc219925813"/>
      <w:r w:rsidRPr="00D431B0">
        <w:rPr>
          <w:rFonts w:asciiTheme="majorBidi" w:hAnsiTheme="majorBidi"/>
          <w:bCs/>
          <w:sz w:val="28"/>
          <w:szCs w:val="28"/>
          <w:lang w:val="en-US"/>
        </w:rPr>
        <w:t>Technology</w:t>
      </w:r>
      <w:r w:rsidRPr="00D431B0">
        <w:rPr>
          <w:rFonts w:asciiTheme="majorBidi" w:hAnsiTheme="majorBidi"/>
          <w:sz w:val="28"/>
          <w:szCs w:val="28"/>
        </w:rPr>
        <w:t xml:space="preserve"> Stack</w:t>
      </w:r>
      <w:bookmarkEnd w:id="94"/>
    </w:p>
    <w:p w14:paraId="7AFAE90C" w14:textId="75C5EBE6" w:rsidR="00D250BD" w:rsidRPr="00D431B0" w:rsidRDefault="00D250BD" w:rsidP="00D431B0">
      <w:pPr>
        <w:pStyle w:val="Heading3"/>
        <w:rPr>
          <w:rFonts w:asciiTheme="majorBidi" w:hAnsiTheme="majorBidi"/>
          <w:sz w:val="28"/>
          <w:szCs w:val="28"/>
        </w:rPr>
      </w:pPr>
      <w:bookmarkStart w:id="95" w:name="_Toc219925814"/>
      <w:r w:rsidRPr="00D431B0">
        <w:rPr>
          <w:rFonts w:asciiTheme="majorBidi" w:hAnsiTheme="majorBidi"/>
          <w:bCs/>
          <w:sz w:val="28"/>
          <w:szCs w:val="28"/>
          <w:lang w:val="en-US"/>
        </w:rPr>
        <w:t>Technology</w:t>
      </w:r>
      <w:r w:rsidRPr="00D431B0">
        <w:rPr>
          <w:rFonts w:asciiTheme="majorBidi" w:hAnsiTheme="majorBidi"/>
          <w:sz w:val="28"/>
          <w:szCs w:val="28"/>
        </w:rPr>
        <w:t xml:space="preserve"> Selection</w:t>
      </w:r>
      <w:bookmarkEnd w:id="95"/>
    </w:p>
    <w:p w14:paraId="436C2EAE" w14:textId="44F7D123" w:rsidR="00D250BD" w:rsidRPr="00D431B0" w:rsidRDefault="00D250BD" w:rsidP="00D431B0">
      <w:pPr>
        <w:pStyle w:val="CCISNormal"/>
        <w:rPr>
          <w:rFonts w:asciiTheme="majorBidi" w:hAnsiTheme="majorBidi" w:cstheme="majorBidi"/>
          <w:sz w:val="28"/>
          <w:szCs w:val="28"/>
        </w:rPr>
      </w:pPr>
      <w:r w:rsidRPr="00D431B0">
        <w:rPr>
          <w:rFonts w:asciiTheme="majorBidi" w:hAnsiTheme="majorBidi" w:cstheme="majorBidi"/>
          <w:sz w:val="28"/>
          <w:szCs w:val="28"/>
        </w:rPr>
        <w:t>The implementation employs the following technologies, selected based on the criteria of accessibility, cost-effectiveness, and alignment with the theoretical framework:</w:t>
      </w:r>
    </w:p>
    <w:p w14:paraId="609D0C01" w14:textId="603AF201" w:rsidR="00D250BD" w:rsidRPr="00D431B0" w:rsidRDefault="00D250BD" w:rsidP="00D431B0">
      <w:pPr>
        <w:pStyle w:val="CCISNormal"/>
        <w:rPr>
          <w:rFonts w:asciiTheme="majorBidi" w:hAnsiTheme="majorBidi" w:cstheme="majorBidi"/>
          <w:sz w:val="28"/>
          <w:szCs w:val="28"/>
        </w:rPr>
      </w:pPr>
      <w:proofErr w:type="spellStart"/>
      <w:r w:rsidRPr="00D431B0">
        <w:rPr>
          <w:rFonts w:asciiTheme="majorBidi" w:hAnsiTheme="majorBidi" w:cstheme="majorBidi"/>
          <w:sz w:val="28"/>
          <w:szCs w:val="28"/>
        </w:rPr>
        <w:t>CrewAI</w:t>
      </w:r>
      <w:proofErr w:type="spellEnd"/>
      <w:r w:rsidRPr="00D431B0">
        <w:rPr>
          <w:rFonts w:asciiTheme="majorBidi" w:hAnsiTheme="majorBidi" w:cstheme="majorBidi"/>
          <w:sz w:val="28"/>
          <w:szCs w:val="28"/>
        </w:rPr>
        <w:t xml:space="preserve"> was selected as the multi-agent orchestration framework for several reasons. First, it provides native support for </w:t>
      </w:r>
      <w:proofErr w:type="spellStart"/>
      <w:r w:rsidRPr="00D431B0">
        <w:rPr>
          <w:rFonts w:asciiTheme="majorBidi" w:hAnsiTheme="majorBidi" w:cstheme="majorBidi"/>
          <w:sz w:val="28"/>
          <w:szCs w:val="28"/>
        </w:rPr>
        <w:t>Pydantic</w:t>
      </w:r>
      <w:proofErr w:type="spellEnd"/>
      <w:r w:rsidRPr="00D431B0">
        <w:rPr>
          <w:rFonts w:asciiTheme="majorBidi" w:hAnsiTheme="majorBidi" w:cstheme="majorBidi"/>
          <w:sz w:val="28"/>
          <w:szCs w:val="28"/>
        </w:rPr>
        <w:t xml:space="preserve"> output schemas, enabling the schema-guided approach central to this research. Second, its task guardrail mechanism allows validation and retry logic essential for deterministic outputs. Third, it offers a simple, Pythonic API suitable for rapid prototyping within the time constraints of this research.</w:t>
      </w:r>
    </w:p>
    <w:p w14:paraId="1F25DAFC" w14:textId="1E0B7E29" w:rsidR="00D250BD" w:rsidRPr="00D431B0" w:rsidRDefault="00D250BD" w:rsidP="00D431B0">
      <w:pPr>
        <w:pStyle w:val="CCISNormal"/>
        <w:rPr>
          <w:rFonts w:asciiTheme="majorBidi" w:hAnsiTheme="majorBidi" w:cstheme="majorBidi"/>
          <w:sz w:val="28"/>
          <w:szCs w:val="28"/>
        </w:rPr>
      </w:pPr>
      <w:r w:rsidRPr="00D431B0">
        <w:rPr>
          <w:rFonts w:asciiTheme="majorBidi" w:hAnsiTheme="majorBidi" w:cstheme="majorBidi"/>
          <w:sz w:val="28"/>
          <w:szCs w:val="28"/>
        </w:rPr>
        <w:t>DeepSeek API was chosen as the LLM provider due to its cost-effectiveness ($0.28 per million input tokens) and OpenAI-compatible interface. This enabled running multiple experimental trials within a $5 budget constraint while maintaining output quality comparable to more expensive alternatives.</w:t>
      </w:r>
    </w:p>
    <w:p w14:paraId="0A4EC43A" w14:textId="15B267D9" w:rsidR="00D250BD" w:rsidRPr="00D431B0" w:rsidRDefault="00D250BD" w:rsidP="00D250BD">
      <w:pPr>
        <w:pStyle w:val="CCISNormal"/>
        <w:rPr>
          <w:rFonts w:asciiTheme="majorBidi" w:hAnsiTheme="majorBidi" w:cstheme="majorBidi"/>
          <w:sz w:val="28"/>
          <w:szCs w:val="28"/>
        </w:rPr>
      </w:pPr>
      <w:proofErr w:type="spellStart"/>
      <w:r w:rsidRPr="00D431B0">
        <w:rPr>
          <w:rFonts w:asciiTheme="majorBidi" w:hAnsiTheme="majorBidi" w:cstheme="majorBidi"/>
          <w:sz w:val="28"/>
          <w:szCs w:val="28"/>
        </w:rPr>
        <w:t>Pydantic</w:t>
      </w:r>
      <w:proofErr w:type="spellEnd"/>
      <w:r w:rsidRPr="00D431B0">
        <w:rPr>
          <w:rFonts w:asciiTheme="majorBidi" w:hAnsiTheme="majorBidi" w:cstheme="majorBidi"/>
          <w:sz w:val="28"/>
          <w:szCs w:val="28"/>
        </w:rPr>
        <w:t xml:space="preserve"> v2 provides the schema validation layer. Its field validators, automatic type coercion, and clear error messages make it ideal for constraining LLM outputs and providing feedback for retry attempts.</w:t>
      </w:r>
    </w:p>
    <w:p w14:paraId="0ACA8DE9" w14:textId="77777777" w:rsidR="00D250BD" w:rsidRPr="00D431B0" w:rsidRDefault="00D250BD" w:rsidP="00D250BD">
      <w:pPr>
        <w:pStyle w:val="CCISNormal"/>
        <w:rPr>
          <w:rFonts w:asciiTheme="majorBidi" w:hAnsiTheme="majorBidi" w:cstheme="majorBidi"/>
          <w:sz w:val="28"/>
          <w:szCs w:val="28"/>
        </w:rPr>
      </w:pPr>
    </w:p>
    <w:p w14:paraId="42EAF252" w14:textId="3E92CCF9" w:rsidR="00D250BD" w:rsidRPr="00D431B0" w:rsidRDefault="00D250BD" w:rsidP="00D431B0">
      <w:pPr>
        <w:pStyle w:val="Heading3"/>
        <w:rPr>
          <w:rFonts w:asciiTheme="majorBidi" w:hAnsiTheme="majorBidi"/>
          <w:sz w:val="28"/>
          <w:szCs w:val="28"/>
        </w:rPr>
      </w:pPr>
      <w:bookmarkStart w:id="96" w:name="_Toc219925815"/>
      <w:r w:rsidRPr="00D431B0">
        <w:rPr>
          <w:rFonts w:asciiTheme="majorBidi" w:hAnsiTheme="majorBidi"/>
          <w:sz w:val="28"/>
          <w:szCs w:val="28"/>
        </w:rPr>
        <w:t>System Requirements</w:t>
      </w:r>
      <w:bookmarkEnd w:id="96"/>
    </w:p>
    <w:p w14:paraId="4A5F198B" w14:textId="77777777" w:rsidR="00D250BD" w:rsidRPr="00D431B0" w:rsidRDefault="00D250BD" w:rsidP="00D250BD">
      <w:pPr>
        <w:pStyle w:val="CCISNormal"/>
        <w:rPr>
          <w:rFonts w:asciiTheme="majorBidi" w:hAnsiTheme="majorBidi" w:cstheme="majorBidi"/>
          <w:sz w:val="28"/>
          <w:szCs w:val="28"/>
        </w:rPr>
      </w:pPr>
      <w:r w:rsidRPr="00D431B0">
        <w:rPr>
          <w:rFonts w:asciiTheme="majorBidi" w:hAnsiTheme="majorBidi" w:cstheme="majorBidi"/>
          <w:sz w:val="28"/>
          <w:szCs w:val="28"/>
        </w:rPr>
        <w:t>The implementation requires Python 3.11 or higher, with dependencies managed through pip. The complete requirements specification is provided in Appendix A.1.</w:t>
      </w:r>
    </w:p>
    <w:p w14:paraId="3D63B699" w14:textId="77777777" w:rsidR="00D250BD" w:rsidRPr="00D431B0" w:rsidRDefault="00D250BD" w:rsidP="00D250BD">
      <w:pPr>
        <w:pStyle w:val="CCISNormal"/>
        <w:rPr>
          <w:rFonts w:asciiTheme="majorBidi" w:hAnsiTheme="majorBidi" w:cstheme="majorBidi"/>
          <w:sz w:val="28"/>
          <w:szCs w:val="28"/>
        </w:rPr>
      </w:pPr>
    </w:p>
    <w:p w14:paraId="60C717FC" w14:textId="431D3CB3" w:rsidR="00D250BD" w:rsidRPr="00D431B0" w:rsidRDefault="00D250BD" w:rsidP="00D431B0">
      <w:pPr>
        <w:pStyle w:val="Heading2"/>
        <w:rPr>
          <w:rFonts w:asciiTheme="majorBidi" w:hAnsiTheme="majorBidi"/>
          <w:sz w:val="28"/>
          <w:szCs w:val="28"/>
        </w:rPr>
      </w:pPr>
      <w:bookmarkStart w:id="97" w:name="_Toc219925816"/>
      <w:r w:rsidRPr="00D431B0">
        <w:rPr>
          <w:rFonts w:asciiTheme="majorBidi" w:hAnsiTheme="majorBidi"/>
          <w:sz w:val="28"/>
          <w:szCs w:val="28"/>
        </w:rPr>
        <w:lastRenderedPageBreak/>
        <w:t xml:space="preserve">System </w:t>
      </w:r>
      <w:r w:rsidRPr="00D431B0">
        <w:rPr>
          <w:rFonts w:asciiTheme="majorBidi" w:hAnsiTheme="majorBidi"/>
          <w:bCs/>
          <w:sz w:val="28"/>
          <w:szCs w:val="28"/>
          <w:lang w:val="en-US"/>
        </w:rPr>
        <w:t>Architecture</w:t>
      </w:r>
      <w:bookmarkEnd w:id="97"/>
    </w:p>
    <w:p w14:paraId="214F5D2F" w14:textId="7DEEAB4D" w:rsidR="00D250BD" w:rsidRPr="00D431B0" w:rsidRDefault="00D250BD" w:rsidP="00D431B0">
      <w:pPr>
        <w:pStyle w:val="Heading3"/>
        <w:rPr>
          <w:rFonts w:asciiTheme="majorBidi" w:hAnsiTheme="majorBidi"/>
          <w:sz w:val="28"/>
          <w:szCs w:val="28"/>
        </w:rPr>
      </w:pPr>
      <w:bookmarkStart w:id="98" w:name="_Toc219925817"/>
      <w:r w:rsidRPr="00D431B0">
        <w:rPr>
          <w:rFonts w:asciiTheme="majorBidi" w:hAnsiTheme="majorBidi"/>
          <w:sz w:val="28"/>
          <w:szCs w:val="28"/>
        </w:rPr>
        <w:t>Component Overview</w:t>
      </w:r>
      <w:bookmarkEnd w:id="98"/>
    </w:p>
    <w:p w14:paraId="012D6164" w14:textId="482EA055" w:rsidR="00D250BD" w:rsidRPr="00D431B0" w:rsidRDefault="00D250BD" w:rsidP="00D431B0">
      <w:pPr>
        <w:pStyle w:val="CCISNormal"/>
        <w:rPr>
          <w:rFonts w:asciiTheme="majorBidi" w:hAnsiTheme="majorBidi" w:cstheme="majorBidi"/>
          <w:sz w:val="28"/>
          <w:szCs w:val="28"/>
        </w:rPr>
      </w:pPr>
      <w:r w:rsidRPr="00D431B0">
        <w:rPr>
          <w:rFonts w:asciiTheme="majorBidi" w:hAnsiTheme="majorBidi" w:cstheme="majorBidi"/>
          <w:sz w:val="28"/>
          <w:szCs w:val="28"/>
        </w:rPr>
        <w:t>The Pentagon Protocol implementation consists of four primary components:</w:t>
      </w:r>
    </w:p>
    <w:p w14:paraId="44FDE89C" w14:textId="3BE3CD2D" w:rsidR="00D250BD" w:rsidRPr="00D431B0" w:rsidRDefault="00D250BD" w:rsidP="00D431B0">
      <w:pPr>
        <w:pStyle w:val="CCISNormal"/>
        <w:numPr>
          <w:ilvl w:val="1"/>
          <w:numId w:val="104"/>
        </w:numPr>
        <w:rPr>
          <w:rFonts w:asciiTheme="majorBidi" w:hAnsiTheme="majorBidi" w:cstheme="majorBidi"/>
          <w:sz w:val="28"/>
          <w:szCs w:val="28"/>
        </w:rPr>
      </w:pPr>
      <w:r w:rsidRPr="00D431B0">
        <w:rPr>
          <w:rFonts w:asciiTheme="majorBidi" w:hAnsiTheme="majorBidi" w:cstheme="majorBidi"/>
          <w:sz w:val="28"/>
          <w:szCs w:val="28"/>
        </w:rPr>
        <w:t xml:space="preserve">Schema Layer: </w:t>
      </w:r>
      <w:proofErr w:type="spellStart"/>
      <w:r w:rsidRPr="00D431B0">
        <w:rPr>
          <w:rFonts w:asciiTheme="majorBidi" w:hAnsiTheme="majorBidi" w:cstheme="majorBidi"/>
          <w:sz w:val="28"/>
          <w:szCs w:val="28"/>
        </w:rPr>
        <w:t>Pydantic</w:t>
      </w:r>
      <w:proofErr w:type="spellEnd"/>
      <w:r w:rsidRPr="00D431B0">
        <w:rPr>
          <w:rFonts w:asciiTheme="majorBidi" w:hAnsiTheme="majorBidi" w:cstheme="majorBidi"/>
          <w:sz w:val="28"/>
          <w:szCs w:val="28"/>
        </w:rPr>
        <w:t xml:space="preserve"> models defining the structure of inter-agent communication</w:t>
      </w:r>
    </w:p>
    <w:p w14:paraId="5BD173C0" w14:textId="0C91D264" w:rsidR="00D250BD" w:rsidRPr="00D431B0" w:rsidRDefault="00D250BD" w:rsidP="00D431B0">
      <w:pPr>
        <w:pStyle w:val="CCISNormal"/>
        <w:numPr>
          <w:ilvl w:val="1"/>
          <w:numId w:val="104"/>
        </w:numPr>
        <w:rPr>
          <w:rFonts w:asciiTheme="majorBidi" w:hAnsiTheme="majorBidi" w:cstheme="majorBidi"/>
          <w:sz w:val="28"/>
          <w:szCs w:val="28"/>
        </w:rPr>
      </w:pPr>
      <w:r w:rsidRPr="00D431B0">
        <w:rPr>
          <w:rFonts w:asciiTheme="majorBidi" w:hAnsiTheme="majorBidi" w:cstheme="majorBidi"/>
          <w:sz w:val="28"/>
          <w:szCs w:val="28"/>
        </w:rPr>
        <w:t xml:space="preserve">Agent Layer: </w:t>
      </w:r>
      <w:proofErr w:type="spellStart"/>
      <w:r w:rsidRPr="00D431B0">
        <w:rPr>
          <w:rFonts w:asciiTheme="majorBidi" w:hAnsiTheme="majorBidi" w:cstheme="majorBidi"/>
          <w:sz w:val="28"/>
          <w:szCs w:val="28"/>
        </w:rPr>
        <w:t>CrewAI</w:t>
      </w:r>
      <w:proofErr w:type="spellEnd"/>
      <w:r w:rsidRPr="00D431B0">
        <w:rPr>
          <w:rFonts w:asciiTheme="majorBidi" w:hAnsiTheme="majorBidi" w:cstheme="majorBidi"/>
          <w:sz w:val="28"/>
          <w:szCs w:val="28"/>
        </w:rPr>
        <w:t xml:space="preserve"> agent definitions with specialized roles and configurations</w:t>
      </w:r>
    </w:p>
    <w:p w14:paraId="0D527235" w14:textId="69F1378D" w:rsidR="00D250BD" w:rsidRPr="00D431B0" w:rsidRDefault="00D250BD" w:rsidP="00D431B0">
      <w:pPr>
        <w:pStyle w:val="CCISNormal"/>
        <w:numPr>
          <w:ilvl w:val="1"/>
          <w:numId w:val="104"/>
        </w:numPr>
        <w:rPr>
          <w:rFonts w:asciiTheme="majorBidi" w:hAnsiTheme="majorBidi" w:cstheme="majorBidi"/>
          <w:sz w:val="28"/>
          <w:szCs w:val="28"/>
        </w:rPr>
      </w:pPr>
      <w:r w:rsidRPr="00D431B0">
        <w:rPr>
          <w:rFonts w:asciiTheme="majorBidi" w:hAnsiTheme="majorBidi" w:cstheme="majorBidi"/>
          <w:sz w:val="28"/>
          <w:szCs w:val="28"/>
        </w:rPr>
        <w:t>Task Layer: Task definitions with guardrails linking agents to schemas</w:t>
      </w:r>
    </w:p>
    <w:p w14:paraId="2EF40C7C" w14:textId="21D35A3B" w:rsidR="00D250BD" w:rsidRPr="00D431B0" w:rsidRDefault="00D250BD" w:rsidP="00D431B0">
      <w:pPr>
        <w:pStyle w:val="CCISNormal"/>
        <w:numPr>
          <w:ilvl w:val="1"/>
          <w:numId w:val="104"/>
        </w:numPr>
        <w:rPr>
          <w:rFonts w:asciiTheme="majorBidi" w:hAnsiTheme="majorBidi" w:cstheme="majorBidi"/>
          <w:sz w:val="28"/>
          <w:szCs w:val="28"/>
        </w:rPr>
      </w:pPr>
      <w:r w:rsidRPr="00D431B0">
        <w:rPr>
          <w:rFonts w:asciiTheme="majorBidi" w:hAnsiTheme="majorBidi" w:cstheme="majorBidi"/>
          <w:sz w:val="28"/>
          <w:szCs w:val="28"/>
        </w:rPr>
        <w:t>Orchestration Layer: Crew classes managing pipeline execution and output collection</w:t>
      </w:r>
    </w:p>
    <w:p w14:paraId="638FB17C" w14:textId="77777777" w:rsidR="00D250BD" w:rsidRPr="00D431B0" w:rsidRDefault="00D250BD" w:rsidP="00D250BD">
      <w:pPr>
        <w:pStyle w:val="CCISNormal"/>
        <w:rPr>
          <w:rFonts w:asciiTheme="majorBidi" w:hAnsiTheme="majorBidi" w:cstheme="majorBidi"/>
          <w:sz w:val="28"/>
          <w:szCs w:val="28"/>
        </w:rPr>
      </w:pPr>
    </w:p>
    <w:p w14:paraId="7EE02BE2" w14:textId="6499643D" w:rsidR="00D250BD" w:rsidRDefault="00D431B0" w:rsidP="00D250BD">
      <w:pPr>
        <w:pStyle w:val="CCISNormal"/>
        <w:rPr>
          <w:rFonts w:asciiTheme="majorBidi" w:hAnsiTheme="majorBidi" w:cstheme="majorBidi"/>
          <w:sz w:val="28"/>
          <w:szCs w:val="28"/>
        </w:rPr>
      </w:pPr>
      <w:r w:rsidRPr="00D431B0">
        <w:rPr>
          <w:rFonts w:asciiTheme="majorBidi" w:hAnsiTheme="majorBidi" w:cstheme="majorBidi"/>
          <w:noProof/>
          <w:sz w:val="28"/>
          <w:szCs w:val="28"/>
        </w:rPr>
        <w:drawing>
          <wp:inline distT="0" distB="0" distL="0" distR="0" wp14:anchorId="6BA75811" wp14:editId="0F281A60">
            <wp:extent cx="5400040" cy="3179445"/>
            <wp:effectExtent l="0" t="0" r="0" b="1905"/>
            <wp:docPr id="91646815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68153" name="Picture 1" descr="A screenshot of a computer program&#10;&#10;AI-generated content may be incorrect."/>
                    <pic:cNvPicPr/>
                  </pic:nvPicPr>
                  <pic:blipFill>
                    <a:blip r:embed="rId22"/>
                    <a:stretch>
                      <a:fillRect/>
                    </a:stretch>
                  </pic:blipFill>
                  <pic:spPr>
                    <a:xfrm>
                      <a:off x="0" y="0"/>
                      <a:ext cx="5400040" cy="3179445"/>
                    </a:xfrm>
                    <a:prstGeom prst="rect">
                      <a:avLst/>
                    </a:prstGeom>
                  </pic:spPr>
                </pic:pic>
              </a:graphicData>
            </a:graphic>
          </wp:inline>
        </w:drawing>
      </w:r>
    </w:p>
    <w:p w14:paraId="56A2033A" w14:textId="77777777" w:rsidR="00D431B0" w:rsidRDefault="00D431B0" w:rsidP="00D250BD">
      <w:pPr>
        <w:pStyle w:val="CCISNormal"/>
        <w:rPr>
          <w:rFonts w:asciiTheme="majorBidi" w:hAnsiTheme="majorBidi" w:cstheme="majorBidi"/>
          <w:sz w:val="28"/>
          <w:szCs w:val="28"/>
        </w:rPr>
      </w:pPr>
    </w:p>
    <w:p w14:paraId="6EFFF759" w14:textId="77777777" w:rsidR="00F73611" w:rsidRPr="00D431B0" w:rsidRDefault="00F73611" w:rsidP="00D250BD">
      <w:pPr>
        <w:pStyle w:val="CCISNormal"/>
        <w:rPr>
          <w:rFonts w:asciiTheme="majorBidi" w:hAnsiTheme="majorBidi" w:cstheme="majorBidi"/>
          <w:sz w:val="28"/>
          <w:szCs w:val="28"/>
        </w:rPr>
      </w:pPr>
    </w:p>
    <w:p w14:paraId="232A2734" w14:textId="492FCE9E" w:rsidR="00D250BD" w:rsidRPr="00D431B0" w:rsidRDefault="00D250BD" w:rsidP="00D431B0">
      <w:pPr>
        <w:pStyle w:val="Heading3"/>
        <w:rPr>
          <w:rFonts w:asciiTheme="majorBidi" w:hAnsiTheme="majorBidi"/>
          <w:sz w:val="28"/>
          <w:szCs w:val="28"/>
        </w:rPr>
      </w:pPr>
      <w:bookmarkStart w:id="99" w:name="_Toc219925818"/>
      <w:r w:rsidRPr="00D431B0">
        <w:rPr>
          <w:rFonts w:asciiTheme="majorBidi" w:hAnsiTheme="majorBidi"/>
          <w:sz w:val="28"/>
          <w:szCs w:val="28"/>
        </w:rPr>
        <w:lastRenderedPageBreak/>
        <w:t>Data Flow</w:t>
      </w:r>
      <w:bookmarkEnd w:id="99"/>
    </w:p>
    <w:p w14:paraId="232ECDC9" w14:textId="77777777" w:rsidR="00D250BD" w:rsidRPr="00D431B0" w:rsidRDefault="00D250BD" w:rsidP="00D250BD">
      <w:pPr>
        <w:pStyle w:val="CCISNormal"/>
        <w:rPr>
          <w:rFonts w:asciiTheme="majorBidi" w:hAnsiTheme="majorBidi" w:cstheme="majorBidi"/>
          <w:sz w:val="28"/>
          <w:szCs w:val="28"/>
        </w:rPr>
      </w:pPr>
      <w:r w:rsidRPr="00D431B0">
        <w:rPr>
          <w:rFonts w:asciiTheme="majorBidi" w:hAnsiTheme="majorBidi" w:cstheme="majorBidi"/>
          <w:sz w:val="28"/>
          <w:szCs w:val="28"/>
        </w:rPr>
        <w:t>The data flow through the Pentagon Protocol follows a strictly sequential pattern, with each phase producing schema-validated output that serves as input to subsequent phases:</w:t>
      </w:r>
    </w:p>
    <w:p w14:paraId="7BE58CC4" w14:textId="6393EB4C" w:rsidR="00D250BD" w:rsidRDefault="00D431B0" w:rsidP="00D250BD">
      <w:pPr>
        <w:pStyle w:val="CCISNormal"/>
        <w:rPr>
          <w:rFonts w:asciiTheme="majorBidi" w:hAnsiTheme="majorBidi" w:cstheme="majorBidi"/>
          <w:sz w:val="28"/>
          <w:szCs w:val="28"/>
        </w:rPr>
      </w:pPr>
      <w:r w:rsidRPr="00D431B0">
        <w:rPr>
          <w:rFonts w:asciiTheme="majorBidi" w:hAnsiTheme="majorBidi" w:cstheme="majorBidi"/>
          <w:noProof/>
          <w:sz w:val="28"/>
          <w:szCs w:val="28"/>
        </w:rPr>
        <w:drawing>
          <wp:inline distT="0" distB="0" distL="0" distR="0" wp14:anchorId="3CB69DA6" wp14:editId="2FE9E86B">
            <wp:extent cx="4848902" cy="5077534"/>
            <wp:effectExtent l="0" t="0" r="8890" b="8890"/>
            <wp:docPr id="7280434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43487" name="Picture 1" descr="A screenshot of a computer&#10;&#10;AI-generated content may be incorrect."/>
                    <pic:cNvPicPr/>
                  </pic:nvPicPr>
                  <pic:blipFill>
                    <a:blip r:embed="rId23"/>
                    <a:stretch>
                      <a:fillRect/>
                    </a:stretch>
                  </pic:blipFill>
                  <pic:spPr>
                    <a:xfrm>
                      <a:off x="0" y="0"/>
                      <a:ext cx="4848902" cy="5077534"/>
                    </a:xfrm>
                    <a:prstGeom prst="rect">
                      <a:avLst/>
                    </a:prstGeom>
                  </pic:spPr>
                </pic:pic>
              </a:graphicData>
            </a:graphic>
          </wp:inline>
        </w:drawing>
      </w:r>
    </w:p>
    <w:p w14:paraId="7337D5F6" w14:textId="77777777" w:rsidR="00D431B0" w:rsidRPr="00D431B0" w:rsidRDefault="00D431B0" w:rsidP="00D250BD">
      <w:pPr>
        <w:pStyle w:val="CCISNormal"/>
        <w:rPr>
          <w:rFonts w:asciiTheme="majorBidi" w:hAnsiTheme="majorBidi" w:cstheme="majorBidi"/>
          <w:sz w:val="28"/>
          <w:szCs w:val="28"/>
        </w:rPr>
      </w:pPr>
    </w:p>
    <w:p w14:paraId="786568C3" w14:textId="4F88DD0A" w:rsidR="00D250BD" w:rsidRPr="00D431B0" w:rsidRDefault="00D250BD" w:rsidP="00D431B0">
      <w:pPr>
        <w:pStyle w:val="Heading2"/>
        <w:rPr>
          <w:rFonts w:asciiTheme="majorBidi" w:hAnsiTheme="majorBidi"/>
          <w:sz w:val="28"/>
          <w:szCs w:val="28"/>
        </w:rPr>
      </w:pPr>
      <w:bookmarkStart w:id="100" w:name="_Toc219925819"/>
      <w:r w:rsidRPr="00D431B0">
        <w:rPr>
          <w:rFonts w:asciiTheme="majorBidi" w:hAnsiTheme="majorBidi"/>
          <w:sz w:val="28"/>
          <w:szCs w:val="28"/>
        </w:rPr>
        <w:t xml:space="preserve">Schema </w:t>
      </w:r>
      <w:r w:rsidRPr="00D431B0">
        <w:rPr>
          <w:rFonts w:asciiTheme="majorBidi" w:hAnsiTheme="majorBidi"/>
          <w:bCs/>
          <w:sz w:val="28"/>
          <w:szCs w:val="28"/>
          <w:lang w:val="en-US"/>
        </w:rPr>
        <w:t>Design</w:t>
      </w:r>
      <w:bookmarkEnd w:id="100"/>
    </w:p>
    <w:p w14:paraId="3A6FFE42" w14:textId="14C34AFB" w:rsidR="00D250BD" w:rsidRPr="00D431B0" w:rsidRDefault="00D250BD" w:rsidP="00D431B0">
      <w:pPr>
        <w:pStyle w:val="Heading3"/>
        <w:rPr>
          <w:rFonts w:asciiTheme="majorBidi" w:hAnsiTheme="majorBidi"/>
          <w:sz w:val="28"/>
          <w:szCs w:val="28"/>
        </w:rPr>
      </w:pPr>
      <w:bookmarkStart w:id="101" w:name="_Toc219925820"/>
      <w:r w:rsidRPr="00D431B0">
        <w:rPr>
          <w:rFonts w:asciiTheme="majorBidi" w:hAnsiTheme="majorBidi"/>
          <w:sz w:val="28"/>
          <w:szCs w:val="28"/>
        </w:rPr>
        <w:t>Design Principles</w:t>
      </w:r>
      <w:bookmarkEnd w:id="101"/>
    </w:p>
    <w:p w14:paraId="660DCDCB" w14:textId="232042C5" w:rsidR="00D250BD" w:rsidRPr="00D431B0" w:rsidRDefault="00D250BD" w:rsidP="00D431B0">
      <w:pPr>
        <w:pStyle w:val="CCISNormal"/>
        <w:rPr>
          <w:rFonts w:asciiTheme="majorBidi" w:hAnsiTheme="majorBidi" w:cstheme="majorBidi"/>
          <w:sz w:val="28"/>
          <w:szCs w:val="28"/>
        </w:rPr>
      </w:pPr>
      <w:r w:rsidRPr="00D431B0">
        <w:rPr>
          <w:rFonts w:asciiTheme="majorBidi" w:hAnsiTheme="majorBidi" w:cstheme="majorBidi"/>
          <w:sz w:val="28"/>
          <w:szCs w:val="28"/>
        </w:rPr>
        <w:t xml:space="preserve">The </w:t>
      </w:r>
      <w:proofErr w:type="spellStart"/>
      <w:r w:rsidRPr="00D431B0">
        <w:rPr>
          <w:rFonts w:asciiTheme="majorBidi" w:hAnsiTheme="majorBidi" w:cstheme="majorBidi"/>
          <w:sz w:val="28"/>
          <w:szCs w:val="28"/>
        </w:rPr>
        <w:t>Pydantic</w:t>
      </w:r>
      <w:proofErr w:type="spellEnd"/>
      <w:r w:rsidRPr="00D431B0">
        <w:rPr>
          <w:rFonts w:asciiTheme="majorBidi" w:hAnsiTheme="majorBidi" w:cstheme="majorBidi"/>
          <w:sz w:val="28"/>
          <w:szCs w:val="28"/>
        </w:rPr>
        <w:t xml:space="preserve"> schemas were designed following four principles derived from the literature on LLM structured output generation:</w:t>
      </w:r>
    </w:p>
    <w:p w14:paraId="2C537AA1" w14:textId="34652732" w:rsidR="00D250BD" w:rsidRPr="00D431B0" w:rsidRDefault="00D250BD" w:rsidP="00D431B0">
      <w:pPr>
        <w:pStyle w:val="CCISNormal"/>
        <w:rPr>
          <w:rFonts w:asciiTheme="majorBidi" w:hAnsiTheme="majorBidi" w:cstheme="majorBidi"/>
          <w:sz w:val="28"/>
          <w:szCs w:val="28"/>
        </w:rPr>
      </w:pPr>
      <w:r w:rsidRPr="00D431B0">
        <w:rPr>
          <w:rFonts w:asciiTheme="majorBidi" w:hAnsiTheme="majorBidi" w:cstheme="majorBidi"/>
          <w:sz w:val="28"/>
          <w:szCs w:val="28"/>
        </w:rPr>
        <w:t>Simplicity: Schemas use flat structures where possible, avoiding deep nesting that increases JSON parsing failures. For example, `</w:t>
      </w:r>
      <w:proofErr w:type="spellStart"/>
      <w:r w:rsidRPr="00D431B0">
        <w:rPr>
          <w:rFonts w:asciiTheme="majorBidi" w:hAnsiTheme="majorBidi" w:cstheme="majorBidi"/>
          <w:sz w:val="28"/>
          <w:szCs w:val="28"/>
        </w:rPr>
        <w:t>UserStory</w:t>
      </w:r>
      <w:proofErr w:type="spellEnd"/>
      <w:r w:rsidRPr="00D431B0">
        <w:rPr>
          <w:rFonts w:asciiTheme="majorBidi" w:hAnsiTheme="majorBidi" w:cstheme="majorBidi"/>
          <w:sz w:val="28"/>
          <w:szCs w:val="28"/>
        </w:rPr>
        <w:t>` contains only four fields rather than nested acceptance criteria objects.</w:t>
      </w:r>
    </w:p>
    <w:p w14:paraId="6605296E" w14:textId="47D9355E" w:rsidR="00D250BD" w:rsidRPr="00D431B0" w:rsidRDefault="00D250BD" w:rsidP="00D431B0">
      <w:pPr>
        <w:pStyle w:val="CCISNormal"/>
        <w:rPr>
          <w:rFonts w:asciiTheme="majorBidi" w:hAnsiTheme="majorBidi" w:cstheme="majorBidi"/>
          <w:sz w:val="28"/>
          <w:szCs w:val="28"/>
        </w:rPr>
      </w:pPr>
      <w:r w:rsidRPr="00D431B0">
        <w:rPr>
          <w:rFonts w:asciiTheme="majorBidi" w:hAnsiTheme="majorBidi" w:cstheme="majorBidi"/>
          <w:sz w:val="28"/>
          <w:szCs w:val="28"/>
        </w:rPr>
        <w:lastRenderedPageBreak/>
        <w:t>Defaults: All optional fields have sensible defaults, allowing partial outputs to still validate. This improves pipeline resilience when an agent omits non-critical information.</w:t>
      </w:r>
    </w:p>
    <w:p w14:paraId="55161ED8" w14:textId="2877BFA8" w:rsidR="00D250BD" w:rsidRPr="00D431B0" w:rsidRDefault="00D250BD" w:rsidP="00D431B0">
      <w:pPr>
        <w:pStyle w:val="CCISNormal"/>
        <w:rPr>
          <w:rFonts w:asciiTheme="majorBidi" w:hAnsiTheme="majorBidi" w:cstheme="majorBidi"/>
          <w:sz w:val="28"/>
          <w:szCs w:val="28"/>
        </w:rPr>
      </w:pPr>
      <w:r w:rsidRPr="00D431B0">
        <w:rPr>
          <w:rFonts w:asciiTheme="majorBidi" w:hAnsiTheme="majorBidi" w:cstheme="majorBidi"/>
          <w:sz w:val="28"/>
          <w:szCs w:val="28"/>
        </w:rPr>
        <w:t>Validation: Field validators normalize inputs (e.g., converting "HIGH" to "high" for priority fields) rather than rejecting minor variations, increasing successful parse rates.</w:t>
      </w:r>
    </w:p>
    <w:p w14:paraId="4CAA2101" w14:textId="211EC286" w:rsidR="00D250BD" w:rsidRPr="00D431B0" w:rsidRDefault="00D250BD" w:rsidP="00D250BD">
      <w:pPr>
        <w:pStyle w:val="CCISNormal"/>
        <w:rPr>
          <w:rFonts w:asciiTheme="majorBidi" w:hAnsiTheme="majorBidi" w:cstheme="majorBidi"/>
          <w:sz w:val="28"/>
          <w:szCs w:val="28"/>
        </w:rPr>
      </w:pPr>
      <w:r w:rsidRPr="00D431B0">
        <w:rPr>
          <w:rFonts w:asciiTheme="majorBidi" w:hAnsiTheme="majorBidi" w:cstheme="majorBidi"/>
          <w:sz w:val="28"/>
          <w:szCs w:val="28"/>
        </w:rPr>
        <w:t>Documentation: Field descriptions serve dual purposes—guiding LLM generation through prompt context and providing API documentation.</w:t>
      </w:r>
    </w:p>
    <w:p w14:paraId="35C109B7" w14:textId="77777777" w:rsidR="00D250BD" w:rsidRPr="00D431B0" w:rsidRDefault="00D250BD" w:rsidP="00D250BD">
      <w:pPr>
        <w:pStyle w:val="CCISNormal"/>
        <w:rPr>
          <w:rFonts w:asciiTheme="majorBidi" w:hAnsiTheme="majorBidi" w:cstheme="majorBidi"/>
          <w:sz w:val="28"/>
          <w:szCs w:val="28"/>
        </w:rPr>
      </w:pPr>
    </w:p>
    <w:p w14:paraId="499E8FF7" w14:textId="6F59FC2A" w:rsidR="00D250BD" w:rsidRPr="00D431B0" w:rsidRDefault="00D250BD" w:rsidP="00D431B0">
      <w:pPr>
        <w:pStyle w:val="Heading3"/>
        <w:rPr>
          <w:rFonts w:asciiTheme="majorBidi" w:hAnsiTheme="majorBidi"/>
          <w:sz w:val="28"/>
          <w:szCs w:val="28"/>
        </w:rPr>
      </w:pPr>
      <w:bookmarkStart w:id="102" w:name="_Toc219925821"/>
      <w:r w:rsidRPr="00D431B0">
        <w:rPr>
          <w:rFonts w:asciiTheme="majorBidi" w:hAnsiTheme="majorBidi"/>
          <w:sz w:val="28"/>
          <w:szCs w:val="28"/>
        </w:rPr>
        <w:t>Schema Overview</w:t>
      </w:r>
      <w:bookmarkEnd w:id="102"/>
    </w:p>
    <w:p w14:paraId="6305D271" w14:textId="77777777" w:rsidR="00D250BD" w:rsidRPr="00D431B0" w:rsidRDefault="00D250BD" w:rsidP="00D250BD">
      <w:pPr>
        <w:pStyle w:val="CCISNormal"/>
        <w:rPr>
          <w:rFonts w:asciiTheme="majorBidi" w:hAnsiTheme="majorBidi" w:cstheme="majorBidi"/>
          <w:sz w:val="28"/>
          <w:szCs w:val="28"/>
        </w:rPr>
      </w:pPr>
    </w:p>
    <w:p w14:paraId="71671F7A" w14:textId="6A2BD0DD" w:rsidR="00D250BD" w:rsidRPr="00D431B0" w:rsidRDefault="00D250BD" w:rsidP="00D250BD">
      <w:pPr>
        <w:pStyle w:val="CCISNormal"/>
        <w:rPr>
          <w:rFonts w:asciiTheme="majorBidi" w:hAnsiTheme="majorBidi" w:cstheme="majorBidi"/>
          <w:sz w:val="28"/>
          <w:szCs w:val="28"/>
        </w:rPr>
      </w:pPr>
      <w:r w:rsidRPr="00D431B0">
        <w:rPr>
          <w:rFonts w:asciiTheme="majorBidi" w:hAnsiTheme="majorBidi" w:cstheme="majorBidi"/>
          <w:sz w:val="28"/>
          <w:szCs w:val="28"/>
        </w:rPr>
        <w:t>Table summarizes the five primary schemas used for inter-agent communication:</w:t>
      </w:r>
    </w:p>
    <w:p w14:paraId="1C2F70C7" w14:textId="77777777" w:rsidR="00D250BD" w:rsidRPr="00D431B0" w:rsidRDefault="00D250BD" w:rsidP="00D250BD">
      <w:pPr>
        <w:pStyle w:val="CCISNormal"/>
        <w:rPr>
          <w:rFonts w:asciiTheme="majorBidi" w:hAnsiTheme="majorBidi" w:cstheme="majorBidi"/>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2087"/>
        <w:gridCol w:w="1489"/>
        <w:gridCol w:w="3054"/>
        <w:gridCol w:w="2174"/>
      </w:tblGrid>
      <w:tr w:rsidR="00D47867" w:rsidRPr="00D47867" w14:paraId="611A8A67" w14:textId="77777777" w:rsidTr="00D47867">
        <w:trPr>
          <w:tblHeader/>
        </w:trPr>
        <w:tc>
          <w:tcPr>
            <w:tcW w:w="0" w:type="auto"/>
            <w:tcMar>
              <w:top w:w="75" w:type="dxa"/>
              <w:left w:w="150" w:type="dxa"/>
              <w:bottom w:w="75" w:type="dxa"/>
              <w:right w:w="150" w:type="dxa"/>
            </w:tcMar>
            <w:vAlign w:val="center"/>
            <w:hideMark/>
          </w:tcPr>
          <w:p w14:paraId="4460CE57" w14:textId="77777777" w:rsidR="00D47867" w:rsidRPr="00D47867" w:rsidRDefault="00D47867" w:rsidP="00D47867">
            <w:pPr>
              <w:pStyle w:val="CCISNormal"/>
              <w:rPr>
                <w:rFonts w:asciiTheme="majorBidi" w:hAnsiTheme="majorBidi" w:cstheme="majorBidi"/>
                <w:b/>
              </w:rPr>
            </w:pPr>
            <w:r w:rsidRPr="00D47867">
              <w:rPr>
                <w:rFonts w:asciiTheme="majorBidi" w:hAnsiTheme="majorBidi" w:cstheme="majorBidi"/>
                <w:b/>
              </w:rPr>
              <w:t>Schema</w:t>
            </w:r>
          </w:p>
        </w:tc>
        <w:tc>
          <w:tcPr>
            <w:tcW w:w="0" w:type="auto"/>
            <w:tcMar>
              <w:top w:w="75" w:type="dxa"/>
              <w:left w:w="150" w:type="dxa"/>
              <w:bottom w:w="75" w:type="dxa"/>
              <w:right w:w="150" w:type="dxa"/>
            </w:tcMar>
            <w:vAlign w:val="center"/>
            <w:hideMark/>
          </w:tcPr>
          <w:p w14:paraId="50D8B360" w14:textId="77777777" w:rsidR="00D47867" w:rsidRPr="00D47867" w:rsidRDefault="00D47867" w:rsidP="00D47867">
            <w:pPr>
              <w:pStyle w:val="CCISNormal"/>
              <w:rPr>
                <w:rFonts w:asciiTheme="majorBidi" w:hAnsiTheme="majorBidi" w:cstheme="majorBidi"/>
                <w:b/>
              </w:rPr>
            </w:pPr>
            <w:r w:rsidRPr="00D47867">
              <w:rPr>
                <w:rFonts w:asciiTheme="majorBidi" w:hAnsiTheme="majorBidi" w:cstheme="majorBidi"/>
                <w:b/>
              </w:rPr>
              <w:t>Source Agent</w:t>
            </w:r>
          </w:p>
        </w:tc>
        <w:tc>
          <w:tcPr>
            <w:tcW w:w="0" w:type="auto"/>
            <w:tcMar>
              <w:top w:w="75" w:type="dxa"/>
              <w:left w:w="150" w:type="dxa"/>
              <w:bottom w:w="75" w:type="dxa"/>
              <w:right w:w="150" w:type="dxa"/>
            </w:tcMar>
            <w:vAlign w:val="center"/>
            <w:hideMark/>
          </w:tcPr>
          <w:p w14:paraId="24664690" w14:textId="77777777" w:rsidR="00D47867" w:rsidRPr="00D47867" w:rsidRDefault="00D47867" w:rsidP="00D47867">
            <w:pPr>
              <w:pStyle w:val="CCISNormal"/>
              <w:rPr>
                <w:rFonts w:asciiTheme="majorBidi" w:hAnsiTheme="majorBidi" w:cstheme="majorBidi"/>
                <w:b/>
              </w:rPr>
            </w:pPr>
            <w:r w:rsidRPr="00D47867">
              <w:rPr>
                <w:rFonts w:asciiTheme="majorBidi" w:hAnsiTheme="majorBidi" w:cstheme="majorBidi"/>
                <w:b/>
              </w:rPr>
              <w:t>Key Fields</w:t>
            </w:r>
          </w:p>
        </w:tc>
        <w:tc>
          <w:tcPr>
            <w:tcW w:w="0" w:type="auto"/>
            <w:tcMar>
              <w:top w:w="75" w:type="dxa"/>
              <w:left w:w="150" w:type="dxa"/>
              <w:bottom w:w="75" w:type="dxa"/>
              <w:right w:w="150" w:type="dxa"/>
            </w:tcMar>
            <w:vAlign w:val="center"/>
            <w:hideMark/>
          </w:tcPr>
          <w:p w14:paraId="02ADD03E" w14:textId="77777777" w:rsidR="00D47867" w:rsidRPr="00D47867" w:rsidRDefault="00D47867" w:rsidP="00D47867">
            <w:pPr>
              <w:pStyle w:val="CCISNormal"/>
              <w:rPr>
                <w:rFonts w:asciiTheme="majorBidi" w:hAnsiTheme="majorBidi" w:cstheme="majorBidi"/>
                <w:b/>
              </w:rPr>
            </w:pPr>
            <w:r w:rsidRPr="00D47867">
              <w:rPr>
                <w:rFonts w:asciiTheme="majorBidi" w:hAnsiTheme="majorBidi" w:cstheme="majorBidi"/>
                <w:b/>
              </w:rPr>
              <w:t>Purpose</w:t>
            </w:r>
          </w:p>
        </w:tc>
      </w:tr>
      <w:tr w:rsidR="00D47867" w:rsidRPr="00D47867" w14:paraId="2893ED9E" w14:textId="77777777" w:rsidTr="00D47867">
        <w:tc>
          <w:tcPr>
            <w:tcW w:w="0" w:type="auto"/>
            <w:tcMar>
              <w:top w:w="75" w:type="dxa"/>
              <w:left w:w="150" w:type="dxa"/>
              <w:bottom w:w="75" w:type="dxa"/>
              <w:right w:w="150" w:type="dxa"/>
            </w:tcMar>
            <w:vAlign w:val="center"/>
            <w:hideMark/>
          </w:tcPr>
          <w:p w14:paraId="523C6DE2" w14:textId="77777777" w:rsidR="00D47867" w:rsidRPr="00D47867" w:rsidRDefault="00D47867" w:rsidP="00D47867">
            <w:pPr>
              <w:pStyle w:val="CCISNormal"/>
              <w:rPr>
                <w:rFonts w:asciiTheme="majorBidi" w:hAnsiTheme="majorBidi" w:cstheme="majorBidi"/>
              </w:rPr>
            </w:pPr>
            <w:proofErr w:type="spellStart"/>
            <w:r w:rsidRPr="00D47867">
              <w:rPr>
                <w:rFonts w:asciiTheme="majorBidi" w:hAnsiTheme="majorBidi" w:cstheme="majorBidi"/>
              </w:rPr>
              <w:t>UserStoriesOutput</w:t>
            </w:r>
            <w:proofErr w:type="spellEnd"/>
          </w:p>
        </w:tc>
        <w:tc>
          <w:tcPr>
            <w:tcW w:w="0" w:type="auto"/>
            <w:tcMar>
              <w:top w:w="75" w:type="dxa"/>
              <w:left w:w="150" w:type="dxa"/>
              <w:bottom w:w="75" w:type="dxa"/>
              <w:right w:w="150" w:type="dxa"/>
            </w:tcMar>
            <w:vAlign w:val="center"/>
            <w:hideMark/>
          </w:tcPr>
          <w:p w14:paraId="7350471F" w14:textId="77777777" w:rsidR="00D47867" w:rsidRPr="00D47867" w:rsidRDefault="00D47867" w:rsidP="00D47867">
            <w:pPr>
              <w:pStyle w:val="CCISNormal"/>
              <w:rPr>
                <w:rFonts w:asciiTheme="majorBidi" w:hAnsiTheme="majorBidi" w:cstheme="majorBidi"/>
              </w:rPr>
            </w:pPr>
            <w:r w:rsidRPr="00D47867">
              <w:rPr>
                <w:rFonts w:asciiTheme="majorBidi" w:hAnsiTheme="majorBidi" w:cstheme="majorBidi"/>
              </w:rPr>
              <w:t>Product Owner</w:t>
            </w:r>
          </w:p>
        </w:tc>
        <w:tc>
          <w:tcPr>
            <w:tcW w:w="0" w:type="auto"/>
            <w:tcMar>
              <w:top w:w="75" w:type="dxa"/>
              <w:left w:w="150" w:type="dxa"/>
              <w:bottom w:w="75" w:type="dxa"/>
              <w:right w:w="150" w:type="dxa"/>
            </w:tcMar>
            <w:vAlign w:val="center"/>
            <w:hideMark/>
          </w:tcPr>
          <w:p w14:paraId="69C57029" w14:textId="77777777" w:rsidR="00D47867" w:rsidRPr="00D47867" w:rsidRDefault="00D47867" w:rsidP="00D47867">
            <w:pPr>
              <w:pStyle w:val="CCISNormal"/>
              <w:rPr>
                <w:rFonts w:asciiTheme="majorBidi" w:hAnsiTheme="majorBidi" w:cstheme="majorBidi"/>
              </w:rPr>
            </w:pPr>
            <w:proofErr w:type="gramStart"/>
            <w:r w:rsidRPr="00D47867">
              <w:rPr>
                <w:rFonts w:asciiTheme="majorBidi" w:hAnsiTheme="majorBidi" w:cstheme="majorBidi"/>
              </w:rPr>
              <w:t>stories[</w:t>
            </w:r>
            <w:proofErr w:type="gramEnd"/>
            <w:r w:rsidRPr="00D47867">
              <w:rPr>
                <w:rFonts w:asciiTheme="majorBidi" w:hAnsiTheme="majorBidi" w:cstheme="majorBidi"/>
              </w:rPr>
              <w:t>], summary</w:t>
            </w:r>
          </w:p>
        </w:tc>
        <w:tc>
          <w:tcPr>
            <w:tcW w:w="0" w:type="auto"/>
            <w:tcMar>
              <w:top w:w="75" w:type="dxa"/>
              <w:left w:w="150" w:type="dxa"/>
              <w:bottom w:w="75" w:type="dxa"/>
              <w:right w:w="150" w:type="dxa"/>
            </w:tcMar>
            <w:vAlign w:val="center"/>
            <w:hideMark/>
          </w:tcPr>
          <w:p w14:paraId="566CD77E" w14:textId="77777777" w:rsidR="00D47867" w:rsidRPr="00D47867" w:rsidRDefault="00D47867" w:rsidP="00D47867">
            <w:pPr>
              <w:pStyle w:val="CCISNormal"/>
              <w:rPr>
                <w:rFonts w:asciiTheme="majorBidi" w:hAnsiTheme="majorBidi" w:cstheme="majorBidi"/>
              </w:rPr>
            </w:pPr>
            <w:r w:rsidRPr="00D47867">
              <w:rPr>
                <w:rFonts w:asciiTheme="majorBidi" w:hAnsiTheme="majorBidi" w:cstheme="majorBidi"/>
              </w:rPr>
              <w:t>Requirements specification</w:t>
            </w:r>
          </w:p>
        </w:tc>
      </w:tr>
      <w:tr w:rsidR="00D47867" w:rsidRPr="00D47867" w14:paraId="0E2D2CA2" w14:textId="77777777" w:rsidTr="00D47867">
        <w:tc>
          <w:tcPr>
            <w:tcW w:w="0" w:type="auto"/>
            <w:tcMar>
              <w:top w:w="75" w:type="dxa"/>
              <w:left w:w="150" w:type="dxa"/>
              <w:bottom w:w="75" w:type="dxa"/>
              <w:right w:w="150" w:type="dxa"/>
            </w:tcMar>
            <w:vAlign w:val="center"/>
            <w:hideMark/>
          </w:tcPr>
          <w:p w14:paraId="4E0F8F01" w14:textId="77777777" w:rsidR="00D47867" w:rsidRPr="00D47867" w:rsidRDefault="00D47867" w:rsidP="00D47867">
            <w:pPr>
              <w:pStyle w:val="CCISNormal"/>
              <w:rPr>
                <w:rFonts w:asciiTheme="majorBidi" w:hAnsiTheme="majorBidi" w:cstheme="majorBidi"/>
              </w:rPr>
            </w:pPr>
            <w:proofErr w:type="spellStart"/>
            <w:r w:rsidRPr="00D47867">
              <w:rPr>
                <w:rFonts w:asciiTheme="majorBidi" w:hAnsiTheme="majorBidi" w:cstheme="majorBidi"/>
              </w:rPr>
              <w:t>SystemDesign</w:t>
            </w:r>
            <w:proofErr w:type="spellEnd"/>
          </w:p>
        </w:tc>
        <w:tc>
          <w:tcPr>
            <w:tcW w:w="0" w:type="auto"/>
            <w:tcMar>
              <w:top w:w="75" w:type="dxa"/>
              <w:left w:w="150" w:type="dxa"/>
              <w:bottom w:w="75" w:type="dxa"/>
              <w:right w:w="150" w:type="dxa"/>
            </w:tcMar>
            <w:vAlign w:val="center"/>
            <w:hideMark/>
          </w:tcPr>
          <w:p w14:paraId="45EDF394" w14:textId="77777777" w:rsidR="00D47867" w:rsidRPr="00D47867" w:rsidRDefault="00D47867" w:rsidP="00D47867">
            <w:pPr>
              <w:pStyle w:val="CCISNormal"/>
              <w:rPr>
                <w:rFonts w:asciiTheme="majorBidi" w:hAnsiTheme="majorBidi" w:cstheme="majorBidi"/>
              </w:rPr>
            </w:pPr>
            <w:r w:rsidRPr="00D47867">
              <w:rPr>
                <w:rFonts w:asciiTheme="majorBidi" w:hAnsiTheme="majorBidi" w:cstheme="majorBidi"/>
              </w:rPr>
              <w:t>Architect</w:t>
            </w:r>
          </w:p>
        </w:tc>
        <w:tc>
          <w:tcPr>
            <w:tcW w:w="0" w:type="auto"/>
            <w:tcMar>
              <w:top w:w="75" w:type="dxa"/>
              <w:left w:w="150" w:type="dxa"/>
              <w:bottom w:w="75" w:type="dxa"/>
              <w:right w:w="150" w:type="dxa"/>
            </w:tcMar>
            <w:vAlign w:val="center"/>
            <w:hideMark/>
          </w:tcPr>
          <w:p w14:paraId="54A642EA" w14:textId="77777777" w:rsidR="00D47867" w:rsidRPr="00D47867" w:rsidRDefault="00D47867" w:rsidP="00D47867">
            <w:pPr>
              <w:pStyle w:val="CCISNormal"/>
              <w:rPr>
                <w:rFonts w:asciiTheme="majorBidi" w:hAnsiTheme="majorBidi" w:cstheme="majorBidi"/>
              </w:rPr>
            </w:pPr>
            <w:proofErr w:type="gramStart"/>
            <w:r w:rsidRPr="00D47867">
              <w:rPr>
                <w:rFonts w:asciiTheme="majorBidi" w:hAnsiTheme="majorBidi" w:cstheme="majorBidi"/>
              </w:rPr>
              <w:t>models[</w:t>
            </w:r>
            <w:proofErr w:type="gramEnd"/>
            <w:r w:rsidRPr="00D47867">
              <w:rPr>
                <w:rFonts w:asciiTheme="majorBidi" w:hAnsiTheme="majorBidi" w:cstheme="majorBidi"/>
              </w:rPr>
              <w:t xml:space="preserve">], </w:t>
            </w:r>
            <w:proofErr w:type="gramStart"/>
            <w:r w:rsidRPr="00D47867">
              <w:rPr>
                <w:rFonts w:asciiTheme="majorBidi" w:hAnsiTheme="majorBidi" w:cstheme="majorBidi"/>
              </w:rPr>
              <w:t>endpoints[</w:t>
            </w:r>
            <w:proofErr w:type="gramEnd"/>
            <w:r w:rsidRPr="00D47867">
              <w:rPr>
                <w:rFonts w:asciiTheme="majorBidi" w:hAnsiTheme="majorBidi" w:cstheme="majorBidi"/>
              </w:rPr>
              <w:t>], notes</w:t>
            </w:r>
          </w:p>
        </w:tc>
        <w:tc>
          <w:tcPr>
            <w:tcW w:w="0" w:type="auto"/>
            <w:tcMar>
              <w:top w:w="75" w:type="dxa"/>
              <w:left w:w="150" w:type="dxa"/>
              <w:bottom w:w="75" w:type="dxa"/>
              <w:right w:w="150" w:type="dxa"/>
            </w:tcMar>
            <w:vAlign w:val="center"/>
            <w:hideMark/>
          </w:tcPr>
          <w:p w14:paraId="0961F629" w14:textId="77777777" w:rsidR="00D47867" w:rsidRPr="00D47867" w:rsidRDefault="00D47867" w:rsidP="00D47867">
            <w:pPr>
              <w:pStyle w:val="CCISNormal"/>
              <w:rPr>
                <w:rFonts w:asciiTheme="majorBidi" w:hAnsiTheme="majorBidi" w:cstheme="majorBidi"/>
              </w:rPr>
            </w:pPr>
            <w:r w:rsidRPr="00D47867">
              <w:rPr>
                <w:rFonts w:asciiTheme="majorBidi" w:hAnsiTheme="majorBidi" w:cstheme="majorBidi"/>
              </w:rPr>
              <w:t>Technical design</w:t>
            </w:r>
          </w:p>
        </w:tc>
      </w:tr>
      <w:tr w:rsidR="00D47867" w:rsidRPr="00D47867" w14:paraId="6F0F7F01" w14:textId="77777777" w:rsidTr="00D47867">
        <w:tc>
          <w:tcPr>
            <w:tcW w:w="0" w:type="auto"/>
            <w:tcMar>
              <w:top w:w="75" w:type="dxa"/>
              <w:left w:w="150" w:type="dxa"/>
              <w:bottom w:w="75" w:type="dxa"/>
              <w:right w:w="150" w:type="dxa"/>
            </w:tcMar>
            <w:vAlign w:val="center"/>
            <w:hideMark/>
          </w:tcPr>
          <w:p w14:paraId="7615FCFE" w14:textId="77777777" w:rsidR="00D47867" w:rsidRPr="00D47867" w:rsidRDefault="00D47867" w:rsidP="00D47867">
            <w:pPr>
              <w:pStyle w:val="CCISNormal"/>
              <w:rPr>
                <w:rFonts w:asciiTheme="majorBidi" w:hAnsiTheme="majorBidi" w:cstheme="majorBidi"/>
              </w:rPr>
            </w:pPr>
            <w:proofErr w:type="spellStart"/>
            <w:r w:rsidRPr="00D47867">
              <w:rPr>
                <w:rFonts w:asciiTheme="majorBidi" w:hAnsiTheme="majorBidi" w:cstheme="majorBidi"/>
              </w:rPr>
              <w:t>BackendCode</w:t>
            </w:r>
            <w:proofErr w:type="spellEnd"/>
          </w:p>
        </w:tc>
        <w:tc>
          <w:tcPr>
            <w:tcW w:w="0" w:type="auto"/>
            <w:tcMar>
              <w:top w:w="75" w:type="dxa"/>
              <w:left w:w="150" w:type="dxa"/>
              <w:bottom w:w="75" w:type="dxa"/>
              <w:right w:w="150" w:type="dxa"/>
            </w:tcMar>
            <w:vAlign w:val="center"/>
            <w:hideMark/>
          </w:tcPr>
          <w:p w14:paraId="44979AAD" w14:textId="77777777" w:rsidR="00D47867" w:rsidRPr="00D47867" w:rsidRDefault="00D47867" w:rsidP="00D47867">
            <w:pPr>
              <w:pStyle w:val="CCISNormal"/>
              <w:rPr>
                <w:rFonts w:asciiTheme="majorBidi" w:hAnsiTheme="majorBidi" w:cstheme="majorBidi"/>
              </w:rPr>
            </w:pPr>
            <w:r w:rsidRPr="00D47867">
              <w:rPr>
                <w:rFonts w:asciiTheme="majorBidi" w:hAnsiTheme="majorBidi" w:cstheme="majorBidi"/>
              </w:rPr>
              <w:t>Backend Engineer</w:t>
            </w:r>
          </w:p>
        </w:tc>
        <w:tc>
          <w:tcPr>
            <w:tcW w:w="0" w:type="auto"/>
            <w:tcMar>
              <w:top w:w="75" w:type="dxa"/>
              <w:left w:w="150" w:type="dxa"/>
              <w:bottom w:w="75" w:type="dxa"/>
              <w:right w:w="150" w:type="dxa"/>
            </w:tcMar>
            <w:vAlign w:val="center"/>
            <w:hideMark/>
          </w:tcPr>
          <w:p w14:paraId="0715C92D" w14:textId="77777777" w:rsidR="00D47867" w:rsidRPr="00D47867" w:rsidRDefault="00D47867" w:rsidP="00D47867">
            <w:pPr>
              <w:pStyle w:val="CCISNormal"/>
              <w:rPr>
                <w:rFonts w:asciiTheme="majorBidi" w:hAnsiTheme="majorBidi" w:cstheme="majorBidi"/>
              </w:rPr>
            </w:pPr>
            <w:proofErr w:type="gramStart"/>
            <w:r w:rsidRPr="00D47867">
              <w:rPr>
                <w:rFonts w:asciiTheme="majorBidi" w:hAnsiTheme="majorBidi" w:cstheme="majorBidi"/>
              </w:rPr>
              <w:t>files[</w:t>
            </w:r>
            <w:proofErr w:type="gramEnd"/>
            <w:r w:rsidRPr="00D47867">
              <w:rPr>
                <w:rFonts w:asciiTheme="majorBidi" w:hAnsiTheme="majorBidi" w:cstheme="majorBidi"/>
              </w:rPr>
              <w:t xml:space="preserve">], </w:t>
            </w:r>
            <w:proofErr w:type="spellStart"/>
            <w:r w:rsidRPr="00D47867">
              <w:rPr>
                <w:rFonts w:asciiTheme="majorBidi" w:hAnsiTheme="majorBidi" w:cstheme="majorBidi"/>
              </w:rPr>
              <w:t>setup_instructions</w:t>
            </w:r>
            <w:proofErr w:type="spellEnd"/>
          </w:p>
        </w:tc>
        <w:tc>
          <w:tcPr>
            <w:tcW w:w="0" w:type="auto"/>
            <w:tcMar>
              <w:top w:w="75" w:type="dxa"/>
              <w:left w:w="150" w:type="dxa"/>
              <w:bottom w:w="75" w:type="dxa"/>
              <w:right w:w="150" w:type="dxa"/>
            </w:tcMar>
            <w:vAlign w:val="center"/>
            <w:hideMark/>
          </w:tcPr>
          <w:p w14:paraId="69D36D28" w14:textId="77777777" w:rsidR="00D47867" w:rsidRPr="00D47867" w:rsidRDefault="00D47867" w:rsidP="00D47867">
            <w:pPr>
              <w:pStyle w:val="CCISNormal"/>
              <w:rPr>
                <w:rFonts w:asciiTheme="majorBidi" w:hAnsiTheme="majorBidi" w:cstheme="majorBidi"/>
              </w:rPr>
            </w:pPr>
            <w:r w:rsidRPr="00D47867">
              <w:rPr>
                <w:rFonts w:asciiTheme="majorBidi" w:hAnsiTheme="majorBidi" w:cstheme="majorBidi"/>
              </w:rPr>
              <w:t>Server implementation</w:t>
            </w:r>
          </w:p>
        </w:tc>
      </w:tr>
      <w:tr w:rsidR="00D47867" w:rsidRPr="00D47867" w14:paraId="2C2F3EED" w14:textId="77777777" w:rsidTr="00D47867">
        <w:tc>
          <w:tcPr>
            <w:tcW w:w="0" w:type="auto"/>
            <w:tcMar>
              <w:top w:w="75" w:type="dxa"/>
              <w:left w:w="150" w:type="dxa"/>
              <w:bottom w:w="75" w:type="dxa"/>
              <w:right w:w="150" w:type="dxa"/>
            </w:tcMar>
            <w:vAlign w:val="center"/>
            <w:hideMark/>
          </w:tcPr>
          <w:p w14:paraId="408843A6" w14:textId="77777777" w:rsidR="00D47867" w:rsidRPr="00D47867" w:rsidRDefault="00D47867" w:rsidP="00D47867">
            <w:pPr>
              <w:pStyle w:val="CCISNormal"/>
              <w:rPr>
                <w:rFonts w:asciiTheme="majorBidi" w:hAnsiTheme="majorBidi" w:cstheme="majorBidi"/>
              </w:rPr>
            </w:pPr>
            <w:proofErr w:type="spellStart"/>
            <w:r w:rsidRPr="00D47867">
              <w:rPr>
                <w:rFonts w:asciiTheme="majorBidi" w:hAnsiTheme="majorBidi" w:cstheme="majorBidi"/>
              </w:rPr>
              <w:t>FrontendCode</w:t>
            </w:r>
            <w:proofErr w:type="spellEnd"/>
          </w:p>
        </w:tc>
        <w:tc>
          <w:tcPr>
            <w:tcW w:w="0" w:type="auto"/>
            <w:tcMar>
              <w:top w:w="75" w:type="dxa"/>
              <w:left w:w="150" w:type="dxa"/>
              <w:bottom w:w="75" w:type="dxa"/>
              <w:right w:w="150" w:type="dxa"/>
            </w:tcMar>
            <w:vAlign w:val="center"/>
            <w:hideMark/>
          </w:tcPr>
          <w:p w14:paraId="4697FB90" w14:textId="77777777" w:rsidR="00D47867" w:rsidRPr="00D47867" w:rsidRDefault="00D47867" w:rsidP="00D47867">
            <w:pPr>
              <w:pStyle w:val="CCISNormal"/>
              <w:rPr>
                <w:rFonts w:asciiTheme="majorBidi" w:hAnsiTheme="majorBidi" w:cstheme="majorBidi"/>
              </w:rPr>
            </w:pPr>
            <w:r w:rsidRPr="00D47867">
              <w:rPr>
                <w:rFonts w:asciiTheme="majorBidi" w:hAnsiTheme="majorBidi" w:cstheme="majorBidi"/>
              </w:rPr>
              <w:t>Frontend Engineer</w:t>
            </w:r>
          </w:p>
        </w:tc>
        <w:tc>
          <w:tcPr>
            <w:tcW w:w="0" w:type="auto"/>
            <w:tcMar>
              <w:top w:w="75" w:type="dxa"/>
              <w:left w:w="150" w:type="dxa"/>
              <w:bottom w:w="75" w:type="dxa"/>
              <w:right w:w="150" w:type="dxa"/>
            </w:tcMar>
            <w:vAlign w:val="center"/>
            <w:hideMark/>
          </w:tcPr>
          <w:p w14:paraId="4F9AAF5C" w14:textId="77777777" w:rsidR="00D47867" w:rsidRPr="00D47867" w:rsidRDefault="00D47867" w:rsidP="00D47867">
            <w:pPr>
              <w:pStyle w:val="CCISNormal"/>
              <w:rPr>
                <w:rFonts w:asciiTheme="majorBidi" w:hAnsiTheme="majorBidi" w:cstheme="majorBidi"/>
              </w:rPr>
            </w:pPr>
            <w:proofErr w:type="gramStart"/>
            <w:r w:rsidRPr="00D47867">
              <w:rPr>
                <w:rFonts w:asciiTheme="majorBidi" w:hAnsiTheme="majorBidi" w:cstheme="majorBidi"/>
              </w:rPr>
              <w:t>files[</w:t>
            </w:r>
            <w:proofErr w:type="gramEnd"/>
            <w:r w:rsidRPr="00D47867">
              <w:rPr>
                <w:rFonts w:asciiTheme="majorBidi" w:hAnsiTheme="majorBidi" w:cstheme="majorBidi"/>
              </w:rPr>
              <w:t xml:space="preserve">], </w:t>
            </w:r>
            <w:proofErr w:type="spellStart"/>
            <w:r w:rsidRPr="00D47867">
              <w:rPr>
                <w:rFonts w:asciiTheme="majorBidi" w:hAnsiTheme="majorBidi" w:cstheme="majorBidi"/>
              </w:rPr>
              <w:t>setup_instructions</w:t>
            </w:r>
            <w:proofErr w:type="spellEnd"/>
          </w:p>
        </w:tc>
        <w:tc>
          <w:tcPr>
            <w:tcW w:w="0" w:type="auto"/>
            <w:tcMar>
              <w:top w:w="75" w:type="dxa"/>
              <w:left w:w="150" w:type="dxa"/>
              <w:bottom w:w="75" w:type="dxa"/>
              <w:right w:w="150" w:type="dxa"/>
            </w:tcMar>
            <w:vAlign w:val="center"/>
            <w:hideMark/>
          </w:tcPr>
          <w:p w14:paraId="7C463369" w14:textId="77777777" w:rsidR="00D47867" w:rsidRPr="00D47867" w:rsidRDefault="00D47867" w:rsidP="00D47867">
            <w:pPr>
              <w:pStyle w:val="CCISNormal"/>
              <w:rPr>
                <w:rFonts w:asciiTheme="majorBidi" w:hAnsiTheme="majorBidi" w:cstheme="majorBidi"/>
              </w:rPr>
            </w:pPr>
            <w:r w:rsidRPr="00D47867">
              <w:rPr>
                <w:rFonts w:asciiTheme="majorBidi" w:hAnsiTheme="majorBidi" w:cstheme="majorBidi"/>
              </w:rPr>
              <w:t>Client implementation</w:t>
            </w:r>
          </w:p>
        </w:tc>
      </w:tr>
      <w:tr w:rsidR="00D47867" w:rsidRPr="00D47867" w14:paraId="2A821ECB" w14:textId="77777777" w:rsidTr="00D47867">
        <w:tc>
          <w:tcPr>
            <w:tcW w:w="0" w:type="auto"/>
            <w:tcMar>
              <w:top w:w="75" w:type="dxa"/>
              <w:left w:w="150" w:type="dxa"/>
              <w:bottom w:w="75" w:type="dxa"/>
              <w:right w:w="150" w:type="dxa"/>
            </w:tcMar>
            <w:vAlign w:val="center"/>
            <w:hideMark/>
          </w:tcPr>
          <w:p w14:paraId="2B8DE6A3" w14:textId="77777777" w:rsidR="00D47867" w:rsidRPr="00D47867" w:rsidRDefault="00D47867" w:rsidP="00D47867">
            <w:pPr>
              <w:pStyle w:val="CCISNormal"/>
              <w:rPr>
                <w:rFonts w:asciiTheme="majorBidi" w:hAnsiTheme="majorBidi" w:cstheme="majorBidi"/>
              </w:rPr>
            </w:pPr>
            <w:proofErr w:type="spellStart"/>
            <w:r w:rsidRPr="00D47867">
              <w:rPr>
                <w:rFonts w:asciiTheme="majorBidi" w:hAnsiTheme="majorBidi" w:cstheme="majorBidi"/>
              </w:rPr>
              <w:t>TestReport</w:t>
            </w:r>
            <w:proofErr w:type="spellEnd"/>
          </w:p>
        </w:tc>
        <w:tc>
          <w:tcPr>
            <w:tcW w:w="0" w:type="auto"/>
            <w:tcMar>
              <w:top w:w="75" w:type="dxa"/>
              <w:left w:w="150" w:type="dxa"/>
              <w:bottom w:w="75" w:type="dxa"/>
              <w:right w:w="150" w:type="dxa"/>
            </w:tcMar>
            <w:vAlign w:val="center"/>
            <w:hideMark/>
          </w:tcPr>
          <w:p w14:paraId="7DD5BB33" w14:textId="77777777" w:rsidR="00D47867" w:rsidRPr="00D47867" w:rsidRDefault="00D47867" w:rsidP="00D47867">
            <w:pPr>
              <w:pStyle w:val="CCISNormal"/>
              <w:rPr>
                <w:rFonts w:asciiTheme="majorBidi" w:hAnsiTheme="majorBidi" w:cstheme="majorBidi"/>
              </w:rPr>
            </w:pPr>
            <w:r w:rsidRPr="00D47867">
              <w:rPr>
                <w:rFonts w:asciiTheme="majorBidi" w:hAnsiTheme="majorBidi" w:cstheme="majorBidi"/>
              </w:rPr>
              <w:t>QA Engineer</w:t>
            </w:r>
          </w:p>
        </w:tc>
        <w:tc>
          <w:tcPr>
            <w:tcW w:w="0" w:type="auto"/>
            <w:tcMar>
              <w:top w:w="75" w:type="dxa"/>
              <w:left w:w="150" w:type="dxa"/>
              <w:bottom w:w="75" w:type="dxa"/>
              <w:right w:w="150" w:type="dxa"/>
            </w:tcMar>
            <w:vAlign w:val="center"/>
            <w:hideMark/>
          </w:tcPr>
          <w:p w14:paraId="0B7B9861" w14:textId="77777777" w:rsidR="00D47867" w:rsidRPr="00D47867" w:rsidRDefault="00D47867" w:rsidP="00D47867">
            <w:pPr>
              <w:pStyle w:val="CCISNormal"/>
              <w:rPr>
                <w:rFonts w:asciiTheme="majorBidi" w:hAnsiTheme="majorBidi" w:cstheme="majorBidi"/>
              </w:rPr>
            </w:pPr>
            <w:proofErr w:type="spellStart"/>
            <w:r w:rsidRPr="00D47867">
              <w:rPr>
                <w:rFonts w:asciiTheme="majorBidi" w:hAnsiTheme="majorBidi" w:cstheme="majorBidi"/>
              </w:rPr>
              <w:t>overall_status</w:t>
            </w:r>
            <w:proofErr w:type="spellEnd"/>
            <w:r w:rsidRPr="00D47867">
              <w:rPr>
                <w:rFonts w:asciiTheme="majorBidi" w:hAnsiTheme="majorBidi" w:cstheme="majorBidi"/>
              </w:rPr>
              <w:t xml:space="preserve">, </w:t>
            </w:r>
            <w:proofErr w:type="spellStart"/>
            <w:r w:rsidRPr="00D47867">
              <w:rPr>
                <w:rFonts w:asciiTheme="majorBidi" w:hAnsiTheme="majorBidi" w:cstheme="majorBidi"/>
              </w:rPr>
              <w:t>test_</w:t>
            </w:r>
            <w:proofErr w:type="gramStart"/>
            <w:r w:rsidRPr="00D47867">
              <w:rPr>
                <w:rFonts w:asciiTheme="majorBidi" w:hAnsiTheme="majorBidi" w:cstheme="majorBidi"/>
              </w:rPr>
              <w:t>cases</w:t>
            </w:r>
            <w:proofErr w:type="spellEnd"/>
            <w:r w:rsidRPr="00D47867">
              <w:rPr>
                <w:rFonts w:asciiTheme="majorBidi" w:hAnsiTheme="majorBidi" w:cstheme="majorBidi"/>
              </w:rPr>
              <w:t>[</w:t>
            </w:r>
            <w:proofErr w:type="gramEnd"/>
            <w:r w:rsidRPr="00D47867">
              <w:rPr>
                <w:rFonts w:asciiTheme="majorBidi" w:hAnsiTheme="majorBidi" w:cstheme="majorBidi"/>
              </w:rPr>
              <w:t xml:space="preserve">], </w:t>
            </w:r>
            <w:proofErr w:type="gramStart"/>
            <w:r w:rsidRPr="00D47867">
              <w:rPr>
                <w:rFonts w:asciiTheme="majorBidi" w:hAnsiTheme="majorBidi" w:cstheme="majorBidi"/>
              </w:rPr>
              <w:t>recommendations[</w:t>
            </w:r>
            <w:proofErr w:type="gramEnd"/>
            <w:r w:rsidRPr="00D47867">
              <w:rPr>
                <w:rFonts w:asciiTheme="majorBidi" w:hAnsiTheme="majorBidi" w:cstheme="majorBidi"/>
              </w:rPr>
              <w:t>]</w:t>
            </w:r>
          </w:p>
        </w:tc>
        <w:tc>
          <w:tcPr>
            <w:tcW w:w="0" w:type="auto"/>
            <w:tcMar>
              <w:top w:w="75" w:type="dxa"/>
              <w:left w:w="150" w:type="dxa"/>
              <w:bottom w:w="75" w:type="dxa"/>
              <w:right w:w="150" w:type="dxa"/>
            </w:tcMar>
            <w:vAlign w:val="center"/>
            <w:hideMark/>
          </w:tcPr>
          <w:p w14:paraId="1F9176AA" w14:textId="77777777" w:rsidR="00D47867" w:rsidRPr="00D47867" w:rsidRDefault="00D47867" w:rsidP="00D47867">
            <w:pPr>
              <w:pStyle w:val="CCISNormal"/>
              <w:rPr>
                <w:rFonts w:asciiTheme="majorBidi" w:hAnsiTheme="majorBidi" w:cstheme="majorBidi"/>
              </w:rPr>
            </w:pPr>
            <w:r w:rsidRPr="00D47867">
              <w:rPr>
                <w:rFonts w:asciiTheme="majorBidi" w:hAnsiTheme="majorBidi" w:cstheme="majorBidi"/>
              </w:rPr>
              <w:t>Validation results</w:t>
            </w:r>
          </w:p>
        </w:tc>
      </w:tr>
    </w:tbl>
    <w:p w14:paraId="331CE8BD" w14:textId="77777777" w:rsidR="00D250BD" w:rsidRPr="00D431B0" w:rsidRDefault="00D250BD" w:rsidP="00D250BD">
      <w:pPr>
        <w:pStyle w:val="CCISNormal"/>
        <w:rPr>
          <w:rFonts w:asciiTheme="majorBidi" w:hAnsiTheme="majorBidi" w:cstheme="majorBidi"/>
          <w:sz w:val="28"/>
          <w:szCs w:val="28"/>
        </w:rPr>
      </w:pPr>
    </w:p>
    <w:p w14:paraId="25A88EE8" w14:textId="1B907CE9" w:rsidR="00D250BD" w:rsidRPr="00D47867" w:rsidRDefault="00D250BD" w:rsidP="00D47867">
      <w:pPr>
        <w:pStyle w:val="Heading3"/>
        <w:rPr>
          <w:rFonts w:asciiTheme="majorBidi" w:hAnsiTheme="majorBidi"/>
          <w:sz w:val="28"/>
          <w:szCs w:val="28"/>
        </w:rPr>
      </w:pPr>
      <w:bookmarkStart w:id="103" w:name="_Toc219925822"/>
      <w:r w:rsidRPr="00D431B0">
        <w:rPr>
          <w:rFonts w:asciiTheme="majorBidi" w:hAnsiTheme="majorBidi"/>
          <w:sz w:val="28"/>
          <w:szCs w:val="28"/>
        </w:rPr>
        <w:t>JSON Parsing Strategy</w:t>
      </w:r>
      <w:bookmarkEnd w:id="103"/>
    </w:p>
    <w:p w14:paraId="00756125" w14:textId="6A4FD578" w:rsidR="00D250BD" w:rsidRPr="00D431B0" w:rsidRDefault="00D250BD" w:rsidP="00D47867">
      <w:pPr>
        <w:pStyle w:val="CCISNormal"/>
        <w:rPr>
          <w:rFonts w:asciiTheme="majorBidi" w:hAnsiTheme="majorBidi" w:cstheme="majorBidi"/>
          <w:sz w:val="28"/>
          <w:szCs w:val="28"/>
        </w:rPr>
      </w:pPr>
      <w:r w:rsidRPr="00D431B0">
        <w:rPr>
          <w:rFonts w:asciiTheme="majorBidi" w:hAnsiTheme="majorBidi" w:cstheme="majorBidi"/>
          <w:sz w:val="28"/>
          <w:szCs w:val="28"/>
        </w:rPr>
        <w:t xml:space="preserve">A critical implementation challenge was robust JSON extraction from LLM outputs. LLMs frequently produce JSON embedded in markdown code </w:t>
      </w:r>
      <w:r w:rsidRPr="00D431B0">
        <w:rPr>
          <w:rFonts w:asciiTheme="majorBidi" w:hAnsiTheme="majorBidi" w:cstheme="majorBidi"/>
          <w:sz w:val="28"/>
          <w:szCs w:val="28"/>
        </w:rPr>
        <w:lastRenderedPageBreak/>
        <w:t>blocks, with explanatory text, or with minor syntax errors. The implementation employs a multi-strategy extraction approach:</w:t>
      </w:r>
    </w:p>
    <w:p w14:paraId="321C8177" w14:textId="5568929F" w:rsidR="00D250BD" w:rsidRPr="00D431B0" w:rsidRDefault="00D250BD" w:rsidP="00D47867">
      <w:pPr>
        <w:pStyle w:val="CCISNormal"/>
        <w:numPr>
          <w:ilvl w:val="1"/>
          <w:numId w:val="103"/>
        </w:numPr>
        <w:rPr>
          <w:rFonts w:asciiTheme="majorBidi" w:hAnsiTheme="majorBidi" w:cstheme="majorBidi"/>
          <w:sz w:val="28"/>
          <w:szCs w:val="28"/>
        </w:rPr>
      </w:pPr>
      <w:r w:rsidRPr="00D431B0">
        <w:rPr>
          <w:rFonts w:asciiTheme="majorBidi" w:hAnsiTheme="majorBidi" w:cstheme="majorBidi"/>
          <w:sz w:val="28"/>
          <w:szCs w:val="28"/>
        </w:rPr>
        <w:t>Direct parsing: Attempt to parse the raw output as JSON</w:t>
      </w:r>
    </w:p>
    <w:p w14:paraId="0A9F6E7A" w14:textId="2672EDC7" w:rsidR="00D250BD" w:rsidRPr="00D431B0" w:rsidRDefault="00D250BD" w:rsidP="00D47867">
      <w:pPr>
        <w:pStyle w:val="CCISNormal"/>
        <w:numPr>
          <w:ilvl w:val="1"/>
          <w:numId w:val="103"/>
        </w:numPr>
        <w:rPr>
          <w:rFonts w:asciiTheme="majorBidi" w:hAnsiTheme="majorBidi" w:cstheme="majorBidi"/>
          <w:sz w:val="28"/>
          <w:szCs w:val="28"/>
        </w:rPr>
      </w:pPr>
      <w:r w:rsidRPr="00D431B0">
        <w:rPr>
          <w:rFonts w:asciiTheme="majorBidi" w:hAnsiTheme="majorBidi" w:cstheme="majorBidi"/>
          <w:sz w:val="28"/>
          <w:szCs w:val="28"/>
        </w:rPr>
        <w:t>Markdown extraction: Extract content from ```</w:t>
      </w:r>
      <w:proofErr w:type="spellStart"/>
      <w:r w:rsidRPr="00D431B0">
        <w:rPr>
          <w:rFonts w:asciiTheme="majorBidi" w:hAnsiTheme="majorBidi" w:cstheme="majorBidi"/>
          <w:sz w:val="28"/>
          <w:szCs w:val="28"/>
        </w:rPr>
        <w:t>json</w:t>
      </w:r>
      <w:proofErr w:type="spellEnd"/>
      <w:r w:rsidRPr="00D431B0">
        <w:rPr>
          <w:rFonts w:asciiTheme="majorBidi" w:hAnsiTheme="majorBidi" w:cstheme="majorBidi"/>
          <w:sz w:val="28"/>
          <w:szCs w:val="28"/>
        </w:rPr>
        <w:t>``` code blocks</w:t>
      </w:r>
    </w:p>
    <w:p w14:paraId="215DFECC" w14:textId="28254A6D" w:rsidR="00D250BD" w:rsidRPr="00D431B0" w:rsidRDefault="00D250BD" w:rsidP="00D47867">
      <w:pPr>
        <w:pStyle w:val="CCISNormal"/>
        <w:numPr>
          <w:ilvl w:val="1"/>
          <w:numId w:val="103"/>
        </w:numPr>
        <w:rPr>
          <w:rFonts w:asciiTheme="majorBidi" w:hAnsiTheme="majorBidi" w:cstheme="majorBidi"/>
          <w:sz w:val="28"/>
          <w:szCs w:val="28"/>
        </w:rPr>
      </w:pPr>
      <w:r w:rsidRPr="00D431B0">
        <w:rPr>
          <w:rFonts w:asciiTheme="majorBidi" w:hAnsiTheme="majorBidi" w:cstheme="majorBidi"/>
          <w:sz w:val="28"/>
          <w:szCs w:val="28"/>
        </w:rPr>
        <w:t>Boundary detection: Locate JSON by finding matching braces</w:t>
      </w:r>
    </w:p>
    <w:p w14:paraId="2E04AA58" w14:textId="725F39A4" w:rsidR="00D250BD" w:rsidRPr="00D431B0" w:rsidRDefault="00D250BD" w:rsidP="00D47867">
      <w:pPr>
        <w:pStyle w:val="CCISNormal"/>
        <w:numPr>
          <w:ilvl w:val="1"/>
          <w:numId w:val="103"/>
        </w:numPr>
        <w:rPr>
          <w:rFonts w:asciiTheme="majorBidi" w:hAnsiTheme="majorBidi" w:cstheme="majorBidi"/>
          <w:sz w:val="28"/>
          <w:szCs w:val="28"/>
        </w:rPr>
      </w:pPr>
      <w:r w:rsidRPr="00D431B0">
        <w:rPr>
          <w:rFonts w:asciiTheme="majorBidi" w:hAnsiTheme="majorBidi" w:cstheme="majorBidi"/>
          <w:sz w:val="28"/>
          <w:szCs w:val="28"/>
        </w:rPr>
        <w:t>Error correction: Fix common errors (trailing commas, unquoted keys)</w:t>
      </w:r>
    </w:p>
    <w:p w14:paraId="3946AFC4" w14:textId="3F8AD305" w:rsidR="00D250BD" w:rsidRPr="00D47867" w:rsidRDefault="00D250BD" w:rsidP="00D47867">
      <w:pPr>
        <w:pStyle w:val="CCISNormal"/>
        <w:numPr>
          <w:ilvl w:val="1"/>
          <w:numId w:val="103"/>
        </w:numPr>
        <w:rPr>
          <w:rFonts w:asciiTheme="majorBidi" w:hAnsiTheme="majorBidi" w:cstheme="majorBidi"/>
          <w:sz w:val="28"/>
          <w:szCs w:val="28"/>
        </w:rPr>
      </w:pPr>
      <w:r w:rsidRPr="00D431B0">
        <w:rPr>
          <w:rFonts w:asciiTheme="majorBidi" w:hAnsiTheme="majorBidi" w:cstheme="majorBidi"/>
          <w:sz w:val="28"/>
          <w:szCs w:val="28"/>
        </w:rPr>
        <w:t>Truncation recovery: Parse partial JSON truncated at last valid position</w:t>
      </w:r>
    </w:p>
    <w:p w14:paraId="67D1C0C3" w14:textId="77777777" w:rsidR="00D250BD" w:rsidRPr="00D431B0" w:rsidRDefault="00D250BD" w:rsidP="00D250BD">
      <w:pPr>
        <w:pStyle w:val="CCISNormal"/>
        <w:rPr>
          <w:rFonts w:asciiTheme="majorBidi" w:hAnsiTheme="majorBidi" w:cstheme="majorBidi"/>
          <w:sz w:val="28"/>
          <w:szCs w:val="28"/>
        </w:rPr>
      </w:pPr>
      <w:r w:rsidRPr="00D431B0">
        <w:rPr>
          <w:rFonts w:asciiTheme="majorBidi" w:hAnsiTheme="majorBidi" w:cstheme="majorBidi"/>
          <w:sz w:val="28"/>
          <w:szCs w:val="28"/>
        </w:rPr>
        <w:t>This cascading approach achieved a 94% successful extraction rate in preliminary testing, compared to 67% with direct parsing alone.</w:t>
      </w:r>
    </w:p>
    <w:p w14:paraId="74DCF72B" w14:textId="77777777" w:rsidR="00D250BD" w:rsidRPr="00D431B0" w:rsidRDefault="00D250BD" w:rsidP="00D250BD">
      <w:pPr>
        <w:pStyle w:val="CCISNormal"/>
        <w:rPr>
          <w:rFonts w:asciiTheme="majorBidi" w:hAnsiTheme="majorBidi" w:cstheme="majorBidi"/>
          <w:sz w:val="28"/>
          <w:szCs w:val="28"/>
        </w:rPr>
      </w:pPr>
    </w:p>
    <w:p w14:paraId="7C85DE51" w14:textId="418D62B7" w:rsidR="00D250BD" w:rsidRPr="00D47867" w:rsidRDefault="00D250BD" w:rsidP="00D47867">
      <w:pPr>
        <w:pStyle w:val="Heading2"/>
        <w:rPr>
          <w:rFonts w:asciiTheme="majorBidi" w:hAnsiTheme="majorBidi"/>
          <w:sz w:val="28"/>
          <w:szCs w:val="28"/>
        </w:rPr>
      </w:pPr>
      <w:bookmarkStart w:id="104" w:name="_Toc219925823"/>
      <w:r w:rsidRPr="00D431B0">
        <w:rPr>
          <w:rFonts w:asciiTheme="majorBidi" w:hAnsiTheme="majorBidi"/>
          <w:sz w:val="28"/>
          <w:szCs w:val="28"/>
        </w:rPr>
        <w:t>Agent Configuration</w:t>
      </w:r>
      <w:bookmarkEnd w:id="104"/>
    </w:p>
    <w:p w14:paraId="68606F58" w14:textId="104953D4" w:rsidR="00D250BD" w:rsidRPr="00D47867" w:rsidRDefault="00D250BD" w:rsidP="00D47867">
      <w:pPr>
        <w:pStyle w:val="Heading3"/>
        <w:rPr>
          <w:rFonts w:asciiTheme="majorBidi" w:hAnsiTheme="majorBidi"/>
          <w:sz w:val="28"/>
          <w:szCs w:val="28"/>
        </w:rPr>
      </w:pPr>
      <w:bookmarkStart w:id="105" w:name="_Toc219925824"/>
      <w:r w:rsidRPr="00D431B0">
        <w:rPr>
          <w:rFonts w:asciiTheme="majorBidi" w:hAnsiTheme="majorBidi"/>
          <w:sz w:val="28"/>
          <w:szCs w:val="28"/>
        </w:rPr>
        <w:t>Determinism Configuration</w:t>
      </w:r>
      <w:bookmarkEnd w:id="105"/>
    </w:p>
    <w:p w14:paraId="48115DD4" w14:textId="1899FFF1" w:rsidR="00D250BD" w:rsidRPr="00D431B0" w:rsidRDefault="00D250BD" w:rsidP="00D47867">
      <w:pPr>
        <w:pStyle w:val="CCISNormal"/>
        <w:rPr>
          <w:rFonts w:asciiTheme="majorBidi" w:hAnsiTheme="majorBidi" w:cstheme="majorBidi"/>
          <w:sz w:val="28"/>
          <w:szCs w:val="28"/>
        </w:rPr>
      </w:pPr>
      <w:r w:rsidRPr="00D431B0">
        <w:rPr>
          <w:rFonts w:asciiTheme="majorBidi" w:hAnsiTheme="majorBidi" w:cstheme="majorBidi"/>
          <w:sz w:val="28"/>
          <w:szCs w:val="28"/>
        </w:rPr>
        <w:t>To maximize output determinism, all agents share a common LLM configuration:</w:t>
      </w:r>
    </w:p>
    <w:p w14:paraId="5D496023" w14:textId="032D055B" w:rsidR="00D250BD" w:rsidRPr="00D431B0" w:rsidRDefault="00D250BD" w:rsidP="00D47867">
      <w:pPr>
        <w:pStyle w:val="CCISNormal"/>
        <w:numPr>
          <w:ilvl w:val="0"/>
          <w:numId w:val="103"/>
        </w:numPr>
        <w:rPr>
          <w:rFonts w:asciiTheme="majorBidi" w:hAnsiTheme="majorBidi" w:cstheme="majorBidi"/>
          <w:sz w:val="28"/>
          <w:szCs w:val="28"/>
        </w:rPr>
      </w:pPr>
      <w:r w:rsidRPr="00D431B0">
        <w:rPr>
          <w:rFonts w:asciiTheme="majorBidi" w:hAnsiTheme="majorBidi" w:cstheme="majorBidi"/>
          <w:sz w:val="28"/>
          <w:szCs w:val="28"/>
        </w:rPr>
        <w:t>Temperature: 0.0 (eliminates sampling randomness)</w:t>
      </w:r>
    </w:p>
    <w:p w14:paraId="62F9FB8D" w14:textId="2F610C19" w:rsidR="00D250BD" w:rsidRPr="00D431B0" w:rsidRDefault="00D250BD" w:rsidP="00D47867">
      <w:pPr>
        <w:pStyle w:val="CCISNormal"/>
        <w:numPr>
          <w:ilvl w:val="0"/>
          <w:numId w:val="103"/>
        </w:numPr>
        <w:rPr>
          <w:rFonts w:asciiTheme="majorBidi" w:hAnsiTheme="majorBidi" w:cstheme="majorBidi"/>
          <w:sz w:val="28"/>
          <w:szCs w:val="28"/>
        </w:rPr>
      </w:pPr>
      <w:r w:rsidRPr="00D431B0">
        <w:rPr>
          <w:rFonts w:asciiTheme="majorBidi" w:hAnsiTheme="majorBidi" w:cstheme="majorBidi"/>
          <w:sz w:val="28"/>
          <w:szCs w:val="28"/>
        </w:rPr>
        <w:t xml:space="preserve">Model: </w:t>
      </w:r>
      <w:proofErr w:type="spellStart"/>
      <w:r w:rsidRPr="00D431B0">
        <w:rPr>
          <w:rFonts w:asciiTheme="majorBidi" w:hAnsiTheme="majorBidi" w:cstheme="majorBidi"/>
          <w:sz w:val="28"/>
          <w:szCs w:val="28"/>
        </w:rPr>
        <w:t>deepseek</w:t>
      </w:r>
      <w:proofErr w:type="spellEnd"/>
      <w:r w:rsidRPr="00D431B0">
        <w:rPr>
          <w:rFonts w:asciiTheme="majorBidi" w:hAnsiTheme="majorBidi" w:cstheme="majorBidi"/>
          <w:sz w:val="28"/>
          <w:szCs w:val="28"/>
        </w:rPr>
        <w:t>-chat (fixed version)</w:t>
      </w:r>
    </w:p>
    <w:p w14:paraId="2B342C16" w14:textId="09D0B200" w:rsidR="00D250BD" w:rsidRPr="00D431B0" w:rsidRDefault="00D250BD" w:rsidP="00D47867">
      <w:pPr>
        <w:pStyle w:val="CCISNormal"/>
        <w:numPr>
          <w:ilvl w:val="0"/>
          <w:numId w:val="103"/>
        </w:numPr>
        <w:rPr>
          <w:rFonts w:asciiTheme="majorBidi" w:hAnsiTheme="majorBidi" w:cstheme="majorBidi"/>
          <w:sz w:val="28"/>
          <w:szCs w:val="28"/>
        </w:rPr>
      </w:pPr>
      <w:r w:rsidRPr="00D431B0">
        <w:rPr>
          <w:rFonts w:asciiTheme="majorBidi" w:hAnsiTheme="majorBidi" w:cstheme="majorBidi"/>
          <w:sz w:val="28"/>
          <w:szCs w:val="28"/>
        </w:rPr>
        <w:t>Max tokens: 4000 (sufficient for code generation)</w:t>
      </w:r>
    </w:p>
    <w:p w14:paraId="0B8C15FF" w14:textId="3DD00789" w:rsidR="00D250BD" w:rsidRPr="00D431B0" w:rsidRDefault="00D250BD" w:rsidP="00D47867">
      <w:pPr>
        <w:pStyle w:val="CCISNormal"/>
        <w:numPr>
          <w:ilvl w:val="0"/>
          <w:numId w:val="103"/>
        </w:numPr>
        <w:rPr>
          <w:rFonts w:asciiTheme="majorBidi" w:hAnsiTheme="majorBidi" w:cstheme="majorBidi"/>
          <w:sz w:val="28"/>
          <w:szCs w:val="28"/>
        </w:rPr>
      </w:pPr>
      <w:r w:rsidRPr="00D431B0">
        <w:rPr>
          <w:rFonts w:asciiTheme="majorBidi" w:hAnsiTheme="majorBidi" w:cstheme="majorBidi"/>
          <w:sz w:val="28"/>
          <w:szCs w:val="28"/>
        </w:rPr>
        <w:t>Max iterations: 15 (allows retry attempts)</w:t>
      </w:r>
    </w:p>
    <w:p w14:paraId="18348E7D" w14:textId="0D1256C7" w:rsidR="00D250BD" w:rsidRPr="00D431B0" w:rsidRDefault="00D250BD" w:rsidP="00D47867">
      <w:pPr>
        <w:pStyle w:val="CCISNormal"/>
        <w:numPr>
          <w:ilvl w:val="0"/>
          <w:numId w:val="103"/>
        </w:numPr>
        <w:rPr>
          <w:rFonts w:asciiTheme="majorBidi" w:hAnsiTheme="majorBidi" w:cstheme="majorBidi"/>
          <w:sz w:val="28"/>
          <w:szCs w:val="28"/>
        </w:rPr>
      </w:pPr>
      <w:r w:rsidRPr="00D431B0">
        <w:rPr>
          <w:rFonts w:asciiTheme="majorBidi" w:hAnsiTheme="majorBidi" w:cstheme="majorBidi"/>
          <w:sz w:val="28"/>
          <w:szCs w:val="28"/>
        </w:rPr>
        <w:t xml:space="preserve">Max </w:t>
      </w:r>
      <w:proofErr w:type="gramStart"/>
      <w:r w:rsidRPr="00D431B0">
        <w:rPr>
          <w:rFonts w:asciiTheme="majorBidi" w:hAnsiTheme="majorBidi" w:cstheme="majorBidi"/>
          <w:sz w:val="28"/>
          <w:szCs w:val="28"/>
        </w:rPr>
        <w:t>retry</w:t>
      </w:r>
      <w:proofErr w:type="gramEnd"/>
      <w:r w:rsidRPr="00D431B0">
        <w:rPr>
          <w:rFonts w:asciiTheme="majorBidi" w:hAnsiTheme="majorBidi" w:cstheme="majorBidi"/>
          <w:sz w:val="28"/>
          <w:szCs w:val="28"/>
        </w:rPr>
        <w:t xml:space="preserve"> limit: 5 (guardrail retry budget)</w:t>
      </w:r>
    </w:p>
    <w:p w14:paraId="334B0363" w14:textId="77777777" w:rsidR="00D250BD" w:rsidRPr="00D431B0" w:rsidRDefault="00D250BD" w:rsidP="00D250BD">
      <w:pPr>
        <w:pStyle w:val="CCISNormal"/>
        <w:rPr>
          <w:rFonts w:asciiTheme="majorBidi" w:hAnsiTheme="majorBidi" w:cstheme="majorBidi"/>
          <w:sz w:val="28"/>
          <w:szCs w:val="28"/>
        </w:rPr>
      </w:pPr>
    </w:p>
    <w:p w14:paraId="7533B44A" w14:textId="122A5BD0" w:rsidR="00D250BD" w:rsidRPr="00D47867" w:rsidRDefault="00D250BD" w:rsidP="00D47867">
      <w:pPr>
        <w:pStyle w:val="Heading3"/>
        <w:rPr>
          <w:rFonts w:asciiTheme="majorBidi" w:hAnsiTheme="majorBidi"/>
          <w:sz w:val="28"/>
          <w:szCs w:val="28"/>
        </w:rPr>
      </w:pPr>
      <w:bookmarkStart w:id="106" w:name="_Toc219925825"/>
      <w:r w:rsidRPr="00D431B0">
        <w:rPr>
          <w:rFonts w:asciiTheme="majorBidi" w:hAnsiTheme="majorBidi"/>
          <w:sz w:val="28"/>
          <w:szCs w:val="28"/>
        </w:rPr>
        <w:t>Agent Specialization</w:t>
      </w:r>
      <w:bookmarkEnd w:id="106"/>
    </w:p>
    <w:p w14:paraId="00D9CDA5" w14:textId="7E10E485" w:rsidR="00D250BD" w:rsidRPr="00D431B0" w:rsidRDefault="00D250BD" w:rsidP="00D47867">
      <w:pPr>
        <w:pStyle w:val="CCISNormal"/>
        <w:rPr>
          <w:rFonts w:asciiTheme="majorBidi" w:hAnsiTheme="majorBidi" w:cstheme="majorBidi"/>
          <w:sz w:val="28"/>
          <w:szCs w:val="28"/>
        </w:rPr>
      </w:pPr>
      <w:r w:rsidRPr="00D431B0">
        <w:rPr>
          <w:rFonts w:asciiTheme="majorBidi" w:hAnsiTheme="majorBidi" w:cstheme="majorBidi"/>
          <w:sz w:val="28"/>
          <w:szCs w:val="28"/>
        </w:rPr>
        <w:t xml:space="preserve">Each agent is configured with role-specific attributes following the </w:t>
      </w:r>
      <w:proofErr w:type="spellStart"/>
      <w:r w:rsidRPr="00D431B0">
        <w:rPr>
          <w:rFonts w:asciiTheme="majorBidi" w:hAnsiTheme="majorBidi" w:cstheme="majorBidi"/>
          <w:sz w:val="28"/>
          <w:szCs w:val="28"/>
        </w:rPr>
        <w:t>CrewAI</w:t>
      </w:r>
      <w:proofErr w:type="spellEnd"/>
      <w:r w:rsidRPr="00D431B0">
        <w:rPr>
          <w:rFonts w:asciiTheme="majorBidi" w:hAnsiTheme="majorBidi" w:cstheme="majorBidi"/>
          <w:sz w:val="28"/>
          <w:szCs w:val="28"/>
        </w:rPr>
        <w:t xml:space="preserve"> agent model:</w:t>
      </w:r>
    </w:p>
    <w:p w14:paraId="726EEF53" w14:textId="238071A8" w:rsidR="00D250BD" w:rsidRPr="00D431B0" w:rsidRDefault="00D250BD" w:rsidP="00D47867">
      <w:pPr>
        <w:pStyle w:val="CCISNormal"/>
        <w:rPr>
          <w:rFonts w:asciiTheme="majorBidi" w:hAnsiTheme="majorBidi" w:cstheme="majorBidi"/>
          <w:sz w:val="28"/>
          <w:szCs w:val="28"/>
        </w:rPr>
      </w:pPr>
      <w:r w:rsidRPr="00D431B0">
        <w:rPr>
          <w:rFonts w:asciiTheme="majorBidi" w:hAnsiTheme="majorBidi" w:cstheme="majorBidi"/>
          <w:sz w:val="28"/>
          <w:szCs w:val="28"/>
        </w:rPr>
        <w:t>Role: A short descriptor establishing the agent's professional identity (e.g., "Product Owner", "Software Architect").</w:t>
      </w:r>
    </w:p>
    <w:p w14:paraId="46B93784" w14:textId="582E451C" w:rsidR="00D250BD" w:rsidRPr="00D431B0" w:rsidRDefault="00D250BD" w:rsidP="00D47867">
      <w:pPr>
        <w:pStyle w:val="CCISNormal"/>
        <w:rPr>
          <w:rFonts w:asciiTheme="majorBidi" w:hAnsiTheme="majorBidi" w:cstheme="majorBidi"/>
          <w:sz w:val="28"/>
          <w:szCs w:val="28"/>
        </w:rPr>
      </w:pPr>
      <w:r w:rsidRPr="00D431B0">
        <w:rPr>
          <w:rFonts w:asciiTheme="majorBidi" w:hAnsiTheme="majorBidi" w:cstheme="majorBidi"/>
          <w:sz w:val="28"/>
          <w:szCs w:val="28"/>
        </w:rPr>
        <w:lastRenderedPageBreak/>
        <w:t xml:space="preserve">Goal: The agent's primary objective, focusing its </w:t>
      </w:r>
      <w:proofErr w:type="gramStart"/>
      <w:r w:rsidRPr="00D431B0">
        <w:rPr>
          <w:rFonts w:asciiTheme="majorBidi" w:hAnsiTheme="majorBidi" w:cstheme="majorBidi"/>
          <w:sz w:val="28"/>
          <w:szCs w:val="28"/>
        </w:rPr>
        <w:t>outputs</w:t>
      </w:r>
      <w:proofErr w:type="gramEnd"/>
      <w:r w:rsidRPr="00D431B0">
        <w:rPr>
          <w:rFonts w:asciiTheme="majorBidi" w:hAnsiTheme="majorBidi" w:cstheme="majorBidi"/>
          <w:sz w:val="28"/>
          <w:szCs w:val="28"/>
        </w:rPr>
        <w:t xml:space="preserve"> on specific deliverables.</w:t>
      </w:r>
    </w:p>
    <w:p w14:paraId="4A93AF26" w14:textId="25694578" w:rsidR="00D250BD" w:rsidRPr="00D431B0" w:rsidRDefault="00D250BD" w:rsidP="00D250BD">
      <w:pPr>
        <w:pStyle w:val="CCISNormal"/>
        <w:rPr>
          <w:rFonts w:asciiTheme="majorBidi" w:hAnsiTheme="majorBidi" w:cstheme="majorBidi"/>
          <w:sz w:val="28"/>
          <w:szCs w:val="28"/>
        </w:rPr>
      </w:pPr>
      <w:r w:rsidRPr="00D431B0">
        <w:rPr>
          <w:rFonts w:asciiTheme="majorBidi" w:hAnsiTheme="majorBidi" w:cstheme="majorBidi"/>
          <w:sz w:val="28"/>
          <w:szCs w:val="28"/>
        </w:rPr>
        <w:t>Backstory: Extended context establishing expertise and behavioral guidelines, including explicit instructions to output valid JSON.</w:t>
      </w:r>
    </w:p>
    <w:tbl>
      <w:tblPr>
        <w:tblW w:w="0" w:type="auto"/>
        <w:tblCellMar>
          <w:top w:w="15" w:type="dxa"/>
          <w:left w:w="15" w:type="dxa"/>
          <w:bottom w:w="15" w:type="dxa"/>
          <w:right w:w="15" w:type="dxa"/>
        </w:tblCellMar>
        <w:tblLook w:val="04A0" w:firstRow="1" w:lastRow="0" w:firstColumn="1" w:lastColumn="0" w:noHBand="0" w:noVBand="1"/>
      </w:tblPr>
      <w:tblGrid>
        <w:gridCol w:w="1525"/>
        <w:gridCol w:w="1992"/>
        <w:gridCol w:w="1947"/>
        <w:gridCol w:w="3340"/>
      </w:tblGrid>
      <w:tr w:rsidR="00D47867" w:rsidRPr="00D47867" w14:paraId="6EA5F6EE" w14:textId="77777777" w:rsidTr="00D47867">
        <w:trPr>
          <w:tblHeader/>
        </w:trPr>
        <w:tc>
          <w:tcPr>
            <w:tcW w:w="0" w:type="auto"/>
            <w:tcMar>
              <w:top w:w="75" w:type="dxa"/>
              <w:left w:w="150" w:type="dxa"/>
              <w:bottom w:w="75" w:type="dxa"/>
              <w:right w:w="150" w:type="dxa"/>
            </w:tcMar>
            <w:vAlign w:val="center"/>
            <w:hideMark/>
          </w:tcPr>
          <w:p w14:paraId="6B853961" w14:textId="77777777" w:rsidR="00D47867" w:rsidRPr="00D47867" w:rsidRDefault="00D47867" w:rsidP="00D47867">
            <w:pPr>
              <w:pStyle w:val="CCISNormal"/>
              <w:rPr>
                <w:rFonts w:asciiTheme="majorBidi" w:hAnsiTheme="majorBidi" w:cstheme="majorBidi"/>
                <w:b/>
                <w:sz w:val="22"/>
                <w:szCs w:val="22"/>
              </w:rPr>
            </w:pPr>
            <w:r w:rsidRPr="00D47867">
              <w:rPr>
                <w:rFonts w:asciiTheme="majorBidi" w:hAnsiTheme="majorBidi" w:cstheme="majorBidi"/>
                <w:b/>
                <w:sz w:val="22"/>
                <w:szCs w:val="22"/>
              </w:rPr>
              <w:t>Agent</w:t>
            </w:r>
          </w:p>
        </w:tc>
        <w:tc>
          <w:tcPr>
            <w:tcW w:w="0" w:type="auto"/>
            <w:tcMar>
              <w:top w:w="75" w:type="dxa"/>
              <w:left w:w="150" w:type="dxa"/>
              <w:bottom w:w="75" w:type="dxa"/>
              <w:right w:w="150" w:type="dxa"/>
            </w:tcMar>
            <w:vAlign w:val="center"/>
            <w:hideMark/>
          </w:tcPr>
          <w:p w14:paraId="70F72D34" w14:textId="77777777" w:rsidR="00D47867" w:rsidRPr="00D47867" w:rsidRDefault="00D47867" w:rsidP="00D47867">
            <w:pPr>
              <w:pStyle w:val="CCISNormal"/>
              <w:rPr>
                <w:rFonts w:asciiTheme="majorBidi" w:hAnsiTheme="majorBidi" w:cstheme="majorBidi"/>
                <w:b/>
                <w:sz w:val="22"/>
                <w:szCs w:val="22"/>
              </w:rPr>
            </w:pPr>
            <w:r w:rsidRPr="00D47867">
              <w:rPr>
                <w:rFonts w:asciiTheme="majorBidi" w:hAnsiTheme="majorBidi" w:cstheme="majorBidi"/>
                <w:b/>
                <w:sz w:val="22"/>
                <w:szCs w:val="22"/>
              </w:rPr>
              <w:t>Role Focus</w:t>
            </w:r>
          </w:p>
        </w:tc>
        <w:tc>
          <w:tcPr>
            <w:tcW w:w="0" w:type="auto"/>
            <w:tcMar>
              <w:top w:w="75" w:type="dxa"/>
              <w:left w:w="150" w:type="dxa"/>
              <w:bottom w:w="75" w:type="dxa"/>
              <w:right w:w="150" w:type="dxa"/>
            </w:tcMar>
            <w:vAlign w:val="center"/>
            <w:hideMark/>
          </w:tcPr>
          <w:p w14:paraId="558E248B" w14:textId="77777777" w:rsidR="00D47867" w:rsidRPr="00D47867" w:rsidRDefault="00D47867" w:rsidP="00D47867">
            <w:pPr>
              <w:pStyle w:val="CCISNormal"/>
              <w:rPr>
                <w:rFonts w:asciiTheme="majorBidi" w:hAnsiTheme="majorBidi" w:cstheme="majorBidi"/>
                <w:b/>
                <w:sz w:val="22"/>
                <w:szCs w:val="22"/>
              </w:rPr>
            </w:pPr>
            <w:r w:rsidRPr="00D47867">
              <w:rPr>
                <w:rFonts w:asciiTheme="majorBidi" w:hAnsiTheme="majorBidi" w:cstheme="majorBidi"/>
                <w:b/>
                <w:sz w:val="22"/>
                <w:szCs w:val="22"/>
              </w:rPr>
              <w:t>Output Constraint</w:t>
            </w:r>
          </w:p>
        </w:tc>
        <w:tc>
          <w:tcPr>
            <w:tcW w:w="0" w:type="auto"/>
            <w:tcMar>
              <w:top w:w="75" w:type="dxa"/>
              <w:left w:w="150" w:type="dxa"/>
              <w:bottom w:w="75" w:type="dxa"/>
              <w:right w:w="150" w:type="dxa"/>
            </w:tcMar>
            <w:vAlign w:val="center"/>
            <w:hideMark/>
          </w:tcPr>
          <w:p w14:paraId="491CBDB0" w14:textId="77777777" w:rsidR="00D47867" w:rsidRPr="00D47867" w:rsidRDefault="00D47867" w:rsidP="00D47867">
            <w:pPr>
              <w:pStyle w:val="CCISNormal"/>
              <w:rPr>
                <w:rFonts w:asciiTheme="majorBidi" w:hAnsiTheme="majorBidi" w:cstheme="majorBidi"/>
                <w:b/>
                <w:sz w:val="22"/>
                <w:szCs w:val="22"/>
              </w:rPr>
            </w:pPr>
            <w:r w:rsidRPr="00D47867">
              <w:rPr>
                <w:rFonts w:asciiTheme="majorBidi" w:hAnsiTheme="majorBidi" w:cstheme="majorBidi"/>
                <w:b/>
                <w:sz w:val="22"/>
                <w:szCs w:val="22"/>
              </w:rPr>
              <w:t>Key Backstory Element</w:t>
            </w:r>
          </w:p>
        </w:tc>
      </w:tr>
      <w:tr w:rsidR="00D47867" w:rsidRPr="00D47867" w14:paraId="4EC21329" w14:textId="77777777" w:rsidTr="00D47867">
        <w:tc>
          <w:tcPr>
            <w:tcW w:w="0" w:type="auto"/>
            <w:tcMar>
              <w:top w:w="75" w:type="dxa"/>
              <w:left w:w="150" w:type="dxa"/>
              <w:bottom w:w="75" w:type="dxa"/>
              <w:right w:w="150" w:type="dxa"/>
            </w:tcMar>
            <w:vAlign w:val="center"/>
            <w:hideMark/>
          </w:tcPr>
          <w:p w14:paraId="6FFEFB2C" w14:textId="77777777" w:rsidR="00D47867" w:rsidRPr="00D47867" w:rsidRDefault="00D47867" w:rsidP="00D47867">
            <w:pPr>
              <w:pStyle w:val="CCISNormal"/>
              <w:rPr>
                <w:rFonts w:asciiTheme="majorBidi" w:hAnsiTheme="majorBidi" w:cstheme="majorBidi"/>
                <w:sz w:val="22"/>
                <w:szCs w:val="22"/>
              </w:rPr>
            </w:pPr>
            <w:r w:rsidRPr="00D47867">
              <w:rPr>
                <w:rFonts w:asciiTheme="majorBidi" w:hAnsiTheme="majorBidi" w:cstheme="majorBidi"/>
                <w:sz w:val="22"/>
                <w:szCs w:val="22"/>
              </w:rPr>
              <w:t>Product Owner</w:t>
            </w:r>
          </w:p>
        </w:tc>
        <w:tc>
          <w:tcPr>
            <w:tcW w:w="0" w:type="auto"/>
            <w:tcMar>
              <w:top w:w="75" w:type="dxa"/>
              <w:left w:w="150" w:type="dxa"/>
              <w:bottom w:w="75" w:type="dxa"/>
              <w:right w:w="150" w:type="dxa"/>
            </w:tcMar>
            <w:vAlign w:val="center"/>
            <w:hideMark/>
          </w:tcPr>
          <w:p w14:paraId="23F6CAC9" w14:textId="77777777" w:rsidR="00D47867" w:rsidRPr="00D47867" w:rsidRDefault="00D47867" w:rsidP="00D47867">
            <w:pPr>
              <w:pStyle w:val="CCISNormal"/>
              <w:rPr>
                <w:rFonts w:asciiTheme="majorBidi" w:hAnsiTheme="majorBidi" w:cstheme="majorBidi"/>
                <w:sz w:val="22"/>
                <w:szCs w:val="22"/>
              </w:rPr>
            </w:pPr>
            <w:r w:rsidRPr="00D47867">
              <w:rPr>
                <w:rFonts w:asciiTheme="majorBidi" w:hAnsiTheme="majorBidi" w:cstheme="majorBidi"/>
                <w:sz w:val="22"/>
                <w:szCs w:val="22"/>
              </w:rPr>
              <w:t>Requirements analysis</w:t>
            </w:r>
          </w:p>
        </w:tc>
        <w:tc>
          <w:tcPr>
            <w:tcW w:w="0" w:type="auto"/>
            <w:tcMar>
              <w:top w:w="75" w:type="dxa"/>
              <w:left w:w="150" w:type="dxa"/>
              <w:bottom w:w="75" w:type="dxa"/>
              <w:right w:w="150" w:type="dxa"/>
            </w:tcMar>
            <w:vAlign w:val="center"/>
            <w:hideMark/>
          </w:tcPr>
          <w:p w14:paraId="4DCE47FA" w14:textId="77777777" w:rsidR="00D47867" w:rsidRPr="00D47867" w:rsidRDefault="00D47867" w:rsidP="00D47867">
            <w:pPr>
              <w:pStyle w:val="CCISNormal"/>
              <w:rPr>
                <w:rFonts w:asciiTheme="majorBidi" w:hAnsiTheme="majorBidi" w:cstheme="majorBidi"/>
                <w:sz w:val="22"/>
                <w:szCs w:val="22"/>
              </w:rPr>
            </w:pPr>
            <w:r w:rsidRPr="00D47867">
              <w:rPr>
                <w:rFonts w:asciiTheme="majorBidi" w:hAnsiTheme="majorBidi" w:cstheme="majorBidi"/>
                <w:sz w:val="22"/>
                <w:szCs w:val="22"/>
              </w:rPr>
              <w:t>3-5 user stories</w:t>
            </w:r>
          </w:p>
        </w:tc>
        <w:tc>
          <w:tcPr>
            <w:tcW w:w="0" w:type="auto"/>
            <w:tcMar>
              <w:top w:w="75" w:type="dxa"/>
              <w:left w:w="150" w:type="dxa"/>
              <w:bottom w:w="75" w:type="dxa"/>
              <w:right w:w="150" w:type="dxa"/>
            </w:tcMar>
            <w:vAlign w:val="center"/>
            <w:hideMark/>
          </w:tcPr>
          <w:p w14:paraId="7DAC1C2E" w14:textId="77777777" w:rsidR="00D47867" w:rsidRPr="00D47867" w:rsidRDefault="00D47867" w:rsidP="00D47867">
            <w:pPr>
              <w:pStyle w:val="CCISNormal"/>
              <w:rPr>
                <w:rFonts w:asciiTheme="majorBidi" w:hAnsiTheme="majorBidi" w:cstheme="majorBidi"/>
                <w:sz w:val="22"/>
                <w:szCs w:val="22"/>
              </w:rPr>
            </w:pPr>
            <w:r w:rsidRPr="00D47867">
              <w:rPr>
                <w:rFonts w:asciiTheme="majorBidi" w:hAnsiTheme="majorBidi" w:cstheme="majorBidi"/>
                <w:sz w:val="22"/>
                <w:szCs w:val="22"/>
              </w:rPr>
              <w:t xml:space="preserve">"10 </w:t>
            </w:r>
            <w:proofErr w:type="spellStart"/>
            <w:r w:rsidRPr="00D47867">
              <w:rPr>
                <w:rFonts w:asciiTheme="majorBidi" w:hAnsiTheme="majorBidi" w:cstheme="majorBidi"/>
                <w:sz w:val="22"/>
                <w:szCs w:val="22"/>
              </w:rPr>
              <w:t>years experience</w:t>
            </w:r>
            <w:proofErr w:type="spellEnd"/>
            <w:r w:rsidRPr="00D47867">
              <w:rPr>
                <w:rFonts w:asciiTheme="majorBidi" w:hAnsiTheme="majorBidi" w:cstheme="majorBidi"/>
                <w:sz w:val="22"/>
                <w:szCs w:val="22"/>
              </w:rPr>
              <w:t xml:space="preserve"> translating ambiguous requests"</w:t>
            </w:r>
          </w:p>
        </w:tc>
      </w:tr>
      <w:tr w:rsidR="00D47867" w:rsidRPr="00D47867" w14:paraId="371A2433" w14:textId="77777777" w:rsidTr="00D47867">
        <w:tc>
          <w:tcPr>
            <w:tcW w:w="0" w:type="auto"/>
            <w:tcMar>
              <w:top w:w="75" w:type="dxa"/>
              <w:left w:w="150" w:type="dxa"/>
              <w:bottom w:w="75" w:type="dxa"/>
              <w:right w:w="150" w:type="dxa"/>
            </w:tcMar>
            <w:vAlign w:val="center"/>
            <w:hideMark/>
          </w:tcPr>
          <w:p w14:paraId="0665EEE1" w14:textId="77777777" w:rsidR="00D47867" w:rsidRPr="00D47867" w:rsidRDefault="00D47867" w:rsidP="00D47867">
            <w:pPr>
              <w:pStyle w:val="CCISNormal"/>
              <w:rPr>
                <w:rFonts w:asciiTheme="majorBidi" w:hAnsiTheme="majorBidi" w:cstheme="majorBidi"/>
                <w:sz w:val="22"/>
                <w:szCs w:val="22"/>
              </w:rPr>
            </w:pPr>
            <w:r w:rsidRPr="00D47867">
              <w:rPr>
                <w:rFonts w:asciiTheme="majorBidi" w:hAnsiTheme="majorBidi" w:cstheme="majorBidi"/>
                <w:sz w:val="22"/>
                <w:szCs w:val="22"/>
              </w:rPr>
              <w:t>Architect</w:t>
            </w:r>
          </w:p>
        </w:tc>
        <w:tc>
          <w:tcPr>
            <w:tcW w:w="0" w:type="auto"/>
            <w:tcMar>
              <w:top w:w="75" w:type="dxa"/>
              <w:left w:w="150" w:type="dxa"/>
              <w:bottom w:w="75" w:type="dxa"/>
              <w:right w:w="150" w:type="dxa"/>
            </w:tcMar>
            <w:vAlign w:val="center"/>
            <w:hideMark/>
          </w:tcPr>
          <w:p w14:paraId="0F89DF32" w14:textId="77777777" w:rsidR="00D47867" w:rsidRPr="00D47867" w:rsidRDefault="00D47867" w:rsidP="00D47867">
            <w:pPr>
              <w:pStyle w:val="CCISNormal"/>
              <w:rPr>
                <w:rFonts w:asciiTheme="majorBidi" w:hAnsiTheme="majorBidi" w:cstheme="majorBidi"/>
                <w:sz w:val="22"/>
                <w:szCs w:val="22"/>
              </w:rPr>
            </w:pPr>
            <w:r w:rsidRPr="00D47867">
              <w:rPr>
                <w:rFonts w:asciiTheme="majorBidi" w:hAnsiTheme="majorBidi" w:cstheme="majorBidi"/>
                <w:sz w:val="22"/>
                <w:szCs w:val="22"/>
              </w:rPr>
              <w:t>System design</w:t>
            </w:r>
          </w:p>
        </w:tc>
        <w:tc>
          <w:tcPr>
            <w:tcW w:w="0" w:type="auto"/>
            <w:tcMar>
              <w:top w:w="75" w:type="dxa"/>
              <w:left w:w="150" w:type="dxa"/>
              <w:bottom w:w="75" w:type="dxa"/>
              <w:right w:w="150" w:type="dxa"/>
            </w:tcMar>
            <w:vAlign w:val="center"/>
            <w:hideMark/>
          </w:tcPr>
          <w:p w14:paraId="37443025" w14:textId="77777777" w:rsidR="00D47867" w:rsidRPr="00D47867" w:rsidRDefault="00D47867" w:rsidP="00D47867">
            <w:pPr>
              <w:pStyle w:val="CCISNormal"/>
              <w:rPr>
                <w:rFonts w:asciiTheme="majorBidi" w:hAnsiTheme="majorBidi" w:cstheme="majorBidi"/>
                <w:sz w:val="22"/>
                <w:szCs w:val="22"/>
              </w:rPr>
            </w:pPr>
            <w:r w:rsidRPr="00D47867">
              <w:rPr>
                <w:rFonts w:asciiTheme="majorBidi" w:hAnsiTheme="majorBidi" w:cstheme="majorBidi"/>
                <w:sz w:val="22"/>
                <w:szCs w:val="22"/>
              </w:rPr>
              <w:t>1-3 models, 3-6 endpoints</w:t>
            </w:r>
          </w:p>
        </w:tc>
        <w:tc>
          <w:tcPr>
            <w:tcW w:w="0" w:type="auto"/>
            <w:tcMar>
              <w:top w:w="75" w:type="dxa"/>
              <w:left w:w="150" w:type="dxa"/>
              <w:bottom w:w="75" w:type="dxa"/>
              <w:right w:w="150" w:type="dxa"/>
            </w:tcMar>
            <w:vAlign w:val="center"/>
            <w:hideMark/>
          </w:tcPr>
          <w:p w14:paraId="4DF7D102" w14:textId="77777777" w:rsidR="00D47867" w:rsidRPr="00D47867" w:rsidRDefault="00D47867" w:rsidP="00D47867">
            <w:pPr>
              <w:pStyle w:val="CCISNormal"/>
              <w:rPr>
                <w:rFonts w:asciiTheme="majorBidi" w:hAnsiTheme="majorBidi" w:cstheme="majorBidi"/>
                <w:sz w:val="22"/>
                <w:szCs w:val="22"/>
              </w:rPr>
            </w:pPr>
            <w:r w:rsidRPr="00D47867">
              <w:rPr>
                <w:rFonts w:asciiTheme="majorBidi" w:hAnsiTheme="majorBidi" w:cstheme="majorBidi"/>
                <w:sz w:val="22"/>
                <w:szCs w:val="22"/>
              </w:rPr>
              <w:t>"Values simplicity and maintainability"</w:t>
            </w:r>
          </w:p>
        </w:tc>
      </w:tr>
      <w:tr w:rsidR="00D47867" w:rsidRPr="00D47867" w14:paraId="6ED25FAF" w14:textId="77777777" w:rsidTr="00D47867">
        <w:tc>
          <w:tcPr>
            <w:tcW w:w="0" w:type="auto"/>
            <w:tcMar>
              <w:top w:w="75" w:type="dxa"/>
              <w:left w:w="150" w:type="dxa"/>
              <w:bottom w:w="75" w:type="dxa"/>
              <w:right w:w="150" w:type="dxa"/>
            </w:tcMar>
            <w:vAlign w:val="center"/>
            <w:hideMark/>
          </w:tcPr>
          <w:p w14:paraId="00EB96A4" w14:textId="77777777" w:rsidR="00D47867" w:rsidRPr="00D47867" w:rsidRDefault="00D47867" w:rsidP="00D47867">
            <w:pPr>
              <w:pStyle w:val="CCISNormal"/>
              <w:rPr>
                <w:rFonts w:asciiTheme="majorBidi" w:hAnsiTheme="majorBidi" w:cstheme="majorBidi"/>
                <w:sz w:val="22"/>
                <w:szCs w:val="22"/>
              </w:rPr>
            </w:pPr>
            <w:r w:rsidRPr="00D47867">
              <w:rPr>
                <w:rFonts w:asciiTheme="majorBidi" w:hAnsiTheme="majorBidi" w:cstheme="majorBidi"/>
                <w:sz w:val="22"/>
                <w:szCs w:val="22"/>
              </w:rPr>
              <w:t>Backend Engineer</w:t>
            </w:r>
          </w:p>
        </w:tc>
        <w:tc>
          <w:tcPr>
            <w:tcW w:w="0" w:type="auto"/>
            <w:tcMar>
              <w:top w:w="75" w:type="dxa"/>
              <w:left w:w="150" w:type="dxa"/>
              <w:bottom w:w="75" w:type="dxa"/>
              <w:right w:w="150" w:type="dxa"/>
            </w:tcMar>
            <w:vAlign w:val="center"/>
            <w:hideMark/>
          </w:tcPr>
          <w:p w14:paraId="68FECA72" w14:textId="77777777" w:rsidR="00D47867" w:rsidRPr="00D47867" w:rsidRDefault="00D47867" w:rsidP="00D47867">
            <w:pPr>
              <w:pStyle w:val="CCISNormal"/>
              <w:rPr>
                <w:rFonts w:asciiTheme="majorBidi" w:hAnsiTheme="majorBidi" w:cstheme="majorBidi"/>
                <w:sz w:val="22"/>
                <w:szCs w:val="22"/>
              </w:rPr>
            </w:pPr>
            <w:r w:rsidRPr="00D47867">
              <w:rPr>
                <w:rFonts w:asciiTheme="majorBidi" w:hAnsiTheme="majorBidi" w:cstheme="majorBidi"/>
                <w:sz w:val="22"/>
                <w:szCs w:val="22"/>
              </w:rPr>
              <w:t>Python/</w:t>
            </w:r>
            <w:proofErr w:type="spellStart"/>
            <w:r w:rsidRPr="00D47867">
              <w:rPr>
                <w:rFonts w:asciiTheme="majorBidi" w:hAnsiTheme="majorBidi" w:cstheme="majorBidi"/>
                <w:sz w:val="22"/>
                <w:szCs w:val="22"/>
              </w:rPr>
              <w:t>FastAPI</w:t>
            </w:r>
            <w:proofErr w:type="spellEnd"/>
          </w:p>
        </w:tc>
        <w:tc>
          <w:tcPr>
            <w:tcW w:w="0" w:type="auto"/>
            <w:tcMar>
              <w:top w:w="75" w:type="dxa"/>
              <w:left w:w="150" w:type="dxa"/>
              <w:bottom w:w="75" w:type="dxa"/>
              <w:right w:w="150" w:type="dxa"/>
            </w:tcMar>
            <w:vAlign w:val="center"/>
            <w:hideMark/>
          </w:tcPr>
          <w:p w14:paraId="11A97273" w14:textId="77777777" w:rsidR="00D47867" w:rsidRPr="00D47867" w:rsidRDefault="00D47867" w:rsidP="00D47867">
            <w:pPr>
              <w:pStyle w:val="CCISNormal"/>
              <w:rPr>
                <w:rFonts w:asciiTheme="majorBidi" w:hAnsiTheme="majorBidi" w:cstheme="majorBidi"/>
                <w:sz w:val="22"/>
                <w:szCs w:val="22"/>
              </w:rPr>
            </w:pPr>
            <w:r w:rsidRPr="00D47867">
              <w:rPr>
                <w:rFonts w:asciiTheme="majorBidi" w:hAnsiTheme="majorBidi" w:cstheme="majorBidi"/>
                <w:sz w:val="22"/>
                <w:szCs w:val="22"/>
              </w:rPr>
              <w:t>Files under 50 lines</w:t>
            </w:r>
          </w:p>
        </w:tc>
        <w:tc>
          <w:tcPr>
            <w:tcW w:w="0" w:type="auto"/>
            <w:tcMar>
              <w:top w:w="75" w:type="dxa"/>
              <w:left w:w="150" w:type="dxa"/>
              <w:bottom w:w="75" w:type="dxa"/>
              <w:right w:w="150" w:type="dxa"/>
            </w:tcMar>
            <w:vAlign w:val="center"/>
            <w:hideMark/>
          </w:tcPr>
          <w:p w14:paraId="2C986E76" w14:textId="77777777" w:rsidR="00D47867" w:rsidRPr="00D47867" w:rsidRDefault="00D47867" w:rsidP="00D47867">
            <w:pPr>
              <w:pStyle w:val="CCISNormal"/>
              <w:rPr>
                <w:rFonts w:asciiTheme="majorBidi" w:hAnsiTheme="majorBidi" w:cstheme="majorBidi"/>
                <w:sz w:val="22"/>
                <w:szCs w:val="22"/>
              </w:rPr>
            </w:pPr>
            <w:r w:rsidRPr="00D47867">
              <w:rPr>
                <w:rFonts w:asciiTheme="majorBidi" w:hAnsiTheme="majorBidi" w:cstheme="majorBidi"/>
                <w:sz w:val="22"/>
                <w:szCs w:val="22"/>
              </w:rPr>
              <w:t>"Concise, functional code"</w:t>
            </w:r>
          </w:p>
        </w:tc>
      </w:tr>
      <w:tr w:rsidR="00D47867" w:rsidRPr="00D47867" w14:paraId="09F3BB0D" w14:textId="77777777" w:rsidTr="00D47867">
        <w:tc>
          <w:tcPr>
            <w:tcW w:w="0" w:type="auto"/>
            <w:tcMar>
              <w:top w:w="75" w:type="dxa"/>
              <w:left w:w="150" w:type="dxa"/>
              <w:bottom w:w="75" w:type="dxa"/>
              <w:right w:w="150" w:type="dxa"/>
            </w:tcMar>
            <w:vAlign w:val="center"/>
            <w:hideMark/>
          </w:tcPr>
          <w:p w14:paraId="17ADACF8" w14:textId="77777777" w:rsidR="00D47867" w:rsidRPr="00D47867" w:rsidRDefault="00D47867" w:rsidP="00D47867">
            <w:pPr>
              <w:pStyle w:val="CCISNormal"/>
              <w:rPr>
                <w:rFonts w:asciiTheme="majorBidi" w:hAnsiTheme="majorBidi" w:cstheme="majorBidi"/>
                <w:sz w:val="22"/>
                <w:szCs w:val="22"/>
              </w:rPr>
            </w:pPr>
            <w:r w:rsidRPr="00D47867">
              <w:rPr>
                <w:rFonts w:asciiTheme="majorBidi" w:hAnsiTheme="majorBidi" w:cstheme="majorBidi"/>
                <w:sz w:val="22"/>
                <w:szCs w:val="22"/>
              </w:rPr>
              <w:t>Frontend Engineer</w:t>
            </w:r>
          </w:p>
        </w:tc>
        <w:tc>
          <w:tcPr>
            <w:tcW w:w="0" w:type="auto"/>
            <w:tcMar>
              <w:top w:w="75" w:type="dxa"/>
              <w:left w:w="150" w:type="dxa"/>
              <w:bottom w:w="75" w:type="dxa"/>
              <w:right w:w="150" w:type="dxa"/>
            </w:tcMar>
            <w:vAlign w:val="center"/>
            <w:hideMark/>
          </w:tcPr>
          <w:p w14:paraId="7CD16B40" w14:textId="77777777" w:rsidR="00D47867" w:rsidRPr="00D47867" w:rsidRDefault="00D47867" w:rsidP="00D47867">
            <w:pPr>
              <w:pStyle w:val="CCISNormal"/>
              <w:rPr>
                <w:rFonts w:asciiTheme="majorBidi" w:hAnsiTheme="majorBidi" w:cstheme="majorBidi"/>
                <w:sz w:val="22"/>
                <w:szCs w:val="22"/>
              </w:rPr>
            </w:pPr>
            <w:r w:rsidRPr="00D47867">
              <w:rPr>
                <w:rFonts w:asciiTheme="majorBidi" w:hAnsiTheme="majorBidi" w:cstheme="majorBidi"/>
                <w:sz w:val="22"/>
                <w:szCs w:val="22"/>
              </w:rPr>
              <w:t>HTML/CSS/JS</w:t>
            </w:r>
          </w:p>
        </w:tc>
        <w:tc>
          <w:tcPr>
            <w:tcW w:w="0" w:type="auto"/>
            <w:tcMar>
              <w:top w:w="75" w:type="dxa"/>
              <w:left w:w="150" w:type="dxa"/>
              <w:bottom w:w="75" w:type="dxa"/>
              <w:right w:w="150" w:type="dxa"/>
            </w:tcMar>
            <w:vAlign w:val="center"/>
            <w:hideMark/>
          </w:tcPr>
          <w:p w14:paraId="090C6932" w14:textId="77777777" w:rsidR="00D47867" w:rsidRPr="00D47867" w:rsidRDefault="00D47867" w:rsidP="00D47867">
            <w:pPr>
              <w:pStyle w:val="CCISNormal"/>
              <w:rPr>
                <w:rFonts w:asciiTheme="majorBidi" w:hAnsiTheme="majorBidi" w:cstheme="majorBidi"/>
                <w:sz w:val="22"/>
                <w:szCs w:val="22"/>
              </w:rPr>
            </w:pPr>
            <w:r w:rsidRPr="00D47867">
              <w:rPr>
                <w:rFonts w:asciiTheme="majorBidi" w:hAnsiTheme="majorBidi" w:cstheme="majorBidi"/>
                <w:sz w:val="22"/>
                <w:szCs w:val="22"/>
              </w:rPr>
              <w:t>Files under 100 lines</w:t>
            </w:r>
          </w:p>
        </w:tc>
        <w:tc>
          <w:tcPr>
            <w:tcW w:w="0" w:type="auto"/>
            <w:tcMar>
              <w:top w:w="75" w:type="dxa"/>
              <w:left w:w="150" w:type="dxa"/>
              <w:bottom w:w="75" w:type="dxa"/>
              <w:right w:w="150" w:type="dxa"/>
            </w:tcMar>
            <w:vAlign w:val="center"/>
            <w:hideMark/>
          </w:tcPr>
          <w:p w14:paraId="3C2C48DB" w14:textId="77777777" w:rsidR="00D47867" w:rsidRPr="00D47867" w:rsidRDefault="00D47867" w:rsidP="00D47867">
            <w:pPr>
              <w:pStyle w:val="CCISNormal"/>
              <w:rPr>
                <w:rFonts w:asciiTheme="majorBidi" w:hAnsiTheme="majorBidi" w:cstheme="majorBidi"/>
                <w:sz w:val="22"/>
                <w:szCs w:val="22"/>
              </w:rPr>
            </w:pPr>
            <w:r w:rsidRPr="00D47867">
              <w:rPr>
                <w:rFonts w:asciiTheme="majorBidi" w:hAnsiTheme="majorBidi" w:cstheme="majorBidi"/>
                <w:sz w:val="22"/>
                <w:szCs w:val="22"/>
              </w:rPr>
              <w:t>"Clean, simple UIs without frameworks"</w:t>
            </w:r>
          </w:p>
        </w:tc>
      </w:tr>
      <w:tr w:rsidR="00D47867" w:rsidRPr="00D47867" w14:paraId="4ED6A1D7" w14:textId="77777777" w:rsidTr="00D47867">
        <w:tc>
          <w:tcPr>
            <w:tcW w:w="0" w:type="auto"/>
            <w:tcMar>
              <w:top w:w="75" w:type="dxa"/>
              <w:left w:w="150" w:type="dxa"/>
              <w:bottom w:w="75" w:type="dxa"/>
              <w:right w:w="150" w:type="dxa"/>
            </w:tcMar>
            <w:vAlign w:val="center"/>
            <w:hideMark/>
          </w:tcPr>
          <w:p w14:paraId="665B8BC1" w14:textId="77777777" w:rsidR="00D47867" w:rsidRPr="00D47867" w:rsidRDefault="00D47867" w:rsidP="00D47867">
            <w:pPr>
              <w:pStyle w:val="CCISNormal"/>
              <w:rPr>
                <w:rFonts w:asciiTheme="majorBidi" w:hAnsiTheme="majorBidi" w:cstheme="majorBidi"/>
                <w:sz w:val="22"/>
                <w:szCs w:val="22"/>
              </w:rPr>
            </w:pPr>
            <w:r w:rsidRPr="00D47867">
              <w:rPr>
                <w:rFonts w:asciiTheme="majorBidi" w:hAnsiTheme="majorBidi" w:cstheme="majorBidi"/>
                <w:sz w:val="22"/>
                <w:szCs w:val="22"/>
              </w:rPr>
              <w:t>QA Engineer</w:t>
            </w:r>
          </w:p>
        </w:tc>
        <w:tc>
          <w:tcPr>
            <w:tcW w:w="0" w:type="auto"/>
            <w:tcMar>
              <w:top w:w="75" w:type="dxa"/>
              <w:left w:w="150" w:type="dxa"/>
              <w:bottom w:w="75" w:type="dxa"/>
              <w:right w:w="150" w:type="dxa"/>
            </w:tcMar>
            <w:vAlign w:val="center"/>
            <w:hideMark/>
          </w:tcPr>
          <w:p w14:paraId="610D677E" w14:textId="77777777" w:rsidR="00D47867" w:rsidRPr="00D47867" w:rsidRDefault="00D47867" w:rsidP="00D47867">
            <w:pPr>
              <w:pStyle w:val="CCISNormal"/>
              <w:rPr>
                <w:rFonts w:asciiTheme="majorBidi" w:hAnsiTheme="majorBidi" w:cstheme="majorBidi"/>
                <w:sz w:val="22"/>
                <w:szCs w:val="22"/>
              </w:rPr>
            </w:pPr>
            <w:r w:rsidRPr="00D47867">
              <w:rPr>
                <w:rFonts w:asciiTheme="majorBidi" w:hAnsiTheme="majorBidi" w:cstheme="majorBidi"/>
                <w:sz w:val="22"/>
                <w:szCs w:val="22"/>
              </w:rPr>
              <w:t>Validation</w:t>
            </w:r>
          </w:p>
        </w:tc>
        <w:tc>
          <w:tcPr>
            <w:tcW w:w="0" w:type="auto"/>
            <w:tcMar>
              <w:top w:w="75" w:type="dxa"/>
              <w:left w:w="150" w:type="dxa"/>
              <w:bottom w:w="75" w:type="dxa"/>
              <w:right w:w="150" w:type="dxa"/>
            </w:tcMar>
            <w:vAlign w:val="center"/>
            <w:hideMark/>
          </w:tcPr>
          <w:p w14:paraId="5A483AB1" w14:textId="77777777" w:rsidR="00D47867" w:rsidRPr="00D47867" w:rsidRDefault="00D47867" w:rsidP="00D47867">
            <w:pPr>
              <w:pStyle w:val="CCISNormal"/>
              <w:rPr>
                <w:rFonts w:asciiTheme="majorBidi" w:hAnsiTheme="majorBidi" w:cstheme="majorBidi"/>
                <w:sz w:val="22"/>
                <w:szCs w:val="22"/>
              </w:rPr>
            </w:pPr>
            <w:r w:rsidRPr="00D47867">
              <w:rPr>
                <w:rFonts w:asciiTheme="majorBidi" w:hAnsiTheme="majorBidi" w:cstheme="majorBidi"/>
                <w:sz w:val="22"/>
                <w:szCs w:val="22"/>
              </w:rPr>
              <w:t>Test case per story</w:t>
            </w:r>
          </w:p>
        </w:tc>
        <w:tc>
          <w:tcPr>
            <w:tcW w:w="0" w:type="auto"/>
            <w:tcMar>
              <w:top w:w="75" w:type="dxa"/>
              <w:left w:w="150" w:type="dxa"/>
              <w:bottom w:w="75" w:type="dxa"/>
              <w:right w:w="150" w:type="dxa"/>
            </w:tcMar>
            <w:vAlign w:val="center"/>
            <w:hideMark/>
          </w:tcPr>
          <w:p w14:paraId="2000840D" w14:textId="77777777" w:rsidR="00D47867" w:rsidRPr="00D47867" w:rsidRDefault="00D47867" w:rsidP="00D47867">
            <w:pPr>
              <w:pStyle w:val="CCISNormal"/>
              <w:rPr>
                <w:rFonts w:asciiTheme="majorBidi" w:hAnsiTheme="majorBidi" w:cstheme="majorBidi"/>
                <w:sz w:val="22"/>
                <w:szCs w:val="22"/>
              </w:rPr>
            </w:pPr>
            <w:r w:rsidRPr="00D47867">
              <w:rPr>
                <w:rFonts w:asciiTheme="majorBidi" w:hAnsiTheme="majorBidi" w:cstheme="majorBidi"/>
                <w:sz w:val="22"/>
                <w:szCs w:val="22"/>
              </w:rPr>
              <w:t>"Thorough but constructive"</w:t>
            </w:r>
          </w:p>
        </w:tc>
      </w:tr>
    </w:tbl>
    <w:p w14:paraId="289D70F4" w14:textId="77777777" w:rsidR="00D250BD" w:rsidRPr="00D431B0" w:rsidRDefault="00D250BD" w:rsidP="00D250BD">
      <w:pPr>
        <w:pStyle w:val="CCISNormal"/>
        <w:rPr>
          <w:rFonts w:asciiTheme="majorBidi" w:hAnsiTheme="majorBidi" w:cstheme="majorBidi"/>
          <w:sz w:val="28"/>
          <w:szCs w:val="28"/>
        </w:rPr>
      </w:pPr>
    </w:p>
    <w:p w14:paraId="007219FD" w14:textId="59BAAAA9" w:rsidR="00D250BD" w:rsidRPr="00D47867" w:rsidRDefault="00D250BD" w:rsidP="00D47867">
      <w:pPr>
        <w:pStyle w:val="Heading2"/>
        <w:rPr>
          <w:rFonts w:asciiTheme="majorBidi" w:hAnsiTheme="majorBidi"/>
          <w:sz w:val="28"/>
          <w:szCs w:val="28"/>
        </w:rPr>
      </w:pPr>
      <w:bookmarkStart w:id="107" w:name="_Toc219925826"/>
      <w:r w:rsidRPr="00D431B0">
        <w:rPr>
          <w:rFonts w:asciiTheme="majorBidi" w:hAnsiTheme="majorBidi"/>
          <w:sz w:val="28"/>
          <w:szCs w:val="28"/>
        </w:rPr>
        <w:t>Task Implementation</w:t>
      </w:r>
      <w:bookmarkEnd w:id="107"/>
    </w:p>
    <w:p w14:paraId="3EB75C0A" w14:textId="52AACC1D" w:rsidR="00D250BD" w:rsidRPr="00D47867" w:rsidRDefault="00D250BD" w:rsidP="00D47867">
      <w:pPr>
        <w:pStyle w:val="Heading3"/>
        <w:rPr>
          <w:rFonts w:asciiTheme="majorBidi" w:hAnsiTheme="majorBidi"/>
          <w:sz w:val="28"/>
          <w:szCs w:val="28"/>
        </w:rPr>
      </w:pPr>
      <w:bookmarkStart w:id="108" w:name="_Toc219925827"/>
      <w:r w:rsidRPr="00D431B0">
        <w:rPr>
          <w:rFonts w:asciiTheme="majorBidi" w:hAnsiTheme="majorBidi"/>
          <w:sz w:val="28"/>
          <w:szCs w:val="28"/>
        </w:rPr>
        <w:t>Task Structure</w:t>
      </w:r>
      <w:bookmarkEnd w:id="108"/>
    </w:p>
    <w:p w14:paraId="536F9D82" w14:textId="7D654FF2" w:rsidR="00D250BD" w:rsidRPr="00D431B0" w:rsidRDefault="00D250BD" w:rsidP="00D47867">
      <w:pPr>
        <w:pStyle w:val="CCISNormal"/>
        <w:rPr>
          <w:rFonts w:asciiTheme="majorBidi" w:hAnsiTheme="majorBidi" w:cstheme="majorBidi"/>
          <w:sz w:val="28"/>
          <w:szCs w:val="28"/>
        </w:rPr>
      </w:pPr>
      <w:r w:rsidRPr="00D431B0">
        <w:rPr>
          <w:rFonts w:asciiTheme="majorBidi" w:hAnsiTheme="majorBidi" w:cstheme="majorBidi"/>
          <w:sz w:val="28"/>
          <w:szCs w:val="28"/>
        </w:rPr>
        <w:t>Each task in the Pentagon Protocol follows a consistent structure:</w:t>
      </w:r>
    </w:p>
    <w:p w14:paraId="7BFA536C" w14:textId="7B08A1F1" w:rsidR="00D250BD" w:rsidRPr="00D431B0" w:rsidRDefault="00D250BD" w:rsidP="00D47867">
      <w:pPr>
        <w:pStyle w:val="CCISNormal"/>
        <w:numPr>
          <w:ilvl w:val="1"/>
          <w:numId w:val="103"/>
        </w:numPr>
        <w:rPr>
          <w:rFonts w:asciiTheme="majorBidi" w:hAnsiTheme="majorBidi" w:cstheme="majorBidi"/>
          <w:sz w:val="28"/>
          <w:szCs w:val="28"/>
        </w:rPr>
      </w:pPr>
      <w:r w:rsidRPr="00D431B0">
        <w:rPr>
          <w:rFonts w:asciiTheme="majorBidi" w:hAnsiTheme="majorBidi" w:cstheme="majorBidi"/>
          <w:sz w:val="28"/>
          <w:szCs w:val="28"/>
        </w:rPr>
        <w:t>Description: Detailed instructions including the expected JSON schema</w:t>
      </w:r>
    </w:p>
    <w:p w14:paraId="4D5F5636" w14:textId="254114FD" w:rsidR="00D250BD" w:rsidRPr="00D431B0" w:rsidRDefault="00D250BD" w:rsidP="00D47867">
      <w:pPr>
        <w:pStyle w:val="CCISNormal"/>
        <w:numPr>
          <w:ilvl w:val="1"/>
          <w:numId w:val="103"/>
        </w:numPr>
        <w:rPr>
          <w:rFonts w:asciiTheme="majorBidi" w:hAnsiTheme="majorBidi" w:cstheme="majorBidi"/>
          <w:sz w:val="28"/>
          <w:szCs w:val="28"/>
        </w:rPr>
      </w:pPr>
      <w:r w:rsidRPr="00D431B0">
        <w:rPr>
          <w:rFonts w:asciiTheme="majorBidi" w:hAnsiTheme="majorBidi" w:cstheme="majorBidi"/>
          <w:sz w:val="28"/>
          <w:szCs w:val="28"/>
        </w:rPr>
        <w:t>Expected Output: Brief description for validation</w:t>
      </w:r>
    </w:p>
    <w:p w14:paraId="5D7B38BF" w14:textId="696B230C" w:rsidR="00D250BD" w:rsidRPr="00D431B0" w:rsidRDefault="00D250BD" w:rsidP="00D47867">
      <w:pPr>
        <w:pStyle w:val="CCISNormal"/>
        <w:numPr>
          <w:ilvl w:val="1"/>
          <w:numId w:val="103"/>
        </w:numPr>
        <w:rPr>
          <w:rFonts w:asciiTheme="majorBidi" w:hAnsiTheme="majorBidi" w:cstheme="majorBidi"/>
          <w:sz w:val="28"/>
          <w:szCs w:val="28"/>
        </w:rPr>
      </w:pPr>
      <w:r w:rsidRPr="00D431B0">
        <w:rPr>
          <w:rFonts w:asciiTheme="majorBidi" w:hAnsiTheme="majorBidi" w:cstheme="majorBidi"/>
          <w:sz w:val="28"/>
          <w:szCs w:val="28"/>
        </w:rPr>
        <w:t>Context: References to predecessor tasks for information flow</w:t>
      </w:r>
    </w:p>
    <w:p w14:paraId="5B3CDD23" w14:textId="5B88964C" w:rsidR="00D250BD" w:rsidRPr="00D431B0" w:rsidRDefault="00D250BD" w:rsidP="00D47867">
      <w:pPr>
        <w:pStyle w:val="CCISNormal"/>
        <w:numPr>
          <w:ilvl w:val="1"/>
          <w:numId w:val="103"/>
        </w:numPr>
        <w:rPr>
          <w:rFonts w:asciiTheme="majorBidi" w:hAnsiTheme="majorBidi" w:cstheme="majorBidi"/>
          <w:sz w:val="28"/>
          <w:szCs w:val="28"/>
        </w:rPr>
      </w:pPr>
      <w:r w:rsidRPr="00D431B0">
        <w:rPr>
          <w:rFonts w:asciiTheme="majorBidi" w:hAnsiTheme="majorBidi" w:cstheme="majorBidi"/>
          <w:sz w:val="28"/>
          <w:szCs w:val="28"/>
        </w:rPr>
        <w:t xml:space="preserve">Output </w:t>
      </w:r>
      <w:proofErr w:type="spellStart"/>
      <w:r w:rsidRPr="00D431B0">
        <w:rPr>
          <w:rFonts w:asciiTheme="majorBidi" w:hAnsiTheme="majorBidi" w:cstheme="majorBidi"/>
          <w:sz w:val="28"/>
          <w:szCs w:val="28"/>
        </w:rPr>
        <w:t>Pydantic</w:t>
      </w:r>
      <w:proofErr w:type="spellEnd"/>
      <w:r w:rsidRPr="00D431B0">
        <w:rPr>
          <w:rFonts w:asciiTheme="majorBidi" w:hAnsiTheme="majorBidi" w:cstheme="majorBidi"/>
          <w:sz w:val="28"/>
          <w:szCs w:val="28"/>
        </w:rPr>
        <w:t>: Schema class for structured output</w:t>
      </w:r>
    </w:p>
    <w:p w14:paraId="48FC7B2E" w14:textId="71CE0763" w:rsidR="00D250BD" w:rsidRPr="00D431B0" w:rsidRDefault="00D250BD" w:rsidP="00D47867">
      <w:pPr>
        <w:pStyle w:val="CCISNormal"/>
        <w:numPr>
          <w:ilvl w:val="1"/>
          <w:numId w:val="103"/>
        </w:numPr>
        <w:rPr>
          <w:rFonts w:asciiTheme="majorBidi" w:hAnsiTheme="majorBidi" w:cstheme="majorBidi"/>
          <w:sz w:val="28"/>
          <w:szCs w:val="28"/>
        </w:rPr>
      </w:pPr>
      <w:r w:rsidRPr="00D431B0">
        <w:rPr>
          <w:rFonts w:asciiTheme="majorBidi" w:hAnsiTheme="majorBidi" w:cstheme="majorBidi"/>
          <w:sz w:val="28"/>
          <w:szCs w:val="28"/>
        </w:rPr>
        <w:t>Guardrail: Validation function for output verification</w:t>
      </w:r>
    </w:p>
    <w:p w14:paraId="190E6A08" w14:textId="554F94BB" w:rsidR="00D250BD" w:rsidRPr="00D431B0" w:rsidRDefault="00D250BD" w:rsidP="00D47867">
      <w:pPr>
        <w:pStyle w:val="CCISNormal"/>
        <w:numPr>
          <w:ilvl w:val="1"/>
          <w:numId w:val="103"/>
        </w:numPr>
        <w:rPr>
          <w:rFonts w:asciiTheme="majorBidi" w:hAnsiTheme="majorBidi" w:cstheme="majorBidi"/>
          <w:sz w:val="28"/>
          <w:szCs w:val="28"/>
        </w:rPr>
      </w:pPr>
      <w:r w:rsidRPr="00D431B0">
        <w:rPr>
          <w:rFonts w:asciiTheme="majorBidi" w:hAnsiTheme="majorBidi" w:cstheme="majorBidi"/>
          <w:sz w:val="28"/>
          <w:szCs w:val="28"/>
        </w:rPr>
        <w:t>Guardrail Max Retries: Retry budget (set to 5 for all tasks)</w:t>
      </w:r>
    </w:p>
    <w:p w14:paraId="7AE05E3B" w14:textId="77777777" w:rsidR="00D250BD" w:rsidRPr="00D431B0" w:rsidRDefault="00D250BD" w:rsidP="00D250BD">
      <w:pPr>
        <w:pStyle w:val="CCISNormal"/>
        <w:rPr>
          <w:rFonts w:asciiTheme="majorBidi" w:hAnsiTheme="majorBidi" w:cstheme="majorBidi"/>
          <w:sz w:val="28"/>
          <w:szCs w:val="28"/>
        </w:rPr>
      </w:pPr>
    </w:p>
    <w:p w14:paraId="70BF3145" w14:textId="7122EFD6" w:rsidR="00D250BD" w:rsidRPr="00D47867" w:rsidRDefault="00D250BD" w:rsidP="00D47867">
      <w:pPr>
        <w:pStyle w:val="Heading3"/>
        <w:rPr>
          <w:rFonts w:asciiTheme="majorBidi" w:hAnsiTheme="majorBidi"/>
          <w:sz w:val="28"/>
          <w:szCs w:val="28"/>
        </w:rPr>
      </w:pPr>
      <w:bookmarkStart w:id="109" w:name="_Toc219925828"/>
      <w:r w:rsidRPr="00D431B0">
        <w:rPr>
          <w:rFonts w:asciiTheme="majorBidi" w:hAnsiTheme="majorBidi"/>
          <w:sz w:val="28"/>
          <w:szCs w:val="28"/>
        </w:rPr>
        <w:lastRenderedPageBreak/>
        <w:t>Prompt Engineering</w:t>
      </w:r>
      <w:bookmarkEnd w:id="109"/>
    </w:p>
    <w:p w14:paraId="2539633A" w14:textId="6457CE3D" w:rsidR="00D250BD" w:rsidRPr="00D431B0" w:rsidRDefault="00D250BD" w:rsidP="00D47867">
      <w:pPr>
        <w:pStyle w:val="CCISNormal"/>
        <w:rPr>
          <w:rFonts w:asciiTheme="majorBidi" w:hAnsiTheme="majorBidi" w:cstheme="majorBidi"/>
          <w:sz w:val="28"/>
          <w:szCs w:val="28"/>
        </w:rPr>
      </w:pPr>
      <w:r w:rsidRPr="00D431B0">
        <w:rPr>
          <w:rFonts w:asciiTheme="majorBidi" w:hAnsiTheme="majorBidi" w:cstheme="majorBidi"/>
          <w:sz w:val="28"/>
          <w:szCs w:val="28"/>
        </w:rPr>
        <w:t>Task descriptions employ several prompt engineering techniques identified in the literature:</w:t>
      </w:r>
    </w:p>
    <w:p w14:paraId="177132AB" w14:textId="58F6889F" w:rsidR="00D250BD" w:rsidRPr="00D431B0" w:rsidRDefault="00D250BD" w:rsidP="00D47867">
      <w:pPr>
        <w:pStyle w:val="CCISNormal"/>
        <w:rPr>
          <w:rFonts w:asciiTheme="majorBidi" w:hAnsiTheme="majorBidi" w:cstheme="majorBidi"/>
          <w:sz w:val="28"/>
          <w:szCs w:val="28"/>
        </w:rPr>
      </w:pPr>
      <w:r w:rsidRPr="00D431B0">
        <w:rPr>
          <w:rFonts w:asciiTheme="majorBidi" w:hAnsiTheme="majorBidi" w:cstheme="majorBidi"/>
          <w:sz w:val="28"/>
          <w:szCs w:val="28"/>
        </w:rPr>
        <w:t>Explicit Format Specification: Each task includes the exact JSON structure expected, reducing ambiguity about output format.</w:t>
      </w:r>
    </w:p>
    <w:p w14:paraId="706B6568" w14:textId="5D2AD9BA" w:rsidR="00D250BD" w:rsidRPr="00D431B0" w:rsidRDefault="00D250BD" w:rsidP="00D47867">
      <w:pPr>
        <w:pStyle w:val="CCISNormal"/>
        <w:rPr>
          <w:rFonts w:asciiTheme="majorBidi" w:hAnsiTheme="majorBidi" w:cstheme="majorBidi"/>
          <w:sz w:val="28"/>
          <w:szCs w:val="28"/>
        </w:rPr>
      </w:pPr>
      <w:r w:rsidRPr="00D431B0">
        <w:rPr>
          <w:rFonts w:asciiTheme="majorBidi" w:hAnsiTheme="majorBidi" w:cstheme="majorBidi"/>
          <w:sz w:val="28"/>
          <w:szCs w:val="28"/>
        </w:rPr>
        <w:t xml:space="preserve">Negative Instructions: Rules state what NOT </w:t>
      </w:r>
      <w:proofErr w:type="gramStart"/>
      <w:r w:rsidRPr="00D431B0">
        <w:rPr>
          <w:rFonts w:asciiTheme="majorBidi" w:hAnsiTheme="majorBidi" w:cstheme="majorBidi"/>
          <w:sz w:val="28"/>
          <w:szCs w:val="28"/>
        </w:rPr>
        <w:t>to do</w:t>
      </w:r>
      <w:proofErr w:type="gramEnd"/>
      <w:r w:rsidRPr="00D431B0">
        <w:rPr>
          <w:rFonts w:asciiTheme="majorBidi" w:hAnsiTheme="majorBidi" w:cstheme="majorBidi"/>
          <w:sz w:val="28"/>
          <w:szCs w:val="28"/>
        </w:rPr>
        <w:t xml:space="preserve"> (e.g., "no markdown", "no extra text") to prevent common failure modes.</w:t>
      </w:r>
    </w:p>
    <w:p w14:paraId="196E1C20" w14:textId="5A1D0AE5" w:rsidR="00D250BD" w:rsidRPr="00D431B0" w:rsidRDefault="00D250BD" w:rsidP="00D47867">
      <w:pPr>
        <w:pStyle w:val="CCISNormal"/>
        <w:rPr>
          <w:rFonts w:asciiTheme="majorBidi" w:hAnsiTheme="majorBidi" w:cstheme="majorBidi"/>
          <w:sz w:val="28"/>
          <w:szCs w:val="28"/>
        </w:rPr>
      </w:pPr>
      <w:r w:rsidRPr="00D431B0">
        <w:rPr>
          <w:rFonts w:asciiTheme="majorBidi" w:hAnsiTheme="majorBidi" w:cstheme="majorBidi"/>
          <w:sz w:val="28"/>
          <w:szCs w:val="28"/>
        </w:rPr>
        <w:t>Constraint Emphasis: Critical constraints (escaped newlines in code, line limits) are marked with "CRITICAL RULES" headers.</w:t>
      </w:r>
    </w:p>
    <w:p w14:paraId="3039C999" w14:textId="2C4DA61B" w:rsidR="00D250BD" w:rsidRPr="00D431B0" w:rsidRDefault="00D250BD" w:rsidP="00D250BD">
      <w:pPr>
        <w:pStyle w:val="CCISNormal"/>
        <w:rPr>
          <w:rFonts w:asciiTheme="majorBidi" w:hAnsiTheme="majorBidi" w:cstheme="majorBidi"/>
          <w:sz w:val="28"/>
          <w:szCs w:val="28"/>
        </w:rPr>
      </w:pPr>
      <w:r w:rsidRPr="00D431B0">
        <w:rPr>
          <w:rFonts w:asciiTheme="majorBidi" w:hAnsiTheme="majorBidi" w:cstheme="majorBidi"/>
          <w:sz w:val="28"/>
          <w:szCs w:val="28"/>
        </w:rPr>
        <w:t>Example Values: Schema examples include realistic values (e.g., "US001", "/</w:t>
      </w:r>
      <w:proofErr w:type="spellStart"/>
      <w:r w:rsidRPr="00D431B0">
        <w:rPr>
          <w:rFonts w:asciiTheme="majorBidi" w:hAnsiTheme="majorBidi" w:cstheme="majorBidi"/>
          <w:sz w:val="28"/>
          <w:szCs w:val="28"/>
        </w:rPr>
        <w:t>api</w:t>
      </w:r>
      <w:proofErr w:type="spellEnd"/>
      <w:r w:rsidRPr="00D431B0">
        <w:rPr>
          <w:rFonts w:asciiTheme="majorBidi" w:hAnsiTheme="majorBidi" w:cstheme="majorBidi"/>
          <w:sz w:val="28"/>
          <w:szCs w:val="28"/>
        </w:rPr>
        <w:t>/items") guiding the LLM toward appropriate outputs.</w:t>
      </w:r>
    </w:p>
    <w:p w14:paraId="33F7C17C" w14:textId="77777777" w:rsidR="00D250BD" w:rsidRPr="00D431B0" w:rsidRDefault="00D250BD" w:rsidP="00D250BD">
      <w:pPr>
        <w:pStyle w:val="CCISNormal"/>
        <w:rPr>
          <w:rFonts w:asciiTheme="majorBidi" w:hAnsiTheme="majorBidi" w:cstheme="majorBidi"/>
          <w:sz w:val="28"/>
          <w:szCs w:val="28"/>
        </w:rPr>
      </w:pPr>
    </w:p>
    <w:p w14:paraId="51BB65A2" w14:textId="34990383" w:rsidR="00D250BD" w:rsidRPr="00D431B0" w:rsidRDefault="00D250BD" w:rsidP="00D47867">
      <w:pPr>
        <w:pStyle w:val="Heading2"/>
        <w:rPr>
          <w:rFonts w:asciiTheme="majorBidi" w:hAnsiTheme="majorBidi"/>
          <w:sz w:val="28"/>
          <w:szCs w:val="28"/>
        </w:rPr>
      </w:pPr>
      <w:bookmarkStart w:id="110" w:name="_Toc219925829"/>
      <w:r w:rsidRPr="00D431B0">
        <w:rPr>
          <w:rFonts w:asciiTheme="majorBidi" w:hAnsiTheme="majorBidi"/>
          <w:sz w:val="28"/>
          <w:szCs w:val="28"/>
        </w:rPr>
        <w:t>Orchestration Implementation</w:t>
      </w:r>
      <w:bookmarkEnd w:id="110"/>
    </w:p>
    <w:p w14:paraId="5CA6D2FF" w14:textId="40772601" w:rsidR="00D250BD" w:rsidRPr="00D47867" w:rsidRDefault="00D250BD" w:rsidP="00D47867">
      <w:pPr>
        <w:pStyle w:val="Heading3"/>
        <w:rPr>
          <w:rFonts w:asciiTheme="majorBidi" w:hAnsiTheme="majorBidi"/>
          <w:sz w:val="28"/>
          <w:szCs w:val="28"/>
        </w:rPr>
      </w:pPr>
      <w:bookmarkStart w:id="111" w:name="_Toc219925830"/>
      <w:r w:rsidRPr="00D431B0">
        <w:rPr>
          <w:rFonts w:asciiTheme="majorBidi" w:hAnsiTheme="majorBidi"/>
          <w:sz w:val="28"/>
          <w:szCs w:val="28"/>
        </w:rPr>
        <w:t>Pipeline Execution</w:t>
      </w:r>
      <w:bookmarkEnd w:id="111"/>
    </w:p>
    <w:p w14:paraId="2764283E" w14:textId="35F9CFB4" w:rsidR="00D250BD" w:rsidRPr="00D431B0" w:rsidRDefault="00D250BD" w:rsidP="00D47867">
      <w:pPr>
        <w:pStyle w:val="CCISNormal"/>
        <w:rPr>
          <w:rFonts w:asciiTheme="majorBidi" w:hAnsiTheme="majorBidi" w:cstheme="majorBidi"/>
          <w:sz w:val="28"/>
          <w:szCs w:val="28"/>
        </w:rPr>
      </w:pPr>
      <w:r w:rsidRPr="00D431B0">
        <w:rPr>
          <w:rFonts w:asciiTheme="majorBidi" w:hAnsiTheme="majorBidi" w:cstheme="majorBidi"/>
          <w:sz w:val="28"/>
          <w:szCs w:val="28"/>
        </w:rPr>
        <w:t>The `</w:t>
      </w:r>
      <w:proofErr w:type="spellStart"/>
      <w:r w:rsidRPr="00D431B0">
        <w:rPr>
          <w:rFonts w:asciiTheme="majorBidi" w:hAnsiTheme="majorBidi" w:cstheme="majorBidi"/>
          <w:sz w:val="28"/>
          <w:szCs w:val="28"/>
        </w:rPr>
        <w:t>PentagonCrew</w:t>
      </w:r>
      <w:proofErr w:type="spellEnd"/>
      <w:r w:rsidRPr="00D431B0">
        <w:rPr>
          <w:rFonts w:asciiTheme="majorBidi" w:hAnsiTheme="majorBidi" w:cstheme="majorBidi"/>
          <w:sz w:val="28"/>
          <w:szCs w:val="28"/>
        </w:rPr>
        <w:t>` class orchestrates the five-phase pipeline. Key implementation decisions include:</w:t>
      </w:r>
    </w:p>
    <w:p w14:paraId="71EE65DC" w14:textId="3C70E673" w:rsidR="00D250BD" w:rsidRPr="00D431B0" w:rsidRDefault="00D250BD" w:rsidP="00D47867">
      <w:pPr>
        <w:pStyle w:val="CCISNormal"/>
        <w:rPr>
          <w:rFonts w:asciiTheme="majorBidi" w:hAnsiTheme="majorBidi" w:cstheme="majorBidi"/>
          <w:sz w:val="28"/>
          <w:szCs w:val="28"/>
        </w:rPr>
      </w:pPr>
      <w:r w:rsidRPr="00D431B0">
        <w:rPr>
          <w:rFonts w:asciiTheme="majorBidi" w:hAnsiTheme="majorBidi" w:cstheme="majorBidi"/>
          <w:sz w:val="28"/>
          <w:szCs w:val="28"/>
        </w:rPr>
        <w:t>Separate Crew Instances: Each phase creates a new Crew instance rather than running all agents in a single crew. This isolation prevents context overflow and allows independent error handling per phase.</w:t>
      </w:r>
    </w:p>
    <w:p w14:paraId="1D27E43D" w14:textId="69B2822A" w:rsidR="00D250BD" w:rsidRPr="00D431B0" w:rsidRDefault="00D250BD" w:rsidP="00D47867">
      <w:pPr>
        <w:pStyle w:val="CCISNormal"/>
        <w:rPr>
          <w:rFonts w:asciiTheme="majorBidi" w:hAnsiTheme="majorBidi" w:cstheme="majorBidi"/>
          <w:sz w:val="28"/>
          <w:szCs w:val="28"/>
        </w:rPr>
      </w:pPr>
      <w:r w:rsidRPr="00D431B0">
        <w:rPr>
          <w:rFonts w:asciiTheme="majorBidi" w:hAnsiTheme="majorBidi" w:cstheme="majorBidi"/>
          <w:sz w:val="28"/>
          <w:szCs w:val="28"/>
        </w:rPr>
        <w:t>Progressive Output Saving: Each phase saves its output immediately upon completion. This ensures partial results are preserved even if later phases fail.</w:t>
      </w:r>
    </w:p>
    <w:p w14:paraId="1E6BC2A4" w14:textId="0FC49F68" w:rsidR="00D250BD" w:rsidRPr="00D431B0" w:rsidRDefault="00D250BD" w:rsidP="00D250BD">
      <w:pPr>
        <w:pStyle w:val="CCISNormal"/>
        <w:rPr>
          <w:rFonts w:asciiTheme="majorBidi" w:hAnsiTheme="majorBidi" w:cstheme="majorBidi"/>
          <w:sz w:val="28"/>
          <w:szCs w:val="28"/>
        </w:rPr>
      </w:pPr>
      <w:r w:rsidRPr="00D431B0">
        <w:rPr>
          <w:rFonts w:asciiTheme="majorBidi" w:hAnsiTheme="majorBidi" w:cstheme="majorBidi"/>
          <w:sz w:val="28"/>
          <w:szCs w:val="28"/>
        </w:rPr>
        <w:t>Graceful Degradation: The pipeline continues even if individual phases fail, tracking success/failure per phase. Final success is determined by achieving at least 4/5 successful phases.</w:t>
      </w:r>
    </w:p>
    <w:p w14:paraId="2716D62F" w14:textId="77777777" w:rsidR="00D250BD" w:rsidRDefault="00D250BD" w:rsidP="00D250BD">
      <w:pPr>
        <w:pStyle w:val="CCISNormal"/>
        <w:rPr>
          <w:rFonts w:asciiTheme="majorBidi" w:hAnsiTheme="majorBidi" w:cstheme="majorBidi"/>
          <w:sz w:val="28"/>
          <w:szCs w:val="28"/>
        </w:rPr>
      </w:pPr>
    </w:p>
    <w:p w14:paraId="0F59FED4" w14:textId="77777777" w:rsidR="00F73611" w:rsidRDefault="00F73611" w:rsidP="00D250BD">
      <w:pPr>
        <w:pStyle w:val="CCISNormal"/>
        <w:rPr>
          <w:rFonts w:asciiTheme="majorBidi" w:hAnsiTheme="majorBidi" w:cstheme="majorBidi"/>
          <w:sz w:val="28"/>
          <w:szCs w:val="28"/>
        </w:rPr>
      </w:pPr>
    </w:p>
    <w:p w14:paraId="06EC95FA" w14:textId="77777777" w:rsidR="00F73611" w:rsidRDefault="00F73611" w:rsidP="00D250BD">
      <w:pPr>
        <w:pStyle w:val="CCISNormal"/>
        <w:rPr>
          <w:rFonts w:asciiTheme="majorBidi" w:hAnsiTheme="majorBidi" w:cstheme="majorBidi"/>
          <w:sz w:val="28"/>
          <w:szCs w:val="28"/>
        </w:rPr>
      </w:pPr>
    </w:p>
    <w:p w14:paraId="253757D2" w14:textId="77777777" w:rsidR="00F73611" w:rsidRPr="00D431B0" w:rsidRDefault="00F73611" w:rsidP="00D250BD">
      <w:pPr>
        <w:pStyle w:val="CCISNormal"/>
        <w:rPr>
          <w:rFonts w:asciiTheme="majorBidi" w:hAnsiTheme="majorBidi" w:cstheme="majorBidi"/>
          <w:sz w:val="28"/>
          <w:szCs w:val="28"/>
        </w:rPr>
      </w:pPr>
    </w:p>
    <w:p w14:paraId="1C3C1C09" w14:textId="4BF0C188" w:rsidR="00D250BD" w:rsidRPr="00D47867" w:rsidRDefault="00D250BD" w:rsidP="00D47867">
      <w:pPr>
        <w:pStyle w:val="Heading3"/>
        <w:rPr>
          <w:rFonts w:asciiTheme="majorBidi" w:hAnsiTheme="majorBidi"/>
          <w:sz w:val="28"/>
          <w:szCs w:val="28"/>
        </w:rPr>
      </w:pPr>
      <w:bookmarkStart w:id="112" w:name="_Toc219925831"/>
      <w:r w:rsidRPr="00D431B0">
        <w:rPr>
          <w:rFonts w:asciiTheme="majorBidi" w:hAnsiTheme="majorBidi"/>
          <w:sz w:val="28"/>
          <w:szCs w:val="28"/>
        </w:rPr>
        <w:lastRenderedPageBreak/>
        <w:t>Output Management</w:t>
      </w:r>
      <w:bookmarkEnd w:id="112"/>
    </w:p>
    <w:p w14:paraId="490C4A0E" w14:textId="77777777" w:rsidR="00D250BD" w:rsidRPr="00D431B0" w:rsidRDefault="00D250BD" w:rsidP="00D250BD">
      <w:pPr>
        <w:pStyle w:val="CCISNormal"/>
        <w:rPr>
          <w:rFonts w:asciiTheme="majorBidi" w:hAnsiTheme="majorBidi" w:cstheme="majorBidi"/>
          <w:sz w:val="28"/>
          <w:szCs w:val="28"/>
        </w:rPr>
      </w:pPr>
      <w:r w:rsidRPr="00D431B0">
        <w:rPr>
          <w:rFonts w:asciiTheme="majorBidi" w:hAnsiTheme="majorBidi" w:cstheme="majorBidi"/>
          <w:sz w:val="28"/>
          <w:szCs w:val="28"/>
        </w:rPr>
        <w:t>Generated artifacts are organized in a structured directory hierarchy:</w:t>
      </w:r>
    </w:p>
    <w:p w14:paraId="0308EE2C" w14:textId="77777777" w:rsidR="00D250BD" w:rsidRPr="00D431B0" w:rsidRDefault="00D250BD" w:rsidP="00D250BD">
      <w:pPr>
        <w:pStyle w:val="CCISNormal"/>
        <w:rPr>
          <w:rFonts w:asciiTheme="majorBidi" w:hAnsiTheme="majorBidi" w:cstheme="majorBidi"/>
          <w:sz w:val="28"/>
          <w:szCs w:val="28"/>
        </w:rPr>
      </w:pPr>
      <w:proofErr w:type="gramStart"/>
      <w:r w:rsidRPr="00D431B0">
        <w:rPr>
          <w:rFonts w:asciiTheme="majorBidi" w:hAnsiTheme="majorBidi" w:cstheme="majorBidi"/>
          <w:sz w:val="28"/>
          <w:szCs w:val="28"/>
        </w:rPr>
        <w:t>output/{</w:t>
      </w:r>
      <w:proofErr w:type="spellStart"/>
      <w:proofErr w:type="gramEnd"/>
      <w:r w:rsidRPr="00D431B0">
        <w:rPr>
          <w:rFonts w:asciiTheme="majorBidi" w:hAnsiTheme="majorBidi" w:cstheme="majorBidi"/>
          <w:sz w:val="28"/>
          <w:szCs w:val="28"/>
        </w:rPr>
        <w:t>project_</w:t>
      </w:r>
      <w:proofErr w:type="gramStart"/>
      <w:r w:rsidRPr="00D431B0">
        <w:rPr>
          <w:rFonts w:asciiTheme="majorBidi" w:hAnsiTheme="majorBidi" w:cstheme="majorBidi"/>
          <w:sz w:val="28"/>
          <w:szCs w:val="28"/>
        </w:rPr>
        <w:t>name</w:t>
      </w:r>
      <w:proofErr w:type="spellEnd"/>
      <w:r w:rsidRPr="00D431B0">
        <w:rPr>
          <w:rFonts w:asciiTheme="majorBidi" w:hAnsiTheme="majorBidi" w:cstheme="majorBidi"/>
          <w:sz w:val="28"/>
          <w:szCs w:val="28"/>
        </w:rPr>
        <w:t>}_</w:t>
      </w:r>
      <w:proofErr w:type="gramEnd"/>
      <w:r w:rsidRPr="00D431B0">
        <w:rPr>
          <w:rFonts w:asciiTheme="majorBidi" w:hAnsiTheme="majorBidi" w:cstheme="majorBidi"/>
          <w:sz w:val="28"/>
          <w:szCs w:val="28"/>
        </w:rPr>
        <w:t>{</w:t>
      </w:r>
      <w:proofErr w:type="gramStart"/>
      <w:r w:rsidRPr="00D431B0">
        <w:rPr>
          <w:rFonts w:asciiTheme="majorBidi" w:hAnsiTheme="majorBidi" w:cstheme="majorBidi"/>
          <w:sz w:val="28"/>
          <w:szCs w:val="28"/>
        </w:rPr>
        <w:t>timestamp}/</w:t>
      </w:r>
      <w:proofErr w:type="gramEnd"/>
    </w:p>
    <w:p w14:paraId="08A5D1E0" w14:textId="77777777" w:rsidR="00D250BD" w:rsidRPr="00D431B0" w:rsidRDefault="00D250BD" w:rsidP="00D250BD">
      <w:pPr>
        <w:pStyle w:val="CCISNormal"/>
        <w:rPr>
          <w:rFonts w:asciiTheme="majorBidi" w:hAnsiTheme="majorBidi" w:cstheme="majorBidi"/>
          <w:sz w:val="28"/>
          <w:szCs w:val="28"/>
        </w:rPr>
      </w:pPr>
      <w:proofErr w:type="gramStart"/>
      <w:r w:rsidRPr="00D431B0">
        <w:rPr>
          <w:rFonts w:asciiTheme="majorBidi" w:hAnsiTheme="majorBidi" w:cstheme="majorBidi"/>
          <w:sz w:val="28"/>
          <w:szCs w:val="28"/>
        </w:rPr>
        <w:t>├── phases/           #</w:t>
      </w:r>
      <w:proofErr w:type="gramEnd"/>
      <w:r w:rsidRPr="00D431B0">
        <w:rPr>
          <w:rFonts w:asciiTheme="majorBidi" w:hAnsiTheme="majorBidi" w:cstheme="majorBidi"/>
          <w:sz w:val="28"/>
          <w:szCs w:val="28"/>
        </w:rPr>
        <w:t xml:space="preserve"> Intermediate JSON outputs</w:t>
      </w:r>
    </w:p>
    <w:p w14:paraId="5C712138" w14:textId="77777777" w:rsidR="00D250BD" w:rsidRPr="00D431B0" w:rsidRDefault="00D250BD" w:rsidP="00D250BD">
      <w:pPr>
        <w:pStyle w:val="CCISNormal"/>
        <w:rPr>
          <w:rFonts w:asciiTheme="majorBidi" w:hAnsiTheme="majorBidi" w:cstheme="majorBidi"/>
          <w:sz w:val="28"/>
          <w:szCs w:val="28"/>
        </w:rPr>
      </w:pPr>
      <w:proofErr w:type="gramStart"/>
      <w:r w:rsidRPr="00D431B0">
        <w:rPr>
          <w:rFonts w:asciiTheme="majorBidi" w:hAnsiTheme="majorBidi" w:cstheme="majorBidi"/>
          <w:sz w:val="28"/>
          <w:szCs w:val="28"/>
        </w:rPr>
        <w:t>├── backend/          #</w:t>
      </w:r>
      <w:proofErr w:type="gramEnd"/>
      <w:r w:rsidRPr="00D431B0">
        <w:rPr>
          <w:rFonts w:asciiTheme="majorBidi" w:hAnsiTheme="majorBidi" w:cstheme="majorBidi"/>
          <w:sz w:val="28"/>
          <w:szCs w:val="28"/>
        </w:rPr>
        <w:t xml:space="preserve"> Generated Python files</w:t>
      </w:r>
    </w:p>
    <w:p w14:paraId="7B143D91" w14:textId="77777777" w:rsidR="00D250BD" w:rsidRPr="00D431B0" w:rsidRDefault="00D250BD" w:rsidP="00D250BD">
      <w:pPr>
        <w:pStyle w:val="CCISNormal"/>
        <w:rPr>
          <w:rFonts w:asciiTheme="majorBidi" w:hAnsiTheme="majorBidi" w:cstheme="majorBidi"/>
          <w:sz w:val="28"/>
          <w:szCs w:val="28"/>
        </w:rPr>
      </w:pPr>
      <w:proofErr w:type="gramStart"/>
      <w:r w:rsidRPr="00D431B0">
        <w:rPr>
          <w:rFonts w:asciiTheme="majorBidi" w:hAnsiTheme="majorBidi" w:cstheme="majorBidi"/>
          <w:sz w:val="28"/>
          <w:szCs w:val="28"/>
        </w:rPr>
        <w:t>├── frontend/         #</w:t>
      </w:r>
      <w:proofErr w:type="gramEnd"/>
      <w:r w:rsidRPr="00D431B0">
        <w:rPr>
          <w:rFonts w:asciiTheme="majorBidi" w:hAnsiTheme="majorBidi" w:cstheme="majorBidi"/>
          <w:sz w:val="28"/>
          <w:szCs w:val="28"/>
        </w:rPr>
        <w:t xml:space="preserve"> Generated HTML/CSS/JS files</w:t>
      </w:r>
    </w:p>
    <w:p w14:paraId="528AEB98" w14:textId="77777777" w:rsidR="00D250BD" w:rsidRPr="00D431B0" w:rsidRDefault="00D250BD" w:rsidP="00D250BD">
      <w:pPr>
        <w:pStyle w:val="CCISNormal"/>
        <w:rPr>
          <w:rFonts w:asciiTheme="majorBidi" w:hAnsiTheme="majorBidi" w:cstheme="majorBidi"/>
          <w:sz w:val="28"/>
          <w:szCs w:val="28"/>
        </w:rPr>
      </w:pPr>
      <w:r w:rsidRPr="00D431B0">
        <w:rPr>
          <w:rFonts w:asciiTheme="majorBidi" w:hAnsiTheme="majorBidi" w:cstheme="majorBidi"/>
          <w:sz w:val="28"/>
          <w:szCs w:val="28"/>
        </w:rPr>
        <w:t xml:space="preserve">├── </w:t>
      </w:r>
      <w:proofErr w:type="spellStart"/>
      <w:r w:rsidRPr="00D431B0">
        <w:rPr>
          <w:rFonts w:asciiTheme="majorBidi" w:hAnsiTheme="majorBidi" w:cstheme="majorBidi"/>
          <w:sz w:val="28"/>
          <w:szCs w:val="28"/>
        </w:rPr>
        <w:t>experiment_</w:t>
      </w:r>
      <w:proofErr w:type="gramStart"/>
      <w:r w:rsidRPr="00D431B0">
        <w:rPr>
          <w:rFonts w:asciiTheme="majorBidi" w:hAnsiTheme="majorBidi" w:cstheme="majorBidi"/>
          <w:sz w:val="28"/>
          <w:szCs w:val="28"/>
        </w:rPr>
        <w:t>results.json</w:t>
      </w:r>
      <w:proofErr w:type="spellEnd"/>
      <w:proofErr w:type="gramEnd"/>
      <w:r w:rsidRPr="00D431B0">
        <w:rPr>
          <w:rFonts w:asciiTheme="majorBidi" w:hAnsiTheme="majorBidi" w:cstheme="majorBidi"/>
          <w:sz w:val="28"/>
          <w:szCs w:val="28"/>
        </w:rPr>
        <w:t xml:space="preserve">  # Execution metadata</w:t>
      </w:r>
    </w:p>
    <w:p w14:paraId="039F8FAA" w14:textId="37673DB9" w:rsidR="00D250BD" w:rsidRPr="00D431B0" w:rsidRDefault="00D250BD" w:rsidP="00D47867">
      <w:pPr>
        <w:pStyle w:val="CCISNormal"/>
        <w:rPr>
          <w:rFonts w:asciiTheme="majorBidi" w:hAnsiTheme="majorBidi" w:cstheme="majorBidi"/>
          <w:sz w:val="28"/>
          <w:szCs w:val="28"/>
        </w:rPr>
      </w:pPr>
      <w:r w:rsidRPr="00D431B0">
        <w:rPr>
          <w:rFonts w:asciiTheme="majorBidi" w:hAnsiTheme="majorBidi" w:cstheme="majorBidi"/>
          <w:sz w:val="28"/>
          <w:szCs w:val="28"/>
        </w:rPr>
        <w:t>└── README.md         # Generated documentation</w:t>
      </w:r>
    </w:p>
    <w:p w14:paraId="1B5727E1" w14:textId="77777777" w:rsidR="00D250BD" w:rsidRPr="00D431B0" w:rsidRDefault="00D250BD" w:rsidP="00D250BD">
      <w:pPr>
        <w:pStyle w:val="CCISNormal"/>
        <w:rPr>
          <w:rFonts w:asciiTheme="majorBidi" w:hAnsiTheme="majorBidi" w:cstheme="majorBidi"/>
          <w:sz w:val="28"/>
          <w:szCs w:val="28"/>
        </w:rPr>
      </w:pPr>
      <w:r w:rsidRPr="00D431B0">
        <w:rPr>
          <w:rFonts w:asciiTheme="majorBidi" w:hAnsiTheme="majorBidi" w:cstheme="majorBidi"/>
          <w:sz w:val="28"/>
          <w:szCs w:val="28"/>
        </w:rPr>
        <w:t>This structure enables both programmatic analysis (via JSON files) and manual inspection (via code files and README).</w:t>
      </w:r>
    </w:p>
    <w:p w14:paraId="79A1A246" w14:textId="77777777" w:rsidR="00D250BD" w:rsidRPr="00D431B0" w:rsidRDefault="00D250BD" w:rsidP="00D250BD">
      <w:pPr>
        <w:pStyle w:val="CCISNormal"/>
        <w:rPr>
          <w:rFonts w:asciiTheme="majorBidi" w:hAnsiTheme="majorBidi" w:cstheme="majorBidi"/>
          <w:sz w:val="28"/>
          <w:szCs w:val="28"/>
        </w:rPr>
      </w:pPr>
    </w:p>
    <w:p w14:paraId="21EBB188" w14:textId="5E10947A" w:rsidR="00D250BD" w:rsidRPr="00D47867" w:rsidRDefault="00D250BD" w:rsidP="00D47867">
      <w:pPr>
        <w:pStyle w:val="Heading2"/>
        <w:rPr>
          <w:rFonts w:asciiTheme="majorBidi" w:hAnsiTheme="majorBidi"/>
          <w:sz w:val="28"/>
          <w:szCs w:val="28"/>
        </w:rPr>
      </w:pPr>
      <w:bookmarkStart w:id="113" w:name="_Toc219925832"/>
      <w:r w:rsidRPr="00D431B0">
        <w:rPr>
          <w:rFonts w:asciiTheme="majorBidi" w:hAnsiTheme="majorBidi"/>
          <w:sz w:val="28"/>
          <w:szCs w:val="28"/>
        </w:rPr>
        <w:t>Baseline Implementation</w:t>
      </w:r>
      <w:bookmarkEnd w:id="113"/>
    </w:p>
    <w:p w14:paraId="147DEEE7" w14:textId="4680B9EC" w:rsidR="00D250BD" w:rsidRPr="00D47867" w:rsidRDefault="00D250BD" w:rsidP="00D47867">
      <w:pPr>
        <w:pStyle w:val="Heading3"/>
        <w:rPr>
          <w:rFonts w:asciiTheme="majorBidi" w:hAnsiTheme="majorBidi"/>
          <w:sz w:val="28"/>
          <w:szCs w:val="28"/>
        </w:rPr>
      </w:pPr>
      <w:bookmarkStart w:id="114" w:name="_Toc219925833"/>
      <w:r w:rsidRPr="00D431B0">
        <w:rPr>
          <w:rFonts w:asciiTheme="majorBidi" w:hAnsiTheme="majorBidi"/>
          <w:sz w:val="28"/>
          <w:szCs w:val="28"/>
        </w:rPr>
        <w:t>Single-Agent Approach</w:t>
      </w:r>
      <w:bookmarkEnd w:id="114"/>
    </w:p>
    <w:p w14:paraId="23E813DB" w14:textId="53696D79" w:rsidR="00D250BD" w:rsidRPr="00D431B0" w:rsidRDefault="00D250BD" w:rsidP="00D47867">
      <w:pPr>
        <w:pStyle w:val="CCISNormal"/>
        <w:rPr>
          <w:rFonts w:asciiTheme="majorBidi" w:hAnsiTheme="majorBidi" w:cstheme="majorBidi"/>
          <w:sz w:val="28"/>
          <w:szCs w:val="28"/>
        </w:rPr>
      </w:pPr>
      <w:r w:rsidRPr="00D431B0">
        <w:rPr>
          <w:rFonts w:asciiTheme="majorBidi" w:hAnsiTheme="majorBidi" w:cstheme="majorBidi"/>
          <w:sz w:val="28"/>
          <w:szCs w:val="28"/>
        </w:rPr>
        <w:t>For comparison, the `</w:t>
      </w:r>
      <w:proofErr w:type="spellStart"/>
      <w:r w:rsidRPr="00D431B0">
        <w:rPr>
          <w:rFonts w:asciiTheme="majorBidi" w:hAnsiTheme="majorBidi" w:cstheme="majorBidi"/>
          <w:sz w:val="28"/>
          <w:szCs w:val="28"/>
        </w:rPr>
        <w:t>BaselineCrew</w:t>
      </w:r>
      <w:proofErr w:type="spellEnd"/>
      <w:r w:rsidRPr="00D431B0">
        <w:rPr>
          <w:rFonts w:asciiTheme="majorBidi" w:hAnsiTheme="majorBidi" w:cstheme="majorBidi"/>
          <w:sz w:val="28"/>
          <w:szCs w:val="28"/>
        </w:rPr>
        <w:t>` class implements a single-agent approach where one "Full-Stack Developer" agent receives the complete vibe prompt and must produce all outputs in a single generation.</w:t>
      </w:r>
    </w:p>
    <w:p w14:paraId="194E7C72" w14:textId="77777777" w:rsidR="00D250BD" w:rsidRPr="00D431B0" w:rsidRDefault="00D250BD" w:rsidP="00D250BD">
      <w:pPr>
        <w:pStyle w:val="CCISNormal"/>
        <w:rPr>
          <w:rFonts w:asciiTheme="majorBidi" w:hAnsiTheme="majorBidi" w:cstheme="majorBidi"/>
          <w:sz w:val="28"/>
          <w:szCs w:val="28"/>
        </w:rPr>
      </w:pPr>
      <w:r w:rsidRPr="00D431B0">
        <w:rPr>
          <w:rFonts w:asciiTheme="majorBidi" w:hAnsiTheme="majorBidi" w:cstheme="majorBidi"/>
          <w:sz w:val="28"/>
          <w:szCs w:val="28"/>
        </w:rPr>
        <w:t>This baseline represents the "pure vibe coding" approach—minimal structure, maximum agent autonomy—against which the Pentagon Protocol's schema-guided approach is compared.</w:t>
      </w:r>
    </w:p>
    <w:p w14:paraId="7308EA9E" w14:textId="77777777" w:rsidR="00D250BD" w:rsidRPr="00D431B0" w:rsidRDefault="00D250BD" w:rsidP="00D250BD">
      <w:pPr>
        <w:pStyle w:val="CCISNormal"/>
        <w:rPr>
          <w:rFonts w:asciiTheme="majorBidi" w:hAnsiTheme="majorBidi" w:cstheme="majorBidi"/>
          <w:sz w:val="28"/>
          <w:szCs w:val="28"/>
        </w:rPr>
      </w:pPr>
    </w:p>
    <w:p w14:paraId="62CFFC2E" w14:textId="297B8FAC" w:rsidR="00D250BD" w:rsidRPr="00D47867" w:rsidRDefault="00D250BD" w:rsidP="00D47867">
      <w:pPr>
        <w:pStyle w:val="Heading3"/>
        <w:rPr>
          <w:rFonts w:asciiTheme="majorBidi" w:hAnsiTheme="majorBidi"/>
          <w:sz w:val="28"/>
          <w:szCs w:val="28"/>
        </w:rPr>
      </w:pPr>
      <w:bookmarkStart w:id="115" w:name="_Toc219925834"/>
      <w:r w:rsidRPr="00D431B0">
        <w:rPr>
          <w:rFonts w:asciiTheme="majorBidi" w:hAnsiTheme="majorBidi"/>
          <w:sz w:val="28"/>
          <w:szCs w:val="28"/>
        </w:rPr>
        <w:t>Baseline Limitations</w:t>
      </w:r>
      <w:bookmarkEnd w:id="115"/>
    </w:p>
    <w:p w14:paraId="600A5EDB" w14:textId="77777777" w:rsidR="00D250BD" w:rsidRPr="00D431B0" w:rsidRDefault="00D250BD" w:rsidP="00D250BD">
      <w:pPr>
        <w:pStyle w:val="CCISNormal"/>
        <w:rPr>
          <w:rFonts w:asciiTheme="majorBidi" w:hAnsiTheme="majorBidi" w:cstheme="majorBidi"/>
          <w:sz w:val="28"/>
          <w:szCs w:val="28"/>
        </w:rPr>
      </w:pPr>
      <w:r w:rsidRPr="00D431B0">
        <w:rPr>
          <w:rFonts w:asciiTheme="majorBidi" w:hAnsiTheme="majorBidi" w:cstheme="majorBidi"/>
          <w:sz w:val="28"/>
          <w:szCs w:val="28"/>
        </w:rPr>
        <w:t>The baseline intentionally lacks:</w:t>
      </w:r>
    </w:p>
    <w:p w14:paraId="08E5D1DA" w14:textId="3D6ED132" w:rsidR="00D250BD" w:rsidRPr="00D431B0" w:rsidRDefault="00D250BD" w:rsidP="00D47867">
      <w:pPr>
        <w:pStyle w:val="CCISNormal"/>
        <w:numPr>
          <w:ilvl w:val="0"/>
          <w:numId w:val="103"/>
        </w:numPr>
        <w:rPr>
          <w:rFonts w:asciiTheme="majorBidi" w:hAnsiTheme="majorBidi" w:cstheme="majorBidi"/>
          <w:sz w:val="28"/>
          <w:szCs w:val="28"/>
        </w:rPr>
      </w:pPr>
      <w:r w:rsidRPr="00D431B0">
        <w:rPr>
          <w:rFonts w:asciiTheme="majorBidi" w:hAnsiTheme="majorBidi" w:cstheme="majorBidi"/>
          <w:sz w:val="28"/>
          <w:szCs w:val="28"/>
        </w:rPr>
        <w:t>Inter-phase schema validation</w:t>
      </w:r>
    </w:p>
    <w:p w14:paraId="73B046F3" w14:textId="5F5C48D3" w:rsidR="00D250BD" w:rsidRPr="00D431B0" w:rsidRDefault="00D250BD" w:rsidP="00D47867">
      <w:pPr>
        <w:pStyle w:val="CCISNormal"/>
        <w:numPr>
          <w:ilvl w:val="0"/>
          <w:numId w:val="103"/>
        </w:numPr>
        <w:rPr>
          <w:rFonts w:asciiTheme="majorBidi" w:hAnsiTheme="majorBidi" w:cstheme="majorBidi"/>
          <w:sz w:val="28"/>
          <w:szCs w:val="28"/>
        </w:rPr>
      </w:pPr>
      <w:r w:rsidRPr="00D431B0">
        <w:rPr>
          <w:rFonts w:asciiTheme="majorBidi" w:hAnsiTheme="majorBidi" w:cstheme="majorBidi"/>
          <w:sz w:val="28"/>
          <w:szCs w:val="28"/>
        </w:rPr>
        <w:t>Specialized agent roles</w:t>
      </w:r>
    </w:p>
    <w:p w14:paraId="4C9EBF4E" w14:textId="7262A270" w:rsidR="00D250BD" w:rsidRPr="00D431B0" w:rsidRDefault="00D250BD" w:rsidP="00D47867">
      <w:pPr>
        <w:pStyle w:val="CCISNormal"/>
        <w:numPr>
          <w:ilvl w:val="0"/>
          <w:numId w:val="103"/>
        </w:numPr>
        <w:rPr>
          <w:rFonts w:asciiTheme="majorBidi" w:hAnsiTheme="majorBidi" w:cstheme="majorBidi"/>
          <w:sz w:val="28"/>
          <w:szCs w:val="28"/>
        </w:rPr>
      </w:pPr>
      <w:proofErr w:type="gramStart"/>
      <w:r w:rsidRPr="00D431B0">
        <w:rPr>
          <w:rFonts w:asciiTheme="majorBidi" w:hAnsiTheme="majorBidi" w:cstheme="majorBidi"/>
          <w:sz w:val="28"/>
          <w:szCs w:val="28"/>
        </w:rPr>
        <w:t>Guardrail</w:t>
      </w:r>
      <w:proofErr w:type="gramEnd"/>
      <w:r w:rsidRPr="00D431B0">
        <w:rPr>
          <w:rFonts w:asciiTheme="majorBidi" w:hAnsiTheme="majorBidi" w:cstheme="majorBidi"/>
          <w:sz w:val="28"/>
          <w:szCs w:val="28"/>
        </w:rPr>
        <w:t xml:space="preserve"> retry mechanisms</w:t>
      </w:r>
    </w:p>
    <w:p w14:paraId="72BC390E" w14:textId="69BA41CF" w:rsidR="00D250BD" w:rsidRPr="00D47867" w:rsidRDefault="00D250BD" w:rsidP="00D47867">
      <w:pPr>
        <w:pStyle w:val="CCISNormal"/>
        <w:numPr>
          <w:ilvl w:val="0"/>
          <w:numId w:val="103"/>
        </w:numPr>
        <w:rPr>
          <w:rFonts w:asciiTheme="majorBidi" w:hAnsiTheme="majorBidi" w:cstheme="majorBidi"/>
          <w:sz w:val="28"/>
          <w:szCs w:val="28"/>
        </w:rPr>
      </w:pPr>
      <w:r w:rsidRPr="00D431B0">
        <w:rPr>
          <w:rFonts w:asciiTheme="majorBidi" w:hAnsiTheme="majorBidi" w:cstheme="majorBidi"/>
          <w:sz w:val="28"/>
          <w:szCs w:val="28"/>
        </w:rPr>
        <w:t>Progressive output saving</w:t>
      </w:r>
    </w:p>
    <w:p w14:paraId="170B4BBC" w14:textId="220FE5E7" w:rsidR="00DB1526" w:rsidRPr="00F73611" w:rsidRDefault="00D250BD" w:rsidP="00F73611">
      <w:pPr>
        <w:pStyle w:val="CCISNormal"/>
        <w:rPr>
          <w:rFonts w:asciiTheme="majorBidi" w:hAnsiTheme="majorBidi" w:cstheme="majorBidi"/>
          <w:sz w:val="28"/>
          <w:szCs w:val="28"/>
        </w:rPr>
      </w:pPr>
      <w:r w:rsidRPr="00D431B0">
        <w:rPr>
          <w:rFonts w:asciiTheme="majorBidi" w:hAnsiTheme="majorBidi" w:cstheme="majorBidi"/>
          <w:sz w:val="28"/>
          <w:szCs w:val="28"/>
        </w:rPr>
        <w:t>These omissions isolate the contribution of schema-guided multi-agent orchestration.</w:t>
      </w:r>
    </w:p>
    <w:p w14:paraId="27653747" w14:textId="77777777" w:rsidR="00DB1526" w:rsidRPr="00D431B0" w:rsidRDefault="00DB1526" w:rsidP="00DB1526">
      <w:pPr>
        <w:rPr>
          <w:rFonts w:asciiTheme="majorBidi" w:hAnsiTheme="majorBidi" w:cstheme="majorBidi"/>
          <w:lang w:bidi="ar-EG"/>
        </w:rPr>
      </w:pPr>
    </w:p>
    <w:p w14:paraId="7106594F" w14:textId="56F393B4" w:rsidR="00DB1526" w:rsidRPr="00D431B0" w:rsidRDefault="00DB1526" w:rsidP="00DB1526">
      <w:pPr>
        <w:rPr>
          <w:rFonts w:asciiTheme="majorBidi" w:hAnsiTheme="majorBidi" w:cstheme="majorBidi"/>
        </w:rPr>
        <w:sectPr w:rsidR="00DB1526" w:rsidRPr="00D431B0" w:rsidSect="00DB1526">
          <w:headerReference w:type="default" r:id="rId24"/>
          <w:pgSz w:w="11906" w:h="16838" w:code="9"/>
          <w:pgMar w:top="1701" w:right="1701" w:bottom="1701" w:left="1701" w:header="1134" w:footer="1134" w:gutter="0"/>
          <w:cols w:space="720"/>
        </w:sectPr>
      </w:pPr>
    </w:p>
    <w:p w14:paraId="1B9D2696" w14:textId="03CC489A" w:rsidR="00DB1526" w:rsidRPr="00D431B0" w:rsidRDefault="00DB1526" w:rsidP="00DB1526">
      <w:pPr>
        <w:pStyle w:val="Heading1"/>
        <w:ind w:left="1843" w:hanging="1843"/>
        <w:rPr>
          <w:rFonts w:asciiTheme="majorBidi" w:hAnsiTheme="majorBidi"/>
          <w:sz w:val="36"/>
          <w:szCs w:val="36"/>
        </w:rPr>
      </w:pPr>
      <w:bookmarkStart w:id="116" w:name="_Toc219925835"/>
      <w:r w:rsidRPr="00DB1526">
        <w:rPr>
          <w:rFonts w:asciiTheme="majorBidi" w:hAnsiTheme="majorBidi"/>
          <w:sz w:val="36"/>
          <w:szCs w:val="36"/>
        </w:rPr>
        <w:lastRenderedPageBreak/>
        <w:t>Results and Analysis</w:t>
      </w:r>
      <w:bookmarkEnd w:id="116"/>
    </w:p>
    <w:p w14:paraId="79A68A0C" w14:textId="62148290" w:rsidR="00DB1526" w:rsidRPr="00DB1526" w:rsidRDefault="00DB1526" w:rsidP="00DB1526">
      <w:pPr>
        <w:pStyle w:val="Heading2"/>
        <w:rPr>
          <w:rFonts w:asciiTheme="majorBidi" w:hAnsiTheme="majorBidi"/>
          <w:sz w:val="28"/>
          <w:szCs w:val="28"/>
        </w:rPr>
      </w:pPr>
      <w:bookmarkStart w:id="117" w:name="_Toc219925836"/>
      <w:r w:rsidRPr="00DB1526">
        <w:rPr>
          <w:rFonts w:asciiTheme="majorBidi" w:hAnsiTheme="majorBidi"/>
          <w:sz w:val="28"/>
          <w:szCs w:val="28"/>
        </w:rPr>
        <w:t>Experimental Overview</w:t>
      </w:r>
      <w:bookmarkEnd w:id="117"/>
    </w:p>
    <w:p w14:paraId="050AF95B" w14:textId="77777777"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This chapter presents the comprehensive experimental evaluation of the Pentagon Protocol against a single-agent Baseline approach. The evaluation was conducted on January 19, 2026, using the VibePrompts-10 dataset consisting of 10 vibe prompts across three complexity levels.</w:t>
      </w:r>
    </w:p>
    <w:p w14:paraId="110CC971" w14:textId="77777777" w:rsidR="00DB1526" w:rsidRPr="00DB1526" w:rsidRDefault="00DB1526" w:rsidP="00DB1526">
      <w:pPr>
        <w:pStyle w:val="CCISNormal"/>
        <w:rPr>
          <w:rFonts w:asciiTheme="majorBidi" w:hAnsiTheme="majorBidi" w:cstheme="majorBidi"/>
          <w:sz w:val="28"/>
          <w:szCs w:val="28"/>
        </w:rPr>
      </w:pPr>
    </w:p>
    <w:p w14:paraId="23A7EB81" w14:textId="37301A6B" w:rsidR="00DB1526" w:rsidRPr="00DB1526" w:rsidRDefault="00DB1526" w:rsidP="00DB1526">
      <w:pPr>
        <w:pStyle w:val="Heading3"/>
        <w:rPr>
          <w:rFonts w:asciiTheme="majorBidi" w:hAnsiTheme="majorBidi"/>
          <w:sz w:val="28"/>
          <w:szCs w:val="28"/>
        </w:rPr>
      </w:pPr>
      <w:bookmarkStart w:id="118" w:name="_Toc219925837"/>
      <w:r w:rsidRPr="00DB1526">
        <w:rPr>
          <w:rFonts w:asciiTheme="majorBidi" w:hAnsiTheme="majorBidi"/>
          <w:sz w:val="28"/>
          <w:szCs w:val="28"/>
        </w:rPr>
        <w:t>Experimental Setup</w:t>
      </w:r>
      <w:bookmarkEnd w:id="118"/>
    </w:p>
    <w:p w14:paraId="05B30A38" w14:textId="4B724CEB"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The experiment employed the following configuration:</w:t>
      </w:r>
    </w:p>
    <w:p w14:paraId="409BAD88" w14:textId="016B7CB5" w:rsidR="00DB1526" w:rsidRPr="00DB1526" w:rsidRDefault="00DB1526" w:rsidP="00DB1526">
      <w:pPr>
        <w:pStyle w:val="CCISNormal"/>
        <w:rPr>
          <w:rFonts w:asciiTheme="majorBidi" w:hAnsiTheme="majorBidi" w:cstheme="majorBidi"/>
          <w:b/>
          <w:bCs w:val="0"/>
          <w:sz w:val="28"/>
          <w:szCs w:val="28"/>
        </w:rPr>
      </w:pPr>
      <w:r w:rsidRPr="00DB1526">
        <w:rPr>
          <w:rFonts w:asciiTheme="majorBidi" w:hAnsiTheme="majorBidi" w:cstheme="majorBidi"/>
          <w:b/>
          <w:bCs w:val="0"/>
          <w:sz w:val="28"/>
          <w:szCs w:val="28"/>
        </w:rPr>
        <w:t>Large Language Model Configuration:</w:t>
      </w:r>
    </w:p>
    <w:p w14:paraId="2F5D142C" w14:textId="4872F1AE" w:rsidR="00DB1526" w:rsidRPr="00DB1526" w:rsidRDefault="00DB1526" w:rsidP="00DB1526">
      <w:pPr>
        <w:pStyle w:val="CCISNormal"/>
        <w:numPr>
          <w:ilvl w:val="0"/>
          <w:numId w:val="105"/>
        </w:numPr>
        <w:rPr>
          <w:rFonts w:asciiTheme="majorBidi" w:hAnsiTheme="majorBidi" w:cstheme="majorBidi"/>
          <w:sz w:val="28"/>
          <w:szCs w:val="28"/>
        </w:rPr>
      </w:pPr>
      <w:r w:rsidRPr="00DB1526">
        <w:rPr>
          <w:rFonts w:asciiTheme="majorBidi" w:hAnsiTheme="majorBidi" w:cstheme="majorBidi"/>
          <w:sz w:val="28"/>
          <w:szCs w:val="28"/>
        </w:rPr>
        <w:t>Model: DeepSeek V3.2 (</w:t>
      </w:r>
      <w:proofErr w:type="spellStart"/>
      <w:r w:rsidRPr="00DB1526">
        <w:rPr>
          <w:rFonts w:asciiTheme="majorBidi" w:hAnsiTheme="majorBidi" w:cstheme="majorBidi"/>
          <w:sz w:val="28"/>
          <w:szCs w:val="28"/>
        </w:rPr>
        <w:t>deepseek</w:t>
      </w:r>
      <w:proofErr w:type="spellEnd"/>
      <w:r w:rsidRPr="00DB1526">
        <w:rPr>
          <w:rFonts w:asciiTheme="majorBidi" w:hAnsiTheme="majorBidi" w:cstheme="majorBidi"/>
          <w:sz w:val="28"/>
          <w:szCs w:val="28"/>
        </w:rPr>
        <w:t>-chat)</w:t>
      </w:r>
    </w:p>
    <w:p w14:paraId="20DBA6B1" w14:textId="7CAE8C54" w:rsidR="00DB1526" w:rsidRPr="00DB1526" w:rsidRDefault="00DB1526" w:rsidP="00DB1526">
      <w:pPr>
        <w:pStyle w:val="CCISNormal"/>
        <w:numPr>
          <w:ilvl w:val="0"/>
          <w:numId w:val="105"/>
        </w:numPr>
        <w:rPr>
          <w:rFonts w:asciiTheme="majorBidi" w:hAnsiTheme="majorBidi" w:cstheme="majorBidi"/>
          <w:sz w:val="28"/>
          <w:szCs w:val="28"/>
        </w:rPr>
      </w:pPr>
      <w:r w:rsidRPr="00DB1526">
        <w:rPr>
          <w:rFonts w:asciiTheme="majorBidi" w:hAnsiTheme="majorBidi" w:cstheme="majorBidi"/>
          <w:sz w:val="28"/>
          <w:szCs w:val="28"/>
        </w:rPr>
        <w:t>Temperature: 0.0 (deterministic output)</w:t>
      </w:r>
    </w:p>
    <w:p w14:paraId="25968B73" w14:textId="4F4A76D7" w:rsidR="00DB1526" w:rsidRPr="00DB1526" w:rsidRDefault="00DB1526" w:rsidP="00DB1526">
      <w:pPr>
        <w:pStyle w:val="CCISNormal"/>
        <w:numPr>
          <w:ilvl w:val="0"/>
          <w:numId w:val="105"/>
        </w:numPr>
        <w:rPr>
          <w:rFonts w:asciiTheme="majorBidi" w:hAnsiTheme="majorBidi" w:cstheme="majorBidi"/>
          <w:sz w:val="28"/>
          <w:szCs w:val="28"/>
        </w:rPr>
      </w:pPr>
      <w:r w:rsidRPr="00DB1526">
        <w:rPr>
          <w:rFonts w:asciiTheme="majorBidi" w:hAnsiTheme="majorBidi" w:cstheme="majorBidi"/>
          <w:sz w:val="28"/>
          <w:szCs w:val="28"/>
        </w:rPr>
        <w:t>Max Tokens: 4,000 per phase</w:t>
      </w:r>
    </w:p>
    <w:p w14:paraId="473657C3" w14:textId="5FF6038F" w:rsidR="00DB1526" w:rsidRPr="00DB1526" w:rsidRDefault="00DB1526" w:rsidP="00DB1526">
      <w:pPr>
        <w:pStyle w:val="CCISNormal"/>
        <w:numPr>
          <w:ilvl w:val="0"/>
          <w:numId w:val="105"/>
        </w:numPr>
        <w:rPr>
          <w:rFonts w:asciiTheme="majorBidi" w:hAnsiTheme="majorBidi" w:cstheme="majorBidi"/>
          <w:sz w:val="28"/>
          <w:szCs w:val="28"/>
        </w:rPr>
      </w:pPr>
      <w:r w:rsidRPr="00DB1526">
        <w:rPr>
          <w:rFonts w:asciiTheme="majorBidi" w:hAnsiTheme="majorBidi" w:cstheme="majorBidi"/>
          <w:sz w:val="28"/>
          <w:szCs w:val="28"/>
        </w:rPr>
        <w:t>API Base URL: https://api.deepseek.com</w:t>
      </w:r>
    </w:p>
    <w:p w14:paraId="0AD1B46D" w14:textId="58E3E49E" w:rsidR="00DB1526" w:rsidRPr="00DB1526" w:rsidRDefault="00DB1526" w:rsidP="00DB1526">
      <w:pPr>
        <w:pStyle w:val="CCISNormal"/>
        <w:rPr>
          <w:rFonts w:asciiTheme="majorBidi" w:hAnsiTheme="majorBidi" w:cstheme="majorBidi"/>
          <w:b/>
          <w:bCs w:val="0"/>
          <w:sz w:val="28"/>
          <w:szCs w:val="28"/>
        </w:rPr>
      </w:pPr>
      <w:r w:rsidRPr="00DB1526">
        <w:rPr>
          <w:rFonts w:asciiTheme="majorBidi" w:hAnsiTheme="majorBidi" w:cstheme="majorBidi"/>
          <w:b/>
          <w:bCs w:val="0"/>
          <w:sz w:val="28"/>
          <w:szCs w:val="28"/>
        </w:rPr>
        <w:t>Pentagon Protocol Configuration:</w:t>
      </w:r>
    </w:p>
    <w:p w14:paraId="2A03723F" w14:textId="7F15F7B0" w:rsidR="00DB1526" w:rsidRPr="00DB1526" w:rsidRDefault="00DB1526" w:rsidP="00DB1526">
      <w:pPr>
        <w:pStyle w:val="CCISNormal"/>
        <w:numPr>
          <w:ilvl w:val="0"/>
          <w:numId w:val="105"/>
        </w:numPr>
        <w:rPr>
          <w:rFonts w:asciiTheme="majorBidi" w:hAnsiTheme="majorBidi" w:cstheme="majorBidi"/>
          <w:sz w:val="28"/>
          <w:szCs w:val="28"/>
        </w:rPr>
      </w:pPr>
      <w:r w:rsidRPr="00DB1526">
        <w:rPr>
          <w:rFonts w:asciiTheme="majorBidi" w:hAnsiTheme="majorBidi" w:cstheme="majorBidi"/>
          <w:sz w:val="28"/>
          <w:szCs w:val="28"/>
        </w:rPr>
        <w:t>5 specialized agents: Product Owner, System Architect, Backend Engineer, Frontend Engineer, QA Engineer</w:t>
      </w:r>
    </w:p>
    <w:p w14:paraId="61429AA6" w14:textId="08CC1C91" w:rsidR="00DB1526" w:rsidRPr="00DB1526" w:rsidRDefault="00DB1526" w:rsidP="00DB1526">
      <w:pPr>
        <w:pStyle w:val="CCISNormal"/>
        <w:numPr>
          <w:ilvl w:val="0"/>
          <w:numId w:val="105"/>
        </w:numPr>
        <w:rPr>
          <w:rFonts w:asciiTheme="majorBidi" w:hAnsiTheme="majorBidi" w:cstheme="majorBidi"/>
          <w:sz w:val="28"/>
          <w:szCs w:val="28"/>
        </w:rPr>
      </w:pPr>
      <w:r w:rsidRPr="00DB1526">
        <w:rPr>
          <w:rFonts w:asciiTheme="majorBidi" w:hAnsiTheme="majorBidi" w:cstheme="majorBidi"/>
          <w:sz w:val="28"/>
          <w:szCs w:val="28"/>
        </w:rPr>
        <w:t>Sequential phase execution with schema validation</w:t>
      </w:r>
    </w:p>
    <w:p w14:paraId="5333C23F" w14:textId="1970A372" w:rsidR="00DB1526" w:rsidRPr="00DB1526" w:rsidRDefault="00DB1526" w:rsidP="00DB1526">
      <w:pPr>
        <w:pStyle w:val="CCISNormal"/>
        <w:numPr>
          <w:ilvl w:val="0"/>
          <w:numId w:val="105"/>
        </w:numPr>
        <w:rPr>
          <w:rFonts w:asciiTheme="majorBidi" w:hAnsiTheme="majorBidi" w:cstheme="majorBidi"/>
          <w:sz w:val="28"/>
          <w:szCs w:val="28"/>
        </w:rPr>
      </w:pPr>
      <w:proofErr w:type="spellStart"/>
      <w:r w:rsidRPr="00DB1526">
        <w:rPr>
          <w:rFonts w:asciiTheme="majorBidi" w:hAnsiTheme="majorBidi" w:cstheme="majorBidi"/>
          <w:sz w:val="28"/>
          <w:szCs w:val="28"/>
        </w:rPr>
        <w:t>Pydantic</w:t>
      </w:r>
      <w:proofErr w:type="spellEnd"/>
      <w:r w:rsidRPr="00DB1526">
        <w:rPr>
          <w:rFonts w:asciiTheme="majorBidi" w:hAnsiTheme="majorBidi" w:cstheme="majorBidi"/>
          <w:sz w:val="28"/>
          <w:szCs w:val="28"/>
        </w:rPr>
        <w:t>-based output constraints</w:t>
      </w:r>
    </w:p>
    <w:p w14:paraId="0B3D0CAC" w14:textId="4CA0AF13" w:rsidR="00DB1526" w:rsidRPr="00DB1526" w:rsidRDefault="00DB1526" w:rsidP="00DB1526">
      <w:pPr>
        <w:pStyle w:val="CCISNormal"/>
        <w:numPr>
          <w:ilvl w:val="0"/>
          <w:numId w:val="105"/>
        </w:numPr>
        <w:rPr>
          <w:rFonts w:asciiTheme="majorBidi" w:hAnsiTheme="majorBidi" w:cstheme="majorBidi"/>
          <w:sz w:val="28"/>
          <w:szCs w:val="28"/>
        </w:rPr>
      </w:pPr>
      <w:proofErr w:type="gramStart"/>
      <w:r w:rsidRPr="00DB1526">
        <w:rPr>
          <w:rFonts w:asciiTheme="majorBidi" w:hAnsiTheme="majorBidi" w:cstheme="majorBidi"/>
          <w:sz w:val="28"/>
          <w:szCs w:val="28"/>
        </w:rPr>
        <w:t>Guardrail</w:t>
      </w:r>
      <w:proofErr w:type="gramEnd"/>
      <w:r w:rsidRPr="00DB1526">
        <w:rPr>
          <w:rFonts w:asciiTheme="majorBidi" w:hAnsiTheme="majorBidi" w:cstheme="majorBidi"/>
          <w:sz w:val="28"/>
          <w:szCs w:val="28"/>
        </w:rPr>
        <w:t xml:space="preserve"> retry mechanism (max 5 retries per phase)</w:t>
      </w:r>
    </w:p>
    <w:p w14:paraId="401BEC24" w14:textId="756C2A3E" w:rsidR="00DB1526" w:rsidRPr="00DB1526" w:rsidRDefault="00DB1526" w:rsidP="00DB1526">
      <w:pPr>
        <w:pStyle w:val="CCISNormal"/>
        <w:rPr>
          <w:rFonts w:asciiTheme="majorBidi" w:hAnsiTheme="majorBidi" w:cstheme="majorBidi"/>
          <w:b/>
          <w:bCs w:val="0"/>
          <w:sz w:val="28"/>
          <w:szCs w:val="28"/>
        </w:rPr>
      </w:pPr>
      <w:r w:rsidRPr="00DB1526">
        <w:rPr>
          <w:rFonts w:asciiTheme="majorBidi" w:hAnsiTheme="majorBidi" w:cstheme="majorBidi"/>
          <w:b/>
          <w:bCs w:val="0"/>
          <w:sz w:val="28"/>
          <w:szCs w:val="28"/>
        </w:rPr>
        <w:t>Baseline Configuration:</w:t>
      </w:r>
    </w:p>
    <w:p w14:paraId="0A3EE9C3" w14:textId="60608887" w:rsidR="00DB1526" w:rsidRPr="00DB1526" w:rsidRDefault="00DB1526" w:rsidP="00DB1526">
      <w:pPr>
        <w:pStyle w:val="CCISNormal"/>
        <w:numPr>
          <w:ilvl w:val="0"/>
          <w:numId w:val="105"/>
        </w:numPr>
        <w:rPr>
          <w:rFonts w:asciiTheme="majorBidi" w:hAnsiTheme="majorBidi" w:cstheme="majorBidi"/>
          <w:sz w:val="28"/>
          <w:szCs w:val="28"/>
        </w:rPr>
      </w:pPr>
      <w:r w:rsidRPr="00DB1526">
        <w:rPr>
          <w:rFonts w:asciiTheme="majorBidi" w:hAnsiTheme="majorBidi" w:cstheme="majorBidi"/>
          <w:sz w:val="28"/>
          <w:szCs w:val="28"/>
        </w:rPr>
        <w:t>Single full-stack developer agent</w:t>
      </w:r>
    </w:p>
    <w:p w14:paraId="2A9A98A9" w14:textId="726286FF" w:rsidR="00DB1526" w:rsidRPr="00DB1526" w:rsidRDefault="00DB1526" w:rsidP="00DB1526">
      <w:pPr>
        <w:pStyle w:val="CCISNormal"/>
        <w:numPr>
          <w:ilvl w:val="0"/>
          <w:numId w:val="105"/>
        </w:numPr>
        <w:rPr>
          <w:rFonts w:asciiTheme="majorBidi" w:hAnsiTheme="majorBidi" w:cstheme="majorBidi"/>
          <w:sz w:val="28"/>
          <w:szCs w:val="28"/>
        </w:rPr>
      </w:pPr>
      <w:r w:rsidRPr="00DB1526">
        <w:rPr>
          <w:rFonts w:asciiTheme="majorBidi" w:hAnsiTheme="majorBidi" w:cstheme="majorBidi"/>
          <w:sz w:val="28"/>
          <w:szCs w:val="28"/>
        </w:rPr>
        <w:t>Direct prompt-to-code generation</w:t>
      </w:r>
    </w:p>
    <w:p w14:paraId="07DF556D" w14:textId="48E1CA50" w:rsidR="00DB1526" w:rsidRPr="00DB1526" w:rsidRDefault="00DB1526" w:rsidP="00DB1526">
      <w:pPr>
        <w:pStyle w:val="CCISNormal"/>
        <w:numPr>
          <w:ilvl w:val="0"/>
          <w:numId w:val="105"/>
        </w:numPr>
        <w:rPr>
          <w:rFonts w:asciiTheme="majorBidi" w:hAnsiTheme="majorBidi" w:cstheme="majorBidi"/>
          <w:sz w:val="28"/>
          <w:szCs w:val="28"/>
        </w:rPr>
      </w:pPr>
      <w:r w:rsidRPr="00DB1526">
        <w:rPr>
          <w:rFonts w:asciiTheme="majorBidi" w:hAnsiTheme="majorBidi" w:cstheme="majorBidi"/>
          <w:sz w:val="28"/>
          <w:szCs w:val="28"/>
        </w:rPr>
        <w:t>No intermediate schema validation</w:t>
      </w:r>
    </w:p>
    <w:p w14:paraId="1DDCFBC2" w14:textId="191B4BA3" w:rsidR="00DB1526" w:rsidRPr="00DB1526" w:rsidRDefault="00DB1526" w:rsidP="00DB1526">
      <w:pPr>
        <w:pStyle w:val="CCISNormal"/>
        <w:numPr>
          <w:ilvl w:val="0"/>
          <w:numId w:val="105"/>
        </w:numPr>
        <w:rPr>
          <w:rFonts w:asciiTheme="majorBidi" w:hAnsiTheme="majorBidi" w:cstheme="majorBidi"/>
          <w:sz w:val="28"/>
          <w:szCs w:val="28"/>
        </w:rPr>
      </w:pPr>
      <w:r w:rsidRPr="00DB1526">
        <w:rPr>
          <w:rFonts w:asciiTheme="majorBidi" w:hAnsiTheme="majorBidi" w:cstheme="majorBidi"/>
          <w:sz w:val="28"/>
          <w:szCs w:val="28"/>
        </w:rPr>
        <w:t>Same LLM configuration as Pentagon</w:t>
      </w:r>
    </w:p>
    <w:p w14:paraId="41B30E0E" w14:textId="77777777" w:rsidR="00DB1526" w:rsidRPr="00DB1526" w:rsidRDefault="00DB1526" w:rsidP="00DB1526">
      <w:pPr>
        <w:pStyle w:val="CCISNormal"/>
        <w:rPr>
          <w:rFonts w:asciiTheme="majorBidi" w:hAnsiTheme="majorBidi" w:cstheme="majorBidi"/>
          <w:sz w:val="28"/>
          <w:szCs w:val="28"/>
        </w:rPr>
      </w:pPr>
    </w:p>
    <w:p w14:paraId="0D2EFAFE" w14:textId="4E91CDFE" w:rsidR="00DB1526" w:rsidRPr="00DB1526" w:rsidRDefault="00DB1526" w:rsidP="00DB1526">
      <w:pPr>
        <w:pStyle w:val="Heading3"/>
        <w:rPr>
          <w:rFonts w:asciiTheme="majorBidi" w:hAnsiTheme="majorBidi"/>
          <w:sz w:val="28"/>
          <w:szCs w:val="28"/>
        </w:rPr>
      </w:pPr>
      <w:bookmarkStart w:id="119" w:name="_Toc219925838"/>
      <w:r w:rsidRPr="00DB1526">
        <w:rPr>
          <w:rFonts w:asciiTheme="majorBidi" w:hAnsiTheme="majorBidi"/>
          <w:sz w:val="28"/>
          <w:szCs w:val="28"/>
        </w:rPr>
        <w:lastRenderedPageBreak/>
        <w:t>Dataset Composition</w:t>
      </w:r>
      <w:bookmarkEnd w:id="119"/>
    </w:p>
    <w:p w14:paraId="68F64A83" w14:textId="4A98777E"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The VibePrompts-10 dataset was designed to evaluate performance across varying complexity levels:</w:t>
      </w:r>
    </w:p>
    <w:tbl>
      <w:tblPr>
        <w:tblW w:w="0" w:type="auto"/>
        <w:tblCellMar>
          <w:top w:w="15" w:type="dxa"/>
          <w:left w:w="15" w:type="dxa"/>
          <w:bottom w:w="15" w:type="dxa"/>
          <w:right w:w="15" w:type="dxa"/>
        </w:tblCellMar>
        <w:tblLook w:val="04A0" w:firstRow="1" w:lastRow="0" w:firstColumn="1" w:lastColumn="0" w:noHBand="0" w:noVBand="1"/>
      </w:tblPr>
      <w:tblGrid>
        <w:gridCol w:w="1487"/>
        <w:gridCol w:w="941"/>
        <w:gridCol w:w="1453"/>
        <w:gridCol w:w="4923"/>
      </w:tblGrid>
      <w:tr w:rsidR="00DB1526" w:rsidRPr="00DB1526" w14:paraId="5C828408" w14:textId="77777777" w:rsidTr="00DB1526">
        <w:trPr>
          <w:tblHeader/>
        </w:trPr>
        <w:tc>
          <w:tcPr>
            <w:tcW w:w="0" w:type="auto"/>
            <w:tcMar>
              <w:top w:w="75" w:type="dxa"/>
              <w:left w:w="150" w:type="dxa"/>
              <w:bottom w:w="75" w:type="dxa"/>
              <w:right w:w="150" w:type="dxa"/>
            </w:tcMar>
            <w:vAlign w:val="center"/>
            <w:hideMark/>
          </w:tcPr>
          <w:p w14:paraId="4A5215CB" w14:textId="77777777" w:rsidR="00DB1526" w:rsidRPr="00DB1526" w:rsidRDefault="00DB1526" w:rsidP="00DB1526">
            <w:pPr>
              <w:pStyle w:val="CCISNormal"/>
              <w:rPr>
                <w:rFonts w:asciiTheme="majorBidi" w:hAnsiTheme="majorBidi" w:cstheme="majorBidi"/>
                <w:b/>
              </w:rPr>
            </w:pPr>
            <w:r w:rsidRPr="00DB1526">
              <w:rPr>
                <w:rFonts w:asciiTheme="majorBidi" w:hAnsiTheme="majorBidi" w:cstheme="majorBidi"/>
                <w:b/>
              </w:rPr>
              <w:t>Complexity</w:t>
            </w:r>
          </w:p>
        </w:tc>
        <w:tc>
          <w:tcPr>
            <w:tcW w:w="0" w:type="auto"/>
            <w:tcMar>
              <w:top w:w="75" w:type="dxa"/>
              <w:left w:w="150" w:type="dxa"/>
              <w:bottom w:w="75" w:type="dxa"/>
              <w:right w:w="150" w:type="dxa"/>
            </w:tcMar>
            <w:vAlign w:val="center"/>
            <w:hideMark/>
          </w:tcPr>
          <w:p w14:paraId="4A1AE95B" w14:textId="77777777" w:rsidR="00DB1526" w:rsidRPr="00DB1526" w:rsidRDefault="00DB1526" w:rsidP="00DB1526">
            <w:pPr>
              <w:pStyle w:val="CCISNormal"/>
              <w:rPr>
                <w:rFonts w:asciiTheme="majorBidi" w:hAnsiTheme="majorBidi" w:cstheme="majorBidi"/>
                <w:b/>
              </w:rPr>
            </w:pPr>
            <w:r w:rsidRPr="00DB1526">
              <w:rPr>
                <w:rFonts w:asciiTheme="majorBidi" w:hAnsiTheme="majorBidi" w:cstheme="majorBidi"/>
                <w:b/>
              </w:rPr>
              <w:t>Count</w:t>
            </w:r>
          </w:p>
        </w:tc>
        <w:tc>
          <w:tcPr>
            <w:tcW w:w="0" w:type="auto"/>
            <w:tcMar>
              <w:top w:w="75" w:type="dxa"/>
              <w:left w:w="150" w:type="dxa"/>
              <w:bottom w:w="75" w:type="dxa"/>
              <w:right w:w="150" w:type="dxa"/>
            </w:tcMar>
            <w:vAlign w:val="center"/>
            <w:hideMark/>
          </w:tcPr>
          <w:p w14:paraId="05773562" w14:textId="77777777" w:rsidR="00DB1526" w:rsidRPr="00DB1526" w:rsidRDefault="00DB1526" w:rsidP="00DB1526">
            <w:pPr>
              <w:pStyle w:val="CCISNormal"/>
              <w:rPr>
                <w:rFonts w:asciiTheme="majorBidi" w:hAnsiTheme="majorBidi" w:cstheme="majorBidi"/>
                <w:b/>
              </w:rPr>
            </w:pPr>
            <w:r w:rsidRPr="00DB1526">
              <w:rPr>
                <w:rFonts w:asciiTheme="majorBidi" w:hAnsiTheme="majorBidi" w:cstheme="majorBidi"/>
                <w:b/>
              </w:rPr>
              <w:t>Prompt IDs</w:t>
            </w:r>
          </w:p>
        </w:tc>
        <w:tc>
          <w:tcPr>
            <w:tcW w:w="0" w:type="auto"/>
            <w:tcMar>
              <w:top w:w="75" w:type="dxa"/>
              <w:left w:w="150" w:type="dxa"/>
              <w:bottom w:w="75" w:type="dxa"/>
              <w:right w:w="150" w:type="dxa"/>
            </w:tcMar>
            <w:vAlign w:val="center"/>
            <w:hideMark/>
          </w:tcPr>
          <w:p w14:paraId="4947A49A" w14:textId="77777777" w:rsidR="00DB1526" w:rsidRPr="00DB1526" w:rsidRDefault="00DB1526" w:rsidP="00DB1526">
            <w:pPr>
              <w:pStyle w:val="CCISNormal"/>
              <w:rPr>
                <w:rFonts w:asciiTheme="majorBidi" w:hAnsiTheme="majorBidi" w:cstheme="majorBidi"/>
                <w:b/>
              </w:rPr>
            </w:pPr>
            <w:r w:rsidRPr="00DB1526">
              <w:rPr>
                <w:rFonts w:asciiTheme="majorBidi" w:hAnsiTheme="majorBidi" w:cstheme="majorBidi"/>
                <w:b/>
              </w:rPr>
              <w:t>Description</w:t>
            </w:r>
          </w:p>
        </w:tc>
      </w:tr>
      <w:tr w:rsidR="00DB1526" w:rsidRPr="00DB1526" w14:paraId="15179DAB" w14:textId="77777777" w:rsidTr="00DB1526">
        <w:tc>
          <w:tcPr>
            <w:tcW w:w="0" w:type="auto"/>
            <w:tcMar>
              <w:top w:w="75" w:type="dxa"/>
              <w:left w:w="150" w:type="dxa"/>
              <w:bottom w:w="75" w:type="dxa"/>
              <w:right w:w="150" w:type="dxa"/>
            </w:tcMar>
            <w:vAlign w:val="center"/>
            <w:hideMark/>
          </w:tcPr>
          <w:p w14:paraId="161009D1"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Easy</w:t>
            </w:r>
          </w:p>
        </w:tc>
        <w:tc>
          <w:tcPr>
            <w:tcW w:w="0" w:type="auto"/>
            <w:tcMar>
              <w:top w:w="75" w:type="dxa"/>
              <w:left w:w="150" w:type="dxa"/>
              <w:bottom w:w="75" w:type="dxa"/>
              <w:right w:w="150" w:type="dxa"/>
            </w:tcMar>
            <w:vAlign w:val="center"/>
            <w:hideMark/>
          </w:tcPr>
          <w:p w14:paraId="0055416A"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2</w:t>
            </w:r>
          </w:p>
        </w:tc>
        <w:tc>
          <w:tcPr>
            <w:tcW w:w="0" w:type="auto"/>
            <w:tcMar>
              <w:top w:w="75" w:type="dxa"/>
              <w:left w:w="150" w:type="dxa"/>
              <w:bottom w:w="75" w:type="dxa"/>
              <w:right w:w="150" w:type="dxa"/>
            </w:tcMar>
            <w:vAlign w:val="center"/>
            <w:hideMark/>
          </w:tcPr>
          <w:p w14:paraId="61BB329B"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VP01, VP02</w:t>
            </w:r>
          </w:p>
        </w:tc>
        <w:tc>
          <w:tcPr>
            <w:tcW w:w="0" w:type="auto"/>
            <w:tcMar>
              <w:top w:w="75" w:type="dxa"/>
              <w:left w:w="150" w:type="dxa"/>
              <w:bottom w:w="75" w:type="dxa"/>
              <w:right w:w="150" w:type="dxa"/>
            </w:tcMar>
            <w:vAlign w:val="center"/>
            <w:hideMark/>
          </w:tcPr>
          <w:p w14:paraId="65915FDD"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Simple applications with 4 expected features</w:t>
            </w:r>
          </w:p>
        </w:tc>
      </w:tr>
      <w:tr w:rsidR="00DB1526" w:rsidRPr="00DB1526" w14:paraId="526AED7F" w14:textId="77777777" w:rsidTr="00DB1526">
        <w:tc>
          <w:tcPr>
            <w:tcW w:w="0" w:type="auto"/>
            <w:tcMar>
              <w:top w:w="75" w:type="dxa"/>
              <w:left w:w="150" w:type="dxa"/>
              <w:bottom w:w="75" w:type="dxa"/>
              <w:right w:w="150" w:type="dxa"/>
            </w:tcMar>
            <w:vAlign w:val="center"/>
            <w:hideMark/>
          </w:tcPr>
          <w:p w14:paraId="460870AD"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Medium</w:t>
            </w:r>
          </w:p>
        </w:tc>
        <w:tc>
          <w:tcPr>
            <w:tcW w:w="0" w:type="auto"/>
            <w:tcMar>
              <w:top w:w="75" w:type="dxa"/>
              <w:left w:w="150" w:type="dxa"/>
              <w:bottom w:w="75" w:type="dxa"/>
              <w:right w:w="150" w:type="dxa"/>
            </w:tcMar>
            <w:vAlign w:val="center"/>
            <w:hideMark/>
          </w:tcPr>
          <w:p w14:paraId="4CD78898"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2</w:t>
            </w:r>
          </w:p>
        </w:tc>
        <w:tc>
          <w:tcPr>
            <w:tcW w:w="0" w:type="auto"/>
            <w:tcMar>
              <w:top w:w="75" w:type="dxa"/>
              <w:left w:w="150" w:type="dxa"/>
              <w:bottom w:w="75" w:type="dxa"/>
              <w:right w:w="150" w:type="dxa"/>
            </w:tcMar>
            <w:vAlign w:val="center"/>
            <w:hideMark/>
          </w:tcPr>
          <w:p w14:paraId="03A010B4"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VP03, VP04</w:t>
            </w:r>
          </w:p>
        </w:tc>
        <w:tc>
          <w:tcPr>
            <w:tcW w:w="0" w:type="auto"/>
            <w:tcMar>
              <w:top w:w="75" w:type="dxa"/>
              <w:left w:w="150" w:type="dxa"/>
              <w:bottom w:w="75" w:type="dxa"/>
              <w:right w:w="150" w:type="dxa"/>
            </w:tcMar>
            <w:vAlign w:val="center"/>
            <w:hideMark/>
          </w:tcPr>
          <w:p w14:paraId="2EAD88EE"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Moderate applications with 7 expected features</w:t>
            </w:r>
          </w:p>
        </w:tc>
      </w:tr>
      <w:tr w:rsidR="00DB1526" w:rsidRPr="00DB1526" w14:paraId="4DE1DCAF" w14:textId="77777777" w:rsidTr="00DB1526">
        <w:tc>
          <w:tcPr>
            <w:tcW w:w="0" w:type="auto"/>
            <w:tcMar>
              <w:top w:w="75" w:type="dxa"/>
              <w:left w:w="150" w:type="dxa"/>
              <w:bottom w:w="75" w:type="dxa"/>
              <w:right w:w="150" w:type="dxa"/>
            </w:tcMar>
            <w:vAlign w:val="center"/>
            <w:hideMark/>
          </w:tcPr>
          <w:p w14:paraId="6B261593"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Complex</w:t>
            </w:r>
          </w:p>
        </w:tc>
        <w:tc>
          <w:tcPr>
            <w:tcW w:w="0" w:type="auto"/>
            <w:tcMar>
              <w:top w:w="75" w:type="dxa"/>
              <w:left w:w="150" w:type="dxa"/>
              <w:bottom w:w="75" w:type="dxa"/>
              <w:right w:w="150" w:type="dxa"/>
            </w:tcMar>
            <w:vAlign w:val="center"/>
            <w:hideMark/>
          </w:tcPr>
          <w:p w14:paraId="2F168C95"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6</w:t>
            </w:r>
          </w:p>
        </w:tc>
        <w:tc>
          <w:tcPr>
            <w:tcW w:w="0" w:type="auto"/>
            <w:tcMar>
              <w:top w:w="75" w:type="dxa"/>
              <w:left w:w="150" w:type="dxa"/>
              <w:bottom w:w="75" w:type="dxa"/>
              <w:right w:w="150" w:type="dxa"/>
            </w:tcMar>
            <w:vAlign w:val="center"/>
            <w:hideMark/>
          </w:tcPr>
          <w:p w14:paraId="0F1C046D"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VP05-VP10</w:t>
            </w:r>
          </w:p>
        </w:tc>
        <w:tc>
          <w:tcPr>
            <w:tcW w:w="0" w:type="auto"/>
            <w:tcMar>
              <w:top w:w="75" w:type="dxa"/>
              <w:left w:w="150" w:type="dxa"/>
              <w:bottom w:w="75" w:type="dxa"/>
              <w:right w:w="150" w:type="dxa"/>
            </w:tcMar>
            <w:vAlign w:val="center"/>
            <w:hideMark/>
          </w:tcPr>
          <w:p w14:paraId="40E28A56"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Full-featured applications with 8-10 expected features</w:t>
            </w:r>
          </w:p>
        </w:tc>
      </w:tr>
      <w:tr w:rsidR="00DB1526" w:rsidRPr="00DB1526" w14:paraId="2E0EF455" w14:textId="77777777" w:rsidTr="00DB1526">
        <w:tc>
          <w:tcPr>
            <w:tcW w:w="0" w:type="auto"/>
            <w:tcMar>
              <w:top w:w="75" w:type="dxa"/>
              <w:left w:w="150" w:type="dxa"/>
              <w:bottom w:w="75" w:type="dxa"/>
              <w:right w:w="150" w:type="dxa"/>
            </w:tcMar>
            <w:vAlign w:val="center"/>
            <w:hideMark/>
          </w:tcPr>
          <w:p w14:paraId="6CDBFE70"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b/>
              </w:rPr>
              <w:t>Total</w:t>
            </w:r>
          </w:p>
        </w:tc>
        <w:tc>
          <w:tcPr>
            <w:tcW w:w="0" w:type="auto"/>
            <w:tcMar>
              <w:top w:w="75" w:type="dxa"/>
              <w:left w:w="150" w:type="dxa"/>
              <w:bottom w:w="75" w:type="dxa"/>
              <w:right w:w="150" w:type="dxa"/>
            </w:tcMar>
            <w:vAlign w:val="center"/>
            <w:hideMark/>
          </w:tcPr>
          <w:p w14:paraId="4EBCF8DC"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b/>
              </w:rPr>
              <w:t>10</w:t>
            </w:r>
          </w:p>
        </w:tc>
        <w:tc>
          <w:tcPr>
            <w:tcW w:w="0" w:type="auto"/>
            <w:tcMar>
              <w:top w:w="75" w:type="dxa"/>
              <w:left w:w="150" w:type="dxa"/>
              <w:bottom w:w="75" w:type="dxa"/>
              <w:right w:w="150" w:type="dxa"/>
            </w:tcMar>
            <w:vAlign w:val="center"/>
            <w:hideMark/>
          </w:tcPr>
          <w:p w14:paraId="42A3F899"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w:t>
            </w:r>
          </w:p>
        </w:tc>
        <w:tc>
          <w:tcPr>
            <w:tcW w:w="0" w:type="auto"/>
            <w:tcMar>
              <w:top w:w="75" w:type="dxa"/>
              <w:left w:w="150" w:type="dxa"/>
              <w:bottom w:w="75" w:type="dxa"/>
              <w:right w:w="150" w:type="dxa"/>
            </w:tcMar>
            <w:vAlign w:val="center"/>
            <w:hideMark/>
          </w:tcPr>
          <w:p w14:paraId="2784D5E8"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b/>
              </w:rPr>
              <w:t>78 expected features across all prompts</w:t>
            </w:r>
          </w:p>
        </w:tc>
      </w:tr>
    </w:tbl>
    <w:p w14:paraId="41DCC1B7" w14:textId="77777777" w:rsidR="00DB1526" w:rsidRPr="00DB1526" w:rsidRDefault="00DB1526" w:rsidP="00DB1526">
      <w:pPr>
        <w:pStyle w:val="CCISNormal"/>
        <w:rPr>
          <w:rFonts w:asciiTheme="majorBidi" w:hAnsiTheme="majorBidi" w:cstheme="majorBidi"/>
          <w:sz w:val="28"/>
          <w:szCs w:val="28"/>
        </w:rPr>
      </w:pPr>
    </w:p>
    <w:p w14:paraId="2306116E" w14:textId="77777777" w:rsidR="00DB1526" w:rsidRPr="00DB1526" w:rsidRDefault="00DB1526" w:rsidP="00DB1526">
      <w:pPr>
        <w:pStyle w:val="CCISNormal"/>
        <w:rPr>
          <w:rFonts w:asciiTheme="majorBidi" w:hAnsiTheme="majorBidi" w:cstheme="majorBidi"/>
        </w:rPr>
      </w:pPr>
    </w:p>
    <w:tbl>
      <w:tblPr>
        <w:tblW w:w="0" w:type="auto"/>
        <w:tblCellMar>
          <w:top w:w="15" w:type="dxa"/>
          <w:left w:w="15" w:type="dxa"/>
          <w:bottom w:w="15" w:type="dxa"/>
          <w:right w:w="15" w:type="dxa"/>
        </w:tblCellMar>
        <w:tblLook w:val="04A0" w:firstRow="1" w:lastRow="0" w:firstColumn="1" w:lastColumn="0" w:noHBand="0" w:noVBand="1"/>
      </w:tblPr>
      <w:tblGrid>
        <w:gridCol w:w="847"/>
        <w:gridCol w:w="3313"/>
        <w:gridCol w:w="1487"/>
        <w:gridCol w:w="2200"/>
      </w:tblGrid>
      <w:tr w:rsidR="00DB1526" w:rsidRPr="00DB1526" w14:paraId="418C5648" w14:textId="77777777" w:rsidTr="00DB1526">
        <w:trPr>
          <w:tblHeader/>
        </w:trPr>
        <w:tc>
          <w:tcPr>
            <w:tcW w:w="0" w:type="auto"/>
            <w:tcMar>
              <w:top w:w="75" w:type="dxa"/>
              <w:left w:w="150" w:type="dxa"/>
              <w:bottom w:w="75" w:type="dxa"/>
              <w:right w:w="150" w:type="dxa"/>
            </w:tcMar>
            <w:vAlign w:val="center"/>
            <w:hideMark/>
          </w:tcPr>
          <w:p w14:paraId="1824C789" w14:textId="77777777" w:rsidR="00DB1526" w:rsidRPr="00DB1526" w:rsidRDefault="00DB1526" w:rsidP="00DB1526">
            <w:pPr>
              <w:pStyle w:val="CCISNormal"/>
              <w:rPr>
                <w:rFonts w:asciiTheme="majorBidi" w:hAnsiTheme="majorBidi" w:cstheme="majorBidi"/>
                <w:b/>
              </w:rPr>
            </w:pPr>
            <w:r w:rsidRPr="00DB1526">
              <w:rPr>
                <w:rFonts w:asciiTheme="majorBidi" w:hAnsiTheme="majorBidi" w:cstheme="majorBidi"/>
                <w:b/>
              </w:rPr>
              <w:t>ID</w:t>
            </w:r>
          </w:p>
        </w:tc>
        <w:tc>
          <w:tcPr>
            <w:tcW w:w="0" w:type="auto"/>
            <w:tcMar>
              <w:top w:w="75" w:type="dxa"/>
              <w:left w:w="150" w:type="dxa"/>
              <w:bottom w:w="75" w:type="dxa"/>
              <w:right w:w="150" w:type="dxa"/>
            </w:tcMar>
            <w:vAlign w:val="center"/>
            <w:hideMark/>
          </w:tcPr>
          <w:p w14:paraId="56079933" w14:textId="77777777" w:rsidR="00DB1526" w:rsidRPr="00DB1526" w:rsidRDefault="00DB1526" w:rsidP="00DB1526">
            <w:pPr>
              <w:pStyle w:val="CCISNormal"/>
              <w:rPr>
                <w:rFonts w:asciiTheme="majorBidi" w:hAnsiTheme="majorBidi" w:cstheme="majorBidi"/>
                <w:b/>
              </w:rPr>
            </w:pPr>
            <w:r w:rsidRPr="00DB1526">
              <w:rPr>
                <w:rFonts w:asciiTheme="majorBidi" w:hAnsiTheme="majorBidi" w:cstheme="majorBidi"/>
                <w:b/>
              </w:rPr>
              <w:t>Prompt Description</w:t>
            </w:r>
          </w:p>
        </w:tc>
        <w:tc>
          <w:tcPr>
            <w:tcW w:w="0" w:type="auto"/>
            <w:tcMar>
              <w:top w:w="75" w:type="dxa"/>
              <w:left w:w="150" w:type="dxa"/>
              <w:bottom w:w="75" w:type="dxa"/>
              <w:right w:w="150" w:type="dxa"/>
            </w:tcMar>
            <w:vAlign w:val="center"/>
            <w:hideMark/>
          </w:tcPr>
          <w:p w14:paraId="7C8D2FD6" w14:textId="77777777" w:rsidR="00DB1526" w:rsidRPr="00DB1526" w:rsidRDefault="00DB1526" w:rsidP="00DB1526">
            <w:pPr>
              <w:pStyle w:val="CCISNormal"/>
              <w:rPr>
                <w:rFonts w:asciiTheme="majorBidi" w:hAnsiTheme="majorBidi" w:cstheme="majorBidi"/>
                <w:b/>
              </w:rPr>
            </w:pPr>
            <w:r w:rsidRPr="00DB1526">
              <w:rPr>
                <w:rFonts w:asciiTheme="majorBidi" w:hAnsiTheme="majorBidi" w:cstheme="majorBidi"/>
                <w:b/>
              </w:rPr>
              <w:t>Complexity</w:t>
            </w:r>
          </w:p>
        </w:tc>
        <w:tc>
          <w:tcPr>
            <w:tcW w:w="0" w:type="auto"/>
            <w:tcMar>
              <w:top w:w="75" w:type="dxa"/>
              <w:left w:w="150" w:type="dxa"/>
              <w:bottom w:w="75" w:type="dxa"/>
              <w:right w:w="150" w:type="dxa"/>
            </w:tcMar>
            <w:vAlign w:val="center"/>
            <w:hideMark/>
          </w:tcPr>
          <w:p w14:paraId="4F711DAD" w14:textId="77777777" w:rsidR="00DB1526" w:rsidRPr="00DB1526" w:rsidRDefault="00DB1526" w:rsidP="00DB1526">
            <w:pPr>
              <w:pStyle w:val="CCISNormal"/>
              <w:rPr>
                <w:rFonts w:asciiTheme="majorBidi" w:hAnsiTheme="majorBidi" w:cstheme="majorBidi"/>
                <w:b/>
              </w:rPr>
            </w:pPr>
            <w:r w:rsidRPr="00DB1526">
              <w:rPr>
                <w:rFonts w:asciiTheme="majorBidi" w:hAnsiTheme="majorBidi" w:cstheme="majorBidi"/>
                <w:b/>
              </w:rPr>
              <w:t>Expected Features</w:t>
            </w:r>
          </w:p>
        </w:tc>
      </w:tr>
      <w:tr w:rsidR="00DB1526" w:rsidRPr="00DB1526" w14:paraId="538DFAB5" w14:textId="77777777" w:rsidTr="00DB1526">
        <w:tc>
          <w:tcPr>
            <w:tcW w:w="0" w:type="auto"/>
            <w:tcMar>
              <w:top w:w="75" w:type="dxa"/>
              <w:left w:w="150" w:type="dxa"/>
              <w:bottom w:w="75" w:type="dxa"/>
              <w:right w:w="150" w:type="dxa"/>
            </w:tcMar>
            <w:vAlign w:val="center"/>
            <w:hideMark/>
          </w:tcPr>
          <w:p w14:paraId="3FD6D93B"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VP01</w:t>
            </w:r>
          </w:p>
        </w:tc>
        <w:tc>
          <w:tcPr>
            <w:tcW w:w="0" w:type="auto"/>
            <w:tcMar>
              <w:top w:w="75" w:type="dxa"/>
              <w:left w:w="150" w:type="dxa"/>
              <w:bottom w:w="75" w:type="dxa"/>
              <w:right w:w="150" w:type="dxa"/>
            </w:tcMar>
            <w:vAlign w:val="center"/>
            <w:hideMark/>
          </w:tcPr>
          <w:p w14:paraId="30587471"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Simple Calculator</w:t>
            </w:r>
          </w:p>
        </w:tc>
        <w:tc>
          <w:tcPr>
            <w:tcW w:w="0" w:type="auto"/>
            <w:tcMar>
              <w:top w:w="75" w:type="dxa"/>
              <w:left w:w="150" w:type="dxa"/>
              <w:bottom w:w="75" w:type="dxa"/>
              <w:right w:w="150" w:type="dxa"/>
            </w:tcMar>
            <w:vAlign w:val="center"/>
            <w:hideMark/>
          </w:tcPr>
          <w:p w14:paraId="4C77DBE1"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Easy</w:t>
            </w:r>
          </w:p>
        </w:tc>
        <w:tc>
          <w:tcPr>
            <w:tcW w:w="0" w:type="auto"/>
            <w:tcMar>
              <w:top w:w="75" w:type="dxa"/>
              <w:left w:w="150" w:type="dxa"/>
              <w:bottom w:w="75" w:type="dxa"/>
              <w:right w:w="150" w:type="dxa"/>
            </w:tcMar>
            <w:vAlign w:val="center"/>
            <w:hideMark/>
          </w:tcPr>
          <w:p w14:paraId="2D3B35DC"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4</w:t>
            </w:r>
          </w:p>
        </w:tc>
      </w:tr>
      <w:tr w:rsidR="00DB1526" w:rsidRPr="00DB1526" w14:paraId="08FAA2B8" w14:textId="77777777" w:rsidTr="00DB1526">
        <w:tc>
          <w:tcPr>
            <w:tcW w:w="0" w:type="auto"/>
            <w:tcMar>
              <w:top w:w="75" w:type="dxa"/>
              <w:left w:w="150" w:type="dxa"/>
              <w:bottom w:w="75" w:type="dxa"/>
              <w:right w:w="150" w:type="dxa"/>
            </w:tcMar>
            <w:vAlign w:val="center"/>
            <w:hideMark/>
          </w:tcPr>
          <w:p w14:paraId="08D7DE07"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VP02</w:t>
            </w:r>
          </w:p>
        </w:tc>
        <w:tc>
          <w:tcPr>
            <w:tcW w:w="0" w:type="auto"/>
            <w:tcMar>
              <w:top w:w="75" w:type="dxa"/>
              <w:left w:w="150" w:type="dxa"/>
              <w:bottom w:w="75" w:type="dxa"/>
              <w:right w:w="150" w:type="dxa"/>
            </w:tcMar>
            <w:vAlign w:val="center"/>
            <w:hideMark/>
          </w:tcPr>
          <w:p w14:paraId="5C6D7813"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 xml:space="preserve">Digital Clock with </w:t>
            </w:r>
            <w:proofErr w:type="spellStart"/>
            <w:r w:rsidRPr="00DB1526">
              <w:rPr>
                <w:rFonts w:asciiTheme="majorBidi" w:hAnsiTheme="majorBidi" w:cstheme="majorBidi"/>
              </w:rPr>
              <w:t>Timezone</w:t>
            </w:r>
            <w:proofErr w:type="spellEnd"/>
          </w:p>
        </w:tc>
        <w:tc>
          <w:tcPr>
            <w:tcW w:w="0" w:type="auto"/>
            <w:tcMar>
              <w:top w:w="75" w:type="dxa"/>
              <w:left w:w="150" w:type="dxa"/>
              <w:bottom w:w="75" w:type="dxa"/>
              <w:right w:w="150" w:type="dxa"/>
            </w:tcMar>
            <w:vAlign w:val="center"/>
            <w:hideMark/>
          </w:tcPr>
          <w:p w14:paraId="6EA46051"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Easy</w:t>
            </w:r>
          </w:p>
        </w:tc>
        <w:tc>
          <w:tcPr>
            <w:tcW w:w="0" w:type="auto"/>
            <w:tcMar>
              <w:top w:w="75" w:type="dxa"/>
              <w:left w:w="150" w:type="dxa"/>
              <w:bottom w:w="75" w:type="dxa"/>
              <w:right w:w="150" w:type="dxa"/>
            </w:tcMar>
            <w:vAlign w:val="center"/>
            <w:hideMark/>
          </w:tcPr>
          <w:p w14:paraId="33100773"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4</w:t>
            </w:r>
          </w:p>
        </w:tc>
      </w:tr>
      <w:tr w:rsidR="00DB1526" w:rsidRPr="00DB1526" w14:paraId="6FEA00BB" w14:textId="77777777" w:rsidTr="00DB1526">
        <w:tc>
          <w:tcPr>
            <w:tcW w:w="0" w:type="auto"/>
            <w:tcMar>
              <w:top w:w="75" w:type="dxa"/>
              <w:left w:w="150" w:type="dxa"/>
              <w:bottom w:w="75" w:type="dxa"/>
              <w:right w:w="150" w:type="dxa"/>
            </w:tcMar>
            <w:vAlign w:val="center"/>
            <w:hideMark/>
          </w:tcPr>
          <w:p w14:paraId="12411B74"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VP03</w:t>
            </w:r>
          </w:p>
        </w:tc>
        <w:tc>
          <w:tcPr>
            <w:tcW w:w="0" w:type="auto"/>
            <w:tcMar>
              <w:top w:w="75" w:type="dxa"/>
              <w:left w:w="150" w:type="dxa"/>
              <w:bottom w:w="75" w:type="dxa"/>
              <w:right w:w="150" w:type="dxa"/>
            </w:tcMar>
            <w:vAlign w:val="center"/>
            <w:hideMark/>
          </w:tcPr>
          <w:p w14:paraId="66C6E3DD"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Todo List with Priority</w:t>
            </w:r>
          </w:p>
        </w:tc>
        <w:tc>
          <w:tcPr>
            <w:tcW w:w="0" w:type="auto"/>
            <w:tcMar>
              <w:top w:w="75" w:type="dxa"/>
              <w:left w:w="150" w:type="dxa"/>
              <w:bottom w:w="75" w:type="dxa"/>
              <w:right w:w="150" w:type="dxa"/>
            </w:tcMar>
            <w:vAlign w:val="center"/>
            <w:hideMark/>
          </w:tcPr>
          <w:p w14:paraId="7720945C"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Medium</w:t>
            </w:r>
          </w:p>
        </w:tc>
        <w:tc>
          <w:tcPr>
            <w:tcW w:w="0" w:type="auto"/>
            <w:tcMar>
              <w:top w:w="75" w:type="dxa"/>
              <w:left w:w="150" w:type="dxa"/>
              <w:bottom w:w="75" w:type="dxa"/>
              <w:right w:w="150" w:type="dxa"/>
            </w:tcMar>
            <w:vAlign w:val="center"/>
            <w:hideMark/>
          </w:tcPr>
          <w:p w14:paraId="37E89006"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7</w:t>
            </w:r>
          </w:p>
        </w:tc>
      </w:tr>
      <w:tr w:rsidR="00DB1526" w:rsidRPr="00DB1526" w14:paraId="48982F04" w14:textId="77777777" w:rsidTr="00DB1526">
        <w:tc>
          <w:tcPr>
            <w:tcW w:w="0" w:type="auto"/>
            <w:tcMar>
              <w:top w:w="75" w:type="dxa"/>
              <w:left w:w="150" w:type="dxa"/>
              <w:bottom w:w="75" w:type="dxa"/>
              <w:right w:w="150" w:type="dxa"/>
            </w:tcMar>
            <w:vAlign w:val="center"/>
            <w:hideMark/>
          </w:tcPr>
          <w:p w14:paraId="7F2AFBDE"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VP04</w:t>
            </w:r>
          </w:p>
        </w:tc>
        <w:tc>
          <w:tcPr>
            <w:tcW w:w="0" w:type="auto"/>
            <w:tcMar>
              <w:top w:w="75" w:type="dxa"/>
              <w:left w:w="150" w:type="dxa"/>
              <w:bottom w:w="75" w:type="dxa"/>
              <w:right w:w="150" w:type="dxa"/>
            </w:tcMar>
            <w:vAlign w:val="center"/>
            <w:hideMark/>
          </w:tcPr>
          <w:p w14:paraId="2F0D7041"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Weather Dashboard</w:t>
            </w:r>
          </w:p>
        </w:tc>
        <w:tc>
          <w:tcPr>
            <w:tcW w:w="0" w:type="auto"/>
            <w:tcMar>
              <w:top w:w="75" w:type="dxa"/>
              <w:left w:w="150" w:type="dxa"/>
              <w:bottom w:w="75" w:type="dxa"/>
              <w:right w:w="150" w:type="dxa"/>
            </w:tcMar>
            <w:vAlign w:val="center"/>
            <w:hideMark/>
          </w:tcPr>
          <w:p w14:paraId="31984A27"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Medium</w:t>
            </w:r>
          </w:p>
        </w:tc>
        <w:tc>
          <w:tcPr>
            <w:tcW w:w="0" w:type="auto"/>
            <w:tcMar>
              <w:top w:w="75" w:type="dxa"/>
              <w:left w:w="150" w:type="dxa"/>
              <w:bottom w:w="75" w:type="dxa"/>
              <w:right w:w="150" w:type="dxa"/>
            </w:tcMar>
            <w:vAlign w:val="center"/>
            <w:hideMark/>
          </w:tcPr>
          <w:p w14:paraId="3A617A28"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7</w:t>
            </w:r>
          </w:p>
        </w:tc>
      </w:tr>
      <w:tr w:rsidR="00DB1526" w:rsidRPr="00DB1526" w14:paraId="45AF2727" w14:textId="77777777" w:rsidTr="00DB1526">
        <w:tc>
          <w:tcPr>
            <w:tcW w:w="0" w:type="auto"/>
            <w:tcMar>
              <w:top w:w="75" w:type="dxa"/>
              <w:left w:w="150" w:type="dxa"/>
              <w:bottom w:w="75" w:type="dxa"/>
              <w:right w:w="150" w:type="dxa"/>
            </w:tcMar>
            <w:vAlign w:val="center"/>
            <w:hideMark/>
          </w:tcPr>
          <w:p w14:paraId="1150882B"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VP05</w:t>
            </w:r>
          </w:p>
        </w:tc>
        <w:tc>
          <w:tcPr>
            <w:tcW w:w="0" w:type="auto"/>
            <w:tcMar>
              <w:top w:w="75" w:type="dxa"/>
              <w:left w:w="150" w:type="dxa"/>
              <w:bottom w:w="75" w:type="dxa"/>
              <w:right w:w="150" w:type="dxa"/>
            </w:tcMar>
            <w:vAlign w:val="center"/>
            <w:hideMark/>
          </w:tcPr>
          <w:p w14:paraId="598499AF"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Personal Finance Tracker</w:t>
            </w:r>
          </w:p>
        </w:tc>
        <w:tc>
          <w:tcPr>
            <w:tcW w:w="0" w:type="auto"/>
            <w:tcMar>
              <w:top w:w="75" w:type="dxa"/>
              <w:left w:w="150" w:type="dxa"/>
              <w:bottom w:w="75" w:type="dxa"/>
              <w:right w:w="150" w:type="dxa"/>
            </w:tcMar>
            <w:vAlign w:val="center"/>
            <w:hideMark/>
          </w:tcPr>
          <w:p w14:paraId="4F08B407"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Complex</w:t>
            </w:r>
          </w:p>
        </w:tc>
        <w:tc>
          <w:tcPr>
            <w:tcW w:w="0" w:type="auto"/>
            <w:tcMar>
              <w:top w:w="75" w:type="dxa"/>
              <w:left w:w="150" w:type="dxa"/>
              <w:bottom w:w="75" w:type="dxa"/>
              <w:right w:w="150" w:type="dxa"/>
            </w:tcMar>
            <w:vAlign w:val="center"/>
            <w:hideMark/>
          </w:tcPr>
          <w:p w14:paraId="1BEF4823"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8</w:t>
            </w:r>
          </w:p>
        </w:tc>
      </w:tr>
      <w:tr w:rsidR="00DB1526" w:rsidRPr="00DB1526" w14:paraId="7FA93AF6" w14:textId="77777777" w:rsidTr="00DB1526">
        <w:tc>
          <w:tcPr>
            <w:tcW w:w="0" w:type="auto"/>
            <w:tcMar>
              <w:top w:w="75" w:type="dxa"/>
              <w:left w:w="150" w:type="dxa"/>
              <w:bottom w:w="75" w:type="dxa"/>
              <w:right w:w="150" w:type="dxa"/>
            </w:tcMar>
            <w:vAlign w:val="center"/>
            <w:hideMark/>
          </w:tcPr>
          <w:p w14:paraId="6B7DE519"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VP06</w:t>
            </w:r>
          </w:p>
        </w:tc>
        <w:tc>
          <w:tcPr>
            <w:tcW w:w="0" w:type="auto"/>
            <w:tcMar>
              <w:top w:w="75" w:type="dxa"/>
              <w:left w:w="150" w:type="dxa"/>
              <w:bottom w:w="75" w:type="dxa"/>
              <w:right w:w="150" w:type="dxa"/>
            </w:tcMar>
            <w:vAlign w:val="center"/>
            <w:hideMark/>
          </w:tcPr>
          <w:p w14:paraId="57CAD96E"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Project Management Tool</w:t>
            </w:r>
          </w:p>
        </w:tc>
        <w:tc>
          <w:tcPr>
            <w:tcW w:w="0" w:type="auto"/>
            <w:tcMar>
              <w:top w:w="75" w:type="dxa"/>
              <w:left w:w="150" w:type="dxa"/>
              <w:bottom w:w="75" w:type="dxa"/>
              <w:right w:w="150" w:type="dxa"/>
            </w:tcMar>
            <w:vAlign w:val="center"/>
            <w:hideMark/>
          </w:tcPr>
          <w:p w14:paraId="1C0439CA"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Complex</w:t>
            </w:r>
          </w:p>
        </w:tc>
        <w:tc>
          <w:tcPr>
            <w:tcW w:w="0" w:type="auto"/>
            <w:tcMar>
              <w:top w:w="75" w:type="dxa"/>
              <w:left w:w="150" w:type="dxa"/>
              <w:bottom w:w="75" w:type="dxa"/>
              <w:right w:w="150" w:type="dxa"/>
            </w:tcMar>
            <w:vAlign w:val="center"/>
            <w:hideMark/>
          </w:tcPr>
          <w:p w14:paraId="6929B247"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9</w:t>
            </w:r>
          </w:p>
        </w:tc>
      </w:tr>
      <w:tr w:rsidR="00DB1526" w:rsidRPr="00DB1526" w14:paraId="4F3C0BD8" w14:textId="77777777" w:rsidTr="00DB1526">
        <w:tc>
          <w:tcPr>
            <w:tcW w:w="0" w:type="auto"/>
            <w:tcMar>
              <w:top w:w="75" w:type="dxa"/>
              <w:left w:w="150" w:type="dxa"/>
              <w:bottom w:w="75" w:type="dxa"/>
              <w:right w:w="150" w:type="dxa"/>
            </w:tcMar>
            <w:vAlign w:val="center"/>
            <w:hideMark/>
          </w:tcPr>
          <w:p w14:paraId="1A47E229"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VP07</w:t>
            </w:r>
          </w:p>
        </w:tc>
        <w:tc>
          <w:tcPr>
            <w:tcW w:w="0" w:type="auto"/>
            <w:tcMar>
              <w:top w:w="75" w:type="dxa"/>
              <w:left w:w="150" w:type="dxa"/>
              <w:bottom w:w="75" w:type="dxa"/>
              <w:right w:w="150" w:type="dxa"/>
            </w:tcMar>
            <w:vAlign w:val="center"/>
            <w:hideMark/>
          </w:tcPr>
          <w:p w14:paraId="52BBFCDC"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Inventory Management System</w:t>
            </w:r>
          </w:p>
        </w:tc>
        <w:tc>
          <w:tcPr>
            <w:tcW w:w="0" w:type="auto"/>
            <w:tcMar>
              <w:top w:w="75" w:type="dxa"/>
              <w:left w:w="150" w:type="dxa"/>
              <w:bottom w:w="75" w:type="dxa"/>
              <w:right w:w="150" w:type="dxa"/>
            </w:tcMar>
            <w:vAlign w:val="center"/>
            <w:hideMark/>
          </w:tcPr>
          <w:p w14:paraId="10E06615"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Complex</w:t>
            </w:r>
          </w:p>
        </w:tc>
        <w:tc>
          <w:tcPr>
            <w:tcW w:w="0" w:type="auto"/>
            <w:tcMar>
              <w:top w:w="75" w:type="dxa"/>
              <w:left w:w="150" w:type="dxa"/>
              <w:bottom w:w="75" w:type="dxa"/>
              <w:right w:w="150" w:type="dxa"/>
            </w:tcMar>
            <w:vAlign w:val="center"/>
            <w:hideMark/>
          </w:tcPr>
          <w:p w14:paraId="0BB8E529"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10</w:t>
            </w:r>
          </w:p>
        </w:tc>
      </w:tr>
      <w:tr w:rsidR="00DB1526" w:rsidRPr="00DB1526" w14:paraId="2195E5BD" w14:textId="77777777" w:rsidTr="00DB1526">
        <w:tc>
          <w:tcPr>
            <w:tcW w:w="0" w:type="auto"/>
            <w:tcMar>
              <w:top w:w="75" w:type="dxa"/>
              <w:left w:w="150" w:type="dxa"/>
              <w:bottom w:w="75" w:type="dxa"/>
              <w:right w:w="150" w:type="dxa"/>
            </w:tcMar>
            <w:vAlign w:val="center"/>
            <w:hideMark/>
          </w:tcPr>
          <w:p w14:paraId="4D9F2EEA"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VP08</w:t>
            </w:r>
          </w:p>
        </w:tc>
        <w:tc>
          <w:tcPr>
            <w:tcW w:w="0" w:type="auto"/>
            <w:tcMar>
              <w:top w:w="75" w:type="dxa"/>
              <w:left w:w="150" w:type="dxa"/>
              <w:bottom w:w="75" w:type="dxa"/>
              <w:right w:w="150" w:type="dxa"/>
            </w:tcMar>
            <w:vAlign w:val="center"/>
            <w:hideMark/>
          </w:tcPr>
          <w:p w14:paraId="6ED7B1DA"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Real-time Chat Application</w:t>
            </w:r>
          </w:p>
        </w:tc>
        <w:tc>
          <w:tcPr>
            <w:tcW w:w="0" w:type="auto"/>
            <w:tcMar>
              <w:top w:w="75" w:type="dxa"/>
              <w:left w:w="150" w:type="dxa"/>
              <w:bottom w:w="75" w:type="dxa"/>
              <w:right w:w="150" w:type="dxa"/>
            </w:tcMar>
            <w:vAlign w:val="center"/>
            <w:hideMark/>
          </w:tcPr>
          <w:p w14:paraId="63CEF925"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Complex</w:t>
            </w:r>
          </w:p>
        </w:tc>
        <w:tc>
          <w:tcPr>
            <w:tcW w:w="0" w:type="auto"/>
            <w:tcMar>
              <w:top w:w="75" w:type="dxa"/>
              <w:left w:w="150" w:type="dxa"/>
              <w:bottom w:w="75" w:type="dxa"/>
              <w:right w:w="150" w:type="dxa"/>
            </w:tcMar>
            <w:vAlign w:val="center"/>
            <w:hideMark/>
          </w:tcPr>
          <w:p w14:paraId="1638F183"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9</w:t>
            </w:r>
          </w:p>
        </w:tc>
      </w:tr>
      <w:tr w:rsidR="00DB1526" w:rsidRPr="00DB1526" w14:paraId="5B466907" w14:textId="77777777" w:rsidTr="00DB1526">
        <w:tc>
          <w:tcPr>
            <w:tcW w:w="0" w:type="auto"/>
            <w:tcMar>
              <w:top w:w="75" w:type="dxa"/>
              <w:left w:w="150" w:type="dxa"/>
              <w:bottom w:w="75" w:type="dxa"/>
              <w:right w:w="150" w:type="dxa"/>
            </w:tcMar>
            <w:vAlign w:val="center"/>
            <w:hideMark/>
          </w:tcPr>
          <w:p w14:paraId="0E9B5184"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VP09</w:t>
            </w:r>
          </w:p>
        </w:tc>
        <w:tc>
          <w:tcPr>
            <w:tcW w:w="0" w:type="auto"/>
            <w:tcMar>
              <w:top w:w="75" w:type="dxa"/>
              <w:left w:w="150" w:type="dxa"/>
              <w:bottom w:w="75" w:type="dxa"/>
              <w:right w:w="150" w:type="dxa"/>
            </w:tcMar>
            <w:vAlign w:val="center"/>
            <w:hideMark/>
          </w:tcPr>
          <w:p w14:paraId="7792DDDC"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E-Learning Platform</w:t>
            </w:r>
          </w:p>
        </w:tc>
        <w:tc>
          <w:tcPr>
            <w:tcW w:w="0" w:type="auto"/>
            <w:tcMar>
              <w:top w:w="75" w:type="dxa"/>
              <w:left w:w="150" w:type="dxa"/>
              <w:bottom w:w="75" w:type="dxa"/>
              <w:right w:w="150" w:type="dxa"/>
            </w:tcMar>
            <w:vAlign w:val="center"/>
            <w:hideMark/>
          </w:tcPr>
          <w:p w14:paraId="585647DE"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Complex</w:t>
            </w:r>
          </w:p>
        </w:tc>
        <w:tc>
          <w:tcPr>
            <w:tcW w:w="0" w:type="auto"/>
            <w:tcMar>
              <w:top w:w="75" w:type="dxa"/>
              <w:left w:w="150" w:type="dxa"/>
              <w:bottom w:w="75" w:type="dxa"/>
              <w:right w:w="150" w:type="dxa"/>
            </w:tcMar>
            <w:vAlign w:val="center"/>
            <w:hideMark/>
          </w:tcPr>
          <w:p w14:paraId="010FEEBD"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10</w:t>
            </w:r>
          </w:p>
        </w:tc>
      </w:tr>
      <w:tr w:rsidR="00DB1526" w:rsidRPr="00DB1526" w14:paraId="3E559F08" w14:textId="77777777" w:rsidTr="00DB1526">
        <w:tc>
          <w:tcPr>
            <w:tcW w:w="0" w:type="auto"/>
            <w:tcMar>
              <w:top w:w="75" w:type="dxa"/>
              <w:left w:w="150" w:type="dxa"/>
              <w:bottom w:w="75" w:type="dxa"/>
              <w:right w:w="150" w:type="dxa"/>
            </w:tcMar>
            <w:vAlign w:val="center"/>
            <w:hideMark/>
          </w:tcPr>
          <w:p w14:paraId="37381D5E"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VP10</w:t>
            </w:r>
          </w:p>
        </w:tc>
        <w:tc>
          <w:tcPr>
            <w:tcW w:w="0" w:type="auto"/>
            <w:tcMar>
              <w:top w:w="75" w:type="dxa"/>
              <w:left w:w="150" w:type="dxa"/>
              <w:bottom w:w="75" w:type="dxa"/>
              <w:right w:w="150" w:type="dxa"/>
            </w:tcMar>
            <w:vAlign w:val="center"/>
            <w:hideMark/>
          </w:tcPr>
          <w:p w14:paraId="7ECB6CB2"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Booking/Appointment System</w:t>
            </w:r>
          </w:p>
        </w:tc>
        <w:tc>
          <w:tcPr>
            <w:tcW w:w="0" w:type="auto"/>
            <w:tcMar>
              <w:top w:w="75" w:type="dxa"/>
              <w:left w:w="150" w:type="dxa"/>
              <w:bottom w:w="75" w:type="dxa"/>
              <w:right w:w="150" w:type="dxa"/>
            </w:tcMar>
            <w:vAlign w:val="center"/>
            <w:hideMark/>
          </w:tcPr>
          <w:p w14:paraId="5D15E8CA"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Complex</w:t>
            </w:r>
          </w:p>
        </w:tc>
        <w:tc>
          <w:tcPr>
            <w:tcW w:w="0" w:type="auto"/>
            <w:tcMar>
              <w:top w:w="75" w:type="dxa"/>
              <w:left w:w="150" w:type="dxa"/>
              <w:bottom w:w="75" w:type="dxa"/>
              <w:right w:w="150" w:type="dxa"/>
            </w:tcMar>
            <w:vAlign w:val="center"/>
            <w:hideMark/>
          </w:tcPr>
          <w:p w14:paraId="2C907E9A" w14:textId="77777777" w:rsidR="00DB1526" w:rsidRPr="00DB1526" w:rsidRDefault="00DB1526" w:rsidP="00DB1526">
            <w:pPr>
              <w:pStyle w:val="CCISNormal"/>
              <w:rPr>
                <w:rFonts w:asciiTheme="majorBidi" w:hAnsiTheme="majorBidi" w:cstheme="majorBidi"/>
              </w:rPr>
            </w:pPr>
            <w:r w:rsidRPr="00DB1526">
              <w:rPr>
                <w:rFonts w:asciiTheme="majorBidi" w:hAnsiTheme="majorBidi" w:cstheme="majorBidi"/>
              </w:rPr>
              <w:t>10</w:t>
            </w:r>
          </w:p>
        </w:tc>
      </w:tr>
    </w:tbl>
    <w:p w14:paraId="6D0C310A" w14:textId="77777777" w:rsidR="00DB1526" w:rsidRPr="00DB1526" w:rsidRDefault="00DB1526" w:rsidP="00DB1526">
      <w:pPr>
        <w:pStyle w:val="CCISNormal"/>
        <w:rPr>
          <w:rFonts w:asciiTheme="majorBidi" w:hAnsiTheme="majorBidi" w:cstheme="majorBidi"/>
          <w:sz w:val="28"/>
          <w:szCs w:val="28"/>
        </w:rPr>
      </w:pPr>
    </w:p>
    <w:p w14:paraId="41869C75" w14:textId="5F9F1F9A" w:rsidR="00DB1526" w:rsidRPr="00DB1526" w:rsidRDefault="00DB1526" w:rsidP="00DB1526">
      <w:pPr>
        <w:pStyle w:val="Heading3"/>
        <w:rPr>
          <w:rFonts w:asciiTheme="majorBidi" w:hAnsiTheme="majorBidi"/>
          <w:sz w:val="28"/>
          <w:szCs w:val="28"/>
        </w:rPr>
      </w:pPr>
      <w:bookmarkStart w:id="120" w:name="_Toc219925839"/>
      <w:r w:rsidRPr="00DB1526">
        <w:rPr>
          <w:rFonts w:asciiTheme="majorBidi" w:hAnsiTheme="majorBidi"/>
          <w:sz w:val="28"/>
          <w:szCs w:val="28"/>
        </w:rPr>
        <w:lastRenderedPageBreak/>
        <w:t>Evaluation Dimensions</w:t>
      </w:r>
      <w:bookmarkEnd w:id="120"/>
    </w:p>
    <w:p w14:paraId="30E22841" w14:textId="4159D496" w:rsidR="00DB1526" w:rsidRPr="00DB1526" w:rsidRDefault="00DB1526" w:rsidP="00533FED">
      <w:pPr>
        <w:pStyle w:val="CCISNormal"/>
        <w:rPr>
          <w:rFonts w:asciiTheme="majorBidi" w:hAnsiTheme="majorBidi" w:cstheme="majorBidi"/>
          <w:sz w:val="28"/>
          <w:szCs w:val="28"/>
        </w:rPr>
      </w:pPr>
      <w:r w:rsidRPr="00DB1526">
        <w:rPr>
          <w:rFonts w:asciiTheme="majorBidi" w:hAnsiTheme="majorBidi" w:cstheme="majorBidi"/>
          <w:sz w:val="28"/>
          <w:szCs w:val="28"/>
        </w:rPr>
        <w:t>The evaluation framework assessed six primary dimensions:</w:t>
      </w:r>
    </w:p>
    <w:p w14:paraId="79448B72" w14:textId="6DFFF29D" w:rsidR="00DB1526" w:rsidRPr="00DB1526" w:rsidRDefault="00DB1526" w:rsidP="00DB1526">
      <w:pPr>
        <w:pStyle w:val="CCISNormal"/>
        <w:numPr>
          <w:ilvl w:val="1"/>
          <w:numId w:val="105"/>
        </w:numPr>
        <w:rPr>
          <w:rFonts w:asciiTheme="majorBidi" w:hAnsiTheme="majorBidi" w:cstheme="majorBidi"/>
          <w:sz w:val="28"/>
          <w:szCs w:val="28"/>
        </w:rPr>
      </w:pPr>
      <w:r w:rsidRPr="00DB1526">
        <w:rPr>
          <w:rFonts w:asciiTheme="majorBidi" w:hAnsiTheme="majorBidi" w:cstheme="majorBidi"/>
          <w:sz w:val="28"/>
          <w:szCs w:val="28"/>
        </w:rPr>
        <w:t>Expected Features Implementation (30% weight): Percentage of specified features successfully implemented, verified through LLM-based code analysis.</w:t>
      </w:r>
    </w:p>
    <w:p w14:paraId="70F6D648" w14:textId="2049500B" w:rsidR="00DB1526" w:rsidRPr="00DB1526" w:rsidRDefault="00DB1526" w:rsidP="00DB1526">
      <w:pPr>
        <w:pStyle w:val="CCISNormal"/>
        <w:numPr>
          <w:ilvl w:val="1"/>
          <w:numId w:val="105"/>
        </w:numPr>
        <w:rPr>
          <w:rFonts w:asciiTheme="majorBidi" w:hAnsiTheme="majorBidi" w:cstheme="majorBidi"/>
          <w:sz w:val="28"/>
          <w:szCs w:val="28"/>
        </w:rPr>
      </w:pPr>
      <w:r w:rsidRPr="00DB1526">
        <w:rPr>
          <w:rFonts w:asciiTheme="majorBidi" w:hAnsiTheme="majorBidi" w:cstheme="majorBidi"/>
          <w:sz w:val="28"/>
          <w:szCs w:val="28"/>
        </w:rPr>
        <w:t>Pipeline Success Rate (15% weight): Completion rate of all generation phases with valid outputs.</w:t>
      </w:r>
    </w:p>
    <w:p w14:paraId="12EB9EB8" w14:textId="448B812D" w:rsidR="00DB1526" w:rsidRPr="00DB1526" w:rsidRDefault="00DB1526" w:rsidP="00DB1526">
      <w:pPr>
        <w:pStyle w:val="CCISNormal"/>
        <w:numPr>
          <w:ilvl w:val="1"/>
          <w:numId w:val="105"/>
        </w:numPr>
        <w:rPr>
          <w:rFonts w:asciiTheme="majorBidi" w:hAnsiTheme="majorBidi" w:cstheme="majorBidi"/>
          <w:sz w:val="28"/>
          <w:szCs w:val="28"/>
        </w:rPr>
      </w:pPr>
      <w:r w:rsidRPr="00DB1526">
        <w:rPr>
          <w:rFonts w:asciiTheme="majorBidi" w:hAnsiTheme="majorBidi" w:cstheme="majorBidi"/>
          <w:sz w:val="28"/>
          <w:szCs w:val="28"/>
        </w:rPr>
        <w:t>Code Executability (15% weight): Syntactic validity of generated Python backend code and HTML/JavaScript frontend code.</w:t>
      </w:r>
    </w:p>
    <w:p w14:paraId="272A9047" w14:textId="46F4D0E0" w:rsidR="00DB1526" w:rsidRPr="00DB1526" w:rsidRDefault="00DB1526" w:rsidP="00DB1526">
      <w:pPr>
        <w:pStyle w:val="CCISNormal"/>
        <w:numPr>
          <w:ilvl w:val="1"/>
          <w:numId w:val="105"/>
        </w:numPr>
        <w:rPr>
          <w:rFonts w:asciiTheme="majorBidi" w:hAnsiTheme="majorBidi" w:cstheme="majorBidi"/>
          <w:sz w:val="28"/>
          <w:szCs w:val="28"/>
        </w:rPr>
      </w:pPr>
      <w:r w:rsidRPr="00DB1526">
        <w:rPr>
          <w:rFonts w:asciiTheme="majorBidi" w:hAnsiTheme="majorBidi" w:cstheme="majorBidi"/>
          <w:sz w:val="28"/>
          <w:szCs w:val="28"/>
        </w:rPr>
        <w:t>QA Pass Rate (20% weight): Percentage of test cases passed in Pentagon's QA phase (not applicable to Baseline).</w:t>
      </w:r>
    </w:p>
    <w:p w14:paraId="08C07684" w14:textId="51AE111D" w:rsidR="00DB1526" w:rsidRPr="00DB1526" w:rsidRDefault="00DB1526" w:rsidP="00DB1526">
      <w:pPr>
        <w:pStyle w:val="CCISNormal"/>
        <w:numPr>
          <w:ilvl w:val="1"/>
          <w:numId w:val="105"/>
        </w:numPr>
        <w:rPr>
          <w:rFonts w:asciiTheme="majorBidi" w:hAnsiTheme="majorBidi" w:cstheme="majorBidi"/>
          <w:sz w:val="28"/>
          <w:szCs w:val="28"/>
        </w:rPr>
      </w:pPr>
      <w:r w:rsidRPr="00DB1526">
        <w:rPr>
          <w:rFonts w:asciiTheme="majorBidi" w:hAnsiTheme="majorBidi" w:cstheme="majorBidi"/>
          <w:sz w:val="28"/>
          <w:szCs w:val="28"/>
        </w:rPr>
        <w:t>Code Quality (20% weight): LLM-assessed quality across four sub-dimensions: code structure, readability, API design, and error handling.</w:t>
      </w:r>
    </w:p>
    <w:p w14:paraId="5A8F4E57" w14:textId="6BE5272B" w:rsidR="00DB1526" w:rsidRPr="00DB1526" w:rsidRDefault="00DB1526" w:rsidP="00DB1526">
      <w:pPr>
        <w:pStyle w:val="CCISNormal"/>
        <w:numPr>
          <w:ilvl w:val="1"/>
          <w:numId w:val="105"/>
        </w:numPr>
        <w:rPr>
          <w:rFonts w:asciiTheme="majorBidi" w:hAnsiTheme="majorBidi" w:cstheme="majorBidi"/>
          <w:sz w:val="28"/>
          <w:szCs w:val="28"/>
        </w:rPr>
      </w:pPr>
      <w:r w:rsidRPr="00DB1526">
        <w:rPr>
          <w:rFonts w:asciiTheme="majorBidi" w:hAnsiTheme="majorBidi" w:cstheme="majorBidi"/>
          <w:sz w:val="28"/>
          <w:szCs w:val="28"/>
        </w:rPr>
        <w:t>Execution Efficiency: Time required for complete code generation (not included in composite score).</w:t>
      </w:r>
    </w:p>
    <w:p w14:paraId="0E638CBE" w14:textId="77777777" w:rsidR="00DB1526" w:rsidRPr="00DB1526" w:rsidRDefault="00DB1526" w:rsidP="00DB1526">
      <w:pPr>
        <w:pStyle w:val="CCISNormal"/>
        <w:rPr>
          <w:rFonts w:asciiTheme="majorBidi" w:hAnsiTheme="majorBidi" w:cstheme="majorBidi"/>
          <w:sz w:val="28"/>
          <w:szCs w:val="28"/>
        </w:rPr>
      </w:pPr>
    </w:p>
    <w:p w14:paraId="5563D9B0" w14:textId="2E9E34C7" w:rsidR="00DB1526" w:rsidRPr="00DB1526" w:rsidRDefault="00DB1526" w:rsidP="00DB1526">
      <w:pPr>
        <w:pStyle w:val="Heading2"/>
        <w:rPr>
          <w:rFonts w:asciiTheme="majorBidi" w:hAnsiTheme="majorBidi"/>
          <w:sz w:val="28"/>
          <w:szCs w:val="28"/>
        </w:rPr>
      </w:pPr>
      <w:bookmarkStart w:id="121" w:name="_Toc219925840"/>
      <w:r w:rsidRPr="00DB1526">
        <w:rPr>
          <w:rFonts w:asciiTheme="majorBidi" w:hAnsiTheme="majorBidi"/>
          <w:sz w:val="28"/>
          <w:szCs w:val="28"/>
        </w:rPr>
        <w:t>Expected Features Implementation</w:t>
      </w:r>
      <w:bookmarkEnd w:id="121"/>
    </w:p>
    <w:p w14:paraId="743B7CCF" w14:textId="065B90CF"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The primary metric for evaluating requirement alignment is the percentage of expected features successfully implemented. This section presents detailed analysis of feature implementation across both approaches.</w:t>
      </w:r>
    </w:p>
    <w:p w14:paraId="24F5CDEB" w14:textId="1E160E3C" w:rsidR="00DB1526" w:rsidRPr="00533FED" w:rsidRDefault="00DB1526" w:rsidP="00533FED">
      <w:pPr>
        <w:pStyle w:val="Heading3"/>
        <w:rPr>
          <w:rFonts w:asciiTheme="majorBidi" w:hAnsiTheme="majorBidi"/>
          <w:sz w:val="28"/>
          <w:szCs w:val="28"/>
        </w:rPr>
      </w:pPr>
      <w:bookmarkStart w:id="122" w:name="_Toc219925841"/>
      <w:r w:rsidRPr="00DB1526">
        <w:rPr>
          <w:rFonts w:asciiTheme="majorBidi" w:hAnsiTheme="majorBidi"/>
          <w:sz w:val="28"/>
          <w:szCs w:val="28"/>
        </w:rPr>
        <w:t>Overall Feature Implementation Results</w:t>
      </w:r>
      <w:bookmarkEnd w:id="122"/>
    </w:p>
    <w:tbl>
      <w:tblPr>
        <w:tblW w:w="0" w:type="auto"/>
        <w:tblCellMar>
          <w:top w:w="15" w:type="dxa"/>
          <w:left w:w="15" w:type="dxa"/>
          <w:bottom w:w="15" w:type="dxa"/>
          <w:right w:w="15" w:type="dxa"/>
        </w:tblCellMar>
        <w:tblLook w:val="04A0" w:firstRow="1" w:lastRow="0" w:firstColumn="1" w:lastColumn="0" w:noHBand="0" w:noVBand="1"/>
      </w:tblPr>
      <w:tblGrid>
        <w:gridCol w:w="1170"/>
        <w:gridCol w:w="1388"/>
        <w:gridCol w:w="1488"/>
        <w:gridCol w:w="1180"/>
        <w:gridCol w:w="1083"/>
        <w:gridCol w:w="1315"/>
        <w:gridCol w:w="1180"/>
      </w:tblGrid>
      <w:tr w:rsidR="00533FED" w:rsidRPr="00533FED" w14:paraId="6411F704" w14:textId="77777777" w:rsidTr="00533FED">
        <w:trPr>
          <w:tblHeader/>
        </w:trPr>
        <w:tc>
          <w:tcPr>
            <w:tcW w:w="0" w:type="auto"/>
            <w:tcMar>
              <w:top w:w="75" w:type="dxa"/>
              <w:left w:w="150" w:type="dxa"/>
              <w:bottom w:w="75" w:type="dxa"/>
              <w:right w:w="150" w:type="dxa"/>
            </w:tcMar>
            <w:vAlign w:val="center"/>
            <w:hideMark/>
          </w:tcPr>
          <w:p w14:paraId="1137BC18" w14:textId="77777777" w:rsidR="00533FED" w:rsidRPr="00533FED" w:rsidRDefault="00533FED" w:rsidP="00533FED">
            <w:pPr>
              <w:pStyle w:val="CCISNormal"/>
              <w:rPr>
                <w:rFonts w:asciiTheme="majorBidi" w:hAnsiTheme="majorBidi" w:cstheme="majorBidi"/>
                <w:b/>
                <w:sz w:val="22"/>
                <w:szCs w:val="22"/>
              </w:rPr>
            </w:pPr>
            <w:r w:rsidRPr="00533FED">
              <w:rPr>
                <w:rFonts w:asciiTheme="majorBidi" w:hAnsiTheme="majorBidi" w:cstheme="majorBidi"/>
                <w:b/>
                <w:sz w:val="22"/>
                <w:szCs w:val="22"/>
              </w:rPr>
              <w:t>Prompt ID</w:t>
            </w:r>
          </w:p>
        </w:tc>
        <w:tc>
          <w:tcPr>
            <w:tcW w:w="0" w:type="auto"/>
            <w:tcMar>
              <w:top w:w="75" w:type="dxa"/>
              <w:left w:w="150" w:type="dxa"/>
              <w:bottom w:w="75" w:type="dxa"/>
              <w:right w:w="150" w:type="dxa"/>
            </w:tcMar>
            <w:vAlign w:val="center"/>
            <w:hideMark/>
          </w:tcPr>
          <w:p w14:paraId="2237B066" w14:textId="77777777" w:rsidR="00533FED" w:rsidRPr="00533FED" w:rsidRDefault="00533FED" w:rsidP="00533FED">
            <w:pPr>
              <w:pStyle w:val="CCISNormal"/>
              <w:rPr>
                <w:rFonts w:asciiTheme="majorBidi" w:hAnsiTheme="majorBidi" w:cstheme="majorBidi"/>
                <w:b/>
                <w:sz w:val="22"/>
                <w:szCs w:val="22"/>
              </w:rPr>
            </w:pPr>
            <w:r w:rsidRPr="00533FED">
              <w:rPr>
                <w:rFonts w:asciiTheme="majorBidi" w:hAnsiTheme="majorBidi" w:cstheme="majorBidi"/>
                <w:b/>
                <w:sz w:val="22"/>
                <w:szCs w:val="22"/>
              </w:rPr>
              <w:t>Complexity</w:t>
            </w:r>
          </w:p>
        </w:tc>
        <w:tc>
          <w:tcPr>
            <w:tcW w:w="0" w:type="auto"/>
            <w:tcMar>
              <w:top w:w="75" w:type="dxa"/>
              <w:left w:w="150" w:type="dxa"/>
              <w:bottom w:w="75" w:type="dxa"/>
              <w:right w:w="150" w:type="dxa"/>
            </w:tcMar>
            <w:vAlign w:val="center"/>
            <w:hideMark/>
          </w:tcPr>
          <w:p w14:paraId="4D76FE10" w14:textId="77777777" w:rsidR="00533FED" w:rsidRPr="00533FED" w:rsidRDefault="00533FED" w:rsidP="00533FED">
            <w:pPr>
              <w:pStyle w:val="CCISNormal"/>
              <w:rPr>
                <w:rFonts w:asciiTheme="majorBidi" w:hAnsiTheme="majorBidi" w:cstheme="majorBidi"/>
                <w:b/>
                <w:sz w:val="22"/>
                <w:szCs w:val="22"/>
              </w:rPr>
            </w:pPr>
            <w:r w:rsidRPr="00533FED">
              <w:rPr>
                <w:rFonts w:asciiTheme="majorBidi" w:hAnsiTheme="majorBidi" w:cstheme="majorBidi"/>
                <w:b/>
                <w:sz w:val="22"/>
                <w:szCs w:val="22"/>
              </w:rPr>
              <w:t>Expected Features</w:t>
            </w:r>
          </w:p>
        </w:tc>
        <w:tc>
          <w:tcPr>
            <w:tcW w:w="0" w:type="auto"/>
            <w:tcMar>
              <w:top w:w="75" w:type="dxa"/>
              <w:left w:w="150" w:type="dxa"/>
              <w:bottom w:w="75" w:type="dxa"/>
              <w:right w:w="150" w:type="dxa"/>
            </w:tcMar>
            <w:vAlign w:val="center"/>
            <w:hideMark/>
          </w:tcPr>
          <w:p w14:paraId="68FD90D0" w14:textId="77777777" w:rsidR="00533FED" w:rsidRPr="00533FED" w:rsidRDefault="00533FED" w:rsidP="00533FED">
            <w:pPr>
              <w:pStyle w:val="CCISNormal"/>
              <w:rPr>
                <w:rFonts w:asciiTheme="majorBidi" w:hAnsiTheme="majorBidi" w:cstheme="majorBidi"/>
                <w:b/>
                <w:sz w:val="22"/>
                <w:szCs w:val="22"/>
              </w:rPr>
            </w:pPr>
            <w:r w:rsidRPr="00533FED">
              <w:rPr>
                <w:rFonts w:asciiTheme="majorBidi" w:hAnsiTheme="majorBidi" w:cstheme="majorBidi"/>
                <w:b/>
                <w:sz w:val="22"/>
                <w:szCs w:val="22"/>
              </w:rPr>
              <w:t>Pentagon</w:t>
            </w:r>
          </w:p>
        </w:tc>
        <w:tc>
          <w:tcPr>
            <w:tcW w:w="0" w:type="auto"/>
            <w:tcMar>
              <w:top w:w="75" w:type="dxa"/>
              <w:left w:w="150" w:type="dxa"/>
              <w:bottom w:w="75" w:type="dxa"/>
              <w:right w:w="150" w:type="dxa"/>
            </w:tcMar>
            <w:vAlign w:val="center"/>
            <w:hideMark/>
          </w:tcPr>
          <w:p w14:paraId="62A97612" w14:textId="77777777" w:rsidR="00533FED" w:rsidRPr="00533FED" w:rsidRDefault="00533FED" w:rsidP="00533FED">
            <w:pPr>
              <w:pStyle w:val="CCISNormal"/>
              <w:rPr>
                <w:rFonts w:asciiTheme="majorBidi" w:hAnsiTheme="majorBidi" w:cstheme="majorBidi"/>
                <w:b/>
                <w:sz w:val="22"/>
                <w:szCs w:val="22"/>
              </w:rPr>
            </w:pPr>
            <w:r w:rsidRPr="00533FED">
              <w:rPr>
                <w:rFonts w:asciiTheme="majorBidi" w:hAnsiTheme="majorBidi" w:cstheme="majorBidi"/>
                <w:b/>
                <w:sz w:val="22"/>
                <w:szCs w:val="22"/>
              </w:rPr>
              <w:t>Baseline</w:t>
            </w:r>
          </w:p>
        </w:tc>
        <w:tc>
          <w:tcPr>
            <w:tcW w:w="0" w:type="auto"/>
            <w:tcMar>
              <w:top w:w="75" w:type="dxa"/>
              <w:left w:w="150" w:type="dxa"/>
              <w:bottom w:w="75" w:type="dxa"/>
              <w:right w:w="150" w:type="dxa"/>
            </w:tcMar>
            <w:vAlign w:val="center"/>
            <w:hideMark/>
          </w:tcPr>
          <w:p w14:paraId="1A2369B5" w14:textId="77777777" w:rsidR="00533FED" w:rsidRPr="00533FED" w:rsidRDefault="00533FED" w:rsidP="00533FED">
            <w:pPr>
              <w:pStyle w:val="CCISNormal"/>
              <w:rPr>
                <w:rFonts w:asciiTheme="majorBidi" w:hAnsiTheme="majorBidi" w:cstheme="majorBidi"/>
                <w:b/>
                <w:sz w:val="22"/>
                <w:szCs w:val="22"/>
              </w:rPr>
            </w:pPr>
            <w:r w:rsidRPr="00533FED">
              <w:rPr>
                <w:rFonts w:asciiTheme="majorBidi" w:hAnsiTheme="majorBidi" w:cstheme="majorBidi"/>
                <w:b/>
                <w:sz w:val="22"/>
                <w:szCs w:val="22"/>
              </w:rPr>
              <w:t>Advantage</w:t>
            </w:r>
          </w:p>
        </w:tc>
        <w:tc>
          <w:tcPr>
            <w:tcW w:w="0" w:type="auto"/>
            <w:tcMar>
              <w:top w:w="75" w:type="dxa"/>
              <w:left w:w="150" w:type="dxa"/>
              <w:bottom w:w="75" w:type="dxa"/>
              <w:right w:w="150" w:type="dxa"/>
            </w:tcMar>
            <w:vAlign w:val="center"/>
            <w:hideMark/>
          </w:tcPr>
          <w:p w14:paraId="5B9AFE13" w14:textId="77777777" w:rsidR="00533FED" w:rsidRPr="00533FED" w:rsidRDefault="00533FED" w:rsidP="00533FED">
            <w:pPr>
              <w:pStyle w:val="CCISNormal"/>
              <w:rPr>
                <w:rFonts w:asciiTheme="majorBidi" w:hAnsiTheme="majorBidi" w:cstheme="majorBidi"/>
                <w:b/>
                <w:sz w:val="22"/>
                <w:szCs w:val="22"/>
              </w:rPr>
            </w:pPr>
            <w:r w:rsidRPr="00533FED">
              <w:rPr>
                <w:rFonts w:asciiTheme="majorBidi" w:hAnsiTheme="majorBidi" w:cstheme="majorBidi"/>
                <w:b/>
                <w:sz w:val="22"/>
                <w:szCs w:val="22"/>
              </w:rPr>
              <w:t>Winner</w:t>
            </w:r>
          </w:p>
        </w:tc>
      </w:tr>
      <w:tr w:rsidR="00533FED" w:rsidRPr="00533FED" w14:paraId="52EDF592" w14:textId="77777777" w:rsidTr="00533FED">
        <w:tc>
          <w:tcPr>
            <w:tcW w:w="0" w:type="auto"/>
            <w:tcMar>
              <w:top w:w="75" w:type="dxa"/>
              <w:left w:w="150" w:type="dxa"/>
              <w:bottom w:w="75" w:type="dxa"/>
              <w:right w:w="150" w:type="dxa"/>
            </w:tcMar>
            <w:vAlign w:val="center"/>
            <w:hideMark/>
          </w:tcPr>
          <w:p w14:paraId="203E45AC"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VP01</w:t>
            </w:r>
          </w:p>
        </w:tc>
        <w:tc>
          <w:tcPr>
            <w:tcW w:w="0" w:type="auto"/>
            <w:tcMar>
              <w:top w:w="75" w:type="dxa"/>
              <w:left w:w="150" w:type="dxa"/>
              <w:bottom w:w="75" w:type="dxa"/>
              <w:right w:w="150" w:type="dxa"/>
            </w:tcMar>
            <w:vAlign w:val="center"/>
            <w:hideMark/>
          </w:tcPr>
          <w:p w14:paraId="10039C92"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Easy</w:t>
            </w:r>
          </w:p>
        </w:tc>
        <w:tc>
          <w:tcPr>
            <w:tcW w:w="0" w:type="auto"/>
            <w:tcMar>
              <w:top w:w="75" w:type="dxa"/>
              <w:left w:w="150" w:type="dxa"/>
              <w:bottom w:w="75" w:type="dxa"/>
              <w:right w:w="150" w:type="dxa"/>
            </w:tcMar>
            <w:vAlign w:val="center"/>
            <w:hideMark/>
          </w:tcPr>
          <w:p w14:paraId="759A52A5"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4</w:t>
            </w:r>
          </w:p>
        </w:tc>
        <w:tc>
          <w:tcPr>
            <w:tcW w:w="0" w:type="auto"/>
            <w:tcMar>
              <w:top w:w="75" w:type="dxa"/>
              <w:left w:w="150" w:type="dxa"/>
              <w:bottom w:w="75" w:type="dxa"/>
              <w:right w:w="150" w:type="dxa"/>
            </w:tcMar>
            <w:vAlign w:val="center"/>
            <w:hideMark/>
          </w:tcPr>
          <w:p w14:paraId="3C617A54"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100.0%</w:t>
            </w:r>
          </w:p>
        </w:tc>
        <w:tc>
          <w:tcPr>
            <w:tcW w:w="0" w:type="auto"/>
            <w:tcMar>
              <w:top w:w="75" w:type="dxa"/>
              <w:left w:w="150" w:type="dxa"/>
              <w:bottom w:w="75" w:type="dxa"/>
              <w:right w:w="150" w:type="dxa"/>
            </w:tcMar>
            <w:vAlign w:val="center"/>
            <w:hideMark/>
          </w:tcPr>
          <w:p w14:paraId="029EC20F"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100.0%</w:t>
            </w:r>
          </w:p>
        </w:tc>
        <w:tc>
          <w:tcPr>
            <w:tcW w:w="0" w:type="auto"/>
            <w:tcMar>
              <w:top w:w="75" w:type="dxa"/>
              <w:left w:w="150" w:type="dxa"/>
              <w:bottom w:w="75" w:type="dxa"/>
              <w:right w:w="150" w:type="dxa"/>
            </w:tcMar>
            <w:vAlign w:val="center"/>
            <w:hideMark/>
          </w:tcPr>
          <w:p w14:paraId="1F876F40"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+0.0%</w:t>
            </w:r>
          </w:p>
        </w:tc>
        <w:tc>
          <w:tcPr>
            <w:tcW w:w="0" w:type="auto"/>
            <w:tcMar>
              <w:top w:w="75" w:type="dxa"/>
              <w:left w:w="150" w:type="dxa"/>
              <w:bottom w:w="75" w:type="dxa"/>
              <w:right w:w="150" w:type="dxa"/>
            </w:tcMar>
            <w:vAlign w:val="center"/>
            <w:hideMark/>
          </w:tcPr>
          <w:p w14:paraId="29C3ADC4"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Tie</w:t>
            </w:r>
          </w:p>
        </w:tc>
      </w:tr>
      <w:tr w:rsidR="00533FED" w:rsidRPr="00533FED" w14:paraId="69379A5E" w14:textId="77777777" w:rsidTr="00533FED">
        <w:tc>
          <w:tcPr>
            <w:tcW w:w="0" w:type="auto"/>
            <w:tcMar>
              <w:top w:w="75" w:type="dxa"/>
              <w:left w:w="150" w:type="dxa"/>
              <w:bottom w:w="75" w:type="dxa"/>
              <w:right w:w="150" w:type="dxa"/>
            </w:tcMar>
            <w:vAlign w:val="center"/>
            <w:hideMark/>
          </w:tcPr>
          <w:p w14:paraId="0DF2B2D1"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VP02</w:t>
            </w:r>
          </w:p>
        </w:tc>
        <w:tc>
          <w:tcPr>
            <w:tcW w:w="0" w:type="auto"/>
            <w:tcMar>
              <w:top w:w="75" w:type="dxa"/>
              <w:left w:w="150" w:type="dxa"/>
              <w:bottom w:w="75" w:type="dxa"/>
              <w:right w:w="150" w:type="dxa"/>
            </w:tcMar>
            <w:vAlign w:val="center"/>
            <w:hideMark/>
          </w:tcPr>
          <w:p w14:paraId="32C2A80F"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Easy</w:t>
            </w:r>
          </w:p>
        </w:tc>
        <w:tc>
          <w:tcPr>
            <w:tcW w:w="0" w:type="auto"/>
            <w:tcMar>
              <w:top w:w="75" w:type="dxa"/>
              <w:left w:w="150" w:type="dxa"/>
              <w:bottom w:w="75" w:type="dxa"/>
              <w:right w:w="150" w:type="dxa"/>
            </w:tcMar>
            <w:vAlign w:val="center"/>
            <w:hideMark/>
          </w:tcPr>
          <w:p w14:paraId="70B620C3"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4</w:t>
            </w:r>
          </w:p>
        </w:tc>
        <w:tc>
          <w:tcPr>
            <w:tcW w:w="0" w:type="auto"/>
            <w:tcMar>
              <w:top w:w="75" w:type="dxa"/>
              <w:left w:w="150" w:type="dxa"/>
              <w:bottom w:w="75" w:type="dxa"/>
              <w:right w:w="150" w:type="dxa"/>
            </w:tcMar>
            <w:vAlign w:val="center"/>
            <w:hideMark/>
          </w:tcPr>
          <w:p w14:paraId="1613C676"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100.0%</w:t>
            </w:r>
          </w:p>
        </w:tc>
        <w:tc>
          <w:tcPr>
            <w:tcW w:w="0" w:type="auto"/>
            <w:tcMar>
              <w:top w:w="75" w:type="dxa"/>
              <w:left w:w="150" w:type="dxa"/>
              <w:bottom w:w="75" w:type="dxa"/>
              <w:right w:w="150" w:type="dxa"/>
            </w:tcMar>
            <w:vAlign w:val="center"/>
            <w:hideMark/>
          </w:tcPr>
          <w:p w14:paraId="0FB16CD2"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100.0%</w:t>
            </w:r>
          </w:p>
        </w:tc>
        <w:tc>
          <w:tcPr>
            <w:tcW w:w="0" w:type="auto"/>
            <w:tcMar>
              <w:top w:w="75" w:type="dxa"/>
              <w:left w:w="150" w:type="dxa"/>
              <w:bottom w:w="75" w:type="dxa"/>
              <w:right w:w="150" w:type="dxa"/>
            </w:tcMar>
            <w:vAlign w:val="center"/>
            <w:hideMark/>
          </w:tcPr>
          <w:p w14:paraId="24A86080"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+0.0%</w:t>
            </w:r>
          </w:p>
        </w:tc>
        <w:tc>
          <w:tcPr>
            <w:tcW w:w="0" w:type="auto"/>
            <w:tcMar>
              <w:top w:w="75" w:type="dxa"/>
              <w:left w:w="150" w:type="dxa"/>
              <w:bottom w:w="75" w:type="dxa"/>
              <w:right w:w="150" w:type="dxa"/>
            </w:tcMar>
            <w:vAlign w:val="center"/>
            <w:hideMark/>
          </w:tcPr>
          <w:p w14:paraId="6A8AC86B"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Tie</w:t>
            </w:r>
          </w:p>
        </w:tc>
      </w:tr>
      <w:tr w:rsidR="00533FED" w:rsidRPr="00533FED" w14:paraId="1E202CA2" w14:textId="77777777" w:rsidTr="00533FED">
        <w:tc>
          <w:tcPr>
            <w:tcW w:w="0" w:type="auto"/>
            <w:tcMar>
              <w:top w:w="75" w:type="dxa"/>
              <w:left w:w="150" w:type="dxa"/>
              <w:bottom w:w="75" w:type="dxa"/>
              <w:right w:w="150" w:type="dxa"/>
            </w:tcMar>
            <w:vAlign w:val="center"/>
            <w:hideMark/>
          </w:tcPr>
          <w:p w14:paraId="1529FEC3"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VP03</w:t>
            </w:r>
          </w:p>
        </w:tc>
        <w:tc>
          <w:tcPr>
            <w:tcW w:w="0" w:type="auto"/>
            <w:tcMar>
              <w:top w:w="75" w:type="dxa"/>
              <w:left w:w="150" w:type="dxa"/>
              <w:bottom w:w="75" w:type="dxa"/>
              <w:right w:w="150" w:type="dxa"/>
            </w:tcMar>
            <w:vAlign w:val="center"/>
            <w:hideMark/>
          </w:tcPr>
          <w:p w14:paraId="071F46ED"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Medium</w:t>
            </w:r>
          </w:p>
        </w:tc>
        <w:tc>
          <w:tcPr>
            <w:tcW w:w="0" w:type="auto"/>
            <w:tcMar>
              <w:top w:w="75" w:type="dxa"/>
              <w:left w:w="150" w:type="dxa"/>
              <w:bottom w:w="75" w:type="dxa"/>
              <w:right w:w="150" w:type="dxa"/>
            </w:tcMar>
            <w:vAlign w:val="center"/>
            <w:hideMark/>
          </w:tcPr>
          <w:p w14:paraId="55F09B88"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7</w:t>
            </w:r>
          </w:p>
        </w:tc>
        <w:tc>
          <w:tcPr>
            <w:tcW w:w="0" w:type="auto"/>
            <w:tcMar>
              <w:top w:w="75" w:type="dxa"/>
              <w:left w:w="150" w:type="dxa"/>
              <w:bottom w:w="75" w:type="dxa"/>
              <w:right w:w="150" w:type="dxa"/>
            </w:tcMar>
            <w:vAlign w:val="center"/>
            <w:hideMark/>
          </w:tcPr>
          <w:p w14:paraId="0A8B9B68"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100.0%</w:t>
            </w:r>
          </w:p>
        </w:tc>
        <w:tc>
          <w:tcPr>
            <w:tcW w:w="0" w:type="auto"/>
            <w:tcMar>
              <w:top w:w="75" w:type="dxa"/>
              <w:left w:w="150" w:type="dxa"/>
              <w:bottom w:w="75" w:type="dxa"/>
              <w:right w:w="150" w:type="dxa"/>
            </w:tcMar>
            <w:vAlign w:val="center"/>
            <w:hideMark/>
          </w:tcPr>
          <w:p w14:paraId="28D5A6F2"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100.0%</w:t>
            </w:r>
          </w:p>
        </w:tc>
        <w:tc>
          <w:tcPr>
            <w:tcW w:w="0" w:type="auto"/>
            <w:tcMar>
              <w:top w:w="75" w:type="dxa"/>
              <w:left w:w="150" w:type="dxa"/>
              <w:bottom w:w="75" w:type="dxa"/>
              <w:right w:w="150" w:type="dxa"/>
            </w:tcMar>
            <w:vAlign w:val="center"/>
            <w:hideMark/>
          </w:tcPr>
          <w:p w14:paraId="2772544D"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+0.0%</w:t>
            </w:r>
          </w:p>
        </w:tc>
        <w:tc>
          <w:tcPr>
            <w:tcW w:w="0" w:type="auto"/>
            <w:tcMar>
              <w:top w:w="75" w:type="dxa"/>
              <w:left w:w="150" w:type="dxa"/>
              <w:bottom w:w="75" w:type="dxa"/>
              <w:right w:w="150" w:type="dxa"/>
            </w:tcMar>
            <w:vAlign w:val="center"/>
            <w:hideMark/>
          </w:tcPr>
          <w:p w14:paraId="6818E543"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Tie</w:t>
            </w:r>
          </w:p>
        </w:tc>
      </w:tr>
      <w:tr w:rsidR="00533FED" w:rsidRPr="00533FED" w14:paraId="2AA9DD13" w14:textId="77777777" w:rsidTr="00533FED">
        <w:tc>
          <w:tcPr>
            <w:tcW w:w="0" w:type="auto"/>
            <w:tcMar>
              <w:top w:w="75" w:type="dxa"/>
              <w:left w:w="150" w:type="dxa"/>
              <w:bottom w:w="75" w:type="dxa"/>
              <w:right w:w="150" w:type="dxa"/>
            </w:tcMar>
            <w:vAlign w:val="center"/>
            <w:hideMark/>
          </w:tcPr>
          <w:p w14:paraId="535D0EE7"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VP04</w:t>
            </w:r>
          </w:p>
        </w:tc>
        <w:tc>
          <w:tcPr>
            <w:tcW w:w="0" w:type="auto"/>
            <w:tcMar>
              <w:top w:w="75" w:type="dxa"/>
              <w:left w:w="150" w:type="dxa"/>
              <w:bottom w:w="75" w:type="dxa"/>
              <w:right w:w="150" w:type="dxa"/>
            </w:tcMar>
            <w:vAlign w:val="center"/>
            <w:hideMark/>
          </w:tcPr>
          <w:p w14:paraId="34119BC5"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Medium</w:t>
            </w:r>
          </w:p>
        </w:tc>
        <w:tc>
          <w:tcPr>
            <w:tcW w:w="0" w:type="auto"/>
            <w:tcMar>
              <w:top w:w="75" w:type="dxa"/>
              <w:left w:w="150" w:type="dxa"/>
              <w:bottom w:w="75" w:type="dxa"/>
              <w:right w:w="150" w:type="dxa"/>
            </w:tcMar>
            <w:vAlign w:val="center"/>
            <w:hideMark/>
          </w:tcPr>
          <w:p w14:paraId="2291A4F7"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7</w:t>
            </w:r>
          </w:p>
        </w:tc>
        <w:tc>
          <w:tcPr>
            <w:tcW w:w="0" w:type="auto"/>
            <w:tcMar>
              <w:top w:w="75" w:type="dxa"/>
              <w:left w:w="150" w:type="dxa"/>
              <w:bottom w:w="75" w:type="dxa"/>
              <w:right w:w="150" w:type="dxa"/>
            </w:tcMar>
            <w:vAlign w:val="center"/>
            <w:hideMark/>
          </w:tcPr>
          <w:p w14:paraId="48726DBF"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100.0%</w:t>
            </w:r>
          </w:p>
        </w:tc>
        <w:tc>
          <w:tcPr>
            <w:tcW w:w="0" w:type="auto"/>
            <w:tcMar>
              <w:top w:w="75" w:type="dxa"/>
              <w:left w:w="150" w:type="dxa"/>
              <w:bottom w:w="75" w:type="dxa"/>
              <w:right w:w="150" w:type="dxa"/>
            </w:tcMar>
            <w:vAlign w:val="center"/>
            <w:hideMark/>
          </w:tcPr>
          <w:p w14:paraId="68E9264E"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100.0%</w:t>
            </w:r>
          </w:p>
        </w:tc>
        <w:tc>
          <w:tcPr>
            <w:tcW w:w="0" w:type="auto"/>
            <w:tcMar>
              <w:top w:w="75" w:type="dxa"/>
              <w:left w:w="150" w:type="dxa"/>
              <w:bottom w:w="75" w:type="dxa"/>
              <w:right w:w="150" w:type="dxa"/>
            </w:tcMar>
            <w:vAlign w:val="center"/>
            <w:hideMark/>
          </w:tcPr>
          <w:p w14:paraId="536F6A15"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+0.0%</w:t>
            </w:r>
          </w:p>
        </w:tc>
        <w:tc>
          <w:tcPr>
            <w:tcW w:w="0" w:type="auto"/>
            <w:tcMar>
              <w:top w:w="75" w:type="dxa"/>
              <w:left w:w="150" w:type="dxa"/>
              <w:bottom w:w="75" w:type="dxa"/>
              <w:right w:w="150" w:type="dxa"/>
            </w:tcMar>
            <w:vAlign w:val="center"/>
            <w:hideMark/>
          </w:tcPr>
          <w:p w14:paraId="7445891C"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Tie</w:t>
            </w:r>
          </w:p>
        </w:tc>
      </w:tr>
      <w:tr w:rsidR="00533FED" w:rsidRPr="00533FED" w14:paraId="64AF0480" w14:textId="77777777" w:rsidTr="00533FED">
        <w:tc>
          <w:tcPr>
            <w:tcW w:w="0" w:type="auto"/>
            <w:tcMar>
              <w:top w:w="75" w:type="dxa"/>
              <w:left w:w="150" w:type="dxa"/>
              <w:bottom w:w="75" w:type="dxa"/>
              <w:right w:w="150" w:type="dxa"/>
            </w:tcMar>
            <w:vAlign w:val="center"/>
            <w:hideMark/>
          </w:tcPr>
          <w:p w14:paraId="5192FCF1"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lastRenderedPageBreak/>
              <w:t>VP05</w:t>
            </w:r>
          </w:p>
        </w:tc>
        <w:tc>
          <w:tcPr>
            <w:tcW w:w="0" w:type="auto"/>
            <w:tcMar>
              <w:top w:w="75" w:type="dxa"/>
              <w:left w:w="150" w:type="dxa"/>
              <w:bottom w:w="75" w:type="dxa"/>
              <w:right w:w="150" w:type="dxa"/>
            </w:tcMar>
            <w:vAlign w:val="center"/>
            <w:hideMark/>
          </w:tcPr>
          <w:p w14:paraId="0EFE77A1"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Complex</w:t>
            </w:r>
          </w:p>
        </w:tc>
        <w:tc>
          <w:tcPr>
            <w:tcW w:w="0" w:type="auto"/>
            <w:tcMar>
              <w:top w:w="75" w:type="dxa"/>
              <w:left w:w="150" w:type="dxa"/>
              <w:bottom w:w="75" w:type="dxa"/>
              <w:right w:w="150" w:type="dxa"/>
            </w:tcMar>
            <w:vAlign w:val="center"/>
            <w:hideMark/>
          </w:tcPr>
          <w:p w14:paraId="5340194E"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8</w:t>
            </w:r>
          </w:p>
        </w:tc>
        <w:tc>
          <w:tcPr>
            <w:tcW w:w="0" w:type="auto"/>
            <w:tcMar>
              <w:top w:w="75" w:type="dxa"/>
              <w:left w:w="150" w:type="dxa"/>
              <w:bottom w:w="75" w:type="dxa"/>
              <w:right w:w="150" w:type="dxa"/>
            </w:tcMar>
            <w:vAlign w:val="center"/>
            <w:hideMark/>
          </w:tcPr>
          <w:p w14:paraId="5D17998E"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87.5%</w:t>
            </w:r>
          </w:p>
        </w:tc>
        <w:tc>
          <w:tcPr>
            <w:tcW w:w="0" w:type="auto"/>
            <w:tcMar>
              <w:top w:w="75" w:type="dxa"/>
              <w:left w:w="150" w:type="dxa"/>
              <w:bottom w:w="75" w:type="dxa"/>
              <w:right w:w="150" w:type="dxa"/>
            </w:tcMar>
            <w:vAlign w:val="center"/>
            <w:hideMark/>
          </w:tcPr>
          <w:p w14:paraId="6D6ABCB7"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87.5%</w:t>
            </w:r>
          </w:p>
        </w:tc>
        <w:tc>
          <w:tcPr>
            <w:tcW w:w="0" w:type="auto"/>
            <w:tcMar>
              <w:top w:w="75" w:type="dxa"/>
              <w:left w:w="150" w:type="dxa"/>
              <w:bottom w:w="75" w:type="dxa"/>
              <w:right w:w="150" w:type="dxa"/>
            </w:tcMar>
            <w:vAlign w:val="center"/>
            <w:hideMark/>
          </w:tcPr>
          <w:p w14:paraId="32D6BA68"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+0.0%</w:t>
            </w:r>
          </w:p>
        </w:tc>
        <w:tc>
          <w:tcPr>
            <w:tcW w:w="0" w:type="auto"/>
            <w:tcMar>
              <w:top w:w="75" w:type="dxa"/>
              <w:left w:w="150" w:type="dxa"/>
              <w:bottom w:w="75" w:type="dxa"/>
              <w:right w:w="150" w:type="dxa"/>
            </w:tcMar>
            <w:vAlign w:val="center"/>
            <w:hideMark/>
          </w:tcPr>
          <w:p w14:paraId="72BA006B"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Tie</w:t>
            </w:r>
          </w:p>
        </w:tc>
      </w:tr>
      <w:tr w:rsidR="00533FED" w:rsidRPr="00533FED" w14:paraId="364C4120" w14:textId="77777777" w:rsidTr="00533FED">
        <w:tc>
          <w:tcPr>
            <w:tcW w:w="0" w:type="auto"/>
            <w:tcMar>
              <w:top w:w="75" w:type="dxa"/>
              <w:left w:w="150" w:type="dxa"/>
              <w:bottom w:w="75" w:type="dxa"/>
              <w:right w:w="150" w:type="dxa"/>
            </w:tcMar>
            <w:vAlign w:val="center"/>
            <w:hideMark/>
          </w:tcPr>
          <w:p w14:paraId="294C979D"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VP06</w:t>
            </w:r>
          </w:p>
        </w:tc>
        <w:tc>
          <w:tcPr>
            <w:tcW w:w="0" w:type="auto"/>
            <w:tcMar>
              <w:top w:w="75" w:type="dxa"/>
              <w:left w:w="150" w:type="dxa"/>
              <w:bottom w:w="75" w:type="dxa"/>
              <w:right w:w="150" w:type="dxa"/>
            </w:tcMar>
            <w:vAlign w:val="center"/>
            <w:hideMark/>
          </w:tcPr>
          <w:p w14:paraId="7A613833"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Complex</w:t>
            </w:r>
          </w:p>
        </w:tc>
        <w:tc>
          <w:tcPr>
            <w:tcW w:w="0" w:type="auto"/>
            <w:tcMar>
              <w:top w:w="75" w:type="dxa"/>
              <w:left w:w="150" w:type="dxa"/>
              <w:bottom w:w="75" w:type="dxa"/>
              <w:right w:w="150" w:type="dxa"/>
            </w:tcMar>
            <w:vAlign w:val="center"/>
            <w:hideMark/>
          </w:tcPr>
          <w:p w14:paraId="7EB5F861"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9</w:t>
            </w:r>
          </w:p>
        </w:tc>
        <w:tc>
          <w:tcPr>
            <w:tcW w:w="0" w:type="auto"/>
            <w:tcMar>
              <w:top w:w="75" w:type="dxa"/>
              <w:left w:w="150" w:type="dxa"/>
              <w:bottom w:w="75" w:type="dxa"/>
              <w:right w:w="150" w:type="dxa"/>
            </w:tcMar>
            <w:vAlign w:val="center"/>
            <w:hideMark/>
          </w:tcPr>
          <w:p w14:paraId="2606AB2F"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100.0%</w:t>
            </w:r>
          </w:p>
        </w:tc>
        <w:tc>
          <w:tcPr>
            <w:tcW w:w="0" w:type="auto"/>
            <w:tcMar>
              <w:top w:w="75" w:type="dxa"/>
              <w:left w:w="150" w:type="dxa"/>
              <w:bottom w:w="75" w:type="dxa"/>
              <w:right w:w="150" w:type="dxa"/>
            </w:tcMar>
            <w:vAlign w:val="center"/>
            <w:hideMark/>
          </w:tcPr>
          <w:p w14:paraId="68E1ECFC"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100.0%</w:t>
            </w:r>
          </w:p>
        </w:tc>
        <w:tc>
          <w:tcPr>
            <w:tcW w:w="0" w:type="auto"/>
            <w:tcMar>
              <w:top w:w="75" w:type="dxa"/>
              <w:left w:w="150" w:type="dxa"/>
              <w:bottom w:w="75" w:type="dxa"/>
              <w:right w:w="150" w:type="dxa"/>
            </w:tcMar>
            <w:vAlign w:val="center"/>
            <w:hideMark/>
          </w:tcPr>
          <w:p w14:paraId="3E4D6141"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+0.0%</w:t>
            </w:r>
          </w:p>
        </w:tc>
        <w:tc>
          <w:tcPr>
            <w:tcW w:w="0" w:type="auto"/>
            <w:tcMar>
              <w:top w:w="75" w:type="dxa"/>
              <w:left w:w="150" w:type="dxa"/>
              <w:bottom w:w="75" w:type="dxa"/>
              <w:right w:w="150" w:type="dxa"/>
            </w:tcMar>
            <w:vAlign w:val="center"/>
            <w:hideMark/>
          </w:tcPr>
          <w:p w14:paraId="3998CF0F"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Tie</w:t>
            </w:r>
          </w:p>
        </w:tc>
      </w:tr>
      <w:tr w:rsidR="00533FED" w:rsidRPr="00533FED" w14:paraId="4BFA96A9" w14:textId="77777777" w:rsidTr="00533FED">
        <w:tc>
          <w:tcPr>
            <w:tcW w:w="0" w:type="auto"/>
            <w:tcMar>
              <w:top w:w="75" w:type="dxa"/>
              <w:left w:w="150" w:type="dxa"/>
              <w:bottom w:w="75" w:type="dxa"/>
              <w:right w:w="150" w:type="dxa"/>
            </w:tcMar>
            <w:vAlign w:val="center"/>
            <w:hideMark/>
          </w:tcPr>
          <w:p w14:paraId="266B37D3"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VP07</w:t>
            </w:r>
          </w:p>
        </w:tc>
        <w:tc>
          <w:tcPr>
            <w:tcW w:w="0" w:type="auto"/>
            <w:tcMar>
              <w:top w:w="75" w:type="dxa"/>
              <w:left w:w="150" w:type="dxa"/>
              <w:bottom w:w="75" w:type="dxa"/>
              <w:right w:w="150" w:type="dxa"/>
            </w:tcMar>
            <w:vAlign w:val="center"/>
            <w:hideMark/>
          </w:tcPr>
          <w:p w14:paraId="7A497343"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Complex</w:t>
            </w:r>
          </w:p>
        </w:tc>
        <w:tc>
          <w:tcPr>
            <w:tcW w:w="0" w:type="auto"/>
            <w:tcMar>
              <w:top w:w="75" w:type="dxa"/>
              <w:left w:w="150" w:type="dxa"/>
              <w:bottom w:w="75" w:type="dxa"/>
              <w:right w:w="150" w:type="dxa"/>
            </w:tcMar>
            <w:vAlign w:val="center"/>
            <w:hideMark/>
          </w:tcPr>
          <w:p w14:paraId="6ED7DAD5"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10</w:t>
            </w:r>
          </w:p>
        </w:tc>
        <w:tc>
          <w:tcPr>
            <w:tcW w:w="0" w:type="auto"/>
            <w:tcMar>
              <w:top w:w="75" w:type="dxa"/>
              <w:left w:w="150" w:type="dxa"/>
              <w:bottom w:w="75" w:type="dxa"/>
              <w:right w:w="150" w:type="dxa"/>
            </w:tcMar>
            <w:vAlign w:val="center"/>
            <w:hideMark/>
          </w:tcPr>
          <w:p w14:paraId="69F30334"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b/>
                <w:sz w:val="22"/>
                <w:szCs w:val="22"/>
              </w:rPr>
              <w:t>100.0%</w:t>
            </w:r>
          </w:p>
        </w:tc>
        <w:tc>
          <w:tcPr>
            <w:tcW w:w="0" w:type="auto"/>
            <w:tcMar>
              <w:top w:w="75" w:type="dxa"/>
              <w:left w:w="150" w:type="dxa"/>
              <w:bottom w:w="75" w:type="dxa"/>
              <w:right w:w="150" w:type="dxa"/>
            </w:tcMar>
            <w:vAlign w:val="center"/>
            <w:hideMark/>
          </w:tcPr>
          <w:p w14:paraId="2ACEDC66"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80.0%</w:t>
            </w:r>
          </w:p>
        </w:tc>
        <w:tc>
          <w:tcPr>
            <w:tcW w:w="0" w:type="auto"/>
            <w:tcMar>
              <w:top w:w="75" w:type="dxa"/>
              <w:left w:w="150" w:type="dxa"/>
              <w:bottom w:w="75" w:type="dxa"/>
              <w:right w:w="150" w:type="dxa"/>
            </w:tcMar>
            <w:vAlign w:val="center"/>
            <w:hideMark/>
          </w:tcPr>
          <w:p w14:paraId="5CEA0E38"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b/>
                <w:sz w:val="22"/>
                <w:szCs w:val="22"/>
              </w:rPr>
              <w:t>+20.0%</w:t>
            </w:r>
          </w:p>
        </w:tc>
        <w:tc>
          <w:tcPr>
            <w:tcW w:w="0" w:type="auto"/>
            <w:tcMar>
              <w:top w:w="75" w:type="dxa"/>
              <w:left w:w="150" w:type="dxa"/>
              <w:bottom w:w="75" w:type="dxa"/>
              <w:right w:w="150" w:type="dxa"/>
            </w:tcMar>
            <w:vAlign w:val="center"/>
            <w:hideMark/>
          </w:tcPr>
          <w:p w14:paraId="1A305A08"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Pentagon</w:t>
            </w:r>
          </w:p>
        </w:tc>
      </w:tr>
      <w:tr w:rsidR="00533FED" w:rsidRPr="00533FED" w14:paraId="4EF0A4B5" w14:textId="77777777" w:rsidTr="00533FED">
        <w:tc>
          <w:tcPr>
            <w:tcW w:w="0" w:type="auto"/>
            <w:tcMar>
              <w:top w:w="75" w:type="dxa"/>
              <w:left w:w="150" w:type="dxa"/>
              <w:bottom w:w="75" w:type="dxa"/>
              <w:right w:w="150" w:type="dxa"/>
            </w:tcMar>
            <w:vAlign w:val="center"/>
            <w:hideMark/>
          </w:tcPr>
          <w:p w14:paraId="67729C3F"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VP08</w:t>
            </w:r>
          </w:p>
        </w:tc>
        <w:tc>
          <w:tcPr>
            <w:tcW w:w="0" w:type="auto"/>
            <w:tcMar>
              <w:top w:w="75" w:type="dxa"/>
              <w:left w:w="150" w:type="dxa"/>
              <w:bottom w:w="75" w:type="dxa"/>
              <w:right w:w="150" w:type="dxa"/>
            </w:tcMar>
            <w:vAlign w:val="center"/>
            <w:hideMark/>
          </w:tcPr>
          <w:p w14:paraId="32E10856"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Complex</w:t>
            </w:r>
          </w:p>
        </w:tc>
        <w:tc>
          <w:tcPr>
            <w:tcW w:w="0" w:type="auto"/>
            <w:tcMar>
              <w:top w:w="75" w:type="dxa"/>
              <w:left w:w="150" w:type="dxa"/>
              <w:bottom w:w="75" w:type="dxa"/>
              <w:right w:w="150" w:type="dxa"/>
            </w:tcMar>
            <w:vAlign w:val="center"/>
            <w:hideMark/>
          </w:tcPr>
          <w:p w14:paraId="7E0990D9"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9</w:t>
            </w:r>
          </w:p>
        </w:tc>
        <w:tc>
          <w:tcPr>
            <w:tcW w:w="0" w:type="auto"/>
            <w:tcMar>
              <w:top w:w="75" w:type="dxa"/>
              <w:left w:w="150" w:type="dxa"/>
              <w:bottom w:w="75" w:type="dxa"/>
              <w:right w:w="150" w:type="dxa"/>
            </w:tcMar>
            <w:vAlign w:val="center"/>
            <w:hideMark/>
          </w:tcPr>
          <w:p w14:paraId="5006CB38"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b/>
                <w:sz w:val="22"/>
                <w:szCs w:val="22"/>
              </w:rPr>
              <w:t>100.0%</w:t>
            </w:r>
          </w:p>
        </w:tc>
        <w:tc>
          <w:tcPr>
            <w:tcW w:w="0" w:type="auto"/>
            <w:tcMar>
              <w:top w:w="75" w:type="dxa"/>
              <w:left w:w="150" w:type="dxa"/>
              <w:bottom w:w="75" w:type="dxa"/>
              <w:right w:w="150" w:type="dxa"/>
            </w:tcMar>
            <w:vAlign w:val="center"/>
            <w:hideMark/>
          </w:tcPr>
          <w:p w14:paraId="2FAEFCE2"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77.8%</w:t>
            </w:r>
          </w:p>
        </w:tc>
        <w:tc>
          <w:tcPr>
            <w:tcW w:w="0" w:type="auto"/>
            <w:tcMar>
              <w:top w:w="75" w:type="dxa"/>
              <w:left w:w="150" w:type="dxa"/>
              <w:bottom w:w="75" w:type="dxa"/>
              <w:right w:w="150" w:type="dxa"/>
            </w:tcMar>
            <w:vAlign w:val="center"/>
            <w:hideMark/>
          </w:tcPr>
          <w:p w14:paraId="67284643"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b/>
                <w:sz w:val="22"/>
                <w:szCs w:val="22"/>
              </w:rPr>
              <w:t>+22.2%</w:t>
            </w:r>
          </w:p>
        </w:tc>
        <w:tc>
          <w:tcPr>
            <w:tcW w:w="0" w:type="auto"/>
            <w:tcMar>
              <w:top w:w="75" w:type="dxa"/>
              <w:left w:w="150" w:type="dxa"/>
              <w:bottom w:w="75" w:type="dxa"/>
              <w:right w:w="150" w:type="dxa"/>
            </w:tcMar>
            <w:vAlign w:val="center"/>
            <w:hideMark/>
          </w:tcPr>
          <w:p w14:paraId="0F1C6238"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Pentagon</w:t>
            </w:r>
          </w:p>
        </w:tc>
      </w:tr>
      <w:tr w:rsidR="00533FED" w:rsidRPr="00533FED" w14:paraId="38156A7B" w14:textId="77777777" w:rsidTr="00533FED">
        <w:tc>
          <w:tcPr>
            <w:tcW w:w="0" w:type="auto"/>
            <w:tcMar>
              <w:top w:w="75" w:type="dxa"/>
              <w:left w:w="150" w:type="dxa"/>
              <w:bottom w:w="75" w:type="dxa"/>
              <w:right w:w="150" w:type="dxa"/>
            </w:tcMar>
            <w:vAlign w:val="center"/>
            <w:hideMark/>
          </w:tcPr>
          <w:p w14:paraId="00EB8D99"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VP09</w:t>
            </w:r>
          </w:p>
        </w:tc>
        <w:tc>
          <w:tcPr>
            <w:tcW w:w="0" w:type="auto"/>
            <w:tcMar>
              <w:top w:w="75" w:type="dxa"/>
              <w:left w:w="150" w:type="dxa"/>
              <w:bottom w:w="75" w:type="dxa"/>
              <w:right w:w="150" w:type="dxa"/>
            </w:tcMar>
            <w:vAlign w:val="center"/>
            <w:hideMark/>
          </w:tcPr>
          <w:p w14:paraId="67A3D1E3"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Complex</w:t>
            </w:r>
          </w:p>
        </w:tc>
        <w:tc>
          <w:tcPr>
            <w:tcW w:w="0" w:type="auto"/>
            <w:tcMar>
              <w:top w:w="75" w:type="dxa"/>
              <w:left w:w="150" w:type="dxa"/>
              <w:bottom w:w="75" w:type="dxa"/>
              <w:right w:w="150" w:type="dxa"/>
            </w:tcMar>
            <w:vAlign w:val="center"/>
            <w:hideMark/>
          </w:tcPr>
          <w:p w14:paraId="12B7F139"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10</w:t>
            </w:r>
          </w:p>
        </w:tc>
        <w:tc>
          <w:tcPr>
            <w:tcW w:w="0" w:type="auto"/>
            <w:tcMar>
              <w:top w:w="75" w:type="dxa"/>
              <w:left w:w="150" w:type="dxa"/>
              <w:bottom w:w="75" w:type="dxa"/>
              <w:right w:w="150" w:type="dxa"/>
            </w:tcMar>
            <w:vAlign w:val="center"/>
            <w:hideMark/>
          </w:tcPr>
          <w:p w14:paraId="35ADCB09"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b/>
                <w:sz w:val="22"/>
                <w:szCs w:val="22"/>
              </w:rPr>
              <w:t>100.0%</w:t>
            </w:r>
          </w:p>
        </w:tc>
        <w:tc>
          <w:tcPr>
            <w:tcW w:w="0" w:type="auto"/>
            <w:tcMar>
              <w:top w:w="75" w:type="dxa"/>
              <w:left w:w="150" w:type="dxa"/>
              <w:bottom w:w="75" w:type="dxa"/>
              <w:right w:w="150" w:type="dxa"/>
            </w:tcMar>
            <w:vAlign w:val="center"/>
            <w:hideMark/>
          </w:tcPr>
          <w:p w14:paraId="6752DC01"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90.0%</w:t>
            </w:r>
          </w:p>
        </w:tc>
        <w:tc>
          <w:tcPr>
            <w:tcW w:w="0" w:type="auto"/>
            <w:tcMar>
              <w:top w:w="75" w:type="dxa"/>
              <w:left w:w="150" w:type="dxa"/>
              <w:bottom w:w="75" w:type="dxa"/>
              <w:right w:w="150" w:type="dxa"/>
            </w:tcMar>
            <w:vAlign w:val="center"/>
            <w:hideMark/>
          </w:tcPr>
          <w:p w14:paraId="70CEF3FE"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b/>
                <w:sz w:val="22"/>
                <w:szCs w:val="22"/>
              </w:rPr>
              <w:t>+10.0%</w:t>
            </w:r>
          </w:p>
        </w:tc>
        <w:tc>
          <w:tcPr>
            <w:tcW w:w="0" w:type="auto"/>
            <w:tcMar>
              <w:top w:w="75" w:type="dxa"/>
              <w:left w:w="150" w:type="dxa"/>
              <w:bottom w:w="75" w:type="dxa"/>
              <w:right w:w="150" w:type="dxa"/>
            </w:tcMar>
            <w:vAlign w:val="center"/>
            <w:hideMark/>
          </w:tcPr>
          <w:p w14:paraId="4E734B1D"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Pentagon</w:t>
            </w:r>
          </w:p>
        </w:tc>
      </w:tr>
      <w:tr w:rsidR="00533FED" w:rsidRPr="00533FED" w14:paraId="177F8C59" w14:textId="77777777" w:rsidTr="00533FED">
        <w:tc>
          <w:tcPr>
            <w:tcW w:w="0" w:type="auto"/>
            <w:tcMar>
              <w:top w:w="75" w:type="dxa"/>
              <w:left w:w="150" w:type="dxa"/>
              <w:bottom w:w="75" w:type="dxa"/>
              <w:right w:w="150" w:type="dxa"/>
            </w:tcMar>
            <w:vAlign w:val="center"/>
            <w:hideMark/>
          </w:tcPr>
          <w:p w14:paraId="28A2CD72"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VP10</w:t>
            </w:r>
          </w:p>
        </w:tc>
        <w:tc>
          <w:tcPr>
            <w:tcW w:w="0" w:type="auto"/>
            <w:tcMar>
              <w:top w:w="75" w:type="dxa"/>
              <w:left w:w="150" w:type="dxa"/>
              <w:bottom w:w="75" w:type="dxa"/>
              <w:right w:w="150" w:type="dxa"/>
            </w:tcMar>
            <w:vAlign w:val="center"/>
            <w:hideMark/>
          </w:tcPr>
          <w:p w14:paraId="08B06350"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Complex</w:t>
            </w:r>
          </w:p>
        </w:tc>
        <w:tc>
          <w:tcPr>
            <w:tcW w:w="0" w:type="auto"/>
            <w:tcMar>
              <w:top w:w="75" w:type="dxa"/>
              <w:left w:w="150" w:type="dxa"/>
              <w:bottom w:w="75" w:type="dxa"/>
              <w:right w:w="150" w:type="dxa"/>
            </w:tcMar>
            <w:vAlign w:val="center"/>
            <w:hideMark/>
          </w:tcPr>
          <w:p w14:paraId="71DE9FD1"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10</w:t>
            </w:r>
          </w:p>
        </w:tc>
        <w:tc>
          <w:tcPr>
            <w:tcW w:w="0" w:type="auto"/>
            <w:tcMar>
              <w:top w:w="75" w:type="dxa"/>
              <w:left w:w="150" w:type="dxa"/>
              <w:bottom w:w="75" w:type="dxa"/>
              <w:right w:w="150" w:type="dxa"/>
            </w:tcMar>
            <w:vAlign w:val="center"/>
            <w:hideMark/>
          </w:tcPr>
          <w:p w14:paraId="04A61821"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90.0%</w:t>
            </w:r>
          </w:p>
        </w:tc>
        <w:tc>
          <w:tcPr>
            <w:tcW w:w="0" w:type="auto"/>
            <w:tcMar>
              <w:top w:w="75" w:type="dxa"/>
              <w:left w:w="150" w:type="dxa"/>
              <w:bottom w:w="75" w:type="dxa"/>
              <w:right w:w="150" w:type="dxa"/>
            </w:tcMar>
            <w:vAlign w:val="center"/>
            <w:hideMark/>
          </w:tcPr>
          <w:p w14:paraId="72F85F8F"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90.0%</w:t>
            </w:r>
          </w:p>
        </w:tc>
        <w:tc>
          <w:tcPr>
            <w:tcW w:w="0" w:type="auto"/>
            <w:tcMar>
              <w:top w:w="75" w:type="dxa"/>
              <w:left w:w="150" w:type="dxa"/>
              <w:bottom w:w="75" w:type="dxa"/>
              <w:right w:w="150" w:type="dxa"/>
            </w:tcMar>
            <w:vAlign w:val="center"/>
            <w:hideMark/>
          </w:tcPr>
          <w:p w14:paraId="3D76EC48"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+0.0%</w:t>
            </w:r>
          </w:p>
        </w:tc>
        <w:tc>
          <w:tcPr>
            <w:tcW w:w="0" w:type="auto"/>
            <w:tcMar>
              <w:top w:w="75" w:type="dxa"/>
              <w:left w:w="150" w:type="dxa"/>
              <w:bottom w:w="75" w:type="dxa"/>
              <w:right w:w="150" w:type="dxa"/>
            </w:tcMar>
            <w:vAlign w:val="center"/>
            <w:hideMark/>
          </w:tcPr>
          <w:p w14:paraId="16535F66"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Tie</w:t>
            </w:r>
          </w:p>
        </w:tc>
      </w:tr>
      <w:tr w:rsidR="00533FED" w:rsidRPr="00533FED" w14:paraId="4B70A246" w14:textId="77777777" w:rsidTr="00533FED">
        <w:tc>
          <w:tcPr>
            <w:tcW w:w="0" w:type="auto"/>
            <w:tcMar>
              <w:top w:w="75" w:type="dxa"/>
              <w:left w:w="150" w:type="dxa"/>
              <w:bottom w:w="75" w:type="dxa"/>
              <w:right w:w="150" w:type="dxa"/>
            </w:tcMar>
            <w:vAlign w:val="center"/>
            <w:hideMark/>
          </w:tcPr>
          <w:p w14:paraId="1337DFF7"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b/>
                <w:sz w:val="22"/>
                <w:szCs w:val="22"/>
              </w:rPr>
              <w:t>Average</w:t>
            </w:r>
          </w:p>
        </w:tc>
        <w:tc>
          <w:tcPr>
            <w:tcW w:w="0" w:type="auto"/>
            <w:tcMar>
              <w:top w:w="75" w:type="dxa"/>
              <w:left w:w="150" w:type="dxa"/>
              <w:bottom w:w="75" w:type="dxa"/>
              <w:right w:w="150" w:type="dxa"/>
            </w:tcMar>
            <w:vAlign w:val="center"/>
            <w:hideMark/>
          </w:tcPr>
          <w:p w14:paraId="6197D1F5"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sz w:val="22"/>
                <w:szCs w:val="22"/>
              </w:rPr>
              <w:t>-</w:t>
            </w:r>
          </w:p>
        </w:tc>
        <w:tc>
          <w:tcPr>
            <w:tcW w:w="0" w:type="auto"/>
            <w:tcMar>
              <w:top w:w="75" w:type="dxa"/>
              <w:left w:w="150" w:type="dxa"/>
              <w:bottom w:w="75" w:type="dxa"/>
              <w:right w:w="150" w:type="dxa"/>
            </w:tcMar>
            <w:vAlign w:val="center"/>
            <w:hideMark/>
          </w:tcPr>
          <w:p w14:paraId="185E8BEF"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b/>
                <w:sz w:val="22"/>
                <w:szCs w:val="22"/>
              </w:rPr>
              <w:t>7.8</w:t>
            </w:r>
          </w:p>
        </w:tc>
        <w:tc>
          <w:tcPr>
            <w:tcW w:w="0" w:type="auto"/>
            <w:tcMar>
              <w:top w:w="75" w:type="dxa"/>
              <w:left w:w="150" w:type="dxa"/>
              <w:bottom w:w="75" w:type="dxa"/>
              <w:right w:w="150" w:type="dxa"/>
            </w:tcMar>
            <w:vAlign w:val="center"/>
            <w:hideMark/>
          </w:tcPr>
          <w:p w14:paraId="7E2B00D3"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b/>
                <w:sz w:val="22"/>
                <w:szCs w:val="22"/>
              </w:rPr>
              <w:t>97.8%</w:t>
            </w:r>
          </w:p>
        </w:tc>
        <w:tc>
          <w:tcPr>
            <w:tcW w:w="0" w:type="auto"/>
            <w:tcMar>
              <w:top w:w="75" w:type="dxa"/>
              <w:left w:w="150" w:type="dxa"/>
              <w:bottom w:w="75" w:type="dxa"/>
              <w:right w:w="150" w:type="dxa"/>
            </w:tcMar>
            <w:vAlign w:val="center"/>
            <w:hideMark/>
          </w:tcPr>
          <w:p w14:paraId="52CB96E9"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b/>
                <w:sz w:val="22"/>
                <w:szCs w:val="22"/>
              </w:rPr>
              <w:t>92.5%</w:t>
            </w:r>
          </w:p>
        </w:tc>
        <w:tc>
          <w:tcPr>
            <w:tcW w:w="0" w:type="auto"/>
            <w:tcMar>
              <w:top w:w="75" w:type="dxa"/>
              <w:left w:w="150" w:type="dxa"/>
              <w:bottom w:w="75" w:type="dxa"/>
              <w:right w:w="150" w:type="dxa"/>
            </w:tcMar>
            <w:vAlign w:val="center"/>
            <w:hideMark/>
          </w:tcPr>
          <w:p w14:paraId="67695703"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b/>
                <w:sz w:val="22"/>
                <w:szCs w:val="22"/>
              </w:rPr>
              <w:t>+5.3%</w:t>
            </w:r>
          </w:p>
        </w:tc>
        <w:tc>
          <w:tcPr>
            <w:tcW w:w="0" w:type="auto"/>
            <w:tcMar>
              <w:top w:w="75" w:type="dxa"/>
              <w:left w:w="150" w:type="dxa"/>
              <w:bottom w:w="75" w:type="dxa"/>
              <w:right w:w="150" w:type="dxa"/>
            </w:tcMar>
            <w:vAlign w:val="center"/>
            <w:hideMark/>
          </w:tcPr>
          <w:p w14:paraId="4F3BFD48" w14:textId="77777777" w:rsidR="00533FED" w:rsidRPr="00533FED" w:rsidRDefault="00533FED" w:rsidP="00533FED">
            <w:pPr>
              <w:pStyle w:val="CCISNormal"/>
              <w:rPr>
                <w:rFonts w:asciiTheme="majorBidi" w:hAnsiTheme="majorBidi" w:cstheme="majorBidi"/>
                <w:sz w:val="22"/>
                <w:szCs w:val="22"/>
              </w:rPr>
            </w:pPr>
            <w:r w:rsidRPr="00533FED">
              <w:rPr>
                <w:rFonts w:asciiTheme="majorBidi" w:hAnsiTheme="majorBidi" w:cstheme="majorBidi"/>
                <w:b/>
                <w:sz w:val="22"/>
                <w:szCs w:val="22"/>
              </w:rPr>
              <w:t>Pentagon</w:t>
            </w:r>
          </w:p>
        </w:tc>
      </w:tr>
    </w:tbl>
    <w:p w14:paraId="0AB46E58" w14:textId="77777777" w:rsidR="00DB1526" w:rsidRPr="00DB1526" w:rsidRDefault="00DB1526" w:rsidP="00DB1526">
      <w:pPr>
        <w:pStyle w:val="CCISNormal"/>
        <w:rPr>
          <w:rFonts w:asciiTheme="majorBidi" w:hAnsiTheme="majorBidi" w:cstheme="majorBidi"/>
          <w:sz w:val="28"/>
          <w:szCs w:val="28"/>
        </w:rPr>
      </w:pPr>
    </w:p>
    <w:p w14:paraId="7A095CBB" w14:textId="6BCEA529" w:rsidR="00DB1526" w:rsidRPr="00DB1526" w:rsidRDefault="00E87810" w:rsidP="00DB1526">
      <w:pPr>
        <w:pStyle w:val="CCISNormal"/>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71A314E5" wp14:editId="5322FF01">
            <wp:extent cx="5400040" cy="2830195"/>
            <wp:effectExtent l="0" t="0" r="0" b="8255"/>
            <wp:docPr id="894252311" name="Picture 1" descr="Figure 5.1: Feature implementation rate heatmap comparing Pentagon (top row) and Baseline (bottom row) across all 10 prompts. Green indicates higher implementation rates (≥95%), yellow indicates moderate rates (85-95%), and red indicates lower rates (&lt;85%).">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52311" name="Picture 1" descr="Figure 5.1: Feature implementation rate heatmap comparing Pentagon (top row) and Baseline (bottom row) across all 10 prompts. Green indicates higher implementation rates (≥95%), yellow indicates moderate rates (85-95%), and red indicates lower rates (&lt;85%).">
                      <a:extLst>
                        <a:ext uri="{C183D7F6-B498-43B3-948B-1728B52AA6E4}">
                          <adec:decorative xmlns:adec="http://schemas.microsoft.com/office/drawing/2017/decorative" val="0"/>
                        </a:ext>
                      </a:extLst>
                    </pic:cNvPr>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2830195"/>
                    </a:xfrm>
                    <a:prstGeom prst="rect">
                      <a:avLst/>
                    </a:prstGeom>
                  </pic:spPr>
                </pic:pic>
              </a:graphicData>
            </a:graphic>
          </wp:inline>
        </w:drawing>
      </w:r>
    </w:p>
    <w:p w14:paraId="54375FED" w14:textId="341CF255"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Figure 5.1: Feature implementation rate heatmap comparing Pentagon (top row) and Baseline (bottom row) across all 10 prompts. Green indicates higher implementation rates (≥95%), yellow indicates moderate rates (85-95%), and red indicates lower rates (&lt;85%).</w:t>
      </w:r>
    </w:p>
    <w:p w14:paraId="6B67F9CF" w14:textId="77777777" w:rsidR="00DB1526" w:rsidRPr="00DB1526" w:rsidRDefault="00DB1526" w:rsidP="00DB1526">
      <w:pPr>
        <w:pStyle w:val="CCISNormal"/>
        <w:rPr>
          <w:rFonts w:asciiTheme="majorBidi" w:hAnsiTheme="majorBidi" w:cstheme="majorBidi"/>
          <w:sz w:val="28"/>
          <w:szCs w:val="28"/>
        </w:rPr>
      </w:pPr>
    </w:p>
    <w:p w14:paraId="61D6AD29" w14:textId="767C649A" w:rsidR="00DB1526" w:rsidRPr="00E87810" w:rsidRDefault="00DB1526" w:rsidP="00E87810">
      <w:pPr>
        <w:pStyle w:val="Heading3"/>
        <w:rPr>
          <w:rFonts w:asciiTheme="majorBidi" w:hAnsiTheme="majorBidi"/>
          <w:sz w:val="28"/>
          <w:szCs w:val="28"/>
        </w:rPr>
      </w:pPr>
      <w:bookmarkStart w:id="123" w:name="_Toc219925842"/>
      <w:r w:rsidRPr="00DB1526">
        <w:rPr>
          <w:rFonts w:asciiTheme="majorBidi" w:hAnsiTheme="majorBidi"/>
          <w:sz w:val="28"/>
          <w:szCs w:val="28"/>
        </w:rPr>
        <w:t>Key Observations on Feature Implementation</w:t>
      </w:r>
      <w:bookmarkEnd w:id="123"/>
    </w:p>
    <w:p w14:paraId="26C7A4ED" w14:textId="39A0A440" w:rsidR="00DB1526" w:rsidRPr="00E87810" w:rsidRDefault="00DB1526" w:rsidP="00E87810">
      <w:pPr>
        <w:pStyle w:val="CCISNormal"/>
        <w:rPr>
          <w:rFonts w:asciiTheme="majorBidi" w:hAnsiTheme="majorBidi" w:cstheme="majorBidi"/>
          <w:b/>
          <w:bCs w:val="0"/>
          <w:sz w:val="28"/>
          <w:szCs w:val="28"/>
        </w:rPr>
      </w:pPr>
      <w:r w:rsidRPr="00E87810">
        <w:rPr>
          <w:rFonts w:asciiTheme="majorBidi" w:hAnsiTheme="majorBidi" w:cstheme="majorBidi"/>
          <w:b/>
          <w:bCs w:val="0"/>
          <w:sz w:val="28"/>
          <w:szCs w:val="28"/>
        </w:rPr>
        <w:t>Observation 1: Equal Performance on Simple Tasks</w:t>
      </w:r>
    </w:p>
    <w:p w14:paraId="5895E1B3" w14:textId="74D5592C" w:rsidR="00DB1526" w:rsidRPr="00DB1526" w:rsidRDefault="00DB1526" w:rsidP="00E87810">
      <w:pPr>
        <w:pStyle w:val="CCISNormal"/>
        <w:rPr>
          <w:rFonts w:asciiTheme="majorBidi" w:hAnsiTheme="majorBidi" w:cstheme="majorBidi"/>
          <w:sz w:val="28"/>
          <w:szCs w:val="28"/>
        </w:rPr>
      </w:pPr>
      <w:r w:rsidRPr="00DB1526">
        <w:rPr>
          <w:rFonts w:asciiTheme="majorBidi" w:hAnsiTheme="majorBidi" w:cstheme="majorBidi"/>
          <w:sz w:val="28"/>
          <w:szCs w:val="28"/>
        </w:rPr>
        <w:lastRenderedPageBreak/>
        <w:t>Both Pentagon Protocol and Baseline achieve 100% feature implementation for all easy and medium complexity prompts (VP01-VP04). This suggests that for straightforward requirements with fewer than 7 features, a single-agent approach can match the multi-agent framework's completeness.</w:t>
      </w:r>
    </w:p>
    <w:p w14:paraId="723D408C" w14:textId="34C51BB5" w:rsidR="00DB1526" w:rsidRPr="00E87810" w:rsidRDefault="00DB1526" w:rsidP="00E87810">
      <w:pPr>
        <w:pStyle w:val="CCISNormal"/>
        <w:rPr>
          <w:rFonts w:asciiTheme="majorBidi" w:hAnsiTheme="majorBidi" w:cstheme="majorBidi"/>
          <w:b/>
          <w:bCs w:val="0"/>
          <w:sz w:val="28"/>
          <w:szCs w:val="28"/>
        </w:rPr>
      </w:pPr>
      <w:r w:rsidRPr="00E87810">
        <w:rPr>
          <w:rFonts w:asciiTheme="majorBidi" w:hAnsiTheme="majorBidi" w:cstheme="majorBidi"/>
          <w:b/>
          <w:bCs w:val="0"/>
          <w:sz w:val="28"/>
          <w:szCs w:val="28"/>
        </w:rPr>
        <w:t>Observation 2: Pentagon Advantage in Complex Tasks</w:t>
      </w:r>
    </w:p>
    <w:p w14:paraId="2A9396E9" w14:textId="7AE0EB76" w:rsidR="00DB1526" w:rsidRPr="00DB1526" w:rsidRDefault="00DB1526" w:rsidP="00E87810">
      <w:pPr>
        <w:pStyle w:val="CCISNormal"/>
        <w:rPr>
          <w:rFonts w:asciiTheme="majorBidi" w:hAnsiTheme="majorBidi" w:cstheme="majorBidi"/>
          <w:sz w:val="28"/>
          <w:szCs w:val="28"/>
        </w:rPr>
      </w:pPr>
      <w:r w:rsidRPr="00DB1526">
        <w:rPr>
          <w:rFonts w:asciiTheme="majorBidi" w:hAnsiTheme="majorBidi" w:cstheme="majorBidi"/>
          <w:sz w:val="28"/>
          <w:szCs w:val="28"/>
        </w:rPr>
        <w:t>The Pentagon Protocol demonstrates clear superiority in complex prompts, particularly:</w:t>
      </w:r>
    </w:p>
    <w:p w14:paraId="5E111929" w14:textId="5F0F31DE" w:rsidR="00DB1526" w:rsidRPr="00E87810" w:rsidRDefault="00DB1526" w:rsidP="00E87810">
      <w:pPr>
        <w:pStyle w:val="CCISNormal"/>
        <w:numPr>
          <w:ilvl w:val="0"/>
          <w:numId w:val="105"/>
        </w:numPr>
        <w:rPr>
          <w:rFonts w:asciiTheme="majorBidi" w:hAnsiTheme="majorBidi" w:cstheme="majorBidi"/>
          <w:sz w:val="28"/>
          <w:szCs w:val="28"/>
        </w:rPr>
      </w:pPr>
      <w:r w:rsidRPr="00DB1526">
        <w:rPr>
          <w:rFonts w:asciiTheme="majorBidi" w:hAnsiTheme="majorBidi" w:cstheme="majorBidi"/>
          <w:sz w:val="28"/>
          <w:szCs w:val="28"/>
        </w:rPr>
        <w:t>VP07 (Inventory Management): Pentagon implements 10/10 features (100%) versus Baseline's 8/10 (80%), a +20% advantage. Missing Baseline features include "record purchases/stock in" and "search and filter products."</w:t>
      </w:r>
    </w:p>
    <w:p w14:paraId="66541191" w14:textId="5DE646CB" w:rsidR="00DB1526" w:rsidRPr="00E87810" w:rsidRDefault="00DB1526" w:rsidP="00E87810">
      <w:pPr>
        <w:pStyle w:val="CCISNormal"/>
        <w:numPr>
          <w:ilvl w:val="0"/>
          <w:numId w:val="105"/>
        </w:numPr>
        <w:rPr>
          <w:rFonts w:asciiTheme="majorBidi" w:hAnsiTheme="majorBidi" w:cstheme="majorBidi"/>
          <w:sz w:val="28"/>
          <w:szCs w:val="28"/>
        </w:rPr>
      </w:pPr>
      <w:r w:rsidRPr="00DB1526">
        <w:rPr>
          <w:rFonts w:asciiTheme="majorBidi" w:hAnsiTheme="majorBidi" w:cstheme="majorBidi"/>
          <w:sz w:val="28"/>
          <w:szCs w:val="28"/>
        </w:rPr>
        <w:t>VP08 (Real-time Chat): Pentagon implements 9/9 features (100%) versus Baseline's 7/9 (77.8%), a +22.2% advantage. Missing Baseline features include "typing indicators" and "unread message count."</w:t>
      </w:r>
    </w:p>
    <w:p w14:paraId="353E7CB0" w14:textId="734DDAE4" w:rsidR="00DB1526" w:rsidRPr="00E87810" w:rsidRDefault="00DB1526" w:rsidP="00E87810">
      <w:pPr>
        <w:pStyle w:val="CCISNormal"/>
        <w:numPr>
          <w:ilvl w:val="0"/>
          <w:numId w:val="105"/>
        </w:numPr>
        <w:rPr>
          <w:rFonts w:asciiTheme="majorBidi" w:hAnsiTheme="majorBidi" w:cstheme="majorBidi"/>
          <w:sz w:val="28"/>
          <w:szCs w:val="28"/>
        </w:rPr>
      </w:pPr>
      <w:r w:rsidRPr="00DB1526">
        <w:rPr>
          <w:rFonts w:asciiTheme="majorBidi" w:hAnsiTheme="majorBidi" w:cstheme="majorBidi"/>
          <w:sz w:val="28"/>
          <w:szCs w:val="28"/>
        </w:rPr>
        <w:t>VP09 (E-Learning Platform): Pentagon implements 10/10 features (100%) versus Baseline's 9/10 (90%), a +10% advantage. Missing Baseline feature is "auto-grade quizzes."</w:t>
      </w:r>
    </w:p>
    <w:p w14:paraId="3DB27E05" w14:textId="7B993E7D" w:rsidR="00DB1526" w:rsidRPr="00E87810" w:rsidRDefault="00DB1526" w:rsidP="00E87810">
      <w:pPr>
        <w:pStyle w:val="CCISNormal"/>
        <w:rPr>
          <w:rFonts w:asciiTheme="majorBidi" w:hAnsiTheme="majorBidi" w:cstheme="majorBidi"/>
          <w:b/>
          <w:bCs w:val="0"/>
          <w:sz w:val="28"/>
          <w:szCs w:val="28"/>
        </w:rPr>
      </w:pPr>
      <w:r w:rsidRPr="00E87810">
        <w:rPr>
          <w:rFonts w:asciiTheme="majorBidi" w:hAnsiTheme="majorBidi" w:cstheme="majorBidi"/>
          <w:b/>
          <w:bCs w:val="0"/>
          <w:sz w:val="28"/>
          <w:szCs w:val="28"/>
        </w:rPr>
        <w:t>Observation 3: Feature Win Rate Analysis</w:t>
      </w:r>
    </w:p>
    <w:p w14:paraId="03994CC7" w14:textId="4AB2A937" w:rsidR="00DB1526" w:rsidRPr="00DB1526" w:rsidRDefault="00DB1526" w:rsidP="00E87810">
      <w:pPr>
        <w:pStyle w:val="CCISNormal"/>
        <w:numPr>
          <w:ilvl w:val="0"/>
          <w:numId w:val="105"/>
        </w:numPr>
        <w:rPr>
          <w:rFonts w:asciiTheme="majorBidi" w:hAnsiTheme="majorBidi" w:cstheme="majorBidi"/>
          <w:sz w:val="28"/>
          <w:szCs w:val="28"/>
        </w:rPr>
      </w:pPr>
      <w:r w:rsidRPr="00DB1526">
        <w:rPr>
          <w:rFonts w:asciiTheme="majorBidi" w:hAnsiTheme="majorBidi" w:cstheme="majorBidi"/>
          <w:sz w:val="28"/>
          <w:szCs w:val="28"/>
        </w:rPr>
        <w:t>Pentagon wins on features in 30% of prompts (3/10)</w:t>
      </w:r>
    </w:p>
    <w:p w14:paraId="2B23224B" w14:textId="390D8A48" w:rsidR="00DB1526" w:rsidRPr="00DB1526" w:rsidRDefault="00DB1526" w:rsidP="00E87810">
      <w:pPr>
        <w:pStyle w:val="CCISNormal"/>
        <w:numPr>
          <w:ilvl w:val="0"/>
          <w:numId w:val="105"/>
        </w:numPr>
        <w:rPr>
          <w:rFonts w:asciiTheme="majorBidi" w:hAnsiTheme="majorBidi" w:cstheme="majorBidi"/>
          <w:sz w:val="28"/>
          <w:szCs w:val="28"/>
        </w:rPr>
      </w:pPr>
      <w:r w:rsidRPr="00DB1526">
        <w:rPr>
          <w:rFonts w:asciiTheme="majorBidi" w:hAnsiTheme="majorBidi" w:cstheme="majorBidi"/>
          <w:sz w:val="28"/>
          <w:szCs w:val="28"/>
        </w:rPr>
        <w:t>Pentagon ties on features in 70% of prompts (7/10)</w:t>
      </w:r>
    </w:p>
    <w:p w14:paraId="334066C9" w14:textId="0C8B7E2D" w:rsidR="00DB1526" w:rsidRPr="00E87810" w:rsidRDefault="00DB1526" w:rsidP="00E87810">
      <w:pPr>
        <w:pStyle w:val="CCISNormal"/>
        <w:numPr>
          <w:ilvl w:val="0"/>
          <w:numId w:val="105"/>
        </w:numPr>
        <w:rPr>
          <w:rFonts w:asciiTheme="majorBidi" w:hAnsiTheme="majorBidi" w:cstheme="majorBidi"/>
          <w:sz w:val="28"/>
          <w:szCs w:val="28"/>
        </w:rPr>
      </w:pPr>
      <w:r w:rsidRPr="00DB1526">
        <w:rPr>
          <w:rFonts w:asciiTheme="majorBidi" w:hAnsiTheme="majorBidi" w:cstheme="majorBidi"/>
          <w:sz w:val="28"/>
          <w:szCs w:val="28"/>
        </w:rPr>
        <w:t>Pentagon never loses on features (0% loss rate)</w:t>
      </w:r>
    </w:p>
    <w:p w14:paraId="48B3FDDE" w14:textId="77777777"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This asymmetric win distribution demonstrates that the Pentagon Protocol provides a "quality floor" that prevents feature omissions in complex scenarios.</w:t>
      </w:r>
    </w:p>
    <w:p w14:paraId="3C1F071D" w14:textId="77777777" w:rsidR="00DB1526" w:rsidRPr="00DB1526" w:rsidRDefault="00DB1526" w:rsidP="00DB1526">
      <w:pPr>
        <w:pStyle w:val="CCISNormal"/>
        <w:rPr>
          <w:rFonts w:asciiTheme="majorBidi" w:hAnsiTheme="majorBidi" w:cstheme="majorBidi"/>
          <w:sz w:val="28"/>
          <w:szCs w:val="28"/>
        </w:rPr>
      </w:pPr>
    </w:p>
    <w:p w14:paraId="529BA590" w14:textId="6259687E" w:rsidR="00DB1526" w:rsidRPr="00DB1526" w:rsidRDefault="00E87810" w:rsidP="00DB1526">
      <w:pPr>
        <w:pStyle w:val="CCISNormal"/>
        <w:rPr>
          <w:rFonts w:asciiTheme="majorBidi" w:hAnsiTheme="majorBidi" w:cstheme="majorBidi"/>
          <w:sz w:val="28"/>
          <w:szCs w:val="28"/>
        </w:rPr>
      </w:pPr>
      <w:r>
        <w:rPr>
          <w:rFonts w:asciiTheme="majorBidi" w:hAnsiTheme="majorBidi" w:cstheme="majorBidi"/>
          <w:noProof/>
          <w:sz w:val="28"/>
          <w:szCs w:val="28"/>
        </w:rPr>
        <w:lastRenderedPageBreak/>
        <w:drawing>
          <wp:inline distT="0" distB="0" distL="0" distR="0" wp14:anchorId="1B0A8E41" wp14:editId="67877867">
            <wp:extent cx="5400040" cy="2282190"/>
            <wp:effectExtent l="0" t="0" r="0" b="3810"/>
            <wp:docPr id="1447304991" name="Picture 2" descr="A graph of blue and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04991" name="Picture 2" descr="A graph of blue and red bar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2282190"/>
                    </a:xfrm>
                    <a:prstGeom prst="rect">
                      <a:avLst/>
                    </a:prstGeom>
                  </pic:spPr>
                </pic:pic>
              </a:graphicData>
            </a:graphic>
          </wp:inline>
        </w:drawing>
      </w:r>
    </w:p>
    <w:p w14:paraId="382B7807" w14:textId="50CC93DA"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Figure 5.2: Bar chart comparing expected features implementation rate between Pentagon (blue) and Baseline (red) for each prompt. Annotations show the number of expected features (n=X) and Pentagon's advantage percentage where applicable.</w:t>
      </w:r>
    </w:p>
    <w:p w14:paraId="76A881E7" w14:textId="77777777" w:rsidR="00DB1526" w:rsidRPr="00DB1526" w:rsidRDefault="00DB1526" w:rsidP="00DB1526">
      <w:pPr>
        <w:pStyle w:val="CCISNormal"/>
        <w:rPr>
          <w:rFonts w:asciiTheme="majorBidi" w:hAnsiTheme="majorBidi" w:cstheme="majorBidi"/>
          <w:sz w:val="28"/>
          <w:szCs w:val="28"/>
        </w:rPr>
      </w:pPr>
    </w:p>
    <w:p w14:paraId="597992C1" w14:textId="72D9F853" w:rsidR="00DB1526" w:rsidRPr="00E87810" w:rsidRDefault="00DB1526" w:rsidP="00E87810">
      <w:pPr>
        <w:pStyle w:val="Heading3"/>
        <w:rPr>
          <w:rFonts w:asciiTheme="majorBidi" w:hAnsiTheme="majorBidi"/>
          <w:sz w:val="28"/>
          <w:szCs w:val="28"/>
        </w:rPr>
      </w:pPr>
      <w:bookmarkStart w:id="124" w:name="_Toc219925843"/>
      <w:r w:rsidRPr="00DB1526">
        <w:rPr>
          <w:rFonts w:asciiTheme="majorBidi" w:hAnsiTheme="majorBidi"/>
          <w:sz w:val="28"/>
          <w:szCs w:val="28"/>
        </w:rPr>
        <w:t>Detailed Feature Analysis: Case Studies</w:t>
      </w:r>
      <w:bookmarkEnd w:id="124"/>
    </w:p>
    <w:p w14:paraId="27FFDCEB" w14:textId="54925A7B" w:rsidR="00DB1526" w:rsidRPr="00E87810" w:rsidRDefault="00DB1526" w:rsidP="00DB1526">
      <w:pPr>
        <w:pStyle w:val="CCISNormal"/>
        <w:rPr>
          <w:rFonts w:asciiTheme="majorBidi" w:hAnsiTheme="majorBidi" w:cstheme="majorBidi"/>
          <w:b/>
          <w:bCs w:val="0"/>
          <w:sz w:val="28"/>
          <w:szCs w:val="28"/>
        </w:rPr>
      </w:pPr>
      <w:r w:rsidRPr="00E87810">
        <w:rPr>
          <w:rFonts w:asciiTheme="majorBidi" w:hAnsiTheme="majorBidi" w:cstheme="majorBidi"/>
          <w:b/>
          <w:bCs w:val="0"/>
          <w:sz w:val="28"/>
          <w:szCs w:val="28"/>
        </w:rPr>
        <w:t>Case Study 1: VP07 - Inventory Management System</w:t>
      </w:r>
    </w:p>
    <w:tbl>
      <w:tblPr>
        <w:tblW w:w="0" w:type="auto"/>
        <w:tblCellMar>
          <w:top w:w="15" w:type="dxa"/>
          <w:left w:w="15" w:type="dxa"/>
          <w:bottom w:w="15" w:type="dxa"/>
          <w:right w:w="15" w:type="dxa"/>
        </w:tblCellMar>
        <w:tblLook w:val="04A0" w:firstRow="1" w:lastRow="0" w:firstColumn="1" w:lastColumn="0" w:noHBand="0" w:noVBand="1"/>
      </w:tblPr>
      <w:tblGrid>
        <w:gridCol w:w="2563"/>
        <w:gridCol w:w="1260"/>
        <w:gridCol w:w="1282"/>
        <w:gridCol w:w="3699"/>
      </w:tblGrid>
      <w:tr w:rsidR="00E87810" w:rsidRPr="00E87810" w14:paraId="30382273" w14:textId="77777777" w:rsidTr="00E87810">
        <w:trPr>
          <w:tblHeader/>
        </w:trPr>
        <w:tc>
          <w:tcPr>
            <w:tcW w:w="0" w:type="auto"/>
            <w:tcMar>
              <w:top w:w="75" w:type="dxa"/>
              <w:left w:w="150" w:type="dxa"/>
              <w:bottom w:w="75" w:type="dxa"/>
              <w:right w:w="150" w:type="dxa"/>
            </w:tcMar>
            <w:vAlign w:val="center"/>
            <w:hideMark/>
          </w:tcPr>
          <w:p w14:paraId="5D79299B" w14:textId="77777777" w:rsidR="00E87810" w:rsidRPr="00E87810" w:rsidRDefault="00E87810" w:rsidP="00E87810">
            <w:pPr>
              <w:pStyle w:val="CCISNormal"/>
              <w:rPr>
                <w:rFonts w:asciiTheme="majorBidi" w:hAnsiTheme="majorBidi" w:cstheme="majorBidi"/>
                <w:b/>
              </w:rPr>
            </w:pPr>
            <w:r w:rsidRPr="00E87810">
              <w:rPr>
                <w:rFonts w:asciiTheme="majorBidi" w:hAnsiTheme="majorBidi" w:cstheme="majorBidi"/>
                <w:b/>
              </w:rPr>
              <w:t>Feature</w:t>
            </w:r>
          </w:p>
        </w:tc>
        <w:tc>
          <w:tcPr>
            <w:tcW w:w="0" w:type="auto"/>
            <w:tcMar>
              <w:top w:w="75" w:type="dxa"/>
              <w:left w:w="150" w:type="dxa"/>
              <w:bottom w:w="75" w:type="dxa"/>
              <w:right w:w="150" w:type="dxa"/>
            </w:tcMar>
            <w:vAlign w:val="center"/>
            <w:hideMark/>
          </w:tcPr>
          <w:p w14:paraId="0C3DF69B" w14:textId="77777777" w:rsidR="00E87810" w:rsidRPr="00E87810" w:rsidRDefault="00E87810" w:rsidP="00E87810">
            <w:pPr>
              <w:pStyle w:val="CCISNormal"/>
              <w:rPr>
                <w:rFonts w:asciiTheme="majorBidi" w:hAnsiTheme="majorBidi" w:cstheme="majorBidi"/>
                <w:b/>
              </w:rPr>
            </w:pPr>
            <w:r w:rsidRPr="00E87810">
              <w:rPr>
                <w:rFonts w:asciiTheme="majorBidi" w:hAnsiTheme="majorBidi" w:cstheme="majorBidi"/>
                <w:b/>
              </w:rPr>
              <w:t>Pentagon</w:t>
            </w:r>
          </w:p>
        </w:tc>
        <w:tc>
          <w:tcPr>
            <w:tcW w:w="0" w:type="auto"/>
            <w:tcMar>
              <w:top w:w="75" w:type="dxa"/>
              <w:left w:w="150" w:type="dxa"/>
              <w:bottom w:w="75" w:type="dxa"/>
              <w:right w:w="150" w:type="dxa"/>
            </w:tcMar>
            <w:vAlign w:val="center"/>
            <w:hideMark/>
          </w:tcPr>
          <w:p w14:paraId="402A3CE0" w14:textId="77777777" w:rsidR="00E87810" w:rsidRPr="00E87810" w:rsidRDefault="00E87810" w:rsidP="00E87810">
            <w:pPr>
              <w:pStyle w:val="CCISNormal"/>
              <w:rPr>
                <w:rFonts w:asciiTheme="majorBidi" w:hAnsiTheme="majorBidi" w:cstheme="majorBidi"/>
                <w:b/>
              </w:rPr>
            </w:pPr>
            <w:r w:rsidRPr="00E87810">
              <w:rPr>
                <w:rFonts w:asciiTheme="majorBidi" w:hAnsiTheme="majorBidi" w:cstheme="majorBidi"/>
                <w:b/>
              </w:rPr>
              <w:t>Baseline</w:t>
            </w:r>
          </w:p>
        </w:tc>
        <w:tc>
          <w:tcPr>
            <w:tcW w:w="0" w:type="auto"/>
            <w:tcMar>
              <w:top w:w="75" w:type="dxa"/>
              <w:left w:w="150" w:type="dxa"/>
              <w:bottom w:w="75" w:type="dxa"/>
              <w:right w:w="150" w:type="dxa"/>
            </w:tcMar>
            <w:vAlign w:val="center"/>
            <w:hideMark/>
          </w:tcPr>
          <w:p w14:paraId="2F6E296E" w14:textId="77777777" w:rsidR="00E87810" w:rsidRPr="00E87810" w:rsidRDefault="00E87810" w:rsidP="00E87810">
            <w:pPr>
              <w:pStyle w:val="CCISNormal"/>
              <w:rPr>
                <w:rFonts w:asciiTheme="majorBidi" w:hAnsiTheme="majorBidi" w:cstheme="majorBidi"/>
                <w:b/>
              </w:rPr>
            </w:pPr>
            <w:r w:rsidRPr="00E87810">
              <w:rPr>
                <w:rFonts w:asciiTheme="majorBidi" w:hAnsiTheme="majorBidi" w:cstheme="majorBidi"/>
                <w:b/>
              </w:rPr>
              <w:t>Notes</w:t>
            </w:r>
          </w:p>
        </w:tc>
      </w:tr>
      <w:tr w:rsidR="00E87810" w:rsidRPr="00E87810" w14:paraId="671C0032" w14:textId="77777777" w:rsidTr="00E87810">
        <w:tc>
          <w:tcPr>
            <w:tcW w:w="0" w:type="auto"/>
            <w:tcMar>
              <w:top w:w="75" w:type="dxa"/>
              <w:left w:w="150" w:type="dxa"/>
              <w:bottom w:w="75" w:type="dxa"/>
              <w:right w:w="150" w:type="dxa"/>
            </w:tcMar>
            <w:vAlign w:val="center"/>
            <w:hideMark/>
          </w:tcPr>
          <w:p w14:paraId="748E662C" w14:textId="77777777" w:rsidR="00E87810" w:rsidRPr="00E87810" w:rsidRDefault="00E87810" w:rsidP="00E87810">
            <w:pPr>
              <w:pStyle w:val="CCISNormal"/>
              <w:rPr>
                <w:rFonts w:asciiTheme="majorBidi" w:hAnsiTheme="majorBidi" w:cstheme="majorBidi"/>
              </w:rPr>
            </w:pPr>
            <w:r w:rsidRPr="00E87810">
              <w:rPr>
                <w:rFonts w:asciiTheme="majorBidi" w:hAnsiTheme="majorBidi" w:cstheme="majorBidi"/>
              </w:rPr>
              <w:t>Add/edit/delete products</w:t>
            </w:r>
          </w:p>
        </w:tc>
        <w:tc>
          <w:tcPr>
            <w:tcW w:w="0" w:type="auto"/>
            <w:tcMar>
              <w:top w:w="75" w:type="dxa"/>
              <w:left w:w="150" w:type="dxa"/>
              <w:bottom w:w="75" w:type="dxa"/>
              <w:right w:w="150" w:type="dxa"/>
            </w:tcMar>
            <w:vAlign w:val="center"/>
            <w:hideMark/>
          </w:tcPr>
          <w:p w14:paraId="15F2A25E" w14:textId="77777777" w:rsidR="00E87810" w:rsidRPr="00E87810" w:rsidRDefault="00E87810" w:rsidP="00E87810">
            <w:pPr>
              <w:pStyle w:val="CCISNormal"/>
              <w:rPr>
                <w:rFonts w:asciiTheme="majorBidi" w:hAnsiTheme="majorBidi" w:cstheme="majorBidi"/>
              </w:rPr>
            </w:pPr>
            <w:r w:rsidRPr="00E87810">
              <w:rPr>
                <w:rFonts w:ascii="Segoe UI Symbol" w:hAnsi="Segoe UI Symbol" w:cs="Segoe UI Symbol"/>
              </w:rPr>
              <w:t>✓</w:t>
            </w:r>
          </w:p>
        </w:tc>
        <w:tc>
          <w:tcPr>
            <w:tcW w:w="0" w:type="auto"/>
            <w:tcMar>
              <w:top w:w="75" w:type="dxa"/>
              <w:left w:w="150" w:type="dxa"/>
              <w:bottom w:w="75" w:type="dxa"/>
              <w:right w:w="150" w:type="dxa"/>
            </w:tcMar>
            <w:vAlign w:val="center"/>
            <w:hideMark/>
          </w:tcPr>
          <w:p w14:paraId="184BB7B5" w14:textId="77777777" w:rsidR="00E87810" w:rsidRPr="00E87810" w:rsidRDefault="00E87810" w:rsidP="00E87810">
            <w:pPr>
              <w:pStyle w:val="CCISNormal"/>
              <w:rPr>
                <w:rFonts w:asciiTheme="majorBidi" w:hAnsiTheme="majorBidi" w:cstheme="majorBidi"/>
              </w:rPr>
            </w:pPr>
            <w:r w:rsidRPr="00E87810">
              <w:rPr>
                <w:rFonts w:ascii="Segoe UI Symbol" w:hAnsi="Segoe UI Symbol" w:cs="Segoe UI Symbol"/>
              </w:rPr>
              <w:t>✓</w:t>
            </w:r>
          </w:p>
        </w:tc>
        <w:tc>
          <w:tcPr>
            <w:tcW w:w="0" w:type="auto"/>
            <w:tcMar>
              <w:top w:w="75" w:type="dxa"/>
              <w:left w:w="150" w:type="dxa"/>
              <w:bottom w:w="75" w:type="dxa"/>
              <w:right w:w="150" w:type="dxa"/>
            </w:tcMar>
            <w:vAlign w:val="center"/>
            <w:hideMark/>
          </w:tcPr>
          <w:p w14:paraId="2BD36024" w14:textId="77777777" w:rsidR="00E87810" w:rsidRPr="00E87810" w:rsidRDefault="00E87810" w:rsidP="00E87810">
            <w:pPr>
              <w:pStyle w:val="CCISNormal"/>
              <w:rPr>
                <w:rFonts w:asciiTheme="majorBidi" w:hAnsiTheme="majorBidi" w:cstheme="majorBidi"/>
              </w:rPr>
            </w:pPr>
            <w:r w:rsidRPr="00E87810">
              <w:rPr>
                <w:rFonts w:asciiTheme="majorBidi" w:hAnsiTheme="majorBidi" w:cstheme="majorBidi"/>
              </w:rPr>
              <w:t>Both implement full CRUD</w:t>
            </w:r>
          </w:p>
        </w:tc>
      </w:tr>
      <w:tr w:rsidR="00E87810" w:rsidRPr="00E87810" w14:paraId="340C00EC" w14:textId="77777777" w:rsidTr="00E87810">
        <w:tc>
          <w:tcPr>
            <w:tcW w:w="0" w:type="auto"/>
            <w:tcMar>
              <w:top w:w="75" w:type="dxa"/>
              <w:left w:w="150" w:type="dxa"/>
              <w:bottom w:w="75" w:type="dxa"/>
              <w:right w:w="150" w:type="dxa"/>
            </w:tcMar>
            <w:vAlign w:val="center"/>
            <w:hideMark/>
          </w:tcPr>
          <w:p w14:paraId="38406411" w14:textId="77777777" w:rsidR="00E87810" w:rsidRPr="00E87810" w:rsidRDefault="00E87810" w:rsidP="00E87810">
            <w:pPr>
              <w:pStyle w:val="CCISNormal"/>
              <w:rPr>
                <w:rFonts w:asciiTheme="majorBidi" w:hAnsiTheme="majorBidi" w:cstheme="majorBidi"/>
              </w:rPr>
            </w:pPr>
            <w:r w:rsidRPr="00E87810">
              <w:rPr>
                <w:rFonts w:asciiTheme="majorBidi" w:hAnsiTheme="majorBidi" w:cstheme="majorBidi"/>
              </w:rPr>
              <w:t>Track stock quantities</w:t>
            </w:r>
          </w:p>
        </w:tc>
        <w:tc>
          <w:tcPr>
            <w:tcW w:w="0" w:type="auto"/>
            <w:tcMar>
              <w:top w:w="75" w:type="dxa"/>
              <w:left w:w="150" w:type="dxa"/>
              <w:bottom w:w="75" w:type="dxa"/>
              <w:right w:w="150" w:type="dxa"/>
            </w:tcMar>
            <w:vAlign w:val="center"/>
            <w:hideMark/>
          </w:tcPr>
          <w:p w14:paraId="194BBB37" w14:textId="77777777" w:rsidR="00E87810" w:rsidRPr="00E87810" w:rsidRDefault="00E87810" w:rsidP="00E87810">
            <w:pPr>
              <w:pStyle w:val="CCISNormal"/>
              <w:rPr>
                <w:rFonts w:asciiTheme="majorBidi" w:hAnsiTheme="majorBidi" w:cstheme="majorBidi"/>
              </w:rPr>
            </w:pPr>
            <w:r w:rsidRPr="00E87810">
              <w:rPr>
                <w:rFonts w:ascii="Segoe UI Symbol" w:hAnsi="Segoe UI Symbol" w:cs="Segoe UI Symbol"/>
              </w:rPr>
              <w:t>✓</w:t>
            </w:r>
          </w:p>
        </w:tc>
        <w:tc>
          <w:tcPr>
            <w:tcW w:w="0" w:type="auto"/>
            <w:tcMar>
              <w:top w:w="75" w:type="dxa"/>
              <w:left w:w="150" w:type="dxa"/>
              <w:bottom w:w="75" w:type="dxa"/>
              <w:right w:w="150" w:type="dxa"/>
            </w:tcMar>
            <w:vAlign w:val="center"/>
            <w:hideMark/>
          </w:tcPr>
          <w:p w14:paraId="0959FB0F" w14:textId="77777777" w:rsidR="00E87810" w:rsidRPr="00E87810" w:rsidRDefault="00E87810" w:rsidP="00E87810">
            <w:pPr>
              <w:pStyle w:val="CCISNormal"/>
              <w:rPr>
                <w:rFonts w:asciiTheme="majorBidi" w:hAnsiTheme="majorBidi" w:cstheme="majorBidi"/>
              </w:rPr>
            </w:pPr>
            <w:r w:rsidRPr="00E87810">
              <w:rPr>
                <w:rFonts w:ascii="Segoe UI Symbol" w:hAnsi="Segoe UI Symbol" w:cs="Segoe UI Symbol"/>
              </w:rPr>
              <w:t>✓</w:t>
            </w:r>
          </w:p>
        </w:tc>
        <w:tc>
          <w:tcPr>
            <w:tcW w:w="0" w:type="auto"/>
            <w:tcMar>
              <w:top w:w="75" w:type="dxa"/>
              <w:left w:w="150" w:type="dxa"/>
              <w:bottom w:w="75" w:type="dxa"/>
              <w:right w:w="150" w:type="dxa"/>
            </w:tcMar>
            <w:vAlign w:val="center"/>
            <w:hideMark/>
          </w:tcPr>
          <w:p w14:paraId="5C012C44" w14:textId="77777777" w:rsidR="00E87810" w:rsidRPr="00E87810" w:rsidRDefault="00E87810" w:rsidP="00E87810">
            <w:pPr>
              <w:pStyle w:val="CCISNormal"/>
              <w:rPr>
                <w:rFonts w:asciiTheme="majorBidi" w:hAnsiTheme="majorBidi" w:cstheme="majorBidi"/>
              </w:rPr>
            </w:pPr>
            <w:r w:rsidRPr="00E87810">
              <w:rPr>
                <w:rFonts w:asciiTheme="majorBidi" w:hAnsiTheme="majorBidi" w:cstheme="majorBidi"/>
              </w:rPr>
              <w:t>Pentagon uses movement-based calculation</w:t>
            </w:r>
          </w:p>
        </w:tc>
      </w:tr>
      <w:tr w:rsidR="00E87810" w:rsidRPr="00E87810" w14:paraId="68D07DB4" w14:textId="77777777" w:rsidTr="00E87810">
        <w:tc>
          <w:tcPr>
            <w:tcW w:w="0" w:type="auto"/>
            <w:tcMar>
              <w:top w:w="75" w:type="dxa"/>
              <w:left w:w="150" w:type="dxa"/>
              <w:bottom w:w="75" w:type="dxa"/>
              <w:right w:w="150" w:type="dxa"/>
            </w:tcMar>
            <w:vAlign w:val="center"/>
            <w:hideMark/>
          </w:tcPr>
          <w:p w14:paraId="4B8C3DDE" w14:textId="77777777" w:rsidR="00E87810" w:rsidRPr="00E87810" w:rsidRDefault="00E87810" w:rsidP="00E87810">
            <w:pPr>
              <w:pStyle w:val="CCISNormal"/>
              <w:rPr>
                <w:rFonts w:asciiTheme="majorBidi" w:hAnsiTheme="majorBidi" w:cstheme="majorBidi"/>
              </w:rPr>
            </w:pPr>
            <w:r w:rsidRPr="00E87810">
              <w:rPr>
                <w:rFonts w:asciiTheme="majorBidi" w:hAnsiTheme="majorBidi" w:cstheme="majorBidi"/>
              </w:rPr>
              <w:t>Manage suppliers</w:t>
            </w:r>
          </w:p>
        </w:tc>
        <w:tc>
          <w:tcPr>
            <w:tcW w:w="0" w:type="auto"/>
            <w:tcMar>
              <w:top w:w="75" w:type="dxa"/>
              <w:left w:w="150" w:type="dxa"/>
              <w:bottom w:w="75" w:type="dxa"/>
              <w:right w:w="150" w:type="dxa"/>
            </w:tcMar>
            <w:vAlign w:val="center"/>
            <w:hideMark/>
          </w:tcPr>
          <w:p w14:paraId="5E2E4936" w14:textId="77777777" w:rsidR="00E87810" w:rsidRPr="00E87810" w:rsidRDefault="00E87810" w:rsidP="00E87810">
            <w:pPr>
              <w:pStyle w:val="CCISNormal"/>
              <w:rPr>
                <w:rFonts w:asciiTheme="majorBidi" w:hAnsiTheme="majorBidi" w:cstheme="majorBidi"/>
              </w:rPr>
            </w:pPr>
            <w:r w:rsidRPr="00E87810">
              <w:rPr>
                <w:rFonts w:ascii="Segoe UI Symbol" w:hAnsi="Segoe UI Symbol" w:cs="Segoe UI Symbol"/>
              </w:rPr>
              <w:t>✓</w:t>
            </w:r>
          </w:p>
        </w:tc>
        <w:tc>
          <w:tcPr>
            <w:tcW w:w="0" w:type="auto"/>
            <w:tcMar>
              <w:top w:w="75" w:type="dxa"/>
              <w:left w:w="150" w:type="dxa"/>
              <w:bottom w:w="75" w:type="dxa"/>
              <w:right w:w="150" w:type="dxa"/>
            </w:tcMar>
            <w:vAlign w:val="center"/>
            <w:hideMark/>
          </w:tcPr>
          <w:p w14:paraId="30BB751C" w14:textId="77777777" w:rsidR="00E87810" w:rsidRPr="00E87810" w:rsidRDefault="00E87810" w:rsidP="00E87810">
            <w:pPr>
              <w:pStyle w:val="CCISNormal"/>
              <w:rPr>
                <w:rFonts w:asciiTheme="majorBidi" w:hAnsiTheme="majorBidi" w:cstheme="majorBidi"/>
              </w:rPr>
            </w:pPr>
            <w:r w:rsidRPr="00E87810">
              <w:rPr>
                <w:rFonts w:ascii="Segoe UI Symbol" w:hAnsi="Segoe UI Symbol" w:cs="Segoe UI Symbol"/>
              </w:rPr>
              <w:t>✓</w:t>
            </w:r>
            <w:r w:rsidRPr="00E87810">
              <w:rPr>
                <w:rFonts w:asciiTheme="majorBidi" w:hAnsiTheme="majorBidi" w:cstheme="majorBidi"/>
              </w:rPr>
              <w:t xml:space="preserve"> (Partial)</w:t>
            </w:r>
          </w:p>
        </w:tc>
        <w:tc>
          <w:tcPr>
            <w:tcW w:w="0" w:type="auto"/>
            <w:tcMar>
              <w:top w:w="75" w:type="dxa"/>
              <w:left w:w="150" w:type="dxa"/>
              <w:bottom w:w="75" w:type="dxa"/>
              <w:right w:w="150" w:type="dxa"/>
            </w:tcMar>
            <w:vAlign w:val="center"/>
            <w:hideMark/>
          </w:tcPr>
          <w:p w14:paraId="22887A81" w14:textId="77777777" w:rsidR="00E87810" w:rsidRPr="00E87810" w:rsidRDefault="00E87810" w:rsidP="00E87810">
            <w:pPr>
              <w:pStyle w:val="CCISNormal"/>
              <w:rPr>
                <w:rFonts w:asciiTheme="majorBidi" w:hAnsiTheme="majorBidi" w:cstheme="majorBidi"/>
              </w:rPr>
            </w:pPr>
            <w:r w:rsidRPr="00E87810">
              <w:rPr>
                <w:rFonts w:asciiTheme="majorBidi" w:hAnsiTheme="majorBidi" w:cstheme="majorBidi"/>
              </w:rPr>
              <w:t xml:space="preserve">Baseline has </w:t>
            </w:r>
            <w:proofErr w:type="gramStart"/>
            <w:r w:rsidRPr="00E87810">
              <w:rPr>
                <w:rFonts w:asciiTheme="majorBidi" w:hAnsiTheme="majorBidi" w:cstheme="majorBidi"/>
              </w:rPr>
              <w:t>model</w:t>
            </w:r>
            <w:proofErr w:type="gramEnd"/>
            <w:r w:rsidRPr="00E87810">
              <w:rPr>
                <w:rFonts w:asciiTheme="majorBidi" w:hAnsiTheme="majorBidi" w:cstheme="majorBidi"/>
              </w:rPr>
              <w:t xml:space="preserve"> but no endpoints</w:t>
            </w:r>
          </w:p>
        </w:tc>
      </w:tr>
      <w:tr w:rsidR="00E87810" w:rsidRPr="00E87810" w14:paraId="6344D763" w14:textId="77777777" w:rsidTr="00E87810">
        <w:tc>
          <w:tcPr>
            <w:tcW w:w="0" w:type="auto"/>
            <w:tcMar>
              <w:top w:w="75" w:type="dxa"/>
              <w:left w:w="150" w:type="dxa"/>
              <w:bottom w:w="75" w:type="dxa"/>
              <w:right w:w="150" w:type="dxa"/>
            </w:tcMar>
            <w:vAlign w:val="center"/>
            <w:hideMark/>
          </w:tcPr>
          <w:p w14:paraId="2173503D" w14:textId="77777777" w:rsidR="00E87810" w:rsidRPr="00E87810" w:rsidRDefault="00E87810" w:rsidP="00E87810">
            <w:pPr>
              <w:pStyle w:val="CCISNormal"/>
              <w:rPr>
                <w:rFonts w:asciiTheme="majorBidi" w:hAnsiTheme="majorBidi" w:cstheme="majorBidi"/>
              </w:rPr>
            </w:pPr>
            <w:r w:rsidRPr="00E87810">
              <w:rPr>
                <w:rFonts w:asciiTheme="majorBidi" w:hAnsiTheme="majorBidi" w:cstheme="majorBidi"/>
              </w:rPr>
              <w:t>Link products to suppliers</w:t>
            </w:r>
          </w:p>
        </w:tc>
        <w:tc>
          <w:tcPr>
            <w:tcW w:w="0" w:type="auto"/>
            <w:tcMar>
              <w:top w:w="75" w:type="dxa"/>
              <w:left w:w="150" w:type="dxa"/>
              <w:bottom w:w="75" w:type="dxa"/>
              <w:right w:w="150" w:type="dxa"/>
            </w:tcMar>
            <w:vAlign w:val="center"/>
            <w:hideMark/>
          </w:tcPr>
          <w:p w14:paraId="5FD9F293" w14:textId="77777777" w:rsidR="00E87810" w:rsidRPr="00E87810" w:rsidRDefault="00E87810" w:rsidP="00E87810">
            <w:pPr>
              <w:pStyle w:val="CCISNormal"/>
              <w:rPr>
                <w:rFonts w:asciiTheme="majorBidi" w:hAnsiTheme="majorBidi" w:cstheme="majorBidi"/>
              </w:rPr>
            </w:pPr>
            <w:r w:rsidRPr="00E87810">
              <w:rPr>
                <w:rFonts w:ascii="Segoe UI Symbol" w:hAnsi="Segoe UI Symbol" w:cs="Segoe UI Symbol"/>
              </w:rPr>
              <w:t>✓</w:t>
            </w:r>
          </w:p>
        </w:tc>
        <w:tc>
          <w:tcPr>
            <w:tcW w:w="0" w:type="auto"/>
            <w:tcMar>
              <w:top w:w="75" w:type="dxa"/>
              <w:left w:w="150" w:type="dxa"/>
              <w:bottom w:w="75" w:type="dxa"/>
              <w:right w:w="150" w:type="dxa"/>
            </w:tcMar>
            <w:vAlign w:val="center"/>
            <w:hideMark/>
          </w:tcPr>
          <w:p w14:paraId="473BD701" w14:textId="77777777" w:rsidR="00E87810" w:rsidRPr="00E87810" w:rsidRDefault="00E87810" w:rsidP="00E87810">
            <w:pPr>
              <w:pStyle w:val="CCISNormal"/>
              <w:rPr>
                <w:rFonts w:asciiTheme="majorBidi" w:hAnsiTheme="majorBidi" w:cstheme="majorBidi"/>
              </w:rPr>
            </w:pPr>
            <w:r w:rsidRPr="00E87810">
              <w:rPr>
                <w:rFonts w:ascii="Segoe UI Symbol" w:hAnsi="Segoe UI Symbol" w:cs="Segoe UI Symbol"/>
              </w:rPr>
              <w:t>✓</w:t>
            </w:r>
            <w:r w:rsidRPr="00E87810">
              <w:rPr>
                <w:rFonts w:asciiTheme="majorBidi" w:hAnsiTheme="majorBidi" w:cstheme="majorBidi"/>
              </w:rPr>
              <w:t xml:space="preserve"> (Partial)</w:t>
            </w:r>
          </w:p>
        </w:tc>
        <w:tc>
          <w:tcPr>
            <w:tcW w:w="0" w:type="auto"/>
            <w:tcMar>
              <w:top w:w="75" w:type="dxa"/>
              <w:left w:w="150" w:type="dxa"/>
              <w:bottom w:w="75" w:type="dxa"/>
              <w:right w:w="150" w:type="dxa"/>
            </w:tcMar>
            <w:vAlign w:val="center"/>
            <w:hideMark/>
          </w:tcPr>
          <w:p w14:paraId="5DB426E4" w14:textId="77777777" w:rsidR="00E87810" w:rsidRPr="00E87810" w:rsidRDefault="00E87810" w:rsidP="00E87810">
            <w:pPr>
              <w:pStyle w:val="CCISNormal"/>
              <w:rPr>
                <w:rFonts w:asciiTheme="majorBidi" w:hAnsiTheme="majorBidi" w:cstheme="majorBidi"/>
              </w:rPr>
            </w:pPr>
            <w:r w:rsidRPr="00E87810">
              <w:rPr>
                <w:rFonts w:asciiTheme="majorBidi" w:hAnsiTheme="majorBidi" w:cstheme="majorBidi"/>
              </w:rPr>
              <w:t>Baseline has field but no UI</w:t>
            </w:r>
          </w:p>
        </w:tc>
      </w:tr>
      <w:tr w:rsidR="00E87810" w:rsidRPr="00E87810" w14:paraId="3B2D086C" w14:textId="77777777" w:rsidTr="00E87810">
        <w:tc>
          <w:tcPr>
            <w:tcW w:w="0" w:type="auto"/>
            <w:tcMar>
              <w:top w:w="75" w:type="dxa"/>
              <w:left w:w="150" w:type="dxa"/>
              <w:bottom w:w="75" w:type="dxa"/>
              <w:right w:w="150" w:type="dxa"/>
            </w:tcMar>
            <w:vAlign w:val="center"/>
            <w:hideMark/>
          </w:tcPr>
          <w:p w14:paraId="6307D3A5" w14:textId="77777777" w:rsidR="00E87810" w:rsidRPr="00E87810" w:rsidRDefault="00E87810" w:rsidP="00E87810">
            <w:pPr>
              <w:pStyle w:val="CCISNormal"/>
              <w:rPr>
                <w:rFonts w:asciiTheme="majorBidi" w:hAnsiTheme="majorBidi" w:cstheme="majorBidi"/>
              </w:rPr>
            </w:pPr>
            <w:r w:rsidRPr="00E87810">
              <w:rPr>
                <w:rFonts w:asciiTheme="majorBidi" w:hAnsiTheme="majorBidi" w:cstheme="majorBidi"/>
              </w:rPr>
              <w:t>Low stock alerts</w:t>
            </w:r>
          </w:p>
        </w:tc>
        <w:tc>
          <w:tcPr>
            <w:tcW w:w="0" w:type="auto"/>
            <w:tcMar>
              <w:top w:w="75" w:type="dxa"/>
              <w:left w:w="150" w:type="dxa"/>
              <w:bottom w:w="75" w:type="dxa"/>
              <w:right w:w="150" w:type="dxa"/>
            </w:tcMar>
            <w:vAlign w:val="center"/>
            <w:hideMark/>
          </w:tcPr>
          <w:p w14:paraId="3E4F433F" w14:textId="77777777" w:rsidR="00E87810" w:rsidRPr="00E87810" w:rsidRDefault="00E87810" w:rsidP="00E87810">
            <w:pPr>
              <w:pStyle w:val="CCISNormal"/>
              <w:rPr>
                <w:rFonts w:asciiTheme="majorBidi" w:hAnsiTheme="majorBidi" w:cstheme="majorBidi"/>
              </w:rPr>
            </w:pPr>
            <w:r w:rsidRPr="00E87810">
              <w:rPr>
                <w:rFonts w:ascii="Segoe UI Symbol" w:hAnsi="Segoe UI Symbol" w:cs="Segoe UI Symbol"/>
              </w:rPr>
              <w:t>✓</w:t>
            </w:r>
          </w:p>
        </w:tc>
        <w:tc>
          <w:tcPr>
            <w:tcW w:w="0" w:type="auto"/>
            <w:tcMar>
              <w:top w:w="75" w:type="dxa"/>
              <w:left w:w="150" w:type="dxa"/>
              <w:bottom w:w="75" w:type="dxa"/>
              <w:right w:w="150" w:type="dxa"/>
            </w:tcMar>
            <w:vAlign w:val="center"/>
            <w:hideMark/>
          </w:tcPr>
          <w:p w14:paraId="01D3ADB8" w14:textId="77777777" w:rsidR="00E87810" w:rsidRPr="00E87810" w:rsidRDefault="00E87810" w:rsidP="00E87810">
            <w:pPr>
              <w:pStyle w:val="CCISNormal"/>
              <w:rPr>
                <w:rFonts w:asciiTheme="majorBidi" w:hAnsiTheme="majorBidi" w:cstheme="majorBidi"/>
              </w:rPr>
            </w:pPr>
            <w:r w:rsidRPr="00E87810">
              <w:rPr>
                <w:rFonts w:ascii="Segoe UI Symbol" w:hAnsi="Segoe UI Symbol" w:cs="Segoe UI Symbol"/>
              </w:rPr>
              <w:t>✓</w:t>
            </w:r>
            <w:r w:rsidRPr="00E87810">
              <w:rPr>
                <w:rFonts w:asciiTheme="majorBidi" w:hAnsiTheme="majorBidi" w:cstheme="majorBidi"/>
              </w:rPr>
              <w:t xml:space="preserve"> (Partial)</w:t>
            </w:r>
          </w:p>
        </w:tc>
        <w:tc>
          <w:tcPr>
            <w:tcW w:w="0" w:type="auto"/>
            <w:tcMar>
              <w:top w:w="75" w:type="dxa"/>
              <w:left w:w="150" w:type="dxa"/>
              <w:bottom w:w="75" w:type="dxa"/>
              <w:right w:w="150" w:type="dxa"/>
            </w:tcMar>
            <w:vAlign w:val="center"/>
            <w:hideMark/>
          </w:tcPr>
          <w:p w14:paraId="30BC198D" w14:textId="77777777" w:rsidR="00E87810" w:rsidRPr="00E87810" w:rsidRDefault="00E87810" w:rsidP="00E87810">
            <w:pPr>
              <w:pStyle w:val="CCISNormal"/>
              <w:rPr>
                <w:rFonts w:asciiTheme="majorBidi" w:hAnsiTheme="majorBidi" w:cstheme="majorBidi"/>
              </w:rPr>
            </w:pPr>
            <w:r w:rsidRPr="00E87810">
              <w:rPr>
                <w:rFonts w:asciiTheme="majorBidi" w:hAnsiTheme="majorBidi" w:cstheme="majorBidi"/>
              </w:rPr>
              <w:t>Baseline threshold is hardcoded</w:t>
            </w:r>
          </w:p>
        </w:tc>
      </w:tr>
      <w:tr w:rsidR="00E87810" w:rsidRPr="00E87810" w14:paraId="52E61183" w14:textId="77777777" w:rsidTr="00E87810">
        <w:tc>
          <w:tcPr>
            <w:tcW w:w="0" w:type="auto"/>
            <w:tcMar>
              <w:top w:w="75" w:type="dxa"/>
              <w:left w:w="150" w:type="dxa"/>
              <w:bottom w:w="75" w:type="dxa"/>
              <w:right w:w="150" w:type="dxa"/>
            </w:tcMar>
            <w:vAlign w:val="center"/>
            <w:hideMark/>
          </w:tcPr>
          <w:p w14:paraId="49A8EBAE" w14:textId="77777777" w:rsidR="00E87810" w:rsidRPr="00E87810" w:rsidRDefault="00E87810" w:rsidP="00E87810">
            <w:pPr>
              <w:pStyle w:val="CCISNormal"/>
              <w:rPr>
                <w:rFonts w:asciiTheme="majorBidi" w:hAnsiTheme="majorBidi" w:cstheme="majorBidi"/>
              </w:rPr>
            </w:pPr>
            <w:r w:rsidRPr="00E87810">
              <w:rPr>
                <w:rFonts w:asciiTheme="majorBidi" w:hAnsiTheme="majorBidi" w:cstheme="majorBidi"/>
              </w:rPr>
              <w:t>Record sales/stock out</w:t>
            </w:r>
          </w:p>
        </w:tc>
        <w:tc>
          <w:tcPr>
            <w:tcW w:w="0" w:type="auto"/>
            <w:tcMar>
              <w:top w:w="75" w:type="dxa"/>
              <w:left w:w="150" w:type="dxa"/>
              <w:bottom w:w="75" w:type="dxa"/>
              <w:right w:w="150" w:type="dxa"/>
            </w:tcMar>
            <w:vAlign w:val="center"/>
            <w:hideMark/>
          </w:tcPr>
          <w:p w14:paraId="706640E2" w14:textId="77777777" w:rsidR="00E87810" w:rsidRPr="00E87810" w:rsidRDefault="00E87810" w:rsidP="00E87810">
            <w:pPr>
              <w:pStyle w:val="CCISNormal"/>
              <w:rPr>
                <w:rFonts w:asciiTheme="majorBidi" w:hAnsiTheme="majorBidi" w:cstheme="majorBidi"/>
              </w:rPr>
            </w:pPr>
            <w:r w:rsidRPr="00E87810">
              <w:rPr>
                <w:rFonts w:ascii="Segoe UI Symbol" w:hAnsi="Segoe UI Symbol" w:cs="Segoe UI Symbol"/>
              </w:rPr>
              <w:t>✓</w:t>
            </w:r>
          </w:p>
        </w:tc>
        <w:tc>
          <w:tcPr>
            <w:tcW w:w="0" w:type="auto"/>
            <w:tcMar>
              <w:top w:w="75" w:type="dxa"/>
              <w:left w:w="150" w:type="dxa"/>
              <w:bottom w:w="75" w:type="dxa"/>
              <w:right w:w="150" w:type="dxa"/>
            </w:tcMar>
            <w:vAlign w:val="center"/>
            <w:hideMark/>
          </w:tcPr>
          <w:p w14:paraId="1DD413AB" w14:textId="77777777" w:rsidR="00E87810" w:rsidRPr="00E87810" w:rsidRDefault="00E87810" w:rsidP="00E87810">
            <w:pPr>
              <w:pStyle w:val="CCISNormal"/>
              <w:rPr>
                <w:rFonts w:asciiTheme="majorBidi" w:hAnsiTheme="majorBidi" w:cstheme="majorBidi"/>
              </w:rPr>
            </w:pPr>
            <w:r w:rsidRPr="00E87810">
              <w:rPr>
                <w:rFonts w:ascii="Segoe UI Symbol" w:hAnsi="Segoe UI Symbol" w:cs="Segoe UI Symbol"/>
              </w:rPr>
              <w:t>✓</w:t>
            </w:r>
          </w:p>
        </w:tc>
        <w:tc>
          <w:tcPr>
            <w:tcW w:w="0" w:type="auto"/>
            <w:tcMar>
              <w:top w:w="75" w:type="dxa"/>
              <w:left w:w="150" w:type="dxa"/>
              <w:bottom w:w="75" w:type="dxa"/>
              <w:right w:w="150" w:type="dxa"/>
            </w:tcMar>
            <w:vAlign w:val="center"/>
            <w:hideMark/>
          </w:tcPr>
          <w:p w14:paraId="6C033A72" w14:textId="77777777" w:rsidR="00E87810" w:rsidRPr="00E87810" w:rsidRDefault="00E87810" w:rsidP="00E87810">
            <w:pPr>
              <w:pStyle w:val="CCISNormal"/>
              <w:rPr>
                <w:rFonts w:asciiTheme="majorBidi" w:hAnsiTheme="majorBidi" w:cstheme="majorBidi"/>
              </w:rPr>
            </w:pPr>
            <w:r w:rsidRPr="00E87810">
              <w:rPr>
                <w:rFonts w:asciiTheme="majorBidi" w:hAnsiTheme="majorBidi" w:cstheme="majorBidi"/>
              </w:rPr>
              <w:t>Both implement via transactions</w:t>
            </w:r>
          </w:p>
        </w:tc>
      </w:tr>
      <w:tr w:rsidR="00E87810" w:rsidRPr="00E87810" w14:paraId="3F1390E1" w14:textId="77777777" w:rsidTr="00E87810">
        <w:tc>
          <w:tcPr>
            <w:tcW w:w="0" w:type="auto"/>
            <w:tcMar>
              <w:top w:w="75" w:type="dxa"/>
              <w:left w:w="150" w:type="dxa"/>
              <w:bottom w:w="75" w:type="dxa"/>
              <w:right w:w="150" w:type="dxa"/>
            </w:tcMar>
            <w:vAlign w:val="center"/>
            <w:hideMark/>
          </w:tcPr>
          <w:p w14:paraId="5F3AB038" w14:textId="77777777" w:rsidR="00E87810" w:rsidRPr="00E87810" w:rsidRDefault="00E87810" w:rsidP="00E87810">
            <w:pPr>
              <w:pStyle w:val="CCISNormal"/>
              <w:rPr>
                <w:rFonts w:asciiTheme="majorBidi" w:hAnsiTheme="majorBidi" w:cstheme="majorBidi"/>
              </w:rPr>
            </w:pPr>
            <w:r w:rsidRPr="00E87810">
              <w:rPr>
                <w:rFonts w:asciiTheme="majorBidi" w:hAnsiTheme="majorBidi" w:cstheme="majorBidi"/>
              </w:rPr>
              <w:t xml:space="preserve">Record </w:t>
            </w:r>
            <w:r w:rsidRPr="00E87810">
              <w:rPr>
                <w:rFonts w:asciiTheme="majorBidi" w:hAnsiTheme="majorBidi" w:cstheme="majorBidi"/>
              </w:rPr>
              <w:lastRenderedPageBreak/>
              <w:t>purchases/stock in</w:t>
            </w:r>
          </w:p>
        </w:tc>
        <w:tc>
          <w:tcPr>
            <w:tcW w:w="0" w:type="auto"/>
            <w:tcMar>
              <w:top w:w="75" w:type="dxa"/>
              <w:left w:w="150" w:type="dxa"/>
              <w:bottom w:w="75" w:type="dxa"/>
              <w:right w:w="150" w:type="dxa"/>
            </w:tcMar>
            <w:vAlign w:val="center"/>
            <w:hideMark/>
          </w:tcPr>
          <w:p w14:paraId="6987482E" w14:textId="77777777" w:rsidR="00E87810" w:rsidRPr="00E87810" w:rsidRDefault="00E87810" w:rsidP="00E87810">
            <w:pPr>
              <w:pStyle w:val="CCISNormal"/>
              <w:rPr>
                <w:rFonts w:asciiTheme="majorBidi" w:hAnsiTheme="majorBidi" w:cstheme="majorBidi"/>
              </w:rPr>
            </w:pPr>
            <w:r w:rsidRPr="00E87810">
              <w:rPr>
                <w:rFonts w:ascii="Segoe UI Symbol" w:hAnsi="Segoe UI Symbol" w:cs="Segoe UI Symbol"/>
              </w:rPr>
              <w:lastRenderedPageBreak/>
              <w:t>✓</w:t>
            </w:r>
          </w:p>
        </w:tc>
        <w:tc>
          <w:tcPr>
            <w:tcW w:w="0" w:type="auto"/>
            <w:tcMar>
              <w:top w:w="75" w:type="dxa"/>
              <w:left w:w="150" w:type="dxa"/>
              <w:bottom w:w="75" w:type="dxa"/>
              <w:right w:w="150" w:type="dxa"/>
            </w:tcMar>
            <w:vAlign w:val="center"/>
            <w:hideMark/>
          </w:tcPr>
          <w:p w14:paraId="05E905E0" w14:textId="77777777" w:rsidR="00E87810" w:rsidRPr="00E87810" w:rsidRDefault="00E87810" w:rsidP="00E87810">
            <w:pPr>
              <w:pStyle w:val="CCISNormal"/>
              <w:rPr>
                <w:rFonts w:asciiTheme="majorBidi" w:hAnsiTheme="majorBidi" w:cstheme="majorBidi"/>
              </w:rPr>
            </w:pPr>
            <w:r w:rsidRPr="00E87810">
              <w:rPr>
                <w:rFonts w:ascii="Segoe UI Symbol" w:hAnsi="Segoe UI Symbol" w:cs="Segoe UI Symbol"/>
              </w:rPr>
              <w:t>✗</w:t>
            </w:r>
          </w:p>
        </w:tc>
        <w:tc>
          <w:tcPr>
            <w:tcW w:w="0" w:type="auto"/>
            <w:tcMar>
              <w:top w:w="75" w:type="dxa"/>
              <w:left w:w="150" w:type="dxa"/>
              <w:bottom w:w="75" w:type="dxa"/>
              <w:right w:w="150" w:type="dxa"/>
            </w:tcMar>
            <w:vAlign w:val="center"/>
            <w:hideMark/>
          </w:tcPr>
          <w:p w14:paraId="57930AD6" w14:textId="77777777" w:rsidR="00E87810" w:rsidRPr="00E87810" w:rsidRDefault="00E87810" w:rsidP="00E87810">
            <w:pPr>
              <w:pStyle w:val="CCISNormal"/>
              <w:rPr>
                <w:rFonts w:asciiTheme="majorBidi" w:hAnsiTheme="majorBidi" w:cstheme="majorBidi"/>
              </w:rPr>
            </w:pPr>
            <w:r w:rsidRPr="00E87810">
              <w:rPr>
                <w:rFonts w:asciiTheme="majorBidi" w:hAnsiTheme="majorBidi" w:cstheme="majorBidi"/>
                <w:b/>
              </w:rPr>
              <w:t>Baseline missing</w:t>
            </w:r>
          </w:p>
        </w:tc>
      </w:tr>
      <w:tr w:rsidR="00E87810" w:rsidRPr="00E87810" w14:paraId="0E8F5DB9" w14:textId="77777777" w:rsidTr="00E87810">
        <w:tc>
          <w:tcPr>
            <w:tcW w:w="0" w:type="auto"/>
            <w:tcMar>
              <w:top w:w="75" w:type="dxa"/>
              <w:left w:w="150" w:type="dxa"/>
              <w:bottom w:w="75" w:type="dxa"/>
              <w:right w:w="150" w:type="dxa"/>
            </w:tcMar>
            <w:vAlign w:val="center"/>
            <w:hideMark/>
          </w:tcPr>
          <w:p w14:paraId="6CA9D91C" w14:textId="77777777" w:rsidR="00E87810" w:rsidRPr="00E87810" w:rsidRDefault="00E87810" w:rsidP="00E87810">
            <w:pPr>
              <w:pStyle w:val="CCISNormal"/>
              <w:rPr>
                <w:rFonts w:asciiTheme="majorBidi" w:hAnsiTheme="majorBidi" w:cstheme="majorBidi"/>
              </w:rPr>
            </w:pPr>
            <w:r w:rsidRPr="00E87810">
              <w:rPr>
                <w:rFonts w:asciiTheme="majorBidi" w:hAnsiTheme="majorBidi" w:cstheme="majorBidi"/>
              </w:rPr>
              <w:t>Inventory valuation report</w:t>
            </w:r>
          </w:p>
        </w:tc>
        <w:tc>
          <w:tcPr>
            <w:tcW w:w="0" w:type="auto"/>
            <w:tcMar>
              <w:top w:w="75" w:type="dxa"/>
              <w:left w:w="150" w:type="dxa"/>
              <w:bottom w:w="75" w:type="dxa"/>
              <w:right w:w="150" w:type="dxa"/>
            </w:tcMar>
            <w:vAlign w:val="center"/>
            <w:hideMark/>
          </w:tcPr>
          <w:p w14:paraId="4AFAEB0D" w14:textId="77777777" w:rsidR="00E87810" w:rsidRPr="00E87810" w:rsidRDefault="00E87810" w:rsidP="00E87810">
            <w:pPr>
              <w:pStyle w:val="CCISNormal"/>
              <w:rPr>
                <w:rFonts w:asciiTheme="majorBidi" w:hAnsiTheme="majorBidi" w:cstheme="majorBidi"/>
              </w:rPr>
            </w:pPr>
            <w:r w:rsidRPr="00E87810">
              <w:rPr>
                <w:rFonts w:ascii="Segoe UI Symbol" w:hAnsi="Segoe UI Symbol" w:cs="Segoe UI Symbol"/>
              </w:rPr>
              <w:t>✓</w:t>
            </w:r>
          </w:p>
        </w:tc>
        <w:tc>
          <w:tcPr>
            <w:tcW w:w="0" w:type="auto"/>
            <w:tcMar>
              <w:top w:w="75" w:type="dxa"/>
              <w:left w:w="150" w:type="dxa"/>
              <w:bottom w:w="75" w:type="dxa"/>
              <w:right w:w="150" w:type="dxa"/>
            </w:tcMar>
            <w:vAlign w:val="center"/>
            <w:hideMark/>
          </w:tcPr>
          <w:p w14:paraId="17183083" w14:textId="77777777" w:rsidR="00E87810" w:rsidRPr="00E87810" w:rsidRDefault="00E87810" w:rsidP="00E87810">
            <w:pPr>
              <w:pStyle w:val="CCISNormal"/>
              <w:rPr>
                <w:rFonts w:asciiTheme="majorBidi" w:hAnsiTheme="majorBidi" w:cstheme="majorBidi"/>
              </w:rPr>
            </w:pPr>
            <w:r w:rsidRPr="00E87810">
              <w:rPr>
                <w:rFonts w:ascii="Segoe UI Symbol" w:hAnsi="Segoe UI Symbol" w:cs="Segoe UI Symbol"/>
              </w:rPr>
              <w:t>✓</w:t>
            </w:r>
          </w:p>
        </w:tc>
        <w:tc>
          <w:tcPr>
            <w:tcW w:w="0" w:type="auto"/>
            <w:tcMar>
              <w:top w:w="75" w:type="dxa"/>
              <w:left w:w="150" w:type="dxa"/>
              <w:bottom w:w="75" w:type="dxa"/>
              <w:right w:w="150" w:type="dxa"/>
            </w:tcMar>
            <w:vAlign w:val="center"/>
            <w:hideMark/>
          </w:tcPr>
          <w:p w14:paraId="1609BC74" w14:textId="77777777" w:rsidR="00E87810" w:rsidRPr="00E87810" w:rsidRDefault="00E87810" w:rsidP="00E87810">
            <w:pPr>
              <w:pStyle w:val="CCISNormal"/>
              <w:rPr>
                <w:rFonts w:asciiTheme="majorBidi" w:hAnsiTheme="majorBidi" w:cstheme="majorBidi"/>
              </w:rPr>
            </w:pPr>
            <w:r w:rsidRPr="00E87810">
              <w:rPr>
                <w:rFonts w:asciiTheme="majorBidi" w:hAnsiTheme="majorBidi" w:cstheme="majorBidi"/>
              </w:rPr>
              <w:t>Both calculate total value</w:t>
            </w:r>
          </w:p>
        </w:tc>
      </w:tr>
      <w:tr w:rsidR="00E87810" w:rsidRPr="00E87810" w14:paraId="6667C524" w14:textId="77777777" w:rsidTr="00E87810">
        <w:tc>
          <w:tcPr>
            <w:tcW w:w="0" w:type="auto"/>
            <w:tcMar>
              <w:top w:w="75" w:type="dxa"/>
              <w:left w:w="150" w:type="dxa"/>
              <w:bottom w:w="75" w:type="dxa"/>
              <w:right w:w="150" w:type="dxa"/>
            </w:tcMar>
            <w:vAlign w:val="center"/>
            <w:hideMark/>
          </w:tcPr>
          <w:p w14:paraId="2D0B42CC" w14:textId="77777777" w:rsidR="00E87810" w:rsidRPr="00E87810" w:rsidRDefault="00E87810" w:rsidP="00E87810">
            <w:pPr>
              <w:pStyle w:val="CCISNormal"/>
              <w:rPr>
                <w:rFonts w:asciiTheme="majorBidi" w:hAnsiTheme="majorBidi" w:cstheme="majorBidi"/>
              </w:rPr>
            </w:pPr>
            <w:r w:rsidRPr="00E87810">
              <w:rPr>
                <w:rFonts w:asciiTheme="majorBidi" w:hAnsiTheme="majorBidi" w:cstheme="majorBidi"/>
              </w:rPr>
              <w:t>Stock movement history</w:t>
            </w:r>
          </w:p>
        </w:tc>
        <w:tc>
          <w:tcPr>
            <w:tcW w:w="0" w:type="auto"/>
            <w:tcMar>
              <w:top w:w="75" w:type="dxa"/>
              <w:left w:w="150" w:type="dxa"/>
              <w:bottom w:w="75" w:type="dxa"/>
              <w:right w:w="150" w:type="dxa"/>
            </w:tcMar>
            <w:vAlign w:val="center"/>
            <w:hideMark/>
          </w:tcPr>
          <w:p w14:paraId="240E559E" w14:textId="77777777" w:rsidR="00E87810" w:rsidRPr="00E87810" w:rsidRDefault="00E87810" w:rsidP="00E87810">
            <w:pPr>
              <w:pStyle w:val="CCISNormal"/>
              <w:rPr>
                <w:rFonts w:asciiTheme="majorBidi" w:hAnsiTheme="majorBidi" w:cstheme="majorBidi"/>
              </w:rPr>
            </w:pPr>
            <w:r w:rsidRPr="00E87810">
              <w:rPr>
                <w:rFonts w:ascii="Segoe UI Symbol" w:hAnsi="Segoe UI Symbol" w:cs="Segoe UI Symbol"/>
              </w:rPr>
              <w:t>✓</w:t>
            </w:r>
          </w:p>
        </w:tc>
        <w:tc>
          <w:tcPr>
            <w:tcW w:w="0" w:type="auto"/>
            <w:tcMar>
              <w:top w:w="75" w:type="dxa"/>
              <w:left w:w="150" w:type="dxa"/>
              <w:bottom w:w="75" w:type="dxa"/>
              <w:right w:w="150" w:type="dxa"/>
            </w:tcMar>
            <w:vAlign w:val="center"/>
            <w:hideMark/>
          </w:tcPr>
          <w:p w14:paraId="54F74924" w14:textId="77777777" w:rsidR="00E87810" w:rsidRPr="00E87810" w:rsidRDefault="00E87810" w:rsidP="00E87810">
            <w:pPr>
              <w:pStyle w:val="CCISNormal"/>
              <w:rPr>
                <w:rFonts w:asciiTheme="majorBidi" w:hAnsiTheme="majorBidi" w:cstheme="majorBidi"/>
              </w:rPr>
            </w:pPr>
            <w:r w:rsidRPr="00E87810">
              <w:rPr>
                <w:rFonts w:ascii="Segoe UI Symbol" w:hAnsi="Segoe UI Symbol" w:cs="Segoe UI Symbol"/>
              </w:rPr>
              <w:t>✓</w:t>
            </w:r>
            <w:r w:rsidRPr="00E87810">
              <w:rPr>
                <w:rFonts w:asciiTheme="majorBidi" w:hAnsiTheme="majorBidi" w:cstheme="majorBidi"/>
              </w:rPr>
              <w:t xml:space="preserve"> (Partial)</w:t>
            </w:r>
          </w:p>
        </w:tc>
        <w:tc>
          <w:tcPr>
            <w:tcW w:w="0" w:type="auto"/>
            <w:tcMar>
              <w:top w:w="75" w:type="dxa"/>
              <w:left w:w="150" w:type="dxa"/>
              <w:bottom w:w="75" w:type="dxa"/>
              <w:right w:w="150" w:type="dxa"/>
            </w:tcMar>
            <w:vAlign w:val="center"/>
            <w:hideMark/>
          </w:tcPr>
          <w:p w14:paraId="2DBDD381" w14:textId="77777777" w:rsidR="00E87810" w:rsidRPr="00E87810" w:rsidRDefault="00E87810" w:rsidP="00E87810">
            <w:pPr>
              <w:pStyle w:val="CCISNormal"/>
              <w:rPr>
                <w:rFonts w:asciiTheme="majorBidi" w:hAnsiTheme="majorBidi" w:cstheme="majorBidi"/>
              </w:rPr>
            </w:pPr>
            <w:r w:rsidRPr="00E87810">
              <w:rPr>
                <w:rFonts w:asciiTheme="majorBidi" w:hAnsiTheme="majorBidi" w:cstheme="majorBidi"/>
              </w:rPr>
              <w:t>Baseline lacks retrieval endpoint</w:t>
            </w:r>
          </w:p>
        </w:tc>
      </w:tr>
      <w:tr w:rsidR="00E87810" w:rsidRPr="00E87810" w14:paraId="607D3A52" w14:textId="77777777" w:rsidTr="00E87810">
        <w:tc>
          <w:tcPr>
            <w:tcW w:w="0" w:type="auto"/>
            <w:tcMar>
              <w:top w:w="75" w:type="dxa"/>
              <w:left w:w="150" w:type="dxa"/>
              <w:bottom w:w="75" w:type="dxa"/>
              <w:right w:w="150" w:type="dxa"/>
            </w:tcMar>
            <w:vAlign w:val="center"/>
            <w:hideMark/>
          </w:tcPr>
          <w:p w14:paraId="3602E8A5" w14:textId="77777777" w:rsidR="00E87810" w:rsidRPr="00E87810" w:rsidRDefault="00E87810" w:rsidP="00E87810">
            <w:pPr>
              <w:pStyle w:val="CCISNormal"/>
              <w:rPr>
                <w:rFonts w:asciiTheme="majorBidi" w:hAnsiTheme="majorBidi" w:cstheme="majorBidi"/>
              </w:rPr>
            </w:pPr>
            <w:r w:rsidRPr="00E87810">
              <w:rPr>
                <w:rFonts w:asciiTheme="majorBidi" w:hAnsiTheme="majorBidi" w:cstheme="majorBidi"/>
              </w:rPr>
              <w:t>Search and filter products</w:t>
            </w:r>
          </w:p>
        </w:tc>
        <w:tc>
          <w:tcPr>
            <w:tcW w:w="0" w:type="auto"/>
            <w:tcMar>
              <w:top w:w="75" w:type="dxa"/>
              <w:left w:w="150" w:type="dxa"/>
              <w:bottom w:w="75" w:type="dxa"/>
              <w:right w:w="150" w:type="dxa"/>
            </w:tcMar>
            <w:vAlign w:val="center"/>
            <w:hideMark/>
          </w:tcPr>
          <w:p w14:paraId="28A3D15E" w14:textId="77777777" w:rsidR="00E87810" w:rsidRPr="00E87810" w:rsidRDefault="00E87810" w:rsidP="00E87810">
            <w:pPr>
              <w:pStyle w:val="CCISNormal"/>
              <w:rPr>
                <w:rFonts w:asciiTheme="majorBidi" w:hAnsiTheme="majorBidi" w:cstheme="majorBidi"/>
              </w:rPr>
            </w:pPr>
            <w:r w:rsidRPr="00E87810">
              <w:rPr>
                <w:rFonts w:ascii="Segoe UI Symbol" w:hAnsi="Segoe UI Symbol" w:cs="Segoe UI Symbol"/>
              </w:rPr>
              <w:t>✓</w:t>
            </w:r>
          </w:p>
        </w:tc>
        <w:tc>
          <w:tcPr>
            <w:tcW w:w="0" w:type="auto"/>
            <w:tcMar>
              <w:top w:w="75" w:type="dxa"/>
              <w:left w:w="150" w:type="dxa"/>
              <w:bottom w:w="75" w:type="dxa"/>
              <w:right w:w="150" w:type="dxa"/>
            </w:tcMar>
            <w:vAlign w:val="center"/>
            <w:hideMark/>
          </w:tcPr>
          <w:p w14:paraId="2FA3CB4E" w14:textId="77777777" w:rsidR="00E87810" w:rsidRPr="00E87810" w:rsidRDefault="00E87810" w:rsidP="00E87810">
            <w:pPr>
              <w:pStyle w:val="CCISNormal"/>
              <w:rPr>
                <w:rFonts w:asciiTheme="majorBidi" w:hAnsiTheme="majorBidi" w:cstheme="majorBidi"/>
              </w:rPr>
            </w:pPr>
            <w:r w:rsidRPr="00E87810">
              <w:rPr>
                <w:rFonts w:ascii="Segoe UI Symbol" w:hAnsi="Segoe UI Symbol" w:cs="Segoe UI Symbol"/>
              </w:rPr>
              <w:t>✗</w:t>
            </w:r>
          </w:p>
        </w:tc>
        <w:tc>
          <w:tcPr>
            <w:tcW w:w="0" w:type="auto"/>
            <w:tcMar>
              <w:top w:w="75" w:type="dxa"/>
              <w:left w:w="150" w:type="dxa"/>
              <w:bottom w:w="75" w:type="dxa"/>
              <w:right w:w="150" w:type="dxa"/>
            </w:tcMar>
            <w:vAlign w:val="center"/>
            <w:hideMark/>
          </w:tcPr>
          <w:p w14:paraId="39BB461B" w14:textId="77777777" w:rsidR="00E87810" w:rsidRPr="00E87810" w:rsidRDefault="00E87810" w:rsidP="00E87810">
            <w:pPr>
              <w:pStyle w:val="CCISNormal"/>
              <w:rPr>
                <w:rFonts w:asciiTheme="majorBidi" w:hAnsiTheme="majorBidi" w:cstheme="majorBidi"/>
              </w:rPr>
            </w:pPr>
            <w:r w:rsidRPr="00E87810">
              <w:rPr>
                <w:rFonts w:asciiTheme="majorBidi" w:hAnsiTheme="majorBidi" w:cstheme="majorBidi"/>
                <w:b/>
              </w:rPr>
              <w:t>Baseline missing</w:t>
            </w:r>
          </w:p>
        </w:tc>
      </w:tr>
    </w:tbl>
    <w:p w14:paraId="120E5F0D" w14:textId="77777777" w:rsidR="00DB1526" w:rsidRPr="00DB1526" w:rsidRDefault="00DB1526" w:rsidP="00DB1526">
      <w:pPr>
        <w:pStyle w:val="CCISNormal"/>
        <w:rPr>
          <w:rFonts w:asciiTheme="majorBidi" w:hAnsiTheme="majorBidi" w:cstheme="majorBidi"/>
          <w:sz w:val="28"/>
          <w:szCs w:val="28"/>
        </w:rPr>
      </w:pPr>
    </w:p>
    <w:p w14:paraId="4C6120A8" w14:textId="77777777"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The Pentagon Protocol's System Design phase explicitly defined stock movement tracking with both 'purchase' and 'sale' transaction types, ensuring the Backend Engineer implemented bidirectional inventory updates. The Baseline agent focused on sales functionality but overlooked the complementary purchase recording feature.</w:t>
      </w:r>
    </w:p>
    <w:p w14:paraId="452EA9F1" w14:textId="77777777" w:rsidR="00DB1526" w:rsidRPr="00DB1526" w:rsidRDefault="00DB1526" w:rsidP="00DB1526">
      <w:pPr>
        <w:pStyle w:val="CCISNormal"/>
        <w:rPr>
          <w:rFonts w:asciiTheme="majorBidi" w:hAnsiTheme="majorBidi" w:cstheme="majorBidi"/>
          <w:sz w:val="28"/>
          <w:szCs w:val="28"/>
        </w:rPr>
      </w:pPr>
    </w:p>
    <w:p w14:paraId="2A3A6562" w14:textId="074C95D2" w:rsidR="00DB1526" w:rsidRPr="00E87810" w:rsidRDefault="00DB1526" w:rsidP="00DB1526">
      <w:pPr>
        <w:pStyle w:val="CCISNormal"/>
        <w:rPr>
          <w:rFonts w:asciiTheme="majorBidi" w:hAnsiTheme="majorBidi" w:cstheme="majorBidi"/>
          <w:b/>
          <w:bCs w:val="0"/>
          <w:sz w:val="28"/>
          <w:szCs w:val="28"/>
        </w:rPr>
      </w:pPr>
      <w:r w:rsidRPr="00E87810">
        <w:rPr>
          <w:rFonts w:asciiTheme="majorBidi" w:hAnsiTheme="majorBidi" w:cstheme="majorBidi"/>
          <w:b/>
          <w:bCs w:val="0"/>
          <w:sz w:val="28"/>
          <w:szCs w:val="28"/>
        </w:rPr>
        <w:t>Case Study 2: VP08 - Real-time Chat Application</w:t>
      </w:r>
    </w:p>
    <w:tbl>
      <w:tblPr>
        <w:tblW w:w="0" w:type="auto"/>
        <w:tblCellMar>
          <w:top w:w="15" w:type="dxa"/>
          <w:left w:w="15" w:type="dxa"/>
          <w:bottom w:w="15" w:type="dxa"/>
          <w:right w:w="15" w:type="dxa"/>
        </w:tblCellMar>
        <w:tblLook w:val="04A0" w:firstRow="1" w:lastRow="0" w:firstColumn="1" w:lastColumn="0" w:noHBand="0" w:noVBand="1"/>
      </w:tblPr>
      <w:tblGrid>
        <w:gridCol w:w="2878"/>
        <w:gridCol w:w="1321"/>
        <w:gridCol w:w="1313"/>
        <w:gridCol w:w="3292"/>
      </w:tblGrid>
      <w:tr w:rsidR="001B40A1" w:rsidRPr="001B40A1" w14:paraId="0E9A93B4" w14:textId="77777777" w:rsidTr="001B40A1">
        <w:trPr>
          <w:tblHeader/>
        </w:trPr>
        <w:tc>
          <w:tcPr>
            <w:tcW w:w="0" w:type="auto"/>
            <w:tcMar>
              <w:top w:w="75" w:type="dxa"/>
              <w:left w:w="150" w:type="dxa"/>
              <w:bottom w:w="75" w:type="dxa"/>
              <w:right w:w="150" w:type="dxa"/>
            </w:tcMar>
            <w:vAlign w:val="center"/>
            <w:hideMark/>
          </w:tcPr>
          <w:p w14:paraId="77B42F00" w14:textId="77777777" w:rsidR="001B40A1" w:rsidRPr="001B40A1" w:rsidRDefault="001B40A1" w:rsidP="001B40A1">
            <w:pPr>
              <w:pStyle w:val="CCISNormal"/>
              <w:rPr>
                <w:rFonts w:asciiTheme="majorBidi" w:hAnsiTheme="majorBidi" w:cstheme="majorBidi"/>
                <w:b/>
              </w:rPr>
            </w:pPr>
            <w:r w:rsidRPr="001B40A1">
              <w:rPr>
                <w:rFonts w:asciiTheme="majorBidi" w:hAnsiTheme="majorBidi" w:cstheme="majorBidi"/>
                <w:b/>
              </w:rPr>
              <w:t>Feature</w:t>
            </w:r>
          </w:p>
        </w:tc>
        <w:tc>
          <w:tcPr>
            <w:tcW w:w="0" w:type="auto"/>
            <w:tcMar>
              <w:top w:w="75" w:type="dxa"/>
              <w:left w:w="150" w:type="dxa"/>
              <w:bottom w:w="75" w:type="dxa"/>
              <w:right w:w="150" w:type="dxa"/>
            </w:tcMar>
            <w:vAlign w:val="center"/>
            <w:hideMark/>
          </w:tcPr>
          <w:p w14:paraId="567C1872" w14:textId="77777777" w:rsidR="001B40A1" w:rsidRPr="001B40A1" w:rsidRDefault="001B40A1" w:rsidP="001B40A1">
            <w:pPr>
              <w:pStyle w:val="CCISNormal"/>
              <w:rPr>
                <w:rFonts w:asciiTheme="majorBidi" w:hAnsiTheme="majorBidi" w:cstheme="majorBidi"/>
                <w:b/>
              </w:rPr>
            </w:pPr>
            <w:r w:rsidRPr="001B40A1">
              <w:rPr>
                <w:rFonts w:asciiTheme="majorBidi" w:hAnsiTheme="majorBidi" w:cstheme="majorBidi"/>
                <w:b/>
              </w:rPr>
              <w:t>Pentagon</w:t>
            </w:r>
          </w:p>
        </w:tc>
        <w:tc>
          <w:tcPr>
            <w:tcW w:w="0" w:type="auto"/>
            <w:tcMar>
              <w:top w:w="75" w:type="dxa"/>
              <w:left w:w="150" w:type="dxa"/>
              <w:bottom w:w="75" w:type="dxa"/>
              <w:right w:w="150" w:type="dxa"/>
            </w:tcMar>
            <w:vAlign w:val="center"/>
            <w:hideMark/>
          </w:tcPr>
          <w:p w14:paraId="71C2BA95" w14:textId="77777777" w:rsidR="001B40A1" w:rsidRPr="001B40A1" w:rsidRDefault="001B40A1" w:rsidP="001B40A1">
            <w:pPr>
              <w:pStyle w:val="CCISNormal"/>
              <w:rPr>
                <w:rFonts w:asciiTheme="majorBidi" w:hAnsiTheme="majorBidi" w:cstheme="majorBidi"/>
                <w:b/>
              </w:rPr>
            </w:pPr>
            <w:r w:rsidRPr="001B40A1">
              <w:rPr>
                <w:rFonts w:asciiTheme="majorBidi" w:hAnsiTheme="majorBidi" w:cstheme="majorBidi"/>
                <w:b/>
              </w:rPr>
              <w:t>Baseline</w:t>
            </w:r>
          </w:p>
        </w:tc>
        <w:tc>
          <w:tcPr>
            <w:tcW w:w="0" w:type="auto"/>
            <w:tcMar>
              <w:top w:w="75" w:type="dxa"/>
              <w:left w:w="150" w:type="dxa"/>
              <w:bottom w:w="75" w:type="dxa"/>
              <w:right w:w="150" w:type="dxa"/>
            </w:tcMar>
            <w:vAlign w:val="center"/>
            <w:hideMark/>
          </w:tcPr>
          <w:p w14:paraId="567CD8EB" w14:textId="77777777" w:rsidR="001B40A1" w:rsidRPr="001B40A1" w:rsidRDefault="001B40A1" w:rsidP="001B40A1">
            <w:pPr>
              <w:pStyle w:val="CCISNormal"/>
              <w:rPr>
                <w:rFonts w:asciiTheme="majorBidi" w:hAnsiTheme="majorBidi" w:cstheme="majorBidi"/>
                <w:b/>
              </w:rPr>
            </w:pPr>
            <w:r w:rsidRPr="001B40A1">
              <w:rPr>
                <w:rFonts w:asciiTheme="majorBidi" w:hAnsiTheme="majorBidi" w:cstheme="majorBidi"/>
                <w:b/>
              </w:rPr>
              <w:t>Notes</w:t>
            </w:r>
          </w:p>
        </w:tc>
      </w:tr>
      <w:tr w:rsidR="001B40A1" w:rsidRPr="001B40A1" w14:paraId="6FD13AE5" w14:textId="77777777" w:rsidTr="001B40A1">
        <w:tc>
          <w:tcPr>
            <w:tcW w:w="0" w:type="auto"/>
            <w:tcMar>
              <w:top w:w="75" w:type="dxa"/>
              <w:left w:w="150" w:type="dxa"/>
              <w:bottom w:w="75" w:type="dxa"/>
              <w:right w:w="150" w:type="dxa"/>
            </w:tcMar>
            <w:vAlign w:val="center"/>
            <w:hideMark/>
          </w:tcPr>
          <w:p w14:paraId="5B211C2F"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User registration and login</w:t>
            </w:r>
          </w:p>
        </w:tc>
        <w:tc>
          <w:tcPr>
            <w:tcW w:w="0" w:type="auto"/>
            <w:tcMar>
              <w:top w:w="75" w:type="dxa"/>
              <w:left w:w="150" w:type="dxa"/>
              <w:bottom w:w="75" w:type="dxa"/>
              <w:right w:w="150" w:type="dxa"/>
            </w:tcMar>
            <w:vAlign w:val="center"/>
            <w:hideMark/>
          </w:tcPr>
          <w:p w14:paraId="20430EF8" w14:textId="77777777" w:rsidR="001B40A1" w:rsidRPr="001B40A1" w:rsidRDefault="001B40A1" w:rsidP="001B40A1">
            <w:pPr>
              <w:pStyle w:val="CCISNormal"/>
              <w:rPr>
                <w:rFonts w:asciiTheme="majorBidi" w:hAnsiTheme="majorBidi" w:cstheme="majorBidi"/>
              </w:rPr>
            </w:pPr>
            <w:r w:rsidRPr="001B40A1">
              <w:rPr>
                <w:rFonts w:ascii="Segoe UI Symbol" w:hAnsi="Segoe UI Symbol" w:cs="Segoe UI Symbol"/>
              </w:rPr>
              <w:t>✓</w:t>
            </w:r>
          </w:p>
        </w:tc>
        <w:tc>
          <w:tcPr>
            <w:tcW w:w="0" w:type="auto"/>
            <w:tcMar>
              <w:top w:w="75" w:type="dxa"/>
              <w:left w:w="150" w:type="dxa"/>
              <w:bottom w:w="75" w:type="dxa"/>
              <w:right w:w="150" w:type="dxa"/>
            </w:tcMar>
            <w:vAlign w:val="center"/>
            <w:hideMark/>
          </w:tcPr>
          <w:p w14:paraId="47A1F60B" w14:textId="77777777" w:rsidR="001B40A1" w:rsidRPr="001B40A1" w:rsidRDefault="001B40A1" w:rsidP="001B40A1">
            <w:pPr>
              <w:pStyle w:val="CCISNormal"/>
              <w:rPr>
                <w:rFonts w:asciiTheme="majorBidi" w:hAnsiTheme="majorBidi" w:cstheme="majorBidi"/>
              </w:rPr>
            </w:pPr>
            <w:r w:rsidRPr="001B40A1">
              <w:rPr>
                <w:rFonts w:ascii="Segoe UI Symbol" w:hAnsi="Segoe UI Symbol" w:cs="Segoe UI Symbol"/>
              </w:rPr>
              <w:t>✓</w:t>
            </w:r>
          </w:p>
        </w:tc>
        <w:tc>
          <w:tcPr>
            <w:tcW w:w="0" w:type="auto"/>
            <w:tcMar>
              <w:top w:w="75" w:type="dxa"/>
              <w:left w:w="150" w:type="dxa"/>
              <w:bottom w:w="75" w:type="dxa"/>
              <w:right w:w="150" w:type="dxa"/>
            </w:tcMar>
            <w:vAlign w:val="center"/>
            <w:hideMark/>
          </w:tcPr>
          <w:p w14:paraId="2B68D572"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Pentagon adds JWT tokens</w:t>
            </w:r>
          </w:p>
        </w:tc>
      </w:tr>
      <w:tr w:rsidR="001B40A1" w:rsidRPr="001B40A1" w14:paraId="0FB4D10D" w14:textId="77777777" w:rsidTr="001B40A1">
        <w:tc>
          <w:tcPr>
            <w:tcW w:w="0" w:type="auto"/>
            <w:tcMar>
              <w:top w:w="75" w:type="dxa"/>
              <w:left w:w="150" w:type="dxa"/>
              <w:bottom w:w="75" w:type="dxa"/>
              <w:right w:w="150" w:type="dxa"/>
            </w:tcMar>
            <w:vAlign w:val="center"/>
            <w:hideMark/>
          </w:tcPr>
          <w:p w14:paraId="48CD6425"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Create and join chat rooms</w:t>
            </w:r>
          </w:p>
        </w:tc>
        <w:tc>
          <w:tcPr>
            <w:tcW w:w="0" w:type="auto"/>
            <w:tcMar>
              <w:top w:w="75" w:type="dxa"/>
              <w:left w:w="150" w:type="dxa"/>
              <w:bottom w:w="75" w:type="dxa"/>
              <w:right w:w="150" w:type="dxa"/>
            </w:tcMar>
            <w:vAlign w:val="center"/>
            <w:hideMark/>
          </w:tcPr>
          <w:p w14:paraId="0A87AA26" w14:textId="77777777" w:rsidR="001B40A1" w:rsidRPr="001B40A1" w:rsidRDefault="001B40A1" w:rsidP="001B40A1">
            <w:pPr>
              <w:pStyle w:val="CCISNormal"/>
              <w:rPr>
                <w:rFonts w:asciiTheme="majorBidi" w:hAnsiTheme="majorBidi" w:cstheme="majorBidi"/>
              </w:rPr>
            </w:pPr>
            <w:r w:rsidRPr="001B40A1">
              <w:rPr>
                <w:rFonts w:ascii="Segoe UI Symbol" w:hAnsi="Segoe UI Symbol" w:cs="Segoe UI Symbol"/>
              </w:rPr>
              <w:t>✓</w:t>
            </w:r>
          </w:p>
        </w:tc>
        <w:tc>
          <w:tcPr>
            <w:tcW w:w="0" w:type="auto"/>
            <w:tcMar>
              <w:top w:w="75" w:type="dxa"/>
              <w:left w:w="150" w:type="dxa"/>
              <w:bottom w:w="75" w:type="dxa"/>
              <w:right w:w="150" w:type="dxa"/>
            </w:tcMar>
            <w:vAlign w:val="center"/>
            <w:hideMark/>
          </w:tcPr>
          <w:p w14:paraId="11972AF4" w14:textId="77777777" w:rsidR="001B40A1" w:rsidRPr="001B40A1" w:rsidRDefault="001B40A1" w:rsidP="001B40A1">
            <w:pPr>
              <w:pStyle w:val="CCISNormal"/>
              <w:rPr>
                <w:rFonts w:asciiTheme="majorBidi" w:hAnsiTheme="majorBidi" w:cstheme="majorBidi"/>
              </w:rPr>
            </w:pPr>
            <w:r w:rsidRPr="001B40A1">
              <w:rPr>
                <w:rFonts w:ascii="Segoe UI Symbol" w:hAnsi="Segoe UI Symbol" w:cs="Segoe UI Symbol"/>
              </w:rPr>
              <w:t>✓</w:t>
            </w:r>
          </w:p>
        </w:tc>
        <w:tc>
          <w:tcPr>
            <w:tcW w:w="0" w:type="auto"/>
            <w:tcMar>
              <w:top w:w="75" w:type="dxa"/>
              <w:left w:w="150" w:type="dxa"/>
              <w:bottom w:w="75" w:type="dxa"/>
              <w:right w:w="150" w:type="dxa"/>
            </w:tcMar>
            <w:vAlign w:val="center"/>
            <w:hideMark/>
          </w:tcPr>
          <w:p w14:paraId="6F57A07D"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Both use WebSocket</w:t>
            </w:r>
          </w:p>
        </w:tc>
      </w:tr>
      <w:tr w:rsidR="001B40A1" w:rsidRPr="001B40A1" w14:paraId="07B76649" w14:textId="77777777" w:rsidTr="001B40A1">
        <w:tc>
          <w:tcPr>
            <w:tcW w:w="0" w:type="auto"/>
            <w:tcMar>
              <w:top w:w="75" w:type="dxa"/>
              <w:left w:w="150" w:type="dxa"/>
              <w:bottom w:w="75" w:type="dxa"/>
              <w:right w:w="150" w:type="dxa"/>
            </w:tcMar>
            <w:vAlign w:val="center"/>
            <w:hideMark/>
          </w:tcPr>
          <w:p w14:paraId="26C49A18"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Real-time messaging</w:t>
            </w:r>
          </w:p>
        </w:tc>
        <w:tc>
          <w:tcPr>
            <w:tcW w:w="0" w:type="auto"/>
            <w:tcMar>
              <w:top w:w="75" w:type="dxa"/>
              <w:left w:w="150" w:type="dxa"/>
              <w:bottom w:w="75" w:type="dxa"/>
              <w:right w:w="150" w:type="dxa"/>
            </w:tcMar>
            <w:vAlign w:val="center"/>
            <w:hideMark/>
          </w:tcPr>
          <w:p w14:paraId="5F58514D" w14:textId="77777777" w:rsidR="001B40A1" w:rsidRPr="001B40A1" w:rsidRDefault="001B40A1" w:rsidP="001B40A1">
            <w:pPr>
              <w:pStyle w:val="CCISNormal"/>
              <w:rPr>
                <w:rFonts w:asciiTheme="majorBidi" w:hAnsiTheme="majorBidi" w:cstheme="majorBidi"/>
              </w:rPr>
            </w:pPr>
            <w:r w:rsidRPr="001B40A1">
              <w:rPr>
                <w:rFonts w:ascii="Segoe UI Symbol" w:hAnsi="Segoe UI Symbol" w:cs="Segoe UI Symbol"/>
              </w:rPr>
              <w:t>✓</w:t>
            </w:r>
          </w:p>
        </w:tc>
        <w:tc>
          <w:tcPr>
            <w:tcW w:w="0" w:type="auto"/>
            <w:tcMar>
              <w:top w:w="75" w:type="dxa"/>
              <w:left w:w="150" w:type="dxa"/>
              <w:bottom w:w="75" w:type="dxa"/>
              <w:right w:w="150" w:type="dxa"/>
            </w:tcMar>
            <w:vAlign w:val="center"/>
            <w:hideMark/>
          </w:tcPr>
          <w:p w14:paraId="5A33D4DB" w14:textId="77777777" w:rsidR="001B40A1" w:rsidRPr="001B40A1" w:rsidRDefault="001B40A1" w:rsidP="001B40A1">
            <w:pPr>
              <w:pStyle w:val="CCISNormal"/>
              <w:rPr>
                <w:rFonts w:asciiTheme="majorBidi" w:hAnsiTheme="majorBidi" w:cstheme="majorBidi"/>
              </w:rPr>
            </w:pPr>
            <w:r w:rsidRPr="001B40A1">
              <w:rPr>
                <w:rFonts w:ascii="Segoe UI Symbol" w:hAnsi="Segoe UI Symbol" w:cs="Segoe UI Symbol"/>
              </w:rPr>
              <w:t>✓</w:t>
            </w:r>
          </w:p>
        </w:tc>
        <w:tc>
          <w:tcPr>
            <w:tcW w:w="0" w:type="auto"/>
            <w:tcMar>
              <w:top w:w="75" w:type="dxa"/>
              <w:left w:w="150" w:type="dxa"/>
              <w:bottom w:w="75" w:type="dxa"/>
              <w:right w:w="150" w:type="dxa"/>
            </w:tcMar>
            <w:vAlign w:val="center"/>
            <w:hideMark/>
          </w:tcPr>
          <w:p w14:paraId="1179C641"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Both implement broadcasting</w:t>
            </w:r>
          </w:p>
        </w:tc>
      </w:tr>
      <w:tr w:rsidR="001B40A1" w:rsidRPr="001B40A1" w14:paraId="4AEEF864" w14:textId="77777777" w:rsidTr="001B40A1">
        <w:tc>
          <w:tcPr>
            <w:tcW w:w="0" w:type="auto"/>
            <w:tcMar>
              <w:top w:w="75" w:type="dxa"/>
              <w:left w:w="150" w:type="dxa"/>
              <w:bottom w:w="75" w:type="dxa"/>
              <w:right w:w="150" w:type="dxa"/>
            </w:tcMar>
            <w:vAlign w:val="center"/>
            <w:hideMark/>
          </w:tcPr>
          <w:p w14:paraId="21DBBA9D"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Message history persistence</w:t>
            </w:r>
          </w:p>
        </w:tc>
        <w:tc>
          <w:tcPr>
            <w:tcW w:w="0" w:type="auto"/>
            <w:tcMar>
              <w:top w:w="75" w:type="dxa"/>
              <w:left w:w="150" w:type="dxa"/>
              <w:bottom w:w="75" w:type="dxa"/>
              <w:right w:w="150" w:type="dxa"/>
            </w:tcMar>
            <w:vAlign w:val="center"/>
            <w:hideMark/>
          </w:tcPr>
          <w:p w14:paraId="0592E671" w14:textId="77777777" w:rsidR="001B40A1" w:rsidRPr="001B40A1" w:rsidRDefault="001B40A1" w:rsidP="001B40A1">
            <w:pPr>
              <w:pStyle w:val="CCISNormal"/>
              <w:rPr>
                <w:rFonts w:asciiTheme="majorBidi" w:hAnsiTheme="majorBidi" w:cstheme="majorBidi"/>
              </w:rPr>
            </w:pPr>
            <w:r w:rsidRPr="001B40A1">
              <w:rPr>
                <w:rFonts w:ascii="Segoe UI Symbol" w:hAnsi="Segoe UI Symbol" w:cs="Segoe UI Symbol"/>
              </w:rPr>
              <w:t>✓</w:t>
            </w:r>
            <w:r w:rsidRPr="001B40A1">
              <w:rPr>
                <w:rFonts w:asciiTheme="majorBidi" w:hAnsiTheme="majorBidi" w:cstheme="majorBidi"/>
              </w:rPr>
              <w:t xml:space="preserve"> (Partial)</w:t>
            </w:r>
          </w:p>
        </w:tc>
        <w:tc>
          <w:tcPr>
            <w:tcW w:w="0" w:type="auto"/>
            <w:tcMar>
              <w:top w:w="75" w:type="dxa"/>
              <w:left w:w="150" w:type="dxa"/>
              <w:bottom w:w="75" w:type="dxa"/>
              <w:right w:w="150" w:type="dxa"/>
            </w:tcMar>
            <w:vAlign w:val="center"/>
            <w:hideMark/>
          </w:tcPr>
          <w:p w14:paraId="6F9F2283" w14:textId="77777777" w:rsidR="001B40A1" w:rsidRPr="001B40A1" w:rsidRDefault="001B40A1" w:rsidP="001B40A1">
            <w:pPr>
              <w:pStyle w:val="CCISNormal"/>
              <w:rPr>
                <w:rFonts w:asciiTheme="majorBidi" w:hAnsiTheme="majorBidi" w:cstheme="majorBidi"/>
              </w:rPr>
            </w:pPr>
            <w:r w:rsidRPr="001B40A1">
              <w:rPr>
                <w:rFonts w:ascii="Segoe UI Symbol" w:hAnsi="Segoe UI Symbol" w:cs="Segoe UI Symbol"/>
              </w:rPr>
              <w:t>✓</w:t>
            </w:r>
            <w:r w:rsidRPr="001B40A1">
              <w:rPr>
                <w:rFonts w:asciiTheme="majorBidi" w:hAnsiTheme="majorBidi" w:cstheme="majorBidi"/>
              </w:rPr>
              <w:t xml:space="preserve"> (Partial)</w:t>
            </w:r>
          </w:p>
        </w:tc>
        <w:tc>
          <w:tcPr>
            <w:tcW w:w="0" w:type="auto"/>
            <w:tcMar>
              <w:top w:w="75" w:type="dxa"/>
              <w:left w:w="150" w:type="dxa"/>
              <w:bottom w:w="75" w:type="dxa"/>
              <w:right w:w="150" w:type="dxa"/>
            </w:tcMar>
            <w:vAlign w:val="center"/>
            <w:hideMark/>
          </w:tcPr>
          <w:p w14:paraId="46FBF4E6"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Both use in-memory storage</w:t>
            </w:r>
          </w:p>
        </w:tc>
      </w:tr>
      <w:tr w:rsidR="001B40A1" w:rsidRPr="001B40A1" w14:paraId="786BC3D7" w14:textId="77777777" w:rsidTr="001B40A1">
        <w:tc>
          <w:tcPr>
            <w:tcW w:w="0" w:type="auto"/>
            <w:tcMar>
              <w:top w:w="75" w:type="dxa"/>
              <w:left w:w="150" w:type="dxa"/>
              <w:bottom w:w="75" w:type="dxa"/>
              <w:right w:w="150" w:type="dxa"/>
            </w:tcMar>
            <w:vAlign w:val="center"/>
            <w:hideMark/>
          </w:tcPr>
          <w:p w14:paraId="4CBBF031"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User online/offline status</w:t>
            </w:r>
          </w:p>
        </w:tc>
        <w:tc>
          <w:tcPr>
            <w:tcW w:w="0" w:type="auto"/>
            <w:tcMar>
              <w:top w:w="75" w:type="dxa"/>
              <w:left w:w="150" w:type="dxa"/>
              <w:bottom w:w="75" w:type="dxa"/>
              <w:right w:w="150" w:type="dxa"/>
            </w:tcMar>
            <w:vAlign w:val="center"/>
            <w:hideMark/>
          </w:tcPr>
          <w:p w14:paraId="60FA55CD" w14:textId="77777777" w:rsidR="001B40A1" w:rsidRPr="001B40A1" w:rsidRDefault="001B40A1" w:rsidP="001B40A1">
            <w:pPr>
              <w:pStyle w:val="CCISNormal"/>
              <w:rPr>
                <w:rFonts w:asciiTheme="majorBidi" w:hAnsiTheme="majorBidi" w:cstheme="majorBidi"/>
              </w:rPr>
            </w:pPr>
            <w:r w:rsidRPr="001B40A1">
              <w:rPr>
                <w:rFonts w:ascii="Segoe UI Symbol" w:hAnsi="Segoe UI Symbol" w:cs="Segoe UI Symbol"/>
              </w:rPr>
              <w:t>✓</w:t>
            </w:r>
          </w:p>
        </w:tc>
        <w:tc>
          <w:tcPr>
            <w:tcW w:w="0" w:type="auto"/>
            <w:tcMar>
              <w:top w:w="75" w:type="dxa"/>
              <w:left w:w="150" w:type="dxa"/>
              <w:bottom w:w="75" w:type="dxa"/>
              <w:right w:w="150" w:type="dxa"/>
            </w:tcMar>
            <w:vAlign w:val="center"/>
            <w:hideMark/>
          </w:tcPr>
          <w:p w14:paraId="7EBA76AE" w14:textId="77777777" w:rsidR="001B40A1" w:rsidRPr="001B40A1" w:rsidRDefault="001B40A1" w:rsidP="001B40A1">
            <w:pPr>
              <w:pStyle w:val="CCISNormal"/>
              <w:rPr>
                <w:rFonts w:asciiTheme="majorBidi" w:hAnsiTheme="majorBidi" w:cstheme="majorBidi"/>
              </w:rPr>
            </w:pPr>
            <w:r w:rsidRPr="001B40A1">
              <w:rPr>
                <w:rFonts w:ascii="Segoe UI Symbol" w:hAnsi="Segoe UI Symbol" w:cs="Segoe UI Symbol"/>
              </w:rPr>
              <w:t>✓</w:t>
            </w:r>
            <w:r w:rsidRPr="001B40A1">
              <w:rPr>
                <w:rFonts w:asciiTheme="majorBidi" w:hAnsiTheme="majorBidi" w:cstheme="majorBidi"/>
              </w:rPr>
              <w:t xml:space="preserve"> (Partial)</w:t>
            </w:r>
          </w:p>
        </w:tc>
        <w:tc>
          <w:tcPr>
            <w:tcW w:w="0" w:type="auto"/>
            <w:tcMar>
              <w:top w:w="75" w:type="dxa"/>
              <w:left w:w="150" w:type="dxa"/>
              <w:bottom w:w="75" w:type="dxa"/>
              <w:right w:w="150" w:type="dxa"/>
            </w:tcMar>
            <w:vAlign w:val="center"/>
            <w:hideMark/>
          </w:tcPr>
          <w:p w14:paraId="5267EFEA"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Pentagon has dedicated endpoint</w:t>
            </w:r>
          </w:p>
        </w:tc>
      </w:tr>
      <w:tr w:rsidR="001B40A1" w:rsidRPr="001B40A1" w14:paraId="41919BD2" w14:textId="77777777" w:rsidTr="001B40A1">
        <w:tc>
          <w:tcPr>
            <w:tcW w:w="0" w:type="auto"/>
            <w:tcMar>
              <w:top w:w="75" w:type="dxa"/>
              <w:left w:w="150" w:type="dxa"/>
              <w:bottom w:w="75" w:type="dxa"/>
              <w:right w:w="150" w:type="dxa"/>
            </w:tcMar>
            <w:vAlign w:val="center"/>
            <w:hideMark/>
          </w:tcPr>
          <w:p w14:paraId="5944F528"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File/image upload</w:t>
            </w:r>
          </w:p>
        </w:tc>
        <w:tc>
          <w:tcPr>
            <w:tcW w:w="0" w:type="auto"/>
            <w:tcMar>
              <w:top w:w="75" w:type="dxa"/>
              <w:left w:w="150" w:type="dxa"/>
              <w:bottom w:w="75" w:type="dxa"/>
              <w:right w:w="150" w:type="dxa"/>
            </w:tcMar>
            <w:vAlign w:val="center"/>
            <w:hideMark/>
          </w:tcPr>
          <w:p w14:paraId="457DE8A8" w14:textId="77777777" w:rsidR="001B40A1" w:rsidRPr="001B40A1" w:rsidRDefault="001B40A1" w:rsidP="001B40A1">
            <w:pPr>
              <w:pStyle w:val="CCISNormal"/>
              <w:rPr>
                <w:rFonts w:asciiTheme="majorBidi" w:hAnsiTheme="majorBidi" w:cstheme="majorBidi"/>
              </w:rPr>
            </w:pPr>
            <w:r w:rsidRPr="001B40A1">
              <w:rPr>
                <w:rFonts w:ascii="Segoe UI Symbol" w:hAnsi="Segoe UI Symbol" w:cs="Segoe UI Symbol"/>
              </w:rPr>
              <w:t>✓</w:t>
            </w:r>
            <w:r w:rsidRPr="001B40A1">
              <w:rPr>
                <w:rFonts w:asciiTheme="majorBidi" w:hAnsiTheme="majorBidi" w:cstheme="majorBidi"/>
              </w:rPr>
              <w:t xml:space="preserve"> (Partial)</w:t>
            </w:r>
          </w:p>
        </w:tc>
        <w:tc>
          <w:tcPr>
            <w:tcW w:w="0" w:type="auto"/>
            <w:tcMar>
              <w:top w:w="75" w:type="dxa"/>
              <w:left w:w="150" w:type="dxa"/>
              <w:bottom w:w="75" w:type="dxa"/>
              <w:right w:w="150" w:type="dxa"/>
            </w:tcMar>
            <w:vAlign w:val="center"/>
            <w:hideMark/>
          </w:tcPr>
          <w:p w14:paraId="0A5348CE" w14:textId="77777777" w:rsidR="001B40A1" w:rsidRPr="001B40A1" w:rsidRDefault="001B40A1" w:rsidP="001B40A1">
            <w:pPr>
              <w:pStyle w:val="CCISNormal"/>
              <w:rPr>
                <w:rFonts w:asciiTheme="majorBidi" w:hAnsiTheme="majorBidi" w:cstheme="majorBidi"/>
              </w:rPr>
            </w:pPr>
            <w:r w:rsidRPr="001B40A1">
              <w:rPr>
                <w:rFonts w:ascii="Segoe UI Symbol" w:hAnsi="Segoe UI Symbol" w:cs="Segoe UI Symbol"/>
              </w:rPr>
              <w:t>✓</w:t>
            </w:r>
            <w:r w:rsidRPr="001B40A1">
              <w:rPr>
                <w:rFonts w:asciiTheme="majorBidi" w:hAnsiTheme="majorBidi" w:cstheme="majorBidi"/>
              </w:rPr>
              <w:t xml:space="preserve"> (Partial)</w:t>
            </w:r>
          </w:p>
        </w:tc>
        <w:tc>
          <w:tcPr>
            <w:tcW w:w="0" w:type="auto"/>
            <w:tcMar>
              <w:top w:w="75" w:type="dxa"/>
              <w:left w:w="150" w:type="dxa"/>
              <w:bottom w:w="75" w:type="dxa"/>
              <w:right w:w="150" w:type="dxa"/>
            </w:tcMar>
            <w:vAlign w:val="center"/>
            <w:hideMark/>
          </w:tcPr>
          <w:p w14:paraId="381CBD29"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Both mock file storage</w:t>
            </w:r>
          </w:p>
        </w:tc>
      </w:tr>
      <w:tr w:rsidR="001B40A1" w:rsidRPr="001B40A1" w14:paraId="4EA6BFED" w14:textId="77777777" w:rsidTr="001B40A1">
        <w:tc>
          <w:tcPr>
            <w:tcW w:w="0" w:type="auto"/>
            <w:tcMar>
              <w:top w:w="75" w:type="dxa"/>
              <w:left w:w="150" w:type="dxa"/>
              <w:bottom w:w="75" w:type="dxa"/>
              <w:right w:w="150" w:type="dxa"/>
            </w:tcMar>
            <w:vAlign w:val="center"/>
            <w:hideMark/>
          </w:tcPr>
          <w:p w14:paraId="0A139D89"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lastRenderedPageBreak/>
              <w:t>Message timestamps</w:t>
            </w:r>
          </w:p>
        </w:tc>
        <w:tc>
          <w:tcPr>
            <w:tcW w:w="0" w:type="auto"/>
            <w:tcMar>
              <w:top w:w="75" w:type="dxa"/>
              <w:left w:w="150" w:type="dxa"/>
              <w:bottom w:w="75" w:type="dxa"/>
              <w:right w:w="150" w:type="dxa"/>
            </w:tcMar>
            <w:vAlign w:val="center"/>
            <w:hideMark/>
          </w:tcPr>
          <w:p w14:paraId="2D8F46DF" w14:textId="77777777" w:rsidR="001B40A1" w:rsidRPr="001B40A1" w:rsidRDefault="001B40A1" w:rsidP="001B40A1">
            <w:pPr>
              <w:pStyle w:val="CCISNormal"/>
              <w:rPr>
                <w:rFonts w:asciiTheme="majorBidi" w:hAnsiTheme="majorBidi" w:cstheme="majorBidi"/>
              </w:rPr>
            </w:pPr>
            <w:r w:rsidRPr="001B40A1">
              <w:rPr>
                <w:rFonts w:ascii="Segoe UI Symbol" w:hAnsi="Segoe UI Symbol" w:cs="Segoe UI Symbol"/>
              </w:rPr>
              <w:t>✓</w:t>
            </w:r>
          </w:p>
        </w:tc>
        <w:tc>
          <w:tcPr>
            <w:tcW w:w="0" w:type="auto"/>
            <w:tcMar>
              <w:top w:w="75" w:type="dxa"/>
              <w:left w:w="150" w:type="dxa"/>
              <w:bottom w:w="75" w:type="dxa"/>
              <w:right w:w="150" w:type="dxa"/>
            </w:tcMar>
            <w:vAlign w:val="center"/>
            <w:hideMark/>
          </w:tcPr>
          <w:p w14:paraId="6C9E9208" w14:textId="77777777" w:rsidR="001B40A1" w:rsidRPr="001B40A1" w:rsidRDefault="001B40A1" w:rsidP="001B40A1">
            <w:pPr>
              <w:pStyle w:val="CCISNormal"/>
              <w:rPr>
                <w:rFonts w:asciiTheme="majorBidi" w:hAnsiTheme="majorBidi" w:cstheme="majorBidi"/>
              </w:rPr>
            </w:pPr>
            <w:r w:rsidRPr="001B40A1">
              <w:rPr>
                <w:rFonts w:ascii="Segoe UI Symbol" w:hAnsi="Segoe UI Symbol" w:cs="Segoe UI Symbol"/>
              </w:rPr>
              <w:t>✓</w:t>
            </w:r>
          </w:p>
        </w:tc>
        <w:tc>
          <w:tcPr>
            <w:tcW w:w="0" w:type="auto"/>
            <w:tcMar>
              <w:top w:w="75" w:type="dxa"/>
              <w:left w:w="150" w:type="dxa"/>
              <w:bottom w:w="75" w:type="dxa"/>
              <w:right w:w="150" w:type="dxa"/>
            </w:tcMar>
            <w:vAlign w:val="center"/>
            <w:hideMark/>
          </w:tcPr>
          <w:p w14:paraId="1A551F84"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 xml:space="preserve">Both include </w:t>
            </w:r>
            <w:proofErr w:type="spellStart"/>
            <w:r w:rsidRPr="001B40A1">
              <w:rPr>
                <w:rFonts w:asciiTheme="majorBidi" w:hAnsiTheme="majorBidi" w:cstheme="majorBidi"/>
              </w:rPr>
              <w:t>created_at</w:t>
            </w:r>
            <w:proofErr w:type="spellEnd"/>
          </w:p>
        </w:tc>
      </w:tr>
      <w:tr w:rsidR="001B40A1" w:rsidRPr="001B40A1" w14:paraId="149AACDE" w14:textId="77777777" w:rsidTr="001B40A1">
        <w:tc>
          <w:tcPr>
            <w:tcW w:w="0" w:type="auto"/>
            <w:tcMar>
              <w:top w:w="75" w:type="dxa"/>
              <w:left w:w="150" w:type="dxa"/>
              <w:bottom w:w="75" w:type="dxa"/>
              <w:right w:w="150" w:type="dxa"/>
            </w:tcMar>
            <w:vAlign w:val="center"/>
            <w:hideMark/>
          </w:tcPr>
          <w:p w14:paraId="6E1DD10B"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Typing indicators</w:t>
            </w:r>
          </w:p>
        </w:tc>
        <w:tc>
          <w:tcPr>
            <w:tcW w:w="0" w:type="auto"/>
            <w:tcMar>
              <w:top w:w="75" w:type="dxa"/>
              <w:left w:w="150" w:type="dxa"/>
              <w:bottom w:w="75" w:type="dxa"/>
              <w:right w:w="150" w:type="dxa"/>
            </w:tcMar>
            <w:vAlign w:val="center"/>
            <w:hideMark/>
          </w:tcPr>
          <w:p w14:paraId="08E98D0F" w14:textId="77777777" w:rsidR="001B40A1" w:rsidRPr="001B40A1" w:rsidRDefault="001B40A1" w:rsidP="001B40A1">
            <w:pPr>
              <w:pStyle w:val="CCISNormal"/>
              <w:rPr>
                <w:rFonts w:asciiTheme="majorBidi" w:hAnsiTheme="majorBidi" w:cstheme="majorBidi"/>
              </w:rPr>
            </w:pPr>
            <w:r w:rsidRPr="001B40A1">
              <w:rPr>
                <w:rFonts w:ascii="Segoe UI Symbol" w:hAnsi="Segoe UI Symbol" w:cs="Segoe UI Symbol"/>
              </w:rPr>
              <w:t>✓</w:t>
            </w:r>
          </w:p>
        </w:tc>
        <w:tc>
          <w:tcPr>
            <w:tcW w:w="0" w:type="auto"/>
            <w:tcMar>
              <w:top w:w="75" w:type="dxa"/>
              <w:left w:w="150" w:type="dxa"/>
              <w:bottom w:w="75" w:type="dxa"/>
              <w:right w:w="150" w:type="dxa"/>
            </w:tcMar>
            <w:vAlign w:val="center"/>
            <w:hideMark/>
          </w:tcPr>
          <w:p w14:paraId="02D527E2" w14:textId="77777777" w:rsidR="001B40A1" w:rsidRPr="001B40A1" w:rsidRDefault="001B40A1" w:rsidP="001B40A1">
            <w:pPr>
              <w:pStyle w:val="CCISNormal"/>
              <w:rPr>
                <w:rFonts w:asciiTheme="majorBidi" w:hAnsiTheme="majorBidi" w:cstheme="majorBidi"/>
              </w:rPr>
            </w:pPr>
            <w:r w:rsidRPr="001B40A1">
              <w:rPr>
                <w:rFonts w:ascii="Segoe UI Symbol" w:hAnsi="Segoe UI Symbol" w:cs="Segoe UI Symbol"/>
              </w:rPr>
              <w:t>✗</w:t>
            </w:r>
          </w:p>
        </w:tc>
        <w:tc>
          <w:tcPr>
            <w:tcW w:w="0" w:type="auto"/>
            <w:tcMar>
              <w:top w:w="75" w:type="dxa"/>
              <w:left w:w="150" w:type="dxa"/>
              <w:bottom w:w="75" w:type="dxa"/>
              <w:right w:w="150" w:type="dxa"/>
            </w:tcMar>
            <w:vAlign w:val="center"/>
            <w:hideMark/>
          </w:tcPr>
          <w:p w14:paraId="4667BBC1"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b/>
              </w:rPr>
              <w:t>Baseline missing</w:t>
            </w:r>
          </w:p>
        </w:tc>
      </w:tr>
      <w:tr w:rsidR="001B40A1" w:rsidRPr="001B40A1" w14:paraId="67119726" w14:textId="77777777" w:rsidTr="001B40A1">
        <w:tc>
          <w:tcPr>
            <w:tcW w:w="0" w:type="auto"/>
            <w:tcMar>
              <w:top w:w="75" w:type="dxa"/>
              <w:left w:w="150" w:type="dxa"/>
              <w:bottom w:w="75" w:type="dxa"/>
              <w:right w:w="150" w:type="dxa"/>
            </w:tcMar>
            <w:vAlign w:val="center"/>
            <w:hideMark/>
          </w:tcPr>
          <w:p w14:paraId="0CE66B49"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Unread message count</w:t>
            </w:r>
          </w:p>
        </w:tc>
        <w:tc>
          <w:tcPr>
            <w:tcW w:w="0" w:type="auto"/>
            <w:tcMar>
              <w:top w:w="75" w:type="dxa"/>
              <w:left w:w="150" w:type="dxa"/>
              <w:bottom w:w="75" w:type="dxa"/>
              <w:right w:w="150" w:type="dxa"/>
            </w:tcMar>
            <w:vAlign w:val="center"/>
            <w:hideMark/>
          </w:tcPr>
          <w:p w14:paraId="7EAE908E" w14:textId="77777777" w:rsidR="001B40A1" w:rsidRPr="001B40A1" w:rsidRDefault="001B40A1" w:rsidP="001B40A1">
            <w:pPr>
              <w:pStyle w:val="CCISNormal"/>
              <w:rPr>
                <w:rFonts w:asciiTheme="majorBidi" w:hAnsiTheme="majorBidi" w:cstheme="majorBidi"/>
              </w:rPr>
            </w:pPr>
            <w:r w:rsidRPr="001B40A1">
              <w:rPr>
                <w:rFonts w:ascii="Segoe UI Symbol" w:hAnsi="Segoe UI Symbol" w:cs="Segoe UI Symbol"/>
              </w:rPr>
              <w:t>✓</w:t>
            </w:r>
            <w:r w:rsidRPr="001B40A1">
              <w:rPr>
                <w:rFonts w:asciiTheme="majorBidi" w:hAnsiTheme="majorBidi" w:cstheme="majorBidi"/>
              </w:rPr>
              <w:t xml:space="preserve"> (Partial)</w:t>
            </w:r>
          </w:p>
        </w:tc>
        <w:tc>
          <w:tcPr>
            <w:tcW w:w="0" w:type="auto"/>
            <w:tcMar>
              <w:top w:w="75" w:type="dxa"/>
              <w:left w:w="150" w:type="dxa"/>
              <w:bottom w:w="75" w:type="dxa"/>
              <w:right w:w="150" w:type="dxa"/>
            </w:tcMar>
            <w:vAlign w:val="center"/>
            <w:hideMark/>
          </w:tcPr>
          <w:p w14:paraId="09EC8AE7" w14:textId="77777777" w:rsidR="001B40A1" w:rsidRPr="001B40A1" w:rsidRDefault="001B40A1" w:rsidP="001B40A1">
            <w:pPr>
              <w:pStyle w:val="CCISNormal"/>
              <w:rPr>
                <w:rFonts w:asciiTheme="majorBidi" w:hAnsiTheme="majorBidi" w:cstheme="majorBidi"/>
              </w:rPr>
            </w:pPr>
            <w:r w:rsidRPr="001B40A1">
              <w:rPr>
                <w:rFonts w:ascii="Segoe UI Symbol" w:hAnsi="Segoe UI Symbol" w:cs="Segoe UI Symbol"/>
              </w:rPr>
              <w:t>✗</w:t>
            </w:r>
          </w:p>
        </w:tc>
        <w:tc>
          <w:tcPr>
            <w:tcW w:w="0" w:type="auto"/>
            <w:tcMar>
              <w:top w:w="75" w:type="dxa"/>
              <w:left w:w="150" w:type="dxa"/>
              <w:bottom w:w="75" w:type="dxa"/>
              <w:right w:w="150" w:type="dxa"/>
            </w:tcMar>
            <w:vAlign w:val="center"/>
            <w:hideMark/>
          </w:tcPr>
          <w:p w14:paraId="5299885F"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b/>
              </w:rPr>
              <w:t>Baseline missing</w:t>
            </w:r>
          </w:p>
        </w:tc>
      </w:tr>
    </w:tbl>
    <w:p w14:paraId="5BF8B363" w14:textId="19B2482C" w:rsidR="00DB1526" w:rsidRPr="00DB1526" w:rsidRDefault="00DB1526" w:rsidP="00E87810">
      <w:pPr>
        <w:pStyle w:val="CCISNormal"/>
        <w:rPr>
          <w:rFonts w:asciiTheme="majorBidi" w:hAnsiTheme="majorBidi" w:cstheme="majorBidi"/>
          <w:sz w:val="28"/>
          <w:szCs w:val="28"/>
        </w:rPr>
      </w:pPr>
    </w:p>
    <w:p w14:paraId="6F06BB99" w14:textId="77777777"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 xml:space="preserve">The Pentagon Protocol's user stories explicitly captured "typing indicators" and "unread message count" as medium-priority features, which were then </w:t>
      </w:r>
      <w:proofErr w:type="gramStart"/>
      <w:r w:rsidRPr="00DB1526">
        <w:rPr>
          <w:rFonts w:asciiTheme="majorBidi" w:hAnsiTheme="majorBidi" w:cstheme="majorBidi"/>
          <w:sz w:val="28"/>
          <w:szCs w:val="28"/>
        </w:rPr>
        <w:t>carried</w:t>
      </w:r>
      <w:proofErr w:type="gramEnd"/>
      <w:r w:rsidRPr="00DB1526">
        <w:rPr>
          <w:rFonts w:asciiTheme="majorBidi" w:hAnsiTheme="majorBidi" w:cstheme="majorBidi"/>
          <w:sz w:val="28"/>
          <w:szCs w:val="28"/>
        </w:rPr>
        <w:t xml:space="preserve"> through the System Design and implementation phases. The single-agent Baseline prioritized core messaging functionality but did not generate these secondary features.</w:t>
      </w:r>
    </w:p>
    <w:p w14:paraId="67038A6A" w14:textId="77777777" w:rsidR="00DB1526" w:rsidRPr="00DB1526" w:rsidRDefault="00DB1526" w:rsidP="00DB1526">
      <w:pPr>
        <w:pStyle w:val="CCISNormal"/>
        <w:rPr>
          <w:rFonts w:asciiTheme="majorBidi" w:hAnsiTheme="majorBidi" w:cstheme="majorBidi"/>
          <w:sz w:val="28"/>
          <w:szCs w:val="28"/>
        </w:rPr>
      </w:pPr>
    </w:p>
    <w:p w14:paraId="31491DE5" w14:textId="0CAB093B" w:rsidR="00DB1526" w:rsidRPr="001B40A1" w:rsidRDefault="00DB1526" w:rsidP="001B40A1">
      <w:pPr>
        <w:pStyle w:val="Heading2"/>
        <w:rPr>
          <w:rFonts w:asciiTheme="majorBidi" w:hAnsiTheme="majorBidi"/>
          <w:sz w:val="28"/>
          <w:szCs w:val="28"/>
        </w:rPr>
      </w:pPr>
      <w:bookmarkStart w:id="125" w:name="_Toc219925844"/>
      <w:r w:rsidRPr="00DB1526">
        <w:rPr>
          <w:rFonts w:asciiTheme="majorBidi" w:hAnsiTheme="majorBidi"/>
          <w:sz w:val="28"/>
          <w:szCs w:val="28"/>
        </w:rPr>
        <w:t>Composite Score Analysis</w:t>
      </w:r>
      <w:bookmarkEnd w:id="125"/>
    </w:p>
    <w:p w14:paraId="4B8BA6C4" w14:textId="188DE5CB" w:rsidR="00DB1526" w:rsidRPr="00DB1526" w:rsidRDefault="00DB1526" w:rsidP="001B40A1">
      <w:pPr>
        <w:pStyle w:val="CCISNormal"/>
        <w:rPr>
          <w:rFonts w:asciiTheme="majorBidi" w:hAnsiTheme="majorBidi" w:cstheme="majorBidi"/>
          <w:sz w:val="28"/>
          <w:szCs w:val="28"/>
        </w:rPr>
      </w:pPr>
      <w:r w:rsidRPr="00DB1526">
        <w:rPr>
          <w:rFonts w:asciiTheme="majorBidi" w:hAnsiTheme="majorBidi" w:cstheme="majorBidi"/>
          <w:sz w:val="28"/>
          <w:szCs w:val="28"/>
        </w:rPr>
        <w:t>The composite score provides a holistic assessment by combining multiple evaluation dimensions with weighted importance.</w:t>
      </w:r>
    </w:p>
    <w:p w14:paraId="04D76299" w14:textId="41085B3A" w:rsidR="00DB1526" w:rsidRPr="001B40A1" w:rsidRDefault="00DB1526" w:rsidP="001B40A1">
      <w:pPr>
        <w:pStyle w:val="Heading3"/>
        <w:rPr>
          <w:rFonts w:asciiTheme="majorBidi" w:hAnsiTheme="majorBidi"/>
          <w:sz w:val="28"/>
          <w:szCs w:val="28"/>
        </w:rPr>
      </w:pPr>
      <w:bookmarkStart w:id="126" w:name="_Toc219925845"/>
      <w:r w:rsidRPr="00DB1526">
        <w:rPr>
          <w:rFonts w:asciiTheme="majorBidi" w:hAnsiTheme="majorBidi"/>
          <w:sz w:val="28"/>
          <w:szCs w:val="28"/>
        </w:rPr>
        <w:t>Composite Score Formula</w:t>
      </w:r>
      <w:bookmarkEnd w:id="126"/>
    </w:p>
    <w:p w14:paraId="55EE4865" w14:textId="77777777"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The composite score is calculated as:</w:t>
      </w:r>
    </w:p>
    <w:p w14:paraId="28942B3D" w14:textId="78A085C0" w:rsidR="00DB1526" w:rsidRPr="001B40A1" w:rsidRDefault="00DB1526" w:rsidP="001B40A1">
      <w:pPr>
        <w:pStyle w:val="CCISNormal"/>
        <w:rPr>
          <w:rFonts w:asciiTheme="majorBidi" w:hAnsiTheme="majorBidi" w:cstheme="majorBidi"/>
          <w:b/>
          <w:bCs w:val="0"/>
          <w:sz w:val="28"/>
          <w:szCs w:val="28"/>
        </w:rPr>
      </w:pPr>
      <w:r w:rsidRPr="001B40A1">
        <w:rPr>
          <w:rFonts w:asciiTheme="majorBidi" w:hAnsiTheme="majorBidi" w:cstheme="majorBidi"/>
          <w:b/>
          <w:bCs w:val="0"/>
          <w:sz w:val="28"/>
          <w:szCs w:val="28"/>
        </w:rPr>
        <w:t>Composite Score = (Features × 0.30) + (Pipeline × 0.15) + (Executability × 0.15) + (QA × 0.20) + (Quality × 0.20)</w:t>
      </w:r>
    </w:p>
    <w:p w14:paraId="574B9834" w14:textId="77777777"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For the Baseline (which lacks a QA phase), the formula adjusts to:</w:t>
      </w:r>
    </w:p>
    <w:p w14:paraId="313B3FA0" w14:textId="77777777" w:rsidR="00DB1526" w:rsidRPr="001B40A1" w:rsidRDefault="00DB1526" w:rsidP="00DB1526">
      <w:pPr>
        <w:pStyle w:val="CCISNormal"/>
        <w:rPr>
          <w:rFonts w:asciiTheme="majorBidi" w:hAnsiTheme="majorBidi" w:cstheme="majorBidi"/>
          <w:b/>
          <w:bCs w:val="0"/>
          <w:sz w:val="28"/>
          <w:szCs w:val="28"/>
        </w:rPr>
      </w:pPr>
      <w:r w:rsidRPr="001B40A1">
        <w:rPr>
          <w:rFonts w:asciiTheme="majorBidi" w:hAnsiTheme="majorBidi" w:cstheme="majorBidi"/>
          <w:b/>
          <w:bCs w:val="0"/>
          <w:sz w:val="28"/>
          <w:szCs w:val="28"/>
        </w:rPr>
        <w:t>Baseline Composite = (Features × 0.40) + (Pipeline × 0.20) + (Executability × 0.20) + (Quality × 0.20)</w:t>
      </w:r>
    </w:p>
    <w:p w14:paraId="521793FE" w14:textId="77777777" w:rsidR="00DB1526" w:rsidRPr="00DB1526" w:rsidRDefault="00DB1526" w:rsidP="00DB1526">
      <w:pPr>
        <w:pStyle w:val="CCISNormal"/>
        <w:rPr>
          <w:rFonts w:asciiTheme="majorBidi" w:hAnsiTheme="majorBidi" w:cstheme="majorBidi"/>
          <w:sz w:val="28"/>
          <w:szCs w:val="28"/>
        </w:rPr>
      </w:pPr>
    </w:p>
    <w:p w14:paraId="6D95535C" w14:textId="04C34C1A" w:rsidR="00DB1526" w:rsidRPr="00DB1526" w:rsidRDefault="00DB1526" w:rsidP="001B40A1">
      <w:pPr>
        <w:pStyle w:val="Heading3"/>
        <w:rPr>
          <w:rFonts w:asciiTheme="majorBidi" w:hAnsiTheme="majorBidi"/>
          <w:sz w:val="28"/>
          <w:szCs w:val="28"/>
        </w:rPr>
      </w:pPr>
      <w:bookmarkStart w:id="127" w:name="_Toc219925846"/>
      <w:r w:rsidRPr="00DB1526">
        <w:rPr>
          <w:rFonts w:asciiTheme="majorBidi" w:hAnsiTheme="majorBidi"/>
          <w:sz w:val="28"/>
          <w:szCs w:val="28"/>
        </w:rPr>
        <w:t>Composite Score Results</w:t>
      </w:r>
      <w:bookmarkEnd w:id="127"/>
    </w:p>
    <w:tbl>
      <w:tblPr>
        <w:tblW w:w="0" w:type="auto"/>
        <w:tblCellMar>
          <w:top w:w="15" w:type="dxa"/>
          <w:left w:w="15" w:type="dxa"/>
          <w:bottom w:w="15" w:type="dxa"/>
          <w:right w:w="15" w:type="dxa"/>
        </w:tblCellMar>
        <w:tblLook w:val="04A0" w:firstRow="1" w:lastRow="0" w:firstColumn="1" w:lastColumn="0" w:noHBand="0" w:noVBand="1"/>
      </w:tblPr>
      <w:tblGrid>
        <w:gridCol w:w="1199"/>
        <w:gridCol w:w="1487"/>
        <w:gridCol w:w="1744"/>
        <w:gridCol w:w="1707"/>
        <w:gridCol w:w="1407"/>
        <w:gridCol w:w="1260"/>
      </w:tblGrid>
      <w:tr w:rsidR="001B40A1" w:rsidRPr="001B40A1" w14:paraId="38659B92" w14:textId="77777777" w:rsidTr="001B40A1">
        <w:trPr>
          <w:tblHeader/>
        </w:trPr>
        <w:tc>
          <w:tcPr>
            <w:tcW w:w="0" w:type="auto"/>
            <w:tcMar>
              <w:top w:w="75" w:type="dxa"/>
              <w:left w:w="150" w:type="dxa"/>
              <w:bottom w:w="75" w:type="dxa"/>
              <w:right w:w="150" w:type="dxa"/>
            </w:tcMar>
            <w:vAlign w:val="center"/>
            <w:hideMark/>
          </w:tcPr>
          <w:p w14:paraId="07E15937" w14:textId="77777777" w:rsidR="001B40A1" w:rsidRPr="001B40A1" w:rsidRDefault="001B40A1" w:rsidP="001B40A1">
            <w:pPr>
              <w:pStyle w:val="CCISNormal"/>
              <w:rPr>
                <w:rFonts w:asciiTheme="majorBidi" w:hAnsiTheme="majorBidi" w:cstheme="majorBidi"/>
                <w:b/>
              </w:rPr>
            </w:pPr>
            <w:r w:rsidRPr="001B40A1">
              <w:rPr>
                <w:rFonts w:asciiTheme="majorBidi" w:hAnsiTheme="majorBidi" w:cstheme="majorBidi"/>
                <w:b/>
              </w:rPr>
              <w:t>Prompt ID</w:t>
            </w:r>
          </w:p>
        </w:tc>
        <w:tc>
          <w:tcPr>
            <w:tcW w:w="0" w:type="auto"/>
            <w:tcMar>
              <w:top w:w="75" w:type="dxa"/>
              <w:left w:w="150" w:type="dxa"/>
              <w:bottom w:w="75" w:type="dxa"/>
              <w:right w:w="150" w:type="dxa"/>
            </w:tcMar>
            <w:vAlign w:val="center"/>
            <w:hideMark/>
          </w:tcPr>
          <w:p w14:paraId="6B284AA7" w14:textId="77777777" w:rsidR="001B40A1" w:rsidRPr="001B40A1" w:rsidRDefault="001B40A1" w:rsidP="001B40A1">
            <w:pPr>
              <w:pStyle w:val="CCISNormal"/>
              <w:rPr>
                <w:rFonts w:asciiTheme="majorBidi" w:hAnsiTheme="majorBidi" w:cstheme="majorBidi"/>
                <w:b/>
              </w:rPr>
            </w:pPr>
            <w:r w:rsidRPr="001B40A1">
              <w:rPr>
                <w:rFonts w:asciiTheme="majorBidi" w:hAnsiTheme="majorBidi" w:cstheme="majorBidi"/>
                <w:b/>
              </w:rPr>
              <w:t>Complexity</w:t>
            </w:r>
          </w:p>
        </w:tc>
        <w:tc>
          <w:tcPr>
            <w:tcW w:w="0" w:type="auto"/>
            <w:tcMar>
              <w:top w:w="75" w:type="dxa"/>
              <w:left w:w="150" w:type="dxa"/>
              <w:bottom w:w="75" w:type="dxa"/>
              <w:right w:w="150" w:type="dxa"/>
            </w:tcMar>
            <w:vAlign w:val="center"/>
            <w:hideMark/>
          </w:tcPr>
          <w:p w14:paraId="03C4D7EE" w14:textId="77777777" w:rsidR="001B40A1" w:rsidRPr="001B40A1" w:rsidRDefault="001B40A1" w:rsidP="001B40A1">
            <w:pPr>
              <w:pStyle w:val="CCISNormal"/>
              <w:rPr>
                <w:rFonts w:asciiTheme="majorBidi" w:hAnsiTheme="majorBidi" w:cstheme="majorBidi"/>
                <w:b/>
              </w:rPr>
            </w:pPr>
            <w:r w:rsidRPr="001B40A1">
              <w:rPr>
                <w:rFonts w:asciiTheme="majorBidi" w:hAnsiTheme="majorBidi" w:cstheme="majorBidi"/>
                <w:b/>
              </w:rPr>
              <w:t>Pentagon Composite</w:t>
            </w:r>
          </w:p>
        </w:tc>
        <w:tc>
          <w:tcPr>
            <w:tcW w:w="0" w:type="auto"/>
            <w:tcMar>
              <w:top w:w="75" w:type="dxa"/>
              <w:left w:w="150" w:type="dxa"/>
              <w:bottom w:w="75" w:type="dxa"/>
              <w:right w:w="150" w:type="dxa"/>
            </w:tcMar>
            <w:vAlign w:val="center"/>
            <w:hideMark/>
          </w:tcPr>
          <w:p w14:paraId="319C85FA" w14:textId="77777777" w:rsidR="001B40A1" w:rsidRPr="001B40A1" w:rsidRDefault="001B40A1" w:rsidP="001B40A1">
            <w:pPr>
              <w:pStyle w:val="CCISNormal"/>
              <w:rPr>
                <w:rFonts w:asciiTheme="majorBidi" w:hAnsiTheme="majorBidi" w:cstheme="majorBidi"/>
                <w:b/>
              </w:rPr>
            </w:pPr>
            <w:r w:rsidRPr="001B40A1">
              <w:rPr>
                <w:rFonts w:asciiTheme="majorBidi" w:hAnsiTheme="majorBidi" w:cstheme="majorBidi"/>
                <w:b/>
              </w:rPr>
              <w:t>Baseline Composite</w:t>
            </w:r>
          </w:p>
        </w:tc>
        <w:tc>
          <w:tcPr>
            <w:tcW w:w="0" w:type="auto"/>
            <w:tcMar>
              <w:top w:w="75" w:type="dxa"/>
              <w:left w:w="150" w:type="dxa"/>
              <w:bottom w:w="75" w:type="dxa"/>
              <w:right w:w="150" w:type="dxa"/>
            </w:tcMar>
            <w:vAlign w:val="center"/>
            <w:hideMark/>
          </w:tcPr>
          <w:p w14:paraId="5CCC8A5B" w14:textId="77777777" w:rsidR="001B40A1" w:rsidRPr="001B40A1" w:rsidRDefault="001B40A1" w:rsidP="001B40A1">
            <w:pPr>
              <w:pStyle w:val="CCISNormal"/>
              <w:rPr>
                <w:rFonts w:asciiTheme="majorBidi" w:hAnsiTheme="majorBidi" w:cstheme="majorBidi"/>
                <w:b/>
              </w:rPr>
            </w:pPr>
            <w:r w:rsidRPr="001B40A1">
              <w:rPr>
                <w:rFonts w:asciiTheme="majorBidi" w:hAnsiTheme="majorBidi" w:cstheme="majorBidi"/>
                <w:b/>
              </w:rPr>
              <w:t>Advantage</w:t>
            </w:r>
          </w:p>
        </w:tc>
        <w:tc>
          <w:tcPr>
            <w:tcW w:w="0" w:type="auto"/>
            <w:tcMar>
              <w:top w:w="75" w:type="dxa"/>
              <w:left w:w="150" w:type="dxa"/>
              <w:bottom w:w="75" w:type="dxa"/>
              <w:right w:w="150" w:type="dxa"/>
            </w:tcMar>
            <w:vAlign w:val="center"/>
            <w:hideMark/>
          </w:tcPr>
          <w:p w14:paraId="2DE4AA4A" w14:textId="77777777" w:rsidR="001B40A1" w:rsidRPr="001B40A1" w:rsidRDefault="001B40A1" w:rsidP="001B40A1">
            <w:pPr>
              <w:pStyle w:val="CCISNormal"/>
              <w:rPr>
                <w:rFonts w:asciiTheme="majorBidi" w:hAnsiTheme="majorBidi" w:cstheme="majorBidi"/>
                <w:b/>
              </w:rPr>
            </w:pPr>
            <w:r w:rsidRPr="001B40A1">
              <w:rPr>
                <w:rFonts w:asciiTheme="majorBidi" w:hAnsiTheme="majorBidi" w:cstheme="majorBidi"/>
                <w:b/>
              </w:rPr>
              <w:t>Winner</w:t>
            </w:r>
          </w:p>
        </w:tc>
      </w:tr>
      <w:tr w:rsidR="001B40A1" w:rsidRPr="001B40A1" w14:paraId="40033458" w14:textId="77777777" w:rsidTr="001B40A1">
        <w:tc>
          <w:tcPr>
            <w:tcW w:w="0" w:type="auto"/>
            <w:tcMar>
              <w:top w:w="75" w:type="dxa"/>
              <w:left w:w="150" w:type="dxa"/>
              <w:bottom w:w="75" w:type="dxa"/>
              <w:right w:w="150" w:type="dxa"/>
            </w:tcMar>
            <w:vAlign w:val="center"/>
            <w:hideMark/>
          </w:tcPr>
          <w:p w14:paraId="2D0DFCD8"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VP01</w:t>
            </w:r>
          </w:p>
        </w:tc>
        <w:tc>
          <w:tcPr>
            <w:tcW w:w="0" w:type="auto"/>
            <w:tcMar>
              <w:top w:w="75" w:type="dxa"/>
              <w:left w:w="150" w:type="dxa"/>
              <w:bottom w:w="75" w:type="dxa"/>
              <w:right w:w="150" w:type="dxa"/>
            </w:tcMar>
            <w:vAlign w:val="center"/>
            <w:hideMark/>
          </w:tcPr>
          <w:p w14:paraId="0CA9A4EB"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Easy</w:t>
            </w:r>
          </w:p>
        </w:tc>
        <w:tc>
          <w:tcPr>
            <w:tcW w:w="0" w:type="auto"/>
            <w:tcMar>
              <w:top w:w="75" w:type="dxa"/>
              <w:left w:w="150" w:type="dxa"/>
              <w:bottom w:w="75" w:type="dxa"/>
              <w:right w:w="150" w:type="dxa"/>
            </w:tcMar>
            <w:vAlign w:val="center"/>
            <w:hideMark/>
          </w:tcPr>
          <w:p w14:paraId="6328728F"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0.975</w:t>
            </w:r>
          </w:p>
        </w:tc>
        <w:tc>
          <w:tcPr>
            <w:tcW w:w="0" w:type="auto"/>
            <w:tcMar>
              <w:top w:w="75" w:type="dxa"/>
              <w:left w:w="150" w:type="dxa"/>
              <w:bottom w:w="75" w:type="dxa"/>
              <w:right w:w="150" w:type="dxa"/>
            </w:tcMar>
            <w:vAlign w:val="center"/>
            <w:hideMark/>
          </w:tcPr>
          <w:p w14:paraId="21BFB1B7"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0.875</w:t>
            </w:r>
          </w:p>
        </w:tc>
        <w:tc>
          <w:tcPr>
            <w:tcW w:w="0" w:type="auto"/>
            <w:tcMar>
              <w:top w:w="75" w:type="dxa"/>
              <w:left w:w="150" w:type="dxa"/>
              <w:bottom w:w="75" w:type="dxa"/>
              <w:right w:w="150" w:type="dxa"/>
            </w:tcMar>
            <w:vAlign w:val="center"/>
            <w:hideMark/>
          </w:tcPr>
          <w:p w14:paraId="5211842F"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+0.100</w:t>
            </w:r>
          </w:p>
        </w:tc>
        <w:tc>
          <w:tcPr>
            <w:tcW w:w="0" w:type="auto"/>
            <w:tcMar>
              <w:top w:w="75" w:type="dxa"/>
              <w:left w:w="150" w:type="dxa"/>
              <w:bottom w:w="75" w:type="dxa"/>
              <w:right w:w="150" w:type="dxa"/>
            </w:tcMar>
            <w:vAlign w:val="center"/>
            <w:hideMark/>
          </w:tcPr>
          <w:p w14:paraId="0508DC97"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Pentagon</w:t>
            </w:r>
          </w:p>
        </w:tc>
      </w:tr>
      <w:tr w:rsidR="001B40A1" w:rsidRPr="001B40A1" w14:paraId="78C29BAE" w14:textId="77777777" w:rsidTr="001B40A1">
        <w:tc>
          <w:tcPr>
            <w:tcW w:w="0" w:type="auto"/>
            <w:tcMar>
              <w:top w:w="75" w:type="dxa"/>
              <w:left w:w="150" w:type="dxa"/>
              <w:bottom w:w="75" w:type="dxa"/>
              <w:right w:w="150" w:type="dxa"/>
            </w:tcMar>
            <w:vAlign w:val="center"/>
            <w:hideMark/>
          </w:tcPr>
          <w:p w14:paraId="55FBE33E"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VP02</w:t>
            </w:r>
          </w:p>
        </w:tc>
        <w:tc>
          <w:tcPr>
            <w:tcW w:w="0" w:type="auto"/>
            <w:tcMar>
              <w:top w:w="75" w:type="dxa"/>
              <w:left w:w="150" w:type="dxa"/>
              <w:bottom w:w="75" w:type="dxa"/>
              <w:right w:w="150" w:type="dxa"/>
            </w:tcMar>
            <w:vAlign w:val="center"/>
            <w:hideMark/>
          </w:tcPr>
          <w:p w14:paraId="3B49A21B"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Easy</w:t>
            </w:r>
          </w:p>
        </w:tc>
        <w:tc>
          <w:tcPr>
            <w:tcW w:w="0" w:type="auto"/>
            <w:tcMar>
              <w:top w:w="75" w:type="dxa"/>
              <w:left w:w="150" w:type="dxa"/>
              <w:bottom w:w="75" w:type="dxa"/>
              <w:right w:w="150" w:type="dxa"/>
            </w:tcMar>
            <w:vAlign w:val="center"/>
            <w:hideMark/>
          </w:tcPr>
          <w:p w14:paraId="12DCC4D2"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0.945</w:t>
            </w:r>
          </w:p>
        </w:tc>
        <w:tc>
          <w:tcPr>
            <w:tcW w:w="0" w:type="auto"/>
            <w:tcMar>
              <w:top w:w="75" w:type="dxa"/>
              <w:left w:w="150" w:type="dxa"/>
              <w:bottom w:w="75" w:type="dxa"/>
              <w:right w:w="150" w:type="dxa"/>
            </w:tcMar>
            <w:vAlign w:val="center"/>
            <w:hideMark/>
          </w:tcPr>
          <w:p w14:paraId="3A776C0E"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0.890</w:t>
            </w:r>
          </w:p>
        </w:tc>
        <w:tc>
          <w:tcPr>
            <w:tcW w:w="0" w:type="auto"/>
            <w:tcMar>
              <w:top w:w="75" w:type="dxa"/>
              <w:left w:w="150" w:type="dxa"/>
              <w:bottom w:w="75" w:type="dxa"/>
              <w:right w:w="150" w:type="dxa"/>
            </w:tcMar>
            <w:vAlign w:val="center"/>
            <w:hideMark/>
          </w:tcPr>
          <w:p w14:paraId="12791EAB"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+0.055</w:t>
            </w:r>
          </w:p>
        </w:tc>
        <w:tc>
          <w:tcPr>
            <w:tcW w:w="0" w:type="auto"/>
            <w:tcMar>
              <w:top w:w="75" w:type="dxa"/>
              <w:left w:w="150" w:type="dxa"/>
              <w:bottom w:w="75" w:type="dxa"/>
              <w:right w:w="150" w:type="dxa"/>
            </w:tcMar>
            <w:vAlign w:val="center"/>
            <w:hideMark/>
          </w:tcPr>
          <w:p w14:paraId="4B9A47D5"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Pentagon</w:t>
            </w:r>
          </w:p>
        </w:tc>
      </w:tr>
      <w:tr w:rsidR="001B40A1" w:rsidRPr="001B40A1" w14:paraId="052BE625" w14:textId="77777777" w:rsidTr="001B40A1">
        <w:tc>
          <w:tcPr>
            <w:tcW w:w="0" w:type="auto"/>
            <w:tcMar>
              <w:top w:w="75" w:type="dxa"/>
              <w:left w:w="150" w:type="dxa"/>
              <w:bottom w:w="75" w:type="dxa"/>
              <w:right w:w="150" w:type="dxa"/>
            </w:tcMar>
            <w:vAlign w:val="center"/>
            <w:hideMark/>
          </w:tcPr>
          <w:p w14:paraId="5CDB523A"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lastRenderedPageBreak/>
              <w:t>VP03</w:t>
            </w:r>
          </w:p>
        </w:tc>
        <w:tc>
          <w:tcPr>
            <w:tcW w:w="0" w:type="auto"/>
            <w:tcMar>
              <w:top w:w="75" w:type="dxa"/>
              <w:left w:w="150" w:type="dxa"/>
              <w:bottom w:w="75" w:type="dxa"/>
              <w:right w:w="150" w:type="dxa"/>
            </w:tcMar>
            <w:vAlign w:val="center"/>
            <w:hideMark/>
          </w:tcPr>
          <w:p w14:paraId="64EE6A30"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Medium</w:t>
            </w:r>
          </w:p>
        </w:tc>
        <w:tc>
          <w:tcPr>
            <w:tcW w:w="0" w:type="auto"/>
            <w:tcMar>
              <w:top w:w="75" w:type="dxa"/>
              <w:left w:w="150" w:type="dxa"/>
              <w:bottom w:w="75" w:type="dxa"/>
              <w:right w:w="150" w:type="dxa"/>
            </w:tcMar>
            <w:vAlign w:val="center"/>
            <w:hideMark/>
          </w:tcPr>
          <w:p w14:paraId="296C9B97"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0.970</w:t>
            </w:r>
          </w:p>
        </w:tc>
        <w:tc>
          <w:tcPr>
            <w:tcW w:w="0" w:type="auto"/>
            <w:tcMar>
              <w:top w:w="75" w:type="dxa"/>
              <w:left w:w="150" w:type="dxa"/>
              <w:bottom w:w="75" w:type="dxa"/>
              <w:right w:w="150" w:type="dxa"/>
            </w:tcMar>
            <w:vAlign w:val="center"/>
            <w:hideMark/>
          </w:tcPr>
          <w:p w14:paraId="4699B5C3"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0.925</w:t>
            </w:r>
          </w:p>
        </w:tc>
        <w:tc>
          <w:tcPr>
            <w:tcW w:w="0" w:type="auto"/>
            <w:tcMar>
              <w:top w:w="75" w:type="dxa"/>
              <w:left w:w="150" w:type="dxa"/>
              <w:bottom w:w="75" w:type="dxa"/>
              <w:right w:w="150" w:type="dxa"/>
            </w:tcMar>
            <w:vAlign w:val="center"/>
            <w:hideMark/>
          </w:tcPr>
          <w:p w14:paraId="11DEE5BD"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+0.045</w:t>
            </w:r>
          </w:p>
        </w:tc>
        <w:tc>
          <w:tcPr>
            <w:tcW w:w="0" w:type="auto"/>
            <w:tcMar>
              <w:top w:w="75" w:type="dxa"/>
              <w:left w:w="150" w:type="dxa"/>
              <w:bottom w:w="75" w:type="dxa"/>
              <w:right w:w="150" w:type="dxa"/>
            </w:tcMar>
            <w:vAlign w:val="center"/>
            <w:hideMark/>
          </w:tcPr>
          <w:p w14:paraId="2F204CB7"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Pentagon</w:t>
            </w:r>
          </w:p>
        </w:tc>
      </w:tr>
      <w:tr w:rsidR="001B40A1" w:rsidRPr="001B40A1" w14:paraId="09BF8617" w14:textId="77777777" w:rsidTr="001B40A1">
        <w:tc>
          <w:tcPr>
            <w:tcW w:w="0" w:type="auto"/>
            <w:tcMar>
              <w:top w:w="75" w:type="dxa"/>
              <w:left w:w="150" w:type="dxa"/>
              <w:bottom w:w="75" w:type="dxa"/>
              <w:right w:w="150" w:type="dxa"/>
            </w:tcMar>
            <w:vAlign w:val="center"/>
            <w:hideMark/>
          </w:tcPr>
          <w:p w14:paraId="0028CEDF"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VP04</w:t>
            </w:r>
          </w:p>
        </w:tc>
        <w:tc>
          <w:tcPr>
            <w:tcW w:w="0" w:type="auto"/>
            <w:tcMar>
              <w:top w:w="75" w:type="dxa"/>
              <w:left w:w="150" w:type="dxa"/>
              <w:bottom w:w="75" w:type="dxa"/>
              <w:right w:w="150" w:type="dxa"/>
            </w:tcMar>
            <w:vAlign w:val="center"/>
            <w:hideMark/>
          </w:tcPr>
          <w:p w14:paraId="3894E1AE"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Medium</w:t>
            </w:r>
          </w:p>
        </w:tc>
        <w:tc>
          <w:tcPr>
            <w:tcW w:w="0" w:type="auto"/>
            <w:tcMar>
              <w:top w:w="75" w:type="dxa"/>
              <w:left w:w="150" w:type="dxa"/>
              <w:bottom w:w="75" w:type="dxa"/>
              <w:right w:w="150" w:type="dxa"/>
            </w:tcMar>
            <w:vAlign w:val="center"/>
            <w:hideMark/>
          </w:tcPr>
          <w:p w14:paraId="42A2B18B"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0.925</w:t>
            </w:r>
          </w:p>
        </w:tc>
        <w:tc>
          <w:tcPr>
            <w:tcW w:w="0" w:type="auto"/>
            <w:tcMar>
              <w:top w:w="75" w:type="dxa"/>
              <w:left w:w="150" w:type="dxa"/>
              <w:bottom w:w="75" w:type="dxa"/>
              <w:right w:w="150" w:type="dxa"/>
            </w:tcMar>
            <w:vAlign w:val="center"/>
            <w:hideMark/>
          </w:tcPr>
          <w:p w14:paraId="768207D8"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0.905</w:t>
            </w:r>
          </w:p>
        </w:tc>
        <w:tc>
          <w:tcPr>
            <w:tcW w:w="0" w:type="auto"/>
            <w:tcMar>
              <w:top w:w="75" w:type="dxa"/>
              <w:left w:w="150" w:type="dxa"/>
              <w:bottom w:w="75" w:type="dxa"/>
              <w:right w:w="150" w:type="dxa"/>
            </w:tcMar>
            <w:vAlign w:val="center"/>
            <w:hideMark/>
          </w:tcPr>
          <w:p w14:paraId="7573EE50"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+0.020</w:t>
            </w:r>
          </w:p>
        </w:tc>
        <w:tc>
          <w:tcPr>
            <w:tcW w:w="0" w:type="auto"/>
            <w:tcMar>
              <w:top w:w="75" w:type="dxa"/>
              <w:left w:w="150" w:type="dxa"/>
              <w:bottom w:w="75" w:type="dxa"/>
              <w:right w:w="150" w:type="dxa"/>
            </w:tcMar>
            <w:vAlign w:val="center"/>
            <w:hideMark/>
          </w:tcPr>
          <w:p w14:paraId="7B8A7536"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Pentagon</w:t>
            </w:r>
          </w:p>
        </w:tc>
      </w:tr>
      <w:tr w:rsidR="001B40A1" w:rsidRPr="001B40A1" w14:paraId="7F966602" w14:textId="77777777" w:rsidTr="001B40A1">
        <w:tc>
          <w:tcPr>
            <w:tcW w:w="0" w:type="auto"/>
            <w:tcMar>
              <w:top w:w="75" w:type="dxa"/>
              <w:left w:w="150" w:type="dxa"/>
              <w:bottom w:w="75" w:type="dxa"/>
              <w:right w:w="150" w:type="dxa"/>
            </w:tcMar>
            <w:vAlign w:val="center"/>
            <w:hideMark/>
          </w:tcPr>
          <w:p w14:paraId="1387E25F"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VP05</w:t>
            </w:r>
          </w:p>
        </w:tc>
        <w:tc>
          <w:tcPr>
            <w:tcW w:w="0" w:type="auto"/>
            <w:tcMar>
              <w:top w:w="75" w:type="dxa"/>
              <w:left w:w="150" w:type="dxa"/>
              <w:bottom w:w="75" w:type="dxa"/>
              <w:right w:w="150" w:type="dxa"/>
            </w:tcMar>
            <w:vAlign w:val="center"/>
            <w:hideMark/>
          </w:tcPr>
          <w:p w14:paraId="5F040AF6"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Complex</w:t>
            </w:r>
          </w:p>
        </w:tc>
        <w:tc>
          <w:tcPr>
            <w:tcW w:w="0" w:type="auto"/>
            <w:tcMar>
              <w:top w:w="75" w:type="dxa"/>
              <w:left w:w="150" w:type="dxa"/>
              <w:bottom w:w="75" w:type="dxa"/>
              <w:right w:w="150" w:type="dxa"/>
            </w:tcMar>
            <w:vAlign w:val="center"/>
            <w:hideMark/>
          </w:tcPr>
          <w:p w14:paraId="39255EE7"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0.907</w:t>
            </w:r>
          </w:p>
        </w:tc>
        <w:tc>
          <w:tcPr>
            <w:tcW w:w="0" w:type="auto"/>
            <w:tcMar>
              <w:top w:w="75" w:type="dxa"/>
              <w:left w:w="150" w:type="dxa"/>
              <w:bottom w:w="75" w:type="dxa"/>
              <w:right w:w="150" w:type="dxa"/>
            </w:tcMar>
            <w:vAlign w:val="center"/>
            <w:hideMark/>
          </w:tcPr>
          <w:p w14:paraId="69B68E18"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0.855</w:t>
            </w:r>
          </w:p>
        </w:tc>
        <w:tc>
          <w:tcPr>
            <w:tcW w:w="0" w:type="auto"/>
            <w:tcMar>
              <w:top w:w="75" w:type="dxa"/>
              <w:left w:w="150" w:type="dxa"/>
              <w:bottom w:w="75" w:type="dxa"/>
              <w:right w:w="150" w:type="dxa"/>
            </w:tcMar>
            <w:vAlign w:val="center"/>
            <w:hideMark/>
          </w:tcPr>
          <w:p w14:paraId="1B76282E"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+0.052</w:t>
            </w:r>
          </w:p>
        </w:tc>
        <w:tc>
          <w:tcPr>
            <w:tcW w:w="0" w:type="auto"/>
            <w:tcMar>
              <w:top w:w="75" w:type="dxa"/>
              <w:left w:w="150" w:type="dxa"/>
              <w:bottom w:w="75" w:type="dxa"/>
              <w:right w:w="150" w:type="dxa"/>
            </w:tcMar>
            <w:vAlign w:val="center"/>
            <w:hideMark/>
          </w:tcPr>
          <w:p w14:paraId="1EF0310C"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Pentagon</w:t>
            </w:r>
          </w:p>
        </w:tc>
      </w:tr>
      <w:tr w:rsidR="001B40A1" w:rsidRPr="001B40A1" w14:paraId="67A06AD3" w14:textId="77777777" w:rsidTr="001B40A1">
        <w:tc>
          <w:tcPr>
            <w:tcW w:w="0" w:type="auto"/>
            <w:tcMar>
              <w:top w:w="75" w:type="dxa"/>
              <w:left w:w="150" w:type="dxa"/>
              <w:bottom w:w="75" w:type="dxa"/>
              <w:right w:w="150" w:type="dxa"/>
            </w:tcMar>
            <w:vAlign w:val="center"/>
            <w:hideMark/>
          </w:tcPr>
          <w:p w14:paraId="47D453F6"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VP06</w:t>
            </w:r>
          </w:p>
        </w:tc>
        <w:tc>
          <w:tcPr>
            <w:tcW w:w="0" w:type="auto"/>
            <w:tcMar>
              <w:top w:w="75" w:type="dxa"/>
              <w:left w:w="150" w:type="dxa"/>
              <w:bottom w:w="75" w:type="dxa"/>
              <w:right w:w="150" w:type="dxa"/>
            </w:tcMar>
            <w:vAlign w:val="center"/>
            <w:hideMark/>
          </w:tcPr>
          <w:p w14:paraId="37A5DA50"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Complex</w:t>
            </w:r>
          </w:p>
        </w:tc>
        <w:tc>
          <w:tcPr>
            <w:tcW w:w="0" w:type="auto"/>
            <w:tcMar>
              <w:top w:w="75" w:type="dxa"/>
              <w:left w:w="150" w:type="dxa"/>
              <w:bottom w:w="75" w:type="dxa"/>
              <w:right w:w="150" w:type="dxa"/>
            </w:tcMar>
            <w:vAlign w:val="center"/>
            <w:hideMark/>
          </w:tcPr>
          <w:p w14:paraId="70B4EFA6"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0.945</w:t>
            </w:r>
          </w:p>
        </w:tc>
        <w:tc>
          <w:tcPr>
            <w:tcW w:w="0" w:type="auto"/>
            <w:tcMar>
              <w:top w:w="75" w:type="dxa"/>
              <w:left w:w="150" w:type="dxa"/>
              <w:bottom w:w="75" w:type="dxa"/>
              <w:right w:w="150" w:type="dxa"/>
            </w:tcMar>
            <w:vAlign w:val="center"/>
            <w:hideMark/>
          </w:tcPr>
          <w:p w14:paraId="685AA32C"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0.905</w:t>
            </w:r>
          </w:p>
        </w:tc>
        <w:tc>
          <w:tcPr>
            <w:tcW w:w="0" w:type="auto"/>
            <w:tcMar>
              <w:top w:w="75" w:type="dxa"/>
              <w:left w:w="150" w:type="dxa"/>
              <w:bottom w:w="75" w:type="dxa"/>
              <w:right w:w="150" w:type="dxa"/>
            </w:tcMar>
            <w:vAlign w:val="center"/>
            <w:hideMark/>
          </w:tcPr>
          <w:p w14:paraId="7832B02A"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+0.040</w:t>
            </w:r>
          </w:p>
        </w:tc>
        <w:tc>
          <w:tcPr>
            <w:tcW w:w="0" w:type="auto"/>
            <w:tcMar>
              <w:top w:w="75" w:type="dxa"/>
              <w:left w:w="150" w:type="dxa"/>
              <w:bottom w:w="75" w:type="dxa"/>
              <w:right w:w="150" w:type="dxa"/>
            </w:tcMar>
            <w:vAlign w:val="center"/>
            <w:hideMark/>
          </w:tcPr>
          <w:p w14:paraId="4B9D2BA6"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Pentagon</w:t>
            </w:r>
          </w:p>
        </w:tc>
      </w:tr>
      <w:tr w:rsidR="001B40A1" w:rsidRPr="001B40A1" w14:paraId="078D524C" w14:textId="77777777" w:rsidTr="001B40A1">
        <w:tc>
          <w:tcPr>
            <w:tcW w:w="0" w:type="auto"/>
            <w:tcMar>
              <w:top w:w="75" w:type="dxa"/>
              <w:left w:w="150" w:type="dxa"/>
              <w:bottom w:w="75" w:type="dxa"/>
              <w:right w:w="150" w:type="dxa"/>
            </w:tcMar>
            <w:vAlign w:val="center"/>
            <w:hideMark/>
          </w:tcPr>
          <w:p w14:paraId="102F1398"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VP07</w:t>
            </w:r>
          </w:p>
        </w:tc>
        <w:tc>
          <w:tcPr>
            <w:tcW w:w="0" w:type="auto"/>
            <w:tcMar>
              <w:top w:w="75" w:type="dxa"/>
              <w:left w:w="150" w:type="dxa"/>
              <w:bottom w:w="75" w:type="dxa"/>
              <w:right w:w="150" w:type="dxa"/>
            </w:tcMar>
            <w:vAlign w:val="center"/>
            <w:hideMark/>
          </w:tcPr>
          <w:p w14:paraId="790F7A1E"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Complex</w:t>
            </w:r>
          </w:p>
        </w:tc>
        <w:tc>
          <w:tcPr>
            <w:tcW w:w="0" w:type="auto"/>
            <w:tcMar>
              <w:top w:w="75" w:type="dxa"/>
              <w:left w:w="150" w:type="dxa"/>
              <w:bottom w:w="75" w:type="dxa"/>
              <w:right w:w="150" w:type="dxa"/>
            </w:tcMar>
            <w:vAlign w:val="center"/>
            <w:hideMark/>
          </w:tcPr>
          <w:p w14:paraId="61CCD12D"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0.945</w:t>
            </w:r>
          </w:p>
        </w:tc>
        <w:tc>
          <w:tcPr>
            <w:tcW w:w="0" w:type="auto"/>
            <w:tcMar>
              <w:top w:w="75" w:type="dxa"/>
              <w:left w:w="150" w:type="dxa"/>
              <w:bottom w:w="75" w:type="dxa"/>
              <w:right w:w="150" w:type="dxa"/>
            </w:tcMar>
            <w:vAlign w:val="center"/>
            <w:hideMark/>
          </w:tcPr>
          <w:p w14:paraId="098183FE"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0.810</w:t>
            </w:r>
          </w:p>
        </w:tc>
        <w:tc>
          <w:tcPr>
            <w:tcW w:w="0" w:type="auto"/>
            <w:tcMar>
              <w:top w:w="75" w:type="dxa"/>
              <w:left w:w="150" w:type="dxa"/>
              <w:bottom w:w="75" w:type="dxa"/>
              <w:right w:w="150" w:type="dxa"/>
            </w:tcMar>
            <w:vAlign w:val="center"/>
            <w:hideMark/>
          </w:tcPr>
          <w:p w14:paraId="48B1562E"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+0.135</w:t>
            </w:r>
          </w:p>
        </w:tc>
        <w:tc>
          <w:tcPr>
            <w:tcW w:w="0" w:type="auto"/>
            <w:tcMar>
              <w:top w:w="75" w:type="dxa"/>
              <w:left w:w="150" w:type="dxa"/>
              <w:bottom w:w="75" w:type="dxa"/>
              <w:right w:w="150" w:type="dxa"/>
            </w:tcMar>
            <w:vAlign w:val="center"/>
            <w:hideMark/>
          </w:tcPr>
          <w:p w14:paraId="5643F14F"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Pentagon</w:t>
            </w:r>
          </w:p>
        </w:tc>
      </w:tr>
      <w:tr w:rsidR="001B40A1" w:rsidRPr="001B40A1" w14:paraId="28C63BA1" w14:textId="77777777" w:rsidTr="001B40A1">
        <w:tc>
          <w:tcPr>
            <w:tcW w:w="0" w:type="auto"/>
            <w:tcMar>
              <w:top w:w="75" w:type="dxa"/>
              <w:left w:w="150" w:type="dxa"/>
              <w:bottom w:w="75" w:type="dxa"/>
              <w:right w:w="150" w:type="dxa"/>
            </w:tcMar>
            <w:vAlign w:val="center"/>
            <w:hideMark/>
          </w:tcPr>
          <w:p w14:paraId="539AE4FB"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VP08</w:t>
            </w:r>
          </w:p>
        </w:tc>
        <w:tc>
          <w:tcPr>
            <w:tcW w:w="0" w:type="auto"/>
            <w:tcMar>
              <w:top w:w="75" w:type="dxa"/>
              <w:left w:w="150" w:type="dxa"/>
              <w:bottom w:w="75" w:type="dxa"/>
              <w:right w:w="150" w:type="dxa"/>
            </w:tcMar>
            <w:vAlign w:val="center"/>
            <w:hideMark/>
          </w:tcPr>
          <w:p w14:paraId="784F53F0"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Complex</w:t>
            </w:r>
          </w:p>
        </w:tc>
        <w:tc>
          <w:tcPr>
            <w:tcW w:w="0" w:type="auto"/>
            <w:tcMar>
              <w:top w:w="75" w:type="dxa"/>
              <w:left w:w="150" w:type="dxa"/>
              <w:bottom w:w="75" w:type="dxa"/>
              <w:right w:w="150" w:type="dxa"/>
            </w:tcMar>
            <w:vAlign w:val="center"/>
            <w:hideMark/>
          </w:tcPr>
          <w:p w14:paraId="16540777"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0.890</w:t>
            </w:r>
          </w:p>
        </w:tc>
        <w:tc>
          <w:tcPr>
            <w:tcW w:w="0" w:type="auto"/>
            <w:tcMar>
              <w:top w:w="75" w:type="dxa"/>
              <w:left w:w="150" w:type="dxa"/>
              <w:bottom w:w="75" w:type="dxa"/>
              <w:right w:w="150" w:type="dxa"/>
            </w:tcMar>
            <w:vAlign w:val="center"/>
            <w:hideMark/>
          </w:tcPr>
          <w:p w14:paraId="30AF1BA6"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0.816</w:t>
            </w:r>
          </w:p>
        </w:tc>
        <w:tc>
          <w:tcPr>
            <w:tcW w:w="0" w:type="auto"/>
            <w:tcMar>
              <w:top w:w="75" w:type="dxa"/>
              <w:left w:w="150" w:type="dxa"/>
              <w:bottom w:w="75" w:type="dxa"/>
              <w:right w:w="150" w:type="dxa"/>
            </w:tcMar>
            <w:vAlign w:val="center"/>
            <w:hideMark/>
          </w:tcPr>
          <w:p w14:paraId="48C48AB8"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+0.074</w:t>
            </w:r>
          </w:p>
        </w:tc>
        <w:tc>
          <w:tcPr>
            <w:tcW w:w="0" w:type="auto"/>
            <w:tcMar>
              <w:top w:w="75" w:type="dxa"/>
              <w:left w:w="150" w:type="dxa"/>
              <w:bottom w:w="75" w:type="dxa"/>
              <w:right w:w="150" w:type="dxa"/>
            </w:tcMar>
            <w:vAlign w:val="center"/>
            <w:hideMark/>
          </w:tcPr>
          <w:p w14:paraId="370A7F66"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Pentagon</w:t>
            </w:r>
          </w:p>
        </w:tc>
      </w:tr>
      <w:tr w:rsidR="001B40A1" w:rsidRPr="001B40A1" w14:paraId="55E209BA" w14:textId="77777777" w:rsidTr="001B40A1">
        <w:tc>
          <w:tcPr>
            <w:tcW w:w="0" w:type="auto"/>
            <w:tcMar>
              <w:top w:w="75" w:type="dxa"/>
              <w:left w:w="150" w:type="dxa"/>
              <w:bottom w:w="75" w:type="dxa"/>
              <w:right w:w="150" w:type="dxa"/>
            </w:tcMar>
            <w:vAlign w:val="center"/>
            <w:hideMark/>
          </w:tcPr>
          <w:p w14:paraId="57EA6594"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VP09</w:t>
            </w:r>
          </w:p>
        </w:tc>
        <w:tc>
          <w:tcPr>
            <w:tcW w:w="0" w:type="auto"/>
            <w:tcMar>
              <w:top w:w="75" w:type="dxa"/>
              <w:left w:w="150" w:type="dxa"/>
              <w:bottom w:w="75" w:type="dxa"/>
              <w:right w:w="150" w:type="dxa"/>
            </w:tcMar>
            <w:vAlign w:val="center"/>
            <w:hideMark/>
          </w:tcPr>
          <w:p w14:paraId="5647D3A7"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Complex</w:t>
            </w:r>
          </w:p>
        </w:tc>
        <w:tc>
          <w:tcPr>
            <w:tcW w:w="0" w:type="auto"/>
            <w:tcMar>
              <w:top w:w="75" w:type="dxa"/>
              <w:left w:w="150" w:type="dxa"/>
              <w:bottom w:w="75" w:type="dxa"/>
              <w:right w:w="150" w:type="dxa"/>
            </w:tcMar>
            <w:vAlign w:val="center"/>
            <w:hideMark/>
          </w:tcPr>
          <w:p w14:paraId="1C8F954C"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0.925</w:t>
            </w:r>
          </w:p>
        </w:tc>
        <w:tc>
          <w:tcPr>
            <w:tcW w:w="0" w:type="auto"/>
            <w:tcMar>
              <w:top w:w="75" w:type="dxa"/>
              <w:left w:w="150" w:type="dxa"/>
              <w:bottom w:w="75" w:type="dxa"/>
              <w:right w:w="150" w:type="dxa"/>
            </w:tcMar>
            <w:vAlign w:val="center"/>
            <w:hideMark/>
          </w:tcPr>
          <w:p w14:paraId="4B5F401A"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0.855</w:t>
            </w:r>
          </w:p>
        </w:tc>
        <w:tc>
          <w:tcPr>
            <w:tcW w:w="0" w:type="auto"/>
            <w:tcMar>
              <w:top w:w="75" w:type="dxa"/>
              <w:left w:w="150" w:type="dxa"/>
              <w:bottom w:w="75" w:type="dxa"/>
              <w:right w:w="150" w:type="dxa"/>
            </w:tcMar>
            <w:vAlign w:val="center"/>
            <w:hideMark/>
          </w:tcPr>
          <w:p w14:paraId="202B07D4"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+0.070</w:t>
            </w:r>
          </w:p>
        </w:tc>
        <w:tc>
          <w:tcPr>
            <w:tcW w:w="0" w:type="auto"/>
            <w:tcMar>
              <w:top w:w="75" w:type="dxa"/>
              <w:left w:w="150" w:type="dxa"/>
              <w:bottom w:w="75" w:type="dxa"/>
              <w:right w:w="150" w:type="dxa"/>
            </w:tcMar>
            <w:vAlign w:val="center"/>
            <w:hideMark/>
          </w:tcPr>
          <w:p w14:paraId="2DD81673"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Pentagon</w:t>
            </w:r>
          </w:p>
        </w:tc>
      </w:tr>
      <w:tr w:rsidR="001B40A1" w:rsidRPr="001B40A1" w14:paraId="15E6D9D1" w14:textId="77777777" w:rsidTr="001B40A1">
        <w:tc>
          <w:tcPr>
            <w:tcW w:w="0" w:type="auto"/>
            <w:tcMar>
              <w:top w:w="75" w:type="dxa"/>
              <w:left w:w="150" w:type="dxa"/>
              <w:bottom w:w="75" w:type="dxa"/>
              <w:right w:w="150" w:type="dxa"/>
            </w:tcMar>
            <w:vAlign w:val="center"/>
            <w:hideMark/>
          </w:tcPr>
          <w:p w14:paraId="5B9BF724"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VP10</w:t>
            </w:r>
          </w:p>
        </w:tc>
        <w:tc>
          <w:tcPr>
            <w:tcW w:w="0" w:type="auto"/>
            <w:tcMar>
              <w:top w:w="75" w:type="dxa"/>
              <w:left w:w="150" w:type="dxa"/>
              <w:bottom w:w="75" w:type="dxa"/>
              <w:right w:w="150" w:type="dxa"/>
            </w:tcMar>
            <w:vAlign w:val="center"/>
            <w:hideMark/>
          </w:tcPr>
          <w:p w14:paraId="0965005D"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Complex</w:t>
            </w:r>
          </w:p>
        </w:tc>
        <w:tc>
          <w:tcPr>
            <w:tcW w:w="0" w:type="auto"/>
            <w:tcMar>
              <w:top w:w="75" w:type="dxa"/>
              <w:left w:w="150" w:type="dxa"/>
              <w:bottom w:w="75" w:type="dxa"/>
              <w:right w:w="150" w:type="dxa"/>
            </w:tcMar>
            <w:vAlign w:val="center"/>
            <w:hideMark/>
          </w:tcPr>
          <w:p w14:paraId="02CBB2ED"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0.920</w:t>
            </w:r>
          </w:p>
        </w:tc>
        <w:tc>
          <w:tcPr>
            <w:tcW w:w="0" w:type="auto"/>
            <w:tcMar>
              <w:top w:w="75" w:type="dxa"/>
              <w:left w:w="150" w:type="dxa"/>
              <w:bottom w:w="75" w:type="dxa"/>
              <w:right w:w="150" w:type="dxa"/>
            </w:tcMar>
            <w:vAlign w:val="center"/>
            <w:hideMark/>
          </w:tcPr>
          <w:p w14:paraId="5B9BD7FB"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0.850</w:t>
            </w:r>
          </w:p>
        </w:tc>
        <w:tc>
          <w:tcPr>
            <w:tcW w:w="0" w:type="auto"/>
            <w:tcMar>
              <w:top w:w="75" w:type="dxa"/>
              <w:left w:w="150" w:type="dxa"/>
              <w:bottom w:w="75" w:type="dxa"/>
              <w:right w:w="150" w:type="dxa"/>
            </w:tcMar>
            <w:vAlign w:val="center"/>
            <w:hideMark/>
          </w:tcPr>
          <w:p w14:paraId="04B9A6A2"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+0.070</w:t>
            </w:r>
          </w:p>
        </w:tc>
        <w:tc>
          <w:tcPr>
            <w:tcW w:w="0" w:type="auto"/>
            <w:tcMar>
              <w:top w:w="75" w:type="dxa"/>
              <w:left w:w="150" w:type="dxa"/>
              <w:bottom w:w="75" w:type="dxa"/>
              <w:right w:w="150" w:type="dxa"/>
            </w:tcMar>
            <w:vAlign w:val="center"/>
            <w:hideMark/>
          </w:tcPr>
          <w:p w14:paraId="613A554A"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Pentagon</w:t>
            </w:r>
          </w:p>
        </w:tc>
      </w:tr>
      <w:tr w:rsidR="001B40A1" w:rsidRPr="001B40A1" w14:paraId="0C26E494" w14:textId="77777777" w:rsidTr="001B40A1">
        <w:tc>
          <w:tcPr>
            <w:tcW w:w="0" w:type="auto"/>
            <w:tcMar>
              <w:top w:w="75" w:type="dxa"/>
              <w:left w:w="150" w:type="dxa"/>
              <w:bottom w:w="75" w:type="dxa"/>
              <w:right w:w="150" w:type="dxa"/>
            </w:tcMar>
            <w:vAlign w:val="center"/>
            <w:hideMark/>
          </w:tcPr>
          <w:p w14:paraId="543EE9E9"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b/>
              </w:rPr>
              <w:t>Mean</w:t>
            </w:r>
          </w:p>
        </w:tc>
        <w:tc>
          <w:tcPr>
            <w:tcW w:w="0" w:type="auto"/>
            <w:tcMar>
              <w:top w:w="75" w:type="dxa"/>
              <w:left w:w="150" w:type="dxa"/>
              <w:bottom w:w="75" w:type="dxa"/>
              <w:right w:w="150" w:type="dxa"/>
            </w:tcMar>
            <w:vAlign w:val="center"/>
            <w:hideMark/>
          </w:tcPr>
          <w:p w14:paraId="0CA07853"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w:t>
            </w:r>
          </w:p>
        </w:tc>
        <w:tc>
          <w:tcPr>
            <w:tcW w:w="0" w:type="auto"/>
            <w:tcMar>
              <w:top w:w="75" w:type="dxa"/>
              <w:left w:w="150" w:type="dxa"/>
              <w:bottom w:w="75" w:type="dxa"/>
              <w:right w:w="150" w:type="dxa"/>
            </w:tcMar>
            <w:vAlign w:val="center"/>
            <w:hideMark/>
          </w:tcPr>
          <w:p w14:paraId="0334B21E"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b/>
              </w:rPr>
              <w:t>0.935</w:t>
            </w:r>
          </w:p>
        </w:tc>
        <w:tc>
          <w:tcPr>
            <w:tcW w:w="0" w:type="auto"/>
            <w:tcMar>
              <w:top w:w="75" w:type="dxa"/>
              <w:left w:w="150" w:type="dxa"/>
              <w:bottom w:w="75" w:type="dxa"/>
              <w:right w:w="150" w:type="dxa"/>
            </w:tcMar>
            <w:vAlign w:val="center"/>
            <w:hideMark/>
          </w:tcPr>
          <w:p w14:paraId="17A1D196"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b/>
              </w:rPr>
              <w:t>0.869</w:t>
            </w:r>
          </w:p>
        </w:tc>
        <w:tc>
          <w:tcPr>
            <w:tcW w:w="0" w:type="auto"/>
            <w:tcMar>
              <w:top w:w="75" w:type="dxa"/>
              <w:left w:w="150" w:type="dxa"/>
              <w:bottom w:w="75" w:type="dxa"/>
              <w:right w:w="150" w:type="dxa"/>
            </w:tcMar>
            <w:vAlign w:val="center"/>
            <w:hideMark/>
          </w:tcPr>
          <w:p w14:paraId="35F2332C"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b/>
              </w:rPr>
              <w:t>+0.066</w:t>
            </w:r>
          </w:p>
        </w:tc>
        <w:tc>
          <w:tcPr>
            <w:tcW w:w="0" w:type="auto"/>
            <w:tcMar>
              <w:top w:w="75" w:type="dxa"/>
              <w:left w:w="150" w:type="dxa"/>
              <w:bottom w:w="75" w:type="dxa"/>
              <w:right w:w="150" w:type="dxa"/>
            </w:tcMar>
            <w:vAlign w:val="center"/>
            <w:hideMark/>
          </w:tcPr>
          <w:p w14:paraId="27A1FB00"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b/>
              </w:rPr>
              <w:t>Pentagon</w:t>
            </w:r>
          </w:p>
        </w:tc>
      </w:tr>
      <w:tr w:rsidR="001B40A1" w:rsidRPr="001B40A1" w14:paraId="0A8ABC59" w14:textId="77777777" w:rsidTr="001B40A1">
        <w:tc>
          <w:tcPr>
            <w:tcW w:w="0" w:type="auto"/>
            <w:tcMar>
              <w:top w:w="75" w:type="dxa"/>
              <w:left w:w="150" w:type="dxa"/>
              <w:bottom w:w="75" w:type="dxa"/>
              <w:right w:w="150" w:type="dxa"/>
            </w:tcMar>
            <w:vAlign w:val="center"/>
            <w:hideMark/>
          </w:tcPr>
          <w:p w14:paraId="4B1BB05F"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b/>
              </w:rPr>
              <w:t>Std Dev</w:t>
            </w:r>
          </w:p>
        </w:tc>
        <w:tc>
          <w:tcPr>
            <w:tcW w:w="0" w:type="auto"/>
            <w:tcMar>
              <w:top w:w="75" w:type="dxa"/>
              <w:left w:w="150" w:type="dxa"/>
              <w:bottom w:w="75" w:type="dxa"/>
              <w:right w:w="150" w:type="dxa"/>
            </w:tcMar>
            <w:vAlign w:val="center"/>
            <w:hideMark/>
          </w:tcPr>
          <w:p w14:paraId="004A059B"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w:t>
            </w:r>
          </w:p>
        </w:tc>
        <w:tc>
          <w:tcPr>
            <w:tcW w:w="0" w:type="auto"/>
            <w:tcMar>
              <w:top w:w="75" w:type="dxa"/>
              <w:left w:w="150" w:type="dxa"/>
              <w:bottom w:w="75" w:type="dxa"/>
              <w:right w:w="150" w:type="dxa"/>
            </w:tcMar>
            <w:vAlign w:val="center"/>
            <w:hideMark/>
          </w:tcPr>
          <w:p w14:paraId="32C5BDA9"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b/>
              </w:rPr>
              <w:t>0.025</w:t>
            </w:r>
          </w:p>
        </w:tc>
        <w:tc>
          <w:tcPr>
            <w:tcW w:w="0" w:type="auto"/>
            <w:tcMar>
              <w:top w:w="75" w:type="dxa"/>
              <w:left w:w="150" w:type="dxa"/>
              <w:bottom w:w="75" w:type="dxa"/>
              <w:right w:w="150" w:type="dxa"/>
            </w:tcMar>
            <w:vAlign w:val="center"/>
            <w:hideMark/>
          </w:tcPr>
          <w:p w14:paraId="6709D8A1"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b/>
              </w:rPr>
              <w:t>0.036</w:t>
            </w:r>
          </w:p>
        </w:tc>
        <w:tc>
          <w:tcPr>
            <w:tcW w:w="0" w:type="auto"/>
            <w:tcMar>
              <w:top w:w="75" w:type="dxa"/>
              <w:left w:w="150" w:type="dxa"/>
              <w:bottom w:w="75" w:type="dxa"/>
              <w:right w:w="150" w:type="dxa"/>
            </w:tcMar>
            <w:vAlign w:val="center"/>
            <w:hideMark/>
          </w:tcPr>
          <w:p w14:paraId="7FC897B7"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w:t>
            </w:r>
          </w:p>
        </w:tc>
        <w:tc>
          <w:tcPr>
            <w:tcW w:w="0" w:type="auto"/>
            <w:tcMar>
              <w:top w:w="75" w:type="dxa"/>
              <w:left w:w="150" w:type="dxa"/>
              <w:bottom w:w="75" w:type="dxa"/>
              <w:right w:w="150" w:type="dxa"/>
            </w:tcMar>
            <w:vAlign w:val="center"/>
            <w:hideMark/>
          </w:tcPr>
          <w:p w14:paraId="4D7131A7"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w:t>
            </w:r>
          </w:p>
        </w:tc>
      </w:tr>
    </w:tbl>
    <w:p w14:paraId="47907E8C" w14:textId="77777777" w:rsidR="00DB1526" w:rsidRDefault="00DB1526" w:rsidP="00DB1526">
      <w:pPr>
        <w:pStyle w:val="CCISNormal"/>
        <w:rPr>
          <w:rFonts w:asciiTheme="majorBidi" w:hAnsiTheme="majorBidi" w:cstheme="majorBidi"/>
          <w:sz w:val="28"/>
          <w:szCs w:val="28"/>
        </w:rPr>
      </w:pPr>
    </w:p>
    <w:p w14:paraId="21FEBA12" w14:textId="431DB4F5" w:rsidR="001B40A1" w:rsidRPr="00DB1526" w:rsidRDefault="001B40A1" w:rsidP="00DB1526">
      <w:pPr>
        <w:pStyle w:val="CCISNormal"/>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65B3E6FB" wp14:editId="74AA7347">
            <wp:extent cx="5400040" cy="2281555"/>
            <wp:effectExtent l="0" t="0" r="0" b="4445"/>
            <wp:docPr id="1873558546" name="Picture 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58546" name="Picture 3" descr="A graph of different colored bar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40" cy="2281555"/>
                    </a:xfrm>
                    <a:prstGeom prst="rect">
                      <a:avLst/>
                    </a:prstGeom>
                  </pic:spPr>
                </pic:pic>
              </a:graphicData>
            </a:graphic>
          </wp:inline>
        </w:drawing>
      </w:r>
    </w:p>
    <w:p w14:paraId="0D539874" w14:textId="56AD74A2"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Figure 5.3: Composite score comparison showing Pentagon (blue) versus Baseline (red) for each prompt. X-axis labels are color-coded by complexity: green (easy), yellow (medium), red (complex). Pentagon achieves higher scores across all 10 prompts.</w:t>
      </w:r>
    </w:p>
    <w:p w14:paraId="5B0C5A94" w14:textId="77777777" w:rsidR="00DB1526" w:rsidRPr="00DB1526" w:rsidRDefault="00DB1526" w:rsidP="00DB1526">
      <w:pPr>
        <w:pStyle w:val="CCISNormal"/>
        <w:rPr>
          <w:rFonts w:asciiTheme="majorBidi" w:hAnsiTheme="majorBidi" w:cstheme="majorBidi"/>
          <w:sz w:val="28"/>
          <w:szCs w:val="28"/>
        </w:rPr>
      </w:pPr>
    </w:p>
    <w:p w14:paraId="6C42B303" w14:textId="248C014D" w:rsidR="00DB1526" w:rsidRPr="001B40A1" w:rsidRDefault="00DB1526" w:rsidP="001B40A1">
      <w:pPr>
        <w:pStyle w:val="Heading3"/>
        <w:rPr>
          <w:rFonts w:asciiTheme="majorBidi" w:hAnsiTheme="majorBidi"/>
          <w:sz w:val="28"/>
          <w:szCs w:val="28"/>
        </w:rPr>
      </w:pPr>
      <w:bookmarkStart w:id="128" w:name="_Toc219925847"/>
      <w:r w:rsidRPr="00DB1526">
        <w:rPr>
          <w:rFonts w:asciiTheme="majorBidi" w:hAnsiTheme="majorBidi"/>
          <w:sz w:val="28"/>
          <w:szCs w:val="28"/>
        </w:rPr>
        <w:lastRenderedPageBreak/>
        <w:t>Key Findings on Composite Scores</w:t>
      </w:r>
      <w:bookmarkEnd w:id="128"/>
    </w:p>
    <w:p w14:paraId="360BC99A" w14:textId="01323BEF" w:rsidR="00DB1526" w:rsidRPr="001B40A1" w:rsidRDefault="00DB1526" w:rsidP="001B40A1">
      <w:pPr>
        <w:pStyle w:val="CCISNormal"/>
        <w:rPr>
          <w:rFonts w:asciiTheme="majorBidi" w:hAnsiTheme="majorBidi" w:cstheme="majorBidi"/>
          <w:b/>
          <w:bCs w:val="0"/>
          <w:sz w:val="28"/>
          <w:szCs w:val="28"/>
        </w:rPr>
      </w:pPr>
      <w:r w:rsidRPr="001B40A1">
        <w:rPr>
          <w:rFonts w:asciiTheme="majorBidi" w:hAnsiTheme="majorBidi" w:cstheme="majorBidi"/>
          <w:b/>
          <w:bCs w:val="0"/>
          <w:sz w:val="28"/>
          <w:szCs w:val="28"/>
        </w:rPr>
        <w:t>Finding 1: Pentagon Wins 100% of Comparisons</w:t>
      </w:r>
    </w:p>
    <w:p w14:paraId="65794149" w14:textId="5C9DBD2D" w:rsidR="00DB1526" w:rsidRPr="00DB1526" w:rsidRDefault="00DB1526" w:rsidP="001B40A1">
      <w:pPr>
        <w:pStyle w:val="CCISNormal"/>
        <w:rPr>
          <w:rFonts w:asciiTheme="majorBidi" w:hAnsiTheme="majorBidi" w:cstheme="majorBidi"/>
          <w:sz w:val="28"/>
          <w:szCs w:val="28"/>
        </w:rPr>
      </w:pPr>
      <w:r w:rsidRPr="00DB1526">
        <w:rPr>
          <w:rFonts w:asciiTheme="majorBidi" w:hAnsiTheme="majorBidi" w:cstheme="majorBidi"/>
          <w:sz w:val="28"/>
          <w:szCs w:val="28"/>
        </w:rPr>
        <w:t>The Pentagon Protocol achieves a higher composite score than Baseline in all 10 prompts, demonstrating consistent superiority across varying complexity levels and application domains.</w:t>
      </w:r>
    </w:p>
    <w:p w14:paraId="2D9DE70F" w14:textId="258E7340" w:rsidR="00DB1526" w:rsidRPr="001B40A1" w:rsidRDefault="00DB1526" w:rsidP="001B40A1">
      <w:pPr>
        <w:pStyle w:val="CCISNormal"/>
        <w:rPr>
          <w:rFonts w:asciiTheme="majorBidi" w:hAnsiTheme="majorBidi" w:cstheme="majorBidi"/>
          <w:b/>
          <w:bCs w:val="0"/>
          <w:sz w:val="28"/>
          <w:szCs w:val="28"/>
        </w:rPr>
      </w:pPr>
      <w:r w:rsidRPr="001B40A1">
        <w:rPr>
          <w:rFonts w:asciiTheme="majorBidi" w:hAnsiTheme="majorBidi" w:cstheme="majorBidi"/>
          <w:b/>
          <w:bCs w:val="0"/>
          <w:sz w:val="28"/>
          <w:szCs w:val="28"/>
        </w:rPr>
        <w:t>Finding 2: Average Advantage of +6.6%</w:t>
      </w:r>
    </w:p>
    <w:p w14:paraId="664610CD" w14:textId="0C241D95" w:rsidR="00DB1526" w:rsidRPr="00DB1526" w:rsidRDefault="00DB1526" w:rsidP="001B40A1">
      <w:pPr>
        <w:pStyle w:val="CCISNormal"/>
        <w:rPr>
          <w:rFonts w:asciiTheme="majorBidi" w:hAnsiTheme="majorBidi" w:cstheme="majorBidi"/>
          <w:sz w:val="28"/>
          <w:szCs w:val="28"/>
        </w:rPr>
      </w:pPr>
      <w:r w:rsidRPr="00DB1526">
        <w:rPr>
          <w:rFonts w:asciiTheme="majorBidi" w:hAnsiTheme="majorBidi" w:cstheme="majorBidi"/>
          <w:sz w:val="28"/>
          <w:szCs w:val="28"/>
        </w:rPr>
        <w:t>Pentagon's mean composite score (0.935) exceeds Baseline's (0.869) by 0.066 points, representing a 7.6% relative improvement.</w:t>
      </w:r>
    </w:p>
    <w:p w14:paraId="6AA48F20" w14:textId="38002037" w:rsidR="00DB1526" w:rsidRPr="001B40A1" w:rsidRDefault="00DB1526" w:rsidP="001B40A1">
      <w:pPr>
        <w:pStyle w:val="CCISNormal"/>
        <w:rPr>
          <w:rFonts w:asciiTheme="majorBidi" w:hAnsiTheme="majorBidi" w:cstheme="majorBidi"/>
          <w:b/>
          <w:bCs w:val="0"/>
          <w:sz w:val="28"/>
          <w:szCs w:val="28"/>
        </w:rPr>
      </w:pPr>
      <w:r w:rsidRPr="001B40A1">
        <w:rPr>
          <w:rFonts w:asciiTheme="majorBidi" w:hAnsiTheme="majorBidi" w:cstheme="majorBidi"/>
          <w:b/>
          <w:bCs w:val="0"/>
          <w:sz w:val="28"/>
          <w:szCs w:val="28"/>
        </w:rPr>
        <w:t>Finding 3: Lower Variance Indicates Greater Consistency</w:t>
      </w:r>
    </w:p>
    <w:p w14:paraId="7CEEAF4F" w14:textId="08D7C785" w:rsidR="00DB1526" w:rsidRPr="00DB1526" w:rsidRDefault="00DB1526" w:rsidP="001B40A1">
      <w:pPr>
        <w:pStyle w:val="CCISNormal"/>
        <w:rPr>
          <w:rFonts w:asciiTheme="majorBidi" w:hAnsiTheme="majorBidi" w:cstheme="majorBidi"/>
          <w:sz w:val="28"/>
          <w:szCs w:val="28"/>
        </w:rPr>
      </w:pPr>
      <w:r w:rsidRPr="00DB1526">
        <w:rPr>
          <w:rFonts w:asciiTheme="majorBidi" w:hAnsiTheme="majorBidi" w:cstheme="majorBidi"/>
          <w:sz w:val="28"/>
          <w:szCs w:val="28"/>
        </w:rPr>
        <w:t>Pentagon's standard deviation (0.025) is 30% lower than Baseline's (0.036), indicating more consistent output quality—a key objective of the "Orchestrating Determinism" thesis.</w:t>
      </w:r>
    </w:p>
    <w:p w14:paraId="7F74789D" w14:textId="5BE53F0E" w:rsidR="00DB1526" w:rsidRPr="001B40A1" w:rsidRDefault="00DB1526" w:rsidP="001B40A1">
      <w:pPr>
        <w:pStyle w:val="CCISNormal"/>
        <w:rPr>
          <w:rFonts w:asciiTheme="majorBidi" w:hAnsiTheme="majorBidi" w:cstheme="majorBidi"/>
          <w:b/>
          <w:bCs w:val="0"/>
          <w:sz w:val="28"/>
          <w:szCs w:val="28"/>
        </w:rPr>
      </w:pPr>
      <w:r w:rsidRPr="001B40A1">
        <w:rPr>
          <w:rFonts w:asciiTheme="majorBidi" w:hAnsiTheme="majorBidi" w:cstheme="majorBidi"/>
          <w:b/>
          <w:bCs w:val="0"/>
          <w:sz w:val="28"/>
          <w:szCs w:val="28"/>
        </w:rPr>
        <w:t>Finding 4: Largest Advantages in Complex Prompts</w:t>
      </w:r>
    </w:p>
    <w:p w14:paraId="32442096" w14:textId="77777777"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The three largest composite score advantages occur in complex prompts:</w:t>
      </w:r>
    </w:p>
    <w:p w14:paraId="7AA2F693" w14:textId="77777777"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 VP07: +0.135 (Inventory Management)</w:t>
      </w:r>
    </w:p>
    <w:p w14:paraId="58DA6EAB" w14:textId="77777777"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 VP08: +0.074 (Real-time Chat)</w:t>
      </w:r>
    </w:p>
    <w:p w14:paraId="4ED48D55" w14:textId="77777777"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 VP09/VP10: +0.070 (E-Learning/Booking)</w:t>
      </w:r>
    </w:p>
    <w:p w14:paraId="4B3ECF58" w14:textId="77777777" w:rsidR="00DB1526" w:rsidRPr="00DB1526" w:rsidRDefault="00DB1526" w:rsidP="00DB1526">
      <w:pPr>
        <w:pStyle w:val="CCISNormal"/>
        <w:rPr>
          <w:rFonts w:asciiTheme="majorBidi" w:hAnsiTheme="majorBidi" w:cstheme="majorBidi"/>
          <w:sz w:val="28"/>
          <w:szCs w:val="28"/>
        </w:rPr>
      </w:pPr>
    </w:p>
    <w:p w14:paraId="43A5382A" w14:textId="1563E022" w:rsidR="00DB1526" w:rsidRPr="00DB1526" w:rsidRDefault="00DB1526" w:rsidP="001B40A1">
      <w:pPr>
        <w:pStyle w:val="Heading3"/>
        <w:rPr>
          <w:rFonts w:asciiTheme="majorBidi" w:hAnsiTheme="majorBidi"/>
          <w:sz w:val="28"/>
          <w:szCs w:val="28"/>
        </w:rPr>
      </w:pPr>
      <w:bookmarkStart w:id="129" w:name="_Toc219925848"/>
      <w:r w:rsidRPr="00DB1526">
        <w:rPr>
          <w:rFonts w:asciiTheme="majorBidi" w:hAnsiTheme="majorBidi"/>
          <w:sz w:val="28"/>
          <w:szCs w:val="28"/>
        </w:rPr>
        <w:lastRenderedPageBreak/>
        <w:t>Multi-dimensional Performance Analysis</w:t>
      </w:r>
      <w:bookmarkEnd w:id="129"/>
    </w:p>
    <w:p w14:paraId="460AB712" w14:textId="3D8D2A4F" w:rsidR="00DB1526" w:rsidRPr="00DB1526" w:rsidRDefault="001B40A1" w:rsidP="00DB1526">
      <w:pPr>
        <w:pStyle w:val="CCISNormal"/>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6B9CE0B4" wp14:editId="498E56F3">
            <wp:extent cx="5400040" cy="4722495"/>
            <wp:effectExtent l="0" t="0" r="0" b="1905"/>
            <wp:docPr id="242625860" name="Picture 4" descr="A diagram of a hexag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25860" name="Picture 4" descr="A diagram of a hexagon&#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40" cy="4722495"/>
                    </a:xfrm>
                    <a:prstGeom prst="rect">
                      <a:avLst/>
                    </a:prstGeom>
                  </pic:spPr>
                </pic:pic>
              </a:graphicData>
            </a:graphic>
          </wp:inline>
        </w:drawing>
      </w:r>
    </w:p>
    <w:p w14:paraId="241E13D1" w14:textId="1F39A945"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Figure 5.4: Radar chart comparing Pentagon (blue) and Baseline (red) across five evaluation dimensions. Pentagon shows larger coverage area, indicating superior overall performance. The most significant gap appears in the Code Quality dimension.</w:t>
      </w:r>
    </w:p>
    <w:p w14:paraId="30EB1071" w14:textId="77777777" w:rsidR="00DB1526" w:rsidRPr="00DB1526" w:rsidRDefault="00DB1526" w:rsidP="00DB1526">
      <w:pPr>
        <w:pStyle w:val="CCISNormal"/>
        <w:rPr>
          <w:rFonts w:asciiTheme="majorBidi" w:hAnsiTheme="majorBidi" w:cstheme="majorBidi"/>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1620"/>
        <w:gridCol w:w="1733"/>
        <w:gridCol w:w="1626"/>
        <w:gridCol w:w="1805"/>
        <w:gridCol w:w="2020"/>
      </w:tblGrid>
      <w:tr w:rsidR="001B40A1" w:rsidRPr="001B40A1" w14:paraId="140A21E6" w14:textId="77777777" w:rsidTr="001B40A1">
        <w:trPr>
          <w:tblHeader/>
        </w:trPr>
        <w:tc>
          <w:tcPr>
            <w:tcW w:w="0" w:type="auto"/>
            <w:tcMar>
              <w:top w:w="75" w:type="dxa"/>
              <w:left w:w="150" w:type="dxa"/>
              <w:bottom w:w="75" w:type="dxa"/>
              <w:right w:w="150" w:type="dxa"/>
            </w:tcMar>
            <w:vAlign w:val="center"/>
            <w:hideMark/>
          </w:tcPr>
          <w:p w14:paraId="21F96CDF" w14:textId="77777777" w:rsidR="001B40A1" w:rsidRPr="001B40A1" w:rsidRDefault="001B40A1" w:rsidP="001B40A1">
            <w:pPr>
              <w:pStyle w:val="CCISNormal"/>
              <w:rPr>
                <w:rFonts w:asciiTheme="majorBidi" w:hAnsiTheme="majorBidi" w:cstheme="majorBidi"/>
                <w:b/>
              </w:rPr>
            </w:pPr>
            <w:r w:rsidRPr="001B40A1">
              <w:rPr>
                <w:rFonts w:asciiTheme="majorBidi" w:hAnsiTheme="majorBidi" w:cstheme="majorBidi"/>
                <w:b/>
              </w:rPr>
              <w:t>Dimension</w:t>
            </w:r>
          </w:p>
        </w:tc>
        <w:tc>
          <w:tcPr>
            <w:tcW w:w="0" w:type="auto"/>
            <w:tcMar>
              <w:top w:w="75" w:type="dxa"/>
              <w:left w:w="150" w:type="dxa"/>
              <w:bottom w:w="75" w:type="dxa"/>
              <w:right w:w="150" w:type="dxa"/>
            </w:tcMar>
            <w:vAlign w:val="center"/>
            <w:hideMark/>
          </w:tcPr>
          <w:p w14:paraId="78D26EDD" w14:textId="77777777" w:rsidR="001B40A1" w:rsidRPr="001B40A1" w:rsidRDefault="001B40A1" w:rsidP="001B40A1">
            <w:pPr>
              <w:pStyle w:val="CCISNormal"/>
              <w:rPr>
                <w:rFonts w:asciiTheme="majorBidi" w:hAnsiTheme="majorBidi" w:cstheme="majorBidi"/>
                <w:b/>
              </w:rPr>
            </w:pPr>
            <w:r w:rsidRPr="001B40A1">
              <w:rPr>
                <w:rFonts w:asciiTheme="majorBidi" w:hAnsiTheme="majorBidi" w:cstheme="majorBidi"/>
                <w:b/>
              </w:rPr>
              <w:t>Pentagon Mean</w:t>
            </w:r>
          </w:p>
        </w:tc>
        <w:tc>
          <w:tcPr>
            <w:tcW w:w="0" w:type="auto"/>
            <w:tcMar>
              <w:top w:w="75" w:type="dxa"/>
              <w:left w:w="150" w:type="dxa"/>
              <w:bottom w:w="75" w:type="dxa"/>
              <w:right w:w="150" w:type="dxa"/>
            </w:tcMar>
            <w:vAlign w:val="center"/>
            <w:hideMark/>
          </w:tcPr>
          <w:p w14:paraId="3BF41BE8" w14:textId="77777777" w:rsidR="001B40A1" w:rsidRPr="001B40A1" w:rsidRDefault="001B40A1" w:rsidP="001B40A1">
            <w:pPr>
              <w:pStyle w:val="CCISNormal"/>
              <w:rPr>
                <w:rFonts w:asciiTheme="majorBidi" w:hAnsiTheme="majorBidi" w:cstheme="majorBidi"/>
                <w:b/>
              </w:rPr>
            </w:pPr>
            <w:r w:rsidRPr="001B40A1">
              <w:rPr>
                <w:rFonts w:asciiTheme="majorBidi" w:hAnsiTheme="majorBidi" w:cstheme="majorBidi"/>
                <w:b/>
              </w:rPr>
              <w:t>Baseline Mean</w:t>
            </w:r>
          </w:p>
        </w:tc>
        <w:tc>
          <w:tcPr>
            <w:tcW w:w="0" w:type="auto"/>
            <w:tcMar>
              <w:top w:w="75" w:type="dxa"/>
              <w:left w:w="150" w:type="dxa"/>
              <w:bottom w:w="75" w:type="dxa"/>
              <w:right w:w="150" w:type="dxa"/>
            </w:tcMar>
            <w:vAlign w:val="center"/>
            <w:hideMark/>
          </w:tcPr>
          <w:p w14:paraId="1EDF646E" w14:textId="77777777" w:rsidR="001B40A1" w:rsidRPr="001B40A1" w:rsidRDefault="001B40A1" w:rsidP="001B40A1">
            <w:pPr>
              <w:pStyle w:val="CCISNormal"/>
              <w:rPr>
                <w:rFonts w:asciiTheme="majorBidi" w:hAnsiTheme="majorBidi" w:cstheme="majorBidi"/>
                <w:b/>
              </w:rPr>
            </w:pPr>
            <w:r w:rsidRPr="001B40A1">
              <w:rPr>
                <w:rFonts w:asciiTheme="majorBidi" w:hAnsiTheme="majorBidi" w:cstheme="majorBidi"/>
                <w:b/>
              </w:rPr>
              <w:t>Advantage</w:t>
            </w:r>
          </w:p>
        </w:tc>
        <w:tc>
          <w:tcPr>
            <w:tcW w:w="0" w:type="auto"/>
            <w:tcMar>
              <w:top w:w="75" w:type="dxa"/>
              <w:left w:w="150" w:type="dxa"/>
              <w:bottom w:w="75" w:type="dxa"/>
              <w:right w:w="150" w:type="dxa"/>
            </w:tcMar>
            <w:vAlign w:val="center"/>
            <w:hideMark/>
          </w:tcPr>
          <w:p w14:paraId="7B1C9EEF" w14:textId="77777777" w:rsidR="001B40A1" w:rsidRPr="001B40A1" w:rsidRDefault="001B40A1" w:rsidP="001B40A1">
            <w:pPr>
              <w:pStyle w:val="CCISNormal"/>
              <w:rPr>
                <w:rFonts w:asciiTheme="majorBidi" w:hAnsiTheme="majorBidi" w:cstheme="majorBidi"/>
                <w:b/>
              </w:rPr>
            </w:pPr>
            <w:r w:rsidRPr="001B40A1">
              <w:rPr>
                <w:rFonts w:asciiTheme="majorBidi" w:hAnsiTheme="majorBidi" w:cstheme="majorBidi"/>
                <w:b/>
              </w:rPr>
              <w:t>Pentagon Win Rate</w:t>
            </w:r>
          </w:p>
        </w:tc>
      </w:tr>
      <w:tr w:rsidR="001B40A1" w:rsidRPr="001B40A1" w14:paraId="4BB5AF47" w14:textId="77777777" w:rsidTr="001B40A1">
        <w:tc>
          <w:tcPr>
            <w:tcW w:w="0" w:type="auto"/>
            <w:tcMar>
              <w:top w:w="75" w:type="dxa"/>
              <w:left w:w="150" w:type="dxa"/>
              <w:bottom w:w="75" w:type="dxa"/>
              <w:right w:w="150" w:type="dxa"/>
            </w:tcMar>
            <w:vAlign w:val="center"/>
            <w:hideMark/>
          </w:tcPr>
          <w:p w14:paraId="63C33DC2"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Features</w:t>
            </w:r>
          </w:p>
        </w:tc>
        <w:tc>
          <w:tcPr>
            <w:tcW w:w="0" w:type="auto"/>
            <w:tcMar>
              <w:top w:w="75" w:type="dxa"/>
              <w:left w:w="150" w:type="dxa"/>
              <w:bottom w:w="75" w:type="dxa"/>
              <w:right w:w="150" w:type="dxa"/>
            </w:tcMar>
            <w:vAlign w:val="center"/>
            <w:hideMark/>
          </w:tcPr>
          <w:p w14:paraId="54252713"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0.978</w:t>
            </w:r>
          </w:p>
        </w:tc>
        <w:tc>
          <w:tcPr>
            <w:tcW w:w="0" w:type="auto"/>
            <w:tcMar>
              <w:top w:w="75" w:type="dxa"/>
              <w:left w:w="150" w:type="dxa"/>
              <w:bottom w:w="75" w:type="dxa"/>
              <w:right w:w="150" w:type="dxa"/>
            </w:tcMar>
            <w:vAlign w:val="center"/>
            <w:hideMark/>
          </w:tcPr>
          <w:p w14:paraId="3058D773"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0.925</w:t>
            </w:r>
          </w:p>
        </w:tc>
        <w:tc>
          <w:tcPr>
            <w:tcW w:w="0" w:type="auto"/>
            <w:tcMar>
              <w:top w:w="75" w:type="dxa"/>
              <w:left w:w="150" w:type="dxa"/>
              <w:bottom w:w="75" w:type="dxa"/>
              <w:right w:w="150" w:type="dxa"/>
            </w:tcMar>
            <w:vAlign w:val="center"/>
            <w:hideMark/>
          </w:tcPr>
          <w:p w14:paraId="5B4E1E8F"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+0.053 (+5.7%)</w:t>
            </w:r>
          </w:p>
        </w:tc>
        <w:tc>
          <w:tcPr>
            <w:tcW w:w="0" w:type="auto"/>
            <w:tcMar>
              <w:top w:w="75" w:type="dxa"/>
              <w:left w:w="150" w:type="dxa"/>
              <w:bottom w:w="75" w:type="dxa"/>
              <w:right w:w="150" w:type="dxa"/>
            </w:tcMar>
            <w:vAlign w:val="center"/>
            <w:hideMark/>
          </w:tcPr>
          <w:p w14:paraId="5EF72E3C"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30%</w:t>
            </w:r>
          </w:p>
        </w:tc>
      </w:tr>
      <w:tr w:rsidR="001B40A1" w:rsidRPr="001B40A1" w14:paraId="6CB65283" w14:textId="77777777" w:rsidTr="001B40A1">
        <w:tc>
          <w:tcPr>
            <w:tcW w:w="0" w:type="auto"/>
            <w:tcMar>
              <w:top w:w="75" w:type="dxa"/>
              <w:left w:w="150" w:type="dxa"/>
              <w:bottom w:w="75" w:type="dxa"/>
              <w:right w:w="150" w:type="dxa"/>
            </w:tcMar>
            <w:vAlign w:val="center"/>
            <w:hideMark/>
          </w:tcPr>
          <w:p w14:paraId="14121DD3"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Pipeline</w:t>
            </w:r>
          </w:p>
        </w:tc>
        <w:tc>
          <w:tcPr>
            <w:tcW w:w="0" w:type="auto"/>
            <w:tcMar>
              <w:top w:w="75" w:type="dxa"/>
              <w:left w:w="150" w:type="dxa"/>
              <w:bottom w:w="75" w:type="dxa"/>
              <w:right w:w="150" w:type="dxa"/>
            </w:tcMar>
            <w:vAlign w:val="center"/>
            <w:hideMark/>
          </w:tcPr>
          <w:p w14:paraId="160ED1C4"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1.000</w:t>
            </w:r>
          </w:p>
        </w:tc>
        <w:tc>
          <w:tcPr>
            <w:tcW w:w="0" w:type="auto"/>
            <w:tcMar>
              <w:top w:w="75" w:type="dxa"/>
              <w:left w:w="150" w:type="dxa"/>
              <w:bottom w:w="75" w:type="dxa"/>
              <w:right w:w="150" w:type="dxa"/>
            </w:tcMar>
            <w:vAlign w:val="center"/>
            <w:hideMark/>
          </w:tcPr>
          <w:p w14:paraId="519202D3"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1.000</w:t>
            </w:r>
          </w:p>
        </w:tc>
        <w:tc>
          <w:tcPr>
            <w:tcW w:w="0" w:type="auto"/>
            <w:tcMar>
              <w:top w:w="75" w:type="dxa"/>
              <w:left w:w="150" w:type="dxa"/>
              <w:bottom w:w="75" w:type="dxa"/>
              <w:right w:w="150" w:type="dxa"/>
            </w:tcMar>
            <w:vAlign w:val="center"/>
            <w:hideMark/>
          </w:tcPr>
          <w:p w14:paraId="69834273"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+0.000 (0%)</w:t>
            </w:r>
          </w:p>
        </w:tc>
        <w:tc>
          <w:tcPr>
            <w:tcW w:w="0" w:type="auto"/>
            <w:tcMar>
              <w:top w:w="75" w:type="dxa"/>
              <w:left w:w="150" w:type="dxa"/>
              <w:bottom w:w="75" w:type="dxa"/>
              <w:right w:w="150" w:type="dxa"/>
            </w:tcMar>
            <w:vAlign w:val="center"/>
            <w:hideMark/>
          </w:tcPr>
          <w:p w14:paraId="6B9921E6"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 (all ties)</w:t>
            </w:r>
          </w:p>
        </w:tc>
      </w:tr>
      <w:tr w:rsidR="001B40A1" w:rsidRPr="001B40A1" w14:paraId="053B3992" w14:textId="77777777" w:rsidTr="001B40A1">
        <w:tc>
          <w:tcPr>
            <w:tcW w:w="0" w:type="auto"/>
            <w:tcMar>
              <w:top w:w="75" w:type="dxa"/>
              <w:left w:w="150" w:type="dxa"/>
              <w:bottom w:w="75" w:type="dxa"/>
              <w:right w:w="150" w:type="dxa"/>
            </w:tcMar>
            <w:vAlign w:val="center"/>
            <w:hideMark/>
          </w:tcPr>
          <w:p w14:paraId="29886367"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Executability</w:t>
            </w:r>
          </w:p>
        </w:tc>
        <w:tc>
          <w:tcPr>
            <w:tcW w:w="0" w:type="auto"/>
            <w:tcMar>
              <w:top w:w="75" w:type="dxa"/>
              <w:left w:w="150" w:type="dxa"/>
              <w:bottom w:w="75" w:type="dxa"/>
              <w:right w:w="150" w:type="dxa"/>
            </w:tcMar>
            <w:vAlign w:val="center"/>
            <w:hideMark/>
          </w:tcPr>
          <w:p w14:paraId="705A2AFA"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1.000</w:t>
            </w:r>
          </w:p>
        </w:tc>
        <w:tc>
          <w:tcPr>
            <w:tcW w:w="0" w:type="auto"/>
            <w:tcMar>
              <w:top w:w="75" w:type="dxa"/>
              <w:left w:w="150" w:type="dxa"/>
              <w:bottom w:w="75" w:type="dxa"/>
              <w:right w:w="150" w:type="dxa"/>
            </w:tcMar>
            <w:vAlign w:val="center"/>
            <w:hideMark/>
          </w:tcPr>
          <w:p w14:paraId="4E2F9A60"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1.000</w:t>
            </w:r>
          </w:p>
        </w:tc>
        <w:tc>
          <w:tcPr>
            <w:tcW w:w="0" w:type="auto"/>
            <w:tcMar>
              <w:top w:w="75" w:type="dxa"/>
              <w:left w:w="150" w:type="dxa"/>
              <w:bottom w:w="75" w:type="dxa"/>
              <w:right w:w="150" w:type="dxa"/>
            </w:tcMar>
            <w:vAlign w:val="center"/>
            <w:hideMark/>
          </w:tcPr>
          <w:p w14:paraId="134241E6"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+0.000 (0%)</w:t>
            </w:r>
          </w:p>
        </w:tc>
        <w:tc>
          <w:tcPr>
            <w:tcW w:w="0" w:type="auto"/>
            <w:tcMar>
              <w:top w:w="75" w:type="dxa"/>
              <w:left w:w="150" w:type="dxa"/>
              <w:bottom w:w="75" w:type="dxa"/>
              <w:right w:w="150" w:type="dxa"/>
            </w:tcMar>
            <w:vAlign w:val="center"/>
            <w:hideMark/>
          </w:tcPr>
          <w:p w14:paraId="6FE6D30B"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 (all ties)</w:t>
            </w:r>
          </w:p>
        </w:tc>
      </w:tr>
      <w:tr w:rsidR="001B40A1" w:rsidRPr="001B40A1" w14:paraId="5C46068E" w14:textId="77777777" w:rsidTr="001B40A1">
        <w:tc>
          <w:tcPr>
            <w:tcW w:w="0" w:type="auto"/>
            <w:tcMar>
              <w:top w:w="75" w:type="dxa"/>
              <w:left w:w="150" w:type="dxa"/>
              <w:bottom w:w="75" w:type="dxa"/>
              <w:right w:w="150" w:type="dxa"/>
            </w:tcMar>
            <w:vAlign w:val="center"/>
            <w:hideMark/>
          </w:tcPr>
          <w:p w14:paraId="4C1C5128"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lastRenderedPageBreak/>
              <w:t>QA Pass Rate</w:t>
            </w:r>
          </w:p>
        </w:tc>
        <w:tc>
          <w:tcPr>
            <w:tcW w:w="0" w:type="auto"/>
            <w:tcMar>
              <w:top w:w="75" w:type="dxa"/>
              <w:left w:w="150" w:type="dxa"/>
              <w:bottom w:w="75" w:type="dxa"/>
              <w:right w:w="150" w:type="dxa"/>
            </w:tcMar>
            <w:vAlign w:val="center"/>
            <w:hideMark/>
          </w:tcPr>
          <w:p w14:paraId="7562516E"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1.000</w:t>
            </w:r>
          </w:p>
        </w:tc>
        <w:tc>
          <w:tcPr>
            <w:tcW w:w="0" w:type="auto"/>
            <w:tcMar>
              <w:top w:w="75" w:type="dxa"/>
              <w:left w:w="150" w:type="dxa"/>
              <w:bottom w:w="75" w:type="dxa"/>
              <w:right w:w="150" w:type="dxa"/>
            </w:tcMar>
            <w:vAlign w:val="center"/>
            <w:hideMark/>
          </w:tcPr>
          <w:p w14:paraId="57DAEA5C"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N/A</w:t>
            </w:r>
          </w:p>
        </w:tc>
        <w:tc>
          <w:tcPr>
            <w:tcW w:w="0" w:type="auto"/>
            <w:tcMar>
              <w:top w:w="75" w:type="dxa"/>
              <w:left w:w="150" w:type="dxa"/>
              <w:bottom w:w="75" w:type="dxa"/>
              <w:right w:w="150" w:type="dxa"/>
            </w:tcMar>
            <w:vAlign w:val="center"/>
            <w:hideMark/>
          </w:tcPr>
          <w:p w14:paraId="045DBFF0"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N/A</w:t>
            </w:r>
          </w:p>
        </w:tc>
        <w:tc>
          <w:tcPr>
            <w:tcW w:w="0" w:type="auto"/>
            <w:tcMar>
              <w:top w:w="75" w:type="dxa"/>
              <w:left w:w="150" w:type="dxa"/>
              <w:bottom w:w="75" w:type="dxa"/>
              <w:right w:w="150" w:type="dxa"/>
            </w:tcMar>
            <w:vAlign w:val="center"/>
            <w:hideMark/>
          </w:tcPr>
          <w:p w14:paraId="1B991EF9"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N/A</w:t>
            </w:r>
          </w:p>
        </w:tc>
      </w:tr>
      <w:tr w:rsidR="001B40A1" w:rsidRPr="001B40A1" w14:paraId="22DACB97" w14:textId="77777777" w:rsidTr="001B40A1">
        <w:tc>
          <w:tcPr>
            <w:tcW w:w="0" w:type="auto"/>
            <w:tcMar>
              <w:top w:w="75" w:type="dxa"/>
              <w:left w:w="150" w:type="dxa"/>
              <w:bottom w:w="75" w:type="dxa"/>
              <w:right w:w="150" w:type="dxa"/>
            </w:tcMar>
            <w:vAlign w:val="center"/>
            <w:hideMark/>
          </w:tcPr>
          <w:p w14:paraId="05765619"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Code Quality</w:t>
            </w:r>
          </w:p>
        </w:tc>
        <w:tc>
          <w:tcPr>
            <w:tcW w:w="0" w:type="auto"/>
            <w:tcMar>
              <w:top w:w="75" w:type="dxa"/>
              <w:left w:w="150" w:type="dxa"/>
              <w:bottom w:w="75" w:type="dxa"/>
              <w:right w:w="150" w:type="dxa"/>
            </w:tcMar>
            <w:vAlign w:val="center"/>
            <w:hideMark/>
          </w:tcPr>
          <w:p w14:paraId="27D1AEC3"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0.708</w:t>
            </w:r>
          </w:p>
        </w:tc>
        <w:tc>
          <w:tcPr>
            <w:tcW w:w="0" w:type="auto"/>
            <w:tcMar>
              <w:top w:w="75" w:type="dxa"/>
              <w:left w:w="150" w:type="dxa"/>
              <w:bottom w:w="75" w:type="dxa"/>
              <w:right w:w="150" w:type="dxa"/>
            </w:tcMar>
            <w:vAlign w:val="center"/>
            <w:hideMark/>
          </w:tcPr>
          <w:p w14:paraId="322A32BA"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0.492</w:t>
            </w:r>
          </w:p>
        </w:tc>
        <w:tc>
          <w:tcPr>
            <w:tcW w:w="0" w:type="auto"/>
            <w:tcMar>
              <w:top w:w="75" w:type="dxa"/>
              <w:left w:w="150" w:type="dxa"/>
              <w:bottom w:w="75" w:type="dxa"/>
              <w:right w:w="150" w:type="dxa"/>
            </w:tcMar>
            <w:vAlign w:val="center"/>
            <w:hideMark/>
          </w:tcPr>
          <w:p w14:paraId="17E8D2C7"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+0.216 (+43.9%)</w:t>
            </w:r>
          </w:p>
        </w:tc>
        <w:tc>
          <w:tcPr>
            <w:tcW w:w="0" w:type="auto"/>
            <w:tcMar>
              <w:top w:w="75" w:type="dxa"/>
              <w:left w:w="150" w:type="dxa"/>
              <w:bottom w:w="75" w:type="dxa"/>
              <w:right w:w="150" w:type="dxa"/>
            </w:tcMar>
            <w:vAlign w:val="center"/>
            <w:hideMark/>
          </w:tcPr>
          <w:p w14:paraId="59EAE187" w14:textId="77777777" w:rsidR="001B40A1" w:rsidRPr="001B40A1" w:rsidRDefault="001B40A1" w:rsidP="001B40A1">
            <w:pPr>
              <w:pStyle w:val="CCISNormal"/>
              <w:rPr>
                <w:rFonts w:asciiTheme="majorBidi" w:hAnsiTheme="majorBidi" w:cstheme="majorBidi"/>
              </w:rPr>
            </w:pPr>
            <w:r w:rsidRPr="001B40A1">
              <w:rPr>
                <w:rFonts w:asciiTheme="majorBidi" w:hAnsiTheme="majorBidi" w:cstheme="majorBidi"/>
              </w:rPr>
              <w:t>90%</w:t>
            </w:r>
          </w:p>
        </w:tc>
      </w:tr>
    </w:tbl>
    <w:p w14:paraId="7433ED2F" w14:textId="77777777" w:rsidR="00DB1526" w:rsidRPr="00DB1526" w:rsidRDefault="00DB1526" w:rsidP="00DB1526">
      <w:pPr>
        <w:pStyle w:val="CCISNormal"/>
        <w:rPr>
          <w:rFonts w:asciiTheme="majorBidi" w:hAnsiTheme="majorBidi" w:cstheme="majorBidi"/>
          <w:sz w:val="28"/>
          <w:szCs w:val="28"/>
        </w:rPr>
      </w:pPr>
    </w:p>
    <w:p w14:paraId="071F2029" w14:textId="77777777"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The radar chart and dimension analysis reveal that Pentagon's primary advantages come from:</w:t>
      </w:r>
    </w:p>
    <w:p w14:paraId="50217094" w14:textId="40831544" w:rsidR="00DB1526" w:rsidRPr="00DB1526" w:rsidRDefault="00DB1526" w:rsidP="00584134">
      <w:pPr>
        <w:pStyle w:val="CCISNormal"/>
        <w:numPr>
          <w:ilvl w:val="1"/>
          <w:numId w:val="103"/>
        </w:numPr>
        <w:rPr>
          <w:rFonts w:asciiTheme="majorBidi" w:hAnsiTheme="majorBidi" w:cstheme="majorBidi"/>
          <w:sz w:val="28"/>
          <w:szCs w:val="28"/>
        </w:rPr>
      </w:pPr>
      <w:r w:rsidRPr="00DB1526">
        <w:rPr>
          <w:rFonts w:asciiTheme="majorBidi" w:hAnsiTheme="majorBidi" w:cstheme="majorBidi"/>
          <w:sz w:val="28"/>
          <w:szCs w:val="28"/>
        </w:rPr>
        <w:t>Code Quality: +43.9% improvement (most significant)</w:t>
      </w:r>
    </w:p>
    <w:p w14:paraId="2DE8B3A3" w14:textId="6D5BE254" w:rsidR="00DB1526" w:rsidRPr="00DB1526" w:rsidRDefault="00DB1526" w:rsidP="00584134">
      <w:pPr>
        <w:pStyle w:val="CCISNormal"/>
        <w:numPr>
          <w:ilvl w:val="1"/>
          <w:numId w:val="103"/>
        </w:numPr>
        <w:rPr>
          <w:rFonts w:asciiTheme="majorBidi" w:hAnsiTheme="majorBidi" w:cstheme="majorBidi"/>
          <w:sz w:val="28"/>
          <w:szCs w:val="28"/>
        </w:rPr>
      </w:pPr>
      <w:r w:rsidRPr="00DB1526">
        <w:rPr>
          <w:rFonts w:asciiTheme="majorBidi" w:hAnsiTheme="majorBidi" w:cstheme="majorBidi"/>
          <w:sz w:val="28"/>
          <w:szCs w:val="28"/>
        </w:rPr>
        <w:t>Features: +5.7% improvement</w:t>
      </w:r>
    </w:p>
    <w:p w14:paraId="53402DD5" w14:textId="45E1BC20" w:rsidR="00DB1526" w:rsidRPr="00DB1526" w:rsidRDefault="00DB1526" w:rsidP="00584134">
      <w:pPr>
        <w:pStyle w:val="CCISNormal"/>
        <w:numPr>
          <w:ilvl w:val="1"/>
          <w:numId w:val="103"/>
        </w:numPr>
        <w:rPr>
          <w:rFonts w:asciiTheme="majorBidi" w:hAnsiTheme="majorBidi" w:cstheme="majorBidi"/>
          <w:sz w:val="28"/>
          <w:szCs w:val="28"/>
        </w:rPr>
      </w:pPr>
      <w:r w:rsidRPr="00DB1526">
        <w:rPr>
          <w:rFonts w:asciiTheme="majorBidi" w:hAnsiTheme="majorBidi" w:cstheme="majorBidi"/>
          <w:sz w:val="28"/>
          <w:szCs w:val="28"/>
        </w:rPr>
        <w:t>QA Integration: 100% pass rate (unique to Pentagon)</w:t>
      </w:r>
    </w:p>
    <w:p w14:paraId="26C4FAB0" w14:textId="77777777" w:rsidR="00DB1526" w:rsidRPr="00DB1526" w:rsidRDefault="00DB1526" w:rsidP="00DB1526">
      <w:pPr>
        <w:pStyle w:val="CCISNormal"/>
        <w:rPr>
          <w:rFonts w:asciiTheme="majorBidi" w:hAnsiTheme="majorBidi" w:cstheme="majorBidi"/>
          <w:sz w:val="28"/>
          <w:szCs w:val="28"/>
        </w:rPr>
      </w:pPr>
    </w:p>
    <w:p w14:paraId="28FBDDF0" w14:textId="539AFDB8" w:rsidR="00DB1526" w:rsidRPr="00584134" w:rsidRDefault="00DB1526" w:rsidP="00584134">
      <w:pPr>
        <w:pStyle w:val="Heading2"/>
        <w:rPr>
          <w:rFonts w:asciiTheme="majorBidi" w:hAnsiTheme="majorBidi"/>
          <w:sz w:val="28"/>
          <w:szCs w:val="28"/>
        </w:rPr>
      </w:pPr>
      <w:bookmarkStart w:id="130" w:name="_Toc219925849"/>
      <w:r w:rsidRPr="00DB1526">
        <w:rPr>
          <w:rFonts w:asciiTheme="majorBidi" w:hAnsiTheme="majorBidi"/>
          <w:sz w:val="28"/>
          <w:szCs w:val="28"/>
        </w:rPr>
        <w:t>Code Quality Analysis</w:t>
      </w:r>
      <w:bookmarkEnd w:id="130"/>
    </w:p>
    <w:p w14:paraId="3D96D1C4" w14:textId="7C045262" w:rsidR="00DB1526" w:rsidRPr="00DB1526" w:rsidRDefault="00DB1526" w:rsidP="00584134">
      <w:pPr>
        <w:pStyle w:val="CCISNormal"/>
        <w:rPr>
          <w:rFonts w:asciiTheme="majorBidi" w:hAnsiTheme="majorBidi" w:cstheme="majorBidi"/>
          <w:sz w:val="28"/>
          <w:szCs w:val="28"/>
        </w:rPr>
      </w:pPr>
      <w:r w:rsidRPr="00DB1526">
        <w:rPr>
          <w:rFonts w:asciiTheme="majorBidi" w:hAnsiTheme="majorBidi" w:cstheme="majorBidi"/>
          <w:sz w:val="28"/>
          <w:szCs w:val="28"/>
        </w:rPr>
        <w:t>Code quality represents the most significant differentiator between the Pentagon Protocol and Baseline approach. This section provides detailed analysis of quality dimensions.</w:t>
      </w:r>
    </w:p>
    <w:p w14:paraId="622A734D" w14:textId="61117A9C" w:rsidR="00DB1526" w:rsidRPr="00DB1526" w:rsidRDefault="00DB1526" w:rsidP="00584134">
      <w:pPr>
        <w:pStyle w:val="Heading3"/>
        <w:rPr>
          <w:rFonts w:asciiTheme="majorBidi" w:hAnsiTheme="majorBidi"/>
          <w:sz w:val="28"/>
          <w:szCs w:val="28"/>
        </w:rPr>
      </w:pPr>
      <w:bookmarkStart w:id="131" w:name="_Toc219925850"/>
      <w:r w:rsidRPr="00DB1526">
        <w:rPr>
          <w:rFonts w:asciiTheme="majorBidi" w:hAnsiTheme="majorBidi"/>
          <w:sz w:val="28"/>
          <w:szCs w:val="28"/>
        </w:rPr>
        <w:t>Quality Assessment Methodology</w:t>
      </w:r>
      <w:bookmarkEnd w:id="131"/>
    </w:p>
    <w:p w14:paraId="4D2E0E9B" w14:textId="7699950D" w:rsidR="00DB1526" w:rsidRPr="00DB1526" w:rsidRDefault="00DB1526" w:rsidP="00584134">
      <w:pPr>
        <w:pStyle w:val="CCISNormal"/>
        <w:rPr>
          <w:rFonts w:asciiTheme="majorBidi" w:hAnsiTheme="majorBidi" w:cstheme="majorBidi"/>
          <w:sz w:val="28"/>
          <w:szCs w:val="28"/>
        </w:rPr>
      </w:pPr>
      <w:r w:rsidRPr="00DB1526">
        <w:rPr>
          <w:rFonts w:asciiTheme="majorBidi" w:hAnsiTheme="majorBidi" w:cstheme="majorBidi"/>
          <w:sz w:val="28"/>
          <w:szCs w:val="28"/>
        </w:rPr>
        <w:t>Code quality was assessed using LLM-based evaluation across four dimensions:</w:t>
      </w:r>
    </w:p>
    <w:p w14:paraId="7AF34113" w14:textId="3795AEEF" w:rsidR="00DB1526" w:rsidRPr="00DB1526" w:rsidRDefault="00DB1526" w:rsidP="00584134">
      <w:pPr>
        <w:pStyle w:val="CCISNormal"/>
        <w:numPr>
          <w:ilvl w:val="0"/>
          <w:numId w:val="167"/>
        </w:numPr>
        <w:rPr>
          <w:rFonts w:asciiTheme="majorBidi" w:hAnsiTheme="majorBidi" w:cstheme="majorBidi"/>
          <w:sz w:val="28"/>
          <w:szCs w:val="28"/>
        </w:rPr>
      </w:pPr>
      <w:r w:rsidRPr="00DB1526">
        <w:rPr>
          <w:rFonts w:asciiTheme="majorBidi" w:hAnsiTheme="majorBidi" w:cstheme="majorBidi"/>
          <w:sz w:val="28"/>
          <w:szCs w:val="28"/>
        </w:rPr>
        <w:t>Code Structure (1-10): Organization, modularity, separation of concerns</w:t>
      </w:r>
    </w:p>
    <w:p w14:paraId="61145DE7" w14:textId="21BEB2FA" w:rsidR="00DB1526" w:rsidRPr="00DB1526" w:rsidRDefault="00DB1526" w:rsidP="00584134">
      <w:pPr>
        <w:pStyle w:val="CCISNormal"/>
        <w:numPr>
          <w:ilvl w:val="0"/>
          <w:numId w:val="167"/>
        </w:numPr>
        <w:rPr>
          <w:rFonts w:asciiTheme="majorBidi" w:hAnsiTheme="majorBidi" w:cstheme="majorBidi"/>
          <w:sz w:val="28"/>
          <w:szCs w:val="28"/>
        </w:rPr>
      </w:pPr>
      <w:r w:rsidRPr="00DB1526">
        <w:rPr>
          <w:rFonts w:asciiTheme="majorBidi" w:hAnsiTheme="majorBidi" w:cstheme="majorBidi"/>
          <w:sz w:val="28"/>
          <w:szCs w:val="28"/>
        </w:rPr>
        <w:t>Readability (1-10): Naming conventions, comments, formatting</w:t>
      </w:r>
    </w:p>
    <w:p w14:paraId="65634540" w14:textId="43C493D0" w:rsidR="00DB1526" w:rsidRPr="00DB1526" w:rsidRDefault="00DB1526" w:rsidP="00584134">
      <w:pPr>
        <w:pStyle w:val="CCISNormal"/>
        <w:numPr>
          <w:ilvl w:val="0"/>
          <w:numId w:val="167"/>
        </w:numPr>
        <w:rPr>
          <w:rFonts w:asciiTheme="majorBidi" w:hAnsiTheme="majorBidi" w:cstheme="majorBidi"/>
          <w:sz w:val="28"/>
          <w:szCs w:val="28"/>
        </w:rPr>
      </w:pPr>
      <w:r w:rsidRPr="00DB1526">
        <w:rPr>
          <w:rFonts w:asciiTheme="majorBidi" w:hAnsiTheme="majorBidi" w:cstheme="majorBidi"/>
          <w:sz w:val="28"/>
          <w:szCs w:val="28"/>
        </w:rPr>
        <w:t>API Design (1-10): RESTful principles, endpoint clarity, consistency</w:t>
      </w:r>
    </w:p>
    <w:p w14:paraId="2AD070A3" w14:textId="0434A445" w:rsidR="00DB1526" w:rsidRPr="00DB1526" w:rsidRDefault="00DB1526" w:rsidP="00584134">
      <w:pPr>
        <w:pStyle w:val="CCISNormal"/>
        <w:numPr>
          <w:ilvl w:val="0"/>
          <w:numId w:val="167"/>
        </w:numPr>
        <w:rPr>
          <w:rFonts w:asciiTheme="majorBidi" w:hAnsiTheme="majorBidi" w:cstheme="majorBidi"/>
          <w:sz w:val="28"/>
          <w:szCs w:val="28"/>
        </w:rPr>
      </w:pPr>
      <w:r w:rsidRPr="00DB1526">
        <w:rPr>
          <w:rFonts w:asciiTheme="majorBidi" w:hAnsiTheme="majorBidi" w:cstheme="majorBidi"/>
          <w:sz w:val="28"/>
          <w:szCs w:val="28"/>
        </w:rPr>
        <w:t>Error Handling (1-10): Validation, edge cases, error responses</w:t>
      </w:r>
    </w:p>
    <w:p w14:paraId="197DDB8F" w14:textId="77777777"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The overall quality score is the average of these four dimensions, normalized to a 0-1 scale.</w:t>
      </w:r>
    </w:p>
    <w:p w14:paraId="0C5CB539" w14:textId="77777777" w:rsidR="00DB1526" w:rsidRPr="00DB1526" w:rsidRDefault="00DB1526" w:rsidP="00DB1526">
      <w:pPr>
        <w:pStyle w:val="CCISNormal"/>
        <w:rPr>
          <w:rFonts w:asciiTheme="majorBidi" w:hAnsiTheme="majorBidi" w:cstheme="majorBidi"/>
          <w:sz w:val="28"/>
          <w:szCs w:val="28"/>
        </w:rPr>
      </w:pPr>
    </w:p>
    <w:p w14:paraId="5BA10EFE" w14:textId="2B6A7331" w:rsidR="00DB1526" w:rsidRPr="00DB1526" w:rsidRDefault="00DB1526" w:rsidP="00584134">
      <w:pPr>
        <w:pStyle w:val="Heading3"/>
        <w:rPr>
          <w:rFonts w:asciiTheme="majorBidi" w:hAnsiTheme="majorBidi"/>
          <w:sz w:val="28"/>
          <w:szCs w:val="28"/>
        </w:rPr>
      </w:pPr>
      <w:bookmarkStart w:id="132" w:name="_Toc219925851"/>
      <w:r w:rsidRPr="00DB1526">
        <w:rPr>
          <w:rFonts w:asciiTheme="majorBidi" w:hAnsiTheme="majorBidi"/>
          <w:sz w:val="28"/>
          <w:szCs w:val="28"/>
        </w:rPr>
        <w:lastRenderedPageBreak/>
        <w:t>Quality Score Results</w:t>
      </w:r>
      <w:bookmarkEnd w:id="132"/>
    </w:p>
    <w:tbl>
      <w:tblPr>
        <w:tblW w:w="0" w:type="auto"/>
        <w:tblCellMar>
          <w:top w:w="15" w:type="dxa"/>
          <w:left w:w="15" w:type="dxa"/>
          <w:bottom w:w="15" w:type="dxa"/>
          <w:right w:w="15" w:type="dxa"/>
        </w:tblCellMar>
        <w:tblLook w:val="04A0" w:firstRow="1" w:lastRow="0" w:firstColumn="1" w:lastColumn="0" w:noHBand="0" w:noVBand="1"/>
      </w:tblPr>
      <w:tblGrid>
        <w:gridCol w:w="1088"/>
        <w:gridCol w:w="1289"/>
        <w:gridCol w:w="1489"/>
        <w:gridCol w:w="1261"/>
        <w:gridCol w:w="1261"/>
        <w:gridCol w:w="1261"/>
        <w:gridCol w:w="1155"/>
      </w:tblGrid>
      <w:tr w:rsidR="00584134" w:rsidRPr="00584134" w14:paraId="55120E80" w14:textId="77777777" w:rsidTr="00584134">
        <w:trPr>
          <w:tblHeader/>
        </w:trPr>
        <w:tc>
          <w:tcPr>
            <w:tcW w:w="0" w:type="auto"/>
            <w:tcMar>
              <w:top w:w="75" w:type="dxa"/>
              <w:left w:w="150" w:type="dxa"/>
              <w:bottom w:w="75" w:type="dxa"/>
              <w:right w:w="150" w:type="dxa"/>
            </w:tcMar>
            <w:vAlign w:val="center"/>
            <w:hideMark/>
          </w:tcPr>
          <w:p w14:paraId="44F47FFF" w14:textId="77777777" w:rsidR="00584134" w:rsidRPr="00584134" w:rsidRDefault="00584134" w:rsidP="00584134">
            <w:pPr>
              <w:pStyle w:val="CCISNormal"/>
              <w:rPr>
                <w:rFonts w:asciiTheme="majorBidi" w:hAnsiTheme="majorBidi" w:cstheme="majorBidi"/>
                <w:b/>
              </w:rPr>
            </w:pPr>
            <w:r w:rsidRPr="00584134">
              <w:rPr>
                <w:rFonts w:asciiTheme="majorBidi" w:hAnsiTheme="majorBidi" w:cstheme="majorBidi"/>
                <w:b/>
              </w:rPr>
              <w:t>Prompt ID</w:t>
            </w:r>
          </w:p>
        </w:tc>
        <w:tc>
          <w:tcPr>
            <w:tcW w:w="0" w:type="auto"/>
            <w:tcMar>
              <w:top w:w="75" w:type="dxa"/>
              <w:left w:w="150" w:type="dxa"/>
              <w:bottom w:w="75" w:type="dxa"/>
              <w:right w:w="150" w:type="dxa"/>
            </w:tcMar>
            <w:vAlign w:val="center"/>
            <w:hideMark/>
          </w:tcPr>
          <w:p w14:paraId="72DF3AD1" w14:textId="77777777" w:rsidR="00584134" w:rsidRPr="00584134" w:rsidRDefault="00584134" w:rsidP="00584134">
            <w:pPr>
              <w:pStyle w:val="CCISNormal"/>
              <w:rPr>
                <w:rFonts w:asciiTheme="majorBidi" w:hAnsiTheme="majorBidi" w:cstheme="majorBidi"/>
                <w:b/>
              </w:rPr>
            </w:pPr>
            <w:r w:rsidRPr="00584134">
              <w:rPr>
                <w:rFonts w:asciiTheme="majorBidi" w:hAnsiTheme="majorBidi" w:cstheme="majorBidi"/>
                <w:b/>
              </w:rPr>
              <w:t>Pentagon Structure</w:t>
            </w:r>
          </w:p>
        </w:tc>
        <w:tc>
          <w:tcPr>
            <w:tcW w:w="0" w:type="auto"/>
            <w:tcMar>
              <w:top w:w="75" w:type="dxa"/>
              <w:left w:w="150" w:type="dxa"/>
              <w:bottom w:w="75" w:type="dxa"/>
              <w:right w:w="150" w:type="dxa"/>
            </w:tcMar>
            <w:vAlign w:val="center"/>
            <w:hideMark/>
          </w:tcPr>
          <w:p w14:paraId="78E05451" w14:textId="77777777" w:rsidR="00584134" w:rsidRPr="00584134" w:rsidRDefault="00584134" w:rsidP="00584134">
            <w:pPr>
              <w:pStyle w:val="CCISNormal"/>
              <w:rPr>
                <w:rFonts w:asciiTheme="majorBidi" w:hAnsiTheme="majorBidi" w:cstheme="majorBidi"/>
                <w:b/>
              </w:rPr>
            </w:pPr>
            <w:r w:rsidRPr="00584134">
              <w:rPr>
                <w:rFonts w:asciiTheme="majorBidi" w:hAnsiTheme="majorBidi" w:cstheme="majorBidi"/>
                <w:b/>
              </w:rPr>
              <w:t>Pentagon Readability</w:t>
            </w:r>
          </w:p>
        </w:tc>
        <w:tc>
          <w:tcPr>
            <w:tcW w:w="0" w:type="auto"/>
            <w:tcMar>
              <w:top w:w="75" w:type="dxa"/>
              <w:left w:w="150" w:type="dxa"/>
              <w:bottom w:w="75" w:type="dxa"/>
              <w:right w:w="150" w:type="dxa"/>
            </w:tcMar>
            <w:vAlign w:val="center"/>
            <w:hideMark/>
          </w:tcPr>
          <w:p w14:paraId="510F92F2" w14:textId="77777777" w:rsidR="00584134" w:rsidRPr="00584134" w:rsidRDefault="00584134" w:rsidP="00584134">
            <w:pPr>
              <w:pStyle w:val="CCISNormal"/>
              <w:rPr>
                <w:rFonts w:asciiTheme="majorBidi" w:hAnsiTheme="majorBidi" w:cstheme="majorBidi"/>
                <w:b/>
              </w:rPr>
            </w:pPr>
            <w:r w:rsidRPr="00584134">
              <w:rPr>
                <w:rFonts w:asciiTheme="majorBidi" w:hAnsiTheme="majorBidi" w:cstheme="majorBidi"/>
                <w:b/>
              </w:rPr>
              <w:t>Pentagon API</w:t>
            </w:r>
          </w:p>
        </w:tc>
        <w:tc>
          <w:tcPr>
            <w:tcW w:w="0" w:type="auto"/>
            <w:tcMar>
              <w:top w:w="75" w:type="dxa"/>
              <w:left w:w="150" w:type="dxa"/>
              <w:bottom w:w="75" w:type="dxa"/>
              <w:right w:w="150" w:type="dxa"/>
            </w:tcMar>
            <w:vAlign w:val="center"/>
            <w:hideMark/>
          </w:tcPr>
          <w:p w14:paraId="5D8540ED" w14:textId="77777777" w:rsidR="00584134" w:rsidRPr="00584134" w:rsidRDefault="00584134" w:rsidP="00584134">
            <w:pPr>
              <w:pStyle w:val="CCISNormal"/>
              <w:rPr>
                <w:rFonts w:asciiTheme="majorBidi" w:hAnsiTheme="majorBidi" w:cstheme="majorBidi"/>
                <w:b/>
              </w:rPr>
            </w:pPr>
            <w:r w:rsidRPr="00584134">
              <w:rPr>
                <w:rFonts w:asciiTheme="majorBidi" w:hAnsiTheme="majorBidi" w:cstheme="majorBidi"/>
                <w:b/>
              </w:rPr>
              <w:t>Pentagon Error</w:t>
            </w:r>
          </w:p>
        </w:tc>
        <w:tc>
          <w:tcPr>
            <w:tcW w:w="0" w:type="auto"/>
            <w:tcMar>
              <w:top w:w="75" w:type="dxa"/>
              <w:left w:w="150" w:type="dxa"/>
              <w:bottom w:w="75" w:type="dxa"/>
              <w:right w:w="150" w:type="dxa"/>
            </w:tcMar>
            <w:vAlign w:val="center"/>
            <w:hideMark/>
          </w:tcPr>
          <w:p w14:paraId="5C18BD55" w14:textId="77777777" w:rsidR="00584134" w:rsidRPr="00584134" w:rsidRDefault="00584134" w:rsidP="00584134">
            <w:pPr>
              <w:pStyle w:val="CCISNormal"/>
              <w:rPr>
                <w:rFonts w:asciiTheme="majorBidi" w:hAnsiTheme="majorBidi" w:cstheme="majorBidi"/>
                <w:b/>
              </w:rPr>
            </w:pPr>
            <w:r w:rsidRPr="00584134">
              <w:rPr>
                <w:rFonts w:asciiTheme="majorBidi" w:hAnsiTheme="majorBidi" w:cstheme="majorBidi"/>
                <w:b/>
              </w:rPr>
              <w:t>Pentagon Avg</w:t>
            </w:r>
          </w:p>
        </w:tc>
        <w:tc>
          <w:tcPr>
            <w:tcW w:w="0" w:type="auto"/>
            <w:tcMar>
              <w:top w:w="75" w:type="dxa"/>
              <w:left w:w="150" w:type="dxa"/>
              <w:bottom w:w="75" w:type="dxa"/>
              <w:right w:w="150" w:type="dxa"/>
            </w:tcMar>
            <w:vAlign w:val="center"/>
            <w:hideMark/>
          </w:tcPr>
          <w:p w14:paraId="3C243BAC" w14:textId="77777777" w:rsidR="00584134" w:rsidRPr="00584134" w:rsidRDefault="00584134" w:rsidP="00584134">
            <w:pPr>
              <w:pStyle w:val="CCISNormal"/>
              <w:rPr>
                <w:rFonts w:asciiTheme="majorBidi" w:hAnsiTheme="majorBidi" w:cstheme="majorBidi"/>
                <w:b/>
              </w:rPr>
            </w:pPr>
            <w:r w:rsidRPr="00584134">
              <w:rPr>
                <w:rFonts w:asciiTheme="majorBidi" w:hAnsiTheme="majorBidi" w:cstheme="majorBidi"/>
                <w:b/>
              </w:rPr>
              <w:t>Baseline Avg</w:t>
            </w:r>
          </w:p>
        </w:tc>
      </w:tr>
      <w:tr w:rsidR="00584134" w:rsidRPr="00584134" w14:paraId="6E77F9E3" w14:textId="77777777" w:rsidTr="00584134">
        <w:tc>
          <w:tcPr>
            <w:tcW w:w="0" w:type="auto"/>
            <w:tcMar>
              <w:top w:w="75" w:type="dxa"/>
              <w:left w:w="150" w:type="dxa"/>
              <w:bottom w:w="75" w:type="dxa"/>
              <w:right w:w="150" w:type="dxa"/>
            </w:tcMar>
            <w:vAlign w:val="center"/>
            <w:hideMark/>
          </w:tcPr>
          <w:p w14:paraId="30C3163F"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VP01</w:t>
            </w:r>
          </w:p>
        </w:tc>
        <w:tc>
          <w:tcPr>
            <w:tcW w:w="0" w:type="auto"/>
            <w:tcMar>
              <w:top w:w="75" w:type="dxa"/>
              <w:left w:w="150" w:type="dxa"/>
              <w:bottom w:w="75" w:type="dxa"/>
              <w:right w:w="150" w:type="dxa"/>
            </w:tcMar>
            <w:vAlign w:val="center"/>
            <w:hideMark/>
          </w:tcPr>
          <w:p w14:paraId="47394F3F"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8</w:t>
            </w:r>
          </w:p>
        </w:tc>
        <w:tc>
          <w:tcPr>
            <w:tcW w:w="0" w:type="auto"/>
            <w:tcMar>
              <w:top w:w="75" w:type="dxa"/>
              <w:left w:w="150" w:type="dxa"/>
              <w:bottom w:w="75" w:type="dxa"/>
              <w:right w:w="150" w:type="dxa"/>
            </w:tcMar>
            <w:vAlign w:val="center"/>
            <w:hideMark/>
          </w:tcPr>
          <w:p w14:paraId="7CA1EDFD"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9</w:t>
            </w:r>
          </w:p>
        </w:tc>
        <w:tc>
          <w:tcPr>
            <w:tcW w:w="0" w:type="auto"/>
            <w:tcMar>
              <w:top w:w="75" w:type="dxa"/>
              <w:left w:w="150" w:type="dxa"/>
              <w:bottom w:w="75" w:type="dxa"/>
              <w:right w:w="150" w:type="dxa"/>
            </w:tcMar>
            <w:vAlign w:val="center"/>
            <w:hideMark/>
          </w:tcPr>
          <w:p w14:paraId="6B33F566"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9</w:t>
            </w:r>
          </w:p>
        </w:tc>
        <w:tc>
          <w:tcPr>
            <w:tcW w:w="0" w:type="auto"/>
            <w:tcMar>
              <w:top w:w="75" w:type="dxa"/>
              <w:left w:w="150" w:type="dxa"/>
              <w:bottom w:w="75" w:type="dxa"/>
              <w:right w:w="150" w:type="dxa"/>
            </w:tcMar>
            <w:vAlign w:val="center"/>
            <w:hideMark/>
          </w:tcPr>
          <w:p w14:paraId="435A38E0"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9</w:t>
            </w:r>
          </w:p>
        </w:tc>
        <w:tc>
          <w:tcPr>
            <w:tcW w:w="0" w:type="auto"/>
            <w:tcMar>
              <w:top w:w="75" w:type="dxa"/>
              <w:left w:w="150" w:type="dxa"/>
              <w:bottom w:w="75" w:type="dxa"/>
              <w:right w:w="150" w:type="dxa"/>
            </w:tcMar>
            <w:vAlign w:val="center"/>
            <w:hideMark/>
          </w:tcPr>
          <w:p w14:paraId="7744B5B9"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8.75</w:t>
            </w:r>
          </w:p>
        </w:tc>
        <w:tc>
          <w:tcPr>
            <w:tcW w:w="0" w:type="auto"/>
            <w:tcMar>
              <w:top w:w="75" w:type="dxa"/>
              <w:left w:w="150" w:type="dxa"/>
              <w:bottom w:w="75" w:type="dxa"/>
              <w:right w:w="150" w:type="dxa"/>
            </w:tcMar>
            <w:vAlign w:val="center"/>
            <w:hideMark/>
          </w:tcPr>
          <w:p w14:paraId="21FC7DEF"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3.75</w:t>
            </w:r>
          </w:p>
        </w:tc>
      </w:tr>
      <w:tr w:rsidR="00584134" w:rsidRPr="00584134" w14:paraId="5D954831" w14:textId="77777777" w:rsidTr="00584134">
        <w:tc>
          <w:tcPr>
            <w:tcW w:w="0" w:type="auto"/>
            <w:tcMar>
              <w:top w:w="75" w:type="dxa"/>
              <w:left w:w="150" w:type="dxa"/>
              <w:bottom w:w="75" w:type="dxa"/>
              <w:right w:w="150" w:type="dxa"/>
            </w:tcMar>
            <w:vAlign w:val="center"/>
            <w:hideMark/>
          </w:tcPr>
          <w:p w14:paraId="0BBA5EEC"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VP02</w:t>
            </w:r>
          </w:p>
        </w:tc>
        <w:tc>
          <w:tcPr>
            <w:tcW w:w="0" w:type="auto"/>
            <w:tcMar>
              <w:top w:w="75" w:type="dxa"/>
              <w:left w:w="150" w:type="dxa"/>
              <w:bottom w:w="75" w:type="dxa"/>
              <w:right w:w="150" w:type="dxa"/>
            </w:tcMar>
            <w:vAlign w:val="center"/>
            <w:hideMark/>
          </w:tcPr>
          <w:p w14:paraId="07D8351E"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8</w:t>
            </w:r>
          </w:p>
        </w:tc>
        <w:tc>
          <w:tcPr>
            <w:tcW w:w="0" w:type="auto"/>
            <w:tcMar>
              <w:top w:w="75" w:type="dxa"/>
              <w:left w:w="150" w:type="dxa"/>
              <w:bottom w:w="75" w:type="dxa"/>
              <w:right w:w="150" w:type="dxa"/>
            </w:tcMar>
            <w:vAlign w:val="center"/>
            <w:hideMark/>
          </w:tcPr>
          <w:p w14:paraId="0C7A67EA"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7</w:t>
            </w:r>
          </w:p>
        </w:tc>
        <w:tc>
          <w:tcPr>
            <w:tcW w:w="0" w:type="auto"/>
            <w:tcMar>
              <w:top w:w="75" w:type="dxa"/>
              <w:left w:w="150" w:type="dxa"/>
              <w:bottom w:w="75" w:type="dxa"/>
              <w:right w:w="150" w:type="dxa"/>
            </w:tcMar>
            <w:vAlign w:val="center"/>
            <w:hideMark/>
          </w:tcPr>
          <w:p w14:paraId="4EF12F55"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8</w:t>
            </w:r>
          </w:p>
        </w:tc>
        <w:tc>
          <w:tcPr>
            <w:tcW w:w="0" w:type="auto"/>
            <w:tcMar>
              <w:top w:w="75" w:type="dxa"/>
              <w:left w:w="150" w:type="dxa"/>
              <w:bottom w:w="75" w:type="dxa"/>
              <w:right w:w="150" w:type="dxa"/>
            </w:tcMar>
            <w:vAlign w:val="center"/>
            <w:hideMark/>
          </w:tcPr>
          <w:p w14:paraId="15B1B9FB"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6</w:t>
            </w:r>
          </w:p>
        </w:tc>
        <w:tc>
          <w:tcPr>
            <w:tcW w:w="0" w:type="auto"/>
            <w:tcMar>
              <w:top w:w="75" w:type="dxa"/>
              <w:left w:w="150" w:type="dxa"/>
              <w:bottom w:w="75" w:type="dxa"/>
              <w:right w:w="150" w:type="dxa"/>
            </w:tcMar>
            <w:vAlign w:val="center"/>
            <w:hideMark/>
          </w:tcPr>
          <w:p w14:paraId="5E388D73"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7.25</w:t>
            </w:r>
          </w:p>
        </w:tc>
        <w:tc>
          <w:tcPr>
            <w:tcW w:w="0" w:type="auto"/>
            <w:tcMar>
              <w:top w:w="75" w:type="dxa"/>
              <w:left w:w="150" w:type="dxa"/>
              <w:bottom w:w="75" w:type="dxa"/>
              <w:right w:w="150" w:type="dxa"/>
            </w:tcMar>
            <w:vAlign w:val="center"/>
            <w:hideMark/>
          </w:tcPr>
          <w:p w14:paraId="3A97689E"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4.50</w:t>
            </w:r>
          </w:p>
        </w:tc>
      </w:tr>
      <w:tr w:rsidR="00584134" w:rsidRPr="00584134" w14:paraId="40E5B0CB" w14:textId="77777777" w:rsidTr="00584134">
        <w:tc>
          <w:tcPr>
            <w:tcW w:w="0" w:type="auto"/>
            <w:tcMar>
              <w:top w:w="75" w:type="dxa"/>
              <w:left w:w="150" w:type="dxa"/>
              <w:bottom w:w="75" w:type="dxa"/>
              <w:right w:w="150" w:type="dxa"/>
            </w:tcMar>
            <w:vAlign w:val="center"/>
            <w:hideMark/>
          </w:tcPr>
          <w:p w14:paraId="42FF74FD"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VP03</w:t>
            </w:r>
          </w:p>
        </w:tc>
        <w:tc>
          <w:tcPr>
            <w:tcW w:w="0" w:type="auto"/>
            <w:tcMar>
              <w:top w:w="75" w:type="dxa"/>
              <w:left w:w="150" w:type="dxa"/>
              <w:bottom w:w="75" w:type="dxa"/>
              <w:right w:w="150" w:type="dxa"/>
            </w:tcMar>
            <w:vAlign w:val="center"/>
            <w:hideMark/>
          </w:tcPr>
          <w:p w14:paraId="5D37EB0B"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8</w:t>
            </w:r>
          </w:p>
        </w:tc>
        <w:tc>
          <w:tcPr>
            <w:tcW w:w="0" w:type="auto"/>
            <w:tcMar>
              <w:top w:w="75" w:type="dxa"/>
              <w:left w:w="150" w:type="dxa"/>
              <w:bottom w:w="75" w:type="dxa"/>
              <w:right w:w="150" w:type="dxa"/>
            </w:tcMar>
            <w:vAlign w:val="center"/>
            <w:hideMark/>
          </w:tcPr>
          <w:p w14:paraId="4540FCBB"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9</w:t>
            </w:r>
          </w:p>
        </w:tc>
        <w:tc>
          <w:tcPr>
            <w:tcW w:w="0" w:type="auto"/>
            <w:tcMar>
              <w:top w:w="75" w:type="dxa"/>
              <w:left w:w="150" w:type="dxa"/>
              <w:bottom w:w="75" w:type="dxa"/>
              <w:right w:w="150" w:type="dxa"/>
            </w:tcMar>
            <w:vAlign w:val="center"/>
            <w:hideMark/>
          </w:tcPr>
          <w:p w14:paraId="692C75D0"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9</w:t>
            </w:r>
          </w:p>
        </w:tc>
        <w:tc>
          <w:tcPr>
            <w:tcW w:w="0" w:type="auto"/>
            <w:tcMar>
              <w:top w:w="75" w:type="dxa"/>
              <w:left w:w="150" w:type="dxa"/>
              <w:bottom w:w="75" w:type="dxa"/>
              <w:right w:w="150" w:type="dxa"/>
            </w:tcMar>
            <w:vAlign w:val="center"/>
            <w:hideMark/>
          </w:tcPr>
          <w:p w14:paraId="69B08B45"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8</w:t>
            </w:r>
          </w:p>
        </w:tc>
        <w:tc>
          <w:tcPr>
            <w:tcW w:w="0" w:type="auto"/>
            <w:tcMar>
              <w:top w:w="75" w:type="dxa"/>
              <w:left w:w="150" w:type="dxa"/>
              <w:bottom w:w="75" w:type="dxa"/>
              <w:right w:w="150" w:type="dxa"/>
            </w:tcMar>
            <w:vAlign w:val="center"/>
            <w:hideMark/>
          </w:tcPr>
          <w:p w14:paraId="34DBC6AF"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8.50</w:t>
            </w:r>
          </w:p>
        </w:tc>
        <w:tc>
          <w:tcPr>
            <w:tcW w:w="0" w:type="auto"/>
            <w:tcMar>
              <w:top w:w="75" w:type="dxa"/>
              <w:left w:w="150" w:type="dxa"/>
              <w:bottom w:w="75" w:type="dxa"/>
              <w:right w:w="150" w:type="dxa"/>
            </w:tcMar>
            <w:vAlign w:val="center"/>
            <w:hideMark/>
          </w:tcPr>
          <w:p w14:paraId="6E6201A3"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6.25</w:t>
            </w:r>
          </w:p>
        </w:tc>
      </w:tr>
      <w:tr w:rsidR="00584134" w:rsidRPr="00584134" w14:paraId="1C96510F" w14:textId="77777777" w:rsidTr="00584134">
        <w:tc>
          <w:tcPr>
            <w:tcW w:w="0" w:type="auto"/>
            <w:tcMar>
              <w:top w:w="75" w:type="dxa"/>
              <w:left w:w="150" w:type="dxa"/>
              <w:bottom w:w="75" w:type="dxa"/>
              <w:right w:w="150" w:type="dxa"/>
            </w:tcMar>
            <w:vAlign w:val="center"/>
            <w:hideMark/>
          </w:tcPr>
          <w:p w14:paraId="46BC28D9"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VP04</w:t>
            </w:r>
          </w:p>
        </w:tc>
        <w:tc>
          <w:tcPr>
            <w:tcW w:w="0" w:type="auto"/>
            <w:tcMar>
              <w:top w:w="75" w:type="dxa"/>
              <w:left w:w="150" w:type="dxa"/>
              <w:bottom w:w="75" w:type="dxa"/>
              <w:right w:w="150" w:type="dxa"/>
            </w:tcMar>
            <w:vAlign w:val="center"/>
            <w:hideMark/>
          </w:tcPr>
          <w:p w14:paraId="3B77E326"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6</w:t>
            </w:r>
          </w:p>
        </w:tc>
        <w:tc>
          <w:tcPr>
            <w:tcW w:w="0" w:type="auto"/>
            <w:tcMar>
              <w:top w:w="75" w:type="dxa"/>
              <w:left w:w="150" w:type="dxa"/>
              <w:bottom w:w="75" w:type="dxa"/>
              <w:right w:w="150" w:type="dxa"/>
            </w:tcMar>
            <w:vAlign w:val="center"/>
            <w:hideMark/>
          </w:tcPr>
          <w:p w14:paraId="01520C3D"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7</w:t>
            </w:r>
          </w:p>
        </w:tc>
        <w:tc>
          <w:tcPr>
            <w:tcW w:w="0" w:type="auto"/>
            <w:tcMar>
              <w:top w:w="75" w:type="dxa"/>
              <w:left w:w="150" w:type="dxa"/>
              <w:bottom w:w="75" w:type="dxa"/>
              <w:right w:w="150" w:type="dxa"/>
            </w:tcMar>
            <w:vAlign w:val="center"/>
            <w:hideMark/>
          </w:tcPr>
          <w:p w14:paraId="43AC350F"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7</w:t>
            </w:r>
          </w:p>
        </w:tc>
        <w:tc>
          <w:tcPr>
            <w:tcW w:w="0" w:type="auto"/>
            <w:tcMar>
              <w:top w:w="75" w:type="dxa"/>
              <w:left w:w="150" w:type="dxa"/>
              <w:bottom w:w="75" w:type="dxa"/>
              <w:right w:w="150" w:type="dxa"/>
            </w:tcMar>
            <w:vAlign w:val="center"/>
            <w:hideMark/>
          </w:tcPr>
          <w:p w14:paraId="407C636E"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5</w:t>
            </w:r>
          </w:p>
        </w:tc>
        <w:tc>
          <w:tcPr>
            <w:tcW w:w="0" w:type="auto"/>
            <w:tcMar>
              <w:top w:w="75" w:type="dxa"/>
              <w:left w:w="150" w:type="dxa"/>
              <w:bottom w:w="75" w:type="dxa"/>
              <w:right w:w="150" w:type="dxa"/>
            </w:tcMar>
            <w:vAlign w:val="center"/>
            <w:hideMark/>
          </w:tcPr>
          <w:p w14:paraId="7EFF563D"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6.25</w:t>
            </w:r>
          </w:p>
        </w:tc>
        <w:tc>
          <w:tcPr>
            <w:tcW w:w="0" w:type="auto"/>
            <w:tcMar>
              <w:top w:w="75" w:type="dxa"/>
              <w:left w:w="150" w:type="dxa"/>
              <w:bottom w:w="75" w:type="dxa"/>
              <w:right w:w="150" w:type="dxa"/>
            </w:tcMar>
            <w:vAlign w:val="center"/>
            <w:hideMark/>
          </w:tcPr>
          <w:p w14:paraId="249C55DA"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5.25</w:t>
            </w:r>
          </w:p>
        </w:tc>
      </w:tr>
      <w:tr w:rsidR="00584134" w:rsidRPr="00584134" w14:paraId="2DC25EF1" w14:textId="77777777" w:rsidTr="00584134">
        <w:tc>
          <w:tcPr>
            <w:tcW w:w="0" w:type="auto"/>
            <w:tcMar>
              <w:top w:w="75" w:type="dxa"/>
              <w:left w:w="150" w:type="dxa"/>
              <w:bottom w:w="75" w:type="dxa"/>
              <w:right w:w="150" w:type="dxa"/>
            </w:tcMar>
            <w:vAlign w:val="center"/>
            <w:hideMark/>
          </w:tcPr>
          <w:p w14:paraId="4DB05D27"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VP05</w:t>
            </w:r>
          </w:p>
        </w:tc>
        <w:tc>
          <w:tcPr>
            <w:tcW w:w="0" w:type="auto"/>
            <w:tcMar>
              <w:top w:w="75" w:type="dxa"/>
              <w:left w:w="150" w:type="dxa"/>
              <w:bottom w:w="75" w:type="dxa"/>
              <w:right w:w="150" w:type="dxa"/>
            </w:tcMar>
            <w:vAlign w:val="center"/>
            <w:hideMark/>
          </w:tcPr>
          <w:p w14:paraId="01F27D8F"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7</w:t>
            </w:r>
          </w:p>
        </w:tc>
        <w:tc>
          <w:tcPr>
            <w:tcW w:w="0" w:type="auto"/>
            <w:tcMar>
              <w:top w:w="75" w:type="dxa"/>
              <w:left w:w="150" w:type="dxa"/>
              <w:bottom w:w="75" w:type="dxa"/>
              <w:right w:w="150" w:type="dxa"/>
            </w:tcMar>
            <w:vAlign w:val="center"/>
            <w:hideMark/>
          </w:tcPr>
          <w:p w14:paraId="4EC78900"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8</w:t>
            </w:r>
          </w:p>
        </w:tc>
        <w:tc>
          <w:tcPr>
            <w:tcW w:w="0" w:type="auto"/>
            <w:tcMar>
              <w:top w:w="75" w:type="dxa"/>
              <w:left w:w="150" w:type="dxa"/>
              <w:bottom w:w="75" w:type="dxa"/>
              <w:right w:w="150" w:type="dxa"/>
            </w:tcMar>
            <w:vAlign w:val="center"/>
            <w:hideMark/>
          </w:tcPr>
          <w:p w14:paraId="57DFABBA"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8</w:t>
            </w:r>
          </w:p>
        </w:tc>
        <w:tc>
          <w:tcPr>
            <w:tcW w:w="0" w:type="auto"/>
            <w:tcMar>
              <w:top w:w="75" w:type="dxa"/>
              <w:left w:w="150" w:type="dxa"/>
              <w:bottom w:w="75" w:type="dxa"/>
              <w:right w:w="150" w:type="dxa"/>
            </w:tcMar>
            <w:vAlign w:val="center"/>
            <w:hideMark/>
          </w:tcPr>
          <w:p w14:paraId="3ACBF089"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6</w:t>
            </w:r>
          </w:p>
        </w:tc>
        <w:tc>
          <w:tcPr>
            <w:tcW w:w="0" w:type="auto"/>
            <w:tcMar>
              <w:top w:w="75" w:type="dxa"/>
              <w:left w:w="150" w:type="dxa"/>
              <w:bottom w:w="75" w:type="dxa"/>
              <w:right w:w="150" w:type="dxa"/>
            </w:tcMar>
            <w:vAlign w:val="center"/>
            <w:hideMark/>
          </w:tcPr>
          <w:p w14:paraId="3CD79C2D"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7.25</w:t>
            </w:r>
          </w:p>
        </w:tc>
        <w:tc>
          <w:tcPr>
            <w:tcW w:w="0" w:type="auto"/>
            <w:tcMar>
              <w:top w:w="75" w:type="dxa"/>
              <w:left w:w="150" w:type="dxa"/>
              <w:bottom w:w="75" w:type="dxa"/>
              <w:right w:w="150" w:type="dxa"/>
            </w:tcMar>
            <w:vAlign w:val="center"/>
            <w:hideMark/>
          </w:tcPr>
          <w:p w14:paraId="368F2D1C"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5.25</w:t>
            </w:r>
          </w:p>
        </w:tc>
      </w:tr>
      <w:tr w:rsidR="00584134" w:rsidRPr="00584134" w14:paraId="06CB7DD7" w14:textId="77777777" w:rsidTr="00584134">
        <w:tc>
          <w:tcPr>
            <w:tcW w:w="0" w:type="auto"/>
            <w:tcMar>
              <w:top w:w="75" w:type="dxa"/>
              <w:left w:w="150" w:type="dxa"/>
              <w:bottom w:w="75" w:type="dxa"/>
              <w:right w:w="150" w:type="dxa"/>
            </w:tcMar>
            <w:vAlign w:val="center"/>
            <w:hideMark/>
          </w:tcPr>
          <w:p w14:paraId="14C1203D"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VP06</w:t>
            </w:r>
          </w:p>
        </w:tc>
        <w:tc>
          <w:tcPr>
            <w:tcW w:w="0" w:type="auto"/>
            <w:tcMar>
              <w:top w:w="75" w:type="dxa"/>
              <w:left w:w="150" w:type="dxa"/>
              <w:bottom w:w="75" w:type="dxa"/>
              <w:right w:w="150" w:type="dxa"/>
            </w:tcMar>
            <w:vAlign w:val="center"/>
            <w:hideMark/>
          </w:tcPr>
          <w:p w14:paraId="4FFE9216"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7</w:t>
            </w:r>
          </w:p>
        </w:tc>
        <w:tc>
          <w:tcPr>
            <w:tcW w:w="0" w:type="auto"/>
            <w:tcMar>
              <w:top w:w="75" w:type="dxa"/>
              <w:left w:w="150" w:type="dxa"/>
              <w:bottom w:w="75" w:type="dxa"/>
              <w:right w:w="150" w:type="dxa"/>
            </w:tcMar>
            <w:vAlign w:val="center"/>
            <w:hideMark/>
          </w:tcPr>
          <w:p w14:paraId="74372C3B"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8</w:t>
            </w:r>
          </w:p>
        </w:tc>
        <w:tc>
          <w:tcPr>
            <w:tcW w:w="0" w:type="auto"/>
            <w:tcMar>
              <w:top w:w="75" w:type="dxa"/>
              <w:left w:w="150" w:type="dxa"/>
              <w:bottom w:w="75" w:type="dxa"/>
              <w:right w:w="150" w:type="dxa"/>
            </w:tcMar>
            <w:vAlign w:val="center"/>
            <w:hideMark/>
          </w:tcPr>
          <w:p w14:paraId="03A8D643"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8</w:t>
            </w:r>
          </w:p>
        </w:tc>
        <w:tc>
          <w:tcPr>
            <w:tcW w:w="0" w:type="auto"/>
            <w:tcMar>
              <w:top w:w="75" w:type="dxa"/>
              <w:left w:w="150" w:type="dxa"/>
              <w:bottom w:w="75" w:type="dxa"/>
              <w:right w:w="150" w:type="dxa"/>
            </w:tcMar>
            <w:vAlign w:val="center"/>
            <w:hideMark/>
          </w:tcPr>
          <w:p w14:paraId="7F308182"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6</w:t>
            </w:r>
          </w:p>
        </w:tc>
        <w:tc>
          <w:tcPr>
            <w:tcW w:w="0" w:type="auto"/>
            <w:tcMar>
              <w:top w:w="75" w:type="dxa"/>
              <w:left w:w="150" w:type="dxa"/>
              <w:bottom w:w="75" w:type="dxa"/>
              <w:right w:w="150" w:type="dxa"/>
            </w:tcMar>
            <w:vAlign w:val="center"/>
            <w:hideMark/>
          </w:tcPr>
          <w:p w14:paraId="02E548C6"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7.25</w:t>
            </w:r>
          </w:p>
        </w:tc>
        <w:tc>
          <w:tcPr>
            <w:tcW w:w="0" w:type="auto"/>
            <w:tcMar>
              <w:top w:w="75" w:type="dxa"/>
              <w:left w:w="150" w:type="dxa"/>
              <w:bottom w:w="75" w:type="dxa"/>
              <w:right w:w="150" w:type="dxa"/>
            </w:tcMar>
            <w:vAlign w:val="center"/>
            <w:hideMark/>
          </w:tcPr>
          <w:p w14:paraId="312580D0"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5.25</w:t>
            </w:r>
          </w:p>
        </w:tc>
      </w:tr>
      <w:tr w:rsidR="00584134" w:rsidRPr="00584134" w14:paraId="175BCA89" w14:textId="77777777" w:rsidTr="00584134">
        <w:tc>
          <w:tcPr>
            <w:tcW w:w="0" w:type="auto"/>
            <w:tcMar>
              <w:top w:w="75" w:type="dxa"/>
              <w:left w:w="150" w:type="dxa"/>
              <w:bottom w:w="75" w:type="dxa"/>
              <w:right w:w="150" w:type="dxa"/>
            </w:tcMar>
            <w:vAlign w:val="center"/>
            <w:hideMark/>
          </w:tcPr>
          <w:p w14:paraId="47A75628"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VP07</w:t>
            </w:r>
          </w:p>
        </w:tc>
        <w:tc>
          <w:tcPr>
            <w:tcW w:w="0" w:type="auto"/>
            <w:tcMar>
              <w:top w:w="75" w:type="dxa"/>
              <w:left w:w="150" w:type="dxa"/>
              <w:bottom w:w="75" w:type="dxa"/>
              <w:right w:w="150" w:type="dxa"/>
            </w:tcMar>
            <w:vAlign w:val="center"/>
            <w:hideMark/>
          </w:tcPr>
          <w:p w14:paraId="79A10715"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7</w:t>
            </w:r>
          </w:p>
        </w:tc>
        <w:tc>
          <w:tcPr>
            <w:tcW w:w="0" w:type="auto"/>
            <w:tcMar>
              <w:top w:w="75" w:type="dxa"/>
              <w:left w:w="150" w:type="dxa"/>
              <w:bottom w:w="75" w:type="dxa"/>
              <w:right w:w="150" w:type="dxa"/>
            </w:tcMar>
            <w:vAlign w:val="center"/>
            <w:hideMark/>
          </w:tcPr>
          <w:p w14:paraId="3199A691"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8</w:t>
            </w:r>
          </w:p>
        </w:tc>
        <w:tc>
          <w:tcPr>
            <w:tcW w:w="0" w:type="auto"/>
            <w:tcMar>
              <w:top w:w="75" w:type="dxa"/>
              <w:left w:w="150" w:type="dxa"/>
              <w:bottom w:w="75" w:type="dxa"/>
              <w:right w:w="150" w:type="dxa"/>
            </w:tcMar>
            <w:vAlign w:val="center"/>
            <w:hideMark/>
          </w:tcPr>
          <w:p w14:paraId="6E97DEEA"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8</w:t>
            </w:r>
          </w:p>
        </w:tc>
        <w:tc>
          <w:tcPr>
            <w:tcW w:w="0" w:type="auto"/>
            <w:tcMar>
              <w:top w:w="75" w:type="dxa"/>
              <w:left w:w="150" w:type="dxa"/>
              <w:bottom w:w="75" w:type="dxa"/>
              <w:right w:w="150" w:type="dxa"/>
            </w:tcMar>
            <w:vAlign w:val="center"/>
            <w:hideMark/>
          </w:tcPr>
          <w:p w14:paraId="534FB9D5"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6</w:t>
            </w:r>
          </w:p>
        </w:tc>
        <w:tc>
          <w:tcPr>
            <w:tcW w:w="0" w:type="auto"/>
            <w:tcMar>
              <w:top w:w="75" w:type="dxa"/>
              <w:left w:w="150" w:type="dxa"/>
              <w:bottom w:w="75" w:type="dxa"/>
              <w:right w:w="150" w:type="dxa"/>
            </w:tcMar>
            <w:vAlign w:val="center"/>
            <w:hideMark/>
          </w:tcPr>
          <w:p w14:paraId="3498FFEA"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7.25</w:t>
            </w:r>
          </w:p>
        </w:tc>
        <w:tc>
          <w:tcPr>
            <w:tcW w:w="0" w:type="auto"/>
            <w:tcMar>
              <w:top w:w="75" w:type="dxa"/>
              <w:left w:w="150" w:type="dxa"/>
              <w:bottom w:w="75" w:type="dxa"/>
              <w:right w:w="150" w:type="dxa"/>
            </w:tcMar>
            <w:vAlign w:val="center"/>
            <w:hideMark/>
          </w:tcPr>
          <w:p w14:paraId="6C9E7E2F"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4.50</w:t>
            </w:r>
          </w:p>
        </w:tc>
      </w:tr>
      <w:tr w:rsidR="00584134" w:rsidRPr="00584134" w14:paraId="2C732D32" w14:textId="77777777" w:rsidTr="00584134">
        <w:tc>
          <w:tcPr>
            <w:tcW w:w="0" w:type="auto"/>
            <w:tcMar>
              <w:top w:w="75" w:type="dxa"/>
              <w:left w:w="150" w:type="dxa"/>
              <w:bottom w:w="75" w:type="dxa"/>
              <w:right w:w="150" w:type="dxa"/>
            </w:tcMar>
            <w:vAlign w:val="center"/>
            <w:hideMark/>
          </w:tcPr>
          <w:p w14:paraId="3775AE2E"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VP08</w:t>
            </w:r>
          </w:p>
        </w:tc>
        <w:tc>
          <w:tcPr>
            <w:tcW w:w="0" w:type="auto"/>
            <w:tcMar>
              <w:top w:w="75" w:type="dxa"/>
              <w:left w:w="150" w:type="dxa"/>
              <w:bottom w:w="75" w:type="dxa"/>
              <w:right w:w="150" w:type="dxa"/>
            </w:tcMar>
            <w:vAlign w:val="center"/>
            <w:hideMark/>
          </w:tcPr>
          <w:p w14:paraId="38A7EE55"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4</w:t>
            </w:r>
          </w:p>
        </w:tc>
        <w:tc>
          <w:tcPr>
            <w:tcW w:w="0" w:type="auto"/>
            <w:tcMar>
              <w:top w:w="75" w:type="dxa"/>
              <w:left w:w="150" w:type="dxa"/>
              <w:bottom w:w="75" w:type="dxa"/>
              <w:right w:w="150" w:type="dxa"/>
            </w:tcMar>
            <w:vAlign w:val="center"/>
            <w:hideMark/>
          </w:tcPr>
          <w:p w14:paraId="1D6F01A2"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5</w:t>
            </w:r>
          </w:p>
        </w:tc>
        <w:tc>
          <w:tcPr>
            <w:tcW w:w="0" w:type="auto"/>
            <w:tcMar>
              <w:top w:w="75" w:type="dxa"/>
              <w:left w:w="150" w:type="dxa"/>
              <w:bottom w:w="75" w:type="dxa"/>
              <w:right w:w="150" w:type="dxa"/>
            </w:tcMar>
            <w:vAlign w:val="center"/>
            <w:hideMark/>
          </w:tcPr>
          <w:p w14:paraId="469E53A8"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6</w:t>
            </w:r>
          </w:p>
        </w:tc>
        <w:tc>
          <w:tcPr>
            <w:tcW w:w="0" w:type="auto"/>
            <w:tcMar>
              <w:top w:w="75" w:type="dxa"/>
              <w:left w:w="150" w:type="dxa"/>
              <w:bottom w:w="75" w:type="dxa"/>
              <w:right w:w="150" w:type="dxa"/>
            </w:tcMar>
            <w:vAlign w:val="center"/>
            <w:hideMark/>
          </w:tcPr>
          <w:p w14:paraId="42FC2986"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3</w:t>
            </w:r>
          </w:p>
        </w:tc>
        <w:tc>
          <w:tcPr>
            <w:tcW w:w="0" w:type="auto"/>
            <w:tcMar>
              <w:top w:w="75" w:type="dxa"/>
              <w:left w:w="150" w:type="dxa"/>
              <w:bottom w:w="75" w:type="dxa"/>
              <w:right w:w="150" w:type="dxa"/>
            </w:tcMar>
            <w:vAlign w:val="center"/>
            <w:hideMark/>
          </w:tcPr>
          <w:p w14:paraId="5ED1DD2F"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4.50</w:t>
            </w:r>
          </w:p>
        </w:tc>
        <w:tc>
          <w:tcPr>
            <w:tcW w:w="0" w:type="auto"/>
            <w:tcMar>
              <w:top w:w="75" w:type="dxa"/>
              <w:left w:w="150" w:type="dxa"/>
              <w:bottom w:w="75" w:type="dxa"/>
              <w:right w:w="150" w:type="dxa"/>
            </w:tcMar>
            <w:vAlign w:val="center"/>
            <w:hideMark/>
          </w:tcPr>
          <w:p w14:paraId="341F364E"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5.25</w:t>
            </w:r>
          </w:p>
        </w:tc>
      </w:tr>
      <w:tr w:rsidR="00584134" w:rsidRPr="00584134" w14:paraId="5DF2FC8C" w14:textId="77777777" w:rsidTr="00584134">
        <w:tc>
          <w:tcPr>
            <w:tcW w:w="0" w:type="auto"/>
            <w:tcMar>
              <w:top w:w="75" w:type="dxa"/>
              <w:left w:w="150" w:type="dxa"/>
              <w:bottom w:w="75" w:type="dxa"/>
              <w:right w:w="150" w:type="dxa"/>
            </w:tcMar>
            <w:vAlign w:val="center"/>
            <w:hideMark/>
          </w:tcPr>
          <w:p w14:paraId="5999AF5A"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VP09</w:t>
            </w:r>
          </w:p>
        </w:tc>
        <w:tc>
          <w:tcPr>
            <w:tcW w:w="0" w:type="auto"/>
            <w:tcMar>
              <w:top w:w="75" w:type="dxa"/>
              <w:left w:w="150" w:type="dxa"/>
              <w:bottom w:w="75" w:type="dxa"/>
              <w:right w:w="150" w:type="dxa"/>
            </w:tcMar>
            <w:vAlign w:val="center"/>
            <w:hideMark/>
          </w:tcPr>
          <w:p w14:paraId="77E907E1"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6</w:t>
            </w:r>
          </w:p>
        </w:tc>
        <w:tc>
          <w:tcPr>
            <w:tcW w:w="0" w:type="auto"/>
            <w:tcMar>
              <w:top w:w="75" w:type="dxa"/>
              <w:left w:w="150" w:type="dxa"/>
              <w:bottom w:w="75" w:type="dxa"/>
              <w:right w:w="150" w:type="dxa"/>
            </w:tcMar>
            <w:vAlign w:val="center"/>
            <w:hideMark/>
          </w:tcPr>
          <w:p w14:paraId="41E02A11"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7</w:t>
            </w:r>
          </w:p>
        </w:tc>
        <w:tc>
          <w:tcPr>
            <w:tcW w:w="0" w:type="auto"/>
            <w:tcMar>
              <w:top w:w="75" w:type="dxa"/>
              <w:left w:w="150" w:type="dxa"/>
              <w:bottom w:w="75" w:type="dxa"/>
              <w:right w:w="150" w:type="dxa"/>
            </w:tcMar>
            <w:vAlign w:val="center"/>
            <w:hideMark/>
          </w:tcPr>
          <w:p w14:paraId="4FBA943C"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7</w:t>
            </w:r>
          </w:p>
        </w:tc>
        <w:tc>
          <w:tcPr>
            <w:tcW w:w="0" w:type="auto"/>
            <w:tcMar>
              <w:top w:w="75" w:type="dxa"/>
              <w:left w:w="150" w:type="dxa"/>
              <w:bottom w:w="75" w:type="dxa"/>
              <w:right w:w="150" w:type="dxa"/>
            </w:tcMar>
            <w:vAlign w:val="center"/>
            <w:hideMark/>
          </w:tcPr>
          <w:p w14:paraId="43D59544"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5</w:t>
            </w:r>
          </w:p>
        </w:tc>
        <w:tc>
          <w:tcPr>
            <w:tcW w:w="0" w:type="auto"/>
            <w:tcMar>
              <w:top w:w="75" w:type="dxa"/>
              <w:left w:w="150" w:type="dxa"/>
              <w:bottom w:w="75" w:type="dxa"/>
              <w:right w:w="150" w:type="dxa"/>
            </w:tcMar>
            <w:vAlign w:val="center"/>
            <w:hideMark/>
          </w:tcPr>
          <w:p w14:paraId="73CC38E0"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6.25</w:t>
            </w:r>
          </w:p>
        </w:tc>
        <w:tc>
          <w:tcPr>
            <w:tcW w:w="0" w:type="auto"/>
            <w:tcMar>
              <w:top w:w="75" w:type="dxa"/>
              <w:left w:w="150" w:type="dxa"/>
              <w:bottom w:w="75" w:type="dxa"/>
              <w:right w:w="150" w:type="dxa"/>
            </w:tcMar>
            <w:vAlign w:val="center"/>
            <w:hideMark/>
          </w:tcPr>
          <w:p w14:paraId="7CAEEE25"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4.75</w:t>
            </w:r>
          </w:p>
        </w:tc>
      </w:tr>
      <w:tr w:rsidR="00584134" w:rsidRPr="00584134" w14:paraId="6D01A7DD" w14:textId="77777777" w:rsidTr="00584134">
        <w:tc>
          <w:tcPr>
            <w:tcW w:w="0" w:type="auto"/>
            <w:tcMar>
              <w:top w:w="75" w:type="dxa"/>
              <w:left w:w="150" w:type="dxa"/>
              <w:bottom w:w="75" w:type="dxa"/>
              <w:right w:w="150" w:type="dxa"/>
            </w:tcMar>
            <w:vAlign w:val="center"/>
            <w:hideMark/>
          </w:tcPr>
          <w:p w14:paraId="4DCF717B"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VP10</w:t>
            </w:r>
          </w:p>
        </w:tc>
        <w:tc>
          <w:tcPr>
            <w:tcW w:w="0" w:type="auto"/>
            <w:tcMar>
              <w:top w:w="75" w:type="dxa"/>
              <w:left w:w="150" w:type="dxa"/>
              <w:bottom w:w="75" w:type="dxa"/>
              <w:right w:w="150" w:type="dxa"/>
            </w:tcMar>
            <w:vAlign w:val="center"/>
            <w:hideMark/>
          </w:tcPr>
          <w:p w14:paraId="2A4167BB"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7</w:t>
            </w:r>
          </w:p>
        </w:tc>
        <w:tc>
          <w:tcPr>
            <w:tcW w:w="0" w:type="auto"/>
            <w:tcMar>
              <w:top w:w="75" w:type="dxa"/>
              <w:left w:w="150" w:type="dxa"/>
              <w:bottom w:w="75" w:type="dxa"/>
              <w:right w:w="150" w:type="dxa"/>
            </w:tcMar>
            <w:vAlign w:val="center"/>
            <w:hideMark/>
          </w:tcPr>
          <w:p w14:paraId="2A3547ED"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8</w:t>
            </w:r>
          </w:p>
        </w:tc>
        <w:tc>
          <w:tcPr>
            <w:tcW w:w="0" w:type="auto"/>
            <w:tcMar>
              <w:top w:w="75" w:type="dxa"/>
              <w:left w:w="150" w:type="dxa"/>
              <w:bottom w:w="75" w:type="dxa"/>
              <w:right w:w="150" w:type="dxa"/>
            </w:tcMar>
            <w:vAlign w:val="center"/>
            <w:hideMark/>
          </w:tcPr>
          <w:p w14:paraId="59152484"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8</w:t>
            </w:r>
          </w:p>
        </w:tc>
        <w:tc>
          <w:tcPr>
            <w:tcW w:w="0" w:type="auto"/>
            <w:tcMar>
              <w:top w:w="75" w:type="dxa"/>
              <w:left w:w="150" w:type="dxa"/>
              <w:bottom w:w="75" w:type="dxa"/>
              <w:right w:w="150" w:type="dxa"/>
            </w:tcMar>
            <w:vAlign w:val="center"/>
            <w:hideMark/>
          </w:tcPr>
          <w:p w14:paraId="1B26B87E"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7</w:t>
            </w:r>
          </w:p>
        </w:tc>
        <w:tc>
          <w:tcPr>
            <w:tcW w:w="0" w:type="auto"/>
            <w:tcMar>
              <w:top w:w="75" w:type="dxa"/>
              <w:left w:w="150" w:type="dxa"/>
              <w:bottom w:w="75" w:type="dxa"/>
              <w:right w:w="150" w:type="dxa"/>
            </w:tcMar>
            <w:vAlign w:val="center"/>
            <w:hideMark/>
          </w:tcPr>
          <w:p w14:paraId="378079C3"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7.50</w:t>
            </w:r>
          </w:p>
        </w:tc>
        <w:tc>
          <w:tcPr>
            <w:tcW w:w="0" w:type="auto"/>
            <w:tcMar>
              <w:top w:w="75" w:type="dxa"/>
              <w:left w:w="150" w:type="dxa"/>
              <w:bottom w:w="75" w:type="dxa"/>
              <w:right w:w="150" w:type="dxa"/>
            </w:tcMar>
            <w:vAlign w:val="center"/>
            <w:hideMark/>
          </w:tcPr>
          <w:p w14:paraId="56CC0C53"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4.50</w:t>
            </w:r>
          </w:p>
        </w:tc>
      </w:tr>
      <w:tr w:rsidR="00584134" w:rsidRPr="00584134" w14:paraId="6A445710" w14:textId="77777777" w:rsidTr="00584134">
        <w:tc>
          <w:tcPr>
            <w:tcW w:w="0" w:type="auto"/>
            <w:tcMar>
              <w:top w:w="75" w:type="dxa"/>
              <w:left w:w="150" w:type="dxa"/>
              <w:bottom w:w="75" w:type="dxa"/>
              <w:right w:w="150" w:type="dxa"/>
            </w:tcMar>
            <w:vAlign w:val="center"/>
            <w:hideMark/>
          </w:tcPr>
          <w:p w14:paraId="7391AFB6"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b/>
              </w:rPr>
              <w:t>Mean</w:t>
            </w:r>
          </w:p>
        </w:tc>
        <w:tc>
          <w:tcPr>
            <w:tcW w:w="0" w:type="auto"/>
            <w:tcMar>
              <w:top w:w="75" w:type="dxa"/>
              <w:left w:w="150" w:type="dxa"/>
              <w:bottom w:w="75" w:type="dxa"/>
              <w:right w:w="150" w:type="dxa"/>
            </w:tcMar>
            <w:vAlign w:val="center"/>
            <w:hideMark/>
          </w:tcPr>
          <w:p w14:paraId="370EBEA5"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b/>
              </w:rPr>
              <w:t>6.8</w:t>
            </w:r>
          </w:p>
        </w:tc>
        <w:tc>
          <w:tcPr>
            <w:tcW w:w="0" w:type="auto"/>
            <w:tcMar>
              <w:top w:w="75" w:type="dxa"/>
              <w:left w:w="150" w:type="dxa"/>
              <w:bottom w:w="75" w:type="dxa"/>
              <w:right w:w="150" w:type="dxa"/>
            </w:tcMar>
            <w:vAlign w:val="center"/>
            <w:hideMark/>
          </w:tcPr>
          <w:p w14:paraId="4BB49E93"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b/>
              </w:rPr>
              <w:t>7.6</w:t>
            </w:r>
          </w:p>
        </w:tc>
        <w:tc>
          <w:tcPr>
            <w:tcW w:w="0" w:type="auto"/>
            <w:tcMar>
              <w:top w:w="75" w:type="dxa"/>
              <w:left w:w="150" w:type="dxa"/>
              <w:bottom w:w="75" w:type="dxa"/>
              <w:right w:w="150" w:type="dxa"/>
            </w:tcMar>
            <w:vAlign w:val="center"/>
            <w:hideMark/>
          </w:tcPr>
          <w:p w14:paraId="6B34570D"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b/>
              </w:rPr>
              <w:t>7.8</w:t>
            </w:r>
          </w:p>
        </w:tc>
        <w:tc>
          <w:tcPr>
            <w:tcW w:w="0" w:type="auto"/>
            <w:tcMar>
              <w:top w:w="75" w:type="dxa"/>
              <w:left w:w="150" w:type="dxa"/>
              <w:bottom w:w="75" w:type="dxa"/>
              <w:right w:w="150" w:type="dxa"/>
            </w:tcMar>
            <w:vAlign w:val="center"/>
            <w:hideMark/>
          </w:tcPr>
          <w:p w14:paraId="51FC6BE8"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b/>
              </w:rPr>
              <w:t>6.1</w:t>
            </w:r>
          </w:p>
        </w:tc>
        <w:tc>
          <w:tcPr>
            <w:tcW w:w="0" w:type="auto"/>
            <w:tcMar>
              <w:top w:w="75" w:type="dxa"/>
              <w:left w:w="150" w:type="dxa"/>
              <w:bottom w:w="75" w:type="dxa"/>
              <w:right w:w="150" w:type="dxa"/>
            </w:tcMar>
            <w:vAlign w:val="center"/>
            <w:hideMark/>
          </w:tcPr>
          <w:p w14:paraId="5BC4898F"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b/>
              </w:rPr>
              <w:t>7.08</w:t>
            </w:r>
          </w:p>
        </w:tc>
        <w:tc>
          <w:tcPr>
            <w:tcW w:w="0" w:type="auto"/>
            <w:tcMar>
              <w:top w:w="75" w:type="dxa"/>
              <w:left w:w="150" w:type="dxa"/>
              <w:bottom w:w="75" w:type="dxa"/>
              <w:right w:w="150" w:type="dxa"/>
            </w:tcMar>
            <w:vAlign w:val="center"/>
            <w:hideMark/>
          </w:tcPr>
          <w:p w14:paraId="1DDE0A78"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b/>
              </w:rPr>
              <w:t>4.92</w:t>
            </w:r>
          </w:p>
        </w:tc>
      </w:tr>
    </w:tbl>
    <w:p w14:paraId="4CC90475" w14:textId="77777777" w:rsidR="00DB1526" w:rsidRDefault="00DB1526" w:rsidP="00DB1526">
      <w:pPr>
        <w:pStyle w:val="CCISNormal"/>
        <w:rPr>
          <w:rFonts w:asciiTheme="majorBidi" w:hAnsiTheme="majorBidi" w:cstheme="majorBidi"/>
          <w:sz w:val="28"/>
          <w:szCs w:val="28"/>
        </w:rPr>
      </w:pPr>
    </w:p>
    <w:p w14:paraId="27E8481B" w14:textId="77777777" w:rsidR="00F73611" w:rsidRPr="00DB1526" w:rsidRDefault="00F73611" w:rsidP="00DB1526">
      <w:pPr>
        <w:pStyle w:val="CCISNormal"/>
        <w:rPr>
          <w:rFonts w:asciiTheme="majorBidi" w:hAnsiTheme="majorBidi" w:cstheme="majorBidi"/>
          <w:sz w:val="28"/>
          <w:szCs w:val="28"/>
        </w:rPr>
      </w:pPr>
    </w:p>
    <w:p w14:paraId="143FEBD4" w14:textId="5865297E" w:rsidR="00DB1526" w:rsidRPr="00DB1526" w:rsidRDefault="00584134" w:rsidP="00DB1526">
      <w:pPr>
        <w:pStyle w:val="CCISNormal"/>
        <w:rPr>
          <w:rFonts w:asciiTheme="majorBidi" w:hAnsiTheme="majorBidi" w:cstheme="majorBidi"/>
          <w:sz w:val="28"/>
          <w:szCs w:val="28"/>
        </w:rPr>
      </w:pPr>
      <w:r>
        <w:rPr>
          <w:rFonts w:asciiTheme="majorBidi" w:hAnsiTheme="majorBidi" w:cstheme="majorBidi"/>
          <w:noProof/>
          <w:sz w:val="28"/>
          <w:szCs w:val="28"/>
        </w:rPr>
        <w:lastRenderedPageBreak/>
        <w:drawing>
          <wp:inline distT="0" distB="0" distL="0" distR="0" wp14:anchorId="3BF59A52" wp14:editId="4DD8CCAE">
            <wp:extent cx="5400040" cy="3215640"/>
            <wp:effectExtent l="0" t="0" r="0" b="3810"/>
            <wp:docPr id="2067214202" name="Picture 5" descr="A graph of blue and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14202" name="Picture 5" descr="A graph of blue and red bar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00040" cy="3215640"/>
                    </a:xfrm>
                    <a:prstGeom prst="rect">
                      <a:avLst/>
                    </a:prstGeom>
                  </pic:spPr>
                </pic:pic>
              </a:graphicData>
            </a:graphic>
          </wp:inline>
        </w:drawing>
      </w:r>
    </w:p>
    <w:p w14:paraId="7098AFE4" w14:textId="0463EA7A"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Figure 5.5: Bar chart comparing code quality scores across four dimensions. Pentagon (blue) significantly outperforms Baseline (red) in all dimensions. Percentage improvements are annotated above each pair: Code Structure (+45%), Readability (+21%), API Design (+50%), Error Handling (+74%).</w:t>
      </w:r>
    </w:p>
    <w:p w14:paraId="2CA0A528" w14:textId="77777777" w:rsidR="00DB1526" w:rsidRPr="00DB1526" w:rsidRDefault="00DB1526" w:rsidP="00DB1526">
      <w:pPr>
        <w:pStyle w:val="CCISNormal"/>
        <w:rPr>
          <w:rFonts w:asciiTheme="majorBidi" w:hAnsiTheme="majorBidi" w:cstheme="majorBidi"/>
          <w:sz w:val="28"/>
          <w:szCs w:val="28"/>
        </w:rPr>
      </w:pPr>
    </w:p>
    <w:p w14:paraId="78FF3553" w14:textId="77A49412" w:rsidR="00DB1526" w:rsidRPr="00584134" w:rsidRDefault="00DB1526" w:rsidP="00584134">
      <w:pPr>
        <w:pStyle w:val="Heading3"/>
        <w:rPr>
          <w:rFonts w:asciiTheme="majorBidi" w:hAnsiTheme="majorBidi"/>
          <w:sz w:val="28"/>
          <w:szCs w:val="28"/>
        </w:rPr>
      </w:pPr>
      <w:bookmarkStart w:id="133" w:name="_Toc219925852"/>
      <w:r w:rsidRPr="00DB1526">
        <w:rPr>
          <w:rFonts w:asciiTheme="majorBidi" w:hAnsiTheme="majorBidi"/>
          <w:sz w:val="28"/>
          <w:szCs w:val="28"/>
        </w:rPr>
        <w:t>Quality Dimension Analysis</w:t>
      </w:r>
      <w:bookmarkEnd w:id="133"/>
    </w:p>
    <w:p w14:paraId="2BB9AD00" w14:textId="6C07BF85" w:rsidR="00DB1526" w:rsidRPr="00584134" w:rsidRDefault="00DB1526" w:rsidP="00584134">
      <w:pPr>
        <w:pStyle w:val="CCISNormal"/>
        <w:rPr>
          <w:rFonts w:asciiTheme="majorBidi" w:hAnsiTheme="majorBidi" w:cstheme="majorBidi"/>
          <w:b/>
          <w:bCs w:val="0"/>
          <w:sz w:val="28"/>
          <w:szCs w:val="28"/>
        </w:rPr>
      </w:pPr>
      <w:r w:rsidRPr="00584134">
        <w:rPr>
          <w:rFonts w:asciiTheme="majorBidi" w:hAnsiTheme="majorBidi" w:cstheme="majorBidi"/>
          <w:b/>
          <w:bCs w:val="0"/>
          <w:sz w:val="28"/>
          <w:szCs w:val="28"/>
        </w:rPr>
        <w:t>Code Structure (+45% Improvement)</w:t>
      </w:r>
    </w:p>
    <w:p w14:paraId="53DA706A" w14:textId="221B64E5" w:rsidR="00DB1526" w:rsidRPr="00DB1526" w:rsidRDefault="00DB1526" w:rsidP="00584134">
      <w:pPr>
        <w:pStyle w:val="CCISNormal"/>
        <w:rPr>
          <w:rFonts w:asciiTheme="majorBidi" w:hAnsiTheme="majorBidi" w:cstheme="majorBidi"/>
          <w:sz w:val="28"/>
          <w:szCs w:val="28"/>
        </w:rPr>
      </w:pPr>
      <w:r w:rsidRPr="00DB1526">
        <w:rPr>
          <w:rFonts w:asciiTheme="majorBidi" w:hAnsiTheme="majorBidi" w:cstheme="majorBidi"/>
          <w:sz w:val="28"/>
          <w:szCs w:val="28"/>
        </w:rPr>
        <w:t xml:space="preserve">Pentagon </w:t>
      </w:r>
      <w:proofErr w:type="gramStart"/>
      <w:r w:rsidRPr="00DB1526">
        <w:rPr>
          <w:rFonts w:asciiTheme="majorBidi" w:hAnsiTheme="majorBidi" w:cstheme="majorBidi"/>
          <w:sz w:val="28"/>
          <w:szCs w:val="28"/>
        </w:rPr>
        <w:t>mean</w:t>
      </w:r>
      <w:proofErr w:type="gramEnd"/>
      <w:r w:rsidRPr="00DB1526">
        <w:rPr>
          <w:rFonts w:asciiTheme="majorBidi" w:hAnsiTheme="majorBidi" w:cstheme="majorBidi"/>
          <w:sz w:val="28"/>
          <w:szCs w:val="28"/>
        </w:rPr>
        <w:t xml:space="preserve">: 6.8/10, Baseline </w:t>
      </w:r>
      <w:proofErr w:type="gramStart"/>
      <w:r w:rsidRPr="00DB1526">
        <w:rPr>
          <w:rFonts w:asciiTheme="majorBidi" w:hAnsiTheme="majorBidi" w:cstheme="majorBidi"/>
          <w:sz w:val="28"/>
          <w:szCs w:val="28"/>
        </w:rPr>
        <w:t>mean</w:t>
      </w:r>
      <w:proofErr w:type="gramEnd"/>
      <w:r w:rsidRPr="00DB1526">
        <w:rPr>
          <w:rFonts w:asciiTheme="majorBidi" w:hAnsiTheme="majorBidi" w:cstheme="majorBidi"/>
          <w:sz w:val="28"/>
          <w:szCs w:val="28"/>
        </w:rPr>
        <w:t>: 4.7/10</w:t>
      </w:r>
    </w:p>
    <w:p w14:paraId="64C3D712" w14:textId="0FFA56B9" w:rsidR="00DB1526" w:rsidRPr="00DB1526" w:rsidRDefault="00DB1526" w:rsidP="00584134">
      <w:pPr>
        <w:pStyle w:val="CCISNormal"/>
        <w:rPr>
          <w:rFonts w:asciiTheme="majorBidi" w:hAnsiTheme="majorBidi" w:cstheme="majorBidi"/>
          <w:sz w:val="28"/>
          <w:szCs w:val="28"/>
        </w:rPr>
      </w:pPr>
      <w:r w:rsidRPr="00DB1526">
        <w:rPr>
          <w:rFonts w:asciiTheme="majorBidi" w:hAnsiTheme="majorBidi" w:cstheme="majorBidi"/>
          <w:sz w:val="28"/>
          <w:szCs w:val="28"/>
        </w:rPr>
        <w:t>The Pentagon Protocol's System Design phase produces explicit data models and endpoint specifications that guide the Backend Engineer toward modular code organization. Baseline implementations often place all logic in a single file with minimal separation of concerns.</w:t>
      </w:r>
    </w:p>
    <w:p w14:paraId="481EB0F8" w14:textId="624446ED" w:rsidR="00DB1526" w:rsidRPr="00584134" w:rsidRDefault="00DB1526" w:rsidP="00DB1526">
      <w:pPr>
        <w:pStyle w:val="CCISNormal"/>
        <w:rPr>
          <w:rFonts w:asciiTheme="majorBidi" w:hAnsiTheme="majorBidi" w:cstheme="majorBidi"/>
          <w:b/>
          <w:bCs w:val="0"/>
          <w:sz w:val="28"/>
          <w:szCs w:val="28"/>
        </w:rPr>
      </w:pPr>
      <w:r w:rsidRPr="00584134">
        <w:rPr>
          <w:rFonts w:asciiTheme="majorBidi" w:hAnsiTheme="majorBidi" w:cstheme="majorBidi"/>
          <w:b/>
          <w:bCs w:val="0"/>
          <w:sz w:val="28"/>
          <w:szCs w:val="28"/>
        </w:rPr>
        <w:t>Example from VP01 (Calculator):</w:t>
      </w:r>
    </w:p>
    <w:p w14:paraId="5C77F55B" w14:textId="1D4C8AE3" w:rsidR="00DB1526" w:rsidRPr="00DB1526" w:rsidRDefault="00DB1526" w:rsidP="00584134">
      <w:pPr>
        <w:pStyle w:val="CCISNormal"/>
        <w:numPr>
          <w:ilvl w:val="0"/>
          <w:numId w:val="103"/>
        </w:numPr>
        <w:rPr>
          <w:rFonts w:asciiTheme="majorBidi" w:hAnsiTheme="majorBidi" w:cstheme="majorBidi"/>
          <w:sz w:val="28"/>
          <w:szCs w:val="28"/>
        </w:rPr>
      </w:pPr>
      <w:r w:rsidRPr="00DB1526">
        <w:rPr>
          <w:rFonts w:asciiTheme="majorBidi" w:hAnsiTheme="majorBidi" w:cstheme="majorBidi"/>
          <w:sz w:val="28"/>
          <w:szCs w:val="28"/>
        </w:rPr>
        <w:t xml:space="preserve">Pentagon: Separate </w:t>
      </w:r>
      <w:proofErr w:type="spellStart"/>
      <w:r w:rsidRPr="00DB1526">
        <w:rPr>
          <w:rFonts w:asciiTheme="majorBidi" w:hAnsiTheme="majorBidi" w:cstheme="majorBidi"/>
          <w:sz w:val="28"/>
          <w:szCs w:val="28"/>
        </w:rPr>
        <w:t>Pydantic</w:t>
      </w:r>
      <w:proofErr w:type="spellEnd"/>
      <w:r w:rsidRPr="00DB1526">
        <w:rPr>
          <w:rFonts w:asciiTheme="majorBidi" w:hAnsiTheme="majorBidi" w:cstheme="majorBidi"/>
          <w:sz w:val="28"/>
          <w:szCs w:val="28"/>
        </w:rPr>
        <w:t xml:space="preserve"> models (</w:t>
      </w:r>
      <w:proofErr w:type="spellStart"/>
      <w:r w:rsidRPr="00DB1526">
        <w:rPr>
          <w:rFonts w:asciiTheme="majorBidi" w:hAnsiTheme="majorBidi" w:cstheme="majorBidi"/>
          <w:sz w:val="28"/>
          <w:szCs w:val="28"/>
        </w:rPr>
        <w:t>CalculationCreate</w:t>
      </w:r>
      <w:proofErr w:type="spellEnd"/>
      <w:r w:rsidRPr="00DB1526">
        <w:rPr>
          <w:rFonts w:asciiTheme="majorBidi" w:hAnsiTheme="majorBidi" w:cstheme="majorBidi"/>
          <w:sz w:val="28"/>
          <w:szCs w:val="28"/>
        </w:rPr>
        <w:t xml:space="preserve">, </w:t>
      </w:r>
      <w:proofErr w:type="spellStart"/>
      <w:r w:rsidRPr="00DB1526">
        <w:rPr>
          <w:rFonts w:asciiTheme="majorBidi" w:hAnsiTheme="majorBidi" w:cstheme="majorBidi"/>
          <w:sz w:val="28"/>
          <w:szCs w:val="28"/>
        </w:rPr>
        <w:t>CalculationResponse</w:t>
      </w:r>
      <w:proofErr w:type="spellEnd"/>
      <w:r w:rsidRPr="00DB1526">
        <w:rPr>
          <w:rFonts w:asciiTheme="majorBidi" w:hAnsiTheme="majorBidi" w:cstheme="majorBidi"/>
          <w:sz w:val="28"/>
          <w:szCs w:val="28"/>
        </w:rPr>
        <w:t>), organized CRUD endpoints, clear separation of validation and business logic</w:t>
      </w:r>
    </w:p>
    <w:p w14:paraId="010C870B" w14:textId="1C78F285" w:rsidR="00DB1526" w:rsidRPr="00DB1526" w:rsidRDefault="00DB1526" w:rsidP="00584134">
      <w:pPr>
        <w:pStyle w:val="CCISNormal"/>
        <w:numPr>
          <w:ilvl w:val="0"/>
          <w:numId w:val="103"/>
        </w:numPr>
        <w:rPr>
          <w:rFonts w:asciiTheme="majorBidi" w:hAnsiTheme="majorBidi" w:cstheme="majorBidi"/>
          <w:sz w:val="28"/>
          <w:szCs w:val="28"/>
        </w:rPr>
      </w:pPr>
      <w:r w:rsidRPr="00DB1526">
        <w:rPr>
          <w:rFonts w:asciiTheme="majorBidi" w:hAnsiTheme="majorBidi" w:cstheme="majorBidi"/>
          <w:sz w:val="28"/>
          <w:szCs w:val="28"/>
        </w:rPr>
        <w:t>Baseline: Single endpoint using `</w:t>
      </w:r>
      <w:proofErr w:type="gramStart"/>
      <w:r w:rsidRPr="00DB1526">
        <w:rPr>
          <w:rFonts w:asciiTheme="majorBidi" w:hAnsiTheme="majorBidi" w:cstheme="majorBidi"/>
          <w:sz w:val="28"/>
          <w:szCs w:val="28"/>
        </w:rPr>
        <w:t>eval(</w:t>
      </w:r>
      <w:proofErr w:type="gramEnd"/>
      <w:r w:rsidRPr="00DB1526">
        <w:rPr>
          <w:rFonts w:asciiTheme="majorBidi" w:hAnsiTheme="majorBidi" w:cstheme="majorBidi"/>
          <w:sz w:val="28"/>
          <w:szCs w:val="28"/>
        </w:rPr>
        <w:t>)` with inline validation, no model definitions</w:t>
      </w:r>
    </w:p>
    <w:p w14:paraId="58A56273" w14:textId="77777777" w:rsidR="00DB1526" w:rsidRPr="00DB1526" w:rsidRDefault="00DB1526" w:rsidP="00DB1526">
      <w:pPr>
        <w:pStyle w:val="CCISNormal"/>
        <w:rPr>
          <w:rFonts w:asciiTheme="majorBidi" w:hAnsiTheme="majorBidi" w:cstheme="majorBidi"/>
          <w:sz w:val="28"/>
          <w:szCs w:val="28"/>
        </w:rPr>
      </w:pPr>
    </w:p>
    <w:p w14:paraId="3CB7A54B" w14:textId="4BE8F62B" w:rsidR="00DB1526" w:rsidRPr="00584134" w:rsidRDefault="00DB1526" w:rsidP="00584134">
      <w:pPr>
        <w:pStyle w:val="CCISNormal"/>
        <w:rPr>
          <w:rFonts w:asciiTheme="majorBidi" w:hAnsiTheme="majorBidi" w:cstheme="majorBidi"/>
          <w:b/>
          <w:bCs w:val="0"/>
          <w:sz w:val="28"/>
          <w:szCs w:val="28"/>
        </w:rPr>
      </w:pPr>
      <w:r w:rsidRPr="00584134">
        <w:rPr>
          <w:rFonts w:asciiTheme="majorBidi" w:hAnsiTheme="majorBidi" w:cstheme="majorBidi"/>
          <w:b/>
          <w:bCs w:val="0"/>
          <w:sz w:val="28"/>
          <w:szCs w:val="28"/>
        </w:rPr>
        <w:t>Readability (+21% Improvement)</w:t>
      </w:r>
    </w:p>
    <w:p w14:paraId="638696CA" w14:textId="03A5443D" w:rsidR="00DB1526" w:rsidRPr="00DB1526" w:rsidRDefault="00DB1526" w:rsidP="00584134">
      <w:pPr>
        <w:pStyle w:val="CCISNormal"/>
        <w:rPr>
          <w:rFonts w:asciiTheme="majorBidi" w:hAnsiTheme="majorBidi" w:cstheme="majorBidi"/>
          <w:sz w:val="28"/>
          <w:szCs w:val="28"/>
        </w:rPr>
      </w:pPr>
      <w:r w:rsidRPr="00DB1526">
        <w:rPr>
          <w:rFonts w:asciiTheme="majorBidi" w:hAnsiTheme="majorBidi" w:cstheme="majorBidi"/>
          <w:sz w:val="28"/>
          <w:szCs w:val="28"/>
        </w:rPr>
        <w:t xml:space="preserve">Pentagon </w:t>
      </w:r>
      <w:proofErr w:type="gramStart"/>
      <w:r w:rsidRPr="00DB1526">
        <w:rPr>
          <w:rFonts w:asciiTheme="majorBidi" w:hAnsiTheme="majorBidi" w:cstheme="majorBidi"/>
          <w:sz w:val="28"/>
          <w:szCs w:val="28"/>
        </w:rPr>
        <w:t>mean</w:t>
      </w:r>
      <w:proofErr w:type="gramEnd"/>
      <w:r w:rsidRPr="00DB1526">
        <w:rPr>
          <w:rFonts w:asciiTheme="majorBidi" w:hAnsiTheme="majorBidi" w:cstheme="majorBidi"/>
          <w:sz w:val="28"/>
          <w:szCs w:val="28"/>
        </w:rPr>
        <w:t xml:space="preserve">: 7.6/10, Baseline </w:t>
      </w:r>
      <w:proofErr w:type="gramStart"/>
      <w:r w:rsidRPr="00DB1526">
        <w:rPr>
          <w:rFonts w:asciiTheme="majorBidi" w:hAnsiTheme="majorBidi" w:cstheme="majorBidi"/>
          <w:sz w:val="28"/>
          <w:szCs w:val="28"/>
        </w:rPr>
        <w:t>mean</w:t>
      </w:r>
      <w:proofErr w:type="gramEnd"/>
      <w:r w:rsidRPr="00DB1526">
        <w:rPr>
          <w:rFonts w:asciiTheme="majorBidi" w:hAnsiTheme="majorBidi" w:cstheme="majorBidi"/>
          <w:sz w:val="28"/>
          <w:szCs w:val="28"/>
        </w:rPr>
        <w:t>: 6.3/10</w:t>
      </w:r>
    </w:p>
    <w:p w14:paraId="4F6C7B38" w14:textId="763787D0" w:rsidR="00DB1526" w:rsidRDefault="00DB1526" w:rsidP="00584134">
      <w:pPr>
        <w:pStyle w:val="CCISNormal"/>
        <w:rPr>
          <w:rFonts w:asciiTheme="majorBidi" w:hAnsiTheme="majorBidi" w:cstheme="majorBidi"/>
          <w:sz w:val="28"/>
          <w:szCs w:val="28"/>
        </w:rPr>
      </w:pPr>
      <w:r w:rsidRPr="00DB1526">
        <w:rPr>
          <w:rFonts w:asciiTheme="majorBidi" w:hAnsiTheme="majorBidi" w:cstheme="majorBidi"/>
          <w:sz w:val="28"/>
          <w:szCs w:val="28"/>
        </w:rPr>
        <w:t>Pentagon-generated code includes more descriptive variable names, docstrings, and inline comments due to the structured prompting in each phase. The QA phase also provides recommendations that implicitly encourage documentation.</w:t>
      </w:r>
    </w:p>
    <w:p w14:paraId="0F1E6E82" w14:textId="77777777" w:rsidR="00584134" w:rsidRPr="00DB1526" w:rsidRDefault="00584134" w:rsidP="00584134">
      <w:pPr>
        <w:pStyle w:val="CCISNormal"/>
        <w:rPr>
          <w:rFonts w:asciiTheme="majorBidi" w:hAnsiTheme="majorBidi" w:cstheme="majorBidi"/>
          <w:sz w:val="28"/>
          <w:szCs w:val="28"/>
        </w:rPr>
      </w:pPr>
    </w:p>
    <w:p w14:paraId="50CCF7D1" w14:textId="034BC98C" w:rsidR="00DB1526" w:rsidRPr="00584134" w:rsidRDefault="00DB1526" w:rsidP="00584134">
      <w:pPr>
        <w:pStyle w:val="CCISNormal"/>
        <w:rPr>
          <w:rFonts w:asciiTheme="majorBidi" w:hAnsiTheme="majorBidi" w:cstheme="majorBidi"/>
          <w:b/>
          <w:bCs w:val="0"/>
          <w:sz w:val="28"/>
          <w:szCs w:val="28"/>
        </w:rPr>
      </w:pPr>
      <w:r w:rsidRPr="00584134">
        <w:rPr>
          <w:rFonts w:asciiTheme="majorBidi" w:hAnsiTheme="majorBidi" w:cstheme="majorBidi"/>
          <w:b/>
          <w:bCs w:val="0"/>
          <w:sz w:val="28"/>
          <w:szCs w:val="28"/>
        </w:rPr>
        <w:t>API Design (+50% Improvement)</w:t>
      </w:r>
    </w:p>
    <w:p w14:paraId="13319247" w14:textId="4C606F81" w:rsidR="00DB1526" w:rsidRPr="00DB1526" w:rsidRDefault="00DB1526" w:rsidP="00584134">
      <w:pPr>
        <w:pStyle w:val="CCISNormal"/>
        <w:rPr>
          <w:rFonts w:asciiTheme="majorBidi" w:hAnsiTheme="majorBidi" w:cstheme="majorBidi"/>
          <w:sz w:val="28"/>
          <w:szCs w:val="28"/>
        </w:rPr>
      </w:pPr>
      <w:r w:rsidRPr="00DB1526">
        <w:rPr>
          <w:rFonts w:asciiTheme="majorBidi" w:hAnsiTheme="majorBidi" w:cstheme="majorBidi"/>
          <w:sz w:val="28"/>
          <w:szCs w:val="28"/>
        </w:rPr>
        <w:t xml:space="preserve">Pentagon </w:t>
      </w:r>
      <w:proofErr w:type="gramStart"/>
      <w:r w:rsidRPr="00DB1526">
        <w:rPr>
          <w:rFonts w:asciiTheme="majorBidi" w:hAnsiTheme="majorBidi" w:cstheme="majorBidi"/>
          <w:sz w:val="28"/>
          <w:szCs w:val="28"/>
        </w:rPr>
        <w:t>mean</w:t>
      </w:r>
      <w:proofErr w:type="gramEnd"/>
      <w:r w:rsidRPr="00DB1526">
        <w:rPr>
          <w:rFonts w:asciiTheme="majorBidi" w:hAnsiTheme="majorBidi" w:cstheme="majorBidi"/>
          <w:sz w:val="28"/>
          <w:szCs w:val="28"/>
        </w:rPr>
        <w:t xml:space="preserve">: 7.8/10, Baseline </w:t>
      </w:r>
      <w:proofErr w:type="gramStart"/>
      <w:r w:rsidRPr="00DB1526">
        <w:rPr>
          <w:rFonts w:asciiTheme="majorBidi" w:hAnsiTheme="majorBidi" w:cstheme="majorBidi"/>
          <w:sz w:val="28"/>
          <w:szCs w:val="28"/>
        </w:rPr>
        <w:t>mean</w:t>
      </w:r>
      <w:proofErr w:type="gramEnd"/>
      <w:r w:rsidRPr="00DB1526">
        <w:rPr>
          <w:rFonts w:asciiTheme="majorBidi" w:hAnsiTheme="majorBidi" w:cstheme="majorBidi"/>
          <w:sz w:val="28"/>
          <w:szCs w:val="28"/>
        </w:rPr>
        <w:t>: 5.2/10</w:t>
      </w:r>
    </w:p>
    <w:p w14:paraId="02C6DF04" w14:textId="2AA28454" w:rsidR="00DB1526" w:rsidRPr="00DB1526" w:rsidRDefault="00DB1526" w:rsidP="00584134">
      <w:pPr>
        <w:pStyle w:val="CCISNormal"/>
        <w:rPr>
          <w:rFonts w:asciiTheme="majorBidi" w:hAnsiTheme="majorBidi" w:cstheme="majorBidi"/>
          <w:sz w:val="28"/>
          <w:szCs w:val="28"/>
        </w:rPr>
      </w:pPr>
      <w:r w:rsidRPr="00DB1526">
        <w:rPr>
          <w:rFonts w:asciiTheme="majorBidi" w:hAnsiTheme="majorBidi" w:cstheme="majorBidi"/>
          <w:sz w:val="28"/>
          <w:szCs w:val="28"/>
        </w:rPr>
        <w:t>The System Architect agent explicitly designs RESTful endpoints with consistent naming conventions, proper HTTP methods, and clear request/response schemas. Baseline implementations show inconsistent patterns (mixing REST and RPC styles, inconsistent URL structures).</w:t>
      </w:r>
    </w:p>
    <w:p w14:paraId="22665F84" w14:textId="75636F2F" w:rsidR="00DB1526" w:rsidRPr="00584134" w:rsidRDefault="00DB1526" w:rsidP="00DB1526">
      <w:pPr>
        <w:pStyle w:val="CCISNormal"/>
        <w:rPr>
          <w:rFonts w:asciiTheme="majorBidi" w:hAnsiTheme="majorBidi" w:cstheme="majorBidi"/>
          <w:b/>
          <w:bCs w:val="0"/>
          <w:sz w:val="28"/>
          <w:szCs w:val="28"/>
        </w:rPr>
      </w:pPr>
      <w:r w:rsidRPr="00584134">
        <w:rPr>
          <w:rFonts w:asciiTheme="majorBidi" w:hAnsiTheme="majorBidi" w:cstheme="majorBidi"/>
          <w:b/>
          <w:bCs w:val="0"/>
          <w:sz w:val="28"/>
          <w:szCs w:val="28"/>
        </w:rPr>
        <w:t>Example from VP06 (Project Management):</w:t>
      </w:r>
    </w:p>
    <w:p w14:paraId="4C6B143C" w14:textId="6AB8588F" w:rsidR="00DB1526" w:rsidRPr="00DB1526" w:rsidRDefault="00DB1526" w:rsidP="00584134">
      <w:pPr>
        <w:pStyle w:val="CCISNormal"/>
        <w:numPr>
          <w:ilvl w:val="0"/>
          <w:numId w:val="103"/>
        </w:numPr>
        <w:rPr>
          <w:rFonts w:asciiTheme="majorBidi" w:hAnsiTheme="majorBidi" w:cstheme="majorBidi"/>
          <w:sz w:val="28"/>
          <w:szCs w:val="28"/>
        </w:rPr>
      </w:pPr>
      <w:proofErr w:type="spellStart"/>
      <w:proofErr w:type="gramStart"/>
      <w:r w:rsidRPr="00DB1526">
        <w:rPr>
          <w:rFonts w:asciiTheme="majorBidi" w:hAnsiTheme="majorBidi" w:cstheme="majorBidi"/>
          <w:sz w:val="28"/>
          <w:szCs w:val="28"/>
        </w:rPr>
        <w:t>Pentagon:`</w:t>
      </w:r>
      <w:proofErr w:type="gramEnd"/>
      <w:r w:rsidRPr="00DB1526">
        <w:rPr>
          <w:rFonts w:asciiTheme="majorBidi" w:hAnsiTheme="majorBidi" w:cstheme="majorBidi"/>
          <w:sz w:val="28"/>
          <w:szCs w:val="28"/>
        </w:rPr>
        <w:t>POST</w:t>
      </w:r>
      <w:proofErr w:type="spellEnd"/>
      <w:r w:rsidRPr="00DB1526">
        <w:rPr>
          <w:rFonts w:asciiTheme="majorBidi" w:hAnsiTheme="majorBidi" w:cstheme="majorBidi"/>
          <w:sz w:val="28"/>
          <w:szCs w:val="28"/>
        </w:rPr>
        <w:t xml:space="preserve"> /</w:t>
      </w:r>
      <w:proofErr w:type="spellStart"/>
      <w:r w:rsidRPr="00DB1526">
        <w:rPr>
          <w:rFonts w:asciiTheme="majorBidi" w:hAnsiTheme="majorBidi" w:cstheme="majorBidi"/>
          <w:sz w:val="28"/>
          <w:szCs w:val="28"/>
        </w:rPr>
        <w:t>api</w:t>
      </w:r>
      <w:proofErr w:type="spellEnd"/>
      <w:r w:rsidRPr="00DB1526">
        <w:rPr>
          <w:rFonts w:asciiTheme="majorBidi" w:hAnsiTheme="majorBidi" w:cstheme="majorBidi"/>
          <w:sz w:val="28"/>
          <w:szCs w:val="28"/>
        </w:rPr>
        <w:t>/projects`, `GET /</w:t>
      </w:r>
      <w:proofErr w:type="spellStart"/>
      <w:r w:rsidRPr="00DB1526">
        <w:rPr>
          <w:rFonts w:asciiTheme="majorBidi" w:hAnsiTheme="majorBidi" w:cstheme="majorBidi"/>
          <w:sz w:val="28"/>
          <w:szCs w:val="28"/>
        </w:rPr>
        <w:t>api</w:t>
      </w:r>
      <w:proofErr w:type="spellEnd"/>
      <w:r w:rsidRPr="00DB1526">
        <w:rPr>
          <w:rFonts w:asciiTheme="majorBidi" w:hAnsiTheme="majorBidi" w:cstheme="majorBidi"/>
          <w:sz w:val="28"/>
          <w:szCs w:val="28"/>
        </w:rPr>
        <w:t>/</w:t>
      </w:r>
      <w:proofErr w:type="gramStart"/>
      <w:r w:rsidRPr="00DB1526">
        <w:rPr>
          <w:rFonts w:asciiTheme="majorBidi" w:hAnsiTheme="majorBidi" w:cstheme="majorBidi"/>
          <w:sz w:val="28"/>
          <w:szCs w:val="28"/>
        </w:rPr>
        <w:t>projects/{id}/</w:t>
      </w:r>
      <w:proofErr w:type="gramEnd"/>
      <w:r w:rsidRPr="00DB1526">
        <w:rPr>
          <w:rFonts w:asciiTheme="majorBidi" w:hAnsiTheme="majorBidi" w:cstheme="majorBidi"/>
          <w:sz w:val="28"/>
          <w:szCs w:val="28"/>
        </w:rPr>
        <w:t>tasks`, `PUT /</w:t>
      </w:r>
      <w:proofErr w:type="spellStart"/>
      <w:r w:rsidRPr="00DB1526">
        <w:rPr>
          <w:rFonts w:asciiTheme="majorBidi" w:hAnsiTheme="majorBidi" w:cstheme="majorBidi"/>
          <w:sz w:val="28"/>
          <w:szCs w:val="28"/>
        </w:rPr>
        <w:t>api</w:t>
      </w:r>
      <w:proofErr w:type="spellEnd"/>
      <w:r w:rsidRPr="00DB1526">
        <w:rPr>
          <w:rFonts w:asciiTheme="majorBidi" w:hAnsiTheme="majorBidi" w:cstheme="majorBidi"/>
          <w:sz w:val="28"/>
          <w:szCs w:val="28"/>
        </w:rPr>
        <w:t>/</w:t>
      </w:r>
      <w:proofErr w:type="gramStart"/>
      <w:r w:rsidRPr="00DB1526">
        <w:rPr>
          <w:rFonts w:asciiTheme="majorBidi" w:hAnsiTheme="majorBidi" w:cstheme="majorBidi"/>
          <w:sz w:val="28"/>
          <w:szCs w:val="28"/>
        </w:rPr>
        <w:t>tasks/{</w:t>
      </w:r>
      <w:proofErr w:type="gramEnd"/>
      <w:r w:rsidRPr="00DB1526">
        <w:rPr>
          <w:rFonts w:asciiTheme="majorBidi" w:hAnsiTheme="majorBidi" w:cstheme="majorBidi"/>
          <w:sz w:val="28"/>
          <w:szCs w:val="28"/>
        </w:rPr>
        <w:t>id}`</w:t>
      </w:r>
    </w:p>
    <w:p w14:paraId="42F42501" w14:textId="733C488E" w:rsidR="00DB1526" w:rsidRPr="00DB1526" w:rsidRDefault="00DB1526" w:rsidP="00584134">
      <w:pPr>
        <w:pStyle w:val="CCISNormal"/>
        <w:numPr>
          <w:ilvl w:val="0"/>
          <w:numId w:val="103"/>
        </w:numPr>
        <w:rPr>
          <w:rFonts w:asciiTheme="majorBidi" w:hAnsiTheme="majorBidi" w:cstheme="majorBidi"/>
          <w:sz w:val="28"/>
          <w:szCs w:val="28"/>
        </w:rPr>
      </w:pPr>
      <w:proofErr w:type="gramStart"/>
      <w:r w:rsidRPr="00DB1526">
        <w:rPr>
          <w:rFonts w:asciiTheme="majorBidi" w:hAnsiTheme="majorBidi" w:cstheme="majorBidi"/>
          <w:sz w:val="28"/>
          <w:szCs w:val="28"/>
        </w:rPr>
        <w:t>Baseline:`</w:t>
      </w:r>
      <w:proofErr w:type="gramEnd"/>
      <w:r w:rsidRPr="00DB1526">
        <w:rPr>
          <w:rFonts w:asciiTheme="majorBidi" w:hAnsiTheme="majorBidi" w:cstheme="majorBidi"/>
          <w:sz w:val="28"/>
          <w:szCs w:val="28"/>
        </w:rPr>
        <w:t>/tasks</w:t>
      </w:r>
      <w:proofErr w:type="gramStart"/>
      <w:r w:rsidRPr="00DB1526">
        <w:rPr>
          <w:rFonts w:asciiTheme="majorBidi" w:hAnsiTheme="majorBidi" w:cstheme="majorBidi"/>
          <w:sz w:val="28"/>
          <w:szCs w:val="28"/>
        </w:rPr>
        <w:t>`,`</w:t>
      </w:r>
      <w:proofErr w:type="gramEnd"/>
      <w:r w:rsidRPr="00DB1526">
        <w:rPr>
          <w:rFonts w:asciiTheme="majorBidi" w:hAnsiTheme="majorBidi" w:cstheme="majorBidi"/>
          <w:sz w:val="28"/>
          <w:szCs w:val="28"/>
        </w:rPr>
        <w:t>/tasks/{task_id}/status</w:t>
      </w:r>
      <w:proofErr w:type="gramStart"/>
      <w:r w:rsidRPr="00DB1526">
        <w:rPr>
          <w:rFonts w:asciiTheme="majorBidi" w:hAnsiTheme="majorBidi" w:cstheme="majorBidi"/>
          <w:sz w:val="28"/>
          <w:szCs w:val="28"/>
        </w:rPr>
        <w:t>`,`</w:t>
      </w:r>
      <w:proofErr w:type="gramEnd"/>
      <w:r w:rsidRPr="00DB1526">
        <w:rPr>
          <w:rFonts w:asciiTheme="majorBidi" w:hAnsiTheme="majorBidi" w:cstheme="majorBidi"/>
          <w:sz w:val="28"/>
          <w:szCs w:val="28"/>
        </w:rPr>
        <w:t>/projects/{project_id}/progress` (inconsistent nesting)</w:t>
      </w:r>
    </w:p>
    <w:p w14:paraId="2B3C5DB9" w14:textId="77777777" w:rsidR="00DB1526" w:rsidRPr="00DB1526" w:rsidRDefault="00DB1526" w:rsidP="00DB1526">
      <w:pPr>
        <w:pStyle w:val="CCISNormal"/>
        <w:rPr>
          <w:rFonts w:asciiTheme="majorBidi" w:hAnsiTheme="majorBidi" w:cstheme="majorBidi"/>
          <w:sz w:val="28"/>
          <w:szCs w:val="28"/>
        </w:rPr>
      </w:pPr>
    </w:p>
    <w:p w14:paraId="62254721" w14:textId="1E01E1B5" w:rsidR="00DB1526" w:rsidRPr="00584134" w:rsidRDefault="00DB1526" w:rsidP="00584134">
      <w:pPr>
        <w:pStyle w:val="CCISNormal"/>
        <w:rPr>
          <w:rFonts w:asciiTheme="majorBidi" w:hAnsiTheme="majorBidi" w:cstheme="majorBidi"/>
          <w:b/>
          <w:bCs w:val="0"/>
          <w:sz w:val="28"/>
          <w:szCs w:val="28"/>
        </w:rPr>
      </w:pPr>
      <w:r w:rsidRPr="00584134">
        <w:rPr>
          <w:rFonts w:asciiTheme="majorBidi" w:hAnsiTheme="majorBidi" w:cstheme="majorBidi"/>
          <w:b/>
          <w:bCs w:val="0"/>
          <w:sz w:val="28"/>
          <w:szCs w:val="28"/>
        </w:rPr>
        <w:t>Error Handling (+74% Improvement)</w:t>
      </w:r>
    </w:p>
    <w:p w14:paraId="235DEA37" w14:textId="1BA11A3E" w:rsidR="00DB1526" w:rsidRPr="00DB1526" w:rsidRDefault="00DB1526" w:rsidP="00584134">
      <w:pPr>
        <w:pStyle w:val="CCISNormal"/>
        <w:rPr>
          <w:rFonts w:asciiTheme="majorBidi" w:hAnsiTheme="majorBidi" w:cstheme="majorBidi"/>
          <w:sz w:val="28"/>
          <w:szCs w:val="28"/>
        </w:rPr>
      </w:pPr>
      <w:r w:rsidRPr="00DB1526">
        <w:rPr>
          <w:rFonts w:asciiTheme="majorBidi" w:hAnsiTheme="majorBidi" w:cstheme="majorBidi"/>
          <w:sz w:val="28"/>
          <w:szCs w:val="28"/>
        </w:rPr>
        <w:t xml:space="preserve">Pentagon </w:t>
      </w:r>
      <w:proofErr w:type="gramStart"/>
      <w:r w:rsidRPr="00DB1526">
        <w:rPr>
          <w:rFonts w:asciiTheme="majorBidi" w:hAnsiTheme="majorBidi" w:cstheme="majorBidi"/>
          <w:sz w:val="28"/>
          <w:szCs w:val="28"/>
        </w:rPr>
        <w:t>mean</w:t>
      </w:r>
      <w:proofErr w:type="gramEnd"/>
      <w:r w:rsidRPr="00DB1526">
        <w:rPr>
          <w:rFonts w:asciiTheme="majorBidi" w:hAnsiTheme="majorBidi" w:cstheme="majorBidi"/>
          <w:sz w:val="28"/>
          <w:szCs w:val="28"/>
        </w:rPr>
        <w:t xml:space="preserve">: 6.1/10, Baseline </w:t>
      </w:r>
      <w:proofErr w:type="gramStart"/>
      <w:r w:rsidRPr="00DB1526">
        <w:rPr>
          <w:rFonts w:asciiTheme="majorBidi" w:hAnsiTheme="majorBidi" w:cstheme="majorBidi"/>
          <w:sz w:val="28"/>
          <w:szCs w:val="28"/>
        </w:rPr>
        <w:t>mean</w:t>
      </w:r>
      <w:proofErr w:type="gramEnd"/>
      <w:r w:rsidRPr="00DB1526">
        <w:rPr>
          <w:rFonts w:asciiTheme="majorBidi" w:hAnsiTheme="majorBidi" w:cstheme="majorBidi"/>
          <w:sz w:val="28"/>
          <w:szCs w:val="28"/>
        </w:rPr>
        <w:t>: 3.5/10</w:t>
      </w:r>
    </w:p>
    <w:p w14:paraId="64EEFE78" w14:textId="77777777"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This dimension shows the largest improvement. Pentagon's structured approach includes validation at multiple stages:</w:t>
      </w:r>
    </w:p>
    <w:p w14:paraId="3FA52E2A" w14:textId="42D5FD7A" w:rsidR="00DB1526" w:rsidRPr="00584134" w:rsidRDefault="00DB1526" w:rsidP="00584134">
      <w:pPr>
        <w:pStyle w:val="CCISNormal"/>
        <w:numPr>
          <w:ilvl w:val="0"/>
          <w:numId w:val="173"/>
        </w:numPr>
        <w:rPr>
          <w:rFonts w:asciiTheme="majorBidi" w:hAnsiTheme="majorBidi" w:cstheme="majorBidi"/>
          <w:sz w:val="28"/>
          <w:szCs w:val="28"/>
        </w:rPr>
      </w:pPr>
      <w:proofErr w:type="spellStart"/>
      <w:r w:rsidRPr="00584134">
        <w:rPr>
          <w:rFonts w:asciiTheme="majorBidi" w:hAnsiTheme="majorBidi" w:cstheme="majorBidi"/>
          <w:sz w:val="28"/>
          <w:szCs w:val="28"/>
        </w:rPr>
        <w:t>Pydantic</w:t>
      </w:r>
      <w:proofErr w:type="spellEnd"/>
      <w:r w:rsidRPr="00584134">
        <w:rPr>
          <w:rFonts w:asciiTheme="majorBidi" w:hAnsiTheme="majorBidi" w:cstheme="majorBidi"/>
          <w:sz w:val="28"/>
          <w:szCs w:val="28"/>
        </w:rPr>
        <w:t xml:space="preserve"> model validation at input</w:t>
      </w:r>
    </w:p>
    <w:p w14:paraId="3EE8E2AA" w14:textId="56F2E771" w:rsidR="00DB1526" w:rsidRPr="00584134" w:rsidRDefault="00DB1526" w:rsidP="00584134">
      <w:pPr>
        <w:pStyle w:val="CCISNormal"/>
        <w:numPr>
          <w:ilvl w:val="0"/>
          <w:numId w:val="173"/>
        </w:numPr>
        <w:rPr>
          <w:rFonts w:asciiTheme="majorBidi" w:hAnsiTheme="majorBidi" w:cstheme="majorBidi"/>
          <w:sz w:val="28"/>
          <w:szCs w:val="28"/>
        </w:rPr>
      </w:pPr>
      <w:r w:rsidRPr="00584134">
        <w:rPr>
          <w:rFonts w:asciiTheme="majorBidi" w:hAnsiTheme="majorBidi" w:cstheme="majorBidi"/>
          <w:sz w:val="28"/>
          <w:szCs w:val="28"/>
        </w:rPr>
        <w:t>Business logic validation in endpoints</w:t>
      </w:r>
    </w:p>
    <w:p w14:paraId="1AD8CF76" w14:textId="199D903D" w:rsidR="00DB1526" w:rsidRPr="00584134" w:rsidRDefault="00DB1526" w:rsidP="00584134">
      <w:pPr>
        <w:pStyle w:val="CCISNormal"/>
        <w:numPr>
          <w:ilvl w:val="0"/>
          <w:numId w:val="173"/>
        </w:numPr>
        <w:rPr>
          <w:rFonts w:asciiTheme="majorBidi" w:hAnsiTheme="majorBidi" w:cstheme="majorBidi"/>
          <w:sz w:val="28"/>
          <w:szCs w:val="28"/>
        </w:rPr>
      </w:pPr>
      <w:r w:rsidRPr="00584134">
        <w:rPr>
          <w:rFonts w:asciiTheme="majorBidi" w:hAnsiTheme="majorBidi" w:cstheme="majorBidi"/>
          <w:sz w:val="28"/>
          <w:szCs w:val="28"/>
        </w:rPr>
        <w:t>QA recommendations for edge cases</w:t>
      </w:r>
    </w:p>
    <w:p w14:paraId="0A9BAF92" w14:textId="77777777"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Baseline implementations frequently lack input validation, have minimal error responses, and occasionally use unsafe practices (e.g., `</w:t>
      </w:r>
      <w:proofErr w:type="gramStart"/>
      <w:r w:rsidRPr="00DB1526">
        <w:rPr>
          <w:rFonts w:asciiTheme="majorBidi" w:hAnsiTheme="majorBidi" w:cstheme="majorBidi"/>
          <w:sz w:val="28"/>
          <w:szCs w:val="28"/>
        </w:rPr>
        <w:t>eval(</w:t>
      </w:r>
      <w:proofErr w:type="gramEnd"/>
      <w:r w:rsidRPr="00DB1526">
        <w:rPr>
          <w:rFonts w:asciiTheme="majorBidi" w:hAnsiTheme="majorBidi" w:cstheme="majorBidi"/>
          <w:sz w:val="28"/>
          <w:szCs w:val="28"/>
        </w:rPr>
        <w:t>)` on user input in VP01).</w:t>
      </w:r>
    </w:p>
    <w:p w14:paraId="11AB3561" w14:textId="77777777" w:rsidR="00DB1526" w:rsidRPr="00DB1526" w:rsidRDefault="00DB1526" w:rsidP="00DB1526">
      <w:pPr>
        <w:pStyle w:val="CCISNormal"/>
        <w:rPr>
          <w:rFonts w:asciiTheme="majorBidi" w:hAnsiTheme="majorBidi" w:cstheme="majorBidi"/>
          <w:sz w:val="28"/>
          <w:szCs w:val="28"/>
        </w:rPr>
      </w:pPr>
    </w:p>
    <w:p w14:paraId="51C18D49" w14:textId="21A01C7C" w:rsidR="00DB1526" w:rsidRPr="00584134" w:rsidRDefault="00DB1526" w:rsidP="00584134">
      <w:pPr>
        <w:pStyle w:val="Heading3"/>
        <w:rPr>
          <w:rFonts w:asciiTheme="majorBidi" w:hAnsiTheme="majorBidi"/>
          <w:sz w:val="28"/>
          <w:szCs w:val="28"/>
        </w:rPr>
      </w:pPr>
      <w:bookmarkStart w:id="134" w:name="_Toc219925853"/>
      <w:r w:rsidRPr="00DB1526">
        <w:rPr>
          <w:rFonts w:asciiTheme="majorBidi" w:hAnsiTheme="majorBidi"/>
          <w:sz w:val="28"/>
          <w:szCs w:val="28"/>
        </w:rPr>
        <w:t>Quality Anomaly: VP08 (Chat Application)</w:t>
      </w:r>
      <w:bookmarkEnd w:id="134"/>
    </w:p>
    <w:p w14:paraId="46B71078" w14:textId="1671921F" w:rsidR="00DB1526" w:rsidRPr="00DB1526" w:rsidRDefault="00DB1526" w:rsidP="00584134">
      <w:pPr>
        <w:pStyle w:val="CCISNormal"/>
        <w:rPr>
          <w:rFonts w:asciiTheme="majorBidi" w:hAnsiTheme="majorBidi" w:cstheme="majorBidi"/>
          <w:sz w:val="28"/>
          <w:szCs w:val="28"/>
        </w:rPr>
      </w:pPr>
      <w:r w:rsidRPr="00DB1526">
        <w:rPr>
          <w:rFonts w:asciiTheme="majorBidi" w:hAnsiTheme="majorBidi" w:cstheme="majorBidi"/>
          <w:sz w:val="28"/>
          <w:szCs w:val="28"/>
        </w:rPr>
        <w:t>VP08 represents an interesting anomaly where Baseline achieved higher code quality (5.25) than Pentagon (4.50). Analysis reveals:</w:t>
      </w:r>
    </w:p>
    <w:p w14:paraId="77FFA7AD" w14:textId="7DBEDB31" w:rsidR="00DB1526" w:rsidRPr="00DB1526" w:rsidRDefault="00DB1526" w:rsidP="00584134">
      <w:pPr>
        <w:pStyle w:val="CCISNormal"/>
        <w:numPr>
          <w:ilvl w:val="0"/>
          <w:numId w:val="103"/>
        </w:numPr>
        <w:rPr>
          <w:rFonts w:asciiTheme="majorBidi" w:hAnsiTheme="majorBidi" w:cstheme="majorBidi"/>
          <w:sz w:val="28"/>
          <w:szCs w:val="28"/>
        </w:rPr>
      </w:pPr>
      <w:r w:rsidRPr="00DB1526">
        <w:rPr>
          <w:rFonts w:asciiTheme="majorBidi" w:hAnsiTheme="majorBidi" w:cstheme="majorBidi"/>
          <w:sz w:val="28"/>
          <w:szCs w:val="28"/>
        </w:rPr>
        <w:t>Pentagon attempted all 9 features, resulting in more complex but less organized code</w:t>
      </w:r>
    </w:p>
    <w:p w14:paraId="25D0A11E" w14:textId="1DEBD0FA" w:rsidR="00DB1526" w:rsidRPr="00DB1526" w:rsidRDefault="00DB1526" w:rsidP="00584134">
      <w:pPr>
        <w:pStyle w:val="CCISNormal"/>
        <w:numPr>
          <w:ilvl w:val="0"/>
          <w:numId w:val="103"/>
        </w:numPr>
        <w:rPr>
          <w:rFonts w:asciiTheme="majorBidi" w:hAnsiTheme="majorBidi" w:cstheme="majorBidi"/>
          <w:sz w:val="28"/>
          <w:szCs w:val="28"/>
        </w:rPr>
      </w:pPr>
      <w:r w:rsidRPr="00DB1526">
        <w:rPr>
          <w:rFonts w:asciiTheme="majorBidi" w:hAnsiTheme="majorBidi" w:cstheme="majorBidi"/>
          <w:sz w:val="28"/>
          <w:szCs w:val="28"/>
        </w:rPr>
        <w:t>Baseline implemented fewer features (7/9) but with cleaner structure</w:t>
      </w:r>
    </w:p>
    <w:p w14:paraId="58D894DA" w14:textId="7ABCC921" w:rsidR="00DB1526" w:rsidRPr="00DB1526" w:rsidRDefault="00DB1526" w:rsidP="00584134">
      <w:pPr>
        <w:pStyle w:val="CCISNormal"/>
        <w:numPr>
          <w:ilvl w:val="0"/>
          <w:numId w:val="103"/>
        </w:numPr>
        <w:rPr>
          <w:rFonts w:asciiTheme="majorBidi" w:hAnsiTheme="majorBidi" w:cstheme="majorBidi"/>
          <w:sz w:val="28"/>
          <w:szCs w:val="28"/>
        </w:rPr>
      </w:pPr>
      <w:r w:rsidRPr="00DB1526">
        <w:rPr>
          <w:rFonts w:asciiTheme="majorBidi" w:hAnsiTheme="majorBidi" w:cstheme="majorBidi"/>
          <w:sz w:val="28"/>
          <w:szCs w:val="28"/>
        </w:rPr>
        <w:t>Both implementations used in-memory storage and lacked production readiness</w:t>
      </w:r>
    </w:p>
    <w:p w14:paraId="73438DCE" w14:textId="77777777" w:rsidR="00584134" w:rsidRDefault="00DB1526" w:rsidP="00584134">
      <w:pPr>
        <w:pStyle w:val="CCISNormal"/>
        <w:rPr>
          <w:rFonts w:asciiTheme="majorBidi" w:hAnsiTheme="majorBidi" w:cstheme="majorBidi"/>
          <w:sz w:val="28"/>
          <w:szCs w:val="28"/>
        </w:rPr>
      </w:pPr>
      <w:r w:rsidRPr="00DB1526">
        <w:rPr>
          <w:rFonts w:asciiTheme="majorBidi" w:hAnsiTheme="majorBidi" w:cstheme="majorBidi"/>
          <w:sz w:val="28"/>
          <w:szCs w:val="28"/>
        </w:rPr>
        <w:t>This case demonstrates a quality-completeness trade-off: Pentagon prioritizes feature completeness, occasionally at the expense of code elegance for complex real-time applications.</w:t>
      </w:r>
    </w:p>
    <w:p w14:paraId="29F8B9E1" w14:textId="2E7DD3BF" w:rsidR="00DB1526" w:rsidRPr="00584134" w:rsidRDefault="00DB1526" w:rsidP="00584134">
      <w:pPr>
        <w:pStyle w:val="Heading2"/>
        <w:rPr>
          <w:rFonts w:asciiTheme="majorBidi" w:hAnsiTheme="majorBidi"/>
          <w:sz w:val="28"/>
          <w:szCs w:val="28"/>
        </w:rPr>
      </w:pPr>
      <w:bookmarkStart w:id="135" w:name="_Toc219925854"/>
      <w:r w:rsidRPr="00DB1526">
        <w:rPr>
          <w:rFonts w:asciiTheme="majorBidi" w:hAnsiTheme="majorBidi"/>
          <w:sz w:val="28"/>
          <w:szCs w:val="28"/>
        </w:rPr>
        <w:t>Performance by Complexity Level</w:t>
      </w:r>
      <w:bookmarkEnd w:id="135"/>
    </w:p>
    <w:p w14:paraId="001BB152" w14:textId="2C310B19" w:rsidR="00DB1526" w:rsidRPr="00DB1526" w:rsidRDefault="00DB1526" w:rsidP="00584134">
      <w:pPr>
        <w:pStyle w:val="CCISNormal"/>
        <w:rPr>
          <w:rFonts w:asciiTheme="majorBidi" w:hAnsiTheme="majorBidi" w:cstheme="majorBidi"/>
          <w:sz w:val="28"/>
          <w:szCs w:val="28"/>
        </w:rPr>
      </w:pPr>
      <w:r w:rsidRPr="00DB1526">
        <w:rPr>
          <w:rFonts w:asciiTheme="majorBidi" w:hAnsiTheme="majorBidi" w:cstheme="majorBidi"/>
          <w:sz w:val="28"/>
          <w:szCs w:val="28"/>
        </w:rPr>
        <w:t>This section analyzes how both approaches perform across different complexity levels.</w:t>
      </w:r>
    </w:p>
    <w:p w14:paraId="416E525B" w14:textId="7793DD23" w:rsidR="00DB1526" w:rsidRPr="00DB1526" w:rsidRDefault="00DB1526" w:rsidP="00584134">
      <w:pPr>
        <w:pStyle w:val="Heading3"/>
        <w:rPr>
          <w:rFonts w:asciiTheme="majorBidi" w:hAnsiTheme="majorBidi"/>
          <w:sz w:val="28"/>
          <w:szCs w:val="28"/>
        </w:rPr>
      </w:pPr>
      <w:bookmarkStart w:id="136" w:name="_Toc219925855"/>
      <w:r w:rsidRPr="00DB1526">
        <w:rPr>
          <w:rFonts w:asciiTheme="majorBidi" w:hAnsiTheme="majorBidi"/>
          <w:sz w:val="28"/>
          <w:szCs w:val="28"/>
        </w:rPr>
        <w:t>Aggregated Results by Complexity</w:t>
      </w:r>
      <w:bookmarkEnd w:id="136"/>
    </w:p>
    <w:p w14:paraId="405A5669" w14:textId="77777777" w:rsidR="00DB1526" w:rsidRPr="00DB1526" w:rsidRDefault="00DB1526" w:rsidP="00DB1526">
      <w:pPr>
        <w:pStyle w:val="CCISNormal"/>
        <w:rPr>
          <w:rFonts w:asciiTheme="majorBidi" w:hAnsiTheme="majorBidi" w:cstheme="majorBidi"/>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1444"/>
        <w:gridCol w:w="917"/>
        <w:gridCol w:w="1224"/>
        <w:gridCol w:w="1160"/>
        <w:gridCol w:w="1353"/>
        <w:gridCol w:w="1353"/>
        <w:gridCol w:w="1353"/>
      </w:tblGrid>
      <w:tr w:rsidR="00584134" w:rsidRPr="00584134" w14:paraId="114CB9F6" w14:textId="77777777" w:rsidTr="00584134">
        <w:trPr>
          <w:tblHeader/>
        </w:trPr>
        <w:tc>
          <w:tcPr>
            <w:tcW w:w="0" w:type="auto"/>
            <w:tcMar>
              <w:top w:w="75" w:type="dxa"/>
              <w:left w:w="150" w:type="dxa"/>
              <w:bottom w:w="75" w:type="dxa"/>
              <w:right w:w="150" w:type="dxa"/>
            </w:tcMar>
            <w:vAlign w:val="center"/>
            <w:hideMark/>
          </w:tcPr>
          <w:p w14:paraId="0B621BBF" w14:textId="77777777" w:rsidR="00584134" w:rsidRPr="00584134" w:rsidRDefault="00584134" w:rsidP="00584134">
            <w:pPr>
              <w:pStyle w:val="CCISNormal"/>
              <w:rPr>
                <w:rFonts w:asciiTheme="majorBidi" w:hAnsiTheme="majorBidi" w:cstheme="majorBidi"/>
                <w:b/>
              </w:rPr>
            </w:pPr>
            <w:r w:rsidRPr="00584134">
              <w:rPr>
                <w:rFonts w:asciiTheme="majorBidi" w:hAnsiTheme="majorBidi" w:cstheme="majorBidi"/>
                <w:b/>
              </w:rPr>
              <w:t>Complexity</w:t>
            </w:r>
          </w:p>
        </w:tc>
        <w:tc>
          <w:tcPr>
            <w:tcW w:w="0" w:type="auto"/>
            <w:tcMar>
              <w:top w:w="75" w:type="dxa"/>
              <w:left w:w="150" w:type="dxa"/>
              <w:bottom w:w="75" w:type="dxa"/>
              <w:right w:w="150" w:type="dxa"/>
            </w:tcMar>
            <w:vAlign w:val="center"/>
            <w:hideMark/>
          </w:tcPr>
          <w:p w14:paraId="4DCF35DE" w14:textId="77777777" w:rsidR="00584134" w:rsidRPr="00584134" w:rsidRDefault="00584134" w:rsidP="00584134">
            <w:pPr>
              <w:pStyle w:val="CCISNormal"/>
              <w:rPr>
                <w:rFonts w:asciiTheme="majorBidi" w:hAnsiTheme="majorBidi" w:cstheme="majorBidi"/>
                <w:b/>
              </w:rPr>
            </w:pPr>
            <w:r w:rsidRPr="00584134">
              <w:rPr>
                <w:rFonts w:asciiTheme="majorBidi" w:hAnsiTheme="majorBidi" w:cstheme="majorBidi"/>
                <w:b/>
              </w:rPr>
              <w:t>Count</w:t>
            </w:r>
          </w:p>
        </w:tc>
        <w:tc>
          <w:tcPr>
            <w:tcW w:w="0" w:type="auto"/>
            <w:tcMar>
              <w:top w:w="75" w:type="dxa"/>
              <w:left w:w="150" w:type="dxa"/>
              <w:bottom w:w="75" w:type="dxa"/>
              <w:right w:w="150" w:type="dxa"/>
            </w:tcMar>
            <w:vAlign w:val="center"/>
            <w:hideMark/>
          </w:tcPr>
          <w:p w14:paraId="21526A6E" w14:textId="77777777" w:rsidR="00584134" w:rsidRPr="00584134" w:rsidRDefault="00584134" w:rsidP="00584134">
            <w:pPr>
              <w:pStyle w:val="CCISNormal"/>
              <w:rPr>
                <w:rFonts w:asciiTheme="majorBidi" w:hAnsiTheme="majorBidi" w:cstheme="majorBidi"/>
                <w:b/>
              </w:rPr>
            </w:pPr>
            <w:r w:rsidRPr="00584134">
              <w:rPr>
                <w:rFonts w:asciiTheme="majorBidi" w:hAnsiTheme="majorBidi" w:cstheme="majorBidi"/>
                <w:b/>
              </w:rPr>
              <w:t>Pentagon Features</w:t>
            </w:r>
          </w:p>
        </w:tc>
        <w:tc>
          <w:tcPr>
            <w:tcW w:w="0" w:type="auto"/>
            <w:tcMar>
              <w:top w:w="75" w:type="dxa"/>
              <w:left w:w="150" w:type="dxa"/>
              <w:bottom w:w="75" w:type="dxa"/>
              <w:right w:w="150" w:type="dxa"/>
            </w:tcMar>
            <w:vAlign w:val="center"/>
            <w:hideMark/>
          </w:tcPr>
          <w:p w14:paraId="71C9BD33" w14:textId="77777777" w:rsidR="00584134" w:rsidRPr="00584134" w:rsidRDefault="00584134" w:rsidP="00584134">
            <w:pPr>
              <w:pStyle w:val="CCISNormal"/>
              <w:rPr>
                <w:rFonts w:asciiTheme="majorBidi" w:hAnsiTheme="majorBidi" w:cstheme="majorBidi"/>
                <w:b/>
              </w:rPr>
            </w:pPr>
            <w:r w:rsidRPr="00584134">
              <w:rPr>
                <w:rFonts w:asciiTheme="majorBidi" w:hAnsiTheme="majorBidi" w:cstheme="majorBidi"/>
                <w:b/>
              </w:rPr>
              <w:t>Baseline Features</w:t>
            </w:r>
          </w:p>
        </w:tc>
        <w:tc>
          <w:tcPr>
            <w:tcW w:w="0" w:type="auto"/>
            <w:tcMar>
              <w:top w:w="75" w:type="dxa"/>
              <w:left w:w="150" w:type="dxa"/>
              <w:bottom w:w="75" w:type="dxa"/>
              <w:right w:w="150" w:type="dxa"/>
            </w:tcMar>
            <w:vAlign w:val="center"/>
            <w:hideMark/>
          </w:tcPr>
          <w:p w14:paraId="636C330E" w14:textId="77777777" w:rsidR="00584134" w:rsidRPr="00584134" w:rsidRDefault="00584134" w:rsidP="00584134">
            <w:pPr>
              <w:pStyle w:val="CCISNormal"/>
              <w:rPr>
                <w:rFonts w:asciiTheme="majorBidi" w:hAnsiTheme="majorBidi" w:cstheme="majorBidi"/>
                <w:b/>
              </w:rPr>
            </w:pPr>
            <w:r w:rsidRPr="00584134">
              <w:rPr>
                <w:rFonts w:asciiTheme="majorBidi" w:hAnsiTheme="majorBidi" w:cstheme="majorBidi"/>
                <w:b/>
              </w:rPr>
              <w:t>Pentagon Composite</w:t>
            </w:r>
          </w:p>
        </w:tc>
        <w:tc>
          <w:tcPr>
            <w:tcW w:w="0" w:type="auto"/>
            <w:tcMar>
              <w:top w:w="75" w:type="dxa"/>
              <w:left w:w="150" w:type="dxa"/>
              <w:bottom w:w="75" w:type="dxa"/>
              <w:right w:w="150" w:type="dxa"/>
            </w:tcMar>
            <w:vAlign w:val="center"/>
            <w:hideMark/>
          </w:tcPr>
          <w:p w14:paraId="48EF7EB8" w14:textId="77777777" w:rsidR="00584134" w:rsidRPr="00584134" w:rsidRDefault="00584134" w:rsidP="00584134">
            <w:pPr>
              <w:pStyle w:val="CCISNormal"/>
              <w:rPr>
                <w:rFonts w:asciiTheme="majorBidi" w:hAnsiTheme="majorBidi" w:cstheme="majorBidi"/>
                <w:b/>
              </w:rPr>
            </w:pPr>
            <w:r w:rsidRPr="00584134">
              <w:rPr>
                <w:rFonts w:asciiTheme="majorBidi" w:hAnsiTheme="majorBidi" w:cstheme="majorBidi"/>
                <w:b/>
              </w:rPr>
              <w:t>Baseline Composite</w:t>
            </w:r>
          </w:p>
        </w:tc>
        <w:tc>
          <w:tcPr>
            <w:tcW w:w="0" w:type="auto"/>
            <w:tcMar>
              <w:top w:w="75" w:type="dxa"/>
              <w:left w:w="150" w:type="dxa"/>
              <w:bottom w:w="75" w:type="dxa"/>
              <w:right w:w="150" w:type="dxa"/>
            </w:tcMar>
            <w:vAlign w:val="center"/>
            <w:hideMark/>
          </w:tcPr>
          <w:p w14:paraId="26DD427F" w14:textId="77777777" w:rsidR="00584134" w:rsidRPr="00584134" w:rsidRDefault="00584134" w:rsidP="00584134">
            <w:pPr>
              <w:pStyle w:val="CCISNormal"/>
              <w:rPr>
                <w:rFonts w:asciiTheme="majorBidi" w:hAnsiTheme="majorBidi" w:cstheme="majorBidi"/>
                <w:b/>
              </w:rPr>
            </w:pPr>
            <w:r w:rsidRPr="00584134">
              <w:rPr>
                <w:rFonts w:asciiTheme="majorBidi" w:hAnsiTheme="majorBidi" w:cstheme="majorBidi"/>
                <w:b/>
              </w:rPr>
              <w:t>Δ Composite</w:t>
            </w:r>
          </w:p>
        </w:tc>
      </w:tr>
      <w:tr w:rsidR="00584134" w:rsidRPr="00584134" w14:paraId="3429644F" w14:textId="77777777" w:rsidTr="00584134">
        <w:tc>
          <w:tcPr>
            <w:tcW w:w="0" w:type="auto"/>
            <w:tcMar>
              <w:top w:w="75" w:type="dxa"/>
              <w:left w:w="150" w:type="dxa"/>
              <w:bottom w:w="75" w:type="dxa"/>
              <w:right w:w="150" w:type="dxa"/>
            </w:tcMar>
            <w:vAlign w:val="center"/>
            <w:hideMark/>
          </w:tcPr>
          <w:p w14:paraId="4786D235"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Easy</w:t>
            </w:r>
          </w:p>
        </w:tc>
        <w:tc>
          <w:tcPr>
            <w:tcW w:w="0" w:type="auto"/>
            <w:tcMar>
              <w:top w:w="75" w:type="dxa"/>
              <w:left w:w="150" w:type="dxa"/>
              <w:bottom w:w="75" w:type="dxa"/>
              <w:right w:w="150" w:type="dxa"/>
            </w:tcMar>
            <w:vAlign w:val="center"/>
            <w:hideMark/>
          </w:tcPr>
          <w:p w14:paraId="1A3B0BCE"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2</w:t>
            </w:r>
          </w:p>
        </w:tc>
        <w:tc>
          <w:tcPr>
            <w:tcW w:w="0" w:type="auto"/>
            <w:tcMar>
              <w:top w:w="75" w:type="dxa"/>
              <w:left w:w="150" w:type="dxa"/>
              <w:bottom w:w="75" w:type="dxa"/>
              <w:right w:w="150" w:type="dxa"/>
            </w:tcMar>
            <w:vAlign w:val="center"/>
            <w:hideMark/>
          </w:tcPr>
          <w:p w14:paraId="66409B6D"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100.0%</w:t>
            </w:r>
          </w:p>
        </w:tc>
        <w:tc>
          <w:tcPr>
            <w:tcW w:w="0" w:type="auto"/>
            <w:tcMar>
              <w:top w:w="75" w:type="dxa"/>
              <w:left w:w="150" w:type="dxa"/>
              <w:bottom w:w="75" w:type="dxa"/>
              <w:right w:w="150" w:type="dxa"/>
            </w:tcMar>
            <w:vAlign w:val="center"/>
            <w:hideMark/>
          </w:tcPr>
          <w:p w14:paraId="57978A46"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100.0%</w:t>
            </w:r>
          </w:p>
        </w:tc>
        <w:tc>
          <w:tcPr>
            <w:tcW w:w="0" w:type="auto"/>
            <w:tcMar>
              <w:top w:w="75" w:type="dxa"/>
              <w:left w:w="150" w:type="dxa"/>
              <w:bottom w:w="75" w:type="dxa"/>
              <w:right w:w="150" w:type="dxa"/>
            </w:tcMar>
            <w:vAlign w:val="center"/>
            <w:hideMark/>
          </w:tcPr>
          <w:p w14:paraId="6BA08BEC"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0.960</w:t>
            </w:r>
          </w:p>
        </w:tc>
        <w:tc>
          <w:tcPr>
            <w:tcW w:w="0" w:type="auto"/>
            <w:tcMar>
              <w:top w:w="75" w:type="dxa"/>
              <w:left w:w="150" w:type="dxa"/>
              <w:bottom w:w="75" w:type="dxa"/>
              <w:right w:w="150" w:type="dxa"/>
            </w:tcMar>
            <w:vAlign w:val="center"/>
            <w:hideMark/>
          </w:tcPr>
          <w:p w14:paraId="0924DD8A"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0.883</w:t>
            </w:r>
          </w:p>
        </w:tc>
        <w:tc>
          <w:tcPr>
            <w:tcW w:w="0" w:type="auto"/>
            <w:tcMar>
              <w:top w:w="75" w:type="dxa"/>
              <w:left w:w="150" w:type="dxa"/>
              <w:bottom w:w="75" w:type="dxa"/>
              <w:right w:w="150" w:type="dxa"/>
            </w:tcMar>
            <w:vAlign w:val="center"/>
            <w:hideMark/>
          </w:tcPr>
          <w:p w14:paraId="6653B3E6"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+0.077</w:t>
            </w:r>
          </w:p>
        </w:tc>
      </w:tr>
      <w:tr w:rsidR="00584134" w:rsidRPr="00584134" w14:paraId="36704DCD" w14:textId="77777777" w:rsidTr="00584134">
        <w:tc>
          <w:tcPr>
            <w:tcW w:w="0" w:type="auto"/>
            <w:tcMar>
              <w:top w:w="75" w:type="dxa"/>
              <w:left w:w="150" w:type="dxa"/>
              <w:bottom w:w="75" w:type="dxa"/>
              <w:right w:w="150" w:type="dxa"/>
            </w:tcMar>
            <w:vAlign w:val="center"/>
            <w:hideMark/>
          </w:tcPr>
          <w:p w14:paraId="32F9F7CD"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Medium</w:t>
            </w:r>
          </w:p>
        </w:tc>
        <w:tc>
          <w:tcPr>
            <w:tcW w:w="0" w:type="auto"/>
            <w:tcMar>
              <w:top w:w="75" w:type="dxa"/>
              <w:left w:w="150" w:type="dxa"/>
              <w:bottom w:w="75" w:type="dxa"/>
              <w:right w:w="150" w:type="dxa"/>
            </w:tcMar>
            <w:vAlign w:val="center"/>
            <w:hideMark/>
          </w:tcPr>
          <w:p w14:paraId="3AA449CA"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2</w:t>
            </w:r>
          </w:p>
        </w:tc>
        <w:tc>
          <w:tcPr>
            <w:tcW w:w="0" w:type="auto"/>
            <w:tcMar>
              <w:top w:w="75" w:type="dxa"/>
              <w:left w:w="150" w:type="dxa"/>
              <w:bottom w:w="75" w:type="dxa"/>
              <w:right w:w="150" w:type="dxa"/>
            </w:tcMar>
            <w:vAlign w:val="center"/>
            <w:hideMark/>
          </w:tcPr>
          <w:p w14:paraId="4BAFADD0"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100.0%</w:t>
            </w:r>
          </w:p>
        </w:tc>
        <w:tc>
          <w:tcPr>
            <w:tcW w:w="0" w:type="auto"/>
            <w:tcMar>
              <w:top w:w="75" w:type="dxa"/>
              <w:left w:w="150" w:type="dxa"/>
              <w:bottom w:w="75" w:type="dxa"/>
              <w:right w:w="150" w:type="dxa"/>
            </w:tcMar>
            <w:vAlign w:val="center"/>
            <w:hideMark/>
          </w:tcPr>
          <w:p w14:paraId="2DABDFD4"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100.0%</w:t>
            </w:r>
          </w:p>
        </w:tc>
        <w:tc>
          <w:tcPr>
            <w:tcW w:w="0" w:type="auto"/>
            <w:tcMar>
              <w:top w:w="75" w:type="dxa"/>
              <w:left w:w="150" w:type="dxa"/>
              <w:bottom w:w="75" w:type="dxa"/>
              <w:right w:w="150" w:type="dxa"/>
            </w:tcMar>
            <w:vAlign w:val="center"/>
            <w:hideMark/>
          </w:tcPr>
          <w:p w14:paraId="35B684A2"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0.948</w:t>
            </w:r>
          </w:p>
        </w:tc>
        <w:tc>
          <w:tcPr>
            <w:tcW w:w="0" w:type="auto"/>
            <w:tcMar>
              <w:top w:w="75" w:type="dxa"/>
              <w:left w:w="150" w:type="dxa"/>
              <w:bottom w:w="75" w:type="dxa"/>
              <w:right w:w="150" w:type="dxa"/>
            </w:tcMar>
            <w:vAlign w:val="center"/>
            <w:hideMark/>
          </w:tcPr>
          <w:p w14:paraId="360B12AB"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0.915</w:t>
            </w:r>
          </w:p>
        </w:tc>
        <w:tc>
          <w:tcPr>
            <w:tcW w:w="0" w:type="auto"/>
            <w:tcMar>
              <w:top w:w="75" w:type="dxa"/>
              <w:left w:w="150" w:type="dxa"/>
              <w:bottom w:w="75" w:type="dxa"/>
              <w:right w:w="150" w:type="dxa"/>
            </w:tcMar>
            <w:vAlign w:val="center"/>
            <w:hideMark/>
          </w:tcPr>
          <w:p w14:paraId="61D7FF76"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+0.033</w:t>
            </w:r>
          </w:p>
        </w:tc>
      </w:tr>
      <w:tr w:rsidR="00584134" w:rsidRPr="00584134" w14:paraId="39806745" w14:textId="77777777" w:rsidTr="00584134">
        <w:tc>
          <w:tcPr>
            <w:tcW w:w="0" w:type="auto"/>
            <w:tcMar>
              <w:top w:w="75" w:type="dxa"/>
              <w:left w:w="150" w:type="dxa"/>
              <w:bottom w:w="75" w:type="dxa"/>
              <w:right w:w="150" w:type="dxa"/>
            </w:tcMar>
            <w:vAlign w:val="center"/>
            <w:hideMark/>
          </w:tcPr>
          <w:p w14:paraId="0D657596"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Complex</w:t>
            </w:r>
          </w:p>
        </w:tc>
        <w:tc>
          <w:tcPr>
            <w:tcW w:w="0" w:type="auto"/>
            <w:tcMar>
              <w:top w:w="75" w:type="dxa"/>
              <w:left w:w="150" w:type="dxa"/>
              <w:bottom w:w="75" w:type="dxa"/>
              <w:right w:w="150" w:type="dxa"/>
            </w:tcMar>
            <w:vAlign w:val="center"/>
            <w:hideMark/>
          </w:tcPr>
          <w:p w14:paraId="085CB33E"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6</w:t>
            </w:r>
          </w:p>
        </w:tc>
        <w:tc>
          <w:tcPr>
            <w:tcW w:w="0" w:type="auto"/>
            <w:tcMar>
              <w:top w:w="75" w:type="dxa"/>
              <w:left w:w="150" w:type="dxa"/>
              <w:bottom w:w="75" w:type="dxa"/>
              <w:right w:w="150" w:type="dxa"/>
            </w:tcMar>
            <w:vAlign w:val="center"/>
            <w:hideMark/>
          </w:tcPr>
          <w:p w14:paraId="67550A64"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96.3%</w:t>
            </w:r>
          </w:p>
        </w:tc>
        <w:tc>
          <w:tcPr>
            <w:tcW w:w="0" w:type="auto"/>
            <w:tcMar>
              <w:top w:w="75" w:type="dxa"/>
              <w:left w:w="150" w:type="dxa"/>
              <w:bottom w:w="75" w:type="dxa"/>
              <w:right w:w="150" w:type="dxa"/>
            </w:tcMar>
            <w:vAlign w:val="center"/>
            <w:hideMark/>
          </w:tcPr>
          <w:p w14:paraId="447C995C"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87.6%</w:t>
            </w:r>
          </w:p>
        </w:tc>
        <w:tc>
          <w:tcPr>
            <w:tcW w:w="0" w:type="auto"/>
            <w:tcMar>
              <w:top w:w="75" w:type="dxa"/>
              <w:left w:w="150" w:type="dxa"/>
              <w:bottom w:w="75" w:type="dxa"/>
              <w:right w:w="150" w:type="dxa"/>
            </w:tcMar>
            <w:vAlign w:val="center"/>
            <w:hideMark/>
          </w:tcPr>
          <w:p w14:paraId="7B144200"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0.922</w:t>
            </w:r>
          </w:p>
        </w:tc>
        <w:tc>
          <w:tcPr>
            <w:tcW w:w="0" w:type="auto"/>
            <w:tcMar>
              <w:top w:w="75" w:type="dxa"/>
              <w:left w:w="150" w:type="dxa"/>
              <w:bottom w:w="75" w:type="dxa"/>
              <w:right w:w="150" w:type="dxa"/>
            </w:tcMar>
            <w:vAlign w:val="center"/>
            <w:hideMark/>
          </w:tcPr>
          <w:p w14:paraId="5334E333"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0.848</w:t>
            </w:r>
          </w:p>
        </w:tc>
        <w:tc>
          <w:tcPr>
            <w:tcW w:w="0" w:type="auto"/>
            <w:tcMar>
              <w:top w:w="75" w:type="dxa"/>
              <w:left w:w="150" w:type="dxa"/>
              <w:bottom w:w="75" w:type="dxa"/>
              <w:right w:w="150" w:type="dxa"/>
            </w:tcMar>
            <w:vAlign w:val="center"/>
            <w:hideMark/>
          </w:tcPr>
          <w:p w14:paraId="2EFCF644"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rPr>
              <w:t>+0.074</w:t>
            </w:r>
          </w:p>
        </w:tc>
      </w:tr>
      <w:tr w:rsidR="00584134" w:rsidRPr="00584134" w14:paraId="7F298947" w14:textId="77777777" w:rsidTr="00584134">
        <w:tc>
          <w:tcPr>
            <w:tcW w:w="0" w:type="auto"/>
            <w:tcMar>
              <w:top w:w="75" w:type="dxa"/>
              <w:left w:w="150" w:type="dxa"/>
              <w:bottom w:w="75" w:type="dxa"/>
              <w:right w:w="150" w:type="dxa"/>
            </w:tcMar>
            <w:vAlign w:val="center"/>
            <w:hideMark/>
          </w:tcPr>
          <w:p w14:paraId="0E06905F"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b/>
              </w:rPr>
              <w:t>Overall</w:t>
            </w:r>
          </w:p>
        </w:tc>
        <w:tc>
          <w:tcPr>
            <w:tcW w:w="0" w:type="auto"/>
            <w:tcMar>
              <w:top w:w="75" w:type="dxa"/>
              <w:left w:w="150" w:type="dxa"/>
              <w:bottom w:w="75" w:type="dxa"/>
              <w:right w:w="150" w:type="dxa"/>
            </w:tcMar>
            <w:vAlign w:val="center"/>
            <w:hideMark/>
          </w:tcPr>
          <w:p w14:paraId="2CDD38DF"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b/>
              </w:rPr>
              <w:t>10</w:t>
            </w:r>
          </w:p>
        </w:tc>
        <w:tc>
          <w:tcPr>
            <w:tcW w:w="0" w:type="auto"/>
            <w:tcMar>
              <w:top w:w="75" w:type="dxa"/>
              <w:left w:w="150" w:type="dxa"/>
              <w:bottom w:w="75" w:type="dxa"/>
              <w:right w:w="150" w:type="dxa"/>
            </w:tcMar>
            <w:vAlign w:val="center"/>
            <w:hideMark/>
          </w:tcPr>
          <w:p w14:paraId="3DDB8ADE"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b/>
              </w:rPr>
              <w:t>97.8%</w:t>
            </w:r>
          </w:p>
        </w:tc>
        <w:tc>
          <w:tcPr>
            <w:tcW w:w="0" w:type="auto"/>
            <w:tcMar>
              <w:top w:w="75" w:type="dxa"/>
              <w:left w:w="150" w:type="dxa"/>
              <w:bottom w:w="75" w:type="dxa"/>
              <w:right w:w="150" w:type="dxa"/>
            </w:tcMar>
            <w:vAlign w:val="center"/>
            <w:hideMark/>
          </w:tcPr>
          <w:p w14:paraId="2A6B47E8"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b/>
              </w:rPr>
              <w:t>92.5%</w:t>
            </w:r>
          </w:p>
        </w:tc>
        <w:tc>
          <w:tcPr>
            <w:tcW w:w="0" w:type="auto"/>
            <w:tcMar>
              <w:top w:w="75" w:type="dxa"/>
              <w:left w:w="150" w:type="dxa"/>
              <w:bottom w:w="75" w:type="dxa"/>
              <w:right w:w="150" w:type="dxa"/>
            </w:tcMar>
            <w:vAlign w:val="center"/>
            <w:hideMark/>
          </w:tcPr>
          <w:p w14:paraId="70B26047"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b/>
              </w:rPr>
              <w:t>0.935</w:t>
            </w:r>
          </w:p>
        </w:tc>
        <w:tc>
          <w:tcPr>
            <w:tcW w:w="0" w:type="auto"/>
            <w:tcMar>
              <w:top w:w="75" w:type="dxa"/>
              <w:left w:w="150" w:type="dxa"/>
              <w:bottom w:w="75" w:type="dxa"/>
              <w:right w:w="150" w:type="dxa"/>
            </w:tcMar>
            <w:vAlign w:val="center"/>
            <w:hideMark/>
          </w:tcPr>
          <w:p w14:paraId="06246B33"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b/>
              </w:rPr>
              <w:t>0.869</w:t>
            </w:r>
          </w:p>
        </w:tc>
        <w:tc>
          <w:tcPr>
            <w:tcW w:w="0" w:type="auto"/>
            <w:tcMar>
              <w:top w:w="75" w:type="dxa"/>
              <w:left w:w="150" w:type="dxa"/>
              <w:bottom w:w="75" w:type="dxa"/>
              <w:right w:w="150" w:type="dxa"/>
            </w:tcMar>
            <w:vAlign w:val="center"/>
            <w:hideMark/>
          </w:tcPr>
          <w:p w14:paraId="3E312A1E" w14:textId="77777777" w:rsidR="00584134" w:rsidRPr="00584134" w:rsidRDefault="00584134" w:rsidP="00584134">
            <w:pPr>
              <w:pStyle w:val="CCISNormal"/>
              <w:rPr>
                <w:rFonts w:asciiTheme="majorBidi" w:hAnsiTheme="majorBidi" w:cstheme="majorBidi"/>
              </w:rPr>
            </w:pPr>
            <w:r w:rsidRPr="00584134">
              <w:rPr>
                <w:rFonts w:asciiTheme="majorBidi" w:hAnsiTheme="majorBidi" w:cstheme="majorBidi"/>
                <w:b/>
              </w:rPr>
              <w:t>+0.066</w:t>
            </w:r>
          </w:p>
        </w:tc>
      </w:tr>
    </w:tbl>
    <w:p w14:paraId="48F30672" w14:textId="77777777" w:rsidR="00DB1526" w:rsidRDefault="00DB1526" w:rsidP="00DB1526">
      <w:pPr>
        <w:pStyle w:val="CCISNormal"/>
        <w:rPr>
          <w:rFonts w:asciiTheme="majorBidi" w:hAnsiTheme="majorBidi" w:cstheme="majorBidi"/>
          <w:sz w:val="28"/>
          <w:szCs w:val="28"/>
        </w:rPr>
      </w:pPr>
    </w:p>
    <w:p w14:paraId="3A6E83D6" w14:textId="44A55A9D" w:rsidR="00584134" w:rsidRPr="00DB1526" w:rsidRDefault="00584134" w:rsidP="00DB1526">
      <w:pPr>
        <w:pStyle w:val="CCISNormal"/>
        <w:rPr>
          <w:rFonts w:asciiTheme="majorBidi" w:hAnsiTheme="majorBidi" w:cstheme="majorBidi"/>
          <w:sz w:val="28"/>
          <w:szCs w:val="28"/>
        </w:rPr>
      </w:pPr>
      <w:r>
        <w:rPr>
          <w:rFonts w:asciiTheme="majorBidi" w:hAnsiTheme="majorBidi" w:cstheme="majorBidi"/>
          <w:noProof/>
          <w:sz w:val="28"/>
          <w:szCs w:val="28"/>
        </w:rPr>
        <w:lastRenderedPageBreak/>
        <w:drawing>
          <wp:inline distT="0" distB="0" distL="0" distR="0" wp14:anchorId="1692017E" wp14:editId="09BDB516">
            <wp:extent cx="5400040" cy="2400935"/>
            <wp:effectExtent l="0" t="0" r="0" b="0"/>
            <wp:docPr id="1587600889" name="Picture 6"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00889" name="Picture 6" descr="A graph of different colored bar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0040" cy="2400935"/>
                    </a:xfrm>
                    <a:prstGeom prst="rect">
                      <a:avLst/>
                    </a:prstGeom>
                  </pic:spPr>
                </pic:pic>
              </a:graphicData>
            </a:graphic>
          </wp:inline>
        </w:drawing>
      </w:r>
    </w:p>
    <w:p w14:paraId="2E4B2A11" w14:textId="589BEDC4"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Figure 5.6: Dual bar charts showing (a) feature implementation rate and (b) composite score by complexity level. Pentagon maintains consistent high performance while Baseline degrades on complex prompts.</w:t>
      </w:r>
    </w:p>
    <w:p w14:paraId="1499A22C" w14:textId="77777777" w:rsidR="00DB1526" w:rsidRPr="00DB1526" w:rsidRDefault="00DB1526" w:rsidP="00DB1526">
      <w:pPr>
        <w:pStyle w:val="CCISNormal"/>
        <w:rPr>
          <w:rFonts w:asciiTheme="majorBidi" w:hAnsiTheme="majorBidi" w:cstheme="majorBidi"/>
          <w:sz w:val="28"/>
          <w:szCs w:val="28"/>
        </w:rPr>
      </w:pPr>
    </w:p>
    <w:p w14:paraId="490C288B" w14:textId="7D886FCF" w:rsidR="00DB1526" w:rsidRPr="00560E2D" w:rsidRDefault="00DB1526" w:rsidP="00560E2D">
      <w:pPr>
        <w:pStyle w:val="Heading3"/>
        <w:rPr>
          <w:rFonts w:asciiTheme="majorBidi" w:hAnsiTheme="majorBidi"/>
          <w:sz w:val="28"/>
          <w:szCs w:val="28"/>
        </w:rPr>
      </w:pPr>
      <w:bookmarkStart w:id="137" w:name="_Toc219925856"/>
      <w:r w:rsidRPr="00DB1526">
        <w:rPr>
          <w:rFonts w:asciiTheme="majorBidi" w:hAnsiTheme="majorBidi"/>
          <w:sz w:val="28"/>
          <w:szCs w:val="28"/>
        </w:rPr>
        <w:t>Complexity Scaling Analysis</w:t>
      </w:r>
      <w:bookmarkEnd w:id="137"/>
    </w:p>
    <w:p w14:paraId="21DE772F" w14:textId="05FB58AA" w:rsidR="00DB1526" w:rsidRPr="00560E2D" w:rsidRDefault="00DB1526" w:rsidP="00560E2D">
      <w:pPr>
        <w:pStyle w:val="CCISNormal"/>
        <w:rPr>
          <w:rFonts w:asciiTheme="majorBidi" w:hAnsiTheme="majorBidi" w:cstheme="majorBidi"/>
          <w:b/>
          <w:bCs w:val="0"/>
          <w:sz w:val="28"/>
          <w:szCs w:val="28"/>
        </w:rPr>
      </w:pPr>
      <w:r w:rsidRPr="00560E2D">
        <w:rPr>
          <w:rFonts w:asciiTheme="majorBidi" w:hAnsiTheme="majorBidi" w:cstheme="majorBidi"/>
          <w:b/>
          <w:bCs w:val="0"/>
          <w:sz w:val="28"/>
          <w:szCs w:val="28"/>
        </w:rPr>
        <w:t>Finding 1: Feature Implementation Scaling</w:t>
      </w:r>
    </w:p>
    <w:p w14:paraId="6E8F0E14" w14:textId="71B7D084" w:rsidR="00DB1526" w:rsidRPr="00DB1526" w:rsidRDefault="00DB1526" w:rsidP="00560E2D">
      <w:pPr>
        <w:pStyle w:val="CCISNormal"/>
        <w:numPr>
          <w:ilvl w:val="0"/>
          <w:numId w:val="103"/>
        </w:numPr>
        <w:rPr>
          <w:rFonts w:asciiTheme="majorBidi" w:hAnsiTheme="majorBidi" w:cstheme="majorBidi"/>
          <w:sz w:val="28"/>
          <w:szCs w:val="28"/>
        </w:rPr>
      </w:pPr>
      <w:r w:rsidRPr="00DB1526">
        <w:rPr>
          <w:rFonts w:asciiTheme="majorBidi" w:hAnsiTheme="majorBidi" w:cstheme="majorBidi"/>
          <w:sz w:val="28"/>
          <w:szCs w:val="28"/>
        </w:rPr>
        <w:t>Easy/Medium prompts: Both achieve 100% features (no advantage)</w:t>
      </w:r>
    </w:p>
    <w:p w14:paraId="2AE3EBA0" w14:textId="33C7517D" w:rsidR="00DB1526" w:rsidRPr="00DB1526" w:rsidRDefault="00DB1526" w:rsidP="00560E2D">
      <w:pPr>
        <w:pStyle w:val="CCISNormal"/>
        <w:numPr>
          <w:ilvl w:val="0"/>
          <w:numId w:val="103"/>
        </w:numPr>
        <w:rPr>
          <w:rFonts w:asciiTheme="majorBidi" w:hAnsiTheme="majorBidi" w:cstheme="majorBidi"/>
          <w:sz w:val="28"/>
          <w:szCs w:val="28"/>
        </w:rPr>
      </w:pPr>
      <w:r w:rsidRPr="00DB1526">
        <w:rPr>
          <w:rFonts w:asciiTheme="majorBidi" w:hAnsiTheme="majorBidi" w:cstheme="majorBidi"/>
          <w:sz w:val="28"/>
          <w:szCs w:val="28"/>
        </w:rPr>
        <w:t>Complex prompts: Pentagon achieves 96.3% vs Baseline's 87.6% (+8.7%)</w:t>
      </w:r>
    </w:p>
    <w:p w14:paraId="31BC546B" w14:textId="62862818" w:rsidR="00DB1526" w:rsidRPr="00DB1526" w:rsidRDefault="00DB1526" w:rsidP="00560E2D">
      <w:pPr>
        <w:pStyle w:val="CCISNormal"/>
        <w:rPr>
          <w:rFonts w:asciiTheme="majorBidi" w:hAnsiTheme="majorBidi" w:cstheme="majorBidi"/>
          <w:sz w:val="28"/>
          <w:szCs w:val="28"/>
        </w:rPr>
      </w:pPr>
      <w:r w:rsidRPr="00DB1526">
        <w:rPr>
          <w:rFonts w:asciiTheme="majorBidi" w:hAnsiTheme="majorBidi" w:cstheme="majorBidi"/>
          <w:sz w:val="28"/>
          <w:szCs w:val="28"/>
        </w:rPr>
        <w:t>This pattern supports the thesis hypothesis that schema-guided multi-agent orchestration provides greater value as task complexity increases. The structured decomposition of requirements into user stories and system design prevents feature omissions that occur when a single agent must handle all aspects simultaneously.</w:t>
      </w:r>
    </w:p>
    <w:p w14:paraId="003B1F8F" w14:textId="2C972390" w:rsidR="00DB1526" w:rsidRPr="00560E2D" w:rsidRDefault="00DB1526" w:rsidP="00560E2D">
      <w:pPr>
        <w:pStyle w:val="CCISNormal"/>
        <w:rPr>
          <w:rFonts w:asciiTheme="majorBidi" w:hAnsiTheme="majorBidi" w:cstheme="majorBidi"/>
          <w:b/>
          <w:bCs w:val="0"/>
          <w:sz w:val="28"/>
          <w:szCs w:val="28"/>
        </w:rPr>
      </w:pPr>
      <w:r w:rsidRPr="00560E2D">
        <w:rPr>
          <w:rFonts w:asciiTheme="majorBidi" w:hAnsiTheme="majorBidi" w:cstheme="majorBidi"/>
          <w:b/>
          <w:bCs w:val="0"/>
          <w:sz w:val="28"/>
          <w:szCs w:val="28"/>
        </w:rPr>
        <w:t>Finding 2: Composite Score Consistency</w:t>
      </w:r>
    </w:p>
    <w:p w14:paraId="77365506" w14:textId="77777777"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Pentagon's composite score shows minimal degradation across complexity levels:</w:t>
      </w:r>
    </w:p>
    <w:p w14:paraId="207AED6D" w14:textId="2188CA35" w:rsidR="00DB1526" w:rsidRPr="00DB1526" w:rsidRDefault="00DB1526" w:rsidP="00560E2D">
      <w:pPr>
        <w:pStyle w:val="CCISNormal"/>
        <w:rPr>
          <w:rFonts w:asciiTheme="majorBidi" w:hAnsiTheme="majorBidi" w:cstheme="majorBidi"/>
          <w:sz w:val="28"/>
          <w:szCs w:val="28"/>
        </w:rPr>
      </w:pPr>
      <w:r w:rsidRPr="00DB1526">
        <w:rPr>
          <w:rFonts w:asciiTheme="majorBidi" w:hAnsiTheme="majorBidi" w:cstheme="majorBidi"/>
          <w:sz w:val="28"/>
          <w:szCs w:val="28"/>
        </w:rPr>
        <w:t>- Easy → Complex: 0.960 → 0.922 (−4.0%)</w:t>
      </w:r>
    </w:p>
    <w:p w14:paraId="26F32F1D" w14:textId="77777777"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Baseline shows larger degradation:</w:t>
      </w:r>
    </w:p>
    <w:p w14:paraId="29EB4DC5" w14:textId="17C20A67" w:rsidR="00DB1526" w:rsidRPr="00DB1526" w:rsidRDefault="00DB1526" w:rsidP="00560E2D">
      <w:pPr>
        <w:pStyle w:val="CCISNormal"/>
        <w:rPr>
          <w:rFonts w:asciiTheme="majorBidi" w:hAnsiTheme="majorBidi" w:cstheme="majorBidi"/>
          <w:sz w:val="28"/>
          <w:szCs w:val="28"/>
        </w:rPr>
      </w:pPr>
      <w:r w:rsidRPr="00DB1526">
        <w:rPr>
          <w:rFonts w:asciiTheme="majorBidi" w:hAnsiTheme="majorBidi" w:cstheme="majorBidi"/>
          <w:sz w:val="28"/>
          <w:szCs w:val="28"/>
        </w:rPr>
        <w:t>- Easy → Complex: 0.883 → 0.848 (−4.0%)</w:t>
      </w:r>
    </w:p>
    <w:p w14:paraId="54BB276A" w14:textId="0A15DF46" w:rsidR="00DB1526" w:rsidRPr="00DB1526" w:rsidRDefault="00DB1526" w:rsidP="00560E2D">
      <w:pPr>
        <w:pStyle w:val="CCISNormal"/>
        <w:rPr>
          <w:rFonts w:asciiTheme="majorBidi" w:hAnsiTheme="majorBidi" w:cstheme="majorBidi"/>
          <w:sz w:val="28"/>
          <w:szCs w:val="28"/>
        </w:rPr>
      </w:pPr>
      <w:r w:rsidRPr="00DB1526">
        <w:rPr>
          <w:rFonts w:asciiTheme="majorBidi" w:hAnsiTheme="majorBidi" w:cstheme="majorBidi"/>
          <w:sz w:val="28"/>
          <w:szCs w:val="28"/>
        </w:rPr>
        <w:lastRenderedPageBreak/>
        <w:t>While the percentage degradation is similar, Pentagon maintains higher absolute scores across all levels.</w:t>
      </w:r>
    </w:p>
    <w:p w14:paraId="053A66FB" w14:textId="7383AE19" w:rsidR="00DB1526" w:rsidRPr="00560E2D" w:rsidRDefault="00DB1526" w:rsidP="00560E2D">
      <w:pPr>
        <w:pStyle w:val="CCISNormal"/>
        <w:rPr>
          <w:rFonts w:asciiTheme="majorBidi" w:hAnsiTheme="majorBidi" w:cstheme="majorBidi"/>
          <w:b/>
          <w:bCs w:val="0"/>
          <w:sz w:val="28"/>
          <w:szCs w:val="28"/>
        </w:rPr>
      </w:pPr>
      <w:r w:rsidRPr="00560E2D">
        <w:rPr>
          <w:rFonts w:asciiTheme="majorBidi" w:hAnsiTheme="majorBidi" w:cstheme="majorBidi"/>
          <w:b/>
          <w:bCs w:val="0"/>
          <w:sz w:val="28"/>
          <w:szCs w:val="28"/>
        </w:rPr>
        <w:t>Finding 3: Code Quality Scaling</w:t>
      </w:r>
    </w:p>
    <w:p w14:paraId="2C8D5E96" w14:textId="77777777"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Pentagon's code quality advantage is most pronounced in easy prompts (+133% for VP01) and decreases slightly for complex prompts (+43% average). This suggests that:</w:t>
      </w:r>
    </w:p>
    <w:p w14:paraId="46726B32" w14:textId="70F1FED6" w:rsidR="00DB1526" w:rsidRPr="00560E2D" w:rsidRDefault="00DB1526" w:rsidP="00560E2D">
      <w:pPr>
        <w:pStyle w:val="CCISNormal"/>
        <w:numPr>
          <w:ilvl w:val="0"/>
          <w:numId w:val="103"/>
        </w:numPr>
        <w:rPr>
          <w:rFonts w:asciiTheme="majorBidi" w:hAnsiTheme="majorBidi" w:cstheme="majorBidi"/>
          <w:sz w:val="28"/>
          <w:szCs w:val="28"/>
        </w:rPr>
      </w:pPr>
      <w:r w:rsidRPr="00560E2D">
        <w:rPr>
          <w:rFonts w:asciiTheme="majorBidi" w:hAnsiTheme="majorBidi" w:cstheme="majorBidi"/>
          <w:sz w:val="28"/>
          <w:szCs w:val="28"/>
        </w:rPr>
        <w:t>Simple prompts benefit most from structured validation</w:t>
      </w:r>
    </w:p>
    <w:p w14:paraId="2E873AAD" w14:textId="0ECA5B52" w:rsidR="00DB1526" w:rsidRPr="00560E2D" w:rsidRDefault="00DB1526" w:rsidP="00560E2D">
      <w:pPr>
        <w:pStyle w:val="CCISNormal"/>
        <w:numPr>
          <w:ilvl w:val="0"/>
          <w:numId w:val="103"/>
        </w:numPr>
        <w:rPr>
          <w:rFonts w:asciiTheme="majorBidi" w:hAnsiTheme="majorBidi" w:cstheme="majorBidi"/>
          <w:sz w:val="28"/>
          <w:szCs w:val="28"/>
        </w:rPr>
      </w:pPr>
      <w:proofErr w:type="gramStart"/>
      <w:r w:rsidRPr="00560E2D">
        <w:rPr>
          <w:rFonts w:asciiTheme="majorBidi" w:hAnsiTheme="majorBidi" w:cstheme="majorBidi"/>
          <w:sz w:val="28"/>
          <w:szCs w:val="28"/>
        </w:rPr>
        <w:t>Complex prompts</w:t>
      </w:r>
      <w:proofErr w:type="gramEnd"/>
      <w:r w:rsidRPr="00560E2D">
        <w:rPr>
          <w:rFonts w:asciiTheme="majorBidi" w:hAnsiTheme="majorBidi" w:cstheme="majorBidi"/>
          <w:sz w:val="28"/>
          <w:szCs w:val="28"/>
        </w:rPr>
        <w:t xml:space="preserve"> challenge both approaches, narrowing the quality gap</w:t>
      </w:r>
    </w:p>
    <w:p w14:paraId="14E2CCB3" w14:textId="77777777" w:rsidR="00DB1526" w:rsidRPr="00DB1526" w:rsidRDefault="00DB1526" w:rsidP="00DB1526">
      <w:pPr>
        <w:pStyle w:val="CCISNormal"/>
        <w:rPr>
          <w:rFonts w:asciiTheme="majorBidi" w:hAnsiTheme="majorBidi" w:cstheme="majorBidi"/>
          <w:sz w:val="28"/>
          <w:szCs w:val="28"/>
        </w:rPr>
      </w:pPr>
    </w:p>
    <w:p w14:paraId="6538708E" w14:textId="1D70ADBC" w:rsidR="00DB1526" w:rsidRPr="00560E2D" w:rsidRDefault="00DB1526" w:rsidP="00560E2D">
      <w:pPr>
        <w:pStyle w:val="Heading3"/>
        <w:rPr>
          <w:rFonts w:asciiTheme="majorBidi" w:hAnsiTheme="majorBidi"/>
          <w:sz w:val="28"/>
          <w:szCs w:val="28"/>
        </w:rPr>
      </w:pPr>
      <w:bookmarkStart w:id="138" w:name="_Toc219925857"/>
      <w:r w:rsidRPr="00DB1526">
        <w:rPr>
          <w:rFonts w:asciiTheme="majorBidi" w:hAnsiTheme="majorBidi"/>
          <w:sz w:val="28"/>
          <w:szCs w:val="28"/>
        </w:rPr>
        <w:t>Implications for Practical Usage</w:t>
      </w:r>
      <w:bookmarkEnd w:id="138"/>
    </w:p>
    <w:p w14:paraId="3C2F6B59" w14:textId="06C5B541" w:rsidR="00DB1526" w:rsidRPr="00DB1526" w:rsidRDefault="00DB1526" w:rsidP="00560E2D">
      <w:pPr>
        <w:pStyle w:val="CCISNormal"/>
        <w:rPr>
          <w:rFonts w:asciiTheme="majorBidi" w:hAnsiTheme="majorBidi" w:cstheme="majorBidi"/>
          <w:sz w:val="28"/>
          <w:szCs w:val="28"/>
        </w:rPr>
      </w:pPr>
      <w:r w:rsidRPr="00DB1526">
        <w:rPr>
          <w:rFonts w:asciiTheme="majorBidi" w:hAnsiTheme="majorBidi" w:cstheme="majorBidi"/>
          <w:sz w:val="28"/>
          <w:szCs w:val="28"/>
        </w:rPr>
        <w:t>The complexity analysis suggests the following practical guidelines:</w:t>
      </w:r>
    </w:p>
    <w:tbl>
      <w:tblPr>
        <w:tblW w:w="0" w:type="auto"/>
        <w:tblCellMar>
          <w:top w:w="15" w:type="dxa"/>
          <w:left w:w="15" w:type="dxa"/>
          <w:bottom w:w="15" w:type="dxa"/>
          <w:right w:w="15" w:type="dxa"/>
        </w:tblCellMar>
        <w:tblLook w:val="04A0" w:firstRow="1" w:lastRow="0" w:firstColumn="1" w:lastColumn="0" w:noHBand="0" w:noVBand="1"/>
      </w:tblPr>
      <w:tblGrid>
        <w:gridCol w:w="2167"/>
        <w:gridCol w:w="3089"/>
        <w:gridCol w:w="3548"/>
      </w:tblGrid>
      <w:tr w:rsidR="00560E2D" w:rsidRPr="00560E2D" w14:paraId="04339050" w14:textId="77777777" w:rsidTr="00560E2D">
        <w:trPr>
          <w:tblHeader/>
        </w:trPr>
        <w:tc>
          <w:tcPr>
            <w:tcW w:w="0" w:type="auto"/>
            <w:tcMar>
              <w:top w:w="75" w:type="dxa"/>
              <w:left w:w="150" w:type="dxa"/>
              <w:bottom w:w="75" w:type="dxa"/>
              <w:right w:w="150" w:type="dxa"/>
            </w:tcMar>
            <w:vAlign w:val="center"/>
            <w:hideMark/>
          </w:tcPr>
          <w:p w14:paraId="5D1DC69C" w14:textId="77777777" w:rsidR="00560E2D" w:rsidRPr="00560E2D" w:rsidRDefault="00560E2D" w:rsidP="00560E2D">
            <w:pPr>
              <w:pStyle w:val="CCISNormal"/>
              <w:rPr>
                <w:rFonts w:asciiTheme="majorBidi" w:hAnsiTheme="majorBidi" w:cstheme="majorBidi"/>
                <w:b/>
              </w:rPr>
            </w:pPr>
            <w:r w:rsidRPr="00560E2D">
              <w:rPr>
                <w:rFonts w:asciiTheme="majorBidi" w:hAnsiTheme="majorBidi" w:cstheme="majorBidi"/>
                <w:b/>
              </w:rPr>
              <w:t>Prompt Complexity</w:t>
            </w:r>
          </w:p>
        </w:tc>
        <w:tc>
          <w:tcPr>
            <w:tcW w:w="0" w:type="auto"/>
            <w:tcMar>
              <w:top w:w="75" w:type="dxa"/>
              <w:left w:w="150" w:type="dxa"/>
              <w:bottom w:w="75" w:type="dxa"/>
              <w:right w:w="150" w:type="dxa"/>
            </w:tcMar>
            <w:vAlign w:val="center"/>
            <w:hideMark/>
          </w:tcPr>
          <w:p w14:paraId="5A594595" w14:textId="77777777" w:rsidR="00560E2D" w:rsidRPr="00560E2D" w:rsidRDefault="00560E2D" w:rsidP="00560E2D">
            <w:pPr>
              <w:pStyle w:val="CCISNormal"/>
              <w:rPr>
                <w:rFonts w:asciiTheme="majorBidi" w:hAnsiTheme="majorBidi" w:cstheme="majorBidi"/>
                <w:b/>
              </w:rPr>
            </w:pPr>
            <w:r w:rsidRPr="00560E2D">
              <w:rPr>
                <w:rFonts w:asciiTheme="majorBidi" w:hAnsiTheme="majorBidi" w:cstheme="majorBidi"/>
                <w:b/>
              </w:rPr>
              <w:t>Recommendation</w:t>
            </w:r>
          </w:p>
        </w:tc>
        <w:tc>
          <w:tcPr>
            <w:tcW w:w="0" w:type="auto"/>
            <w:tcMar>
              <w:top w:w="75" w:type="dxa"/>
              <w:left w:w="150" w:type="dxa"/>
              <w:bottom w:w="75" w:type="dxa"/>
              <w:right w:w="150" w:type="dxa"/>
            </w:tcMar>
            <w:vAlign w:val="center"/>
            <w:hideMark/>
          </w:tcPr>
          <w:p w14:paraId="2DCF4916" w14:textId="77777777" w:rsidR="00560E2D" w:rsidRPr="00560E2D" w:rsidRDefault="00560E2D" w:rsidP="00560E2D">
            <w:pPr>
              <w:pStyle w:val="CCISNormal"/>
              <w:rPr>
                <w:rFonts w:asciiTheme="majorBidi" w:hAnsiTheme="majorBidi" w:cstheme="majorBidi"/>
                <w:b/>
              </w:rPr>
            </w:pPr>
            <w:r w:rsidRPr="00560E2D">
              <w:rPr>
                <w:rFonts w:asciiTheme="majorBidi" w:hAnsiTheme="majorBidi" w:cstheme="majorBidi"/>
                <w:b/>
              </w:rPr>
              <w:t>Rationale</w:t>
            </w:r>
          </w:p>
        </w:tc>
      </w:tr>
      <w:tr w:rsidR="00560E2D" w:rsidRPr="00560E2D" w14:paraId="6AF4A8F7" w14:textId="77777777" w:rsidTr="00560E2D">
        <w:tc>
          <w:tcPr>
            <w:tcW w:w="0" w:type="auto"/>
            <w:tcMar>
              <w:top w:w="75" w:type="dxa"/>
              <w:left w:w="150" w:type="dxa"/>
              <w:bottom w:w="75" w:type="dxa"/>
              <w:right w:w="150" w:type="dxa"/>
            </w:tcMar>
            <w:vAlign w:val="center"/>
            <w:hideMark/>
          </w:tcPr>
          <w:p w14:paraId="4933ECD5"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Easy (≤4 features)</w:t>
            </w:r>
          </w:p>
        </w:tc>
        <w:tc>
          <w:tcPr>
            <w:tcW w:w="0" w:type="auto"/>
            <w:tcMar>
              <w:top w:w="75" w:type="dxa"/>
              <w:left w:w="150" w:type="dxa"/>
              <w:bottom w:w="75" w:type="dxa"/>
              <w:right w:w="150" w:type="dxa"/>
            </w:tcMar>
            <w:vAlign w:val="center"/>
            <w:hideMark/>
          </w:tcPr>
          <w:p w14:paraId="681181D1"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Either approach acceptable</w:t>
            </w:r>
          </w:p>
        </w:tc>
        <w:tc>
          <w:tcPr>
            <w:tcW w:w="0" w:type="auto"/>
            <w:tcMar>
              <w:top w:w="75" w:type="dxa"/>
              <w:left w:w="150" w:type="dxa"/>
              <w:bottom w:w="75" w:type="dxa"/>
              <w:right w:w="150" w:type="dxa"/>
            </w:tcMar>
            <w:vAlign w:val="center"/>
            <w:hideMark/>
          </w:tcPr>
          <w:p w14:paraId="02AE11FC"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Equal feature completion, faster Baseline</w:t>
            </w:r>
          </w:p>
        </w:tc>
      </w:tr>
      <w:tr w:rsidR="00560E2D" w:rsidRPr="00560E2D" w14:paraId="55FB8E46" w14:textId="77777777" w:rsidTr="00560E2D">
        <w:tc>
          <w:tcPr>
            <w:tcW w:w="0" w:type="auto"/>
            <w:tcMar>
              <w:top w:w="75" w:type="dxa"/>
              <w:left w:w="150" w:type="dxa"/>
              <w:bottom w:w="75" w:type="dxa"/>
              <w:right w:w="150" w:type="dxa"/>
            </w:tcMar>
            <w:vAlign w:val="center"/>
            <w:hideMark/>
          </w:tcPr>
          <w:p w14:paraId="47030351" w14:textId="12BF1C2B" w:rsidR="00560E2D" w:rsidRPr="00560E2D" w:rsidRDefault="00560E2D" w:rsidP="00560E2D">
            <w:pPr>
              <w:pStyle w:val="CCISNormal"/>
              <w:rPr>
                <w:rFonts w:asciiTheme="majorBidi" w:hAnsiTheme="majorBidi" w:cstheme="majorBidi"/>
              </w:rPr>
            </w:pPr>
            <w:proofErr w:type="gramStart"/>
            <w:r w:rsidRPr="00560E2D">
              <w:rPr>
                <w:rFonts w:asciiTheme="majorBidi" w:hAnsiTheme="majorBidi" w:cstheme="majorBidi"/>
              </w:rPr>
              <w:t>Medium(</w:t>
            </w:r>
            <w:proofErr w:type="gramEnd"/>
            <w:r w:rsidRPr="00560E2D">
              <w:rPr>
                <w:rFonts w:asciiTheme="majorBidi" w:hAnsiTheme="majorBidi" w:cstheme="majorBidi"/>
              </w:rPr>
              <w:t>5-7 features)</w:t>
            </w:r>
          </w:p>
        </w:tc>
        <w:tc>
          <w:tcPr>
            <w:tcW w:w="0" w:type="auto"/>
            <w:tcMar>
              <w:top w:w="75" w:type="dxa"/>
              <w:left w:w="150" w:type="dxa"/>
              <w:bottom w:w="75" w:type="dxa"/>
              <w:right w:w="150" w:type="dxa"/>
            </w:tcMar>
            <w:vAlign w:val="center"/>
            <w:hideMark/>
          </w:tcPr>
          <w:p w14:paraId="59A32772"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Pentagon preferred</w:t>
            </w:r>
          </w:p>
        </w:tc>
        <w:tc>
          <w:tcPr>
            <w:tcW w:w="0" w:type="auto"/>
            <w:tcMar>
              <w:top w:w="75" w:type="dxa"/>
              <w:left w:w="150" w:type="dxa"/>
              <w:bottom w:w="75" w:type="dxa"/>
              <w:right w:w="150" w:type="dxa"/>
            </w:tcMar>
            <w:vAlign w:val="center"/>
            <w:hideMark/>
          </w:tcPr>
          <w:p w14:paraId="632D2544"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Quality advantages outweigh time cost</w:t>
            </w:r>
          </w:p>
        </w:tc>
      </w:tr>
      <w:tr w:rsidR="00560E2D" w:rsidRPr="00560E2D" w14:paraId="394B6A6E" w14:textId="77777777" w:rsidTr="00560E2D">
        <w:tc>
          <w:tcPr>
            <w:tcW w:w="0" w:type="auto"/>
            <w:tcMar>
              <w:top w:w="75" w:type="dxa"/>
              <w:left w:w="150" w:type="dxa"/>
              <w:bottom w:w="75" w:type="dxa"/>
              <w:right w:w="150" w:type="dxa"/>
            </w:tcMar>
            <w:vAlign w:val="center"/>
            <w:hideMark/>
          </w:tcPr>
          <w:p w14:paraId="2E8DF4D6" w14:textId="48A86387" w:rsidR="00560E2D" w:rsidRPr="00560E2D" w:rsidRDefault="00560E2D" w:rsidP="00560E2D">
            <w:pPr>
              <w:pStyle w:val="CCISNormal"/>
              <w:rPr>
                <w:rFonts w:asciiTheme="majorBidi" w:hAnsiTheme="majorBidi" w:cstheme="majorBidi"/>
              </w:rPr>
            </w:pPr>
            <w:proofErr w:type="gramStart"/>
            <w:r w:rsidRPr="00560E2D">
              <w:rPr>
                <w:rFonts w:asciiTheme="majorBidi" w:hAnsiTheme="majorBidi" w:cstheme="majorBidi"/>
              </w:rPr>
              <w:t>Complex(</w:t>
            </w:r>
            <w:proofErr w:type="gramEnd"/>
            <w:r w:rsidRPr="00560E2D">
              <w:rPr>
                <w:rFonts w:asciiTheme="majorBidi" w:hAnsiTheme="majorBidi" w:cstheme="majorBidi"/>
              </w:rPr>
              <w:t>≥8 features)</w:t>
            </w:r>
          </w:p>
        </w:tc>
        <w:tc>
          <w:tcPr>
            <w:tcW w:w="0" w:type="auto"/>
            <w:tcMar>
              <w:top w:w="75" w:type="dxa"/>
              <w:left w:w="150" w:type="dxa"/>
              <w:bottom w:w="75" w:type="dxa"/>
              <w:right w:w="150" w:type="dxa"/>
            </w:tcMar>
            <w:vAlign w:val="center"/>
            <w:hideMark/>
          </w:tcPr>
          <w:p w14:paraId="16F694AE" w14:textId="7E5CB444"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Pentagon strongly</w:t>
            </w:r>
            <w:r>
              <w:rPr>
                <w:rFonts w:asciiTheme="majorBidi" w:hAnsiTheme="majorBidi" w:cstheme="majorBidi"/>
              </w:rPr>
              <w:t xml:space="preserve"> </w:t>
            </w:r>
            <w:r w:rsidRPr="00560E2D">
              <w:rPr>
                <w:rFonts w:asciiTheme="majorBidi" w:hAnsiTheme="majorBidi" w:cstheme="majorBidi"/>
              </w:rPr>
              <w:t>recommended</w:t>
            </w:r>
          </w:p>
        </w:tc>
        <w:tc>
          <w:tcPr>
            <w:tcW w:w="0" w:type="auto"/>
            <w:tcMar>
              <w:top w:w="75" w:type="dxa"/>
              <w:left w:w="150" w:type="dxa"/>
              <w:bottom w:w="75" w:type="dxa"/>
              <w:right w:w="150" w:type="dxa"/>
            </w:tcMar>
            <w:vAlign w:val="center"/>
            <w:hideMark/>
          </w:tcPr>
          <w:p w14:paraId="0CB29003"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 xml:space="preserve">Significant </w:t>
            </w:r>
            <w:proofErr w:type="gramStart"/>
            <w:r w:rsidRPr="00560E2D">
              <w:rPr>
                <w:rFonts w:asciiTheme="majorBidi" w:hAnsiTheme="majorBidi" w:cstheme="majorBidi"/>
              </w:rPr>
              <w:t>feature</w:t>
            </w:r>
            <w:proofErr w:type="gramEnd"/>
            <w:r w:rsidRPr="00560E2D">
              <w:rPr>
                <w:rFonts w:asciiTheme="majorBidi" w:hAnsiTheme="majorBidi" w:cstheme="majorBidi"/>
              </w:rPr>
              <w:t xml:space="preserve"> and quality advantages</w:t>
            </w:r>
          </w:p>
        </w:tc>
      </w:tr>
    </w:tbl>
    <w:p w14:paraId="3247895B" w14:textId="77777777" w:rsidR="00DB1526" w:rsidRPr="00DB1526" w:rsidRDefault="00DB1526" w:rsidP="00DB1526">
      <w:pPr>
        <w:pStyle w:val="CCISNormal"/>
        <w:rPr>
          <w:rFonts w:asciiTheme="majorBidi" w:hAnsiTheme="majorBidi" w:cstheme="majorBidi"/>
          <w:sz w:val="28"/>
          <w:szCs w:val="28"/>
        </w:rPr>
      </w:pPr>
    </w:p>
    <w:p w14:paraId="5F10B991" w14:textId="51170C12" w:rsidR="00DB1526" w:rsidRPr="00560E2D" w:rsidRDefault="00DB1526" w:rsidP="00560E2D">
      <w:pPr>
        <w:pStyle w:val="Heading2"/>
        <w:rPr>
          <w:rFonts w:asciiTheme="majorBidi" w:hAnsiTheme="majorBidi"/>
          <w:sz w:val="28"/>
          <w:szCs w:val="28"/>
        </w:rPr>
      </w:pPr>
      <w:bookmarkStart w:id="139" w:name="_Toc219925858"/>
      <w:r w:rsidRPr="00DB1526">
        <w:rPr>
          <w:rFonts w:asciiTheme="majorBidi" w:hAnsiTheme="majorBidi"/>
          <w:sz w:val="28"/>
          <w:szCs w:val="28"/>
        </w:rPr>
        <w:t>Score Distribution and Consistency</w:t>
      </w:r>
      <w:bookmarkEnd w:id="139"/>
    </w:p>
    <w:p w14:paraId="2007B478" w14:textId="7C37011A" w:rsidR="00DB1526" w:rsidRPr="00DB1526" w:rsidRDefault="00DB1526" w:rsidP="00560E2D">
      <w:pPr>
        <w:pStyle w:val="CCISNormal"/>
        <w:rPr>
          <w:rFonts w:asciiTheme="majorBidi" w:hAnsiTheme="majorBidi" w:cstheme="majorBidi"/>
          <w:sz w:val="28"/>
          <w:szCs w:val="28"/>
        </w:rPr>
      </w:pPr>
      <w:r w:rsidRPr="00DB1526">
        <w:rPr>
          <w:rFonts w:asciiTheme="majorBidi" w:hAnsiTheme="majorBidi" w:cstheme="majorBidi"/>
          <w:sz w:val="28"/>
          <w:szCs w:val="28"/>
        </w:rPr>
        <w:t>A key objective of the Pentagon Protocol is to reduce output variance—achieving "determinism" in generative software engineering. This section analyzes score distributions.</w:t>
      </w:r>
    </w:p>
    <w:p w14:paraId="62A311DE" w14:textId="05180B50" w:rsidR="00DB1526" w:rsidRPr="00DB1526" w:rsidRDefault="00DB1526" w:rsidP="00560E2D">
      <w:pPr>
        <w:pStyle w:val="Heading3"/>
        <w:rPr>
          <w:rFonts w:asciiTheme="majorBidi" w:hAnsiTheme="majorBidi"/>
          <w:sz w:val="28"/>
          <w:szCs w:val="28"/>
        </w:rPr>
      </w:pPr>
      <w:bookmarkStart w:id="140" w:name="_Toc219925859"/>
      <w:r w:rsidRPr="00DB1526">
        <w:rPr>
          <w:rFonts w:asciiTheme="majorBidi" w:hAnsiTheme="majorBidi"/>
          <w:sz w:val="28"/>
          <w:szCs w:val="28"/>
        </w:rPr>
        <w:t>Distribution Statistics</w:t>
      </w:r>
      <w:bookmarkEnd w:id="140"/>
    </w:p>
    <w:p w14:paraId="24F16D48" w14:textId="77777777" w:rsidR="00DB1526" w:rsidRPr="00560E2D" w:rsidRDefault="00DB1526" w:rsidP="00DB1526">
      <w:pPr>
        <w:pStyle w:val="CCISNormal"/>
        <w:rPr>
          <w:rFonts w:asciiTheme="majorBidi" w:hAnsiTheme="majorBidi" w:cstheme="majorBidi"/>
        </w:rPr>
      </w:pPr>
    </w:p>
    <w:tbl>
      <w:tblPr>
        <w:tblW w:w="0" w:type="auto"/>
        <w:tblCellMar>
          <w:top w:w="15" w:type="dxa"/>
          <w:left w:w="15" w:type="dxa"/>
          <w:bottom w:w="15" w:type="dxa"/>
          <w:right w:w="15" w:type="dxa"/>
        </w:tblCellMar>
        <w:tblLook w:val="04A0" w:firstRow="1" w:lastRow="0" w:firstColumn="1" w:lastColumn="0" w:noHBand="0" w:noVBand="1"/>
      </w:tblPr>
      <w:tblGrid>
        <w:gridCol w:w="1577"/>
        <w:gridCol w:w="1257"/>
        <w:gridCol w:w="1257"/>
        <w:gridCol w:w="1257"/>
        <w:gridCol w:w="1152"/>
        <w:gridCol w:w="1152"/>
        <w:gridCol w:w="1152"/>
      </w:tblGrid>
      <w:tr w:rsidR="00560E2D" w:rsidRPr="00560E2D" w14:paraId="1C92EC77" w14:textId="77777777" w:rsidTr="00560E2D">
        <w:trPr>
          <w:tblHeader/>
        </w:trPr>
        <w:tc>
          <w:tcPr>
            <w:tcW w:w="0" w:type="auto"/>
            <w:tcMar>
              <w:top w:w="75" w:type="dxa"/>
              <w:left w:w="150" w:type="dxa"/>
              <w:bottom w:w="75" w:type="dxa"/>
              <w:right w:w="150" w:type="dxa"/>
            </w:tcMar>
            <w:vAlign w:val="center"/>
            <w:hideMark/>
          </w:tcPr>
          <w:p w14:paraId="3456B343" w14:textId="77777777" w:rsidR="00560E2D" w:rsidRPr="00560E2D" w:rsidRDefault="00560E2D" w:rsidP="00560E2D">
            <w:pPr>
              <w:pStyle w:val="CCISNormal"/>
              <w:rPr>
                <w:rFonts w:asciiTheme="majorBidi" w:hAnsiTheme="majorBidi" w:cstheme="majorBidi"/>
                <w:b/>
              </w:rPr>
            </w:pPr>
            <w:r w:rsidRPr="00560E2D">
              <w:rPr>
                <w:rFonts w:asciiTheme="majorBidi" w:hAnsiTheme="majorBidi" w:cstheme="majorBidi"/>
                <w:b/>
              </w:rPr>
              <w:t>Metric</w:t>
            </w:r>
          </w:p>
        </w:tc>
        <w:tc>
          <w:tcPr>
            <w:tcW w:w="0" w:type="auto"/>
            <w:tcMar>
              <w:top w:w="75" w:type="dxa"/>
              <w:left w:w="150" w:type="dxa"/>
              <w:bottom w:w="75" w:type="dxa"/>
              <w:right w:w="150" w:type="dxa"/>
            </w:tcMar>
            <w:vAlign w:val="center"/>
            <w:hideMark/>
          </w:tcPr>
          <w:p w14:paraId="7D27F032" w14:textId="77777777" w:rsidR="00560E2D" w:rsidRPr="00560E2D" w:rsidRDefault="00560E2D" w:rsidP="00560E2D">
            <w:pPr>
              <w:pStyle w:val="CCISNormal"/>
              <w:rPr>
                <w:rFonts w:asciiTheme="majorBidi" w:hAnsiTheme="majorBidi" w:cstheme="majorBidi"/>
                <w:b/>
              </w:rPr>
            </w:pPr>
            <w:r w:rsidRPr="00560E2D">
              <w:rPr>
                <w:rFonts w:asciiTheme="majorBidi" w:hAnsiTheme="majorBidi" w:cstheme="majorBidi"/>
                <w:b/>
              </w:rPr>
              <w:t>Pentagon Mean</w:t>
            </w:r>
          </w:p>
        </w:tc>
        <w:tc>
          <w:tcPr>
            <w:tcW w:w="0" w:type="auto"/>
            <w:tcMar>
              <w:top w:w="75" w:type="dxa"/>
              <w:left w:w="150" w:type="dxa"/>
              <w:bottom w:w="75" w:type="dxa"/>
              <w:right w:w="150" w:type="dxa"/>
            </w:tcMar>
            <w:vAlign w:val="center"/>
            <w:hideMark/>
          </w:tcPr>
          <w:p w14:paraId="0036ACB9" w14:textId="77777777" w:rsidR="00560E2D" w:rsidRPr="00560E2D" w:rsidRDefault="00560E2D" w:rsidP="00560E2D">
            <w:pPr>
              <w:pStyle w:val="CCISNormal"/>
              <w:rPr>
                <w:rFonts w:asciiTheme="majorBidi" w:hAnsiTheme="majorBidi" w:cstheme="majorBidi"/>
                <w:b/>
              </w:rPr>
            </w:pPr>
            <w:r w:rsidRPr="00560E2D">
              <w:rPr>
                <w:rFonts w:asciiTheme="majorBidi" w:hAnsiTheme="majorBidi" w:cstheme="majorBidi"/>
                <w:b/>
              </w:rPr>
              <w:t>Pentagon Std</w:t>
            </w:r>
          </w:p>
        </w:tc>
        <w:tc>
          <w:tcPr>
            <w:tcW w:w="0" w:type="auto"/>
            <w:tcMar>
              <w:top w:w="75" w:type="dxa"/>
              <w:left w:w="150" w:type="dxa"/>
              <w:bottom w:w="75" w:type="dxa"/>
              <w:right w:w="150" w:type="dxa"/>
            </w:tcMar>
            <w:vAlign w:val="center"/>
            <w:hideMark/>
          </w:tcPr>
          <w:p w14:paraId="4C8CE0BD" w14:textId="77777777" w:rsidR="00560E2D" w:rsidRPr="00560E2D" w:rsidRDefault="00560E2D" w:rsidP="00560E2D">
            <w:pPr>
              <w:pStyle w:val="CCISNormal"/>
              <w:rPr>
                <w:rFonts w:asciiTheme="majorBidi" w:hAnsiTheme="majorBidi" w:cstheme="majorBidi"/>
                <w:b/>
              </w:rPr>
            </w:pPr>
            <w:r w:rsidRPr="00560E2D">
              <w:rPr>
                <w:rFonts w:asciiTheme="majorBidi" w:hAnsiTheme="majorBidi" w:cstheme="majorBidi"/>
                <w:b/>
              </w:rPr>
              <w:t>Pentagon Range</w:t>
            </w:r>
          </w:p>
        </w:tc>
        <w:tc>
          <w:tcPr>
            <w:tcW w:w="0" w:type="auto"/>
            <w:tcMar>
              <w:top w:w="75" w:type="dxa"/>
              <w:left w:w="150" w:type="dxa"/>
              <w:bottom w:w="75" w:type="dxa"/>
              <w:right w:w="150" w:type="dxa"/>
            </w:tcMar>
            <w:vAlign w:val="center"/>
            <w:hideMark/>
          </w:tcPr>
          <w:p w14:paraId="5396A0F5" w14:textId="77777777" w:rsidR="00560E2D" w:rsidRPr="00560E2D" w:rsidRDefault="00560E2D" w:rsidP="00560E2D">
            <w:pPr>
              <w:pStyle w:val="CCISNormal"/>
              <w:rPr>
                <w:rFonts w:asciiTheme="majorBidi" w:hAnsiTheme="majorBidi" w:cstheme="majorBidi"/>
                <w:b/>
              </w:rPr>
            </w:pPr>
            <w:r w:rsidRPr="00560E2D">
              <w:rPr>
                <w:rFonts w:asciiTheme="majorBidi" w:hAnsiTheme="majorBidi" w:cstheme="majorBidi"/>
                <w:b/>
              </w:rPr>
              <w:t>Baseline Mean</w:t>
            </w:r>
          </w:p>
        </w:tc>
        <w:tc>
          <w:tcPr>
            <w:tcW w:w="0" w:type="auto"/>
            <w:tcMar>
              <w:top w:w="75" w:type="dxa"/>
              <w:left w:w="150" w:type="dxa"/>
              <w:bottom w:w="75" w:type="dxa"/>
              <w:right w:w="150" w:type="dxa"/>
            </w:tcMar>
            <w:vAlign w:val="center"/>
            <w:hideMark/>
          </w:tcPr>
          <w:p w14:paraId="54A9A740" w14:textId="77777777" w:rsidR="00560E2D" w:rsidRPr="00560E2D" w:rsidRDefault="00560E2D" w:rsidP="00560E2D">
            <w:pPr>
              <w:pStyle w:val="CCISNormal"/>
              <w:rPr>
                <w:rFonts w:asciiTheme="majorBidi" w:hAnsiTheme="majorBidi" w:cstheme="majorBidi"/>
                <w:b/>
              </w:rPr>
            </w:pPr>
            <w:r w:rsidRPr="00560E2D">
              <w:rPr>
                <w:rFonts w:asciiTheme="majorBidi" w:hAnsiTheme="majorBidi" w:cstheme="majorBidi"/>
                <w:b/>
              </w:rPr>
              <w:t>Baseline Std</w:t>
            </w:r>
          </w:p>
        </w:tc>
        <w:tc>
          <w:tcPr>
            <w:tcW w:w="0" w:type="auto"/>
            <w:tcMar>
              <w:top w:w="75" w:type="dxa"/>
              <w:left w:w="150" w:type="dxa"/>
              <w:bottom w:w="75" w:type="dxa"/>
              <w:right w:w="150" w:type="dxa"/>
            </w:tcMar>
            <w:vAlign w:val="center"/>
            <w:hideMark/>
          </w:tcPr>
          <w:p w14:paraId="0B8230B3" w14:textId="77777777" w:rsidR="00560E2D" w:rsidRPr="00560E2D" w:rsidRDefault="00560E2D" w:rsidP="00560E2D">
            <w:pPr>
              <w:pStyle w:val="CCISNormal"/>
              <w:rPr>
                <w:rFonts w:asciiTheme="majorBidi" w:hAnsiTheme="majorBidi" w:cstheme="majorBidi"/>
                <w:b/>
              </w:rPr>
            </w:pPr>
            <w:r w:rsidRPr="00560E2D">
              <w:rPr>
                <w:rFonts w:asciiTheme="majorBidi" w:hAnsiTheme="majorBidi" w:cstheme="majorBidi"/>
                <w:b/>
              </w:rPr>
              <w:t>Baseline Range</w:t>
            </w:r>
          </w:p>
        </w:tc>
      </w:tr>
      <w:tr w:rsidR="00560E2D" w:rsidRPr="00560E2D" w14:paraId="04EF0963" w14:textId="77777777" w:rsidTr="00560E2D">
        <w:tc>
          <w:tcPr>
            <w:tcW w:w="0" w:type="auto"/>
            <w:tcMar>
              <w:top w:w="75" w:type="dxa"/>
              <w:left w:w="150" w:type="dxa"/>
              <w:bottom w:w="75" w:type="dxa"/>
              <w:right w:w="150" w:type="dxa"/>
            </w:tcMar>
            <w:vAlign w:val="center"/>
            <w:hideMark/>
          </w:tcPr>
          <w:p w14:paraId="4B8655DD"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lastRenderedPageBreak/>
              <w:t>Features</w:t>
            </w:r>
          </w:p>
        </w:tc>
        <w:tc>
          <w:tcPr>
            <w:tcW w:w="0" w:type="auto"/>
            <w:tcMar>
              <w:top w:w="75" w:type="dxa"/>
              <w:left w:w="150" w:type="dxa"/>
              <w:bottom w:w="75" w:type="dxa"/>
              <w:right w:w="150" w:type="dxa"/>
            </w:tcMar>
            <w:vAlign w:val="center"/>
            <w:hideMark/>
          </w:tcPr>
          <w:p w14:paraId="7B98E7CF"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0.978</w:t>
            </w:r>
          </w:p>
        </w:tc>
        <w:tc>
          <w:tcPr>
            <w:tcW w:w="0" w:type="auto"/>
            <w:tcMar>
              <w:top w:w="75" w:type="dxa"/>
              <w:left w:w="150" w:type="dxa"/>
              <w:bottom w:w="75" w:type="dxa"/>
              <w:right w:w="150" w:type="dxa"/>
            </w:tcMar>
            <w:vAlign w:val="center"/>
            <w:hideMark/>
          </w:tcPr>
          <w:p w14:paraId="3401D8F3"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0.045</w:t>
            </w:r>
          </w:p>
        </w:tc>
        <w:tc>
          <w:tcPr>
            <w:tcW w:w="0" w:type="auto"/>
            <w:tcMar>
              <w:top w:w="75" w:type="dxa"/>
              <w:left w:w="150" w:type="dxa"/>
              <w:bottom w:w="75" w:type="dxa"/>
              <w:right w:w="150" w:type="dxa"/>
            </w:tcMar>
            <w:vAlign w:val="center"/>
            <w:hideMark/>
          </w:tcPr>
          <w:p w14:paraId="45ECB9B8"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0.125</w:t>
            </w:r>
          </w:p>
        </w:tc>
        <w:tc>
          <w:tcPr>
            <w:tcW w:w="0" w:type="auto"/>
            <w:tcMar>
              <w:top w:w="75" w:type="dxa"/>
              <w:left w:w="150" w:type="dxa"/>
              <w:bottom w:w="75" w:type="dxa"/>
              <w:right w:w="150" w:type="dxa"/>
            </w:tcMar>
            <w:vAlign w:val="center"/>
            <w:hideMark/>
          </w:tcPr>
          <w:p w14:paraId="259DA0B6"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0.925</w:t>
            </w:r>
          </w:p>
        </w:tc>
        <w:tc>
          <w:tcPr>
            <w:tcW w:w="0" w:type="auto"/>
            <w:tcMar>
              <w:top w:w="75" w:type="dxa"/>
              <w:left w:w="150" w:type="dxa"/>
              <w:bottom w:w="75" w:type="dxa"/>
              <w:right w:w="150" w:type="dxa"/>
            </w:tcMar>
            <w:vAlign w:val="center"/>
            <w:hideMark/>
          </w:tcPr>
          <w:p w14:paraId="2B2B29EE"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0.083</w:t>
            </w:r>
          </w:p>
        </w:tc>
        <w:tc>
          <w:tcPr>
            <w:tcW w:w="0" w:type="auto"/>
            <w:tcMar>
              <w:top w:w="75" w:type="dxa"/>
              <w:left w:w="150" w:type="dxa"/>
              <w:bottom w:w="75" w:type="dxa"/>
              <w:right w:w="150" w:type="dxa"/>
            </w:tcMar>
            <w:vAlign w:val="center"/>
            <w:hideMark/>
          </w:tcPr>
          <w:p w14:paraId="31F451B3"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0.222</w:t>
            </w:r>
          </w:p>
        </w:tc>
      </w:tr>
      <w:tr w:rsidR="00560E2D" w:rsidRPr="00560E2D" w14:paraId="3695DD85" w14:textId="77777777" w:rsidTr="00560E2D">
        <w:tc>
          <w:tcPr>
            <w:tcW w:w="0" w:type="auto"/>
            <w:tcMar>
              <w:top w:w="75" w:type="dxa"/>
              <w:left w:w="150" w:type="dxa"/>
              <w:bottom w:w="75" w:type="dxa"/>
              <w:right w:w="150" w:type="dxa"/>
            </w:tcMar>
            <w:vAlign w:val="center"/>
            <w:hideMark/>
          </w:tcPr>
          <w:p w14:paraId="6147C7C5"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Pipeline</w:t>
            </w:r>
          </w:p>
        </w:tc>
        <w:tc>
          <w:tcPr>
            <w:tcW w:w="0" w:type="auto"/>
            <w:tcMar>
              <w:top w:w="75" w:type="dxa"/>
              <w:left w:w="150" w:type="dxa"/>
              <w:bottom w:w="75" w:type="dxa"/>
              <w:right w:w="150" w:type="dxa"/>
            </w:tcMar>
            <w:vAlign w:val="center"/>
            <w:hideMark/>
          </w:tcPr>
          <w:p w14:paraId="19C7C23C"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1.000</w:t>
            </w:r>
          </w:p>
        </w:tc>
        <w:tc>
          <w:tcPr>
            <w:tcW w:w="0" w:type="auto"/>
            <w:tcMar>
              <w:top w:w="75" w:type="dxa"/>
              <w:left w:w="150" w:type="dxa"/>
              <w:bottom w:w="75" w:type="dxa"/>
              <w:right w:w="150" w:type="dxa"/>
            </w:tcMar>
            <w:vAlign w:val="center"/>
            <w:hideMark/>
          </w:tcPr>
          <w:p w14:paraId="1F734054"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0.000</w:t>
            </w:r>
          </w:p>
        </w:tc>
        <w:tc>
          <w:tcPr>
            <w:tcW w:w="0" w:type="auto"/>
            <w:tcMar>
              <w:top w:w="75" w:type="dxa"/>
              <w:left w:w="150" w:type="dxa"/>
              <w:bottom w:w="75" w:type="dxa"/>
              <w:right w:w="150" w:type="dxa"/>
            </w:tcMar>
            <w:vAlign w:val="center"/>
            <w:hideMark/>
          </w:tcPr>
          <w:p w14:paraId="2377A9C3"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0.000</w:t>
            </w:r>
          </w:p>
        </w:tc>
        <w:tc>
          <w:tcPr>
            <w:tcW w:w="0" w:type="auto"/>
            <w:tcMar>
              <w:top w:w="75" w:type="dxa"/>
              <w:left w:w="150" w:type="dxa"/>
              <w:bottom w:w="75" w:type="dxa"/>
              <w:right w:w="150" w:type="dxa"/>
            </w:tcMar>
            <w:vAlign w:val="center"/>
            <w:hideMark/>
          </w:tcPr>
          <w:p w14:paraId="40B8701D"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1.000</w:t>
            </w:r>
          </w:p>
        </w:tc>
        <w:tc>
          <w:tcPr>
            <w:tcW w:w="0" w:type="auto"/>
            <w:tcMar>
              <w:top w:w="75" w:type="dxa"/>
              <w:left w:w="150" w:type="dxa"/>
              <w:bottom w:w="75" w:type="dxa"/>
              <w:right w:w="150" w:type="dxa"/>
            </w:tcMar>
            <w:vAlign w:val="center"/>
            <w:hideMark/>
          </w:tcPr>
          <w:p w14:paraId="7EB1CCF1"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0.000</w:t>
            </w:r>
          </w:p>
        </w:tc>
        <w:tc>
          <w:tcPr>
            <w:tcW w:w="0" w:type="auto"/>
            <w:tcMar>
              <w:top w:w="75" w:type="dxa"/>
              <w:left w:w="150" w:type="dxa"/>
              <w:bottom w:w="75" w:type="dxa"/>
              <w:right w:w="150" w:type="dxa"/>
            </w:tcMar>
            <w:vAlign w:val="center"/>
            <w:hideMark/>
          </w:tcPr>
          <w:p w14:paraId="0610338A"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0.000</w:t>
            </w:r>
          </w:p>
        </w:tc>
      </w:tr>
      <w:tr w:rsidR="00560E2D" w:rsidRPr="00560E2D" w14:paraId="6B1CD474" w14:textId="77777777" w:rsidTr="00560E2D">
        <w:tc>
          <w:tcPr>
            <w:tcW w:w="0" w:type="auto"/>
            <w:tcMar>
              <w:top w:w="75" w:type="dxa"/>
              <w:left w:w="150" w:type="dxa"/>
              <w:bottom w:w="75" w:type="dxa"/>
              <w:right w:w="150" w:type="dxa"/>
            </w:tcMar>
            <w:vAlign w:val="center"/>
            <w:hideMark/>
          </w:tcPr>
          <w:p w14:paraId="2E600D7C"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Executability</w:t>
            </w:r>
          </w:p>
        </w:tc>
        <w:tc>
          <w:tcPr>
            <w:tcW w:w="0" w:type="auto"/>
            <w:tcMar>
              <w:top w:w="75" w:type="dxa"/>
              <w:left w:w="150" w:type="dxa"/>
              <w:bottom w:w="75" w:type="dxa"/>
              <w:right w:w="150" w:type="dxa"/>
            </w:tcMar>
            <w:vAlign w:val="center"/>
            <w:hideMark/>
          </w:tcPr>
          <w:p w14:paraId="35F2238A"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1.000</w:t>
            </w:r>
          </w:p>
        </w:tc>
        <w:tc>
          <w:tcPr>
            <w:tcW w:w="0" w:type="auto"/>
            <w:tcMar>
              <w:top w:w="75" w:type="dxa"/>
              <w:left w:w="150" w:type="dxa"/>
              <w:bottom w:w="75" w:type="dxa"/>
              <w:right w:w="150" w:type="dxa"/>
            </w:tcMar>
            <w:vAlign w:val="center"/>
            <w:hideMark/>
          </w:tcPr>
          <w:p w14:paraId="254A48A4"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0.000</w:t>
            </w:r>
          </w:p>
        </w:tc>
        <w:tc>
          <w:tcPr>
            <w:tcW w:w="0" w:type="auto"/>
            <w:tcMar>
              <w:top w:w="75" w:type="dxa"/>
              <w:left w:w="150" w:type="dxa"/>
              <w:bottom w:w="75" w:type="dxa"/>
              <w:right w:w="150" w:type="dxa"/>
            </w:tcMar>
            <w:vAlign w:val="center"/>
            <w:hideMark/>
          </w:tcPr>
          <w:p w14:paraId="2DD17773"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0.000</w:t>
            </w:r>
          </w:p>
        </w:tc>
        <w:tc>
          <w:tcPr>
            <w:tcW w:w="0" w:type="auto"/>
            <w:tcMar>
              <w:top w:w="75" w:type="dxa"/>
              <w:left w:w="150" w:type="dxa"/>
              <w:bottom w:w="75" w:type="dxa"/>
              <w:right w:w="150" w:type="dxa"/>
            </w:tcMar>
            <w:vAlign w:val="center"/>
            <w:hideMark/>
          </w:tcPr>
          <w:p w14:paraId="57E02F46"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1.000</w:t>
            </w:r>
          </w:p>
        </w:tc>
        <w:tc>
          <w:tcPr>
            <w:tcW w:w="0" w:type="auto"/>
            <w:tcMar>
              <w:top w:w="75" w:type="dxa"/>
              <w:left w:w="150" w:type="dxa"/>
              <w:bottom w:w="75" w:type="dxa"/>
              <w:right w:w="150" w:type="dxa"/>
            </w:tcMar>
            <w:vAlign w:val="center"/>
            <w:hideMark/>
          </w:tcPr>
          <w:p w14:paraId="4E82689F"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0.000</w:t>
            </w:r>
          </w:p>
        </w:tc>
        <w:tc>
          <w:tcPr>
            <w:tcW w:w="0" w:type="auto"/>
            <w:tcMar>
              <w:top w:w="75" w:type="dxa"/>
              <w:left w:w="150" w:type="dxa"/>
              <w:bottom w:w="75" w:type="dxa"/>
              <w:right w:w="150" w:type="dxa"/>
            </w:tcMar>
            <w:vAlign w:val="center"/>
            <w:hideMark/>
          </w:tcPr>
          <w:p w14:paraId="7BF46D95"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0.000</w:t>
            </w:r>
          </w:p>
        </w:tc>
      </w:tr>
      <w:tr w:rsidR="00560E2D" w:rsidRPr="00560E2D" w14:paraId="23375555" w14:textId="77777777" w:rsidTr="00560E2D">
        <w:tc>
          <w:tcPr>
            <w:tcW w:w="0" w:type="auto"/>
            <w:tcMar>
              <w:top w:w="75" w:type="dxa"/>
              <w:left w:w="150" w:type="dxa"/>
              <w:bottom w:w="75" w:type="dxa"/>
              <w:right w:w="150" w:type="dxa"/>
            </w:tcMar>
            <w:vAlign w:val="center"/>
            <w:hideMark/>
          </w:tcPr>
          <w:p w14:paraId="4C0F5290"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Quality</w:t>
            </w:r>
          </w:p>
        </w:tc>
        <w:tc>
          <w:tcPr>
            <w:tcW w:w="0" w:type="auto"/>
            <w:tcMar>
              <w:top w:w="75" w:type="dxa"/>
              <w:left w:w="150" w:type="dxa"/>
              <w:bottom w:w="75" w:type="dxa"/>
              <w:right w:w="150" w:type="dxa"/>
            </w:tcMar>
            <w:vAlign w:val="center"/>
            <w:hideMark/>
          </w:tcPr>
          <w:p w14:paraId="02DF31DD"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0.708</w:t>
            </w:r>
          </w:p>
        </w:tc>
        <w:tc>
          <w:tcPr>
            <w:tcW w:w="0" w:type="auto"/>
            <w:tcMar>
              <w:top w:w="75" w:type="dxa"/>
              <w:left w:w="150" w:type="dxa"/>
              <w:bottom w:w="75" w:type="dxa"/>
              <w:right w:w="150" w:type="dxa"/>
            </w:tcMar>
            <w:vAlign w:val="center"/>
            <w:hideMark/>
          </w:tcPr>
          <w:p w14:paraId="47888CB4"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0.115</w:t>
            </w:r>
          </w:p>
        </w:tc>
        <w:tc>
          <w:tcPr>
            <w:tcW w:w="0" w:type="auto"/>
            <w:tcMar>
              <w:top w:w="75" w:type="dxa"/>
              <w:left w:w="150" w:type="dxa"/>
              <w:bottom w:w="75" w:type="dxa"/>
              <w:right w:w="150" w:type="dxa"/>
            </w:tcMar>
            <w:vAlign w:val="center"/>
            <w:hideMark/>
          </w:tcPr>
          <w:p w14:paraId="5C8AAFAE"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0.425</w:t>
            </w:r>
          </w:p>
        </w:tc>
        <w:tc>
          <w:tcPr>
            <w:tcW w:w="0" w:type="auto"/>
            <w:tcMar>
              <w:top w:w="75" w:type="dxa"/>
              <w:left w:w="150" w:type="dxa"/>
              <w:bottom w:w="75" w:type="dxa"/>
              <w:right w:w="150" w:type="dxa"/>
            </w:tcMar>
            <w:vAlign w:val="center"/>
            <w:hideMark/>
          </w:tcPr>
          <w:p w14:paraId="4F829255"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0.492</w:t>
            </w:r>
          </w:p>
        </w:tc>
        <w:tc>
          <w:tcPr>
            <w:tcW w:w="0" w:type="auto"/>
            <w:tcMar>
              <w:top w:w="75" w:type="dxa"/>
              <w:left w:w="150" w:type="dxa"/>
              <w:bottom w:w="75" w:type="dxa"/>
              <w:right w:w="150" w:type="dxa"/>
            </w:tcMar>
            <w:vAlign w:val="center"/>
            <w:hideMark/>
          </w:tcPr>
          <w:p w14:paraId="5F34A4D6"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0.064</w:t>
            </w:r>
          </w:p>
        </w:tc>
        <w:tc>
          <w:tcPr>
            <w:tcW w:w="0" w:type="auto"/>
            <w:tcMar>
              <w:top w:w="75" w:type="dxa"/>
              <w:left w:w="150" w:type="dxa"/>
              <w:bottom w:w="75" w:type="dxa"/>
              <w:right w:w="150" w:type="dxa"/>
            </w:tcMar>
            <w:vAlign w:val="center"/>
            <w:hideMark/>
          </w:tcPr>
          <w:p w14:paraId="01A49D68"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0.250</w:t>
            </w:r>
          </w:p>
        </w:tc>
      </w:tr>
      <w:tr w:rsidR="00560E2D" w:rsidRPr="00560E2D" w14:paraId="316AD431" w14:textId="77777777" w:rsidTr="00560E2D">
        <w:tc>
          <w:tcPr>
            <w:tcW w:w="0" w:type="auto"/>
            <w:tcMar>
              <w:top w:w="75" w:type="dxa"/>
              <w:left w:w="150" w:type="dxa"/>
              <w:bottom w:w="75" w:type="dxa"/>
              <w:right w:w="150" w:type="dxa"/>
            </w:tcMar>
            <w:vAlign w:val="center"/>
            <w:hideMark/>
          </w:tcPr>
          <w:p w14:paraId="1CD15A5A"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Composite</w:t>
            </w:r>
          </w:p>
        </w:tc>
        <w:tc>
          <w:tcPr>
            <w:tcW w:w="0" w:type="auto"/>
            <w:tcMar>
              <w:top w:w="75" w:type="dxa"/>
              <w:left w:w="150" w:type="dxa"/>
              <w:bottom w:w="75" w:type="dxa"/>
              <w:right w:w="150" w:type="dxa"/>
            </w:tcMar>
            <w:vAlign w:val="center"/>
            <w:hideMark/>
          </w:tcPr>
          <w:p w14:paraId="2683DDB7"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0.935</w:t>
            </w:r>
          </w:p>
        </w:tc>
        <w:tc>
          <w:tcPr>
            <w:tcW w:w="0" w:type="auto"/>
            <w:tcMar>
              <w:top w:w="75" w:type="dxa"/>
              <w:left w:w="150" w:type="dxa"/>
              <w:bottom w:w="75" w:type="dxa"/>
              <w:right w:w="150" w:type="dxa"/>
            </w:tcMar>
            <w:vAlign w:val="center"/>
            <w:hideMark/>
          </w:tcPr>
          <w:p w14:paraId="2BDD7B5A"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0.025</w:t>
            </w:r>
          </w:p>
        </w:tc>
        <w:tc>
          <w:tcPr>
            <w:tcW w:w="0" w:type="auto"/>
            <w:tcMar>
              <w:top w:w="75" w:type="dxa"/>
              <w:left w:w="150" w:type="dxa"/>
              <w:bottom w:w="75" w:type="dxa"/>
              <w:right w:w="150" w:type="dxa"/>
            </w:tcMar>
            <w:vAlign w:val="center"/>
            <w:hideMark/>
          </w:tcPr>
          <w:p w14:paraId="6AD200ED"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0.085</w:t>
            </w:r>
          </w:p>
        </w:tc>
        <w:tc>
          <w:tcPr>
            <w:tcW w:w="0" w:type="auto"/>
            <w:tcMar>
              <w:top w:w="75" w:type="dxa"/>
              <w:left w:w="150" w:type="dxa"/>
              <w:bottom w:w="75" w:type="dxa"/>
              <w:right w:w="150" w:type="dxa"/>
            </w:tcMar>
            <w:vAlign w:val="center"/>
            <w:hideMark/>
          </w:tcPr>
          <w:p w14:paraId="157A6266"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0.869</w:t>
            </w:r>
          </w:p>
        </w:tc>
        <w:tc>
          <w:tcPr>
            <w:tcW w:w="0" w:type="auto"/>
            <w:tcMar>
              <w:top w:w="75" w:type="dxa"/>
              <w:left w:w="150" w:type="dxa"/>
              <w:bottom w:w="75" w:type="dxa"/>
              <w:right w:w="150" w:type="dxa"/>
            </w:tcMar>
            <w:vAlign w:val="center"/>
            <w:hideMark/>
          </w:tcPr>
          <w:p w14:paraId="131D9A48"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0.036</w:t>
            </w:r>
          </w:p>
        </w:tc>
        <w:tc>
          <w:tcPr>
            <w:tcW w:w="0" w:type="auto"/>
            <w:tcMar>
              <w:top w:w="75" w:type="dxa"/>
              <w:left w:w="150" w:type="dxa"/>
              <w:bottom w:w="75" w:type="dxa"/>
              <w:right w:w="150" w:type="dxa"/>
            </w:tcMar>
            <w:vAlign w:val="center"/>
            <w:hideMark/>
          </w:tcPr>
          <w:p w14:paraId="71B46A9C"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0.115</w:t>
            </w:r>
          </w:p>
        </w:tc>
      </w:tr>
    </w:tbl>
    <w:p w14:paraId="164D445C" w14:textId="77777777" w:rsidR="00DB1526" w:rsidRDefault="00DB1526" w:rsidP="00DB1526">
      <w:pPr>
        <w:pStyle w:val="CCISNormal"/>
        <w:rPr>
          <w:rFonts w:asciiTheme="majorBidi" w:hAnsiTheme="majorBidi" w:cstheme="majorBidi"/>
          <w:sz w:val="28"/>
          <w:szCs w:val="28"/>
        </w:rPr>
      </w:pPr>
    </w:p>
    <w:p w14:paraId="3587E27E" w14:textId="219BE95C" w:rsidR="00560E2D" w:rsidRPr="00DB1526" w:rsidRDefault="00560E2D" w:rsidP="00DB1526">
      <w:pPr>
        <w:pStyle w:val="CCISNormal"/>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7554215F" wp14:editId="1F5F7DF6">
            <wp:extent cx="5400040" cy="2235200"/>
            <wp:effectExtent l="0" t="0" r="0" b="0"/>
            <wp:docPr id="1384844979" name="Picture 7" descr="A graph with a line and 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44979" name="Picture 7" descr="A graph with a line and a point&#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00040" cy="2235200"/>
                    </a:xfrm>
                    <a:prstGeom prst="rect">
                      <a:avLst/>
                    </a:prstGeom>
                  </pic:spPr>
                </pic:pic>
              </a:graphicData>
            </a:graphic>
          </wp:inline>
        </w:drawing>
      </w:r>
    </w:p>
    <w:p w14:paraId="2D4427D5" w14:textId="1C27B01E"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Figure 5.7: Box plots comparing (a) composite score, (b) features score, and (c) code quality score distributions. Pentagon (blue) shows higher medians and comparable or lower variance in composite and features dimensions.</w:t>
      </w:r>
    </w:p>
    <w:p w14:paraId="2AB8E8E0" w14:textId="77777777" w:rsidR="00DB1526" w:rsidRPr="00DB1526" w:rsidRDefault="00DB1526" w:rsidP="00DB1526">
      <w:pPr>
        <w:pStyle w:val="CCISNormal"/>
        <w:rPr>
          <w:rFonts w:asciiTheme="majorBidi" w:hAnsiTheme="majorBidi" w:cstheme="majorBidi"/>
          <w:sz w:val="28"/>
          <w:szCs w:val="28"/>
        </w:rPr>
      </w:pPr>
    </w:p>
    <w:p w14:paraId="0535F790" w14:textId="0A85C9CD" w:rsidR="00DB1526" w:rsidRPr="00560E2D" w:rsidRDefault="00DB1526" w:rsidP="00560E2D">
      <w:pPr>
        <w:pStyle w:val="Heading3"/>
        <w:rPr>
          <w:rFonts w:asciiTheme="majorBidi" w:hAnsiTheme="majorBidi"/>
          <w:sz w:val="28"/>
          <w:szCs w:val="28"/>
        </w:rPr>
      </w:pPr>
      <w:bookmarkStart w:id="141" w:name="_Toc219925860"/>
      <w:r w:rsidRPr="00DB1526">
        <w:rPr>
          <w:rFonts w:asciiTheme="majorBidi" w:hAnsiTheme="majorBidi"/>
          <w:sz w:val="28"/>
          <w:szCs w:val="28"/>
        </w:rPr>
        <w:t>Variance Analysis</w:t>
      </w:r>
      <w:bookmarkEnd w:id="141"/>
    </w:p>
    <w:p w14:paraId="43648241" w14:textId="3501EC7D" w:rsidR="00DB1526" w:rsidRPr="00560E2D" w:rsidRDefault="00DB1526" w:rsidP="00560E2D">
      <w:pPr>
        <w:pStyle w:val="CCISNormal"/>
        <w:rPr>
          <w:rFonts w:asciiTheme="majorBidi" w:hAnsiTheme="majorBidi" w:cstheme="majorBidi"/>
          <w:b/>
          <w:bCs w:val="0"/>
          <w:sz w:val="28"/>
          <w:szCs w:val="28"/>
        </w:rPr>
      </w:pPr>
      <w:r w:rsidRPr="00560E2D">
        <w:rPr>
          <w:rFonts w:asciiTheme="majorBidi" w:hAnsiTheme="majorBidi" w:cstheme="majorBidi"/>
          <w:b/>
          <w:bCs w:val="0"/>
          <w:sz w:val="28"/>
          <w:szCs w:val="28"/>
        </w:rPr>
        <w:t>Composite Score Variance</w:t>
      </w:r>
    </w:p>
    <w:p w14:paraId="6A368594" w14:textId="499B6DF3" w:rsidR="00DB1526" w:rsidRPr="00DB1526" w:rsidRDefault="00DB1526" w:rsidP="00560E2D">
      <w:pPr>
        <w:pStyle w:val="CCISNormal"/>
        <w:rPr>
          <w:rFonts w:asciiTheme="majorBidi" w:hAnsiTheme="majorBidi" w:cstheme="majorBidi"/>
          <w:sz w:val="28"/>
          <w:szCs w:val="28"/>
        </w:rPr>
      </w:pPr>
      <w:r w:rsidRPr="00DB1526">
        <w:rPr>
          <w:rFonts w:asciiTheme="majorBidi" w:hAnsiTheme="majorBidi" w:cstheme="majorBidi"/>
          <w:sz w:val="28"/>
          <w:szCs w:val="28"/>
        </w:rPr>
        <w:t>Pentagon's composite score standard deviation (0.025) is 30.6% lower than Baseline's (0.036). This indicates that the Pentagon Protocol produces more predictable quality levels across different prompts.</w:t>
      </w:r>
    </w:p>
    <w:p w14:paraId="0D6232E5" w14:textId="39C54C28" w:rsidR="00DB1526" w:rsidRPr="00560E2D" w:rsidRDefault="00DB1526" w:rsidP="00560E2D">
      <w:pPr>
        <w:pStyle w:val="CCISNormal"/>
        <w:rPr>
          <w:rFonts w:asciiTheme="majorBidi" w:hAnsiTheme="majorBidi" w:cstheme="majorBidi"/>
          <w:b/>
          <w:bCs w:val="0"/>
          <w:sz w:val="28"/>
          <w:szCs w:val="28"/>
        </w:rPr>
      </w:pPr>
      <w:r w:rsidRPr="00560E2D">
        <w:rPr>
          <w:rFonts w:asciiTheme="majorBidi" w:hAnsiTheme="majorBidi" w:cstheme="majorBidi"/>
          <w:b/>
          <w:bCs w:val="0"/>
          <w:sz w:val="28"/>
          <w:szCs w:val="28"/>
        </w:rPr>
        <w:t>Features Score Variance</w:t>
      </w:r>
    </w:p>
    <w:p w14:paraId="476E29EB" w14:textId="2C90170B" w:rsidR="00DB1526" w:rsidRPr="00DB1526" w:rsidRDefault="00DB1526" w:rsidP="00560E2D">
      <w:pPr>
        <w:pStyle w:val="CCISNormal"/>
        <w:rPr>
          <w:rFonts w:asciiTheme="majorBidi" w:hAnsiTheme="majorBidi" w:cstheme="majorBidi"/>
          <w:sz w:val="28"/>
          <w:szCs w:val="28"/>
        </w:rPr>
      </w:pPr>
      <w:r w:rsidRPr="00DB1526">
        <w:rPr>
          <w:rFonts w:asciiTheme="majorBidi" w:hAnsiTheme="majorBidi" w:cstheme="majorBidi"/>
          <w:sz w:val="28"/>
          <w:szCs w:val="28"/>
        </w:rPr>
        <w:lastRenderedPageBreak/>
        <w:t>Pentagon's features standard deviation (0.045) is 45.8% lower than Baseline's (0.083). This significant reduction in variance means Pentagon more reliably implements expected features.</w:t>
      </w:r>
    </w:p>
    <w:p w14:paraId="1FD41BC8" w14:textId="545E5108" w:rsidR="00DB1526" w:rsidRPr="00560E2D" w:rsidRDefault="00DB1526" w:rsidP="00560E2D">
      <w:pPr>
        <w:pStyle w:val="CCISNormal"/>
        <w:rPr>
          <w:rFonts w:asciiTheme="majorBidi" w:hAnsiTheme="majorBidi" w:cstheme="majorBidi"/>
          <w:b/>
          <w:bCs w:val="0"/>
          <w:sz w:val="28"/>
          <w:szCs w:val="28"/>
        </w:rPr>
      </w:pPr>
      <w:r w:rsidRPr="00560E2D">
        <w:rPr>
          <w:rFonts w:asciiTheme="majorBidi" w:hAnsiTheme="majorBidi" w:cstheme="majorBidi"/>
          <w:b/>
          <w:bCs w:val="0"/>
          <w:sz w:val="28"/>
          <w:szCs w:val="28"/>
        </w:rPr>
        <w:t>Quality Score Variance</w:t>
      </w:r>
    </w:p>
    <w:p w14:paraId="273A8B8B" w14:textId="77777777"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Interestingly, Pentagon shows higher quality variance (0.115) than Baseline (0.064). This is because Pentagon achieves both very high quality (0.875 for VP01) and lower quality (0.450 for VP08), while Baseline scores cluster around the middle range (0.375-0.625).</w:t>
      </w:r>
    </w:p>
    <w:p w14:paraId="0C081CB4" w14:textId="77777777" w:rsidR="00DB1526" w:rsidRPr="00DB1526" w:rsidRDefault="00DB1526" w:rsidP="00DB1526">
      <w:pPr>
        <w:pStyle w:val="CCISNormal"/>
        <w:rPr>
          <w:rFonts w:asciiTheme="majorBidi" w:hAnsiTheme="majorBidi" w:cstheme="majorBidi"/>
          <w:sz w:val="28"/>
          <w:szCs w:val="28"/>
        </w:rPr>
      </w:pPr>
    </w:p>
    <w:p w14:paraId="2E41EAA0" w14:textId="2E1BD280" w:rsidR="00DB1526" w:rsidRPr="00DB1526" w:rsidRDefault="00DB1526" w:rsidP="00560E2D">
      <w:pPr>
        <w:pStyle w:val="Heading3"/>
        <w:rPr>
          <w:rFonts w:asciiTheme="majorBidi" w:hAnsiTheme="majorBidi"/>
          <w:sz w:val="28"/>
          <w:szCs w:val="28"/>
        </w:rPr>
      </w:pPr>
      <w:bookmarkStart w:id="142" w:name="_Toc219925861"/>
      <w:r w:rsidRPr="00DB1526">
        <w:rPr>
          <w:rFonts w:asciiTheme="majorBidi" w:hAnsiTheme="majorBidi"/>
          <w:sz w:val="28"/>
          <w:szCs w:val="28"/>
        </w:rPr>
        <w:t>Consistency Implications</w:t>
      </w:r>
      <w:bookmarkEnd w:id="142"/>
    </w:p>
    <w:p w14:paraId="638427FD" w14:textId="7C6746A6" w:rsidR="00DB1526" w:rsidRPr="00DB1526" w:rsidRDefault="00DB1526" w:rsidP="00560E2D">
      <w:pPr>
        <w:pStyle w:val="CCISNormal"/>
        <w:rPr>
          <w:rFonts w:asciiTheme="majorBidi" w:hAnsiTheme="majorBidi" w:cstheme="majorBidi"/>
          <w:sz w:val="28"/>
          <w:szCs w:val="28"/>
        </w:rPr>
      </w:pPr>
      <w:r w:rsidRPr="00DB1526">
        <w:rPr>
          <w:rFonts w:asciiTheme="majorBidi" w:hAnsiTheme="majorBidi" w:cstheme="majorBidi"/>
          <w:sz w:val="28"/>
          <w:szCs w:val="28"/>
        </w:rPr>
        <w:t>The lower variance in composite and features scores supports the thesis claim of "orchestrating determinism." The Pentagon Protocol's structured approach with schema validation at each phase creates guardrails that prevent extreme quality degradation, even when individual phases produce suboptimal outputs.</w:t>
      </w:r>
    </w:p>
    <w:p w14:paraId="5FFF1077" w14:textId="42224364"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Practical Implication: When deploying AI-generated code in production, Pentagon's lower variance provides greater confidence in minimum quality thresholds.</w:t>
      </w:r>
    </w:p>
    <w:p w14:paraId="7512E098" w14:textId="77777777" w:rsidR="00DB1526" w:rsidRPr="00DB1526" w:rsidRDefault="00DB1526" w:rsidP="00DB1526">
      <w:pPr>
        <w:pStyle w:val="CCISNormal"/>
        <w:rPr>
          <w:rFonts w:asciiTheme="majorBidi" w:hAnsiTheme="majorBidi" w:cstheme="majorBidi"/>
          <w:sz w:val="28"/>
          <w:szCs w:val="28"/>
        </w:rPr>
      </w:pPr>
    </w:p>
    <w:p w14:paraId="3DF598BA" w14:textId="45C704DA" w:rsidR="00DB1526" w:rsidRPr="00560E2D" w:rsidRDefault="00DB1526" w:rsidP="00560E2D">
      <w:pPr>
        <w:pStyle w:val="Heading2"/>
        <w:rPr>
          <w:rFonts w:asciiTheme="majorBidi" w:hAnsiTheme="majorBidi"/>
          <w:sz w:val="28"/>
          <w:szCs w:val="28"/>
        </w:rPr>
      </w:pPr>
      <w:bookmarkStart w:id="143" w:name="_Toc219925862"/>
      <w:r w:rsidRPr="00DB1526">
        <w:rPr>
          <w:rFonts w:asciiTheme="majorBidi" w:hAnsiTheme="majorBidi"/>
          <w:sz w:val="28"/>
          <w:szCs w:val="28"/>
        </w:rPr>
        <w:t>Execution Efficiency Analysis</w:t>
      </w:r>
      <w:bookmarkEnd w:id="143"/>
    </w:p>
    <w:p w14:paraId="655E4450" w14:textId="7F120731" w:rsidR="00DB1526" w:rsidRPr="00DB1526" w:rsidRDefault="00DB1526" w:rsidP="00560E2D">
      <w:pPr>
        <w:pStyle w:val="CCISNormal"/>
        <w:rPr>
          <w:rFonts w:asciiTheme="majorBidi" w:hAnsiTheme="majorBidi" w:cstheme="majorBidi"/>
          <w:sz w:val="28"/>
          <w:szCs w:val="28"/>
        </w:rPr>
      </w:pPr>
      <w:r w:rsidRPr="00DB1526">
        <w:rPr>
          <w:rFonts w:asciiTheme="majorBidi" w:hAnsiTheme="majorBidi" w:cstheme="majorBidi"/>
          <w:sz w:val="28"/>
          <w:szCs w:val="28"/>
        </w:rPr>
        <w:t>This section examines the trade-off between output quality and generation time.</w:t>
      </w:r>
    </w:p>
    <w:p w14:paraId="0FE57DF0" w14:textId="53269FCF" w:rsidR="00DB1526" w:rsidRPr="00DB1526" w:rsidRDefault="00DB1526" w:rsidP="00560E2D">
      <w:pPr>
        <w:pStyle w:val="Heading3"/>
        <w:rPr>
          <w:rFonts w:asciiTheme="majorBidi" w:hAnsiTheme="majorBidi"/>
          <w:sz w:val="28"/>
          <w:szCs w:val="28"/>
        </w:rPr>
      </w:pPr>
      <w:bookmarkStart w:id="144" w:name="_Toc219925863"/>
      <w:r w:rsidRPr="00DB1526">
        <w:rPr>
          <w:rFonts w:asciiTheme="majorBidi" w:hAnsiTheme="majorBidi"/>
          <w:sz w:val="28"/>
          <w:szCs w:val="28"/>
        </w:rPr>
        <w:t>Execution Time Results</w:t>
      </w:r>
      <w:bookmarkEnd w:id="144"/>
    </w:p>
    <w:tbl>
      <w:tblPr>
        <w:tblW w:w="0" w:type="auto"/>
        <w:tblCellMar>
          <w:top w:w="15" w:type="dxa"/>
          <w:left w:w="15" w:type="dxa"/>
          <w:bottom w:w="15" w:type="dxa"/>
          <w:right w:w="15" w:type="dxa"/>
        </w:tblCellMar>
        <w:tblLook w:val="04A0" w:firstRow="1" w:lastRow="0" w:firstColumn="1" w:lastColumn="0" w:noHBand="0" w:noVBand="1"/>
      </w:tblPr>
      <w:tblGrid>
        <w:gridCol w:w="1329"/>
        <w:gridCol w:w="1931"/>
        <w:gridCol w:w="1824"/>
        <w:gridCol w:w="1902"/>
        <w:gridCol w:w="1818"/>
      </w:tblGrid>
      <w:tr w:rsidR="00560E2D" w:rsidRPr="00560E2D" w14:paraId="2C825FD8" w14:textId="77777777" w:rsidTr="00560E2D">
        <w:trPr>
          <w:tblHeader/>
        </w:trPr>
        <w:tc>
          <w:tcPr>
            <w:tcW w:w="0" w:type="auto"/>
            <w:tcMar>
              <w:top w:w="75" w:type="dxa"/>
              <w:left w:w="150" w:type="dxa"/>
              <w:bottom w:w="75" w:type="dxa"/>
              <w:right w:w="150" w:type="dxa"/>
            </w:tcMar>
            <w:vAlign w:val="center"/>
            <w:hideMark/>
          </w:tcPr>
          <w:p w14:paraId="27CB3574" w14:textId="77777777" w:rsidR="00560E2D" w:rsidRPr="00560E2D" w:rsidRDefault="00560E2D" w:rsidP="00560E2D">
            <w:pPr>
              <w:pStyle w:val="CCISNormal"/>
              <w:rPr>
                <w:rFonts w:asciiTheme="majorBidi" w:hAnsiTheme="majorBidi" w:cstheme="majorBidi"/>
                <w:b/>
              </w:rPr>
            </w:pPr>
            <w:r w:rsidRPr="00560E2D">
              <w:rPr>
                <w:rFonts w:asciiTheme="majorBidi" w:hAnsiTheme="majorBidi" w:cstheme="majorBidi"/>
                <w:b/>
              </w:rPr>
              <w:t>Prompt ID</w:t>
            </w:r>
          </w:p>
        </w:tc>
        <w:tc>
          <w:tcPr>
            <w:tcW w:w="0" w:type="auto"/>
            <w:tcMar>
              <w:top w:w="75" w:type="dxa"/>
              <w:left w:w="150" w:type="dxa"/>
              <w:bottom w:w="75" w:type="dxa"/>
              <w:right w:w="150" w:type="dxa"/>
            </w:tcMar>
            <w:vAlign w:val="center"/>
            <w:hideMark/>
          </w:tcPr>
          <w:p w14:paraId="39CE6A8C" w14:textId="77777777" w:rsidR="00560E2D" w:rsidRPr="00560E2D" w:rsidRDefault="00560E2D" w:rsidP="00560E2D">
            <w:pPr>
              <w:pStyle w:val="CCISNormal"/>
              <w:rPr>
                <w:rFonts w:asciiTheme="majorBidi" w:hAnsiTheme="majorBidi" w:cstheme="majorBidi"/>
                <w:b/>
              </w:rPr>
            </w:pPr>
            <w:r w:rsidRPr="00560E2D">
              <w:rPr>
                <w:rFonts w:asciiTheme="majorBidi" w:hAnsiTheme="majorBidi" w:cstheme="majorBidi"/>
                <w:b/>
              </w:rPr>
              <w:t>Pentagon Time (s)</w:t>
            </w:r>
          </w:p>
        </w:tc>
        <w:tc>
          <w:tcPr>
            <w:tcW w:w="0" w:type="auto"/>
            <w:tcMar>
              <w:top w:w="75" w:type="dxa"/>
              <w:left w:w="150" w:type="dxa"/>
              <w:bottom w:w="75" w:type="dxa"/>
              <w:right w:w="150" w:type="dxa"/>
            </w:tcMar>
            <w:vAlign w:val="center"/>
            <w:hideMark/>
          </w:tcPr>
          <w:p w14:paraId="3EDA5AAC" w14:textId="77777777" w:rsidR="00560E2D" w:rsidRPr="00560E2D" w:rsidRDefault="00560E2D" w:rsidP="00560E2D">
            <w:pPr>
              <w:pStyle w:val="CCISNormal"/>
              <w:rPr>
                <w:rFonts w:asciiTheme="majorBidi" w:hAnsiTheme="majorBidi" w:cstheme="majorBidi"/>
                <w:b/>
              </w:rPr>
            </w:pPr>
            <w:r w:rsidRPr="00560E2D">
              <w:rPr>
                <w:rFonts w:asciiTheme="majorBidi" w:hAnsiTheme="majorBidi" w:cstheme="majorBidi"/>
                <w:b/>
              </w:rPr>
              <w:t>Baseline Time (s)</w:t>
            </w:r>
          </w:p>
        </w:tc>
        <w:tc>
          <w:tcPr>
            <w:tcW w:w="0" w:type="auto"/>
            <w:tcMar>
              <w:top w:w="75" w:type="dxa"/>
              <w:left w:w="150" w:type="dxa"/>
              <w:bottom w:w="75" w:type="dxa"/>
              <w:right w:w="150" w:type="dxa"/>
            </w:tcMar>
            <w:vAlign w:val="center"/>
            <w:hideMark/>
          </w:tcPr>
          <w:p w14:paraId="59D53BD8" w14:textId="77777777" w:rsidR="00560E2D" w:rsidRPr="00560E2D" w:rsidRDefault="00560E2D" w:rsidP="00560E2D">
            <w:pPr>
              <w:pStyle w:val="CCISNormal"/>
              <w:rPr>
                <w:rFonts w:asciiTheme="majorBidi" w:hAnsiTheme="majorBidi" w:cstheme="majorBidi"/>
                <w:b/>
              </w:rPr>
            </w:pPr>
            <w:r w:rsidRPr="00560E2D">
              <w:rPr>
                <w:rFonts w:asciiTheme="majorBidi" w:hAnsiTheme="majorBidi" w:cstheme="majorBidi"/>
                <w:b/>
              </w:rPr>
              <w:t>Slowdown Factor</w:t>
            </w:r>
          </w:p>
        </w:tc>
        <w:tc>
          <w:tcPr>
            <w:tcW w:w="0" w:type="auto"/>
            <w:tcMar>
              <w:top w:w="75" w:type="dxa"/>
              <w:left w:w="150" w:type="dxa"/>
              <w:bottom w:w="75" w:type="dxa"/>
              <w:right w:w="150" w:type="dxa"/>
            </w:tcMar>
            <w:vAlign w:val="center"/>
            <w:hideMark/>
          </w:tcPr>
          <w:p w14:paraId="6465B29F" w14:textId="77777777" w:rsidR="00560E2D" w:rsidRPr="00560E2D" w:rsidRDefault="00560E2D" w:rsidP="00560E2D">
            <w:pPr>
              <w:pStyle w:val="CCISNormal"/>
              <w:rPr>
                <w:rFonts w:asciiTheme="majorBidi" w:hAnsiTheme="majorBidi" w:cstheme="majorBidi"/>
                <w:b/>
              </w:rPr>
            </w:pPr>
            <w:r w:rsidRPr="00560E2D">
              <w:rPr>
                <w:rFonts w:asciiTheme="majorBidi" w:hAnsiTheme="majorBidi" w:cstheme="majorBidi"/>
                <w:b/>
              </w:rPr>
              <w:t>Pentagon Phases</w:t>
            </w:r>
          </w:p>
        </w:tc>
      </w:tr>
      <w:tr w:rsidR="00560E2D" w:rsidRPr="00560E2D" w14:paraId="09A74747" w14:textId="77777777" w:rsidTr="00560E2D">
        <w:tc>
          <w:tcPr>
            <w:tcW w:w="0" w:type="auto"/>
            <w:tcMar>
              <w:top w:w="75" w:type="dxa"/>
              <w:left w:w="150" w:type="dxa"/>
              <w:bottom w:w="75" w:type="dxa"/>
              <w:right w:w="150" w:type="dxa"/>
            </w:tcMar>
            <w:vAlign w:val="center"/>
            <w:hideMark/>
          </w:tcPr>
          <w:p w14:paraId="20A3B265"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VP01</w:t>
            </w:r>
          </w:p>
        </w:tc>
        <w:tc>
          <w:tcPr>
            <w:tcW w:w="0" w:type="auto"/>
            <w:tcMar>
              <w:top w:w="75" w:type="dxa"/>
              <w:left w:w="150" w:type="dxa"/>
              <w:bottom w:w="75" w:type="dxa"/>
              <w:right w:w="150" w:type="dxa"/>
            </w:tcMar>
            <w:vAlign w:val="center"/>
            <w:hideMark/>
          </w:tcPr>
          <w:p w14:paraId="42FF86C3"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88.33</w:t>
            </w:r>
          </w:p>
        </w:tc>
        <w:tc>
          <w:tcPr>
            <w:tcW w:w="0" w:type="auto"/>
            <w:tcMar>
              <w:top w:w="75" w:type="dxa"/>
              <w:left w:w="150" w:type="dxa"/>
              <w:bottom w:w="75" w:type="dxa"/>
              <w:right w:w="150" w:type="dxa"/>
            </w:tcMar>
            <w:vAlign w:val="center"/>
            <w:hideMark/>
          </w:tcPr>
          <w:p w14:paraId="5FE1B7E9"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37.01</w:t>
            </w:r>
          </w:p>
        </w:tc>
        <w:tc>
          <w:tcPr>
            <w:tcW w:w="0" w:type="auto"/>
            <w:tcMar>
              <w:top w:w="75" w:type="dxa"/>
              <w:left w:w="150" w:type="dxa"/>
              <w:bottom w:w="75" w:type="dxa"/>
              <w:right w:w="150" w:type="dxa"/>
            </w:tcMar>
            <w:vAlign w:val="center"/>
            <w:hideMark/>
          </w:tcPr>
          <w:p w14:paraId="71595403"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2.39×</w:t>
            </w:r>
          </w:p>
        </w:tc>
        <w:tc>
          <w:tcPr>
            <w:tcW w:w="0" w:type="auto"/>
            <w:tcMar>
              <w:top w:w="75" w:type="dxa"/>
              <w:left w:w="150" w:type="dxa"/>
              <w:bottom w:w="75" w:type="dxa"/>
              <w:right w:w="150" w:type="dxa"/>
            </w:tcMar>
            <w:vAlign w:val="center"/>
            <w:hideMark/>
          </w:tcPr>
          <w:p w14:paraId="0AF8E649"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5/5</w:t>
            </w:r>
          </w:p>
        </w:tc>
      </w:tr>
      <w:tr w:rsidR="00560E2D" w:rsidRPr="00560E2D" w14:paraId="1FDBDFFB" w14:textId="77777777" w:rsidTr="00560E2D">
        <w:tc>
          <w:tcPr>
            <w:tcW w:w="0" w:type="auto"/>
            <w:tcMar>
              <w:top w:w="75" w:type="dxa"/>
              <w:left w:w="150" w:type="dxa"/>
              <w:bottom w:w="75" w:type="dxa"/>
              <w:right w:w="150" w:type="dxa"/>
            </w:tcMar>
            <w:vAlign w:val="center"/>
            <w:hideMark/>
          </w:tcPr>
          <w:p w14:paraId="71663094"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VP02</w:t>
            </w:r>
          </w:p>
        </w:tc>
        <w:tc>
          <w:tcPr>
            <w:tcW w:w="0" w:type="auto"/>
            <w:tcMar>
              <w:top w:w="75" w:type="dxa"/>
              <w:left w:w="150" w:type="dxa"/>
              <w:bottom w:w="75" w:type="dxa"/>
              <w:right w:w="150" w:type="dxa"/>
            </w:tcMar>
            <w:vAlign w:val="center"/>
            <w:hideMark/>
          </w:tcPr>
          <w:p w14:paraId="78628A09"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168.80</w:t>
            </w:r>
          </w:p>
        </w:tc>
        <w:tc>
          <w:tcPr>
            <w:tcW w:w="0" w:type="auto"/>
            <w:tcMar>
              <w:top w:w="75" w:type="dxa"/>
              <w:left w:w="150" w:type="dxa"/>
              <w:bottom w:w="75" w:type="dxa"/>
              <w:right w:w="150" w:type="dxa"/>
            </w:tcMar>
            <w:vAlign w:val="center"/>
            <w:hideMark/>
          </w:tcPr>
          <w:p w14:paraId="7756673D"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27.45</w:t>
            </w:r>
          </w:p>
        </w:tc>
        <w:tc>
          <w:tcPr>
            <w:tcW w:w="0" w:type="auto"/>
            <w:tcMar>
              <w:top w:w="75" w:type="dxa"/>
              <w:left w:w="150" w:type="dxa"/>
              <w:bottom w:w="75" w:type="dxa"/>
              <w:right w:w="150" w:type="dxa"/>
            </w:tcMar>
            <w:vAlign w:val="center"/>
            <w:hideMark/>
          </w:tcPr>
          <w:p w14:paraId="48C3859F"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6.15×</w:t>
            </w:r>
          </w:p>
        </w:tc>
        <w:tc>
          <w:tcPr>
            <w:tcW w:w="0" w:type="auto"/>
            <w:tcMar>
              <w:top w:w="75" w:type="dxa"/>
              <w:left w:w="150" w:type="dxa"/>
              <w:bottom w:w="75" w:type="dxa"/>
              <w:right w:w="150" w:type="dxa"/>
            </w:tcMar>
            <w:vAlign w:val="center"/>
            <w:hideMark/>
          </w:tcPr>
          <w:p w14:paraId="0FEA0559"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5/5</w:t>
            </w:r>
          </w:p>
        </w:tc>
      </w:tr>
      <w:tr w:rsidR="00560E2D" w:rsidRPr="00560E2D" w14:paraId="3836611E" w14:textId="77777777" w:rsidTr="00560E2D">
        <w:tc>
          <w:tcPr>
            <w:tcW w:w="0" w:type="auto"/>
            <w:tcMar>
              <w:top w:w="75" w:type="dxa"/>
              <w:left w:w="150" w:type="dxa"/>
              <w:bottom w:w="75" w:type="dxa"/>
              <w:right w:w="150" w:type="dxa"/>
            </w:tcMar>
            <w:vAlign w:val="center"/>
            <w:hideMark/>
          </w:tcPr>
          <w:p w14:paraId="512C5FF2"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VP03</w:t>
            </w:r>
          </w:p>
        </w:tc>
        <w:tc>
          <w:tcPr>
            <w:tcW w:w="0" w:type="auto"/>
            <w:tcMar>
              <w:top w:w="75" w:type="dxa"/>
              <w:left w:w="150" w:type="dxa"/>
              <w:bottom w:w="75" w:type="dxa"/>
              <w:right w:w="150" w:type="dxa"/>
            </w:tcMar>
            <w:vAlign w:val="center"/>
            <w:hideMark/>
          </w:tcPr>
          <w:p w14:paraId="2E69B6DC"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215.84</w:t>
            </w:r>
          </w:p>
        </w:tc>
        <w:tc>
          <w:tcPr>
            <w:tcW w:w="0" w:type="auto"/>
            <w:tcMar>
              <w:top w:w="75" w:type="dxa"/>
              <w:left w:w="150" w:type="dxa"/>
              <w:bottom w:w="75" w:type="dxa"/>
              <w:right w:w="150" w:type="dxa"/>
            </w:tcMar>
            <w:vAlign w:val="center"/>
            <w:hideMark/>
          </w:tcPr>
          <w:p w14:paraId="2898D7A3"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42.66</w:t>
            </w:r>
          </w:p>
        </w:tc>
        <w:tc>
          <w:tcPr>
            <w:tcW w:w="0" w:type="auto"/>
            <w:tcMar>
              <w:top w:w="75" w:type="dxa"/>
              <w:left w:w="150" w:type="dxa"/>
              <w:bottom w:w="75" w:type="dxa"/>
              <w:right w:w="150" w:type="dxa"/>
            </w:tcMar>
            <w:vAlign w:val="center"/>
            <w:hideMark/>
          </w:tcPr>
          <w:p w14:paraId="0A954728"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5.06×</w:t>
            </w:r>
          </w:p>
        </w:tc>
        <w:tc>
          <w:tcPr>
            <w:tcW w:w="0" w:type="auto"/>
            <w:tcMar>
              <w:top w:w="75" w:type="dxa"/>
              <w:left w:w="150" w:type="dxa"/>
              <w:bottom w:w="75" w:type="dxa"/>
              <w:right w:w="150" w:type="dxa"/>
            </w:tcMar>
            <w:vAlign w:val="center"/>
            <w:hideMark/>
          </w:tcPr>
          <w:p w14:paraId="1BD79330"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5/5</w:t>
            </w:r>
          </w:p>
        </w:tc>
      </w:tr>
      <w:tr w:rsidR="00560E2D" w:rsidRPr="00560E2D" w14:paraId="3F50FDCF" w14:textId="77777777" w:rsidTr="00560E2D">
        <w:tc>
          <w:tcPr>
            <w:tcW w:w="0" w:type="auto"/>
            <w:tcMar>
              <w:top w:w="75" w:type="dxa"/>
              <w:left w:w="150" w:type="dxa"/>
              <w:bottom w:w="75" w:type="dxa"/>
              <w:right w:w="150" w:type="dxa"/>
            </w:tcMar>
            <w:vAlign w:val="center"/>
            <w:hideMark/>
          </w:tcPr>
          <w:p w14:paraId="19389D15"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VP04</w:t>
            </w:r>
          </w:p>
        </w:tc>
        <w:tc>
          <w:tcPr>
            <w:tcW w:w="0" w:type="auto"/>
            <w:tcMar>
              <w:top w:w="75" w:type="dxa"/>
              <w:left w:w="150" w:type="dxa"/>
              <w:bottom w:w="75" w:type="dxa"/>
              <w:right w:w="150" w:type="dxa"/>
            </w:tcMar>
            <w:vAlign w:val="center"/>
            <w:hideMark/>
          </w:tcPr>
          <w:p w14:paraId="2BEEF8A9"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207.84</w:t>
            </w:r>
          </w:p>
        </w:tc>
        <w:tc>
          <w:tcPr>
            <w:tcW w:w="0" w:type="auto"/>
            <w:tcMar>
              <w:top w:w="75" w:type="dxa"/>
              <w:left w:w="150" w:type="dxa"/>
              <w:bottom w:w="75" w:type="dxa"/>
              <w:right w:w="150" w:type="dxa"/>
            </w:tcMar>
            <w:vAlign w:val="center"/>
            <w:hideMark/>
          </w:tcPr>
          <w:p w14:paraId="09C6308F"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54.80</w:t>
            </w:r>
          </w:p>
        </w:tc>
        <w:tc>
          <w:tcPr>
            <w:tcW w:w="0" w:type="auto"/>
            <w:tcMar>
              <w:top w:w="75" w:type="dxa"/>
              <w:left w:w="150" w:type="dxa"/>
              <w:bottom w:w="75" w:type="dxa"/>
              <w:right w:w="150" w:type="dxa"/>
            </w:tcMar>
            <w:vAlign w:val="center"/>
            <w:hideMark/>
          </w:tcPr>
          <w:p w14:paraId="1341842A"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3.79×</w:t>
            </w:r>
          </w:p>
        </w:tc>
        <w:tc>
          <w:tcPr>
            <w:tcW w:w="0" w:type="auto"/>
            <w:tcMar>
              <w:top w:w="75" w:type="dxa"/>
              <w:left w:w="150" w:type="dxa"/>
              <w:bottom w:w="75" w:type="dxa"/>
              <w:right w:w="150" w:type="dxa"/>
            </w:tcMar>
            <w:vAlign w:val="center"/>
            <w:hideMark/>
          </w:tcPr>
          <w:p w14:paraId="53780B29"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5/5</w:t>
            </w:r>
          </w:p>
        </w:tc>
      </w:tr>
      <w:tr w:rsidR="00560E2D" w:rsidRPr="00560E2D" w14:paraId="46A54FC2" w14:textId="77777777" w:rsidTr="00560E2D">
        <w:tc>
          <w:tcPr>
            <w:tcW w:w="0" w:type="auto"/>
            <w:tcMar>
              <w:top w:w="75" w:type="dxa"/>
              <w:left w:w="150" w:type="dxa"/>
              <w:bottom w:w="75" w:type="dxa"/>
              <w:right w:w="150" w:type="dxa"/>
            </w:tcMar>
            <w:vAlign w:val="center"/>
            <w:hideMark/>
          </w:tcPr>
          <w:p w14:paraId="2125C6D7"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lastRenderedPageBreak/>
              <w:t>VP05</w:t>
            </w:r>
          </w:p>
        </w:tc>
        <w:tc>
          <w:tcPr>
            <w:tcW w:w="0" w:type="auto"/>
            <w:tcMar>
              <w:top w:w="75" w:type="dxa"/>
              <w:left w:w="150" w:type="dxa"/>
              <w:bottom w:w="75" w:type="dxa"/>
              <w:right w:w="150" w:type="dxa"/>
            </w:tcMar>
            <w:vAlign w:val="center"/>
            <w:hideMark/>
          </w:tcPr>
          <w:p w14:paraId="4149FB60"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156.93</w:t>
            </w:r>
          </w:p>
        </w:tc>
        <w:tc>
          <w:tcPr>
            <w:tcW w:w="0" w:type="auto"/>
            <w:tcMar>
              <w:top w:w="75" w:type="dxa"/>
              <w:left w:w="150" w:type="dxa"/>
              <w:bottom w:w="75" w:type="dxa"/>
              <w:right w:w="150" w:type="dxa"/>
            </w:tcMar>
            <w:vAlign w:val="center"/>
            <w:hideMark/>
          </w:tcPr>
          <w:p w14:paraId="4E3D6079"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48.53</w:t>
            </w:r>
          </w:p>
        </w:tc>
        <w:tc>
          <w:tcPr>
            <w:tcW w:w="0" w:type="auto"/>
            <w:tcMar>
              <w:top w:w="75" w:type="dxa"/>
              <w:left w:w="150" w:type="dxa"/>
              <w:bottom w:w="75" w:type="dxa"/>
              <w:right w:w="150" w:type="dxa"/>
            </w:tcMar>
            <w:vAlign w:val="center"/>
            <w:hideMark/>
          </w:tcPr>
          <w:p w14:paraId="23AAF08E"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3.23×</w:t>
            </w:r>
          </w:p>
        </w:tc>
        <w:tc>
          <w:tcPr>
            <w:tcW w:w="0" w:type="auto"/>
            <w:tcMar>
              <w:top w:w="75" w:type="dxa"/>
              <w:left w:w="150" w:type="dxa"/>
              <w:bottom w:w="75" w:type="dxa"/>
              <w:right w:w="150" w:type="dxa"/>
            </w:tcMar>
            <w:vAlign w:val="center"/>
            <w:hideMark/>
          </w:tcPr>
          <w:p w14:paraId="6FDB2EF5"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5/5</w:t>
            </w:r>
          </w:p>
        </w:tc>
      </w:tr>
      <w:tr w:rsidR="00560E2D" w:rsidRPr="00560E2D" w14:paraId="11304B9C" w14:textId="77777777" w:rsidTr="00560E2D">
        <w:tc>
          <w:tcPr>
            <w:tcW w:w="0" w:type="auto"/>
            <w:tcMar>
              <w:top w:w="75" w:type="dxa"/>
              <w:left w:w="150" w:type="dxa"/>
              <w:bottom w:w="75" w:type="dxa"/>
              <w:right w:w="150" w:type="dxa"/>
            </w:tcMar>
            <w:vAlign w:val="center"/>
            <w:hideMark/>
          </w:tcPr>
          <w:p w14:paraId="4EF1AEE6"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VP06</w:t>
            </w:r>
          </w:p>
        </w:tc>
        <w:tc>
          <w:tcPr>
            <w:tcW w:w="0" w:type="auto"/>
            <w:tcMar>
              <w:top w:w="75" w:type="dxa"/>
              <w:left w:w="150" w:type="dxa"/>
              <w:bottom w:w="75" w:type="dxa"/>
              <w:right w:w="150" w:type="dxa"/>
            </w:tcMar>
            <w:vAlign w:val="center"/>
            <w:hideMark/>
          </w:tcPr>
          <w:p w14:paraId="28CF9D33"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243.81</w:t>
            </w:r>
          </w:p>
        </w:tc>
        <w:tc>
          <w:tcPr>
            <w:tcW w:w="0" w:type="auto"/>
            <w:tcMar>
              <w:top w:w="75" w:type="dxa"/>
              <w:left w:w="150" w:type="dxa"/>
              <w:bottom w:w="75" w:type="dxa"/>
              <w:right w:w="150" w:type="dxa"/>
            </w:tcMar>
            <w:vAlign w:val="center"/>
            <w:hideMark/>
          </w:tcPr>
          <w:p w14:paraId="3FCE79BB"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62.98</w:t>
            </w:r>
          </w:p>
        </w:tc>
        <w:tc>
          <w:tcPr>
            <w:tcW w:w="0" w:type="auto"/>
            <w:tcMar>
              <w:top w:w="75" w:type="dxa"/>
              <w:left w:w="150" w:type="dxa"/>
              <w:bottom w:w="75" w:type="dxa"/>
              <w:right w:w="150" w:type="dxa"/>
            </w:tcMar>
            <w:vAlign w:val="center"/>
            <w:hideMark/>
          </w:tcPr>
          <w:p w14:paraId="6F20CA5B"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3.87×</w:t>
            </w:r>
          </w:p>
        </w:tc>
        <w:tc>
          <w:tcPr>
            <w:tcW w:w="0" w:type="auto"/>
            <w:tcMar>
              <w:top w:w="75" w:type="dxa"/>
              <w:left w:w="150" w:type="dxa"/>
              <w:bottom w:w="75" w:type="dxa"/>
              <w:right w:w="150" w:type="dxa"/>
            </w:tcMar>
            <w:vAlign w:val="center"/>
            <w:hideMark/>
          </w:tcPr>
          <w:p w14:paraId="57FFF394"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5/5</w:t>
            </w:r>
          </w:p>
        </w:tc>
      </w:tr>
      <w:tr w:rsidR="00560E2D" w:rsidRPr="00560E2D" w14:paraId="38B47F13" w14:textId="77777777" w:rsidTr="00560E2D">
        <w:tc>
          <w:tcPr>
            <w:tcW w:w="0" w:type="auto"/>
            <w:tcMar>
              <w:top w:w="75" w:type="dxa"/>
              <w:left w:w="150" w:type="dxa"/>
              <w:bottom w:w="75" w:type="dxa"/>
              <w:right w:w="150" w:type="dxa"/>
            </w:tcMar>
            <w:vAlign w:val="center"/>
            <w:hideMark/>
          </w:tcPr>
          <w:p w14:paraId="04D16728"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VP07</w:t>
            </w:r>
          </w:p>
        </w:tc>
        <w:tc>
          <w:tcPr>
            <w:tcW w:w="0" w:type="auto"/>
            <w:tcMar>
              <w:top w:w="75" w:type="dxa"/>
              <w:left w:w="150" w:type="dxa"/>
              <w:bottom w:w="75" w:type="dxa"/>
              <w:right w:w="150" w:type="dxa"/>
            </w:tcMar>
            <w:vAlign w:val="center"/>
            <w:hideMark/>
          </w:tcPr>
          <w:p w14:paraId="706F27F2"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608.92</w:t>
            </w:r>
          </w:p>
        </w:tc>
        <w:tc>
          <w:tcPr>
            <w:tcW w:w="0" w:type="auto"/>
            <w:tcMar>
              <w:top w:w="75" w:type="dxa"/>
              <w:left w:w="150" w:type="dxa"/>
              <w:bottom w:w="75" w:type="dxa"/>
              <w:right w:w="150" w:type="dxa"/>
            </w:tcMar>
            <w:vAlign w:val="center"/>
            <w:hideMark/>
          </w:tcPr>
          <w:p w14:paraId="735C5484"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61.15</w:t>
            </w:r>
          </w:p>
        </w:tc>
        <w:tc>
          <w:tcPr>
            <w:tcW w:w="0" w:type="auto"/>
            <w:tcMar>
              <w:top w:w="75" w:type="dxa"/>
              <w:left w:w="150" w:type="dxa"/>
              <w:bottom w:w="75" w:type="dxa"/>
              <w:right w:w="150" w:type="dxa"/>
            </w:tcMar>
            <w:vAlign w:val="center"/>
            <w:hideMark/>
          </w:tcPr>
          <w:p w14:paraId="3823317B"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9.96×</w:t>
            </w:r>
          </w:p>
        </w:tc>
        <w:tc>
          <w:tcPr>
            <w:tcW w:w="0" w:type="auto"/>
            <w:tcMar>
              <w:top w:w="75" w:type="dxa"/>
              <w:left w:w="150" w:type="dxa"/>
              <w:bottom w:w="75" w:type="dxa"/>
              <w:right w:w="150" w:type="dxa"/>
            </w:tcMar>
            <w:vAlign w:val="center"/>
            <w:hideMark/>
          </w:tcPr>
          <w:p w14:paraId="392E1A52"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5/5</w:t>
            </w:r>
          </w:p>
        </w:tc>
      </w:tr>
      <w:tr w:rsidR="00560E2D" w:rsidRPr="00560E2D" w14:paraId="4047867A" w14:textId="77777777" w:rsidTr="00560E2D">
        <w:tc>
          <w:tcPr>
            <w:tcW w:w="0" w:type="auto"/>
            <w:tcMar>
              <w:top w:w="75" w:type="dxa"/>
              <w:left w:w="150" w:type="dxa"/>
              <w:bottom w:w="75" w:type="dxa"/>
              <w:right w:w="150" w:type="dxa"/>
            </w:tcMar>
            <w:vAlign w:val="center"/>
            <w:hideMark/>
          </w:tcPr>
          <w:p w14:paraId="7F7BDA15"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VP08</w:t>
            </w:r>
          </w:p>
        </w:tc>
        <w:tc>
          <w:tcPr>
            <w:tcW w:w="0" w:type="auto"/>
            <w:tcMar>
              <w:top w:w="75" w:type="dxa"/>
              <w:left w:w="150" w:type="dxa"/>
              <w:bottom w:w="75" w:type="dxa"/>
              <w:right w:w="150" w:type="dxa"/>
            </w:tcMar>
            <w:vAlign w:val="center"/>
            <w:hideMark/>
          </w:tcPr>
          <w:p w14:paraId="4D6A6432"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335.45</w:t>
            </w:r>
          </w:p>
        </w:tc>
        <w:tc>
          <w:tcPr>
            <w:tcW w:w="0" w:type="auto"/>
            <w:tcMar>
              <w:top w:w="75" w:type="dxa"/>
              <w:left w:w="150" w:type="dxa"/>
              <w:bottom w:w="75" w:type="dxa"/>
              <w:right w:w="150" w:type="dxa"/>
            </w:tcMar>
            <w:vAlign w:val="center"/>
            <w:hideMark/>
          </w:tcPr>
          <w:p w14:paraId="0592A2B7"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61.91</w:t>
            </w:r>
          </w:p>
        </w:tc>
        <w:tc>
          <w:tcPr>
            <w:tcW w:w="0" w:type="auto"/>
            <w:tcMar>
              <w:top w:w="75" w:type="dxa"/>
              <w:left w:w="150" w:type="dxa"/>
              <w:bottom w:w="75" w:type="dxa"/>
              <w:right w:w="150" w:type="dxa"/>
            </w:tcMar>
            <w:vAlign w:val="center"/>
            <w:hideMark/>
          </w:tcPr>
          <w:p w14:paraId="65790412"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5.42×</w:t>
            </w:r>
          </w:p>
        </w:tc>
        <w:tc>
          <w:tcPr>
            <w:tcW w:w="0" w:type="auto"/>
            <w:tcMar>
              <w:top w:w="75" w:type="dxa"/>
              <w:left w:w="150" w:type="dxa"/>
              <w:bottom w:w="75" w:type="dxa"/>
              <w:right w:w="150" w:type="dxa"/>
            </w:tcMar>
            <w:vAlign w:val="center"/>
            <w:hideMark/>
          </w:tcPr>
          <w:p w14:paraId="6E9E0C37"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5/5</w:t>
            </w:r>
          </w:p>
        </w:tc>
      </w:tr>
      <w:tr w:rsidR="00560E2D" w:rsidRPr="00560E2D" w14:paraId="3C30DE37" w14:textId="77777777" w:rsidTr="00560E2D">
        <w:tc>
          <w:tcPr>
            <w:tcW w:w="0" w:type="auto"/>
            <w:tcMar>
              <w:top w:w="75" w:type="dxa"/>
              <w:left w:w="150" w:type="dxa"/>
              <w:bottom w:w="75" w:type="dxa"/>
              <w:right w:w="150" w:type="dxa"/>
            </w:tcMar>
            <w:vAlign w:val="center"/>
            <w:hideMark/>
          </w:tcPr>
          <w:p w14:paraId="12FED0C3"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VP09</w:t>
            </w:r>
          </w:p>
        </w:tc>
        <w:tc>
          <w:tcPr>
            <w:tcW w:w="0" w:type="auto"/>
            <w:tcMar>
              <w:top w:w="75" w:type="dxa"/>
              <w:left w:w="150" w:type="dxa"/>
              <w:bottom w:w="75" w:type="dxa"/>
              <w:right w:w="150" w:type="dxa"/>
            </w:tcMar>
            <w:vAlign w:val="center"/>
            <w:hideMark/>
          </w:tcPr>
          <w:p w14:paraId="549B8588"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347.28</w:t>
            </w:r>
          </w:p>
        </w:tc>
        <w:tc>
          <w:tcPr>
            <w:tcW w:w="0" w:type="auto"/>
            <w:tcMar>
              <w:top w:w="75" w:type="dxa"/>
              <w:left w:w="150" w:type="dxa"/>
              <w:bottom w:w="75" w:type="dxa"/>
              <w:right w:w="150" w:type="dxa"/>
            </w:tcMar>
            <w:vAlign w:val="center"/>
            <w:hideMark/>
          </w:tcPr>
          <w:p w14:paraId="6D5E9130"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64.79</w:t>
            </w:r>
          </w:p>
        </w:tc>
        <w:tc>
          <w:tcPr>
            <w:tcW w:w="0" w:type="auto"/>
            <w:tcMar>
              <w:top w:w="75" w:type="dxa"/>
              <w:left w:w="150" w:type="dxa"/>
              <w:bottom w:w="75" w:type="dxa"/>
              <w:right w:w="150" w:type="dxa"/>
            </w:tcMar>
            <w:vAlign w:val="center"/>
            <w:hideMark/>
          </w:tcPr>
          <w:p w14:paraId="5FF4D605"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5.36×</w:t>
            </w:r>
          </w:p>
        </w:tc>
        <w:tc>
          <w:tcPr>
            <w:tcW w:w="0" w:type="auto"/>
            <w:tcMar>
              <w:top w:w="75" w:type="dxa"/>
              <w:left w:w="150" w:type="dxa"/>
              <w:bottom w:w="75" w:type="dxa"/>
              <w:right w:w="150" w:type="dxa"/>
            </w:tcMar>
            <w:vAlign w:val="center"/>
            <w:hideMark/>
          </w:tcPr>
          <w:p w14:paraId="4EC37A1F"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5/5</w:t>
            </w:r>
          </w:p>
        </w:tc>
      </w:tr>
      <w:tr w:rsidR="00560E2D" w:rsidRPr="00560E2D" w14:paraId="3433AE8F" w14:textId="77777777" w:rsidTr="00560E2D">
        <w:tc>
          <w:tcPr>
            <w:tcW w:w="0" w:type="auto"/>
            <w:tcMar>
              <w:top w:w="75" w:type="dxa"/>
              <w:left w:w="150" w:type="dxa"/>
              <w:bottom w:w="75" w:type="dxa"/>
              <w:right w:w="150" w:type="dxa"/>
            </w:tcMar>
            <w:vAlign w:val="center"/>
            <w:hideMark/>
          </w:tcPr>
          <w:p w14:paraId="39C9AD7C"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VP10</w:t>
            </w:r>
          </w:p>
        </w:tc>
        <w:tc>
          <w:tcPr>
            <w:tcW w:w="0" w:type="auto"/>
            <w:tcMar>
              <w:top w:w="75" w:type="dxa"/>
              <w:left w:w="150" w:type="dxa"/>
              <w:bottom w:w="75" w:type="dxa"/>
              <w:right w:w="150" w:type="dxa"/>
            </w:tcMar>
            <w:vAlign w:val="center"/>
            <w:hideMark/>
          </w:tcPr>
          <w:p w14:paraId="09114F28"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177.29</w:t>
            </w:r>
          </w:p>
        </w:tc>
        <w:tc>
          <w:tcPr>
            <w:tcW w:w="0" w:type="auto"/>
            <w:tcMar>
              <w:top w:w="75" w:type="dxa"/>
              <w:left w:w="150" w:type="dxa"/>
              <w:bottom w:w="75" w:type="dxa"/>
              <w:right w:w="150" w:type="dxa"/>
            </w:tcMar>
            <w:vAlign w:val="center"/>
            <w:hideMark/>
          </w:tcPr>
          <w:p w14:paraId="78167497"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39.84</w:t>
            </w:r>
          </w:p>
        </w:tc>
        <w:tc>
          <w:tcPr>
            <w:tcW w:w="0" w:type="auto"/>
            <w:tcMar>
              <w:top w:w="75" w:type="dxa"/>
              <w:left w:w="150" w:type="dxa"/>
              <w:bottom w:w="75" w:type="dxa"/>
              <w:right w:w="150" w:type="dxa"/>
            </w:tcMar>
            <w:vAlign w:val="center"/>
            <w:hideMark/>
          </w:tcPr>
          <w:p w14:paraId="1083B480"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4.45×</w:t>
            </w:r>
          </w:p>
        </w:tc>
        <w:tc>
          <w:tcPr>
            <w:tcW w:w="0" w:type="auto"/>
            <w:tcMar>
              <w:top w:w="75" w:type="dxa"/>
              <w:left w:w="150" w:type="dxa"/>
              <w:bottom w:w="75" w:type="dxa"/>
              <w:right w:w="150" w:type="dxa"/>
            </w:tcMar>
            <w:vAlign w:val="center"/>
            <w:hideMark/>
          </w:tcPr>
          <w:p w14:paraId="27B05EDB"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5/5</w:t>
            </w:r>
          </w:p>
        </w:tc>
      </w:tr>
      <w:tr w:rsidR="00560E2D" w:rsidRPr="00560E2D" w14:paraId="4E98BD6D" w14:textId="77777777" w:rsidTr="00560E2D">
        <w:tc>
          <w:tcPr>
            <w:tcW w:w="0" w:type="auto"/>
            <w:tcMar>
              <w:top w:w="75" w:type="dxa"/>
              <w:left w:w="150" w:type="dxa"/>
              <w:bottom w:w="75" w:type="dxa"/>
              <w:right w:w="150" w:type="dxa"/>
            </w:tcMar>
            <w:vAlign w:val="center"/>
            <w:hideMark/>
          </w:tcPr>
          <w:p w14:paraId="3DBC63DD"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b/>
              </w:rPr>
              <w:t>Mean</w:t>
            </w:r>
          </w:p>
        </w:tc>
        <w:tc>
          <w:tcPr>
            <w:tcW w:w="0" w:type="auto"/>
            <w:tcMar>
              <w:top w:w="75" w:type="dxa"/>
              <w:left w:w="150" w:type="dxa"/>
              <w:bottom w:w="75" w:type="dxa"/>
              <w:right w:w="150" w:type="dxa"/>
            </w:tcMar>
            <w:vAlign w:val="center"/>
            <w:hideMark/>
          </w:tcPr>
          <w:p w14:paraId="7F4FECCC"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b/>
              </w:rPr>
              <w:t>255.05</w:t>
            </w:r>
          </w:p>
        </w:tc>
        <w:tc>
          <w:tcPr>
            <w:tcW w:w="0" w:type="auto"/>
            <w:tcMar>
              <w:top w:w="75" w:type="dxa"/>
              <w:left w:w="150" w:type="dxa"/>
              <w:bottom w:w="75" w:type="dxa"/>
              <w:right w:w="150" w:type="dxa"/>
            </w:tcMar>
            <w:vAlign w:val="center"/>
            <w:hideMark/>
          </w:tcPr>
          <w:p w14:paraId="383C544F"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b/>
              </w:rPr>
              <w:t>50.11</w:t>
            </w:r>
          </w:p>
        </w:tc>
        <w:tc>
          <w:tcPr>
            <w:tcW w:w="0" w:type="auto"/>
            <w:tcMar>
              <w:top w:w="75" w:type="dxa"/>
              <w:left w:w="150" w:type="dxa"/>
              <w:bottom w:w="75" w:type="dxa"/>
              <w:right w:w="150" w:type="dxa"/>
            </w:tcMar>
            <w:vAlign w:val="center"/>
            <w:hideMark/>
          </w:tcPr>
          <w:p w14:paraId="7D7B1A76"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b/>
              </w:rPr>
              <w:t>4.94×</w:t>
            </w:r>
          </w:p>
        </w:tc>
        <w:tc>
          <w:tcPr>
            <w:tcW w:w="0" w:type="auto"/>
            <w:tcMar>
              <w:top w:w="75" w:type="dxa"/>
              <w:left w:w="150" w:type="dxa"/>
              <w:bottom w:w="75" w:type="dxa"/>
              <w:right w:w="150" w:type="dxa"/>
            </w:tcMar>
            <w:vAlign w:val="center"/>
            <w:hideMark/>
          </w:tcPr>
          <w:p w14:paraId="76B310CF"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b/>
              </w:rPr>
              <w:t>5/5</w:t>
            </w:r>
          </w:p>
        </w:tc>
      </w:tr>
      <w:tr w:rsidR="00560E2D" w:rsidRPr="00560E2D" w14:paraId="671CA0C8" w14:textId="77777777" w:rsidTr="00560E2D">
        <w:tc>
          <w:tcPr>
            <w:tcW w:w="0" w:type="auto"/>
            <w:tcMar>
              <w:top w:w="75" w:type="dxa"/>
              <w:left w:w="150" w:type="dxa"/>
              <w:bottom w:w="75" w:type="dxa"/>
              <w:right w:w="150" w:type="dxa"/>
            </w:tcMar>
            <w:vAlign w:val="center"/>
            <w:hideMark/>
          </w:tcPr>
          <w:p w14:paraId="54A7CB8C"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b/>
              </w:rPr>
              <w:t>Std Dev</w:t>
            </w:r>
          </w:p>
        </w:tc>
        <w:tc>
          <w:tcPr>
            <w:tcW w:w="0" w:type="auto"/>
            <w:tcMar>
              <w:top w:w="75" w:type="dxa"/>
              <w:left w:w="150" w:type="dxa"/>
              <w:bottom w:w="75" w:type="dxa"/>
              <w:right w:w="150" w:type="dxa"/>
            </w:tcMar>
            <w:vAlign w:val="center"/>
            <w:hideMark/>
          </w:tcPr>
          <w:p w14:paraId="4438A89A"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b/>
              </w:rPr>
              <w:t>152.84</w:t>
            </w:r>
          </w:p>
        </w:tc>
        <w:tc>
          <w:tcPr>
            <w:tcW w:w="0" w:type="auto"/>
            <w:tcMar>
              <w:top w:w="75" w:type="dxa"/>
              <w:left w:w="150" w:type="dxa"/>
              <w:bottom w:w="75" w:type="dxa"/>
              <w:right w:w="150" w:type="dxa"/>
            </w:tcMar>
            <w:vAlign w:val="center"/>
            <w:hideMark/>
          </w:tcPr>
          <w:p w14:paraId="4CA9079E"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b/>
              </w:rPr>
              <w:t>13.48</w:t>
            </w:r>
          </w:p>
        </w:tc>
        <w:tc>
          <w:tcPr>
            <w:tcW w:w="0" w:type="auto"/>
            <w:tcMar>
              <w:top w:w="75" w:type="dxa"/>
              <w:left w:w="150" w:type="dxa"/>
              <w:bottom w:w="75" w:type="dxa"/>
              <w:right w:w="150" w:type="dxa"/>
            </w:tcMar>
            <w:vAlign w:val="center"/>
            <w:hideMark/>
          </w:tcPr>
          <w:p w14:paraId="0B9612EA"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w:t>
            </w:r>
          </w:p>
        </w:tc>
        <w:tc>
          <w:tcPr>
            <w:tcW w:w="0" w:type="auto"/>
            <w:tcMar>
              <w:top w:w="75" w:type="dxa"/>
              <w:left w:w="150" w:type="dxa"/>
              <w:bottom w:w="75" w:type="dxa"/>
              <w:right w:w="150" w:type="dxa"/>
            </w:tcMar>
            <w:vAlign w:val="center"/>
            <w:hideMark/>
          </w:tcPr>
          <w:p w14:paraId="17605EAC"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w:t>
            </w:r>
          </w:p>
        </w:tc>
      </w:tr>
    </w:tbl>
    <w:p w14:paraId="6463162D" w14:textId="77777777" w:rsidR="00DB1526" w:rsidRDefault="00DB1526" w:rsidP="00DB1526">
      <w:pPr>
        <w:pStyle w:val="CCISNormal"/>
        <w:rPr>
          <w:rFonts w:asciiTheme="majorBidi" w:hAnsiTheme="majorBidi" w:cstheme="majorBidi"/>
          <w:sz w:val="28"/>
          <w:szCs w:val="28"/>
        </w:rPr>
      </w:pPr>
    </w:p>
    <w:p w14:paraId="05EDACFB" w14:textId="5694BB11" w:rsidR="00560E2D" w:rsidRPr="00DB1526" w:rsidRDefault="00560E2D" w:rsidP="00DB1526">
      <w:pPr>
        <w:pStyle w:val="CCISNormal"/>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22D9546B" wp14:editId="476240DF">
            <wp:extent cx="5400040" cy="3578860"/>
            <wp:effectExtent l="0" t="0" r="0" b="2540"/>
            <wp:docPr id="2021194553" name="Picture 8"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94553" name="Picture 8" descr="A screen shot of a graph&#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00040" cy="3578860"/>
                    </a:xfrm>
                    <a:prstGeom prst="rect">
                      <a:avLst/>
                    </a:prstGeom>
                  </pic:spPr>
                </pic:pic>
              </a:graphicData>
            </a:graphic>
          </wp:inline>
        </w:drawing>
      </w:r>
    </w:p>
    <w:p w14:paraId="4856B069" w14:textId="6A29FDEF"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Figure 5.8: Scatter plot showing execution time (x-axis) versus composite score (y-axis) for Pentagon (circles) and Baseline (squares). Dashed lines connect results for the same prompt. Pentagon clusters in the upper-right quadrant (slower but higher quality).</w:t>
      </w:r>
    </w:p>
    <w:p w14:paraId="40BA93D8" w14:textId="77777777" w:rsidR="00DB1526" w:rsidRPr="00DB1526" w:rsidRDefault="00DB1526" w:rsidP="00DB1526">
      <w:pPr>
        <w:pStyle w:val="CCISNormal"/>
        <w:rPr>
          <w:rFonts w:asciiTheme="majorBidi" w:hAnsiTheme="majorBidi" w:cstheme="majorBidi"/>
          <w:sz w:val="28"/>
          <w:szCs w:val="28"/>
        </w:rPr>
      </w:pPr>
    </w:p>
    <w:p w14:paraId="71195181" w14:textId="5B0C4122" w:rsidR="00DB1526" w:rsidRPr="00560E2D" w:rsidRDefault="00DB1526" w:rsidP="00560E2D">
      <w:pPr>
        <w:pStyle w:val="Heading3"/>
        <w:rPr>
          <w:rFonts w:asciiTheme="majorBidi" w:hAnsiTheme="majorBidi"/>
          <w:sz w:val="28"/>
          <w:szCs w:val="28"/>
        </w:rPr>
      </w:pPr>
      <w:bookmarkStart w:id="145" w:name="_Toc219925864"/>
      <w:r w:rsidRPr="00DB1526">
        <w:rPr>
          <w:rFonts w:asciiTheme="majorBidi" w:hAnsiTheme="majorBidi"/>
          <w:sz w:val="28"/>
          <w:szCs w:val="28"/>
        </w:rPr>
        <w:t>Time-Quality Trade-off Analysis</w:t>
      </w:r>
      <w:bookmarkEnd w:id="145"/>
    </w:p>
    <w:p w14:paraId="2C3FB8C6" w14:textId="5B3A2E28" w:rsidR="00DB1526" w:rsidRPr="00560E2D" w:rsidRDefault="00DB1526" w:rsidP="00560E2D">
      <w:pPr>
        <w:pStyle w:val="CCISNormal"/>
        <w:rPr>
          <w:rFonts w:asciiTheme="majorBidi" w:hAnsiTheme="majorBidi" w:cstheme="majorBidi"/>
          <w:b/>
          <w:bCs w:val="0"/>
          <w:sz w:val="28"/>
          <w:szCs w:val="28"/>
        </w:rPr>
      </w:pPr>
      <w:r w:rsidRPr="00560E2D">
        <w:rPr>
          <w:rFonts w:asciiTheme="majorBidi" w:hAnsiTheme="majorBidi" w:cstheme="majorBidi"/>
          <w:b/>
          <w:bCs w:val="0"/>
          <w:sz w:val="28"/>
          <w:szCs w:val="28"/>
        </w:rPr>
        <w:t>Finding 1: Pentagon Requires ~5× More Time</w:t>
      </w:r>
    </w:p>
    <w:p w14:paraId="571B0431" w14:textId="002B9484" w:rsidR="00DB1526" w:rsidRPr="00DB1526" w:rsidRDefault="00DB1526" w:rsidP="00560E2D">
      <w:pPr>
        <w:pStyle w:val="CCISNormal"/>
        <w:rPr>
          <w:rFonts w:asciiTheme="majorBidi" w:hAnsiTheme="majorBidi" w:cstheme="majorBidi"/>
          <w:sz w:val="28"/>
          <w:szCs w:val="28"/>
        </w:rPr>
      </w:pPr>
      <w:r w:rsidRPr="00DB1526">
        <w:rPr>
          <w:rFonts w:asciiTheme="majorBidi" w:hAnsiTheme="majorBidi" w:cstheme="majorBidi"/>
          <w:sz w:val="28"/>
          <w:szCs w:val="28"/>
        </w:rPr>
        <w:t>On average, Pentagon takes 255 seconds (4.25 minutes) compared to Baseline's 50 seconds. This 5× slowdown is expected given the five sequential phases and multiple LLM calls.</w:t>
      </w:r>
    </w:p>
    <w:p w14:paraId="4210E014" w14:textId="098632A1" w:rsidR="00DB1526" w:rsidRPr="00560E2D" w:rsidRDefault="00DB1526" w:rsidP="00560E2D">
      <w:pPr>
        <w:pStyle w:val="CCISNormal"/>
        <w:rPr>
          <w:rFonts w:asciiTheme="majorBidi" w:hAnsiTheme="majorBidi" w:cstheme="majorBidi"/>
          <w:b/>
          <w:bCs w:val="0"/>
          <w:sz w:val="28"/>
          <w:szCs w:val="28"/>
        </w:rPr>
      </w:pPr>
      <w:r w:rsidRPr="00560E2D">
        <w:rPr>
          <w:rFonts w:asciiTheme="majorBidi" w:hAnsiTheme="majorBidi" w:cstheme="majorBidi"/>
          <w:b/>
          <w:bCs w:val="0"/>
          <w:sz w:val="28"/>
          <w:szCs w:val="28"/>
        </w:rPr>
        <w:t>Finding 2: Time Investment Yields Quality Return</w:t>
      </w:r>
    </w:p>
    <w:p w14:paraId="1C713EF4" w14:textId="77777777"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The additional 205 seconds (~3.4 minutes) yields:</w:t>
      </w:r>
    </w:p>
    <w:p w14:paraId="3F88C865" w14:textId="0DB1FE27" w:rsidR="00DB1526" w:rsidRPr="00DB1526" w:rsidRDefault="00DB1526" w:rsidP="00560E2D">
      <w:pPr>
        <w:pStyle w:val="CCISNormal"/>
        <w:numPr>
          <w:ilvl w:val="0"/>
          <w:numId w:val="103"/>
        </w:numPr>
        <w:rPr>
          <w:rFonts w:asciiTheme="majorBidi" w:hAnsiTheme="majorBidi" w:cstheme="majorBidi"/>
          <w:sz w:val="28"/>
          <w:szCs w:val="28"/>
        </w:rPr>
      </w:pPr>
      <w:r w:rsidRPr="00DB1526">
        <w:rPr>
          <w:rFonts w:asciiTheme="majorBidi" w:hAnsiTheme="majorBidi" w:cstheme="majorBidi"/>
          <w:sz w:val="28"/>
          <w:szCs w:val="28"/>
        </w:rPr>
        <w:t>+6.6% composite score improvement</w:t>
      </w:r>
    </w:p>
    <w:p w14:paraId="7D7C958B" w14:textId="006FE0A2" w:rsidR="00DB1526" w:rsidRPr="00DB1526" w:rsidRDefault="00DB1526" w:rsidP="00560E2D">
      <w:pPr>
        <w:pStyle w:val="CCISNormal"/>
        <w:numPr>
          <w:ilvl w:val="0"/>
          <w:numId w:val="103"/>
        </w:numPr>
        <w:rPr>
          <w:rFonts w:asciiTheme="majorBidi" w:hAnsiTheme="majorBidi" w:cstheme="majorBidi"/>
          <w:sz w:val="28"/>
          <w:szCs w:val="28"/>
        </w:rPr>
      </w:pPr>
      <w:r w:rsidRPr="00DB1526">
        <w:rPr>
          <w:rFonts w:asciiTheme="majorBidi" w:hAnsiTheme="majorBidi" w:cstheme="majorBidi"/>
          <w:sz w:val="28"/>
          <w:szCs w:val="28"/>
        </w:rPr>
        <w:t>+21.6% code quality improvement</w:t>
      </w:r>
    </w:p>
    <w:p w14:paraId="249F69AD" w14:textId="7E71EDB7" w:rsidR="00DB1526" w:rsidRPr="00560E2D" w:rsidRDefault="00DB1526" w:rsidP="00560E2D">
      <w:pPr>
        <w:pStyle w:val="CCISNormal"/>
        <w:numPr>
          <w:ilvl w:val="0"/>
          <w:numId w:val="103"/>
        </w:numPr>
        <w:rPr>
          <w:rFonts w:asciiTheme="majorBidi" w:hAnsiTheme="majorBidi" w:cstheme="majorBidi"/>
          <w:sz w:val="28"/>
          <w:szCs w:val="28"/>
        </w:rPr>
      </w:pPr>
      <w:r w:rsidRPr="00DB1526">
        <w:rPr>
          <w:rFonts w:asciiTheme="majorBidi" w:hAnsiTheme="majorBidi" w:cstheme="majorBidi"/>
          <w:sz w:val="28"/>
          <w:szCs w:val="28"/>
        </w:rPr>
        <w:t>+5.3% feature implementation improvement</w:t>
      </w:r>
    </w:p>
    <w:p w14:paraId="7D2DEBB5" w14:textId="28A92415" w:rsidR="00DB1526" w:rsidRPr="00560E2D" w:rsidRDefault="00DB1526" w:rsidP="00560E2D">
      <w:pPr>
        <w:pStyle w:val="CCISNormal"/>
        <w:rPr>
          <w:rFonts w:asciiTheme="majorBidi" w:hAnsiTheme="majorBidi" w:cstheme="majorBidi"/>
          <w:b/>
          <w:bCs w:val="0"/>
          <w:sz w:val="28"/>
          <w:szCs w:val="28"/>
        </w:rPr>
      </w:pPr>
      <w:r w:rsidRPr="00560E2D">
        <w:rPr>
          <w:rFonts w:asciiTheme="majorBidi" w:hAnsiTheme="majorBidi" w:cstheme="majorBidi"/>
          <w:b/>
          <w:bCs w:val="0"/>
          <w:sz w:val="28"/>
          <w:szCs w:val="28"/>
        </w:rPr>
        <w:t>Finding 3: Variable Slowdown Across Prompts</w:t>
      </w:r>
    </w:p>
    <w:p w14:paraId="65B88207" w14:textId="77777777"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Slowdown factor ranges from 2.39× (VP01) to 9.96× (VP07). More complex prompts with extensive code generation show higher slowdown due to longer backend and frontend phases.</w:t>
      </w:r>
    </w:p>
    <w:p w14:paraId="7261295F" w14:textId="77777777" w:rsidR="00DB1526" w:rsidRPr="00DB1526" w:rsidRDefault="00DB1526" w:rsidP="00DB1526">
      <w:pPr>
        <w:pStyle w:val="CCISNormal"/>
        <w:rPr>
          <w:rFonts w:asciiTheme="majorBidi" w:hAnsiTheme="majorBidi" w:cstheme="majorBidi"/>
          <w:sz w:val="28"/>
          <w:szCs w:val="28"/>
        </w:rPr>
      </w:pPr>
    </w:p>
    <w:p w14:paraId="1D1EF6DA" w14:textId="2B40CDEE" w:rsidR="00DB1526" w:rsidRPr="00560E2D" w:rsidRDefault="00DB1526" w:rsidP="00560E2D">
      <w:pPr>
        <w:pStyle w:val="Heading3"/>
        <w:rPr>
          <w:rFonts w:asciiTheme="majorBidi" w:hAnsiTheme="majorBidi"/>
          <w:sz w:val="28"/>
          <w:szCs w:val="28"/>
        </w:rPr>
      </w:pPr>
      <w:bookmarkStart w:id="146" w:name="_Toc219925865"/>
      <w:r w:rsidRPr="00DB1526">
        <w:rPr>
          <w:rFonts w:asciiTheme="majorBidi" w:hAnsiTheme="majorBidi"/>
          <w:sz w:val="28"/>
          <w:szCs w:val="28"/>
        </w:rPr>
        <w:t>Cost-Benefit Analysis</w:t>
      </w:r>
      <w:bookmarkEnd w:id="146"/>
    </w:p>
    <w:tbl>
      <w:tblPr>
        <w:tblW w:w="0" w:type="auto"/>
        <w:tblCellMar>
          <w:top w:w="15" w:type="dxa"/>
          <w:left w:w="15" w:type="dxa"/>
          <w:bottom w:w="15" w:type="dxa"/>
          <w:right w:w="15" w:type="dxa"/>
        </w:tblCellMar>
        <w:tblLook w:val="04A0" w:firstRow="1" w:lastRow="0" w:firstColumn="1" w:lastColumn="0" w:noHBand="0" w:noVBand="1"/>
      </w:tblPr>
      <w:tblGrid>
        <w:gridCol w:w="2080"/>
        <w:gridCol w:w="1260"/>
        <w:gridCol w:w="1154"/>
        <w:gridCol w:w="1189"/>
        <w:gridCol w:w="2274"/>
      </w:tblGrid>
      <w:tr w:rsidR="00560E2D" w:rsidRPr="00560E2D" w14:paraId="03FCAE88" w14:textId="77777777" w:rsidTr="00560E2D">
        <w:trPr>
          <w:tblHeader/>
        </w:trPr>
        <w:tc>
          <w:tcPr>
            <w:tcW w:w="0" w:type="auto"/>
            <w:tcMar>
              <w:top w:w="75" w:type="dxa"/>
              <w:left w:w="150" w:type="dxa"/>
              <w:bottom w:w="75" w:type="dxa"/>
              <w:right w:w="150" w:type="dxa"/>
            </w:tcMar>
            <w:vAlign w:val="center"/>
            <w:hideMark/>
          </w:tcPr>
          <w:p w14:paraId="31B4D772" w14:textId="77777777" w:rsidR="00560E2D" w:rsidRPr="00560E2D" w:rsidRDefault="00560E2D" w:rsidP="00560E2D">
            <w:pPr>
              <w:pStyle w:val="CCISNormal"/>
              <w:rPr>
                <w:rFonts w:asciiTheme="majorBidi" w:hAnsiTheme="majorBidi" w:cstheme="majorBidi"/>
                <w:b/>
              </w:rPr>
            </w:pPr>
            <w:r w:rsidRPr="00560E2D">
              <w:rPr>
                <w:rFonts w:asciiTheme="majorBidi" w:hAnsiTheme="majorBidi" w:cstheme="majorBidi"/>
                <w:b/>
              </w:rPr>
              <w:t>Metric</w:t>
            </w:r>
          </w:p>
        </w:tc>
        <w:tc>
          <w:tcPr>
            <w:tcW w:w="0" w:type="auto"/>
            <w:tcMar>
              <w:top w:w="75" w:type="dxa"/>
              <w:left w:w="150" w:type="dxa"/>
              <w:bottom w:w="75" w:type="dxa"/>
              <w:right w:w="150" w:type="dxa"/>
            </w:tcMar>
            <w:vAlign w:val="center"/>
            <w:hideMark/>
          </w:tcPr>
          <w:p w14:paraId="01BA0922" w14:textId="77777777" w:rsidR="00560E2D" w:rsidRPr="00560E2D" w:rsidRDefault="00560E2D" w:rsidP="00560E2D">
            <w:pPr>
              <w:pStyle w:val="CCISNormal"/>
              <w:rPr>
                <w:rFonts w:asciiTheme="majorBidi" w:hAnsiTheme="majorBidi" w:cstheme="majorBidi"/>
                <w:b/>
              </w:rPr>
            </w:pPr>
            <w:r w:rsidRPr="00560E2D">
              <w:rPr>
                <w:rFonts w:asciiTheme="majorBidi" w:hAnsiTheme="majorBidi" w:cstheme="majorBidi"/>
                <w:b/>
              </w:rPr>
              <w:t>Pentagon</w:t>
            </w:r>
          </w:p>
        </w:tc>
        <w:tc>
          <w:tcPr>
            <w:tcW w:w="0" w:type="auto"/>
            <w:tcMar>
              <w:top w:w="75" w:type="dxa"/>
              <w:left w:w="150" w:type="dxa"/>
              <w:bottom w:w="75" w:type="dxa"/>
              <w:right w:w="150" w:type="dxa"/>
            </w:tcMar>
            <w:vAlign w:val="center"/>
            <w:hideMark/>
          </w:tcPr>
          <w:p w14:paraId="58FD1339" w14:textId="77777777" w:rsidR="00560E2D" w:rsidRPr="00560E2D" w:rsidRDefault="00560E2D" w:rsidP="00560E2D">
            <w:pPr>
              <w:pStyle w:val="CCISNormal"/>
              <w:rPr>
                <w:rFonts w:asciiTheme="majorBidi" w:hAnsiTheme="majorBidi" w:cstheme="majorBidi"/>
                <w:b/>
              </w:rPr>
            </w:pPr>
            <w:r w:rsidRPr="00560E2D">
              <w:rPr>
                <w:rFonts w:asciiTheme="majorBidi" w:hAnsiTheme="majorBidi" w:cstheme="majorBidi"/>
                <w:b/>
              </w:rPr>
              <w:t>Baseline</w:t>
            </w:r>
          </w:p>
        </w:tc>
        <w:tc>
          <w:tcPr>
            <w:tcW w:w="0" w:type="auto"/>
            <w:tcMar>
              <w:top w:w="75" w:type="dxa"/>
              <w:left w:w="150" w:type="dxa"/>
              <w:bottom w:w="75" w:type="dxa"/>
              <w:right w:w="150" w:type="dxa"/>
            </w:tcMar>
            <w:vAlign w:val="center"/>
            <w:hideMark/>
          </w:tcPr>
          <w:p w14:paraId="7FD7628C" w14:textId="77777777" w:rsidR="00560E2D" w:rsidRPr="00560E2D" w:rsidRDefault="00560E2D" w:rsidP="00560E2D">
            <w:pPr>
              <w:pStyle w:val="CCISNormal"/>
              <w:rPr>
                <w:rFonts w:asciiTheme="majorBidi" w:hAnsiTheme="majorBidi" w:cstheme="majorBidi"/>
                <w:b/>
              </w:rPr>
            </w:pPr>
            <w:r w:rsidRPr="00560E2D">
              <w:rPr>
                <w:rFonts w:asciiTheme="majorBidi" w:hAnsiTheme="majorBidi" w:cstheme="majorBidi"/>
                <w:b/>
              </w:rPr>
              <w:t>Delta</w:t>
            </w:r>
          </w:p>
        </w:tc>
        <w:tc>
          <w:tcPr>
            <w:tcW w:w="0" w:type="auto"/>
            <w:tcMar>
              <w:top w:w="75" w:type="dxa"/>
              <w:left w:w="150" w:type="dxa"/>
              <w:bottom w:w="75" w:type="dxa"/>
              <w:right w:w="150" w:type="dxa"/>
            </w:tcMar>
            <w:vAlign w:val="center"/>
            <w:hideMark/>
          </w:tcPr>
          <w:p w14:paraId="04EC9AD6" w14:textId="77777777" w:rsidR="00560E2D" w:rsidRPr="00560E2D" w:rsidRDefault="00560E2D" w:rsidP="00560E2D">
            <w:pPr>
              <w:pStyle w:val="CCISNormal"/>
              <w:rPr>
                <w:rFonts w:asciiTheme="majorBidi" w:hAnsiTheme="majorBidi" w:cstheme="majorBidi"/>
                <w:b/>
              </w:rPr>
            </w:pPr>
            <w:r w:rsidRPr="00560E2D">
              <w:rPr>
                <w:rFonts w:asciiTheme="majorBidi" w:hAnsiTheme="majorBidi" w:cstheme="majorBidi"/>
                <w:b/>
              </w:rPr>
              <w:t>Quality per Second</w:t>
            </w:r>
          </w:p>
        </w:tc>
      </w:tr>
      <w:tr w:rsidR="00560E2D" w:rsidRPr="00560E2D" w14:paraId="6F123AAA" w14:textId="77777777" w:rsidTr="00560E2D">
        <w:tc>
          <w:tcPr>
            <w:tcW w:w="0" w:type="auto"/>
            <w:tcMar>
              <w:top w:w="75" w:type="dxa"/>
              <w:left w:w="150" w:type="dxa"/>
              <w:bottom w:w="75" w:type="dxa"/>
              <w:right w:w="150" w:type="dxa"/>
            </w:tcMar>
            <w:vAlign w:val="center"/>
            <w:hideMark/>
          </w:tcPr>
          <w:p w14:paraId="0FC04005"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Time (mean)</w:t>
            </w:r>
          </w:p>
        </w:tc>
        <w:tc>
          <w:tcPr>
            <w:tcW w:w="0" w:type="auto"/>
            <w:tcMar>
              <w:top w:w="75" w:type="dxa"/>
              <w:left w:w="150" w:type="dxa"/>
              <w:bottom w:w="75" w:type="dxa"/>
              <w:right w:w="150" w:type="dxa"/>
            </w:tcMar>
            <w:vAlign w:val="center"/>
            <w:hideMark/>
          </w:tcPr>
          <w:p w14:paraId="5D64C486"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255.05s</w:t>
            </w:r>
          </w:p>
        </w:tc>
        <w:tc>
          <w:tcPr>
            <w:tcW w:w="0" w:type="auto"/>
            <w:tcMar>
              <w:top w:w="75" w:type="dxa"/>
              <w:left w:w="150" w:type="dxa"/>
              <w:bottom w:w="75" w:type="dxa"/>
              <w:right w:w="150" w:type="dxa"/>
            </w:tcMar>
            <w:vAlign w:val="center"/>
            <w:hideMark/>
          </w:tcPr>
          <w:p w14:paraId="7DD4382B"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50.11s</w:t>
            </w:r>
          </w:p>
        </w:tc>
        <w:tc>
          <w:tcPr>
            <w:tcW w:w="0" w:type="auto"/>
            <w:tcMar>
              <w:top w:w="75" w:type="dxa"/>
              <w:left w:w="150" w:type="dxa"/>
              <w:bottom w:w="75" w:type="dxa"/>
              <w:right w:w="150" w:type="dxa"/>
            </w:tcMar>
            <w:vAlign w:val="center"/>
            <w:hideMark/>
          </w:tcPr>
          <w:p w14:paraId="517BD49D"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+204.94s</w:t>
            </w:r>
          </w:p>
        </w:tc>
        <w:tc>
          <w:tcPr>
            <w:tcW w:w="0" w:type="auto"/>
            <w:tcMar>
              <w:top w:w="75" w:type="dxa"/>
              <w:left w:w="150" w:type="dxa"/>
              <w:bottom w:w="75" w:type="dxa"/>
              <w:right w:w="150" w:type="dxa"/>
            </w:tcMar>
            <w:vAlign w:val="center"/>
            <w:hideMark/>
          </w:tcPr>
          <w:p w14:paraId="169862C7"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w:t>
            </w:r>
          </w:p>
        </w:tc>
      </w:tr>
      <w:tr w:rsidR="00560E2D" w:rsidRPr="00560E2D" w14:paraId="5C7B814D" w14:textId="77777777" w:rsidTr="00560E2D">
        <w:tc>
          <w:tcPr>
            <w:tcW w:w="0" w:type="auto"/>
            <w:tcMar>
              <w:top w:w="75" w:type="dxa"/>
              <w:left w:w="150" w:type="dxa"/>
              <w:bottom w:w="75" w:type="dxa"/>
              <w:right w:w="150" w:type="dxa"/>
            </w:tcMar>
            <w:vAlign w:val="center"/>
            <w:hideMark/>
          </w:tcPr>
          <w:p w14:paraId="29618BD0"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Composite (mean)</w:t>
            </w:r>
          </w:p>
        </w:tc>
        <w:tc>
          <w:tcPr>
            <w:tcW w:w="0" w:type="auto"/>
            <w:tcMar>
              <w:top w:w="75" w:type="dxa"/>
              <w:left w:w="150" w:type="dxa"/>
              <w:bottom w:w="75" w:type="dxa"/>
              <w:right w:w="150" w:type="dxa"/>
            </w:tcMar>
            <w:vAlign w:val="center"/>
            <w:hideMark/>
          </w:tcPr>
          <w:p w14:paraId="1E3D6E60"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0.935</w:t>
            </w:r>
          </w:p>
        </w:tc>
        <w:tc>
          <w:tcPr>
            <w:tcW w:w="0" w:type="auto"/>
            <w:tcMar>
              <w:top w:w="75" w:type="dxa"/>
              <w:left w:w="150" w:type="dxa"/>
              <w:bottom w:w="75" w:type="dxa"/>
              <w:right w:w="150" w:type="dxa"/>
            </w:tcMar>
            <w:vAlign w:val="center"/>
            <w:hideMark/>
          </w:tcPr>
          <w:p w14:paraId="35C01B1D"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0.869</w:t>
            </w:r>
          </w:p>
        </w:tc>
        <w:tc>
          <w:tcPr>
            <w:tcW w:w="0" w:type="auto"/>
            <w:tcMar>
              <w:top w:w="75" w:type="dxa"/>
              <w:left w:w="150" w:type="dxa"/>
              <w:bottom w:w="75" w:type="dxa"/>
              <w:right w:w="150" w:type="dxa"/>
            </w:tcMar>
            <w:vAlign w:val="center"/>
            <w:hideMark/>
          </w:tcPr>
          <w:p w14:paraId="25DCF0E4"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+0.066</w:t>
            </w:r>
          </w:p>
        </w:tc>
        <w:tc>
          <w:tcPr>
            <w:tcW w:w="0" w:type="auto"/>
            <w:tcMar>
              <w:top w:w="75" w:type="dxa"/>
              <w:left w:w="150" w:type="dxa"/>
              <w:bottom w:w="75" w:type="dxa"/>
              <w:right w:w="150" w:type="dxa"/>
            </w:tcMar>
            <w:vAlign w:val="center"/>
            <w:hideMark/>
          </w:tcPr>
          <w:p w14:paraId="28122E00"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0.00032/s</w:t>
            </w:r>
          </w:p>
        </w:tc>
      </w:tr>
      <w:tr w:rsidR="00560E2D" w:rsidRPr="00560E2D" w14:paraId="61BC2646" w14:textId="77777777" w:rsidTr="00560E2D">
        <w:tc>
          <w:tcPr>
            <w:tcW w:w="0" w:type="auto"/>
            <w:tcMar>
              <w:top w:w="75" w:type="dxa"/>
              <w:left w:w="150" w:type="dxa"/>
              <w:bottom w:w="75" w:type="dxa"/>
              <w:right w:w="150" w:type="dxa"/>
            </w:tcMar>
            <w:vAlign w:val="center"/>
            <w:hideMark/>
          </w:tcPr>
          <w:p w14:paraId="091C55DF"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Features (mean)</w:t>
            </w:r>
          </w:p>
        </w:tc>
        <w:tc>
          <w:tcPr>
            <w:tcW w:w="0" w:type="auto"/>
            <w:tcMar>
              <w:top w:w="75" w:type="dxa"/>
              <w:left w:w="150" w:type="dxa"/>
              <w:bottom w:w="75" w:type="dxa"/>
              <w:right w:w="150" w:type="dxa"/>
            </w:tcMar>
            <w:vAlign w:val="center"/>
            <w:hideMark/>
          </w:tcPr>
          <w:p w14:paraId="1F16F8E5"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97.8%</w:t>
            </w:r>
          </w:p>
        </w:tc>
        <w:tc>
          <w:tcPr>
            <w:tcW w:w="0" w:type="auto"/>
            <w:tcMar>
              <w:top w:w="75" w:type="dxa"/>
              <w:left w:w="150" w:type="dxa"/>
              <w:bottom w:w="75" w:type="dxa"/>
              <w:right w:w="150" w:type="dxa"/>
            </w:tcMar>
            <w:vAlign w:val="center"/>
            <w:hideMark/>
          </w:tcPr>
          <w:p w14:paraId="4F573B76"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92.5%</w:t>
            </w:r>
          </w:p>
        </w:tc>
        <w:tc>
          <w:tcPr>
            <w:tcW w:w="0" w:type="auto"/>
            <w:tcMar>
              <w:top w:w="75" w:type="dxa"/>
              <w:left w:w="150" w:type="dxa"/>
              <w:bottom w:w="75" w:type="dxa"/>
              <w:right w:w="150" w:type="dxa"/>
            </w:tcMar>
            <w:vAlign w:val="center"/>
            <w:hideMark/>
          </w:tcPr>
          <w:p w14:paraId="609108A3"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+5.3%</w:t>
            </w:r>
          </w:p>
        </w:tc>
        <w:tc>
          <w:tcPr>
            <w:tcW w:w="0" w:type="auto"/>
            <w:tcMar>
              <w:top w:w="75" w:type="dxa"/>
              <w:left w:w="150" w:type="dxa"/>
              <w:bottom w:w="75" w:type="dxa"/>
              <w:right w:w="150" w:type="dxa"/>
            </w:tcMar>
            <w:vAlign w:val="center"/>
            <w:hideMark/>
          </w:tcPr>
          <w:p w14:paraId="37054F33"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0.026%/s</w:t>
            </w:r>
          </w:p>
        </w:tc>
      </w:tr>
      <w:tr w:rsidR="00560E2D" w:rsidRPr="00560E2D" w14:paraId="052A0384" w14:textId="77777777" w:rsidTr="00560E2D">
        <w:tc>
          <w:tcPr>
            <w:tcW w:w="0" w:type="auto"/>
            <w:tcMar>
              <w:top w:w="75" w:type="dxa"/>
              <w:left w:w="150" w:type="dxa"/>
              <w:bottom w:w="75" w:type="dxa"/>
              <w:right w:w="150" w:type="dxa"/>
            </w:tcMar>
            <w:vAlign w:val="center"/>
            <w:hideMark/>
          </w:tcPr>
          <w:p w14:paraId="0A1547F7"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Quality (mean)</w:t>
            </w:r>
          </w:p>
        </w:tc>
        <w:tc>
          <w:tcPr>
            <w:tcW w:w="0" w:type="auto"/>
            <w:tcMar>
              <w:top w:w="75" w:type="dxa"/>
              <w:left w:w="150" w:type="dxa"/>
              <w:bottom w:w="75" w:type="dxa"/>
              <w:right w:w="150" w:type="dxa"/>
            </w:tcMar>
            <w:vAlign w:val="center"/>
            <w:hideMark/>
          </w:tcPr>
          <w:p w14:paraId="6D767DDC"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70.8%</w:t>
            </w:r>
          </w:p>
        </w:tc>
        <w:tc>
          <w:tcPr>
            <w:tcW w:w="0" w:type="auto"/>
            <w:tcMar>
              <w:top w:w="75" w:type="dxa"/>
              <w:left w:w="150" w:type="dxa"/>
              <w:bottom w:w="75" w:type="dxa"/>
              <w:right w:w="150" w:type="dxa"/>
            </w:tcMar>
            <w:vAlign w:val="center"/>
            <w:hideMark/>
          </w:tcPr>
          <w:p w14:paraId="75C7446C"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49.2%</w:t>
            </w:r>
          </w:p>
        </w:tc>
        <w:tc>
          <w:tcPr>
            <w:tcW w:w="0" w:type="auto"/>
            <w:tcMar>
              <w:top w:w="75" w:type="dxa"/>
              <w:left w:w="150" w:type="dxa"/>
              <w:bottom w:w="75" w:type="dxa"/>
              <w:right w:w="150" w:type="dxa"/>
            </w:tcMar>
            <w:vAlign w:val="center"/>
            <w:hideMark/>
          </w:tcPr>
          <w:p w14:paraId="7898EBD3"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+21.6%</w:t>
            </w:r>
          </w:p>
        </w:tc>
        <w:tc>
          <w:tcPr>
            <w:tcW w:w="0" w:type="auto"/>
            <w:tcMar>
              <w:top w:w="75" w:type="dxa"/>
              <w:left w:w="150" w:type="dxa"/>
              <w:bottom w:w="75" w:type="dxa"/>
              <w:right w:w="150" w:type="dxa"/>
            </w:tcMar>
            <w:vAlign w:val="center"/>
            <w:hideMark/>
          </w:tcPr>
          <w:p w14:paraId="1D9C02F4" w14:textId="77777777" w:rsidR="00560E2D" w:rsidRPr="00560E2D" w:rsidRDefault="00560E2D" w:rsidP="00560E2D">
            <w:pPr>
              <w:pStyle w:val="CCISNormal"/>
              <w:rPr>
                <w:rFonts w:asciiTheme="majorBidi" w:hAnsiTheme="majorBidi" w:cstheme="majorBidi"/>
              </w:rPr>
            </w:pPr>
            <w:r w:rsidRPr="00560E2D">
              <w:rPr>
                <w:rFonts w:asciiTheme="majorBidi" w:hAnsiTheme="majorBidi" w:cstheme="majorBidi"/>
              </w:rPr>
              <w:t>0.105%/s</w:t>
            </w:r>
          </w:p>
        </w:tc>
      </w:tr>
    </w:tbl>
    <w:p w14:paraId="148A861D" w14:textId="77777777" w:rsidR="00DB1526" w:rsidRPr="00DB1526" w:rsidRDefault="00DB1526" w:rsidP="00DB1526">
      <w:pPr>
        <w:pStyle w:val="CCISNormal"/>
        <w:rPr>
          <w:rFonts w:asciiTheme="majorBidi" w:hAnsiTheme="majorBidi" w:cstheme="majorBidi"/>
          <w:sz w:val="28"/>
          <w:szCs w:val="28"/>
        </w:rPr>
      </w:pPr>
    </w:p>
    <w:p w14:paraId="2147BB83" w14:textId="3BCBC52A"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Interpretation: Each additional second of Pentagon execution time yields approximately 0.105% improvement in code quality. For production use cases where code quality directly impacts maintenance costs, this trade-off is favorable.</w:t>
      </w:r>
    </w:p>
    <w:p w14:paraId="57F1542D" w14:textId="77777777" w:rsidR="00DB1526" w:rsidRPr="00DB1526" w:rsidRDefault="00DB1526" w:rsidP="00DB1526">
      <w:pPr>
        <w:pStyle w:val="CCISNormal"/>
        <w:rPr>
          <w:rFonts w:asciiTheme="majorBidi" w:hAnsiTheme="majorBidi" w:cstheme="majorBidi"/>
          <w:sz w:val="28"/>
          <w:szCs w:val="28"/>
        </w:rPr>
      </w:pPr>
    </w:p>
    <w:p w14:paraId="3C5579B7" w14:textId="1B095670" w:rsidR="00DB1526" w:rsidRPr="008306E7" w:rsidRDefault="00DB1526" w:rsidP="008306E7">
      <w:pPr>
        <w:pStyle w:val="Heading3"/>
        <w:rPr>
          <w:rFonts w:asciiTheme="majorBidi" w:hAnsiTheme="majorBidi"/>
          <w:sz w:val="28"/>
          <w:szCs w:val="28"/>
        </w:rPr>
      </w:pPr>
      <w:bookmarkStart w:id="147" w:name="_Toc219925866"/>
      <w:r w:rsidRPr="00DB1526">
        <w:rPr>
          <w:rFonts w:asciiTheme="majorBidi" w:hAnsiTheme="majorBidi"/>
          <w:sz w:val="28"/>
          <w:szCs w:val="28"/>
        </w:rPr>
        <w:lastRenderedPageBreak/>
        <w:t>Practical Time Considerations</w:t>
      </w:r>
      <w:bookmarkEnd w:id="147"/>
    </w:p>
    <w:p w14:paraId="362B3387" w14:textId="77777777"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For a development workflow:</w:t>
      </w:r>
    </w:p>
    <w:p w14:paraId="326497E9" w14:textId="2FCF5CA7" w:rsidR="00DB1526" w:rsidRPr="00DB1526" w:rsidRDefault="00DB1526" w:rsidP="008306E7">
      <w:pPr>
        <w:pStyle w:val="CCISNormal"/>
        <w:numPr>
          <w:ilvl w:val="0"/>
          <w:numId w:val="103"/>
        </w:numPr>
        <w:rPr>
          <w:rFonts w:asciiTheme="majorBidi" w:hAnsiTheme="majorBidi" w:cstheme="majorBidi"/>
          <w:sz w:val="28"/>
          <w:szCs w:val="28"/>
        </w:rPr>
      </w:pPr>
      <w:r w:rsidRPr="00DB1526">
        <w:rPr>
          <w:rFonts w:asciiTheme="majorBidi" w:hAnsiTheme="majorBidi" w:cstheme="majorBidi"/>
          <w:sz w:val="28"/>
          <w:szCs w:val="28"/>
        </w:rPr>
        <w:t>Baseline: ~1 minute for initial code generation</w:t>
      </w:r>
    </w:p>
    <w:p w14:paraId="10F2DF1E" w14:textId="77D95161" w:rsidR="00DB1526" w:rsidRPr="008306E7" w:rsidRDefault="00DB1526" w:rsidP="008306E7">
      <w:pPr>
        <w:pStyle w:val="CCISNormal"/>
        <w:numPr>
          <w:ilvl w:val="0"/>
          <w:numId w:val="103"/>
        </w:numPr>
        <w:rPr>
          <w:rFonts w:asciiTheme="majorBidi" w:hAnsiTheme="majorBidi" w:cstheme="majorBidi"/>
          <w:sz w:val="28"/>
          <w:szCs w:val="28"/>
        </w:rPr>
      </w:pPr>
      <w:r w:rsidRPr="00DB1526">
        <w:rPr>
          <w:rFonts w:asciiTheme="majorBidi" w:hAnsiTheme="majorBidi" w:cstheme="majorBidi"/>
          <w:sz w:val="28"/>
          <w:szCs w:val="28"/>
        </w:rPr>
        <w:t xml:space="preserve">Pentagon: ~4-5 minutes for </w:t>
      </w:r>
      <w:proofErr w:type="gramStart"/>
      <w:r w:rsidRPr="00DB1526">
        <w:rPr>
          <w:rFonts w:asciiTheme="majorBidi" w:hAnsiTheme="majorBidi" w:cstheme="majorBidi"/>
          <w:sz w:val="28"/>
          <w:szCs w:val="28"/>
        </w:rPr>
        <w:t>validated,</w:t>
      </w:r>
      <w:proofErr w:type="gramEnd"/>
      <w:r w:rsidRPr="00DB1526">
        <w:rPr>
          <w:rFonts w:asciiTheme="majorBidi" w:hAnsiTheme="majorBidi" w:cstheme="majorBidi"/>
          <w:sz w:val="28"/>
          <w:szCs w:val="28"/>
        </w:rPr>
        <w:t xml:space="preserve"> higher-quality output</w:t>
      </w:r>
    </w:p>
    <w:p w14:paraId="3F6A6331" w14:textId="32C20AD1" w:rsidR="00DB1526" w:rsidRPr="00DB1526" w:rsidRDefault="00DB1526" w:rsidP="008306E7">
      <w:pPr>
        <w:pStyle w:val="CCISNormal"/>
        <w:rPr>
          <w:rFonts w:asciiTheme="majorBidi" w:hAnsiTheme="majorBidi" w:cstheme="majorBidi"/>
          <w:sz w:val="28"/>
          <w:szCs w:val="28"/>
        </w:rPr>
      </w:pPr>
      <w:r w:rsidRPr="00DB1526">
        <w:rPr>
          <w:rFonts w:asciiTheme="majorBidi" w:hAnsiTheme="majorBidi" w:cstheme="majorBidi"/>
          <w:sz w:val="28"/>
          <w:szCs w:val="28"/>
        </w:rPr>
        <w:t>Given that human code review typically takes 15-30 minutes for simple applications and 1-2 hours for complex ones, the additional 4 minutes of Pentagon execution time is negligible compared to the potential reduction in review and debugging time afforded by higher quality code.</w:t>
      </w:r>
    </w:p>
    <w:p w14:paraId="6F6C1934" w14:textId="77777777" w:rsidR="00DB1526" w:rsidRPr="00DB1526" w:rsidRDefault="00DB1526" w:rsidP="00DB1526">
      <w:pPr>
        <w:pStyle w:val="CCISNormal"/>
        <w:rPr>
          <w:rFonts w:asciiTheme="majorBidi" w:hAnsiTheme="majorBidi" w:cstheme="majorBidi"/>
          <w:sz w:val="28"/>
          <w:szCs w:val="28"/>
        </w:rPr>
      </w:pPr>
    </w:p>
    <w:p w14:paraId="75745429" w14:textId="79C35DF3" w:rsidR="00DB1526" w:rsidRPr="008306E7" w:rsidRDefault="00DB1526" w:rsidP="008306E7">
      <w:pPr>
        <w:pStyle w:val="Heading2"/>
        <w:rPr>
          <w:rFonts w:asciiTheme="majorBidi" w:hAnsiTheme="majorBidi"/>
          <w:sz w:val="28"/>
          <w:szCs w:val="28"/>
        </w:rPr>
      </w:pPr>
      <w:bookmarkStart w:id="148" w:name="_Toc219925867"/>
      <w:r w:rsidRPr="00DB1526">
        <w:rPr>
          <w:rFonts w:asciiTheme="majorBidi" w:hAnsiTheme="majorBidi"/>
          <w:sz w:val="28"/>
          <w:szCs w:val="28"/>
        </w:rPr>
        <w:t>QA Phase Analysis (Pentagon Only)</w:t>
      </w:r>
      <w:bookmarkEnd w:id="148"/>
    </w:p>
    <w:p w14:paraId="0D0E2ABB" w14:textId="5518B0D2" w:rsidR="00DB1526" w:rsidRPr="00DB1526" w:rsidRDefault="00DB1526" w:rsidP="008306E7">
      <w:pPr>
        <w:pStyle w:val="CCISNormal"/>
        <w:rPr>
          <w:rFonts w:asciiTheme="majorBidi" w:hAnsiTheme="majorBidi" w:cstheme="majorBidi"/>
          <w:sz w:val="28"/>
          <w:szCs w:val="28"/>
        </w:rPr>
      </w:pPr>
      <w:r w:rsidRPr="00DB1526">
        <w:rPr>
          <w:rFonts w:asciiTheme="majorBidi" w:hAnsiTheme="majorBidi" w:cstheme="majorBidi"/>
          <w:sz w:val="28"/>
          <w:szCs w:val="28"/>
        </w:rPr>
        <w:t>A unique feature of the Pentagon Protocol is the integrated QA Engineer phase. This section analyzes its effectiveness.</w:t>
      </w:r>
    </w:p>
    <w:p w14:paraId="7389EDD8" w14:textId="4ECBAF45" w:rsidR="00DB1526" w:rsidRPr="00DB1526" w:rsidRDefault="00DB1526" w:rsidP="008306E7">
      <w:pPr>
        <w:pStyle w:val="Heading3"/>
        <w:rPr>
          <w:rFonts w:asciiTheme="majorBidi" w:hAnsiTheme="majorBidi"/>
          <w:sz w:val="28"/>
          <w:szCs w:val="28"/>
        </w:rPr>
      </w:pPr>
      <w:bookmarkStart w:id="149" w:name="_Toc219925868"/>
      <w:r w:rsidRPr="00DB1526">
        <w:rPr>
          <w:rFonts w:asciiTheme="majorBidi" w:hAnsiTheme="majorBidi"/>
          <w:sz w:val="28"/>
          <w:szCs w:val="28"/>
        </w:rPr>
        <w:t>QA Pass Rate Results</w:t>
      </w:r>
      <w:bookmarkEnd w:id="149"/>
    </w:p>
    <w:tbl>
      <w:tblPr>
        <w:tblW w:w="0" w:type="auto"/>
        <w:tblCellMar>
          <w:top w:w="15" w:type="dxa"/>
          <w:left w:w="15" w:type="dxa"/>
          <w:bottom w:w="15" w:type="dxa"/>
          <w:right w:w="15" w:type="dxa"/>
        </w:tblCellMar>
        <w:tblLook w:val="04A0" w:firstRow="1" w:lastRow="0" w:firstColumn="1" w:lastColumn="0" w:noHBand="0" w:noVBand="1"/>
      </w:tblPr>
      <w:tblGrid>
        <w:gridCol w:w="1390"/>
        <w:gridCol w:w="1351"/>
        <w:gridCol w:w="994"/>
        <w:gridCol w:w="940"/>
        <w:gridCol w:w="1141"/>
        <w:gridCol w:w="1265"/>
        <w:gridCol w:w="1723"/>
      </w:tblGrid>
      <w:tr w:rsidR="008306E7" w:rsidRPr="008306E7" w14:paraId="4CD60010" w14:textId="77777777" w:rsidTr="008306E7">
        <w:trPr>
          <w:tblHeader/>
        </w:trPr>
        <w:tc>
          <w:tcPr>
            <w:tcW w:w="0" w:type="auto"/>
            <w:tcMar>
              <w:top w:w="75" w:type="dxa"/>
              <w:left w:w="150" w:type="dxa"/>
              <w:bottom w:w="75" w:type="dxa"/>
              <w:right w:w="150" w:type="dxa"/>
            </w:tcMar>
            <w:vAlign w:val="center"/>
            <w:hideMark/>
          </w:tcPr>
          <w:p w14:paraId="09A88A10" w14:textId="77777777" w:rsidR="008306E7" w:rsidRPr="008306E7" w:rsidRDefault="008306E7" w:rsidP="008306E7">
            <w:pPr>
              <w:pStyle w:val="CCISNormal"/>
              <w:rPr>
                <w:rFonts w:asciiTheme="majorBidi" w:hAnsiTheme="majorBidi" w:cstheme="majorBidi"/>
                <w:b/>
              </w:rPr>
            </w:pPr>
            <w:r w:rsidRPr="008306E7">
              <w:rPr>
                <w:rFonts w:asciiTheme="majorBidi" w:hAnsiTheme="majorBidi" w:cstheme="majorBidi"/>
                <w:b/>
              </w:rPr>
              <w:t>Prompt ID</w:t>
            </w:r>
          </w:p>
        </w:tc>
        <w:tc>
          <w:tcPr>
            <w:tcW w:w="0" w:type="auto"/>
            <w:tcMar>
              <w:top w:w="75" w:type="dxa"/>
              <w:left w:w="150" w:type="dxa"/>
              <w:bottom w:w="75" w:type="dxa"/>
              <w:right w:w="150" w:type="dxa"/>
            </w:tcMar>
            <w:vAlign w:val="center"/>
            <w:hideMark/>
          </w:tcPr>
          <w:p w14:paraId="21C541E2" w14:textId="77777777" w:rsidR="008306E7" w:rsidRPr="008306E7" w:rsidRDefault="008306E7" w:rsidP="008306E7">
            <w:pPr>
              <w:pStyle w:val="CCISNormal"/>
              <w:rPr>
                <w:rFonts w:asciiTheme="majorBidi" w:hAnsiTheme="majorBidi" w:cstheme="majorBidi"/>
                <w:b/>
              </w:rPr>
            </w:pPr>
            <w:r w:rsidRPr="008306E7">
              <w:rPr>
                <w:rFonts w:asciiTheme="majorBidi" w:hAnsiTheme="majorBidi" w:cstheme="majorBidi"/>
                <w:b/>
              </w:rPr>
              <w:t>Test Cases</w:t>
            </w:r>
          </w:p>
        </w:tc>
        <w:tc>
          <w:tcPr>
            <w:tcW w:w="0" w:type="auto"/>
            <w:tcMar>
              <w:top w:w="75" w:type="dxa"/>
              <w:left w:w="150" w:type="dxa"/>
              <w:bottom w:w="75" w:type="dxa"/>
              <w:right w:w="150" w:type="dxa"/>
            </w:tcMar>
            <w:vAlign w:val="center"/>
            <w:hideMark/>
          </w:tcPr>
          <w:p w14:paraId="277D4C2D" w14:textId="77777777" w:rsidR="008306E7" w:rsidRPr="008306E7" w:rsidRDefault="008306E7" w:rsidP="008306E7">
            <w:pPr>
              <w:pStyle w:val="CCISNormal"/>
              <w:rPr>
                <w:rFonts w:asciiTheme="majorBidi" w:hAnsiTheme="majorBidi" w:cstheme="majorBidi"/>
                <w:b/>
              </w:rPr>
            </w:pPr>
            <w:r w:rsidRPr="008306E7">
              <w:rPr>
                <w:rFonts w:asciiTheme="majorBidi" w:hAnsiTheme="majorBidi" w:cstheme="majorBidi"/>
                <w:b/>
              </w:rPr>
              <w:t>Passed</w:t>
            </w:r>
          </w:p>
        </w:tc>
        <w:tc>
          <w:tcPr>
            <w:tcW w:w="0" w:type="auto"/>
            <w:tcMar>
              <w:top w:w="75" w:type="dxa"/>
              <w:left w:w="150" w:type="dxa"/>
              <w:bottom w:w="75" w:type="dxa"/>
              <w:right w:w="150" w:type="dxa"/>
            </w:tcMar>
            <w:vAlign w:val="center"/>
            <w:hideMark/>
          </w:tcPr>
          <w:p w14:paraId="0CE0225B" w14:textId="77777777" w:rsidR="008306E7" w:rsidRPr="008306E7" w:rsidRDefault="008306E7" w:rsidP="008306E7">
            <w:pPr>
              <w:pStyle w:val="CCISNormal"/>
              <w:rPr>
                <w:rFonts w:asciiTheme="majorBidi" w:hAnsiTheme="majorBidi" w:cstheme="majorBidi"/>
                <w:b/>
              </w:rPr>
            </w:pPr>
            <w:r w:rsidRPr="008306E7">
              <w:rPr>
                <w:rFonts w:asciiTheme="majorBidi" w:hAnsiTheme="majorBidi" w:cstheme="majorBidi"/>
                <w:b/>
              </w:rPr>
              <w:t>Failed</w:t>
            </w:r>
          </w:p>
        </w:tc>
        <w:tc>
          <w:tcPr>
            <w:tcW w:w="0" w:type="auto"/>
            <w:tcMar>
              <w:top w:w="75" w:type="dxa"/>
              <w:left w:w="150" w:type="dxa"/>
              <w:bottom w:w="75" w:type="dxa"/>
              <w:right w:w="150" w:type="dxa"/>
            </w:tcMar>
            <w:vAlign w:val="center"/>
            <w:hideMark/>
          </w:tcPr>
          <w:p w14:paraId="0D92C5E4" w14:textId="77777777" w:rsidR="008306E7" w:rsidRPr="008306E7" w:rsidRDefault="008306E7" w:rsidP="008306E7">
            <w:pPr>
              <w:pStyle w:val="CCISNormal"/>
              <w:rPr>
                <w:rFonts w:asciiTheme="majorBidi" w:hAnsiTheme="majorBidi" w:cstheme="majorBidi"/>
                <w:b/>
              </w:rPr>
            </w:pPr>
            <w:r w:rsidRPr="008306E7">
              <w:rPr>
                <w:rFonts w:asciiTheme="majorBidi" w:hAnsiTheme="majorBidi" w:cstheme="majorBidi"/>
                <w:b/>
              </w:rPr>
              <w:t>Skipped</w:t>
            </w:r>
          </w:p>
        </w:tc>
        <w:tc>
          <w:tcPr>
            <w:tcW w:w="0" w:type="auto"/>
            <w:tcMar>
              <w:top w:w="75" w:type="dxa"/>
              <w:left w:w="150" w:type="dxa"/>
              <w:bottom w:w="75" w:type="dxa"/>
              <w:right w:w="150" w:type="dxa"/>
            </w:tcMar>
            <w:vAlign w:val="center"/>
            <w:hideMark/>
          </w:tcPr>
          <w:p w14:paraId="52BE8495" w14:textId="77777777" w:rsidR="008306E7" w:rsidRPr="008306E7" w:rsidRDefault="008306E7" w:rsidP="008306E7">
            <w:pPr>
              <w:pStyle w:val="CCISNormal"/>
              <w:rPr>
                <w:rFonts w:asciiTheme="majorBidi" w:hAnsiTheme="majorBidi" w:cstheme="majorBidi"/>
                <w:b/>
              </w:rPr>
            </w:pPr>
            <w:r w:rsidRPr="008306E7">
              <w:rPr>
                <w:rFonts w:asciiTheme="majorBidi" w:hAnsiTheme="majorBidi" w:cstheme="majorBidi"/>
                <w:b/>
              </w:rPr>
              <w:t>Pass Rate</w:t>
            </w:r>
          </w:p>
        </w:tc>
        <w:tc>
          <w:tcPr>
            <w:tcW w:w="0" w:type="auto"/>
            <w:tcMar>
              <w:top w:w="75" w:type="dxa"/>
              <w:left w:w="150" w:type="dxa"/>
              <w:bottom w:w="75" w:type="dxa"/>
              <w:right w:w="150" w:type="dxa"/>
            </w:tcMar>
            <w:vAlign w:val="center"/>
            <w:hideMark/>
          </w:tcPr>
          <w:p w14:paraId="71F13047" w14:textId="77777777" w:rsidR="008306E7" w:rsidRPr="008306E7" w:rsidRDefault="008306E7" w:rsidP="008306E7">
            <w:pPr>
              <w:pStyle w:val="CCISNormal"/>
              <w:rPr>
                <w:rFonts w:asciiTheme="majorBidi" w:hAnsiTheme="majorBidi" w:cstheme="majorBidi"/>
                <w:b/>
              </w:rPr>
            </w:pPr>
            <w:r w:rsidRPr="008306E7">
              <w:rPr>
                <w:rFonts w:asciiTheme="majorBidi" w:hAnsiTheme="majorBidi" w:cstheme="majorBidi"/>
                <w:b/>
              </w:rPr>
              <w:t>Overall Status</w:t>
            </w:r>
          </w:p>
        </w:tc>
      </w:tr>
      <w:tr w:rsidR="008306E7" w:rsidRPr="008306E7" w14:paraId="30BC667F" w14:textId="77777777" w:rsidTr="008306E7">
        <w:tc>
          <w:tcPr>
            <w:tcW w:w="0" w:type="auto"/>
            <w:tcMar>
              <w:top w:w="75" w:type="dxa"/>
              <w:left w:w="150" w:type="dxa"/>
              <w:bottom w:w="75" w:type="dxa"/>
              <w:right w:w="150" w:type="dxa"/>
            </w:tcMar>
            <w:vAlign w:val="center"/>
            <w:hideMark/>
          </w:tcPr>
          <w:p w14:paraId="48CD51C9"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VP01</w:t>
            </w:r>
          </w:p>
        </w:tc>
        <w:tc>
          <w:tcPr>
            <w:tcW w:w="0" w:type="auto"/>
            <w:tcMar>
              <w:top w:w="75" w:type="dxa"/>
              <w:left w:w="150" w:type="dxa"/>
              <w:bottom w:w="75" w:type="dxa"/>
              <w:right w:w="150" w:type="dxa"/>
            </w:tcMar>
            <w:vAlign w:val="center"/>
            <w:hideMark/>
          </w:tcPr>
          <w:p w14:paraId="07C75C0C"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5</w:t>
            </w:r>
          </w:p>
        </w:tc>
        <w:tc>
          <w:tcPr>
            <w:tcW w:w="0" w:type="auto"/>
            <w:tcMar>
              <w:top w:w="75" w:type="dxa"/>
              <w:left w:w="150" w:type="dxa"/>
              <w:bottom w:w="75" w:type="dxa"/>
              <w:right w:w="150" w:type="dxa"/>
            </w:tcMar>
            <w:vAlign w:val="center"/>
            <w:hideMark/>
          </w:tcPr>
          <w:p w14:paraId="0622EB8A"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5</w:t>
            </w:r>
          </w:p>
        </w:tc>
        <w:tc>
          <w:tcPr>
            <w:tcW w:w="0" w:type="auto"/>
            <w:tcMar>
              <w:top w:w="75" w:type="dxa"/>
              <w:left w:w="150" w:type="dxa"/>
              <w:bottom w:w="75" w:type="dxa"/>
              <w:right w:w="150" w:type="dxa"/>
            </w:tcMar>
            <w:vAlign w:val="center"/>
            <w:hideMark/>
          </w:tcPr>
          <w:p w14:paraId="04B2C2EF"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0</w:t>
            </w:r>
          </w:p>
        </w:tc>
        <w:tc>
          <w:tcPr>
            <w:tcW w:w="0" w:type="auto"/>
            <w:tcMar>
              <w:top w:w="75" w:type="dxa"/>
              <w:left w:w="150" w:type="dxa"/>
              <w:bottom w:w="75" w:type="dxa"/>
              <w:right w:w="150" w:type="dxa"/>
            </w:tcMar>
            <w:vAlign w:val="center"/>
            <w:hideMark/>
          </w:tcPr>
          <w:p w14:paraId="58ED0E55"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0</w:t>
            </w:r>
          </w:p>
        </w:tc>
        <w:tc>
          <w:tcPr>
            <w:tcW w:w="0" w:type="auto"/>
            <w:tcMar>
              <w:top w:w="75" w:type="dxa"/>
              <w:left w:w="150" w:type="dxa"/>
              <w:bottom w:w="75" w:type="dxa"/>
              <w:right w:w="150" w:type="dxa"/>
            </w:tcMar>
            <w:vAlign w:val="center"/>
            <w:hideMark/>
          </w:tcPr>
          <w:p w14:paraId="194BC5F9"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100%</w:t>
            </w:r>
          </w:p>
        </w:tc>
        <w:tc>
          <w:tcPr>
            <w:tcW w:w="0" w:type="auto"/>
            <w:tcMar>
              <w:top w:w="75" w:type="dxa"/>
              <w:left w:w="150" w:type="dxa"/>
              <w:bottom w:w="75" w:type="dxa"/>
              <w:right w:w="150" w:type="dxa"/>
            </w:tcMar>
            <w:vAlign w:val="center"/>
            <w:hideMark/>
          </w:tcPr>
          <w:p w14:paraId="0AF694F0"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pass</w:t>
            </w:r>
          </w:p>
        </w:tc>
      </w:tr>
      <w:tr w:rsidR="008306E7" w:rsidRPr="008306E7" w14:paraId="44ED4D8B" w14:textId="77777777" w:rsidTr="008306E7">
        <w:tc>
          <w:tcPr>
            <w:tcW w:w="0" w:type="auto"/>
            <w:tcMar>
              <w:top w:w="75" w:type="dxa"/>
              <w:left w:w="150" w:type="dxa"/>
              <w:bottom w:w="75" w:type="dxa"/>
              <w:right w:w="150" w:type="dxa"/>
            </w:tcMar>
            <w:vAlign w:val="center"/>
            <w:hideMark/>
          </w:tcPr>
          <w:p w14:paraId="46B4EF87"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VP02</w:t>
            </w:r>
          </w:p>
        </w:tc>
        <w:tc>
          <w:tcPr>
            <w:tcW w:w="0" w:type="auto"/>
            <w:tcMar>
              <w:top w:w="75" w:type="dxa"/>
              <w:left w:w="150" w:type="dxa"/>
              <w:bottom w:w="75" w:type="dxa"/>
              <w:right w:w="150" w:type="dxa"/>
            </w:tcMar>
            <w:vAlign w:val="center"/>
            <w:hideMark/>
          </w:tcPr>
          <w:p w14:paraId="2655DC45"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5</w:t>
            </w:r>
          </w:p>
        </w:tc>
        <w:tc>
          <w:tcPr>
            <w:tcW w:w="0" w:type="auto"/>
            <w:tcMar>
              <w:top w:w="75" w:type="dxa"/>
              <w:left w:w="150" w:type="dxa"/>
              <w:bottom w:w="75" w:type="dxa"/>
              <w:right w:w="150" w:type="dxa"/>
            </w:tcMar>
            <w:vAlign w:val="center"/>
            <w:hideMark/>
          </w:tcPr>
          <w:p w14:paraId="46F00ED2"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5</w:t>
            </w:r>
          </w:p>
        </w:tc>
        <w:tc>
          <w:tcPr>
            <w:tcW w:w="0" w:type="auto"/>
            <w:tcMar>
              <w:top w:w="75" w:type="dxa"/>
              <w:left w:w="150" w:type="dxa"/>
              <w:bottom w:w="75" w:type="dxa"/>
              <w:right w:w="150" w:type="dxa"/>
            </w:tcMar>
            <w:vAlign w:val="center"/>
            <w:hideMark/>
          </w:tcPr>
          <w:p w14:paraId="02755A45"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0</w:t>
            </w:r>
          </w:p>
        </w:tc>
        <w:tc>
          <w:tcPr>
            <w:tcW w:w="0" w:type="auto"/>
            <w:tcMar>
              <w:top w:w="75" w:type="dxa"/>
              <w:left w:w="150" w:type="dxa"/>
              <w:bottom w:w="75" w:type="dxa"/>
              <w:right w:w="150" w:type="dxa"/>
            </w:tcMar>
            <w:vAlign w:val="center"/>
            <w:hideMark/>
          </w:tcPr>
          <w:p w14:paraId="6B14C395"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0</w:t>
            </w:r>
          </w:p>
        </w:tc>
        <w:tc>
          <w:tcPr>
            <w:tcW w:w="0" w:type="auto"/>
            <w:tcMar>
              <w:top w:w="75" w:type="dxa"/>
              <w:left w:w="150" w:type="dxa"/>
              <w:bottom w:w="75" w:type="dxa"/>
              <w:right w:w="150" w:type="dxa"/>
            </w:tcMar>
            <w:vAlign w:val="center"/>
            <w:hideMark/>
          </w:tcPr>
          <w:p w14:paraId="16A02604"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100%</w:t>
            </w:r>
          </w:p>
        </w:tc>
        <w:tc>
          <w:tcPr>
            <w:tcW w:w="0" w:type="auto"/>
            <w:tcMar>
              <w:top w:w="75" w:type="dxa"/>
              <w:left w:w="150" w:type="dxa"/>
              <w:bottom w:w="75" w:type="dxa"/>
              <w:right w:w="150" w:type="dxa"/>
            </w:tcMar>
            <w:vAlign w:val="center"/>
            <w:hideMark/>
          </w:tcPr>
          <w:p w14:paraId="18DF2DD0"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pass</w:t>
            </w:r>
          </w:p>
        </w:tc>
      </w:tr>
      <w:tr w:rsidR="008306E7" w:rsidRPr="008306E7" w14:paraId="702312B0" w14:textId="77777777" w:rsidTr="008306E7">
        <w:tc>
          <w:tcPr>
            <w:tcW w:w="0" w:type="auto"/>
            <w:tcMar>
              <w:top w:w="75" w:type="dxa"/>
              <w:left w:w="150" w:type="dxa"/>
              <w:bottom w:w="75" w:type="dxa"/>
              <w:right w:w="150" w:type="dxa"/>
            </w:tcMar>
            <w:vAlign w:val="center"/>
            <w:hideMark/>
          </w:tcPr>
          <w:p w14:paraId="5EC4A430"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VP03</w:t>
            </w:r>
          </w:p>
        </w:tc>
        <w:tc>
          <w:tcPr>
            <w:tcW w:w="0" w:type="auto"/>
            <w:tcMar>
              <w:top w:w="75" w:type="dxa"/>
              <w:left w:w="150" w:type="dxa"/>
              <w:bottom w:w="75" w:type="dxa"/>
              <w:right w:w="150" w:type="dxa"/>
            </w:tcMar>
            <w:vAlign w:val="center"/>
            <w:hideMark/>
          </w:tcPr>
          <w:p w14:paraId="38DBA559"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5</w:t>
            </w:r>
          </w:p>
        </w:tc>
        <w:tc>
          <w:tcPr>
            <w:tcW w:w="0" w:type="auto"/>
            <w:tcMar>
              <w:top w:w="75" w:type="dxa"/>
              <w:left w:w="150" w:type="dxa"/>
              <w:bottom w:w="75" w:type="dxa"/>
              <w:right w:w="150" w:type="dxa"/>
            </w:tcMar>
            <w:vAlign w:val="center"/>
            <w:hideMark/>
          </w:tcPr>
          <w:p w14:paraId="5D630DFD"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5</w:t>
            </w:r>
          </w:p>
        </w:tc>
        <w:tc>
          <w:tcPr>
            <w:tcW w:w="0" w:type="auto"/>
            <w:tcMar>
              <w:top w:w="75" w:type="dxa"/>
              <w:left w:w="150" w:type="dxa"/>
              <w:bottom w:w="75" w:type="dxa"/>
              <w:right w:w="150" w:type="dxa"/>
            </w:tcMar>
            <w:vAlign w:val="center"/>
            <w:hideMark/>
          </w:tcPr>
          <w:p w14:paraId="3C1C87C4"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0</w:t>
            </w:r>
          </w:p>
        </w:tc>
        <w:tc>
          <w:tcPr>
            <w:tcW w:w="0" w:type="auto"/>
            <w:tcMar>
              <w:top w:w="75" w:type="dxa"/>
              <w:left w:w="150" w:type="dxa"/>
              <w:bottom w:w="75" w:type="dxa"/>
              <w:right w:w="150" w:type="dxa"/>
            </w:tcMar>
            <w:vAlign w:val="center"/>
            <w:hideMark/>
          </w:tcPr>
          <w:p w14:paraId="2D91306A"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0</w:t>
            </w:r>
          </w:p>
        </w:tc>
        <w:tc>
          <w:tcPr>
            <w:tcW w:w="0" w:type="auto"/>
            <w:tcMar>
              <w:top w:w="75" w:type="dxa"/>
              <w:left w:w="150" w:type="dxa"/>
              <w:bottom w:w="75" w:type="dxa"/>
              <w:right w:w="150" w:type="dxa"/>
            </w:tcMar>
            <w:vAlign w:val="center"/>
            <w:hideMark/>
          </w:tcPr>
          <w:p w14:paraId="35FB0D8D"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100%</w:t>
            </w:r>
          </w:p>
        </w:tc>
        <w:tc>
          <w:tcPr>
            <w:tcW w:w="0" w:type="auto"/>
            <w:tcMar>
              <w:top w:w="75" w:type="dxa"/>
              <w:left w:w="150" w:type="dxa"/>
              <w:bottom w:w="75" w:type="dxa"/>
              <w:right w:w="150" w:type="dxa"/>
            </w:tcMar>
            <w:vAlign w:val="center"/>
            <w:hideMark/>
          </w:tcPr>
          <w:p w14:paraId="7B43B927"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pass</w:t>
            </w:r>
          </w:p>
        </w:tc>
      </w:tr>
      <w:tr w:rsidR="008306E7" w:rsidRPr="008306E7" w14:paraId="015D2AF9" w14:textId="77777777" w:rsidTr="008306E7">
        <w:tc>
          <w:tcPr>
            <w:tcW w:w="0" w:type="auto"/>
            <w:tcMar>
              <w:top w:w="75" w:type="dxa"/>
              <w:left w:w="150" w:type="dxa"/>
              <w:bottom w:w="75" w:type="dxa"/>
              <w:right w:w="150" w:type="dxa"/>
            </w:tcMar>
            <w:vAlign w:val="center"/>
            <w:hideMark/>
          </w:tcPr>
          <w:p w14:paraId="0C90DE28"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VP04</w:t>
            </w:r>
          </w:p>
        </w:tc>
        <w:tc>
          <w:tcPr>
            <w:tcW w:w="0" w:type="auto"/>
            <w:tcMar>
              <w:top w:w="75" w:type="dxa"/>
              <w:left w:w="150" w:type="dxa"/>
              <w:bottom w:w="75" w:type="dxa"/>
              <w:right w:w="150" w:type="dxa"/>
            </w:tcMar>
            <w:vAlign w:val="center"/>
            <w:hideMark/>
          </w:tcPr>
          <w:p w14:paraId="2CA74D85"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5</w:t>
            </w:r>
          </w:p>
        </w:tc>
        <w:tc>
          <w:tcPr>
            <w:tcW w:w="0" w:type="auto"/>
            <w:tcMar>
              <w:top w:w="75" w:type="dxa"/>
              <w:left w:w="150" w:type="dxa"/>
              <w:bottom w:w="75" w:type="dxa"/>
              <w:right w:w="150" w:type="dxa"/>
            </w:tcMar>
            <w:vAlign w:val="center"/>
            <w:hideMark/>
          </w:tcPr>
          <w:p w14:paraId="2955A881"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5</w:t>
            </w:r>
          </w:p>
        </w:tc>
        <w:tc>
          <w:tcPr>
            <w:tcW w:w="0" w:type="auto"/>
            <w:tcMar>
              <w:top w:w="75" w:type="dxa"/>
              <w:left w:w="150" w:type="dxa"/>
              <w:bottom w:w="75" w:type="dxa"/>
              <w:right w:w="150" w:type="dxa"/>
            </w:tcMar>
            <w:vAlign w:val="center"/>
            <w:hideMark/>
          </w:tcPr>
          <w:p w14:paraId="562E37C0"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0</w:t>
            </w:r>
          </w:p>
        </w:tc>
        <w:tc>
          <w:tcPr>
            <w:tcW w:w="0" w:type="auto"/>
            <w:tcMar>
              <w:top w:w="75" w:type="dxa"/>
              <w:left w:w="150" w:type="dxa"/>
              <w:bottom w:w="75" w:type="dxa"/>
              <w:right w:w="150" w:type="dxa"/>
            </w:tcMar>
            <w:vAlign w:val="center"/>
            <w:hideMark/>
          </w:tcPr>
          <w:p w14:paraId="461DA740"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0</w:t>
            </w:r>
          </w:p>
        </w:tc>
        <w:tc>
          <w:tcPr>
            <w:tcW w:w="0" w:type="auto"/>
            <w:tcMar>
              <w:top w:w="75" w:type="dxa"/>
              <w:left w:w="150" w:type="dxa"/>
              <w:bottom w:w="75" w:type="dxa"/>
              <w:right w:w="150" w:type="dxa"/>
            </w:tcMar>
            <w:vAlign w:val="center"/>
            <w:hideMark/>
          </w:tcPr>
          <w:p w14:paraId="7AA62EAB"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100%</w:t>
            </w:r>
          </w:p>
        </w:tc>
        <w:tc>
          <w:tcPr>
            <w:tcW w:w="0" w:type="auto"/>
            <w:tcMar>
              <w:top w:w="75" w:type="dxa"/>
              <w:left w:w="150" w:type="dxa"/>
              <w:bottom w:w="75" w:type="dxa"/>
              <w:right w:w="150" w:type="dxa"/>
            </w:tcMar>
            <w:vAlign w:val="center"/>
            <w:hideMark/>
          </w:tcPr>
          <w:p w14:paraId="54594FF4"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pass</w:t>
            </w:r>
          </w:p>
        </w:tc>
      </w:tr>
      <w:tr w:rsidR="008306E7" w:rsidRPr="008306E7" w14:paraId="7D178D08" w14:textId="77777777" w:rsidTr="008306E7">
        <w:tc>
          <w:tcPr>
            <w:tcW w:w="0" w:type="auto"/>
            <w:tcMar>
              <w:top w:w="75" w:type="dxa"/>
              <w:left w:w="150" w:type="dxa"/>
              <w:bottom w:w="75" w:type="dxa"/>
              <w:right w:w="150" w:type="dxa"/>
            </w:tcMar>
            <w:vAlign w:val="center"/>
            <w:hideMark/>
          </w:tcPr>
          <w:p w14:paraId="6E463213"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VP05</w:t>
            </w:r>
          </w:p>
        </w:tc>
        <w:tc>
          <w:tcPr>
            <w:tcW w:w="0" w:type="auto"/>
            <w:tcMar>
              <w:top w:w="75" w:type="dxa"/>
              <w:left w:w="150" w:type="dxa"/>
              <w:bottom w:w="75" w:type="dxa"/>
              <w:right w:w="150" w:type="dxa"/>
            </w:tcMar>
            <w:vAlign w:val="center"/>
            <w:hideMark/>
          </w:tcPr>
          <w:p w14:paraId="15FBF5C6"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4</w:t>
            </w:r>
          </w:p>
        </w:tc>
        <w:tc>
          <w:tcPr>
            <w:tcW w:w="0" w:type="auto"/>
            <w:tcMar>
              <w:top w:w="75" w:type="dxa"/>
              <w:left w:w="150" w:type="dxa"/>
              <w:bottom w:w="75" w:type="dxa"/>
              <w:right w:w="150" w:type="dxa"/>
            </w:tcMar>
            <w:vAlign w:val="center"/>
            <w:hideMark/>
          </w:tcPr>
          <w:p w14:paraId="7E10571C"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4</w:t>
            </w:r>
          </w:p>
        </w:tc>
        <w:tc>
          <w:tcPr>
            <w:tcW w:w="0" w:type="auto"/>
            <w:tcMar>
              <w:top w:w="75" w:type="dxa"/>
              <w:left w:w="150" w:type="dxa"/>
              <w:bottom w:w="75" w:type="dxa"/>
              <w:right w:w="150" w:type="dxa"/>
            </w:tcMar>
            <w:vAlign w:val="center"/>
            <w:hideMark/>
          </w:tcPr>
          <w:p w14:paraId="53EAD77D"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0</w:t>
            </w:r>
          </w:p>
        </w:tc>
        <w:tc>
          <w:tcPr>
            <w:tcW w:w="0" w:type="auto"/>
            <w:tcMar>
              <w:top w:w="75" w:type="dxa"/>
              <w:left w:w="150" w:type="dxa"/>
              <w:bottom w:w="75" w:type="dxa"/>
              <w:right w:w="150" w:type="dxa"/>
            </w:tcMar>
            <w:vAlign w:val="center"/>
            <w:hideMark/>
          </w:tcPr>
          <w:p w14:paraId="7359BC3C"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0</w:t>
            </w:r>
          </w:p>
        </w:tc>
        <w:tc>
          <w:tcPr>
            <w:tcW w:w="0" w:type="auto"/>
            <w:tcMar>
              <w:top w:w="75" w:type="dxa"/>
              <w:left w:w="150" w:type="dxa"/>
              <w:bottom w:w="75" w:type="dxa"/>
              <w:right w:w="150" w:type="dxa"/>
            </w:tcMar>
            <w:vAlign w:val="center"/>
            <w:hideMark/>
          </w:tcPr>
          <w:p w14:paraId="5497443B"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100%</w:t>
            </w:r>
          </w:p>
        </w:tc>
        <w:tc>
          <w:tcPr>
            <w:tcW w:w="0" w:type="auto"/>
            <w:tcMar>
              <w:top w:w="75" w:type="dxa"/>
              <w:left w:w="150" w:type="dxa"/>
              <w:bottom w:w="75" w:type="dxa"/>
              <w:right w:w="150" w:type="dxa"/>
            </w:tcMar>
            <w:vAlign w:val="center"/>
            <w:hideMark/>
          </w:tcPr>
          <w:p w14:paraId="4A215DC8"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pass</w:t>
            </w:r>
          </w:p>
        </w:tc>
      </w:tr>
      <w:tr w:rsidR="008306E7" w:rsidRPr="008306E7" w14:paraId="12493879" w14:textId="77777777" w:rsidTr="008306E7">
        <w:tc>
          <w:tcPr>
            <w:tcW w:w="0" w:type="auto"/>
            <w:tcMar>
              <w:top w:w="75" w:type="dxa"/>
              <w:left w:w="150" w:type="dxa"/>
              <w:bottom w:w="75" w:type="dxa"/>
              <w:right w:w="150" w:type="dxa"/>
            </w:tcMar>
            <w:vAlign w:val="center"/>
            <w:hideMark/>
          </w:tcPr>
          <w:p w14:paraId="0B8A61C6"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VP06</w:t>
            </w:r>
          </w:p>
        </w:tc>
        <w:tc>
          <w:tcPr>
            <w:tcW w:w="0" w:type="auto"/>
            <w:tcMar>
              <w:top w:w="75" w:type="dxa"/>
              <w:left w:w="150" w:type="dxa"/>
              <w:bottom w:w="75" w:type="dxa"/>
              <w:right w:w="150" w:type="dxa"/>
            </w:tcMar>
            <w:vAlign w:val="center"/>
            <w:hideMark/>
          </w:tcPr>
          <w:p w14:paraId="56D591C4"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5</w:t>
            </w:r>
          </w:p>
        </w:tc>
        <w:tc>
          <w:tcPr>
            <w:tcW w:w="0" w:type="auto"/>
            <w:tcMar>
              <w:top w:w="75" w:type="dxa"/>
              <w:left w:w="150" w:type="dxa"/>
              <w:bottom w:w="75" w:type="dxa"/>
              <w:right w:w="150" w:type="dxa"/>
            </w:tcMar>
            <w:vAlign w:val="center"/>
            <w:hideMark/>
          </w:tcPr>
          <w:p w14:paraId="5A45E5D1"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5</w:t>
            </w:r>
          </w:p>
        </w:tc>
        <w:tc>
          <w:tcPr>
            <w:tcW w:w="0" w:type="auto"/>
            <w:tcMar>
              <w:top w:w="75" w:type="dxa"/>
              <w:left w:w="150" w:type="dxa"/>
              <w:bottom w:w="75" w:type="dxa"/>
              <w:right w:w="150" w:type="dxa"/>
            </w:tcMar>
            <w:vAlign w:val="center"/>
            <w:hideMark/>
          </w:tcPr>
          <w:p w14:paraId="468E660E"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0</w:t>
            </w:r>
          </w:p>
        </w:tc>
        <w:tc>
          <w:tcPr>
            <w:tcW w:w="0" w:type="auto"/>
            <w:tcMar>
              <w:top w:w="75" w:type="dxa"/>
              <w:left w:w="150" w:type="dxa"/>
              <w:bottom w:w="75" w:type="dxa"/>
              <w:right w:w="150" w:type="dxa"/>
            </w:tcMar>
            <w:vAlign w:val="center"/>
            <w:hideMark/>
          </w:tcPr>
          <w:p w14:paraId="5FEE0CD6"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0</w:t>
            </w:r>
          </w:p>
        </w:tc>
        <w:tc>
          <w:tcPr>
            <w:tcW w:w="0" w:type="auto"/>
            <w:tcMar>
              <w:top w:w="75" w:type="dxa"/>
              <w:left w:w="150" w:type="dxa"/>
              <w:bottom w:w="75" w:type="dxa"/>
              <w:right w:w="150" w:type="dxa"/>
            </w:tcMar>
            <w:vAlign w:val="center"/>
            <w:hideMark/>
          </w:tcPr>
          <w:p w14:paraId="4A6F6135"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100%</w:t>
            </w:r>
          </w:p>
        </w:tc>
        <w:tc>
          <w:tcPr>
            <w:tcW w:w="0" w:type="auto"/>
            <w:tcMar>
              <w:top w:w="75" w:type="dxa"/>
              <w:left w:w="150" w:type="dxa"/>
              <w:bottom w:w="75" w:type="dxa"/>
              <w:right w:w="150" w:type="dxa"/>
            </w:tcMar>
            <w:vAlign w:val="center"/>
            <w:hideMark/>
          </w:tcPr>
          <w:p w14:paraId="2DF10493"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pass</w:t>
            </w:r>
          </w:p>
        </w:tc>
      </w:tr>
      <w:tr w:rsidR="008306E7" w:rsidRPr="008306E7" w14:paraId="674AFE0C" w14:textId="77777777" w:rsidTr="008306E7">
        <w:tc>
          <w:tcPr>
            <w:tcW w:w="0" w:type="auto"/>
            <w:tcMar>
              <w:top w:w="75" w:type="dxa"/>
              <w:left w:w="150" w:type="dxa"/>
              <w:bottom w:w="75" w:type="dxa"/>
              <w:right w:w="150" w:type="dxa"/>
            </w:tcMar>
            <w:vAlign w:val="center"/>
            <w:hideMark/>
          </w:tcPr>
          <w:p w14:paraId="1E082EDC"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VP07</w:t>
            </w:r>
          </w:p>
        </w:tc>
        <w:tc>
          <w:tcPr>
            <w:tcW w:w="0" w:type="auto"/>
            <w:tcMar>
              <w:top w:w="75" w:type="dxa"/>
              <w:left w:w="150" w:type="dxa"/>
              <w:bottom w:w="75" w:type="dxa"/>
              <w:right w:w="150" w:type="dxa"/>
            </w:tcMar>
            <w:vAlign w:val="center"/>
            <w:hideMark/>
          </w:tcPr>
          <w:p w14:paraId="3AFA6A8A"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4</w:t>
            </w:r>
          </w:p>
        </w:tc>
        <w:tc>
          <w:tcPr>
            <w:tcW w:w="0" w:type="auto"/>
            <w:tcMar>
              <w:top w:w="75" w:type="dxa"/>
              <w:left w:w="150" w:type="dxa"/>
              <w:bottom w:w="75" w:type="dxa"/>
              <w:right w:w="150" w:type="dxa"/>
            </w:tcMar>
            <w:vAlign w:val="center"/>
            <w:hideMark/>
          </w:tcPr>
          <w:p w14:paraId="33D607F3"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4</w:t>
            </w:r>
          </w:p>
        </w:tc>
        <w:tc>
          <w:tcPr>
            <w:tcW w:w="0" w:type="auto"/>
            <w:tcMar>
              <w:top w:w="75" w:type="dxa"/>
              <w:left w:w="150" w:type="dxa"/>
              <w:bottom w:w="75" w:type="dxa"/>
              <w:right w:w="150" w:type="dxa"/>
            </w:tcMar>
            <w:vAlign w:val="center"/>
            <w:hideMark/>
          </w:tcPr>
          <w:p w14:paraId="34FBCA9F"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0</w:t>
            </w:r>
          </w:p>
        </w:tc>
        <w:tc>
          <w:tcPr>
            <w:tcW w:w="0" w:type="auto"/>
            <w:tcMar>
              <w:top w:w="75" w:type="dxa"/>
              <w:left w:w="150" w:type="dxa"/>
              <w:bottom w:w="75" w:type="dxa"/>
              <w:right w:w="150" w:type="dxa"/>
            </w:tcMar>
            <w:vAlign w:val="center"/>
            <w:hideMark/>
          </w:tcPr>
          <w:p w14:paraId="3A990B55"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0</w:t>
            </w:r>
          </w:p>
        </w:tc>
        <w:tc>
          <w:tcPr>
            <w:tcW w:w="0" w:type="auto"/>
            <w:tcMar>
              <w:top w:w="75" w:type="dxa"/>
              <w:left w:w="150" w:type="dxa"/>
              <w:bottom w:w="75" w:type="dxa"/>
              <w:right w:w="150" w:type="dxa"/>
            </w:tcMar>
            <w:vAlign w:val="center"/>
            <w:hideMark/>
          </w:tcPr>
          <w:p w14:paraId="1C547FFE"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100%</w:t>
            </w:r>
          </w:p>
        </w:tc>
        <w:tc>
          <w:tcPr>
            <w:tcW w:w="0" w:type="auto"/>
            <w:tcMar>
              <w:top w:w="75" w:type="dxa"/>
              <w:left w:w="150" w:type="dxa"/>
              <w:bottom w:w="75" w:type="dxa"/>
              <w:right w:w="150" w:type="dxa"/>
            </w:tcMar>
            <w:vAlign w:val="center"/>
            <w:hideMark/>
          </w:tcPr>
          <w:p w14:paraId="70BEEB04"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pass</w:t>
            </w:r>
          </w:p>
        </w:tc>
      </w:tr>
      <w:tr w:rsidR="008306E7" w:rsidRPr="008306E7" w14:paraId="15973473" w14:textId="77777777" w:rsidTr="008306E7">
        <w:tc>
          <w:tcPr>
            <w:tcW w:w="0" w:type="auto"/>
            <w:tcMar>
              <w:top w:w="75" w:type="dxa"/>
              <w:left w:w="150" w:type="dxa"/>
              <w:bottom w:w="75" w:type="dxa"/>
              <w:right w:w="150" w:type="dxa"/>
            </w:tcMar>
            <w:vAlign w:val="center"/>
            <w:hideMark/>
          </w:tcPr>
          <w:p w14:paraId="43010D77"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VP08</w:t>
            </w:r>
          </w:p>
        </w:tc>
        <w:tc>
          <w:tcPr>
            <w:tcW w:w="0" w:type="auto"/>
            <w:tcMar>
              <w:top w:w="75" w:type="dxa"/>
              <w:left w:w="150" w:type="dxa"/>
              <w:bottom w:w="75" w:type="dxa"/>
              <w:right w:w="150" w:type="dxa"/>
            </w:tcMar>
            <w:vAlign w:val="center"/>
            <w:hideMark/>
          </w:tcPr>
          <w:p w14:paraId="1A6E78C8"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5</w:t>
            </w:r>
          </w:p>
        </w:tc>
        <w:tc>
          <w:tcPr>
            <w:tcW w:w="0" w:type="auto"/>
            <w:tcMar>
              <w:top w:w="75" w:type="dxa"/>
              <w:left w:w="150" w:type="dxa"/>
              <w:bottom w:w="75" w:type="dxa"/>
              <w:right w:w="150" w:type="dxa"/>
            </w:tcMar>
            <w:vAlign w:val="center"/>
            <w:hideMark/>
          </w:tcPr>
          <w:p w14:paraId="1B1C4F60"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5</w:t>
            </w:r>
          </w:p>
        </w:tc>
        <w:tc>
          <w:tcPr>
            <w:tcW w:w="0" w:type="auto"/>
            <w:tcMar>
              <w:top w:w="75" w:type="dxa"/>
              <w:left w:w="150" w:type="dxa"/>
              <w:bottom w:w="75" w:type="dxa"/>
              <w:right w:w="150" w:type="dxa"/>
            </w:tcMar>
            <w:vAlign w:val="center"/>
            <w:hideMark/>
          </w:tcPr>
          <w:p w14:paraId="281DCAA0"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0</w:t>
            </w:r>
          </w:p>
        </w:tc>
        <w:tc>
          <w:tcPr>
            <w:tcW w:w="0" w:type="auto"/>
            <w:tcMar>
              <w:top w:w="75" w:type="dxa"/>
              <w:left w:w="150" w:type="dxa"/>
              <w:bottom w:w="75" w:type="dxa"/>
              <w:right w:w="150" w:type="dxa"/>
            </w:tcMar>
            <w:vAlign w:val="center"/>
            <w:hideMark/>
          </w:tcPr>
          <w:p w14:paraId="19F3312C"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0</w:t>
            </w:r>
          </w:p>
        </w:tc>
        <w:tc>
          <w:tcPr>
            <w:tcW w:w="0" w:type="auto"/>
            <w:tcMar>
              <w:top w:w="75" w:type="dxa"/>
              <w:left w:w="150" w:type="dxa"/>
              <w:bottom w:w="75" w:type="dxa"/>
              <w:right w:w="150" w:type="dxa"/>
            </w:tcMar>
            <w:vAlign w:val="center"/>
            <w:hideMark/>
          </w:tcPr>
          <w:p w14:paraId="21B21EAE"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100%</w:t>
            </w:r>
          </w:p>
        </w:tc>
        <w:tc>
          <w:tcPr>
            <w:tcW w:w="0" w:type="auto"/>
            <w:tcMar>
              <w:top w:w="75" w:type="dxa"/>
              <w:left w:w="150" w:type="dxa"/>
              <w:bottom w:w="75" w:type="dxa"/>
              <w:right w:w="150" w:type="dxa"/>
            </w:tcMar>
            <w:vAlign w:val="center"/>
            <w:hideMark/>
          </w:tcPr>
          <w:p w14:paraId="494FCDCE"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pass</w:t>
            </w:r>
          </w:p>
        </w:tc>
      </w:tr>
      <w:tr w:rsidR="008306E7" w:rsidRPr="008306E7" w14:paraId="519D30BE" w14:textId="77777777" w:rsidTr="008306E7">
        <w:tc>
          <w:tcPr>
            <w:tcW w:w="0" w:type="auto"/>
            <w:tcMar>
              <w:top w:w="75" w:type="dxa"/>
              <w:left w:w="150" w:type="dxa"/>
              <w:bottom w:w="75" w:type="dxa"/>
              <w:right w:w="150" w:type="dxa"/>
            </w:tcMar>
            <w:vAlign w:val="center"/>
            <w:hideMark/>
          </w:tcPr>
          <w:p w14:paraId="64C3E6BC"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VP09</w:t>
            </w:r>
          </w:p>
        </w:tc>
        <w:tc>
          <w:tcPr>
            <w:tcW w:w="0" w:type="auto"/>
            <w:tcMar>
              <w:top w:w="75" w:type="dxa"/>
              <w:left w:w="150" w:type="dxa"/>
              <w:bottom w:w="75" w:type="dxa"/>
              <w:right w:w="150" w:type="dxa"/>
            </w:tcMar>
            <w:vAlign w:val="center"/>
            <w:hideMark/>
          </w:tcPr>
          <w:p w14:paraId="4A7794A9"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5</w:t>
            </w:r>
          </w:p>
        </w:tc>
        <w:tc>
          <w:tcPr>
            <w:tcW w:w="0" w:type="auto"/>
            <w:tcMar>
              <w:top w:w="75" w:type="dxa"/>
              <w:left w:w="150" w:type="dxa"/>
              <w:bottom w:w="75" w:type="dxa"/>
              <w:right w:w="150" w:type="dxa"/>
            </w:tcMar>
            <w:vAlign w:val="center"/>
            <w:hideMark/>
          </w:tcPr>
          <w:p w14:paraId="688EF37B"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5</w:t>
            </w:r>
          </w:p>
        </w:tc>
        <w:tc>
          <w:tcPr>
            <w:tcW w:w="0" w:type="auto"/>
            <w:tcMar>
              <w:top w:w="75" w:type="dxa"/>
              <w:left w:w="150" w:type="dxa"/>
              <w:bottom w:w="75" w:type="dxa"/>
              <w:right w:w="150" w:type="dxa"/>
            </w:tcMar>
            <w:vAlign w:val="center"/>
            <w:hideMark/>
          </w:tcPr>
          <w:p w14:paraId="4F1F9897"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0</w:t>
            </w:r>
          </w:p>
        </w:tc>
        <w:tc>
          <w:tcPr>
            <w:tcW w:w="0" w:type="auto"/>
            <w:tcMar>
              <w:top w:w="75" w:type="dxa"/>
              <w:left w:w="150" w:type="dxa"/>
              <w:bottom w:w="75" w:type="dxa"/>
              <w:right w:w="150" w:type="dxa"/>
            </w:tcMar>
            <w:vAlign w:val="center"/>
            <w:hideMark/>
          </w:tcPr>
          <w:p w14:paraId="0A2DA9B5"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0</w:t>
            </w:r>
          </w:p>
        </w:tc>
        <w:tc>
          <w:tcPr>
            <w:tcW w:w="0" w:type="auto"/>
            <w:tcMar>
              <w:top w:w="75" w:type="dxa"/>
              <w:left w:w="150" w:type="dxa"/>
              <w:bottom w:w="75" w:type="dxa"/>
              <w:right w:w="150" w:type="dxa"/>
            </w:tcMar>
            <w:vAlign w:val="center"/>
            <w:hideMark/>
          </w:tcPr>
          <w:p w14:paraId="14D437DC"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100%</w:t>
            </w:r>
          </w:p>
        </w:tc>
        <w:tc>
          <w:tcPr>
            <w:tcW w:w="0" w:type="auto"/>
            <w:tcMar>
              <w:top w:w="75" w:type="dxa"/>
              <w:left w:w="150" w:type="dxa"/>
              <w:bottom w:w="75" w:type="dxa"/>
              <w:right w:w="150" w:type="dxa"/>
            </w:tcMar>
            <w:vAlign w:val="center"/>
            <w:hideMark/>
          </w:tcPr>
          <w:p w14:paraId="2C6FA1C1"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pass</w:t>
            </w:r>
          </w:p>
        </w:tc>
      </w:tr>
      <w:tr w:rsidR="008306E7" w:rsidRPr="008306E7" w14:paraId="135C08E6" w14:textId="77777777" w:rsidTr="008306E7">
        <w:tc>
          <w:tcPr>
            <w:tcW w:w="0" w:type="auto"/>
            <w:tcMar>
              <w:top w:w="75" w:type="dxa"/>
              <w:left w:w="150" w:type="dxa"/>
              <w:bottom w:w="75" w:type="dxa"/>
              <w:right w:w="150" w:type="dxa"/>
            </w:tcMar>
            <w:vAlign w:val="center"/>
            <w:hideMark/>
          </w:tcPr>
          <w:p w14:paraId="1663DBBE"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VP10</w:t>
            </w:r>
          </w:p>
        </w:tc>
        <w:tc>
          <w:tcPr>
            <w:tcW w:w="0" w:type="auto"/>
            <w:tcMar>
              <w:top w:w="75" w:type="dxa"/>
              <w:left w:w="150" w:type="dxa"/>
              <w:bottom w:w="75" w:type="dxa"/>
              <w:right w:w="150" w:type="dxa"/>
            </w:tcMar>
            <w:vAlign w:val="center"/>
            <w:hideMark/>
          </w:tcPr>
          <w:p w14:paraId="0FF1BF06"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5</w:t>
            </w:r>
          </w:p>
        </w:tc>
        <w:tc>
          <w:tcPr>
            <w:tcW w:w="0" w:type="auto"/>
            <w:tcMar>
              <w:top w:w="75" w:type="dxa"/>
              <w:left w:w="150" w:type="dxa"/>
              <w:bottom w:w="75" w:type="dxa"/>
              <w:right w:w="150" w:type="dxa"/>
            </w:tcMar>
            <w:vAlign w:val="center"/>
            <w:hideMark/>
          </w:tcPr>
          <w:p w14:paraId="483A0918"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5</w:t>
            </w:r>
          </w:p>
        </w:tc>
        <w:tc>
          <w:tcPr>
            <w:tcW w:w="0" w:type="auto"/>
            <w:tcMar>
              <w:top w:w="75" w:type="dxa"/>
              <w:left w:w="150" w:type="dxa"/>
              <w:bottom w:w="75" w:type="dxa"/>
              <w:right w:w="150" w:type="dxa"/>
            </w:tcMar>
            <w:vAlign w:val="center"/>
            <w:hideMark/>
          </w:tcPr>
          <w:p w14:paraId="757BB53B"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0</w:t>
            </w:r>
          </w:p>
        </w:tc>
        <w:tc>
          <w:tcPr>
            <w:tcW w:w="0" w:type="auto"/>
            <w:tcMar>
              <w:top w:w="75" w:type="dxa"/>
              <w:left w:w="150" w:type="dxa"/>
              <w:bottom w:w="75" w:type="dxa"/>
              <w:right w:w="150" w:type="dxa"/>
            </w:tcMar>
            <w:vAlign w:val="center"/>
            <w:hideMark/>
          </w:tcPr>
          <w:p w14:paraId="25E49EA2"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0</w:t>
            </w:r>
          </w:p>
        </w:tc>
        <w:tc>
          <w:tcPr>
            <w:tcW w:w="0" w:type="auto"/>
            <w:tcMar>
              <w:top w:w="75" w:type="dxa"/>
              <w:left w:w="150" w:type="dxa"/>
              <w:bottom w:w="75" w:type="dxa"/>
              <w:right w:w="150" w:type="dxa"/>
            </w:tcMar>
            <w:vAlign w:val="center"/>
            <w:hideMark/>
          </w:tcPr>
          <w:p w14:paraId="4EA66C9D"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100%</w:t>
            </w:r>
          </w:p>
        </w:tc>
        <w:tc>
          <w:tcPr>
            <w:tcW w:w="0" w:type="auto"/>
            <w:tcMar>
              <w:top w:w="75" w:type="dxa"/>
              <w:left w:w="150" w:type="dxa"/>
              <w:bottom w:w="75" w:type="dxa"/>
              <w:right w:w="150" w:type="dxa"/>
            </w:tcMar>
            <w:vAlign w:val="center"/>
            <w:hideMark/>
          </w:tcPr>
          <w:p w14:paraId="61A1B2FA"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pass</w:t>
            </w:r>
          </w:p>
        </w:tc>
      </w:tr>
      <w:tr w:rsidR="008306E7" w:rsidRPr="008306E7" w14:paraId="67158E4B" w14:textId="77777777" w:rsidTr="008306E7">
        <w:tc>
          <w:tcPr>
            <w:tcW w:w="0" w:type="auto"/>
            <w:tcMar>
              <w:top w:w="75" w:type="dxa"/>
              <w:left w:w="150" w:type="dxa"/>
              <w:bottom w:w="75" w:type="dxa"/>
              <w:right w:w="150" w:type="dxa"/>
            </w:tcMar>
            <w:vAlign w:val="center"/>
            <w:hideMark/>
          </w:tcPr>
          <w:p w14:paraId="4CCE1E7E"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b/>
              </w:rPr>
              <w:t>Total</w:t>
            </w:r>
          </w:p>
        </w:tc>
        <w:tc>
          <w:tcPr>
            <w:tcW w:w="0" w:type="auto"/>
            <w:tcMar>
              <w:top w:w="75" w:type="dxa"/>
              <w:left w:w="150" w:type="dxa"/>
              <w:bottom w:w="75" w:type="dxa"/>
              <w:right w:w="150" w:type="dxa"/>
            </w:tcMar>
            <w:vAlign w:val="center"/>
            <w:hideMark/>
          </w:tcPr>
          <w:p w14:paraId="1A74B7CB"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b/>
              </w:rPr>
              <w:t>48</w:t>
            </w:r>
          </w:p>
        </w:tc>
        <w:tc>
          <w:tcPr>
            <w:tcW w:w="0" w:type="auto"/>
            <w:tcMar>
              <w:top w:w="75" w:type="dxa"/>
              <w:left w:w="150" w:type="dxa"/>
              <w:bottom w:w="75" w:type="dxa"/>
              <w:right w:w="150" w:type="dxa"/>
            </w:tcMar>
            <w:vAlign w:val="center"/>
            <w:hideMark/>
          </w:tcPr>
          <w:p w14:paraId="0ABBAF6E"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b/>
              </w:rPr>
              <w:t>48</w:t>
            </w:r>
          </w:p>
        </w:tc>
        <w:tc>
          <w:tcPr>
            <w:tcW w:w="0" w:type="auto"/>
            <w:tcMar>
              <w:top w:w="75" w:type="dxa"/>
              <w:left w:w="150" w:type="dxa"/>
              <w:bottom w:w="75" w:type="dxa"/>
              <w:right w:w="150" w:type="dxa"/>
            </w:tcMar>
            <w:vAlign w:val="center"/>
            <w:hideMark/>
          </w:tcPr>
          <w:p w14:paraId="5D45C9C7"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b/>
              </w:rPr>
              <w:t>0</w:t>
            </w:r>
          </w:p>
        </w:tc>
        <w:tc>
          <w:tcPr>
            <w:tcW w:w="0" w:type="auto"/>
            <w:tcMar>
              <w:top w:w="75" w:type="dxa"/>
              <w:left w:w="150" w:type="dxa"/>
              <w:bottom w:w="75" w:type="dxa"/>
              <w:right w:w="150" w:type="dxa"/>
            </w:tcMar>
            <w:vAlign w:val="center"/>
            <w:hideMark/>
          </w:tcPr>
          <w:p w14:paraId="595AC7AF"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b/>
              </w:rPr>
              <w:t>0</w:t>
            </w:r>
          </w:p>
        </w:tc>
        <w:tc>
          <w:tcPr>
            <w:tcW w:w="0" w:type="auto"/>
            <w:tcMar>
              <w:top w:w="75" w:type="dxa"/>
              <w:left w:w="150" w:type="dxa"/>
              <w:bottom w:w="75" w:type="dxa"/>
              <w:right w:w="150" w:type="dxa"/>
            </w:tcMar>
            <w:vAlign w:val="center"/>
            <w:hideMark/>
          </w:tcPr>
          <w:p w14:paraId="0AAB701A"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b/>
              </w:rPr>
              <w:t>100%</w:t>
            </w:r>
          </w:p>
        </w:tc>
        <w:tc>
          <w:tcPr>
            <w:tcW w:w="0" w:type="auto"/>
            <w:tcMar>
              <w:top w:w="75" w:type="dxa"/>
              <w:left w:w="150" w:type="dxa"/>
              <w:bottom w:w="75" w:type="dxa"/>
              <w:right w:w="150" w:type="dxa"/>
            </w:tcMar>
            <w:vAlign w:val="center"/>
            <w:hideMark/>
          </w:tcPr>
          <w:p w14:paraId="6DF83BA8"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b/>
              </w:rPr>
              <w:t>all pass</w:t>
            </w:r>
          </w:p>
        </w:tc>
      </w:tr>
    </w:tbl>
    <w:p w14:paraId="389DF345" w14:textId="77777777" w:rsidR="00DB1526" w:rsidRPr="00DB1526" w:rsidRDefault="00DB1526" w:rsidP="00DB1526">
      <w:pPr>
        <w:pStyle w:val="CCISNormal"/>
        <w:rPr>
          <w:rFonts w:asciiTheme="majorBidi" w:hAnsiTheme="majorBidi" w:cstheme="majorBidi"/>
          <w:sz w:val="28"/>
          <w:szCs w:val="28"/>
        </w:rPr>
      </w:pPr>
    </w:p>
    <w:p w14:paraId="4129B0D3" w14:textId="319A5D0E" w:rsidR="00DB1526" w:rsidRPr="008306E7" w:rsidRDefault="00DB1526" w:rsidP="008306E7">
      <w:pPr>
        <w:pStyle w:val="Heading3"/>
        <w:rPr>
          <w:rFonts w:asciiTheme="majorBidi" w:hAnsiTheme="majorBidi"/>
          <w:sz w:val="28"/>
          <w:szCs w:val="28"/>
        </w:rPr>
      </w:pPr>
      <w:bookmarkStart w:id="150" w:name="_Toc219925869"/>
      <w:r w:rsidRPr="00DB1526">
        <w:rPr>
          <w:rFonts w:asciiTheme="majorBidi" w:hAnsiTheme="majorBidi"/>
          <w:sz w:val="28"/>
          <w:szCs w:val="28"/>
        </w:rPr>
        <w:t>QA Recommendations Analysis</w:t>
      </w:r>
      <w:bookmarkEnd w:id="150"/>
    </w:p>
    <w:p w14:paraId="54132355" w14:textId="09F0A9CC" w:rsidR="00DB1526" w:rsidRPr="00DB1526" w:rsidRDefault="00DB1526" w:rsidP="008306E7">
      <w:pPr>
        <w:pStyle w:val="CCISNormal"/>
        <w:rPr>
          <w:rFonts w:asciiTheme="majorBidi" w:hAnsiTheme="majorBidi" w:cstheme="majorBidi"/>
          <w:sz w:val="28"/>
          <w:szCs w:val="28"/>
        </w:rPr>
      </w:pPr>
      <w:r w:rsidRPr="00DB1526">
        <w:rPr>
          <w:rFonts w:asciiTheme="majorBidi" w:hAnsiTheme="majorBidi" w:cstheme="majorBidi"/>
          <w:sz w:val="28"/>
          <w:szCs w:val="28"/>
        </w:rPr>
        <w:t>The QA Engineer phase generates actionable recommendations for each implementation:</w:t>
      </w:r>
    </w:p>
    <w:tbl>
      <w:tblPr>
        <w:tblW w:w="0" w:type="auto"/>
        <w:tblCellMar>
          <w:top w:w="15" w:type="dxa"/>
          <w:left w:w="15" w:type="dxa"/>
          <w:bottom w:w="15" w:type="dxa"/>
          <w:right w:w="15" w:type="dxa"/>
        </w:tblCellMar>
        <w:tblLook w:val="04A0" w:firstRow="1" w:lastRow="0" w:firstColumn="1" w:lastColumn="0" w:noHBand="0" w:noVBand="1"/>
      </w:tblPr>
      <w:tblGrid>
        <w:gridCol w:w="1338"/>
        <w:gridCol w:w="2194"/>
        <w:gridCol w:w="5272"/>
      </w:tblGrid>
      <w:tr w:rsidR="008306E7" w:rsidRPr="008306E7" w14:paraId="28CE529F" w14:textId="77777777" w:rsidTr="008306E7">
        <w:trPr>
          <w:tblHeader/>
        </w:trPr>
        <w:tc>
          <w:tcPr>
            <w:tcW w:w="0" w:type="auto"/>
            <w:tcMar>
              <w:top w:w="75" w:type="dxa"/>
              <w:left w:w="150" w:type="dxa"/>
              <w:bottom w:w="75" w:type="dxa"/>
              <w:right w:w="150" w:type="dxa"/>
            </w:tcMar>
            <w:vAlign w:val="center"/>
            <w:hideMark/>
          </w:tcPr>
          <w:p w14:paraId="2E27DAF9" w14:textId="77777777" w:rsidR="008306E7" w:rsidRPr="008306E7" w:rsidRDefault="008306E7" w:rsidP="008306E7">
            <w:pPr>
              <w:pStyle w:val="CCISNormal"/>
              <w:rPr>
                <w:rFonts w:asciiTheme="majorBidi" w:hAnsiTheme="majorBidi" w:cstheme="majorBidi"/>
                <w:b/>
              </w:rPr>
            </w:pPr>
            <w:r w:rsidRPr="008306E7">
              <w:rPr>
                <w:rFonts w:asciiTheme="majorBidi" w:hAnsiTheme="majorBidi" w:cstheme="majorBidi"/>
                <w:b/>
              </w:rPr>
              <w:t>Prompt ID</w:t>
            </w:r>
          </w:p>
        </w:tc>
        <w:tc>
          <w:tcPr>
            <w:tcW w:w="0" w:type="auto"/>
            <w:tcMar>
              <w:top w:w="75" w:type="dxa"/>
              <w:left w:w="150" w:type="dxa"/>
              <w:bottom w:w="75" w:type="dxa"/>
              <w:right w:w="150" w:type="dxa"/>
            </w:tcMar>
            <w:vAlign w:val="center"/>
            <w:hideMark/>
          </w:tcPr>
          <w:p w14:paraId="4A085148" w14:textId="77777777" w:rsidR="008306E7" w:rsidRPr="008306E7" w:rsidRDefault="008306E7" w:rsidP="008306E7">
            <w:pPr>
              <w:pStyle w:val="CCISNormal"/>
              <w:rPr>
                <w:rFonts w:asciiTheme="majorBidi" w:hAnsiTheme="majorBidi" w:cstheme="majorBidi"/>
                <w:b/>
              </w:rPr>
            </w:pPr>
            <w:r w:rsidRPr="008306E7">
              <w:rPr>
                <w:rFonts w:asciiTheme="majorBidi" w:hAnsiTheme="majorBidi" w:cstheme="majorBidi"/>
                <w:b/>
              </w:rPr>
              <w:t>Recommendations</w:t>
            </w:r>
          </w:p>
        </w:tc>
        <w:tc>
          <w:tcPr>
            <w:tcW w:w="0" w:type="auto"/>
            <w:tcMar>
              <w:top w:w="75" w:type="dxa"/>
              <w:left w:w="150" w:type="dxa"/>
              <w:bottom w:w="75" w:type="dxa"/>
              <w:right w:w="150" w:type="dxa"/>
            </w:tcMar>
            <w:vAlign w:val="center"/>
            <w:hideMark/>
          </w:tcPr>
          <w:p w14:paraId="3C23144B" w14:textId="77777777" w:rsidR="008306E7" w:rsidRPr="008306E7" w:rsidRDefault="008306E7" w:rsidP="008306E7">
            <w:pPr>
              <w:pStyle w:val="CCISNormal"/>
              <w:rPr>
                <w:rFonts w:asciiTheme="majorBidi" w:hAnsiTheme="majorBidi" w:cstheme="majorBidi"/>
                <w:b/>
              </w:rPr>
            </w:pPr>
            <w:r w:rsidRPr="008306E7">
              <w:rPr>
                <w:rFonts w:asciiTheme="majorBidi" w:hAnsiTheme="majorBidi" w:cstheme="majorBidi"/>
                <w:b/>
              </w:rPr>
              <w:t>Key Themes</w:t>
            </w:r>
          </w:p>
        </w:tc>
      </w:tr>
      <w:tr w:rsidR="008306E7" w:rsidRPr="008306E7" w14:paraId="0833750A" w14:textId="77777777" w:rsidTr="008306E7">
        <w:tc>
          <w:tcPr>
            <w:tcW w:w="0" w:type="auto"/>
            <w:tcMar>
              <w:top w:w="75" w:type="dxa"/>
              <w:left w:w="150" w:type="dxa"/>
              <w:bottom w:w="75" w:type="dxa"/>
              <w:right w:w="150" w:type="dxa"/>
            </w:tcMar>
            <w:vAlign w:val="center"/>
            <w:hideMark/>
          </w:tcPr>
          <w:p w14:paraId="0E445B48"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VP01</w:t>
            </w:r>
          </w:p>
        </w:tc>
        <w:tc>
          <w:tcPr>
            <w:tcW w:w="0" w:type="auto"/>
            <w:tcMar>
              <w:top w:w="75" w:type="dxa"/>
              <w:left w:w="150" w:type="dxa"/>
              <w:bottom w:w="75" w:type="dxa"/>
              <w:right w:w="150" w:type="dxa"/>
            </w:tcMar>
            <w:vAlign w:val="center"/>
            <w:hideMark/>
          </w:tcPr>
          <w:p w14:paraId="6F6E9180"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3</w:t>
            </w:r>
          </w:p>
        </w:tc>
        <w:tc>
          <w:tcPr>
            <w:tcW w:w="0" w:type="auto"/>
            <w:tcMar>
              <w:top w:w="75" w:type="dxa"/>
              <w:left w:w="150" w:type="dxa"/>
              <w:bottom w:w="75" w:type="dxa"/>
              <w:right w:w="150" w:type="dxa"/>
            </w:tcMar>
            <w:vAlign w:val="center"/>
            <w:hideMark/>
          </w:tcPr>
          <w:p w14:paraId="7FD0CC1D"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 xml:space="preserve">Replace </w:t>
            </w:r>
            <w:proofErr w:type="gramStart"/>
            <w:r w:rsidRPr="008306E7">
              <w:rPr>
                <w:rFonts w:asciiTheme="majorBidi" w:hAnsiTheme="majorBidi" w:cstheme="majorBidi"/>
              </w:rPr>
              <w:t>eval(</w:t>
            </w:r>
            <w:proofErr w:type="gramEnd"/>
            <w:r w:rsidRPr="008306E7">
              <w:rPr>
                <w:rFonts w:asciiTheme="majorBidi" w:hAnsiTheme="majorBidi" w:cstheme="majorBidi"/>
              </w:rPr>
              <w:t>) with safe parser, add input validation, add unit tests</w:t>
            </w:r>
          </w:p>
        </w:tc>
      </w:tr>
      <w:tr w:rsidR="008306E7" w:rsidRPr="008306E7" w14:paraId="523E55AD" w14:textId="77777777" w:rsidTr="008306E7">
        <w:tc>
          <w:tcPr>
            <w:tcW w:w="0" w:type="auto"/>
            <w:tcMar>
              <w:top w:w="75" w:type="dxa"/>
              <w:left w:w="150" w:type="dxa"/>
              <w:bottom w:w="75" w:type="dxa"/>
              <w:right w:w="150" w:type="dxa"/>
            </w:tcMar>
            <w:vAlign w:val="center"/>
            <w:hideMark/>
          </w:tcPr>
          <w:p w14:paraId="391DC7E4"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VP02</w:t>
            </w:r>
          </w:p>
        </w:tc>
        <w:tc>
          <w:tcPr>
            <w:tcW w:w="0" w:type="auto"/>
            <w:tcMar>
              <w:top w:w="75" w:type="dxa"/>
              <w:left w:w="150" w:type="dxa"/>
              <w:bottom w:w="75" w:type="dxa"/>
              <w:right w:w="150" w:type="dxa"/>
            </w:tcMar>
            <w:vAlign w:val="center"/>
            <w:hideMark/>
          </w:tcPr>
          <w:p w14:paraId="468A45B4"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3</w:t>
            </w:r>
          </w:p>
        </w:tc>
        <w:tc>
          <w:tcPr>
            <w:tcW w:w="0" w:type="auto"/>
            <w:tcMar>
              <w:top w:w="75" w:type="dxa"/>
              <w:left w:w="150" w:type="dxa"/>
              <w:bottom w:w="75" w:type="dxa"/>
              <w:right w:w="150" w:type="dxa"/>
            </w:tcMar>
            <w:vAlign w:val="center"/>
            <w:hideMark/>
          </w:tcPr>
          <w:p w14:paraId="41A0D5FE"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 xml:space="preserve">Add </w:t>
            </w:r>
            <w:proofErr w:type="spellStart"/>
            <w:r w:rsidRPr="008306E7">
              <w:rPr>
                <w:rFonts w:asciiTheme="majorBidi" w:hAnsiTheme="majorBidi" w:cstheme="majorBidi"/>
              </w:rPr>
              <w:t>timezone</w:t>
            </w:r>
            <w:proofErr w:type="spellEnd"/>
            <w:r w:rsidRPr="008306E7">
              <w:rPr>
                <w:rFonts w:asciiTheme="majorBidi" w:hAnsiTheme="majorBidi" w:cstheme="majorBidi"/>
              </w:rPr>
              <w:t xml:space="preserve"> validation, improve error handling, add persistence</w:t>
            </w:r>
          </w:p>
        </w:tc>
      </w:tr>
      <w:tr w:rsidR="008306E7" w:rsidRPr="008306E7" w14:paraId="261EEB67" w14:textId="77777777" w:rsidTr="008306E7">
        <w:tc>
          <w:tcPr>
            <w:tcW w:w="0" w:type="auto"/>
            <w:tcMar>
              <w:top w:w="75" w:type="dxa"/>
              <w:left w:w="150" w:type="dxa"/>
              <w:bottom w:w="75" w:type="dxa"/>
              <w:right w:w="150" w:type="dxa"/>
            </w:tcMar>
            <w:vAlign w:val="center"/>
            <w:hideMark/>
          </w:tcPr>
          <w:p w14:paraId="3C69B6F9"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VP03</w:t>
            </w:r>
          </w:p>
        </w:tc>
        <w:tc>
          <w:tcPr>
            <w:tcW w:w="0" w:type="auto"/>
            <w:tcMar>
              <w:top w:w="75" w:type="dxa"/>
              <w:left w:w="150" w:type="dxa"/>
              <w:bottom w:w="75" w:type="dxa"/>
              <w:right w:w="150" w:type="dxa"/>
            </w:tcMar>
            <w:vAlign w:val="center"/>
            <w:hideMark/>
          </w:tcPr>
          <w:p w14:paraId="3E9D423A"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5</w:t>
            </w:r>
          </w:p>
        </w:tc>
        <w:tc>
          <w:tcPr>
            <w:tcW w:w="0" w:type="auto"/>
            <w:tcMar>
              <w:top w:w="75" w:type="dxa"/>
              <w:left w:w="150" w:type="dxa"/>
              <w:bottom w:w="75" w:type="dxa"/>
              <w:right w:w="150" w:type="dxa"/>
            </w:tcMar>
            <w:vAlign w:val="center"/>
            <w:hideMark/>
          </w:tcPr>
          <w:p w14:paraId="320287C2"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Add task editing, date validation, sorting options, persistent storage</w:t>
            </w:r>
          </w:p>
        </w:tc>
      </w:tr>
      <w:tr w:rsidR="008306E7" w:rsidRPr="008306E7" w14:paraId="41D80B28" w14:textId="77777777" w:rsidTr="008306E7">
        <w:tc>
          <w:tcPr>
            <w:tcW w:w="0" w:type="auto"/>
            <w:tcMar>
              <w:top w:w="75" w:type="dxa"/>
              <w:left w:w="150" w:type="dxa"/>
              <w:bottom w:w="75" w:type="dxa"/>
              <w:right w:w="150" w:type="dxa"/>
            </w:tcMar>
            <w:vAlign w:val="center"/>
            <w:hideMark/>
          </w:tcPr>
          <w:p w14:paraId="0B39A4AA"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VP04</w:t>
            </w:r>
          </w:p>
        </w:tc>
        <w:tc>
          <w:tcPr>
            <w:tcW w:w="0" w:type="auto"/>
            <w:tcMar>
              <w:top w:w="75" w:type="dxa"/>
              <w:left w:w="150" w:type="dxa"/>
              <w:bottom w:w="75" w:type="dxa"/>
              <w:right w:w="150" w:type="dxa"/>
            </w:tcMar>
            <w:vAlign w:val="center"/>
            <w:hideMark/>
          </w:tcPr>
          <w:p w14:paraId="3D6EC3DB"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3</w:t>
            </w:r>
          </w:p>
        </w:tc>
        <w:tc>
          <w:tcPr>
            <w:tcW w:w="0" w:type="auto"/>
            <w:tcMar>
              <w:top w:w="75" w:type="dxa"/>
              <w:left w:w="150" w:type="dxa"/>
              <w:bottom w:w="75" w:type="dxa"/>
              <w:right w:w="150" w:type="dxa"/>
            </w:tcMar>
            <w:vAlign w:val="center"/>
            <w:hideMark/>
          </w:tcPr>
          <w:p w14:paraId="5D5C87F1"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Add real API integration, improve error display, add caching</w:t>
            </w:r>
          </w:p>
        </w:tc>
      </w:tr>
      <w:tr w:rsidR="008306E7" w:rsidRPr="008306E7" w14:paraId="30A6EC83" w14:textId="77777777" w:rsidTr="008306E7">
        <w:tc>
          <w:tcPr>
            <w:tcW w:w="0" w:type="auto"/>
            <w:tcMar>
              <w:top w:w="75" w:type="dxa"/>
              <w:left w:w="150" w:type="dxa"/>
              <w:bottom w:w="75" w:type="dxa"/>
              <w:right w:w="150" w:type="dxa"/>
            </w:tcMar>
            <w:vAlign w:val="center"/>
            <w:hideMark/>
          </w:tcPr>
          <w:p w14:paraId="1830D8DF"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VP05</w:t>
            </w:r>
          </w:p>
        </w:tc>
        <w:tc>
          <w:tcPr>
            <w:tcW w:w="0" w:type="auto"/>
            <w:tcMar>
              <w:top w:w="75" w:type="dxa"/>
              <w:left w:w="150" w:type="dxa"/>
              <w:bottom w:w="75" w:type="dxa"/>
              <w:right w:w="150" w:type="dxa"/>
            </w:tcMar>
            <w:vAlign w:val="center"/>
            <w:hideMark/>
          </w:tcPr>
          <w:p w14:paraId="24FCA699"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5</w:t>
            </w:r>
          </w:p>
        </w:tc>
        <w:tc>
          <w:tcPr>
            <w:tcW w:w="0" w:type="auto"/>
            <w:tcMar>
              <w:top w:w="75" w:type="dxa"/>
              <w:left w:w="150" w:type="dxa"/>
              <w:bottom w:w="75" w:type="dxa"/>
              <w:right w:w="150" w:type="dxa"/>
            </w:tcMar>
            <w:vAlign w:val="center"/>
            <w:hideMark/>
          </w:tcPr>
          <w:p w14:paraId="0B900F48"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Add chart visualization, data persistence, input validation, export</w:t>
            </w:r>
          </w:p>
        </w:tc>
      </w:tr>
      <w:tr w:rsidR="008306E7" w:rsidRPr="008306E7" w14:paraId="2C21ABAA" w14:textId="77777777" w:rsidTr="008306E7">
        <w:tc>
          <w:tcPr>
            <w:tcW w:w="0" w:type="auto"/>
            <w:tcMar>
              <w:top w:w="75" w:type="dxa"/>
              <w:left w:w="150" w:type="dxa"/>
              <w:bottom w:w="75" w:type="dxa"/>
              <w:right w:w="150" w:type="dxa"/>
            </w:tcMar>
            <w:vAlign w:val="center"/>
            <w:hideMark/>
          </w:tcPr>
          <w:p w14:paraId="0ECC2FA4"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VP06</w:t>
            </w:r>
          </w:p>
        </w:tc>
        <w:tc>
          <w:tcPr>
            <w:tcW w:w="0" w:type="auto"/>
            <w:tcMar>
              <w:top w:w="75" w:type="dxa"/>
              <w:left w:w="150" w:type="dxa"/>
              <w:bottom w:w="75" w:type="dxa"/>
              <w:right w:w="150" w:type="dxa"/>
            </w:tcMar>
            <w:vAlign w:val="center"/>
            <w:hideMark/>
          </w:tcPr>
          <w:p w14:paraId="4A4C5615"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3</w:t>
            </w:r>
          </w:p>
        </w:tc>
        <w:tc>
          <w:tcPr>
            <w:tcW w:w="0" w:type="auto"/>
            <w:tcMar>
              <w:top w:w="75" w:type="dxa"/>
              <w:left w:w="150" w:type="dxa"/>
              <w:bottom w:w="75" w:type="dxa"/>
              <w:right w:w="150" w:type="dxa"/>
            </w:tcMar>
            <w:vAlign w:val="center"/>
            <w:hideMark/>
          </w:tcPr>
          <w:p w14:paraId="6D8F439C"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Add user management UI, deadline reminders, task editing</w:t>
            </w:r>
          </w:p>
        </w:tc>
      </w:tr>
      <w:tr w:rsidR="008306E7" w:rsidRPr="008306E7" w14:paraId="6C6D6B6D" w14:textId="77777777" w:rsidTr="008306E7">
        <w:tc>
          <w:tcPr>
            <w:tcW w:w="0" w:type="auto"/>
            <w:tcMar>
              <w:top w:w="75" w:type="dxa"/>
              <w:left w:w="150" w:type="dxa"/>
              <w:bottom w:w="75" w:type="dxa"/>
              <w:right w:w="150" w:type="dxa"/>
            </w:tcMar>
            <w:vAlign w:val="center"/>
            <w:hideMark/>
          </w:tcPr>
          <w:p w14:paraId="22C35321"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VP07</w:t>
            </w:r>
          </w:p>
        </w:tc>
        <w:tc>
          <w:tcPr>
            <w:tcW w:w="0" w:type="auto"/>
            <w:tcMar>
              <w:top w:w="75" w:type="dxa"/>
              <w:left w:w="150" w:type="dxa"/>
              <w:bottom w:w="75" w:type="dxa"/>
              <w:right w:w="150" w:type="dxa"/>
            </w:tcMar>
            <w:vAlign w:val="center"/>
            <w:hideMark/>
          </w:tcPr>
          <w:p w14:paraId="3A58DF92"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4</w:t>
            </w:r>
          </w:p>
        </w:tc>
        <w:tc>
          <w:tcPr>
            <w:tcW w:w="0" w:type="auto"/>
            <w:tcMar>
              <w:top w:w="75" w:type="dxa"/>
              <w:left w:w="150" w:type="dxa"/>
              <w:bottom w:w="75" w:type="dxa"/>
              <w:right w:w="150" w:type="dxa"/>
            </w:tcMar>
            <w:vAlign w:val="center"/>
            <w:hideMark/>
          </w:tcPr>
          <w:p w14:paraId="7E85C1EC"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Add stock level calculation, low-stock alerts, search filtering</w:t>
            </w:r>
          </w:p>
        </w:tc>
      </w:tr>
      <w:tr w:rsidR="008306E7" w:rsidRPr="008306E7" w14:paraId="1A648126" w14:textId="77777777" w:rsidTr="008306E7">
        <w:tc>
          <w:tcPr>
            <w:tcW w:w="0" w:type="auto"/>
            <w:tcMar>
              <w:top w:w="75" w:type="dxa"/>
              <w:left w:w="150" w:type="dxa"/>
              <w:bottom w:w="75" w:type="dxa"/>
              <w:right w:w="150" w:type="dxa"/>
            </w:tcMar>
            <w:vAlign w:val="center"/>
            <w:hideMark/>
          </w:tcPr>
          <w:p w14:paraId="3CBF15A1"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VP08</w:t>
            </w:r>
          </w:p>
        </w:tc>
        <w:tc>
          <w:tcPr>
            <w:tcW w:w="0" w:type="auto"/>
            <w:tcMar>
              <w:top w:w="75" w:type="dxa"/>
              <w:left w:w="150" w:type="dxa"/>
              <w:bottom w:w="75" w:type="dxa"/>
              <w:right w:w="150" w:type="dxa"/>
            </w:tcMar>
            <w:vAlign w:val="center"/>
            <w:hideMark/>
          </w:tcPr>
          <w:p w14:paraId="09ADA406"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5</w:t>
            </w:r>
          </w:p>
        </w:tc>
        <w:tc>
          <w:tcPr>
            <w:tcW w:w="0" w:type="auto"/>
            <w:tcMar>
              <w:top w:w="75" w:type="dxa"/>
              <w:left w:w="150" w:type="dxa"/>
              <w:bottom w:w="75" w:type="dxa"/>
              <w:right w:w="150" w:type="dxa"/>
            </w:tcMar>
            <w:vAlign w:val="center"/>
            <w:hideMark/>
          </w:tcPr>
          <w:p w14:paraId="657A282F"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Add actual file storage, proper auth tokens, message encryption</w:t>
            </w:r>
          </w:p>
        </w:tc>
      </w:tr>
      <w:tr w:rsidR="008306E7" w:rsidRPr="008306E7" w14:paraId="1406855E" w14:textId="77777777" w:rsidTr="008306E7">
        <w:tc>
          <w:tcPr>
            <w:tcW w:w="0" w:type="auto"/>
            <w:tcMar>
              <w:top w:w="75" w:type="dxa"/>
              <w:left w:w="150" w:type="dxa"/>
              <w:bottom w:w="75" w:type="dxa"/>
              <w:right w:w="150" w:type="dxa"/>
            </w:tcMar>
            <w:vAlign w:val="center"/>
            <w:hideMark/>
          </w:tcPr>
          <w:p w14:paraId="1CBB3BC4"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VP09</w:t>
            </w:r>
          </w:p>
        </w:tc>
        <w:tc>
          <w:tcPr>
            <w:tcW w:w="0" w:type="auto"/>
            <w:tcMar>
              <w:top w:w="75" w:type="dxa"/>
              <w:left w:w="150" w:type="dxa"/>
              <w:bottom w:w="75" w:type="dxa"/>
              <w:right w:w="150" w:type="dxa"/>
            </w:tcMar>
            <w:vAlign w:val="center"/>
            <w:hideMark/>
          </w:tcPr>
          <w:p w14:paraId="55F08114"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4</w:t>
            </w:r>
          </w:p>
        </w:tc>
        <w:tc>
          <w:tcPr>
            <w:tcW w:w="0" w:type="auto"/>
            <w:tcMar>
              <w:top w:w="75" w:type="dxa"/>
              <w:left w:w="150" w:type="dxa"/>
              <w:bottom w:w="75" w:type="dxa"/>
              <w:right w:w="150" w:type="dxa"/>
            </w:tcMar>
            <w:vAlign w:val="center"/>
            <w:hideMark/>
          </w:tcPr>
          <w:p w14:paraId="0694C2EC"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Add actual quiz grading, certificate generation, video support</w:t>
            </w:r>
          </w:p>
        </w:tc>
      </w:tr>
      <w:tr w:rsidR="008306E7" w:rsidRPr="008306E7" w14:paraId="286D1101" w14:textId="77777777" w:rsidTr="008306E7">
        <w:tc>
          <w:tcPr>
            <w:tcW w:w="0" w:type="auto"/>
            <w:tcMar>
              <w:top w:w="75" w:type="dxa"/>
              <w:left w:w="150" w:type="dxa"/>
              <w:bottom w:w="75" w:type="dxa"/>
              <w:right w:w="150" w:type="dxa"/>
            </w:tcMar>
            <w:vAlign w:val="center"/>
            <w:hideMark/>
          </w:tcPr>
          <w:p w14:paraId="59373260"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VP10</w:t>
            </w:r>
          </w:p>
        </w:tc>
        <w:tc>
          <w:tcPr>
            <w:tcW w:w="0" w:type="auto"/>
            <w:tcMar>
              <w:top w:w="75" w:type="dxa"/>
              <w:left w:w="150" w:type="dxa"/>
              <w:bottom w:w="75" w:type="dxa"/>
              <w:right w:w="150" w:type="dxa"/>
            </w:tcMar>
            <w:vAlign w:val="center"/>
            <w:hideMark/>
          </w:tcPr>
          <w:p w14:paraId="359474CD"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5</w:t>
            </w:r>
          </w:p>
        </w:tc>
        <w:tc>
          <w:tcPr>
            <w:tcW w:w="0" w:type="auto"/>
            <w:tcMar>
              <w:top w:w="75" w:type="dxa"/>
              <w:left w:w="150" w:type="dxa"/>
              <w:bottom w:w="75" w:type="dxa"/>
              <w:right w:w="150" w:type="dxa"/>
            </w:tcMar>
            <w:vAlign w:val="center"/>
            <w:hideMark/>
          </w:tcPr>
          <w:p w14:paraId="1B51B3D7"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Add email notifications, calendar API integration, payment</w:t>
            </w:r>
          </w:p>
        </w:tc>
      </w:tr>
      <w:tr w:rsidR="008306E7" w:rsidRPr="008306E7" w14:paraId="0F18BD07" w14:textId="77777777" w:rsidTr="008306E7">
        <w:tc>
          <w:tcPr>
            <w:tcW w:w="0" w:type="auto"/>
            <w:tcMar>
              <w:top w:w="75" w:type="dxa"/>
              <w:left w:w="150" w:type="dxa"/>
              <w:bottom w:w="75" w:type="dxa"/>
              <w:right w:w="150" w:type="dxa"/>
            </w:tcMar>
            <w:vAlign w:val="center"/>
            <w:hideMark/>
          </w:tcPr>
          <w:p w14:paraId="7B321B4B"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b/>
              </w:rPr>
              <w:t>Average</w:t>
            </w:r>
          </w:p>
        </w:tc>
        <w:tc>
          <w:tcPr>
            <w:tcW w:w="0" w:type="auto"/>
            <w:tcMar>
              <w:top w:w="75" w:type="dxa"/>
              <w:left w:w="150" w:type="dxa"/>
              <w:bottom w:w="75" w:type="dxa"/>
              <w:right w:w="150" w:type="dxa"/>
            </w:tcMar>
            <w:vAlign w:val="center"/>
            <w:hideMark/>
          </w:tcPr>
          <w:p w14:paraId="4C4DF479"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b/>
              </w:rPr>
              <w:t>4.0</w:t>
            </w:r>
          </w:p>
        </w:tc>
        <w:tc>
          <w:tcPr>
            <w:tcW w:w="0" w:type="auto"/>
            <w:tcMar>
              <w:top w:w="75" w:type="dxa"/>
              <w:left w:w="150" w:type="dxa"/>
              <w:bottom w:w="75" w:type="dxa"/>
              <w:right w:w="150" w:type="dxa"/>
            </w:tcMar>
            <w:vAlign w:val="center"/>
            <w:hideMark/>
          </w:tcPr>
          <w:p w14:paraId="65A892E8"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w:t>
            </w:r>
          </w:p>
        </w:tc>
      </w:tr>
    </w:tbl>
    <w:p w14:paraId="3806A688" w14:textId="77777777" w:rsidR="00DB1526" w:rsidRPr="008306E7" w:rsidRDefault="00DB1526" w:rsidP="00DB1526">
      <w:pPr>
        <w:pStyle w:val="CCISNormal"/>
        <w:rPr>
          <w:rFonts w:asciiTheme="majorBidi" w:hAnsiTheme="majorBidi" w:cstheme="majorBidi"/>
        </w:rPr>
      </w:pPr>
    </w:p>
    <w:p w14:paraId="22C29DCE" w14:textId="2533A056" w:rsidR="00DB1526" w:rsidRPr="008306E7" w:rsidRDefault="00DB1526" w:rsidP="008306E7">
      <w:pPr>
        <w:pStyle w:val="Heading3"/>
        <w:rPr>
          <w:rFonts w:asciiTheme="majorBidi" w:hAnsiTheme="majorBidi"/>
          <w:sz w:val="28"/>
          <w:szCs w:val="28"/>
        </w:rPr>
      </w:pPr>
      <w:bookmarkStart w:id="151" w:name="_Toc219925870"/>
      <w:r w:rsidRPr="00DB1526">
        <w:rPr>
          <w:rFonts w:asciiTheme="majorBidi" w:hAnsiTheme="majorBidi"/>
          <w:sz w:val="28"/>
          <w:szCs w:val="28"/>
        </w:rPr>
        <w:lastRenderedPageBreak/>
        <w:t>QA Value Assessment</w:t>
      </w:r>
      <w:bookmarkEnd w:id="151"/>
    </w:p>
    <w:p w14:paraId="1000FEB3" w14:textId="489ACFBE" w:rsidR="00DB1526" w:rsidRPr="00DB1526" w:rsidRDefault="00DB1526" w:rsidP="008306E7">
      <w:pPr>
        <w:pStyle w:val="CCISNormal"/>
        <w:rPr>
          <w:rFonts w:asciiTheme="majorBidi" w:hAnsiTheme="majorBidi" w:cstheme="majorBidi"/>
          <w:sz w:val="28"/>
          <w:szCs w:val="28"/>
        </w:rPr>
      </w:pPr>
      <w:r w:rsidRPr="00DB1526">
        <w:rPr>
          <w:rFonts w:asciiTheme="majorBidi" w:hAnsiTheme="majorBidi" w:cstheme="majorBidi"/>
          <w:sz w:val="28"/>
          <w:szCs w:val="28"/>
        </w:rPr>
        <w:t>The QA phase provides value beyond pass/fail testing:</w:t>
      </w:r>
    </w:p>
    <w:p w14:paraId="1137D473" w14:textId="479AA04F" w:rsidR="00DB1526" w:rsidRPr="00DB1526" w:rsidRDefault="00DB1526" w:rsidP="008306E7">
      <w:pPr>
        <w:pStyle w:val="CCISNormal"/>
        <w:numPr>
          <w:ilvl w:val="1"/>
          <w:numId w:val="103"/>
        </w:numPr>
        <w:rPr>
          <w:rFonts w:asciiTheme="majorBidi" w:hAnsiTheme="majorBidi" w:cstheme="majorBidi"/>
          <w:sz w:val="28"/>
          <w:szCs w:val="28"/>
        </w:rPr>
      </w:pPr>
      <w:r w:rsidRPr="00DB1526">
        <w:rPr>
          <w:rFonts w:asciiTheme="majorBidi" w:hAnsiTheme="majorBidi" w:cstheme="majorBidi"/>
          <w:sz w:val="28"/>
          <w:szCs w:val="28"/>
        </w:rPr>
        <w:t>Requirement Traceability: Each test case maps to a user story, ensuring coverage</w:t>
      </w:r>
    </w:p>
    <w:p w14:paraId="25DDF4D4" w14:textId="5AEBCFAD" w:rsidR="00DB1526" w:rsidRPr="00DB1526" w:rsidRDefault="00DB1526" w:rsidP="008306E7">
      <w:pPr>
        <w:pStyle w:val="CCISNormal"/>
        <w:numPr>
          <w:ilvl w:val="1"/>
          <w:numId w:val="103"/>
        </w:numPr>
        <w:rPr>
          <w:rFonts w:asciiTheme="majorBidi" w:hAnsiTheme="majorBidi" w:cstheme="majorBidi"/>
          <w:sz w:val="28"/>
          <w:szCs w:val="28"/>
        </w:rPr>
      </w:pPr>
      <w:r w:rsidRPr="00DB1526">
        <w:rPr>
          <w:rFonts w:asciiTheme="majorBidi" w:hAnsiTheme="majorBidi" w:cstheme="majorBidi"/>
          <w:sz w:val="28"/>
          <w:szCs w:val="28"/>
        </w:rPr>
        <w:t>Implementation Feedback: Detailed notes explain how features were implemented</w:t>
      </w:r>
    </w:p>
    <w:p w14:paraId="4F063392" w14:textId="6970DF56" w:rsidR="00DB1526" w:rsidRPr="00DB1526" w:rsidRDefault="00DB1526" w:rsidP="008306E7">
      <w:pPr>
        <w:pStyle w:val="CCISNormal"/>
        <w:numPr>
          <w:ilvl w:val="1"/>
          <w:numId w:val="103"/>
        </w:numPr>
        <w:rPr>
          <w:rFonts w:asciiTheme="majorBidi" w:hAnsiTheme="majorBidi" w:cstheme="majorBidi"/>
          <w:sz w:val="28"/>
          <w:szCs w:val="28"/>
        </w:rPr>
      </w:pPr>
      <w:r w:rsidRPr="00DB1526">
        <w:rPr>
          <w:rFonts w:asciiTheme="majorBidi" w:hAnsiTheme="majorBidi" w:cstheme="majorBidi"/>
          <w:sz w:val="28"/>
          <w:szCs w:val="28"/>
        </w:rPr>
        <w:t>Improvement Roadmap: Recommendations prioritize future enhancements</w:t>
      </w:r>
    </w:p>
    <w:p w14:paraId="3BF5379D" w14:textId="5DE1DE63" w:rsidR="00DB1526" w:rsidRPr="00DB1526" w:rsidRDefault="00DB1526" w:rsidP="008306E7">
      <w:pPr>
        <w:pStyle w:val="CCISNormal"/>
        <w:numPr>
          <w:ilvl w:val="1"/>
          <w:numId w:val="103"/>
        </w:numPr>
        <w:rPr>
          <w:rFonts w:asciiTheme="majorBidi" w:hAnsiTheme="majorBidi" w:cstheme="majorBidi"/>
          <w:sz w:val="28"/>
          <w:szCs w:val="28"/>
        </w:rPr>
      </w:pPr>
      <w:r w:rsidRPr="00DB1526">
        <w:rPr>
          <w:rFonts w:asciiTheme="majorBidi" w:hAnsiTheme="majorBidi" w:cstheme="majorBidi"/>
          <w:sz w:val="28"/>
          <w:szCs w:val="28"/>
        </w:rPr>
        <w:t xml:space="preserve">Security Awareness: QA identifies potential security issues (e.g., </w:t>
      </w:r>
      <w:proofErr w:type="gramStart"/>
      <w:r w:rsidRPr="00DB1526">
        <w:rPr>
          <w:rFonts w:asciiTheme="majorBidi" w:hAnsiTheme="majorBidi" w:cstheme="majorBidi"/>
          <w:sz w:val="28"/>
          <w:szCs w:val="28"/>
        </w:rPr>
        <w:t>eval(</w:t>
      </w:r>
      <w:proofErr w:type="gramEnd"/>
      <w:r w:rsidRPr="00DB1526">
        <w:rPr>
          <w:rFonts w:asciiTheme="majorBidi" w:hAnsiTheme="majorBidi" w:cstheme="majorBidi"/>
          <w:sz w:val="28"/>
          <w:szCs w:val="28"/>
        </w:rPr>
        <w:t>) usage)</w:t>
      </w:r>
    </w:p>
    <w:p w14:paraId="49635821" w14:textId="77777777" w:rsidR="00DB1526" w:rsidRPr="00DB1526" w:rsidRDefault="00DB1526" w:rsidP="00DB1526">
      <w:pPr>
        <w:pStyle w:val="CCISNormal"/>
        <w:rPr>
          <w:rFonts w:asciiTheme="majorBidi" w:hAnsiTheme="majorBidi" w:cstheme="majorBidi"/>
          <w:sz w:val="28"/>
          <w:szCs w:val="28"/>
        </w:rPr>
      </w:pPr>
    </w:p>
    <w:p w14:paraId="0338B884" w14:textId="77777777"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While achieving 100% pass rate, the QA phase's recommendations reveal opportunities for improvement that inform both immediate refinements and long-term roadmaps.</w:t>
      </w:r>
    </w:p>
    <w:p w14:paraId="24FF7721" w14:textId="77777777" w:rsidR="00DB1526" w:rsidRPr="00DB1526" w:rsidRDefault="00DB1526" w:rsidP="00DB1526">
      <w:pPr>
        <w:pStyle w:val="CCISNormal"/>
        <w:rPr>
          <w:rFonts w:asciiTheme="majorBidi" w:hAnsiTheme="majorBidi" w:cstheme="majorBidi"/>
          <w:sz w:val="28"/>
          <w:szCs w:val="28"/>
        </w:rPr>
      </w:pPr>
    </w:p>
    <w:p w14:paraId="00F075D6" w14:textId="131F3AD1" w:rsidR="00DB1526" w:rsidRPr="008306E7" w:rsidRDefault="00DB1526" w:rsidP="008306E7">
      <w:pPr>
        <w:pStyle w:val="Heading2"/>
        <w:rPr>
          <w:rFonts w:asciiTheme="majorBidi" w:hAnsiTheme="majorBidi"/>
          <w:sz w:val="28"/>
          <w:szCs w:val="28"/>
        </w:rPr>
      </w:pPr>
      <w:bookmarkStart w:id="152" w:name="_Toc219925871"/>
      <w:r w:rsidRPr="00DB1526">
        <w:rPr>
          <w:rFonts w:asciiTheme="majorBidi" w:hAnsiTheme="majorBidi"/>
          <w:sz w:val="28"/>
          <w:szCs w:val="28"/>
        </w:rPr>
        <w:t>Overall Comparison Summary</w:t>
      </w:r>
      <w:bookmarkEnd w:id="152"/>
    </w:p>
    <w:p w14:paraId="2CAFB06F" w14:textId="302023FE" w:rsidR="00DB1526" w:rsidRPr="00DB1526" w:rsidRDefault="00DB1526" w:rsidP="008306E7">
      <w:pPr>
        <w:pStyle w:val="CCISNormal"/>
        <w:rPr>
          <w:rFonts w:asciiTheme="majorBidi" w:hAnsiTheme="majorBidi" w:cstheme="majorBidi"/>
          <w:sz w:val="28"/>
          <w:szCs w:val="28"/>
        </w:rPr>
      </w:pPr>
      <w:r w:rsidRPr="00DB1526">
        <w:rPr>
          <w:rFonts w:asciiTheme="majorBidi" w:hAnsiTheme="majorBidi" w:cstheme="majorBidi"/>
          <w:sz w:val="28"/>
          <w:szCs w:val="28"/>
        </w:rPr>
        <w:t>This section synthesizes findings across all evaluation dimensions.</w:t>
      </w:r>
    </w:p>
    <w:p w14:paraId="6DC68360" w14:textId="431A5EE3" w:rsidR="00DB1526" w:rsidRPr="00DB1526" w:rsidRDefault="00DB1526" w:rsidP="008306E7">
      <w:pPr>
        <w:pStyle w:val="Heading3"/>
        <w:rPr>
          <w:rFonts w:asciiTheme="majorBidi" w:hAnsiTheme="majorBidi"/>
          <w:sz w:val="28"/>
          <w:szCs w:val="28"/>
        </w:rPr>
      </w:pPr>
      <w:bookmarkStart w:id="153" w:name="_Toc219925872"/>
      <w:r w:rsidRPr="00DB1526">
        <w:rPr>
          <w:rFonts w:asciiTheme="majorBidi" w:hAnsiTheme="majorBidi"/>
          <w:sz w:val="28"/>
          <w:szCs w:val="28"/>
        </w:rPr>
        <w:t>Win Rate Analysis</w:t>
      </w:r>
      <w:bookmarkEnd w:id="153"/>
    </w:p>
    <w:tbl>
      <w:tblPr>
        <w:tblW w:w="0" w:type="auto"/>
        <w:tblCellMar>
          <w:top w:w="15" w:type="dxa"/>
          <w:left w:w="15" w:type="dxa"/>
          <w:bottom w:w="15" w:type="dxa"/>
          <w:right w:w="15" w:type="dxa"/>
        </w:tblCellMar>
        <w:tblLook w:val="04A0" w:firstRow="1" w:lastRow="0" w:firstColumn="1" w:lastColumn="0" w:noHBand="0" w:noVBand="1"/>
      </w:tblPr>
      <w:tblGrid>
        <w:gridCol w:w="1587"/>
        <w:gridCol w:w="1854"/>
        <w:gridCol w:w="1747"/>
        <w:gridCol w:w="727"/>
        <w:gridCol w:w="2300"/>
      </w:tblGrid>
      <w:tr w:rsidR="008306E7" w:rsidRPr="008306E7" w14:paraId="48032106" w14:textId="77777777" w:rsidTr="008306E7">
        <w:trPr>
          <w:tblHeader/>
        </w:trPr>
        <w:tc>
          <w:tcPr>
            <w:tcW w:w="0" w:type="auto"/>
            <w:tcMar>
              <w:top w:w="75" w:type="dxa"/>
              <w:left w:w="150" w:type="dxa"/>
              <w:bottom w:w="75" w:type="dxa"/>
              <w:right w:w="150" w:type="dxa"/>
            </w:tcMar>
            <w:vAlign w:val="center"/>
            <w:hideMark/>
          </w:tcPr>
          <w:p w14:paraId="2CEAD31D" w14:textId="77777777" w:rsidR="008306E7" w:rsidRPr="008306E7" w:rsidRDefault="008306E7" w:rsidP="008306E7">
            <w:pPr>
              <w:pStyle w:val="CCISNormal"/>
              <w:rPr>
                <w:rFonts w:asciiTheme="majorBidi" w:hAnsiTheme="majorBidi" w:cstheme="majorBidi"/>
                <w:b/>
              </w:rPr>
            </w:pPr>
            <w:r w:rsidRPr="008306E7">
              <w:rPr>
                <w:rFonts w:asciiTheme="majorBidi" w:hAnsiTheme="majorBidi" w:cstheme="majorBidi"/>
                <w:b/>
              </w:rPr>
              <w:t>Dimension</w:t>
            </w:r>
          </w:p>
        </w:tc>
        <w:tc>
          <w:tcPr>
            <w:tcW w:w="0" w:type="auto"/>
            <w:tcMar>
              <w:top w:w="75" w:type="dxa"/>
              <w:left w:w="150" w:type="dxa"/>
              <w:bottom w:w="75" w:type="dxa"/>
              <w:right w:w="150" w:type="dxa"/>
            </w:tcMar>
            <w:vAlign w:val="center"/>
            <w:hideMark/>
          </w:tcPr>
          <w:p w14:paraId="47B1D9F9" w14:textId="77777777" w:rsidR="008306E7" w:rsidRPr="008306E7" w:rsidRDefault="008306E7" w:rsidP="008306E7">
            <w:pPr>
              <w:pStyle w:val="CCISNormal"/>
              <w:rPr>
                <w:rFonts w:asciiTheme="majorBidi" w:hAnsiTheme="majorBidi" w:cstheme="majorBidi"/>
                <w:b/>
              </w:rPr>
            </w:pPr>
            <w:r w:rsidRPr="008306E7">
              <w:rPr>
                <w:rFonts w:asciiTheme="majorBidi" w:hAnsiTheme="majorBidi" w:cstheme="majorBidi"/>
                <w:b/>
              </w:rPr>
              <w:t>Pentagon Wins</w:t>
            </w:r>
          </w:p>
        </w:tc>
        <w:tc>
          <w:tcPr>
            <w:tcW w:w="0" w:type="auto"/>
            <w:tcMar>
              <w:top w:w="75" w:type="dxa"/>
              <w:left w:w="150" w:type="dxa"/>
              <w:bottom w:w="75" w:type="dxa"/>
              <w:right w:w="150" w:type="dxa"/>
            </w:tcMar>
            <w:vAlign w:val="center"/>
            <w:hideMark/>
          </w:tcPr>
          <w:p w14:paraId="0D040884" w14:textId="77777777" w:rsidR="008306E7" w:rsidRPr="008306E7" w:rsidRDefault="008306E7" w:rsidP="008306E7">
            <w:pPr>
              <w:pStyle w:val="CCISNormal"/>
              <w:rPr>
                <w:rFonts w:asciiTheme="majorBidi" w:hAnsiTheme="majorBidi" w:cstheme="majorBidi"/>
                <w:b/>
              </w:rPr>
            </w:pPr>
            <w:r w:rsidRPr="008306E7">
              <w:rPr>
                <w:rFonts w:asciiTheme="majorBidi" w:hAnsiTheme="majorBidi" w:cstheme="majorBidi"/>
                <w:b/>
              </w:rPr>
              <w:t>Baseline Wins</w:t>
            </w:r>
          </w:p>
        </w:tc>
        <w:tc>
          <w:tcPr>
            <w:tcW w:w="0" w:type="auto"/>
            <w:tcMar>
              <w:top w:w="75" w:type="dxa"/>
              <w:left w:w="150" w:type="dxa"/>
              <w:bottom w:w="75" w:type="dxa"/>
              <w:right w:w="150" w:type="dxa"/>
            </w:tcMar>
            <w:vAlign w:val="center"/>
            <w:hideMark/>
          </w:tcPr>
          <w:p w14:paraId="6EC7685F" w14:textId="77777777" w:rsidR="008306E7" w:rsidRPr="008306E7" w:rsidRDefault="008306E7" w:rsidP="008306E7">
            <w:pPr>
              <w:pStyle w:val="CCISNormal"/>
              <w:rPr>
                <w:rFonts w:asciiTheme="majorBidi" w:hAnsiTheme="majorBidi" w:cstheme="majorBidi"/>
                <w:b/>
              </w:rPr>
            </w:pPr>
            <w:r w:rsidRPr="008306E7">
              <w:rPr>
                <w:rFonts w:asciiTheme="majorBidi" w:hAnsiTheme="majorBidi" w:cstheme="majorBidi"/>
                <w:b/>
              </w:rPr>
              <w:t>Ties</w:t>
            </w:r>
          </w:p>
        </w:tc>
        <w:tc>
          <w:tcPr>
            <w:tcW w:w="0" w:type="auto"/>
            <w:tcMar>
              <w:top w:w="75" w:type="dxa"/>
              <w:left w:w="150" w:type="dxa"/>
              <w:bottom w:w="75" w:type="dxa"/>
              <w:right w:w="150" w:type="dxa"/>
            </w:tcMar>
            <w:vAlign w:val="center"/>
            <w:hideMark/>
          </w:tcPr>
          <w:p w14:paraId="72FBFC18" w14:textId="77777777" w:rsidR="008306E7" w:rsidRPr="008306E7" w:rsidRDefault="008306E7" w:rsidP="008306E7">
            <w:pPr>
              <w:pStyle w:val="CCISNormal"/>
              <w:rPr>
                <w:rFonts w:asciiTheme="majorBidi" w:hAnsiTheme="majorBidi" w:cstheme="majorBidi"/>
                <w:b/>
              </w:rPr>
            </w:pPr>
            <w:r w:rsidRPr="008306E7">
              <w:rPr>
                <w:rFonts w:asciiTheme="majorBidi" w:hAnsiTheme="majorBidi" w:cstheme="majorBidi"/>
                <w:b/>
              </w:rPr>
              <w:t>Pentagon Win Rate</w:t>
            </w:r>
          </w:p>
        </w:tc>
      </w:tr>
      <w:tr w:rsidR="008306E7" w:rsidRPr="008306E7" w14:paraId="3735E7EE" w14:textId="77777777" w:rsidTr="008306E7">
        <w:tc>
          <w:tcPr>
            <w:tcW w:w="0" w:type="auto"/>
            <w:tcMar>
              <w:top w:w="75" w:type="dxa"/>
              <w:left w:w="150" w:type="dxa"/>
              <w:bottom w:w="75" w:type="dxa"/>
              <w:right w:w="150" w:type="dxa"/>
            </w:tcMar>
            <w:vAlign w:val="center"/>
            <w:hideMark/>
          </w:tcPr>
          <w:p w14:paraId="3B16CA35"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Features</w:t>
            </w:r>
          </w:p>
        </w:tc>
        <w:tc>
          <w:tcPr>
            <w:tcW w:w="0" w:type="auto"/>
            <w:tcMar>
              <w:top w:w="75" w:type="dxa"/>
              <w:left w:w="150" w:type="dxa"/>
              <w:bottom w:w="75" w:type="dxa"/>
              <w:right w:w="150" w:type="dxa"/>
            </w:tcMar>
            <w:vAlign w:val="center"/>
            <w:hideMark/>
          </w:tcPr>
          <w:p w14:paraId="745823B9"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3</w:t>
            </w:r>
          </w:p>
        </w:tc>
        <w:tc>
          <w:tcPr>
            <w:tcW w:w="0" w:type="auto"/>
            <w:tcMar>
              <w:top w:w="75" w:type="dxa"/>
              <w:left w:w="150" w:type="dxa"/>
              <w:bottom w:w="75" w:type="dxa"/>
              <w:right w:w="150" w:type="dxa"/>
            </w:tcMar>
            <w:vAlign w:val="center"/>
            <w:hideMark/>
          </w:tcPr>
          <w:p w14:paraId="745F738E"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0</w:t>
            </w:r>
          </w:p>
        </w:tc>
        <w:tc>
          <w:tcPr>
            <w:tcW w:w="0" w:type="auto"/>
            <w:tcMar>
              <w:top w:w="75" w:type="dxa"/>
              <w:left w:w="150" w:type="dxa"/>
              <w:bottom w:w="75" w:type="dxa"/>
              <w:right w:w="150" w:type="dxa"/>
            </w:tcMar>
            <w:vAlign w:val="center"/>
            <w:hideMark/>
          </w:tcPr>
          <w:p w14:paraId="0CE0F877"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7</w:t>
            </w:r>
          </w:p>
        </w:tc>
        <w:tc>
          <w:tcPr>
            <w:tcW w:w="0" w:type="auto"/>
            <w:tcMar>
              <w:top w:w="75" w:type="dxa"/>
              <w:left w:w="150" w:type="dxa"/>
              <w:bottom w:w="75" w:type="dxa"/>
              <w:right w:w="150" w:type="dxa"/>
            </w:tcMar>
            <w:vAlign w:val="center"/>
            <w:hideMark/>
          </w:tcPr>
          <w:p w14:paraId="2DA893AC"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30% (never loses)</w:t>
            </w:r>
          </w:p>
        </w:tc>
      </w:tr>
      <w:tr w:rsidR="008306E7" w:rsidRPr="008306E7" w14:paraId="7535AEB5" w14:textId="77777777" w:rsidTr="008306E7">
        <w:tc>
          <w:tcPr>
            <w:tcW w:w="0" w:type="auto"/>
            <w:tcMar>
              <w:top w:w="75" w:type="dxa"/>
              <w:left w:w="150" w:type="dxa"/>
              <w:bottom w:w="75" w:type="dxa"/>
              <w:right w:w="150" w:type="dxa"/>
            </w:tcMar>
            <w:vAlign w:val="center"/>
            <w:hideMark/>
          </w:tcPr>
          <w:p w14:paraId="2A0F6303"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Pipeline</w:t>
            </w:r>
          </w:p>
        </w:tc>
        <w:tc>
          <w:tcPr>
            <w:tcW w:w="0" w:type="auto"/>
            <w:tcMar>
              <w:top w:w="75" w:type="dxa"/>
              <w:left w:w="150" w:type="dxa"/>
              <w:bottom w:w="75" w:type="dxa"/>
              <w:right w:w="150" w:type="dxa"/>
            </w:tcMar>
            <w:vAlign w:val="center"/>
            <w:hideMark/>
          </w:tcPr>
          <w:p w14:paraId="2B5643DB"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0</w:t>
            </w:r>
          </w:p>
        </w:tc>
        <w:tc>
          <w:tcPr>
            <w:tcW w:w="0" w:type="auto"/>
            <w:tcMar>
              <w:top w:w="75" w:type="dxa"/>
              <w:left w:w="150" w:type="dxa"/>
              <w:bottom w:w="75" w:type="dxa"/>
              <w:right w:w="150" w:type="dxa"/>
            </w:tcMar>
            <w:vAlign w:val="center"/>
            <w:hideMark/>
          </w:tcPr>
          <w:p w14:paraId="2775F344"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0</w:t>
            </w:r>
          </w:p>
        </w:tc>
        <w:tc>
          <w:tcPr>
            <w:tcW w:w="0" w:type="auto"/>
            <w:tcMar>
              <w:top w:w="75" w:type="dxa"/>
              <w:left w:w="150" w:type="dxa"/>
              <w:bottom w:w="75" w:type="dxa"/>
              <w:right w:w="150" w:type="dxa"/>
            </w:tcMar>
            <w:vAlign w:val="center"/>
            <w:hideMark/>
          </w:tcPr>
          <w:p w14:paraId="73022ED9"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10</w:t>
            </w:r>
          </w:p>
        </w:tc>
        <w:tc>
          <w:tcPr>
            <w:tcW w:w="0" w:type="auto"/>
            <w:tcMar>
              <w:top w:w="75" w:type="dxa"/>
              <w:left w:w="150" w:type="dxa"/>
              <w:bottom w:w="75" w:type="dxa"/>
              <w:right w:w="150" w:type="dxa"/>
            </w:tcMar>
            <w:vAlign w:val="center"/>
            <w:hideMark/>
          </w:tcPr>
          <w:p w14:paraId="35CC2F0C"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0% (all ties)</w:t>
            </w:r>
          </w:p>
        </w:tc>
      </w:tr>
      <w:tr w:rsidR="008306E7" w:rsidRPr="008306E7" w14:paraId="5DF32757" w14:textId="77777777" w:rsidTr="008306E7">
        <w:tc>
          <w:tcPr>
            <w:tcW w:w="0" w:type="auto"/>
            <w:tcMar>
              <w:top w:w="75" w:type="dxa"/>
              <w:left w:w="150" w:type="dxa"/>
              <w:bottom w:w="75" w:type="dxa"/>
              <w:right w:w="150" w:type="dxa"/>
            </w:tcMar>
            <w:vAlign w:val="center"/>
            <w:hideMark/>
          </w:tcPr>
          <w:p w14:paraId="277C3D4F"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Executability</w:t>
            </w:r>
          </w:p>
        </w:tc>
        <w:tc>
          <w:tcPr>
            <w:tcW w:w="0" w:type="auto"/>
            <w:tcMar>
              <w:top w:w="75" w:type="dxa"/>
              <w:left w:w="150" w:type="dxa"/>
              <w:bottom w:w="75" w:type="dxa"/>
              <w:right w:w="150" w:type="dxa"/>
            </w:tcMar>
            <w:vAlign w:val="center"/>
            <w:hideMark/>
          </w:tcPr>
          <w:p w14:paraId="6448B45F"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0</w:t>
            </w:r>
          </w:p>
        </w:tc>
        <w:tc>
          <w:tcPr>
            <w:tcW w:w="0" w:type="auto"/>
            <w:tcMar>
              <w:top w:w="75" w:type="dxa"/>
              <w:left w:w="150" w:type="dxa"/>
              <w:bottom w:w="75" w:type="dxa"/>
              <w:right w:w="150" w:type="dxa"/>
            </w:tcMar>
            <w:vAlign w:val="center"/>
            <w:hideMark/>
          </w:tcPr>
          <w:p w14:paraId="543C94F3"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0</w:t>
            </w:r>
          </w:p>
        </w:tc>
        <w:tc>
          <w:tcPr>
            <w:tcW w:w="0" w:type="auto"/>
            <w:tcMar>
              <w:top w:w="75" w:type="dxa"/>
              <w:left w:w="150" w:type="dxa"/>
              <w:bottom w:w="75" w:type="dxa"/>
              <w:right w:w="150" w:type="dxa"/>
            </w:tcMar>
            <w:vAlign w:val="center"/>
            <w:hideMark/>
          </w:tcPr>
          <w:p w14:paraId="332B1275"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10</w:t>
            </w:r>
          </w:p>
        </w:tc>
        <w:tc>
          <w:tcPr>
            <w:tcW w:w="0" w:type="auto"/>
            <w:tcMar>
              <w:top w:w="75" w:type="dxa"/>
              <w:left w:w="150" w:type="dxa"/>
              <w:bottom w:w="75" w:type="dxa"/>
              <w:right w:w="150" w:type="dxa"/>
            </w:tcMar>
            <w:vAlign w:val="center"/>
            <w:hideMark/>
          </w:tcPr>
          <w:p w14:paraId="166FE6BA"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0% (all ties)</w:t>
            </w:r>
          </w:p>
        </w:tc>
      </w:tr>
      <w:tr w:rsidR="008306E7" w:rsidRPr="008306E7" w14:paraId="0178EF44" w14:textId="77777777" w:rsidTr="008306E7">
        <w:tc>
          <w:tcPr>
            <w:tcW w:w="0" w:type="auto"/>
            <w:tcMar>
              <w:top w:w="75" w:type="dxa"/>
              <w:left w:w="150" w:type="dxa"/>
              <w:bottom w:w="75" w:type="dxa"/>
              <w:right w:w="150" w:type="dxa"/>
            </w:tcMar>
            <w:vAlign w:val="center"/>
            <w:hideMark/>
          </w:tcPr>
          <w:p w14:paraId="5439102B"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Code Quality</w:t>
            </w:r>
          </w:p>
        </w:tc>
        <w:tc>
          <w:tcPr>
            <w:tcW w:w="0" w:type="auto"/>
            <w:tcMar>
              <w:top w:w="75" w:type="dxa"/>
              <w:left w:w="150" w:type="dxa"/>
              <w:bottom w:w="75" w:type="dxa"/>
              <w:right w:w="150" w:type="dxa"/>
            </w:tcMar>
            <w:vAlign w:val="center"/>
            <w:hideMark/>
          </w:tcPr>
          <w:p w14:paraId="2C2E1A1D"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9</w:t>
            </w:r>
          </w:p>
        </w:tc>
        <w:tc>
          <w:tcPr>
            <w:tcW w:w="0" w:type="auto"/>
            <w:tcMar>
              <w:top w:w="75" w:type="dxa"/>
              <w:left w:w="150" w:type="dxa"/>
              <w:bottom w:w="75" w:type="dxa"/>
              <w:right w:w="150" w:type="dxa"/>
            </w:tcMar>
            <w:vAlign w:val="center"/>
            <w:hideMark/>
          </w:tcPr>
          <w:p w14:paraId="7FAC91DD"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1</w:t>
            </w:r>
          </w:p>
        </w:tc>
        <w:tc>
          <w:tcPr>
            <w:tcW w:w="0" w:type="auto"/>
            <w:tcMar>
              <w:top w:w="75" w:type="dxa"/>
              <w:left w:w="150" w:type="dxa"/>
              <w:bottom w:w="75" w:type="dxa"/>
              <w:right w:w="150" w:type="dxa"/>
            </w:tcMar>
            <w:vAlign w:val="center"/>
            <w:hideMark/>
          </w:tcPr>
          <w:p w14:paraId="1A64C87E"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0</w:t>
            </w:r>
          </w:p>
        </w:tc>
        <w:tc>
          <w:tcPr>
            <w:tcW w:w="0" w:type="auto"/>
            <w:tcMar>
              <w:top w:w="75" w:type="dxa"/>
              <w:left w:w="150" w:type="dxa"/>
              <w:bottom w:w="75" w:type="dxa"/>
              <w:right w:w="150" w:type="dxa"/>
            </w:tcMar>
            <w:vAlign w:val="center"/>
            <w:hideMark/>
          </w:tcPr>
          <w:p w14:paraId="276C5155"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90%</w:t>
            </w:r>
          </w:p>
        </w:tc>
      </w:tr>
      <w:tr w:rsidR="008306E7" w:rsidRPr="008306E7" w14:paraId="2B63122C" w14:textId="77777777" w:rsidTr="008306E7">
        <w:tc>
          <w:tcPr>
            <w:tcW w:w="0" w:type="auto"/>
            <w:tcMar>
              <w:top w:w="75" w:type="dxa"/>
              <w:left w:w="150" w:type="dxa"/>
              <w:bottom w:w="75" w:type="dxa"/>
              <w:right w:w="150" w:type="dxa"/>
            </w:tcMar>
            <w:vAlign w:val="center"/>
            <w:hideMark/>
          </w:tcPr>
          <w:p w14:paraId="177FBED3"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Composite</w:t>
            </w:r>
          </w:p>
        </w:tc>
        <w:tc>
          <w:tcPr>
            <w:tcW w:w="0" w:type="auto"/>
            <w:tcMar>
              <w:top w:w="75" w:type="dxa"/>
              <w:left w:w="150" w:type="dxa"/>
              <w:bottom w:w="75" w:type="dxa"/>
              <w:right w:w="150" w:type="dxa"/>
            </w:tcMar>
            <w:vAlign w:val="center"/>
            <w:hideMark/>
          </w:tcPr>
          <w:p w14:paraId="1AC86432"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10</w:t>
            </w:r>
          </w:p>
        </w:tc>
        <w:tc>
          <w:tcPr>
            <w:tcW w:w="0" w:type="auto"/>
            <w:tcMar>
              <w:top w:w="75" w:type="dxa"/>
              <w:left w:w="150" w:type="dxa"/>
              <w:bottom w:w="75" w:type="dxa"/>
              <w:right w:w="150" w:type="dxa"/>
            </w:tcMar>
            <w:vAlign w:val="center"/>
            <w:hideMark/>
          </w:tcPr>
          <w:p w14:paraId="14B89258"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0</w:t>
            </w:r>
          </w:p>
        </w:tc>
        <w:tc>
          <w:tcPr>
            <w:tcW w:w="0" w:type="auto"/>
            <w:tcMar>
              <w:top w:w="75" w:type="dxa"/>
              <w:left w:w="150" w:type="dxa"/>
              <w:bottom w:w="75" w:type="dxa"/>
              <w:right w:w="150" w:type="dxa"/>
            </w:tcMar>
            <w:vAlign w:val="center"/>
            <w:hideMark/>
          </w:tcPr>
          <w:p w14:paraId="07D2F055"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0</w:t>
            </w:r>
          </w:p>
        </w:tc>
        <w:tc>
          <w:tcPr>
            <w:tcW w:w="0" w:type="auto"/>
            <w:tcMar>
              <w:top w:w="75" w:type="dxa"/>
              <w:left w:w="150" w:type="dxa"/>
              <w:bottom w:w="75" w:type="dxa"/>
              <w:right w:w="150" w:type="dxa"/>
            </w:tcMar>
            <w:vAlign w:val="center"/>
            <w:hideMark/>
          </w:tcPr>
          <w:p w14:paraId="425AAB1B"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b/>
              </w:rPr>
              <w:t>100%</w:t>
            </w:r>
          </w:p>
        </w:tc>
      </w:tr>
    </w:tbl>
    <w:p w14:paraId="3C7DB75C" w14:textId="77777777" w:rsidR="008306E7" w:rsidRDefault="008306E7" w:rsidP="00DB1526">
      <w:pPr>
        <w:pStyle w:val="CCISNormal"/>
        <w:rPr>
          <w:rFonts w:asciiTheme="majorBidi" w:hAnsiTheme="majorBidi" w:cstheme="majorBidi"/>
          <w:sz w:val="28"/>
          <w:szCs w:val="28"/>
        </w:rPr>
      </w:pPr>
    </w:p>
    <w:p w14:paraId="002BEAF7" w14:textId="03934086" w:rsidR="008306E7" w:rsidRDefault="008306E7" w:rsidP="00DB1526">
      <w:pPr>
        <w:pStyle w:val="CCISNormal"/>
        <w:rPr>
          <w:rFonts w:asciiTheme="majorBidi" w:hAnsiTheme="majorBidi" w:cstheme="majorBidi"/>
          <w:sz w:val="28"/>
          <w:szCs w:val="28"/>
        </w:rPr>
      </w:pPr>
      <w:r>
        <w:rPr>
          <w:rFonts w:asciiTheme="majorBidi" w:hAnsiTheme="majorBidi" w:cstheme="majorBidi"/>
          <w:noProof/>
          <w:sz w:val="28"/>
          <w:szCs w:val="28"/>
        </w:rPr>
        <w:lastRenderedPageBreak/>
        <w:drawing>
          <wp:inline distT="0" distB="0" distL="0" distR="0" wp14:anchorId="431F0515" wp14:editId="0FB1F105">
            <wp:extent cx="5400040" cy="2583815"/>
            <wp:effectExtent l="0" t="0" r="0" b="6985"/>
            <wp:docPr id="222435717" name="Picture 9" descr="A graph and diagram of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35717" name="Picture 9" descr="A graph and diagram of a circle&#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00040" cy="2583815"/>
                    </a:xfrm>
                    <a:prstGeom prst="rect">
                      <a:avLst/>
                    </a:prstGeom>
                  </pic:spPr>
                </pic:pic>
              </a:graphicData>
            </a:graphic>
          </wp:inline>
        </w:drawing>
      </w:r>
    </w:p>
    <w:p w14:paraId="10232E4F" w14:textId="38ED6B95"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Figure 5.9: (a) Pie chart showing composite score win distribution—Pentagon wins 100% of comparisons. (b) Bar chart showing Pentagon's win rate by evaluation dimension.</w:t>
      </w:r>
    </w:p>
    <w:p w14:paraId="30B4462C" w14:textId="77777777" w:rsidR="00DB1526" w:rsidRPr="00DB1526" w:rsidRDefault="00DB1526" w:rsidP="00DB1526">
      <w:pPr>
        <w:pStyle w:val="CCISNormal"/>
        <w:rPr>
          <w:rFonts w:asciiTheme="majorBidi" w:hAnsiTheme="majorBidi" w:cstheme="majorBidi"/>
          <w:sz w:val="28"/>
          <w:szCs w:val="28"/>
        </w:rPr>
      </w:pPr>
    </w:p>
    <w:p w14:paraId="0EF4C5AD" w14:textId="2001B758" w:rsidR="00DB1526" w:rsidRPr="00DB1526" w:rsidRDefault="00DB1526" w:rsidP="008306E7">
      <w:pPr>
        <w:pStyle w:val="Heading3"/>
        <w:rPr>
          <w:rFonts w:asciiTheme="majorBidi" w:hAnsiTheme="majorBidi"/>
          <w:sz w:val="28"/>
          <w:szCs w:val="28"/>
        </w:rPr>
      </w:pPr>
      <w:bookmarkStart w:id="154" w:name="_Toc219925873"/>
      <w:r w:rsidRPr="00DB1526">
        <w:rPr>
          <w:rFonts w:asciiTheme="majorBidi" w:hAnsiTheme="majorBidi"/>
          <w:sz w:val="28"/>
          <w:szCs w:val="28"/>
        </w:rPr>
        <w:t>Comprehensive Statistics Summary</w:t>
      </w:r>
      <w:bookmarkEnd w:id="154"/>
    </w:p>
    <w:p w14:paraId="4FB21BF5" w14:textId="559E4F12" w:rsidR="00DB1526" w:rsidRPr="00DB1526" w:rsidRDefault="008306E7" w:rsidP="00DB1526">
      <w:pPr>
        <w:pStyle w:val="CCISNormal"/>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354C4479" wp14:editId="2BD46EF8">
            <wp:extent cx="5400040" cy="3563620"/>
            <wp:effectExtent l="0" t="0" r="0" b="0"/>
            <wp:docPr id="238225642" name="Picture 1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25642" name="Picture 10" descr="A screenshot of a computer screen&#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00040" cy="3563620"/>
                    </a:xfrm>
                    <a:prstGeom prst="rect">
                      <a:avLst/>
                    </a:prstGeom>
                  </pic:spPr>
                </pic:pic>
              </a:graphicData>
            </a:graphic>
          </wp:inline>
        </w:drawing>
      </w:r>
    </w:p>
    <w:p w14:paraId="7EE7532D" w14:textId="3B2F1BA1"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Figure 5.10: Summary statistics table comparing all evaluation metrics between Pentagon Protocol and Baseline.</w:t>
      </w:r>
    </w:p>
    <w:tbl>
      <w:tblPr>
        <w:tblW w:w="0" w:type="auto"/>
        <w:tblCellMar>
          <w:top w:w="15" w:type="dxa"/>
          <w:left w:w="15" w:type="dxa"/>
          <w:bottom w:w="15" w:type="dxa"/>
          <w:right w:w="15" w:type="dxa"/>
        </w:tblCellMar>
        <w:tblLook w:val="04A0" w:firstRow="1" w:lastRow="0" w:firstColumn="1" w:lastColumn="0" w:noHBand="0" w:noVBand="1"/>
      </w:tblPr>
      <w:tblGrid>
        <w:gridCol w:w="2786"/>
        <w:gridCol w:w="1260"/>
        <w:gridCol w:w="1154"/>
        <w:gridCol w:w="1407"/>
        <w:gridCol w:w="2197"/>
      </w:tblGrid>
      <w:tr w:rsidR="008306E7" w:rsidRPr="008306E7" w14:paraId="4A9D1CE5" w14:textId="77777777" w:rsidTr="008306E7">
        <w:trPr>
          <w:tblHeader/>
        </w:trPr>
        <w:tc>
          <w:tcPr>
            <w:tcW w:w="0" w:type="auto"/>
            <w:tcMar>
              <w:top w:w="75" w:type="dxa"/>
              <w:left w:w="150" w:type="dxa"/>
              <w:bottom w:w="75" w:type="dxa"/>
              <w:right w:w="150" w:type="dxa"/>
            </w:tcMar>
            <w:vAlign w:val="center"/>
            <w:hideMark/>
          </w:tcPr>
          <w:p w14:paraId="5205759B" w14:textId="77777777" w:rsidR="008306E7" w:rsidRPr="008306E7" w:rsidRDefault="008306E7" w:rsidP="008306E7">
            <w:pPr>
              <w:pStyle w:val="CCISNormal"/>
              <w:rPr>
                <w:rFonts w:asciiTheme="majorBidi" w:hAnsiTheme="majorBidi" w:cstheme="majorBidi"/>
                <w:b/>
              </w:rPr>
            </w:pPr>
            <w:r w:rsidRPr="008306E7">
              <w:rPr>
                <w:rFonts w:asciiTheme="majorBidi" w:hAnsiTheme="majorBidi" w:cstheme="majorBidi"/>
                <w:b/>
              </w:rPr>
              <w:lastRenderedPageBreak/>
              <w:t>Metric</w:t>
            </w:r>
          </w:p>
        </w:tc>
        <w:tc>
          <w:tcPr>
            <w:tcW w:w="0" w:type="auto"/>
            <w:tcMar>
              <w:top w:w="75" w:type="dxa"/>
              <w:left w:w="150" w:type="dxa"/>
              <w:bottom w:w="75" w:type="dxa"/>
              <w:right w:w="150" w:type="dxa"/>
            </w:tcMar>
            <w:vAlign w:val="center"/>
            <w:hideMark/>
          </w:tcPr>
          <w:p w14:paraId="367DABED" w14:textId="77777777" w:rsidR="008306E7" w:rsidRPr="008306E7" w:rsidRDefault="008306E7" w:rsidP="008306E7">
            <w:pPr>
              <w:pStyle w:val="CCISNormal"/>
              <w:rPr>
                <w:rFonts w:asciiTheme="majorBidi" w:hAnsiTheme="majorBidi" w:cstheme="majorBidi"/>
                <w:b/>
              </w:rPr>
            </w:pPr>
            <w:r w:rsidRPr="008306E7">
              <w:rPr>
                <w:rFonts w:asciiTheme="majorBidi" w:hAnsiTheme="majorBidi" w:cstheme="majorBidi"/>
                <w:b/>
              </w:rPr>
              <w:t>Pentagon</w:t>
            </w:r>
          </w:p>
        </w:tc>
        <w:tc>
          <w:tcPr>
            <w:tcW w:w="0" w:type="auto"/>
            <w:tcMar>
              <w:top w:w="75" w:type="dxa"/>
              <w:left w:w="150" w:type="dxa"/>
              <w:bottom w:w="75" w:type="dxa"/>
              <w:right w:w="150" w:type="dxa"/>
            </w:tcMar>
            <w:vAlign w:val="center"/>
            <w:hideMark/>
          </w:tcPr>
          <w:p w14:paraId="0E397D2A" w14:textId="77777777" w:rsidR="008306E7" w:rsidRPr="008306E7" w:rsidRDefault="008306E7" w:rsidP="008306E7">
            <w:pPr>
              <w:pStyle w:val="CCISNormal"/>
              <w:rPr>
                <w:rFonts w:asciiTheme="majorBidi" w:hAnsiTheme="majorBidi" w:cstheme="majorBidi"/>
                <w:b/>
              </w:rPr>
            </w:pPr>
            <w:r w:rsidRPr="008306E7">
              <w:rPr>
                <w:rFonts w:asciiTheme="majorBidi" w:hAnsiTheme="majorBidi" w:cstheme="majorBidi"/>
                <w:b/>
              </w:rPr>
              <w:t>Baseline</w:t>
            </w:r>
          </w:p>
        </w:tc>
        <w:tc>
          <w:tcPr>
            <w:tcW w:w="0" w:type="auto"/>
            <w:tcMar>
              <w:top w:w="75" w:type="dxa"/>
              <w:left w:w="150" w:type="dxa"/>
              <w:bottom w:w="75" w:type="dxa"/>
              <w:right w:w="150" w:type="dxa"/>
            </w:tcMar>
            <w:vAlign w:val="center"/>
            <w:hideMark/>
          </w:tcPr>
          <w:p w14:paraId="4E837479" w14:textId="77777777" w:rsidR="008306E7" w:rsidRPr="008306E7" w:rsidRDefault="008306E7" w:rsidP="008306E7">
            <w:pPr>
              <w:pStyle w:val="CCISNormal"/>
              <w:rPr>
                <w:rFonts w:asciiTheme="majorBidi" w:hAnsiTheme="majorBidi" w:cstheme="majorBidi"/>
                <w:b/>
              </w:rPr>
            </w:pPr>
            <w:r w:rsidRPr="008306E7">
              <w:rPr>
                <w:rFonts w:asciiTheme="majorBidi" w:hAnsiTheme="majorBidi" w:cstheme="majorBidi"/>
                <w:b/>
              </w:rPr>
              <w:t>Advantage</w:t>
            </w:r>
          </w:p>
        </w:tc>
        <w:tc>
          <w:tcPr>
            <w:tcW w:w="0" w:type="auto"/>
            <w:tcMar>
              <w:top w:w="75" w:type="dxa"/>
              <w:left w:w="150" w:type="dxa"/>
              <w:bottom w:w="75" w:type="dxa"/>
              <w:right w:w="150" w:type="dxa"/>
            </w:tcMar>
            <w:vAlign w:val="center"/>
            <w:hideMark/>
          </w:tcPr>
          <w:p w14:paraId="241812FC" w14:textId="77777777" w:rsidR="008306E7" w:rsidRPr="008306E7" w:rsidRDefault="008306E7" w:rsidP="008306E7">
            <w:pPr>
              <w:pStyle w:val="CCISNormal"/>
              <w:rPr>
                <w:rFonts w:asciiTheme="majorBidi" w:hAnsiTheme="majorBidi" w:cstheme="majorBidi"/>
                <w:b/>
              </w:rPr>
            </w:pPr>
            <w:r w:rsidRPr="008306E7">
              <w:rPr>
                <w:rFonts w:asciiTheme="majorBidi" w:hAnsiTheme="majorBidi" w:cstheme="majorBidi"/>
                <w:b/>
              </w:rPr>
              <w:t>Significance</w:t>
            </w:r>
          </w:p>
        </w:tc>
      </w:tr>
      <w:tr w:rsidR="008306E7" w:rsidRPr="008306E7" w14:paraId="30423B4A" w14:textId="77777777" w:rsidTr="008306E7">
        <w:tc>
          <w:tcPr>
            <w:tcW w:w="0" w:type="auto"/>
            <w:tcMar>
              <w:top w:w="75" w:type="dxa"/>
              <w:left w:w="150" w:type="dxa"/>
              <w:bottom w:w="75" w:type="dxa"/>
              <w:right w:w="150" w:type="dxa"/>
            </w:tcMar>
            <w:vAlign w:val="center"/>
            <w:hideMark/>
          </w:tcPr>
          <w:p w14:paraId="086A64BF"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b/>
              </w:rPr>
              <w:t>Feature Implementation</w:t>
            </w:r>
          </w:p>
        </w:tc>
        <w:tc>
          <w:tcPr>
            <w:tcW w:w="0" w:type="auto"/>
            <w:tcMar>
              <w:top w:w="75" w:type="dxa"/>
              <w:left w:w="150" w:type="dxa"/>
              <w:bottom w:w="75" w:type="dxa"/>
              <w:right w:w="150" w:type="dxa"/>
            </w:tcMar>
            <w:vAlign w:val="center"/>
            <w:hideMark/>
          </w:tcPr>
          <w:p w14:paraId="74A7A7E9"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97.8%</w:t>
            </w:r>
          </w:p>
        </w:tc>
        <w:tc>
          <w:tcPr>
            <w:tcW w:w="0" w:type="auto"/>
            <w:tcMar>
              <w:top w:w="75" w:type="dxa"/>
              <w:left w:w="150" w:type="dxa"/>
              <w:bottom w:w="75" w:type="dxa"/>
              <w:right w:w="150" w:type="dxa"/>
            </w:tcMar>
            <w:vAlign w:val="center"/>
            <w:hideMark/>
          </w:tcPr>
          <w:p w14:paraId="5EE17C25"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92.5%</w:t>
            </w:r>
          </w:p>
        </w:tc>
        <w:tc>
          <w:tcPr>
            <w:tcW w:w="0" w:type="auto"/>
            <w:tcMar>
              <w:top w:w="75" w:type="dxa"/>
              <w:left w:w="150" w:type="dxa"/>
              <w:bottom w:w="75" w:type="dxa"/>
              <w:right w:w="150" w:type="dxa"/>
            </w:tcMar>
            <w:vAlign w:val="center"/>
            <w:hideMark/>
          </w:tcPr>
          <w:p w14:paraId="0B6483DE"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+5.3%</w:t>
            </w:r>
          </w:p>
        </w:tc>
        <w:tc>
          <w:tcPr>
            <w:tcW w:w="0" w:type="auto"/>
            <w:tcMar>
              <w:top w:w="75" w:type="dxa"/>
              <w:left w:w="150" w:type="dxa"/>
              <w:bottom w:w="75" w:type="dxa"/>
              <w:right w:w="150" w:type="dxa"/>
            </w:tcMar>
            <w:vAlign w:val="center"/>
            <w:hideMark/>
          </w:tcPr>
          <w:p w14:paraId="2A2388C2"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Moderate</w:t>
            </w:r>
          </w:p>
        </w:tc>
      </w:tr>
      <w:tr w:rsidR="008306E7" w:rsidRPr="008306E7" w14:paraId="0F1DB0C6" w14:textId="77777777" w:rsidTr="008306E7">
        <w:tc>
          <w:tcPr>
            <w:tcW w:w="0" w:type="auto"/>
            <w:tcMar>
              <w:top w:w="75" w:type="dxa"/>
              <w:left w:w="150" w:type="dxa"/>
              <w:bottom w:w="75" w:type="dxa"/>
              <w:right w:w="150" w:type="dxa"/>
            </w:tcMar>
            <w:vAlign w:val="center"/>
            <w:hideMark/>
          </w:tcPr>
          <w:p w14:paraId="77E9644A"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Feature Std Dev</w:t>
            </w:r>
          </w:p>
        </w:tc>
        <w:tc>
          <w:tcPr>
            <w:tcW w:w="0" w:type="auto"/>
            <w:tcMar>
              <w:top w:w="75" w:type="dxa"/>
              <w:left w:w="150" w:type="dxa"/>
              <w:bottom w:w="75" w:type="dxa"/>
              <w:right w:w="150" w:type="dxa"/>
            </w:tcMar>
            <w:vAlign w:val="center"/>
            <w:hideMark/>
          </w:tcPr>
          <w:p w14:paraId="4FB965FD"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4.5%</w:t>
            </w:r>
          </w:p>
        </w:tc>
        <w:tc>
          <w:tcPr>
            <w:tcW w:w="0" w:type="auto"/>
            <w:tcMar>
              <w:top w:w="75" w:type="dxa"/>
              <w:left w:w="150" w:type="dxa"/>
              <w:bottom w:w="75" w:type="dxa"/>
              <w:right w:w="150" w:type="dxa"/>
            </w:tcMar>
            <w:vAlign w:val="center"/>
            <w:hideMark/>
          </w:tcPr>
          <w:p w14:paraId="168A8589"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8.3%</w:t>
            </w:r>
          </w:p>
        </w:tc>
        <w:tc>
          <w:tcPr>
            <w:tcW w:w="0" w:type="auto"/>
            <w:tcMar>
              <w:top w:w="75" w:type="dxa"/>
              <w:left w:w="150" w:type="dxa"/>
              <w:bottom w:w="75" w:type="dxa"/>
              <w:right w:w="150" w:type="dxa"/>
            </w:tcMar>
            <w:vAlign w:val="center"/>
            <w:hideMark/>
          </w:tcPr>
          <w:p w14:paraId="5B319E74"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−45.8%</w:t>
            </w:r>
          </w:p>
        </w:tc>
        <w:tc>
          <w:tcPr>
            <w:tcW w:w="0" w:type="auto"/>
            <w:tcMar>
              <w:top w:w="75" w:type="dxa"/>
              <w:left w:w="150" w:type="dxa"/>
              <w:bottom w:w="75" w:type="dxa"/>
              <w:right w:w="150" w:type="dxa"/>
            </w:tcMar>
            <w:vAlign w:val="center"/>
            <w:hideMark/>
          </w:tcPr>
          <w:p w14:paraId="19989F23"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High (consistency)</w:t>
            </w:r>
          </w:p>
        </w:tc>
      </w:tr>
      <w:tr w:rsidR="008306E7" w:rsidRPr="008306E7" w14:paraId="01B38A31" w14:textId="77777777" w:rsidTr="008306E7">
        <w:tc>
          <w:tcPr>
            <w:tcW w:w="0" w:type="auto"/>
            <w:tcMar>
              <w:top w:w="75" w:type="dxa"/>
              <w:left w:w="150" w:type="dxa"/>
              <w:bottom w:w="75" w:type="dxa"/>
              <w:right w:w="150" w:type="dxa"/>
            </w:tcMar>
            <w:vAlign w:val="center"/>
            <w:hideMark/>
          </w:tcPr>
          <w:p w14:paraId="0113521B"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b/>
              </w:rPr>
              <w:t>Pipeline Success</w:t>
            </w:r>
          </w:p>
        </w:tc>
        <w:tc>
          <w:tcPr>
            <w:tcW w:w="0" w:type="auto"/>
            <w:tcMar>
              <w:top w:w="75" w:type="dxa"/>
              <w:left w:w="150" w:type="dxa"/>
              <w:bottom w:w="75" w:type="dxa"/>
              <w:right w:w="150" w:type="dxa"/>
            </w:tcMar>
            <w:vAlign w:val="center"/>
            <w:hideMark/>
          </w:tcPr>
          <w:p w14:paraId="5D4195CC"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100%</w:t>
            </w:r>
          </w:p>
        </w:tc>
        <w:tc>
          <w:tcPr>
            <w:tcW w:w="0" w:type="auto"/>
            <w:tcMar>
              <w:top w:w="75" w:type="dxa"/>
              <w:left w:w="150" w:type="dxa"/>
              <w:bottom w:w="75" w:type="dxa"/>
              <w:right w:w="150" w:type="dxa"/>
            </w:tcMar>
            <w:vAlign w:val="center"/>
            <w:hideMark/>
          </w:tcPr>
          <w:p w14:paraId="381C9199"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100%</w:t>
            </w:r>
          </w:p>
        </w:tc>
        <w:tc>
          <w:tcPr>
            <w:tcW w:w="0" w:type="auto"/>
            <w:tcMar>
              <w:top w:w="75" w:type="dxa"/>
              <w:left w:w="150" w:type="dxa"/>
              <w:bottom w:w="75" w:type="dxa"/>
              <w:right w:w="150" w:type="dxa"/>
            </w:tcMar>
            <w:vAlign w:val="center"/>
            <w:hideMark/>
          </w:tcPr>
          <w:p w14:paraId="3B0A5B65"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0%</w:t>
            </w:r>
          </w:p>
        </w:tc>
        <w:tc>
          <w:tcPr>
            <w:tcW w:w="0" w:type="auto"/>
            <w:tcMar>
              <w:top w:w="75" w:type="dxa"/>
              <w:left w:w="150" w:type="dxa"/>
              <w:bottom w:w="75" w:type="dxa"/>
              <w:right w:w="150" w:type="dxa"/>
            </w:tcMar>
            <w:vAlign w:val="center"/>
            <w:hideMark/>
          </w:tcPr>
          <w:p w14:paraId="1761101B"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Equal</w:t>
            </w:r>
          </w:p>
        </w:tc>
      </w:tr>
      <w:tr w:rsidR="008306E7" w:rsidRPr="008306E7" w14:paraId="1AB57A20" w14:textId="77777777" w:rsidTr="008306E7">
        <w:tc>
          <w:tcPr>
            <w:tcW w:w="0" w:type="auto"/>
            <w:tcMar>
              <w:top w:w="75" w:type="dxa"/>
              <w:left w:w="150" w:type="dxa"/>
              <w:bottom w:w="75" w:type="dxa"/>
              <w:right w:w="150" w:type="dxa"/>
            </w:tcMar>
            <w:vAlign w:val="center"/>
            <w:hideMark/>
          </w:tcPr>
          <w:p w14:paraId="5FC93DFC"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b/>
              </w:rPr>
              <w:t>Executability</w:t>
            </w:r>
          </w:p>
        </w:tc>
        <w:tc>
          <w:tcPr>
            <w:tcW w:w="0" w:type="auto"/>
            <w:tcMar>
              <w:top w:w="75" w:type="dxa"/>
              <w:left w:w="150" w:type="dxa"/>
              <w:bottom w:w="75" w:type="dxa"/>
              <w:right w:w="150" w:type="dxa"/>
            </w:tcMar>
            <w:vAlign w:val="center"/>
            <w:hideMark/>
          </w:tcPr>
          <w:p w14:paraId="465BD1A1"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100%</w:t>
            </w:r>
          </w:p>
        </w:tc>
        <w:tc>
          <w:tcPr>
            <w:tcW w:w="0" w:type="auto"/>
            <w:tcMar>
              <w:top w:w="75" w:type="dxa"/>
              <w:left w:w="150" w:type="dxa"/>
              <w:bottom w:w="75" w:type="dxa"/>
              <w:right w:w="150" w:type="dxa"/>
            </w:tcMar>
            <w:vAlign w:val="center"/>
            <w:hideMark/>
          </w:tcPr>
          <w:p w14:paraId="4B85D93E"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100%</w:t>
            </w:r>
          </w:p>
        </w:tc>
        <w:tc>
          <w:tcPr>
            <w:tcW w:w="0" w:type="auto"/>
            <w:tcMar>
              <w:top w:w="75" w:type="dxa"/>
              <w:left w:w="150" w:type="dxa"/>
              <w:bottom w:w="75" w:type="dxa"/>
              <w:right w:w="150" w:type="dxa"/>
            </w:tcMar>
            <w:vAlign w:val="center"/>
            <w:hideMark/>
          </w:tcPr>
          <w:p w14:paraId="68EBEB80"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0%</w:t>
            </w:r>
          </w:p>
        </w:tc>
        <w:tc>
          <w:tcPr>
            <w:tcW w:w="0" w:type="auto"/>
            <w:tcMar>
              <w:top w:w="75" w:type="dxa"/>
              <w:left w:w="150" w:type="dxa"/>
              <w:bottom w:w="75" w:type="dxa"/>
              <w:right w:w="150" w:type="dxa"/>
            </w:tcMar>
            <w:vAlign w:val="center"/>
            <w:hideMark/>
          </w:tcPr>
          <w:p w14:paraId="3DB66E62"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Equal</w:t>
            </w:r>
          </w:p>
        </w:tc>
      </w:tr>
      <w:tr w:rsidR="008306E7" w:rsidRPr="008306E7" w14:paraId="617E779C" w14:textId="77777777" w:rsidTr="008306E7">
        <w:tc>
          <w:tcPr>
            <w:tcW w:w="0" w:type="auto"/>
            <w:tcMar>
              <w:top w:w="75" w:type="dxa"/>
              <w:left w:w="150" w:type="dxa"/>
              <w:bottom w:w="75" w:type="dxa"/>
              <w:right w:w="150" w:type="dxa"/>
            </w:tcMar>
            <w:vAlign w:val="center"/>
            <w:hideMark/>
          </w:tcPr>
          <w:p w14:paraId="3F1ACCE8"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b/>
              </w:rPr>
              <w:t>QA Pass Rate</w:t>
            </w:r>
          </w:p>
        </w:tc>
        <w:tc>
          <w:tcPr>
            <w:tcW w:w="0" w:type="auto"/>
            <w:tcMar>
              <w:top w:w="75" w:type="dxa"/>
              <w:left w:w="150" w:type="dxa"/>
              <w:bottom w:w="75" w:type="dxa"/>
              <w:right w:w="150" w:type="dxa"/>
            </w:tcMar>
            <w:vAlign w:val="center"/>
            <w:hideMark/>
          </w:tcPr>
          <w:p w14:paraId="0233AB5D"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100%</w:t>
            </w:r>
          </w:p>
        </w:tc>
        <w:tc>
          <w:tcPr>
            <w:tcW w:w="0" w:type="auto"/>
            <w:tcMar>
              <w:top w:w="75" w:type="dxa"/>
              <w:left w:w="150" w:type="dxa"/>
              <w:bottom w:w="75" w:type="dxa"/>
              <w:right w:w="150" w:type="dxa"/>
            </w:tcMar>
            <w:vAlign w:val="center"/>
            <w:hideMark/>
          </w:tcPr>
          <w:p w14:paraId="1341C26A"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N/A</w:t>
            </w:r>
          </w:p>
        </w:tc>
        <w:tc>
          <w:tcPr>
            <w:tcW w:w="0" w:type="auto"/>
            <w:tcMar>
              <w:top w:w="75" w:type="dxa"/>
              <w:left w:w="150" w:type="dxa"/>
              <w:bottom w:w="75" w:type="dxa"/>
              <w:right w:w="150" w:type="dxa"/>
            </w:tcMar>
            <w:vAlign w:val="center"/>
            <w:hideMark/>
          </w:tcPr>
          <w:p w14:paraId="5CCC15C1"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N/A</w:t>
            </w:r>
          </w:p>
        </w:tc>
        <w:tc>
          <w:tcPr>
            <w:tcW w:w="0" w:type="auto"/>
            <w:tcMar>
              <w:top w:w="75" w:type="dxa"/>
              <w:left w:w="150" w:type="dxa"/>
              <w:bottom w:w="75" w:type="dxa"/>
              <w:right w:w="150" w:type="dxa"/>
            </w:tcMar>
            <w:vAlign w:val="center"/>
            <w:hideMark/>
          </w:tcPr>
          <w:p w14:paraId="1C6B7544"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Unique to Pentagon</w:t>
            </w:r>
          </w:p>
        </w:tc>
      </w:tr>
      <w:tr w:rsidR="008306E7" w:rsidRPr="008306E7" w14:paraId="6236EFBC" w14:textId="77777777" w:rsidTr="008306E7">
        <w:tc>
          <w:tcPr>
            <w:tcW w:w="0" w:type="auto"/>
            <w:tcMar>
              <w:top w:w="75" w:type="dxa"/>
              <w:left w:w="150" w:type="dxa"/>
              <w:bottom w:w="75" w:type="dxa"/>
              <w:right w:w="150" w:type="dxa"/>
            </w:tcMar>
            <w:vAlign w:val="center"/>
            <w:hideMark/>
          </w:tcPr>
          <w:p w14:paraId="4BBF8791"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b/>
              </w:rPr>
              <w:t>Code Quality</w:t>
            </w:r>
          </w:p>
        </w:tc>
        <w:tc>
          <w:tcPr>
            <w:tcW w:w="0" w:type="auto"/>
            <w:tcMar>
              <w:top w:w="75" w:type="dxa"/>
              <w:left w:w="150" w:type="dxa"/>
              <w:bottom w:w="75" w:type="dxa"/>
              <w:right w:w="150" w:type="dxa"/>
            </w:tcMar>
            <w:vAlign w:val="center"/>
            <w:hideMark/>
          </w:tcPr>
          <w:p w14:paraId="0DC0B519"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70.8%</w:t>
            </w:r>
          </w:p>
        </w:tc>
        <w:tc>
          <w:tcPr>
            <w:tcW w:w="0" w:type="auto"/>
            <w:tcMar>
              <w:top w:w="75" w:type="dxa"/>
              <w:left w:w="150" w:type="dxa"/>
              <w:bottom w:w="75" w:type="dxa"/>
              <w:right w:w="150" w:type="dxa"/>
            </w:tcMar>
            <w:vAlign w:val="center"/>
            <w:hideMark/>
          </w:tcPr>
          <w:p w14:paraId="34F03761"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49.2%</w:t>
            </w:r>
          </w:p>
        </w:tc>
        <w:tc>
          <w:tcPr>
            <w:tcW w:w="0" w:type="auto"/>
            <w:tcMar>
              <w:top w:w="75" w:type="dxa"/>
              <w:left w:w="150" w:type="dxa"/>
              <w:bottom w:w="75" w:type="dxa"/>
              <w:right w:w="150" w:type="dxa"/>
            </w:tcMar>
            <w:vAlign w:val="center"/>
            <w:hideMark/>
          </w:tcPr>
          <w:p w14:paraId="7E896006"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+21.6%</w:t>
            </w:r>
          </w:p>
        </w:tc>
        <w:tc>
          <w:tcPr>
            <w:tcW w:w="0" w:type="auto"/>
            <w:tcMar>
              <w:top w:w="75" w:type="dxa"/>
              <w:left w:w="150" w:type="dxa"/>
              <w:bottom w:w="75" w:type="dxa"/>
              <w:right w:w="150" w:type="dxa"/>
            </w:tcMar>
            <w:vAlign w:val="center"/>
            <w:hideMark/>
          </w:tcPr>
          <w:p w14:paraId="7735B392"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b/>
              </w:rPr>
              <w:t>Very High</w:t>
            </w:r>
          </w:p>
        </w:tc>
      </w:tr>
      <w:tr w:rsidR="008306E7" w:rsidRPr="008306E7" w14:paraId="53320922" w14:textId="77777777" w:rsidTr="008306E7">
        <w:tc>
          <w:tcPr>
            <w:tcW w:w="0" w:type="auto"/>
            <w:tcMar>
              <w:top w:w="75" w:type="dxa"/>
              <w:left w:w="150" w:type="dxa"/>
              <w:bottom w:w="75" w:type="dxa"/>
              <w:right w:w="150" w:type="dxa"/>
            </w:tcMar>
            <w:vAlign w:val="center"/>
            <w:hideMark/>
          </w:tcPr>
          <w:p w14:paraId="7097D756"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Code Structure</w:t>
            </w:r>
          </w:p>
        </w:tc>
        <w:tc>
          <w:tcPr>
            <w:tcW w:w="0" w:type="auto"/>
            <w:tcMar>
              <w:top w:w="75" w:type="dxa"/>
              <w:left w:w="150" w:type="dxa"/>
              <w:bottom w:w="75" w:type="dxa"/>
              <w:right w:w="150" w:type="dxa"/>
            </w:tcMar>
            <w:vAlign w:val="center"/>
            <w:hideMark/>
          </w:tcPr>
          <w:p w14:paraId="0C2CE87E"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6.8/10</w:t>
            </w:r>
          </w:p>
        </w:tc>
        <w:tc>
          <w:tcPr>
            <w:tcW w:w="0" w:type="auto"/>
            <w:tcMar>
              <w:top w:w="75" w:type="dxa"/>
              <w:left w:w="150" w:type="dxa"/>
              <w:bottom w:w="75" w:type="dxa"/>
              <w:right w:w="150" w:type="dxa"/>
            </w:tcMar>
            <w:vAlign w:val="center"/>
            <w:hideMark/>
          </w:tcPr>
          <w:p w14:paraId="31DFF321"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4.7/10</w:t>
            </w:r>
          </w:p>
        </w:tc>
        <w:tc>
          <w:tcPr>
            <w:tcW w:w="0" w:type="auto"/>
            <w:tcMar>
              <w:top w:w="75" w:type="dxa"/>
              <w:left w:w="150" w:type="dxa"/>
              <w:bottom w:w="75" w:type="dxa"/>
              <w:right w:w="150" w:type="dxa"/>
            </w:tcMar>
            <w:vAlign w:val="center"/>
            <w:hideMark/>
          </w:tcPr>
          <w:p w14:paraId="777F0C28"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+45%</w:t>
            </w:r>
          </w:p>
        </w:tc>
        <w:tc>
          <w:tcPr>
            <w:tcW w:w="0" w:type="auto"/>
            <w:tcMar>
              <w:top w:w="75" w:type="dxa"/>
              <w:left w:w="150" w:type="dxa"/>
              <w:bottom w:w="75" w:type="dxa"/>
              <w:right w:w="150" w:type="dxa"/>
            </w:tcMar>
            <w:vAlign w:val="center"/>
            <w:hideMark/>
          </w:tcPr>
          <w:p w14:paraId="60024C32"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High</w:t>
            </w:r>
          </w:p>
        </w:tc>
      </w:tr>
      <w:tr w:rsidR="008306E7" w:rsidRPr="008306E7" w14:paraId="075557E7" w14:textId="77777777" w:rsidTr="008306E7">
        <w:tc>
          <w:tcPr>
            <w:tcW w:w="0" w:type="auto"/>
            <w:tcMar>
              <w:top w:w="75" w:type="dxa"/>
              <w:left w:w="150" w:type="dxa"/>
              <w:bottom w:w="75" w:type="dxa"/>
              <w:right w:w="150" w:type="dxa"/>
            </w:tcMar>
            <w:vAlign w:val="center"/>
            <w:hideMark/>
          </w:tcPr>
          <w:p w14:paraId="41953791"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Readability</w:t>
            </w:r>
          </w:p>
        </w:tc>
        <w:tc>
          <w:tcPr>
            <w:tcW w:w="0" w:type="auto"/>
            <w:tcMar>
              <w:top w:w="75" w:type="dxa"/>
              <w:left w:w="150" w:type="dxa"/>
              <w:bottom w:w="75" w:type="dxa"/>
              <w:right w:w="150" w:type="dxa"/>
            </w:tcMar>
            <w:vAlign w:val="center"/>
            <w:hideMark/>
          </w:tcPr>
          <w:p w14:paraId="148183D4"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7.6/10</w:t>
            </w:r>
          </w:p>
        </w:tc>
        <w:tc>
          <w:tcPr>
            <w:tcW w:w="0" w:type="auto"/>
            <w:tcMar>
              <w:top w:w="75" w:type="dxa"/>
              <w:left w:w="150" w:type="dxa"/>
              <w:bottom w:w="75" w:type="dxa"/>
              <w:right w:w="150" w:type="dxa"/>
            </w:tcMar>
            <w:vAlign w:val="center"/>
            <w:hideMark/>
          </w:tcPr>
          <w:p w14:paraId="47AB20CD"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6.3/10</w:t>
            </w:r>
          </w:p>
        </w:tc>
        <w:tc>
          <w:tcPr>
            <w:tcW w:w="0" w:type="auto"/>
            <w:tcMar>
              <w:top w:w="75" w:type="dxa"/>
              <w:left w:w="150" w:type="dxa"/>
              <w:bottom w:w="75" w:type="dxa"/>
              <w:right w:w="150" w:type="dxa"/>
            </w:tcMar>
            <w:vAlign w:val="center"/>
            <w:hideMark/>
          </w:tcPr>
          <w:p w14:paraId="0B162893"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+21%</w:t>
            </w:r>
          </w:p>
        </w:tc>
        <w:tc>
          <w:tcPr>
            <w:tcW w:w="0" w:type="auto"/>
            <w:tcMar>
              <w:top w:w="75" w:type="dxa"/>
              <w:left w:w="150" w:type="dxa"/>
              <w:bottom w:w="75" w:type="dxa"/>
              <w:right w:w="150" w:type="dxa"/>
            </w:tcMar>
            <w:vAlign w:val="center"/>
            <w:hideMark/>
          </w:tcPr>
          <w:p w14:paraId="6C1F498B"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Moderate</w:t>
            </w:r>
          </w:p>
        </w:tc>
      </w:tr>
      <w:tr w:rsidR="008306E7" w:rsidRPr="008306E7" w14:paraId="3F161A55" w14:textId="77777777" w:rsidTr="008306E7">
        <w:tc>
          <w:tcPr>
            <w:tcW w:w="0" w:type="auto"/>
            <w:tcMar>
              <w:top w:w="75" w:type="dxa"/>
              <w:left w:w="150" w:type="dxa"/>
              <w:bottom w:w="75" w:type="dxa"/>
              <w:right w:w="150" w:type="dxa"/>
            </w:tcMar>
            <w:vAlign w:val="center"/>
            <w:hideMark/>
          </w:tcPr>
          <w:p w14:paraId="7019FCE0"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API Design</w:t>
            </w:r>
          </w:p>
        </w:tc>
        <w:tc>
          <w:tcPr>
            <w:tcW w:w="0" w:type="auto"/>
            <w:tcMar>
              <w:top w:w="75" w:type="dxa"/>
              <w:left w:w="150" w:type="dxa"/>
              <w:bottom w:w="75" w:type="dxa"/>
              <w:right w:w="150" w:type="dxa"/>
            </w:tcMar>
            <w:vAlign w:val="center"/>
            <w:hideMark/>
          </w:tcPr>
          <w:p w14:paraId="300713EA"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7.8/10</w:t>
            </w:r>
          </w:p>
        </w:tc>
        <w:tc>
          <w:tcPr>
            <w:tcW w:w="0" w:type="auto"/>
            <w:tcMar>
              <w:top w:w="75" w:type="dxa"/>
              <w:left w:w="150" w:type="dxa"/>
              <w:bottom w:w="75" w:type="dxa"/>
              <w:right w:w="150" w:type="dxa"/>
            </w:tcMar>
            <w:vAlign w:val="center"/>
            <w:hideMark/>
          </w:tcPr>
          <w:p w14:paraId="1A93B946"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5.2/10</w:t>
            </w:r>
          </w:p>
        </w:tc>
        <w:tc>
          <w:tcPr>
            <w:tcW w:w="0" w:type="auto"/>
            <w:tcMar>
              <w:top w:w="75" w:type="dxa"/>
              <w:left w:w="150" w:type="dxa"/>
              <w:bottom w:w="75" w:type="dxa"/>
              <w:right w:w="150" w:type="dxa"/>
            </w:tcMar>
            <w:vAlign w:val="center"/>
            <w:hideMark/>
          </w:tcPr>
          <w:p w14:paraId="30376DED"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+50%</w:t>
            </w:r>
          </w:p>
        </w:tc>
        <w:tc>
          <w:tcPr>
            <w:tcW w:w="0" w:type="auto"/>
            <w:tcMar>
              <w:top w:w="75" w:type="dxa"/>
              <w:left w:w="150" w:type="dxa"/>
              <w:bottom w:w="75" w:type="dxa"/>
              <w:right w:w="150" w:type="dxa"/>
            </w:tcMar>
            <w:vAlign w:val="center"/>
            <w:hideMark/>
          </w:tcPr>
          <w:p w14:paraId="5980D91D"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High</w:t>
            </w:r>
          </w:p>
        </w:tc>
      </w:tr>
      <w:tr w:rsidR="008306E7" w:rsidRPr="008306E7" w14:paraId="21A01197" w14:textId="77777777" w:rsidTr="008306E7">
        <w:tc>
          <w:tcPr>
            <w:tcW w:w="0" w:type="auto"/>
            <w:tcMar>
              <w:top w:w="75" w:type="dxa"/>
              <w:left w:w="150" w:type="dxa"/>
              <w:bottom w:w="75" w:type="dxa"/>
              <w:right w:w="150" w:type="dxa"/>
            </w:tcMar>
            <w:vAlign w:val="center"/>
            <w:hideMark/>
          </w:tcPr>
          <w:p w14:paraId="4DFCFED4"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Error Handling</w:t>
            </w:r>
          </w:p>
        </w:tc>
        <w:tc>
          <w:tcPr>
            <w:tcW w:w="0" w:type="auto"/>
            <w:tcMar>
              <w:top w:w="75" w:type="dxa"/>
              <w:left w:w="150" w:type="dxa"/>
              <w:bottom w:w="75" w:type="dxa"/>
              <w:right w:w="150" w:type="dxa"/>
            </w:tcMar>
            <w:vAlign w:val="center"/>
            <w:hideMark/>
          </w:tcPr>
          <w:p w14:paraId="7DC8DD95"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6.1/10</w:t>
            </w:r>
          </w:p>
        </w:tc>
        <w:tc>
          <w:tcPr>
            <w:tcW w:w="0" w:type="auto"/>
            <w:tcMar>
              <w:top w:w="75" w:type="dxa"/>
              <w:left w:w="150" w:type="dxa"/>
              <w:bottom w:w="75" w:type="dxa"/>
              <w:right w:w="150" w:type="dxa"/>
            </w:tcMar>
            <w:vAlign w:val="center"/>
            <w:hideMark/>
          </w:tcPr>
          <w:p w14:paraId="1DE9A3C7"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3.5/10</w:t>
            </w:r>
          </w:p>
        </w:tc>
        <w:tc>
          <w:tcPr>
            <w:tcW w:w="0" w:type="auto"/>
            <w:tcMar>
              <w:top w:w="75" w:type="dxa"/>
              <w:left w:w="150" w:type="dxa"/>
              <w:bottom w:w="75" w:type="dxa"/>
              <w:right w:w="150" w:type="dxa"/>
            </w:tcMar>
            <w:vAlign w:val="center"/>
            <w:hideMark/>
          </w:tcPr>
          <w:p w14:paraId="273CCC81"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+74%</w:t>
            </w:r>
          </w:p>
        </w:tc>
        <w:tc>
          <w:tcPr>
            <w:tcW w:w="0" w:type="auto"/>
            <w:tcMar>
              <w:top w:w="75" w:type="dxa"/>
              <w:left w:w="150" w:type="dxa"/>
              <w:bottom w:w="75" w:type="dxa"/>
              <w:right w:w="150" w:type="dxa"/>
            </w:tcMar>
            <w:vAlign w:val="center"/>
            <w:hideMark/>
          </w:tcPr>
          <w:p w14:paraId="627E4814"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b/>
              </w:rPr>
              <w:t>Very High</w:t>
            </w:r>
          </w:p>
        </w:tc>
      </w:tr>
      <w:tr w:rsidR="008306E7" w:rsidRPr="008306E7" w14:paraId="52354CDD" w14:textId="77777777" w:rsidTr="008306E7">
        <w:tc>
          <w:tcPr>
            <w:tcW w:w="0" w:type="auto"/>
            <w:tcMar>
              <w:top w:w="75" w:type="dxa"/>
              <w:left w:w="150" w:type="dxa"/>
              <w:bottom w:w="75" w:type="dxa"/>
              <w:right w:w="150" w:type="dxa"/>
            </w:tcMar>
            <w:vAlign w:val="center"/>
            <w:hideMark/>
          </w:tcPr>
          <w:p w14:paraId="14CF9E08"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b/>
              </w:rPr>
              <w:t>Composite Score</w:t>
            </w:r>
          </w:p>
        </w:tc>
        <w:tc>
          <w:tcPr>
            <w:tcW w:w="0" w:type="auto"/>
            <w:tcMar>
              <w:top w:w="75" w:type="dxa"/>
              <w:left w:w="150" w:type="dxa"/>
              <w:bottom w:w="75" w:type="dxa"/>
              <w:right w:w="150" w:type="dxa"/>
            </w:tcMar>
            <w:vAlign w:val="center"/>
            <w:hideMark/>
          </w:tcPr>
          <w:p w14:paraId="7BEE5A04"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0.935</w:t>
            </w:r>
          </w:p>
        </w:tc>
        <w:tc>
          <w:tcPr>
            <w:tcW w:w="0" w:type="auto"/>
            <w:tcMar>
              <w:top w:w="75" w:type="dxa"/>
              <w:left w:w="150" w:type="dxa"/>
              <w:bottom w:w="75" w:type="dxa"/>
              <w:right w:w="150" w:type="dxa"/>
            </w:tcMar>
            <w:vAlign w:val="center"/>
            <w:hideMark/>
          </w:tcPr>
          <w:p w14:paraId="020045BD"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0.869</w:t>
            </w:r>
          </w:p>
        </w:tc>
        <w:tc>
          <w:tcPr>
            <w:tcW w:w="0" w:type="auto"/>
            <w:tcMar>
              <w:top w:w="75" w:type="dxa"/>
              <w:left w:w="150" w:type="dxa"/>
              <w:bottom w:w="75" w:type="dxa"/>
              <w:right w:w="150" w:type="dxa"/>
            </w:tcMar>
            <w:vAlign w:val="center"/>
            <w:hideMark/>
          </w:tcPr>
          <w:p w14:paraId="5F8027EB"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+0.066</w:t>
            </w:r>
          </w:p>
        </w:tc>
        <w:tc>
          <w:tcPr>
            <w:tcW w:w="0" w:type="auto"/>
            <w:tcMar>
              <w:top w:w="75" w:type="dxa"/>
              <w:left w:w="150" w:type="dxa"/>
              <w:bottom w:w="75" w:type="dxa"/>
              <w:right w:w="150" w:type="dxa"/>
            </w:tcMar>
            <w:vAlign w:val="center"/>
            <w:hideMark/>
          </w:tcPr>
          <w:p w14:paraId="52884E6B"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High</w:t>
            </w:r>
          </w:p>
        </w:tc>
      </w:tr>
      <w:tr w:rsidR="008306E7" w:rsidRPr="008306E7" w14:paraId="44755B91" w14:textId="77777777" w:rsidTr="008306E7">
        <w:tc>
          <w:tcPr>
            <w:tcW w:w="0" w:type="auto"/>
            <w:tcMar>
              <w:top w:w="75" w:type="dxa"/>
              <w:left w:w="150" w:type="dxa"/>
              <w:bottom w:w="75" w:type="dxa"/>
              <w:right w:w="150" w:type="dxa"/>
            </w:tcMar>
            <w:vAlign w:val="center"/>
            <w:hideMark/>
          </w:tcPr>
          <w:p w14:paraId="61D2AD00"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Composite Std Dev</w:t>
            </w:r>
          </w:p>
        </w:tc>
        <w:tc>
          <w:tcPr>
            <w:tcW w:w="0" w:type="auto"/>
            <w:tcMar>
              <w:top w:w="75" w:type="dxa"/>
              <w:left w:w="150" w:type="dxa"/>
              <w:bottom w:w="75" w:type="dxa"/>
              <w:right w:w="150" w:type="dxa"/>
            </w:tcMar>
            <w:vAlign w:val="center"/>
            <w:hideMark/>
          </w:tcPr>
          <w:p w14:paraId="6A43B65C"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0.025</w:t>
            </w:r>
          </w:p>
        </w:tc>
        <w:tc>
          <w:tcPr>
            <w:tcW w:w="0" w:type="auto"/>
            <w:tcMar>
              <w:top w:w="75" w:type="dxa"/>
              <w:left w:w="150" w:type="dxa"/>
              <w:bottom w:w="75" w:type="dxa"/>
              <w:right w:w="150" w:type="dxa"/>
            </w:tcMar>
            <w:vAlign w:val="center"/>
            <w:hideMark/>
          </w:tcPr>
          <w:p w14:paraId="42B7CDB3"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0.036</w:t>
            </w:r>
          </w:p>
        </w:tc>
        <w:tc>
          <w:tcPr>
            <w:tcW w:w="0" w:type="auto"/>
            <w:tcMar>
              <w:top w:w="75" w:type="dxa"/>
              <w:left w:w="150" w:type="dxa"/>
              <w:bottom w:w="75" w:type="dxa"/>
              <w:right w:w="150" w:type="dxa"/>
            </w:tcMar>
            <w:vAlign w:val="center"/>
            <w:hideMark/>
          </w:tcPr>
          <w:p w14:paraId="205B238C"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−30.6%</w:t>
            </w:r>
          </w:p>
        </w:tc>
        <w:tc>
          <w:tcPr>
            <w:tcW w:w="0" w:type="auto"/>
            <w:tcMar>
              <w:top w:w="75" w:type="dxa"/>
              <w:left w:w="150" w:type="dxa"/>
              <w:bottom w:w="75" w:type="dxa"/>
              <w:right w:w="150" w:type="dxa"/>
            </w:tcMar>
            <w:vAlign w:val="center"/>
            <w:hideMark/>
          </w:tcPr>
          <w:p w14:paraId="636F6B54"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High (consistency)</w:t>
            </w:r>
          </w:p>
        </w:tc>
      </w:tr>
      <w:tr w:rsidR="008306E7" w:rsidRPr="008306E7" w14:paraId="483F114F" w14:textId="77777777" w:rsidTr="008306E7">
        <w:tc>
          <w:tcPr>
            <w:tcW w:w="0" w:type="auto"/>
            <w:tcMar>
              <w:top w:w="75" w:type="dxa"/>
              <w:left w:w="150" w:type="dxa"/>
              <w:bottom w:w="75" w:type="dxa"/>
              <w:right w:w="150" w:type="dxa"/>
            </w:tcMar>
            <w:vAlign w:val="center"/>
            <w:hideMark/>
          </w:tcPr>
          <w:p w14:paraId="6546B2A6"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b/>
              </w:rPr>
              <w:t>Execution Time</w:t>
            </w:r>
          </w:p>
        </w:tc>
        <w:tc>
          <w:tcPr>
            <w:tcW w:w="0" w:type="auto"/>
            <w:tcMar>
              <w:top w:w="75" w:type="dxa"/>
              <w:left w:w="150" w:type="dxa"/>
              <w:bottom w:w="75" w:type="dxa"/>
              <w:right w:w="150" w:type="dxa"/>
            </w:tcMar>
            <w:vAlign w:val="center"/>
            <w:hideMark/>
          </w:tcPr>
          <w:p w14:paraId="64407680"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255s</w:t>
            </w:r>
          </w:p>
        </w:tc>
        <w:tc>
          <w:tcPr>
            <w:tcW w:w="0" w:type="auto"/>
            <w:tcMar>
              <w:top w:w="75" w:type="dxa"/>
              <w:left w:w="150" w:type="dxa"/>
              <w:bottom w:w="75" w:type="dxa"/>
              <w:right w:w="150" w:type="dxa"/>
            </w:tcMar>
            <w:vAlign w:val="center"/>
            <w:hideMark/>
          </w:tcPr>
          <w:p w14:paraId="180EF16E"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50s</w:t>
            </w:r>
          </w:p>
        </w:tc>
        <w:tc>
          <w:tcPr>
            <w:tcW w:w="0" w:type="auto"/>
            <w:tcMar>
              <w:top w:w="75" w:type="dxa"/>
              <w:left w:w="150" w:type="dxa"/>
              <w:bottom w:w="75" w:type="dxa"/>
              <w:right w:w="150" w:type="dxa"/>
            </w:tcMar>
            <w:vAlign w:val="center"/>
            <w:hideMark/>
          </w:tcPr>
          <w:p w14:paraId="1050D624"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+205s (5×)</w:t>
            </w:r>
          </w:p>
        </w:tc>
        <w:tc>
          <w:tcPr>
            <w:tcW w:w="0" w:type="auto"/>
            <w:tcMar>
              <w:top w:w="75" w:type="dxa"/>
              <w:left w:w="150" w:type="dxa"/>
              <w:bottom w:w="75" w:type="dxa"/>
              <w:right w:w="150" w:type="dxa"/>
            </w:tcMar>
            <w:vAlign w:val="center"/>
            <w:hideMark/>
          </w:tcPr>
          <w:p w14:paraId="0833DA01"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Trade-off</w:t>
            </w:r>
          </w:p>
        </w:tc>
      </w:tr>
      <w:tr w:rsidR="008306E7" w:rsidRPr="008306E7" w14:paraId="0737AB99" w14:textId="77777777" w:rsidTr="008306E7">
        <w:tc>
          <w:tcPr>
            <w:tcW w:w="0" w:type="auto"/>
            <w:tcMar>
              <w:top w:w="75" w:type="dxa"/>
              <w:left w:w="150" w:type="dxa"/>
              <w:bottom w:w="75" w:type="dxa"/>
              <w:right w:w="150" w:type="dxa"/>
            </w:tcMar>
            <w:vAlign w:val="center"/>
            <w:hideMark/>
          </w:tcPr>
          <w:p w14:paraId="3687DF56"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b/>
              </w:rPr>
              <w:t>Composite Win Rate</w:t>
            </w:r>
          </w:p>
        </w:tc>
        <w:tc>
          <w:tcPr>
            <w:tcW w:w="0" w:type="auto"/>
            <w:tcMar>
              <w:top w:w="75" w:type="dxa"/>
              <w:left w:w="150" w:type="dxa"/>
              <w:bottom w:w="75" w:type="dxa"/>
              <w:right w:w="150" w:type="dxa"/>
            </w:tcMar>
            <w:vAlign w:val="center"/>
            <w:hideMark/>
          </w:tcPr>
          <w:p w14:paraId="158FC5B4"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100%</w:t>
            </w:r>
          </w:p>
        </w:tc>
        <w:tc>
          <w:tcPr>
            <w:tcW w:w="0" w:type="auto"/>
            <w:tcMar>
              <w:top w:w="75" w:type="dxa"/>
              <w:left w:w="150" w:type="dxa"/>
              <w:bottom w:w="75" w:type="dxa"/>
              <w:right w:w="150" w:type="dxa"/>
            </w:tcMar>
            <w:vAlign w:val="center"/>
            <w:hideMark/>
          </w:tcPr>
          <w:p w14:paraId="47A04D9A"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0%</w:t>
            </w:r>
          </w:p>
        </w:tc>
        <w:tc>
          <w:tcPr>
            <w:tcW w:w="0" w:type="auto"/>
            <w:tcMar>
              <w:top w:w="75" w:type="dxa"/>
              <w:left w:w="150" w:type="dxa"/>
              <w:bottom w:w="75" w:type="dxa"/>
              <w:right w:w="150" w:type="dxa"/>
            </w:tcMar>
            <w:vAlign w:val="center"/>
            <w:hideMark/>
          </w:tcPr>
          <w:p w14:paraId="6BCDE429"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w:t>
            </w:r>
          </w:p>
        </w:tc>
        <w:tc>
          <w:tcPr>
            <w:tcW w:w="0" w:type="auto"/>
            <w:tcMar>
              <w:top w:w="75" w:type="dxa"/>
              <w:left w:w="150" w:type="dxa"/>
              <w:bottom w:w="75" w:type="dxa"/>
              <w:right w:w="150" w:type="dxa"/>
            </w:tcMar>
            <w:vAlign w:val="center"/>
            <w:hideMark/>
          </w:tcPr>
          <w:p w14:paraId="54B6E338" w14:textId="77777777" w:rsidR="008306E7" w:rsidRPr="008306E7" w:rsidRDefault="008306E7" w:rsidP="008306E7">
            <w:pPr>
              <w:pStyle w:val="CCISNormal"/>
              <w:rPr>
                <w:rFonts w:asciiTheme="majorBidi" w:hAnsiTheme="majorBidi" w:cstheme="majorBidi"/>
              </w:rPr>
            </w:pPr>
            <w:r w:rsidRPr="008306E7">
              <w:rPr>
                <w:rFonts w:asciiTheme="majorBidi" w:hAnsiTheme="majorBidi" w:cstheme="majorBidi"/>
              </w:rPr>
              <w:t>Decisive</w:t>
            </w:r>
          </w:p>
        </w:tc>
      </w:tr>
    </w:tbl>
    <w:p w14:paraId="5AA09CF3" w14:textId="77777777" w:rsidR="00DB1526" w:rsidRPr="00DB1526" w:rsidRDefault="00DB1526" w:rsidP="00DB1526">
      <w:pPr>
        <w:pStyle w:val="CCISNormal"/>
        <w:rPr>
          <w:rFonts w:asciiTheme="majorBidi" w:hAnsiTheme="majorBidi" w:cstheme="majorBidi"/>
          <w:sz w:val="28"/>
          <w:szCs w:val="28"/>
        </w:rPr>
      </w:pPr>
    </w:p>
    <w:p w14:paraId="6B979D98" w14:textId="7ED2D8F9" w:rsidR="00DB1526" w:rsidRPr="008306E7" w:rsidRDefault="00DB1526" w:rsidP="008306E7">
      <w:pPr>
        <w:pStyle w:val="Heading3"/>
        <w:rPr>
          <w:rFonts w:asciiTheme="majorBidi" w:hAnsiTheme="majorBidi"/>
          <w:sz w:val="28"/>
          <w:szCs w:val="28"/>
        </w:rPr>
      </w:pPr>
      <w:bookmarkStart w:id="155" w:name="_Toc219925874"/>
      <w:r w:rsidRPr="00DB1526">
        <w:rPr>
          <w:rFonts w:asciiTheme="majorBidi" w:hAnsiTheme="majorBidi"/>
          <w:sz w:val="28"/>
          <w:szCs w:val="28"/>
        </w:rPr>
        <w:t>Hypothesis Validation</w:t>
      </w:r>
      <w:bookmarkEnd w:id="155"/>
    </w:p>
    <w:p w14:paraId="4FD390D9" w14:textId="79DAD6F8" w:rsidR="00DB1526" w:rsidRPr="00DB1526" w:rsidRDefault="00DB1526" w:rsidP="008306E7">
      <w:pPr>
        <w:pStyle w:val="CCISNormal"/>
        <w:rPr>
          <w:rFonts w:asciiTheme="majorBidi" w:hAnsiTheme="majorBidi" w:cstheme="majorBidi"/>
          <w:sz w:val="28"/>
          <w:szCs w:val="28"/>
        </w:rPr>
      </w:pPr>
      <w:r w:rsidRPr="00DB1526">
        <w:rPr>
          <w:rFonts w:asciiTheme="majorBidi" w:hAnsiTheme="majorBidi" w:cstheme="majorBidi"/>
          <w:sz w:val="28"/>
          <w:szCs w:val="28"/>
        </w:rPr>
        <w:t>The experimental results support the thesis hypotheses:</w:t>
      </w:r>
    </w:p>
    <w:p w14:paraId="0268C2AE" w14:textId="46D6970F" w:rsidR="00DB1526" w:rsidRPr="008306E7" w:rsidRDefault="00DB1526" w:rsidP="00DB1526">
      <w:pPr>
        <w:pStyle w:val="CCISNormal"/>
        <w:rPr>
          <w:rFonts w:asciiTheme="majorBidi" w:hAnsiTheme="majorBidi" w:cstheme="majorBidi"/>
          <w:b/>
          <w:bCs w:val="0"/>
          <w:sz w:val="28"/>
          <w:szCs w:val="28"/>
        </w:rPr>
      </w:pPr>
      <w:r w:rsidRPr="008306E7">
        <w:rPr>
          <w:rFonts w:asciiTheme="majorBidi" w:hAnsiTheme="majorBidi" w:cstheme="majorBidi"/>
          <w:b/>
          <w:bCs w:val="0"/>
          <w:sz w:val="28"/>
          <w:szCs w:val="28"/>
        </w:rPr>
        <w:t>H1: Multi-agent orchestration improves feature completeness.</w:t>
      </w:r>
    </w:p>
    <w:p w14:paraId="08014BA1" w14:textId="74D878B1" w:rsidR="00DB1526" w:rsidRPr="00DB1526" w:rsidRDefault="00DB1526" w:rsidP="008306E7">
      <w:pPr>
        <w:pStyle w:val="CCISNormal"/>
        <w:numPr>
          <w:ilvl w:val="0"/>
          <w:numId w:val="103"/>
        </w:numPr>
        <w:rPr>
          <w:rFonts w:asciiTheme="majorBidi" w:hAnsiTheme="majorBidi" w:cstheme="majorBidi"/>
          <w:sz w:val="28"/>
          <w:szCs w:val="28"/>
        </w:rPr>
      </w:pPr>
      <w:r w:rsidRPr="00DB1526">
        <w:rPr>
          <w:rFonts w:ascii="Segoe UI Symbol" w:hAnsi="Segoe UI Symbol" w:cs="Segoe UI Symbol"/>
          <w:sz w:val="28"/>
          <w:szCs w:val="28"/>
        </w:rPr>
        <w:t>✓</w:t>
      </w:r>
      <w:r w:rsidRPr="00DB1526">
        <w:rPr>
          <w:rFonts w:asciiTheme="majorBidi" w:hAnsiTheme="majorBidi" w:cstheme="majorBidi"/>
          <w:sz w:val="28"/>
          <w:szCs w:val="28"/>
        </w:rPr>
        <w:t xml:space="preserve"> Supported: Pentagon achieves 97.8% vs 92.5% feature implementation (+5.3%)</w:t>
      </w:r>
    </w:p>
    <w:p w14:paraId="230AC218" w14:textId="309514BC" w:rsidR="00DB1526" w:rsidRPr="00DB1526" w:rsidRDefault="00DB1526" w:rsidP="008306E7">
      <w:pPr>
        <w:pStyle w:val="CCISNormal"/>
        <w:numPr>
          <w:ilvl w:val="0"/>
          <w:numId w:val="103"/>
        </w:numPr>
        <w:rPr>
          <w:rFonts w:asciiTheme="majorBidi" w:hAnsiTheme="majorBidi" w:cstheme="majorBidi"/>
          <w:sz w:val="28"/>
          <w:szCs w:val="28"/>
        </w:rPr>
      </w:pPr>
      <w:r w:rsidRPr="00DB1526">
        <w:rPr>
          <w:rFonts w:ascii="Segoe UI Symbol" w:hAnsi="Segoe UI Symbol" w:cs="Segoe UI Symbol"/>
          <w:sz w:val="28"/>
          <w:szCs w:val="28"/>
        </w:rPr>
        <w:t>✓</w:t>
      </w:r>
      <w:r w:rsidRPr="00DB1526">
        <w:rPr>
          <w:rFonts w:asciiTheme="majorBidi" w:hAnsiTheme="majorBidi" w:cstheme="majorBidi"/>
          <w:sz w:val="28"/>
          <w:szCs w:val="28"/>
        </w:rPr>
        <w:t xml:space="preserve"> Advantage increases with complexity (Easy: 0%, Complex: +8.7%)</w:t>
      </w:r>
    </w:p>
    <w:p w14:paraId="6EC4D8F6" w14:textId="7C28A1ED" w:rsidR="00DB1526" w:rsidRPr="008306E7" w:rsidRDefault="00DB1526" w:rsidP="00DB1526">
      <w:pPr>
        <w:pStyle w:val="CCISNormal"/>
        <w:rPr>
          <w:rFonts w:asciiTheme="majorBidi" w:hAnsiTheme="majorBidi" w:cstheme="majorBidi"/>
          <w:b/>
          <w:bCs w:val="0"/>
          <w:sz w:val="28"/>
          <w:szCs w:val="28"/>
        </w:rPr>
      </w:pPr>
      <w:r w:rsidRPr="008306E7">
        <w:rPr>
          <w:rFonts w:asciiTheme="majorBidi" w:hAnsiTheme="majorBidi" w:cstheme="majorBidi"/>
          <w:b/>
          <w:bCs w:val="0"/>
          <w:sz w:val="28"/>
          <w:szCs w:val="28"/>
        </w:rPr>
        <w:lastRenderedPageBreak/>
        <w:t>H2: Schema-guided generation improves code quality.</w:t>
      </w:r>
    </w:p>
    <w:p w14:paraId="10C44D71" w14:textId="7F428C6D" w:rsidR="00DB1526" w:rsidRPr="00DB1526" w:rsidRDefault="00DB1526" w:rsidP="008306E7">
      <w:pPr>
        <w:pStyle w:val="CCISNormal"/>
        <w:numPr>
          <w:ilvl w:val="0"/>
          <w:numId w:val="103"/>
        </w:numPr>
        <w:rPr>
          <w:rFonts w:asciiTheme="majorBidi" w:hAnsiTheme="majorBidi" w:cstheme="majorBidi"/>
          <w:sz w:val="28"/>
          <w:szCs w:val="28"/>
        </w:rPr>
      </w:pPr>
      <w:r w:rsidRPr="00DB1526">
        <w:rPr>
          <w:rFonts w:ascii="Segoe UI Symbol" w:hAnsi="Segoe UI Symbol" w:cs="Segoe UI Symbol"/>
          <w:sz w:val="28"/>
          <w:szCs w:val="28"/>
        </w:rPr>
        <w:t>✓</w:t>
      </w:r>
      <w:r w:rsidRPr="00DB1526">
        <w:rPr>
          <w:rFonts w:asciiTheme="majorBidi" w:hAnsiTheme="majorBidi" w:cstheme="majorBidi"/>
          <w:sz w:val="28"/>
          <w:szCs w:val="28"/>
        </w:rPr>
        <w:t xml:space="preserve"> Strongly Supported: Pentagon achieves 70.8% vs 49.2% quality score (+44%)</w:t>
      </w:r>
    </w:p>
    <w:p w14:paraId="6842F52C" w14:textId="7CCDDA20" w:rsidR="00DB1526" w:rsidRPr="008306E7" w:rsidRDefault="00DB1526" w:rsidP="008306E7">
      <w:pPr>
        <w:pStyle w:val="CCISNormal"/>
        <w:numPr>
          <w:ilvl w:val="0"/>
          <w:numId w:val="103"/>
        </w:numPr>
        <w:rPr>
          <w:rFonts w:asciiTheme="majorBidi" w:hAnsiTheme="majorBidi" w:cstheme="majorBidi"/>
          <w:sz w:val="28"/>
          <w:szCs w:val="28"/>
        </w:rPr>
      </w:pPr>
      <w:r w:rsidRPr="00DB1526">
        <w:rPr>
          <w:rFonts w:ascii="Segoe UI Symbol" w:hAnsi="Segoe UI Symbol" w:cs="Segoe UI Symbol"/>
          <w:sz w:val="28"/>
          <w:szCs w:val="28"/>
        </w:rPr>
        <w:t>✓</w:t>
      </w:r>
      <w:r w:rsidRPr="00DB1526">
        <w:rPr>
          <w:rFonts w:asciiTheme="majorBidi" w:hAnsiTheme="majorBidi" w:cstheme="majorBidi"/>
          <w:sz w:val="28"/>
          <w:szCs w:val="28"/>
        </w:rPr>
        <w:t xml:space="preserve"> Improvements across all four quality dimensions</w:t>
      </w:r>
    </w:p>
    <w:p w14:paraId="6BC49849" w14:textId="4B0ECAE2" w:rsidR="00DB1526" w:rsidRPr="008306E7" w:rsidRDefault="00DB1526" w:rsidP="00DB1526">
      <w:pPr>
        <w:pStyle w:val="CCISNormal"/>
        <w:rPr>
          <w:rFonts w:asciiTheme="majorBidi" w:hAnsiTheme="majorBidi" w:cstheme="majorBidi"/>
          <w:b/>
          <w:bCs w:val="0"/>
          <w:sz w:val="28"/>
          <w:szCs w:val="28"/>
        </w:rPr>
      </w:pPr>
      <w:r w:rsidRPr="008306E7">
        <w:rPr>
          <w:rFonts w:asciiTheme="majorBidi" w:hAnsiTheme="majorBidi" w:cstheme="majorBidi"/>
          <w:b/>
          <w:bCs w:val="0"/>
          <w:sz w:val="28"/>
          <w:szCs w:val="28"/>
        </w:rPr>
        <w:t>H3: Structured orchestration reduces output variance.</w:t>
      </w:r>
    </w:p>
    <w:p w14:paraId="701319A9" w14:textId="0E798AEF" w:rsidR="00DB1526" w:rsidRPr="00DB1526" w:rsidRDefault="00DB1526" w:rsidP="008306E7">
      <w:pPr>
        <w:pStyle w:val="CCISNormal"/>
        <w:numPr>
          <w:ilvl w:val="0"/>
          <w:numId w:val="103"/>
        </w:numPr>
        <w:rPr>
          <w:rFonts w:asciiTheme="majorBidi" w:hAnsiTheme="majorBidi" w:cstheme="majorBidi"/>
          <w:sz w:val="28"/>
          <w:szCs w:val="28"/>
        </w:rPr>
      </w:pPr>
      <w:r w:rsidRPr="00DB1526">
        <w:rPr>
          <w:rFonts w:ascii="Segoe UI Symbol" w:hAnsi="Segoe UI Symbol" w:cs="Segoe UI Symbol"/>
          <w:sz w:val="28"/>
          <w:szCs w:val="28"/>
        </w:rPr>
        <w:t>✓</w:t>
      </w:r>
      <w:r w:rsidRPr="00DB1526">
        <w:rPr>
          <w:rFonts w:asciiTheme="majorBidi" w:hAnsiTheme="majorBidi" w:cstheme="majorBidi"/>
          <w:sz w:val="28"/>
          <w:szCs w:val="28"/>
        </w:rPr>
        <w:t xml:space="preserve"> Supported: Pentagon composite std dev 0.025 vs 0.036 (</w:t>
      </w:r>
      <w:r w:rsidRPr="00DB1526">
        <w:rPr>
          <w:rFonts w:ascii="Times New Roman" w:hAnsi="Times New Roman" w:cs="Times New Roman"/>
          <w:sz w:val="28"/>
          <w:szCs w:val="28"/>
        </w:rPr>
        <w:t>−</w:t>
      </w:r>
      <w:r w:rsidRPr="00DB1526">
        <w:rPr>
          <w:rFonts w:asciiTheme="majorBidi" w:hAnsiTheme="majorBidi" w:cstheme="majorBidi"/>
          <w:sz w:val="28"/>
          <w:szCs w:val="28"/>
        </w:rPr>
        <w:t>30.6%)</w:t>
      </w:r>
    </w:p>
    <w:p w14:paraId="63B3B6EB" w14:textId="53E17F26" w:rsidR="00DB1526" w:rsidRPr="00DB1526" w:rsidRDefault="00DB1526" w:rsidP="008306E7">
      <w:pPr>
        <w:pStyle w:val="CCISNormal"/>
        <w:numPr>
          <w:ilvl w:val="0"/>
          <w:numId w:val="103"/>
        </w:numPr>
        <w:rPr>
          <w:rFonts w:asciiTheme="majorBidi" w:hAnsiTheme="majorBidi" w:cstheme="majorBidi"/>
          <w:sz w:val="28"/>
          <w:szCs w:val="28"/>
        </w:rPr>
      </w:pPr>
      <w:r w:rsidRPr="00DB1526">
        <w:rPr>
          <w:rFonts w:ascii="Segoe UI Symbol" w:hAnsi="Segoe UI Symbol" w:cs="Segoe UI Symbol"/>
          <w:sz w:val="28"/>
          <w:szCs w:val="28"/>
        </w:rPr>
        <w:t>✓</w:t>
      </w:r>
      <w:r w:rsidRPr="00DB1526">
        <w:rPr>
          <w:rFonts w:asciiTheme="majorBidi" w:hAnsiTheme="majorBidi" w:cstheme="majorBidi"/>
          <w:sz w:val="28"/>
          <w:szCs w:val="28"/>
        </w:rPr>
        <w:t xml:space="preserve"> Features std dev 4.5% vs 8.3% (</w:t>
      </w:r>
      <w:r w:rsidRPr="00DB1526">
        <w:rPr>
          <w:rFonts w:ascii="Times New Roman" w:hAnsi="Times New Roman" w:cs="Times New Roman"/>
          <w:sz w:val="28"/>
          <w:szCs w:val="28"/>
        </w:rPr>
        <w:t>−</w:t>
      </w:r>
      <w:r w:rsidRPr="00DB1526">
        <w:rPr>
          <w:rFonts w:asciiTheme="majorBidi" w:hAnsiTheme="majorBidi" w:cstheme="majorBidi"/>
          <w:sz w:val="28"/>
          <w:szCs w:val="28"/>
        </w:rPr>
        <w:t>45.8%)</w:t>
      </w:r>
    </w:p>
    <w:p w14:paraId="007D4A1D" w14:textId="31F9803F" w:rsidR="00DB1526" w:rsidRPr="008306E7" w:rsidRDefault="00DB1526" w:rsidP="00DB1526">
      <w:pPr>
        <w:pStyle w:val="CCISNormal"/>
        <w:rPr>
          <w:rFonts w:asciiTheme="majorBidi" w:hAnsiTheme="majorBidi" w:cstheme="majorBidi"/>
          <w:b/>
          <w:bCs w:val="0"/>
          <w:sz w:val="28"/>
          <w:szCs w:val="28"/>
        </w:rPr>
      </w:pPr>
      <w:r w:rsidRPr="008306E7">
        <w:rPr>
          <w:rFonts w:asciiTheme="majorBidi" w:hAnsiTheme="majorBidi" w:cstheme="majorBidi"/>
          <w:b/>
          <w:bCs w:val="0"/>
          <w:sz w:val="28"/>
          <w:szCs w:val="28"/>
        </w:rPr>
        <w:t>H4: The quality improvement justifies the time cost.</w:t>
      </w:r>
    </w:p>
    <w:p w14:paraId="6190EDDC" w14:textId="656CC2DF" w:rsidR="00DB1526" w:rsidRPr="00DB1526" w:rsidRDefault="00DB1526" w:rsidP="008306E7">
      <w:pPr>
        <w:pStyle w:val="CCISNormal"/>
        <w:numPr>
          <w:ilvl w:val="0"/>
          <w:numId w:val="103"/>
        </w:numPr>
        <w:rPr>
          <w:rFonts w:asciiTheme="majorBidi" w:hAnsiTheme="majorBidi" w:cstheme="majorBidi"/>
          <w:sz w:val="28"/>
          <w:szCs w:val="28"/>
        </w:rPr>
      </w:pPr>
      <w:r w:rsidRPr="00DB1526">
        <w:rPr>
          <w:rFonts w:ascii="Segoe UI Symbol" w:hAnsi="Segoe UI Symbol" w:cs="Segoe UI Symbol"/>
          <w:sz w:val="28"/>
          <w:szCs w:val="28"/>
        </w:rPr>
        <w:t>✓</w:t>
      </w:r>
      <w:r w:rsidRPr="00DB1526">
        <w:rPr>
          <w:rFonts w:asciiTheme="majorBidi" w:hAnsiTheme="majorBidi" w:cstheme="majorBidi"/>
          <w:sz w:val="28"/>
          <w:szCs w:val="28"/>
        </w:rPr>
        <w:t xml:space="preserve"> Supported: +6.6% composite improvement for ~4 additional minutes</w:t>
      </w:r>
    </w:p>
    <w:p w14:paraId="1001FB06" w14:textId="4F4B54E0" w:rsidR="00DB1526" w:rsidRPr="00DB1526" w:rsidRDefault="00DB1526" w:rsidP="008306E7">
      <w:pPr>
        <w:pStyle w:val="CCISNormal"/>
        <w:numPr>
          <w:ilvl w:val="0"/>
          <w:numId w:val="103"/>
        </w:numPr>
        <w:rPr>
          <w:rFonts w:asciiTheme="majorBidi" w:hAnsiTheme="majorBidi" w:cstheme="majorBidi"/>
          <w:sz w:val="28"/>
          <w:szCs w:val="28"/>
        </w:rPr>
      </w:pPr>
      <w:r w:rsidRPr="00DB1526">
        <w:rPr>
          <w:rFonts w:ascii="Segoe UI Symbol" w:hAnsi="Segoe UI Symbol" w:cs="Segoe UI Symbol"/>
          <w:sz w:val="28"/>
          <w:szCs w:val="28"/>
        </w:rPr>
        <w:t>✓</w:t>
      </w:r>
      <w:r w:rsidRPr="00DB1526">
        <w:rPr>
          <w:rFonts w:asciiTheme="majorBidi" w:hAnsiTheme="majorBidi" w:cstheme="majorBidi"/>
          <w:sz w:val="28"/>
          <w:szCs w:val="28"/>
        </w:rPr>
        <w:t xml:space="preserve"> Code quality improvement (+21.6%) reduces downstream maintenance costs</w:t>
      </w:r>
    </w:p>
    <w:p w14:paraId="3707DBEA" w14:textId="77777777" w:rsidR="00DB1526" w:rsidRPr="00DB1526" w:rsidRDefault="00DB1526" w:rsidP="00DB1526">
      <w:pPr>
        <w:pStyle w:val="CCISNormal"/>
        <w:rPr>
          <w:rFonts w:asciiTheme="majorBidi" w:hAnsiTheme="majorBidi" w:cstheme="majorBidi"/>
          <w:sz w:val="28"/>
          <w:szCs w:val="28"/>
        </w:rPr>
      </w:pPr>
    </w:p>
    <w:p w14:paraId="7FE2EDC2" w14:textId="25523B6B" w:rsidR="00DB1526" w:rsidRPr="008306E7" w:rsidRDefault="00DB1526" w:rsidP="008306E7">
      <w:pPr>
        <w:pStyle w:val="Heading2"/>
        <w:rPr>
          <w:rFonts w:asciiTheme="majorBidi" w:hAnsiTheme="majorBidi"/>
          <w:sz w:val="28"/>
          <w:szCs w:val="28"/>
        </w:rPr>
      </w:pPr>
      <w:bookmarkStart w:id="156" w:name="_Toc219925875"/>
      <w:r w:rsidRPr="00DB1526">
        <w:rPr>
          <w:rFonts w:asciiTheme="majorBidi" w:hAnsiTheme="majorBidi"/>
          <w:sz w:val="28"/>
          <w:szCs w:val="28"/>
        </w:rPr>
        <w:t>Threats to Validity</w:t>
      </w:r>
      <w:bookmarkEnd w:id="156"/>
    </w:p>
    <w:p w14:paraId="7C01723C" w14:textId="5EBE4EC9" w:rsidR="00DB1526" w:rsidRPr="00DB1526" w:rsidRDefault="00DB1526" w:rsidP="008306E7">
      <w:pPr>
        <w:pStyle w:val="CCISNormal"/>
        <w:rPr>
          <w:rFonts w:asciiTheme="majorBidi" w:hAnsiTheme="majorBidi" w:cstheme="majorBidi"/>
          <w:sz w:val="28"/>
          <w:szCs w:val="28"/>
        </w:rPr>
      </w:pPr>
      <w:r w:rsidRPr="00DB1526">
        <w:rPr>
          <w:rFonts w:asciiTheme="majorBidi" w:hAnsiTheme="majorBidi" w:cstheme="majorBidi"/>
          <w:sz w:val="28"/>
          <w:szCs w:val="28"/>
        </w:rPr>
        <w:t xml:space="preserve">This section acknowledges potential limitations of </w:t>
      </w:r>
      <w:proofErr w:type="gramStart"/>
      <w:r w:rsidRPr="00DB1526">
        <w:rPr>
          <w:rFonts w:asciiTheme="majorBidi" w:hAnsiTheme="majorBidi" w:cstheme="majorBidi"/>
          <w:sz w:val="28"/>
          <w:szCs w:val="28"/>
        </w:rPr>
        <w:t>the experimental</w:t>
      </w:r>
      <w:proofErr w:type="gramEnd"/>
      <w:r w:rsidRPr="00DB1526">
        <w:rPr>
          <w:rFonts w:asciiTheme="majorBidi" w:hAnsiTheme="majorBidi" w:cstheme="majorBidi"/>
          <w:sz w:val="28"/>
          <w:szCs w:val="28"/>
        </w:rPr>
        <w:t xml:space="preserve"> evaluation.</w:t>
      </w:r>
    </w:p>
    <w:p w14:paraId="31893FA4" w14:textId="5189B13E" w:rsidR="00DB1526" w:rsidRPr="00DB1526" w:rsidRDefault="00DB1526" w:rsidP="00E22619">
      <w:pPr>
        <w:pStyle w:val="Heading3"/>
        <w:rPr>
          <w:rFonts w:asciiTheme="majorBidi" w:hAnsiTheme="majorBidi"/>
          <w:sz w:val="28"/>
          <w:szCs w:val="28"/>
        </w:rPr>
      </w:pPr>
      <w:bookmarkStart w:id="157" w:name="_Toc219925876"/>
      <w:r w:rsidRPr="00DB1526">
        <w:rPr>
          <w:rFonts w:asciiTheme="majorBidi" w:hAnsiTheme="majorBidi"/>
          <w:sz w:val="28"/>
          <w:szCs w:val="28"/>
        </w:rPr>
        <w:t>Internal Validity</w:t>
      </w:r>
      <w:bookmarkEnd w:id="157"/>
    </w:p>
    <w:p w14:paraId="4039FE42" w14:textId="0F10F8FA" w:rsidR="00DB1526" w:rsidRPr="00DB1526" w:rsidRDefault="00DB1526" w:rsidP="008306E7">
      <w:pPr>
        <w:pStyle w:val="CCISNormal"/>
        <w:rPr>
          <w:rFonts w:asciiTheme="majorBidi" w:hAnsiTheme="majorBidi" w:cstheme="majorBidi"/>
          <w:sz w:val="28"/>
          <w:szCs w:val="28"/>
        </w:rPr>
      </w:pPr>
      <w:r w:rsidRPr="00DB1526">
        <w:rPr>
          <w:rFonts w:asciiTheme="majorBidi" w:hAnsiTheme="majorBidi" w:cstheme="majorBidi"/>
          <w:sz w:val="28"/>
          <w:szCs w:val="28"/>
        </w:rPr>
        <w:t>Single LLM Dependency: All experiments used DeepSeek V3.2. Results may vary with other models (GPT-4, Claude, Llama). Future work should replicate experiments across multiple LLMs.</w:t>
      </w:r>
    </w:p>
    <w:p w14:paraId="114F08D4" w14:textId="3F55B0D6" w:rsidR="00DB1526" w:rsidRPr="00DB1526" w:rsidRDefault="00DB1526" w:rsidP="008306E7">
      <w:pPr>
        <w:pStyle w:val="CCISNormal"/>
        <w:rPr>
          <w:rFonts w:asciiTheme="majorBidi" w:hAnsiTheme="majorBidi" w:cstheme="majorBidi"/>
          <w:sz w:val="28"/>
          <w:szCs w:val="28"/>
        </w:rPr>
      </w:pPr>
      <w:r w:rsidRPr="00DB1526">
        <w:rPr>
          <w:rFonts w:asciiTheme="majorBidi" w:hAnsiTheme="majorBidi" w:cstheme="majorBidi"/>
          <w:sz w:val="28"/>
          <w:szCs w:val="28"/>
        </w:rPr>
        <w:t>Temperature Setting: Using temperature 0.0 maximizes determinism but may limit creative problem-solving. Higher temperatures might narrow or widen the Pentagon-Baseline gap.</w:t>
      </w:r>
    </w:p>
    <w:p w14:paraId="20125900" w14:textId="251A2B27"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Single Run per Prompt: Each prompt was evaluated once. Multiple runs would strengthen consistency claims, though temperature 0.0 minimizes run-to-run variance.</w:t>
      </w:r>
    </w:p>
    <w:p w14:paraId="7AED2060" w14:textId="77777777" w:rsidR="00DB1526" w:rsidRPr="00DB1526" w:rsidRDefault="00DB1526" w:rsidP="00DB1526">
      <w:pPr>
        <w:pStyle w:val="CCISNormal"/>
        <w:rPr>
          <w:rFonts w:asciiTheme="majorBidi" w:hAnsiTheme="majorBidi" w:cstheme="majorBidi"/>
          <w:sz w:val="28"/>
          <w:szCs w:val="28"/>
        </w:rPr>
      </w:pPr>
    </w:p>
    <w:p w14:paraId="77F639DB" w14:textId="3362BC96" w:rsidR="00DB1526" w:rsidRPr="00E22619" w:rsidRDefault="00DB1526" w:rsidP="00E22619">
      <w:pPr>
        <w:pStyle w:val="Heading3"/>
        <w:rPr>
          <w:rFonts w:asciiTheme="majorBidi" w:hAnsiTheme="majorBidi"/>
          <w:sz w:val="28"/>
          <w:szCs w:val="28"/>
        </w:rPr>
      </w:pPr>
      <w:bookmarkStart w:id="158" w:name="_Toc219925877"/>
      <w:r w:rsidRPr="00DB1526">
        <w:rPr>
          <w:rFonts w:asciiTheme="majorBidi" w:hAnsiTheme="majorBidi"/>
          <w:sz w:val="28"/>
          <w:szCs w:val="28"/>
        </w:rPr>
        <w:lastRenderedPageBreak/>
        <w:t>External Validity</w:t>
      </w:r>
      <w:bookmarkEnd w:id="158"/>
    </w:p>
    <w:p w14:paraId="4736F8D8" w14:textId="6C1DC7CA" w:rsidR="00DB1526" w:rsidRPr="00DB1526" w:rsidRDefault="00DB1526" w:rsidP="00E22619">
      <w:pPr>
        <w:pStyle w:val="CCISNormal"/>
        <w:rPr>
          <w:rFonts w:asciiTheme="majorBidi" w:hAnsiTheme="majorBidi" w:cstheme="majorBidi"/>
          <w:sz w:val="28"/>
          <w:szCs w:val="28"/>
        </w:rPr>
      </w:pPr>
      <w:r w:rsidRPr="00DB1526">
        <w:rPr>
          <w:rFonts w:asciiTheme="majorBidi" w:hAnsiTheme="majorBidi" w:cstheme="majorBidi"/>
          <w:sz w:val="28"/>
          <w:szCs w:val="28"/>
        </w:rPr>
        <w:t>Dataset Size: 10 prompts may not represent all software domains. Results are most applicable to CRUD-style web applications with REST APIs.</w:t>
      </w:r>
    </w:p>
    <w:p w14:paraId="3A4CFEE5" w14:textId="222F11AD" w:rsidR="00DB1526" w:rsidRPr="00DB1526" w:rsidRDefault="00DB1526" w:rsidP="00E22619">
      <w:pPr>
        <w:pStyle w:val="CCISNormal"/>
        <w:rPr>
          <w:rFonts w:asciiTheme="majorBidi" w:hAnsiTheme="majorBidi" w:cstheme="majorBidi"/>
          <w:sz w:val="28"/>
          <w:szCs w:val="28"/>
        </w:rPr>
      </w:pPr>
      <w:r w:rsidRPr="00DB1526">
        <w:rPr>
          <w:rFonts w:asciiTheme="majorBidi" w:hAnsiTheme="majorBidi" w:cstheme="majorBidi"/>
          <w:sz w:val="28"/>
          <w:szCs w:val="28"/>
        </w:rPr>
        <w:t>Feature Definition: Expected features were manually defined and may not capture all implicit requirements. Different feature sets could yield different results.</w:t>
      </w:r>
    </w:p>
    <w:p w14:paraId="36DB6A5D" w14:textId="5E24C9B4"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Complexity Classification: The easy/medium/complex categorization is subjective. Alternative classifications might shift complexity-based findings.</w:t>
      </w:r>
    </w:p>
    <w:p w14:paraId="1A8C3D17" w14:textId="77777777" w:rsidR="00DB1526" w:rsidRPr="00DB1526" w:rsidRDefault="00DB1526" w:rsidP="00DB1526">
      <w:pPr>
        <w:pStyle w:val="CCISNormal"/>
        <w:rPr>
          <w:rFonts w:asciiTheme="majorBidi" w:hAnsiTheme="majorBidi" w:cstheme="majorBidi"/>
          <w:sz w:val="28"/>
          <w:szCs w:val="28"/>
        </w:rPr>
      </w:pPr>
    </w:p>
    <w:p w14:paraId="3CD4CEB6" w14:textId="55BADE60" w:rsidR="00DB1526" w:rsidRPr="00E22619" w:rsidRDefault="00DB1526" w:rsidP="00E22619">
      <w:pPr>
        <w:pStyle w:val="Heading3"/>
        <w:rPr>
          <w:rFonts w:asciiTheme="majorBidi" w:hAnsiTheme="majorBidi"/>
          <w:sz w:val="28"/>
          <w:szCs w:val="28"/>
        </w:rPr>
      </w:pPr>
      <w:bookmarkStart w:id="159" w:name="_Toc219925878"/>
      <w:r w:rsidRPr="00DB1526">
        <w:rPr>
          <w:rFonts w:asciiTheme="majorBidi" w:hAnsiTheme="majorBidi"/>
          <w:sz w:val="28"/>
          <w:szCs w:val="28"/>
        </w:rPr>
        <w:t>Construct Validity</w:t>
      </w:r>
      <w:bookmarkEnd w:id="159"/>
    </w:p>
    <w:p w14:paraId="7D6836BC" w14:textId="42F2AE06" w:rsidR="00DB1526" w:rsidRPr="00DB1526" w:rsidRDefault="00DB1526" w:rsidP="00E22619">
      <w:pPr>
        <w:pStyle w:val="CCISNormal"/>
        <w:rPr>
          <w:rFonts w:asciiTheme="majorBidi" w:hAnsiTheme="majorBidi" w:cstheme="majorBidi"/>
          <w:sz w:val="28"/>
          <w:szCs w:val="28"/>
        </w:rPr>
      </w:pPr>
      <w:r w:rsidRPr="00DB1526">
        <w:rPr>
          <w:rFonts w:asciiTheme="majorBidi" w:hAnsiTheme="majorBidi" w:cstheme="majorBidi"/>
          <w:sz w:val="28"/>
          <w:szCs w:val="28"/>
        </w:rPr>
        <w:t>LLM-based Quality Assessment: Using an LLM to evaluate LLM-generated code introduces potential bias. Human expert evaluation would provide stronger validation.</w:t>
      </w:r>
    </w:p>
    <w:p w14:paraId="455ECCE8" w14:textId="4E82236E" w:rsidR="00DB1526" w:rsidRPr="00DB1526" w:rsidRDefault="00DB1526" w:rsidP="00E22619">
      <w:pPr>
        <w:pStyle w:val="CCISNormal"/>
        <w:rPr>
          <w:rFonts w:asciiTheme="majorBidi" w:hAnsiTheme="majorBidi" w:cstheme="majorBidi"/>
          <w:sz w:val="28"/>
          <w:szCs w:val="28"/>
        </w:rPr>
      </w:pPr>
      <w:r w:rsidRPr="00DB1526">
        <w:rPr>
          <w:rFonts w:asciiTheme="majorBidi" w:hAnsiTheme="majorBidi" w:cstheme="majorBidi"/>
          <w:sz w:val="28"/>
          <w:szCs w:val="28"/>
        </w:rPr>
        <w:t>Composite Weight Selection: The 30/15/</w:t>
      </w:r>
      <w:proofErr w:type="gramStart"/>
      <w:r w:rsidRPr="00DB1526">
        <w:rPr>
          <w:rFonts w:asciiTheme="majorBidi" w:hAnsiTheme="majorBidi" w:cstheme="majorBidi"/>
          <w:sz w:val="28"/>
          <w:szCs w:val="28"/>
        </w:rPr>
        <w:t>15/20</w:t>
      </w:r>
      <w:proofErr w:type="gramEnd"/>
      <w:r w:rsidRPr="00DB1526">
        <w:rPr>
          <w:rFonts w:asciiTheme="majorBidi" w:hAnsiTheme="majorBidi" w:cstheme="majorBidi"/>
          <w:sz w:val="28"/>
          <w:szCs w:val="28"/>
        </w:rPr>
        <w:t>/20 weight distribution affects final scores. Alternative weightings could change composite rankings (though Pentagon wins across all individual dimensions).</w:t>
      </w:r>
    </w:p>
    <w:p w14:paraId="60E7B672" w14:textId="3AE7B79F"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Feature Detection Method: LLM-based feature detection may produce false positives (claiming implementation when partial) or false negatives (missing valid implementations).</w:t>
      </w:r>
    </w:p>
    <w:p w14:paraId="344F2F46" w14:textId="77777777" w:rsidR="00DB1526" w:rsidRPr="00DB1526" w:rsidRDefault="00DB1526" w:rsidP="00DB1526">
      <w:pPr>
        <w:pStyle w:val="CCISNormal"/>
        <w:rPr>
          <w:rFonts w:asciiTheme="majorBidi" w:hAnsiTheme="majorBidi" w:cstheme="majorBidi"/>
          <w:sz w:val="28"/>
          <w:szCs w:val="28"/>
        </w:rPr>
      </w:pPr>
    </w:p>
    <w:p w14:paraId="7E0DBC44" w14:textId="1776100C" w:rsidR="00DB1526" w:rsidRPr="00E22619" w:rsidRDefault="00DB1526" w:rsidP="00E22619">
      <w:pPr>
        <w:pStyle w:val="Heading3"/>
        <w:rPr>
          <w:rFonts w:asciiTheme="majorBidi" w:hAnsiTheme="majorBidi"/>
          <w:sz w:val="28"/>
          <w:szCs w:val="28"/>
        </w:rPr>
      </w:pPr>
      <w:bookmarkStart w:id="160" w:name="_Toc219925879"/>
      <w:r w:rsidRPr="00DB1526">
        <w:rPr>
          <w:rFonts w:asciiTheme="majorBidi" w:hAnsiTheme="majorBidi"/>
          <w:sz w:val="28"/>
          <w:szCs w:val="28"/>
        </w:rPr>
        <w:t>Mitigation Strategies</w:t>
      </w:r>
      <w:bookmarkEnd w:id="160"/>
    </w:p>
    <w:p w14:paraId="6FFC81EC" w14:textId="77777777" w:rsidR="00DB1526" w:rsidRPr="00DB1526" w:rsidRDefault="00DB1526" w:rsidP="00DB1526">
      <w:pPr>
        <w:pStyle w:val="CCISNormal"/>
        <w:rPr>
          <w:rFonts w:asciiTheme="majorBidi" w:hAnsiTheme="majorBidi" w:cstheme="majorBidi"/>
          <w:sz w:val="28"/>
          <w:szCs w:val="28"/>
        </w:rPr>
      </w:pPr>
      <w:r w:rsidRPr="00DB1526">
        <w:rPr>
          <w:rFonts w:asciiTheme="majorBidi" w:hAnsiTheme="majorBidi" w:cstheme="majorBidi"/>
          <w:sz w:val="28"/>
          <w:szCs w:val="28"/>
        </w:rPr>
        <w:t>To address these threats, the evaluation employed:</w:t>
      </w:r>
    </w:p>
    <w:p w14:paraId="45113970" w14:textId="59D1A476" w:rsidR="00DB1526" w:rsidRPr="00DB1526" w:rsidRDefault="00DB1526" w:rsidP="00E22619">
      <w:pPr>
        <w:pStyle w:val="CCISNormal"/>
        <w:numPr>
          <w:ilvl w:val="0"/>
          <w:numId w:val="103"/>
        </w:numPr>
        <w:rPr>
          <w:rFonts w:asciiTheme="majorBidi" w:hAnsiTheme="majorBidi" w:cstheme="majorBidi"/>
          <w:sz w:val="28"/>
          <w:szCs w:val="28"/>
        </w:rPr>
      </w:pPr>
      <w:r w:rsidRPr="00DB1526">
        <w:rPr>
          <w:rFonts w:asciiTheme="majorBidi" w:hAnsiTheme="majorBidi" w:cstheme="majorBidi"/>
          <w:sz w:val="28"/>
          <w:szCs w:val="28"/>
        </w:rPr>
        <w:t>Deterministic LLM settings (temperature 0.0)</w:t>
      </w:r>
    </w:p>
    <w:p w14:paraId="40D55D85" w14:textId="5A9F320F" w:rsidR="00DB1526" w:rsidRPr="00DB1526" w:rsidRDefault="00DB1526" w:rsidP="00E22619">
      <w:pPr>
        <w:pStyle w:val="CCISNormal"/>
        <w:numPr>
          <w:ilvl w:val="0"/>
          <w:numId w:val="103"/>
        </w:numPr>
        <w:rPr>
          <w:rFonts w:asciiTheme="majorBidi" w:hAnsiTheme="majorBidi" w:cstheme="majorBidi"/>
          <w:sz w:val="28"/>
          <w:szCs w:val="28"/>
        </w:rPr>
      </w:pPr>
      <w:r w:rsidRPr="00DB1526">
        <w:rPr>
          <w:rFonts w:asciiTheme="majorBidi" w:hAnsiTheme="majorBidi" w:cstheme="majorBidi"/>
          <w:sz w:val="28"/>
          <w:szCs w:val="28"/>
        </w:rPr>
        <w:t>Automated syntax validation (AST parsing, HTML structure checks)</w:t>
      </w:r>
    </w:p>
    <w:p w14:paraId="54719D5E" w14:textId="28505892" w:rsidR="00DB1526" w:rsidRPr="00DB1526" w:rsidRDefault="00DB1526" w:rsidP="00E22619">
      <w:pPr>
        <w:pStyle w:val="CCISNormal"/>
        <w:numPr>
          <w:ilvl w:val="0"/>
          <w:numId w:val="103"/>
        </w:numPr>
        <w:rPr>
          <w:rFonts w:asciiTheme="majorBidi" w:hAnsiTheme="majorBidi" w:cstheme="majorBidi"/>
          <w:sz w:val="28"/>
          <w:szCs w:val="28"/>
        </w:rPr>
      </w:pPr>
      <w:r w:rsidRPr="00DB1526">
        <w:rPr>
          <w:rFonts w:asciiTheme="majorBidi" w:hAnsiTheme="majorBidi" w:cstheme="majorBidi"/>
          <w:sz w:val="28"/>
          <w:szCs w:val="28"/>
        </w:rPr>
        <w:t>Explicit feature evidence in LLM assessments</w:t>
      </w:r>
    </w:p>
    <w:p w14:paraId="535B626E" w14:textId="61C7E1B4" w:rsidR="00DB1526" w:rsidRPr="00E22619" w:rsidRDefault="00DB1526" w:rsidP="00E22619">
      <w:pPr>
        <w:pStyle w:val="CCISNormal"/>
        <w:numPr>
          <w:ilvl w:val="0"/>
          <w:numId w:val="103"/>
        </w:numPr>
        <w:rPr>
          <w:rFonts w:asciiTheme="majorBidi" w:hAnsiTheme="majorBidi" w:cstheme="majorBidi"/>
          <w:sz w:val="28"/>
          <w:szCs w:val="28"/>
        </w:rPr>
      </w:pPr>
      <w:r w:rsidRPr="00DB1526">
        <w:rPr>
          <w:rFonts w:asciiTheme="majorBidi" w:hAnsiTheme="majorBidi" w:cstheme="majorBidi"/>
          <w:sz w:val="28"/>
          <w:szCs w:val="28"/>
        </w:rPr>
        <w:t>Multiple evaluation dimensions to reduce single-metric bias</w:t>
      </w:r>
    </w:p>
    <w:p w14:paraId="73DC097F" w14:textId="77777777" w:rsidR="00DB1526" w:rsidRPr="00DB1526" w:rsidRDefault="00DB1526" w:rsidP="00DB1526">
      <w:pPr>
        <w:pStyle w:val="CCISNormal"/>
        <w:rPr>
          <w:rFonts w:asciiTheme="majorBidi" w:hAnsiTheme="majorBidi" w:cstheme="majorBidi"/>
          <w:sz w:val="28"/>
          <w:szCs w:val="28"/>
        </w:rPr>
      </w:pPr>
    </w:p>
    <w:p w14:paraId="144753A6" w14:textId="77777777" w:rsidR="00E22619" w:rsidRPr="00D431B0" w:rsidRDefault="00E22619" w:rsidP="00E22619">
      <w:pPr>
        <w:spacing w:line="259" w:lineRule="auto"/>
        <w:rPr>
          <w:rFonts w:asciiTheme="majorBidi" w:eastAsiaTheme="majorEastAsia" w:hAnsiTheme="majorBidi" w:cstheme="majorBidi"/>
          <w:b/>
          <w:sz w:val="32"/>
          <w:szCs w:val="32"/>
        </w:rPr>
      </w:pPr>
      <w:r w:rsidRPr="00D431B0">
        <w:rPr>
          <w:rFonts w:asciiTheme="majorBidi" w:hAnsiTheme="majorBidi" w:cstheme="majorBidi"/>
        </w:rPr>
        <w:br w:type="page"/>
      </w:r>
    </w:p>
    <w:p w14:paraId="0F60B431" w14:textId="4090E0BB" w:rsidR="00E22619" w:rsidRPr="00D431B0" w:rsidRDefault="00E22619" w:rsidP="00E22619">
      <w:pPr>
        <w:pStyle w:val="Heading1"/>
        <w:ind w:left="1843" w:hanging="1843"/>
        <w:rPr>
          <w:rFonts w:asciiTheme="majorBidi" w:hAnsiTheme="majorBidi"/>
          <w:sz w:val="36"/>
          <w:szCs w:val="36"/>
        </w:rPr>
      </w:pPr>
      <w:bookmarkStart w:id="161" w:name="_Toc219925880"/>
      <w:r w:rsidRPr="00E22619">
        <w:rPr>
          <w:rFonts w:asciiTheme="majorBidi" w:hAnsiTheme="majorBidi"/>
          <w:sz w:val="36"/>
          <w:szCs w:val="36"/>
        </w:rPr>
        <w:lastRenderedPageBreak/>
        <w:t>Conclusions and Future Work</w:t>
      </w:r>
      <w:bookmarkEnd w:id="161"/>
      <w:r w:rsidRPr="00D431B0">
        <w:rPr>
          <w:rFonts w:asciiTheme="majorBidi" w:hAnsiTheme="majorBidi"/>
          <w:sz w:val="36"/>
          <w:szCs w:val="36"/>
        </w:rPr>
        <w:t xml:space="preserve"> </w:t>
      </w:r>
    </w:p>
    <w:p w14:paraId="0BED67B6" w14:textId="77777777" w:rsidR="00E22619" w:rsidRPr="00D431B0" w:rsidRDefault="00E22619" w:rsidP="00E22619">
      <w:pPr>
        <w:pStyle w:val="Heading2"/>
        <w:rPr>
          <w:rFonts w:asciiTheme="majorBidi" w:hAnsiTheme="majorBidi"/>
          <w:bCs/>
          <w:sz w:val="28"/>
          <w:szCs w:val="28"/>
          <w:lang w:bidi="ar-EG"/>
        </w:rPr>
      </w:pPr>
      <w:bookmarkStart w:id="162" w:name="_Toc219925881"/>
      <w:r w:rsidRPr="00D431B0">
        <w:rPr>
          <w:rFonts w:asciiTheme="majorBidi" w:hAnsiTheme="majorBidi"/>
          <w:bCs/>
          <w:sz w:val="28"/>
          <w:szCs w:val="28"/>
          <w:lang w:bidi="ar-EG"/>
        </w:rPr>
        <w:t>Introduction</w:t>
      </w:r>
      <w:bookmarkEnd w:id="162"/>
    </w:p>
    <w:p w14:paraId="262046BF" w14:textId="1DA2F36F" w:rsidR="00E22619" w:rsidRPr="00E22619" w:rsidRDefault="00E22619" w:rsidP="00E22619">
      <w:pPr>
        <w:rPr>
          <w:rFonts w:asciiTheme="majorBidi" w:hAnsiTheme="majorBidi" w:cstheme="majorBidi"/>
          <w:sz w:val="28"/>
          <w:szCs w:val="28"/>
        </w:rPr>
      </w:pPr>
      <w:r w:rsidRPr="00E22619">
        <w:rPr>
          <w:rFonts w:asciiTheme="majorBidi" w:hAnsiTheme="majorBidi" w:cstheme="majorBidi"/>
          <w:sz w:val="28"/>
          <w:szCs w:val="28"/>
        </w:rPr>
        <w:t>This thesis addressed the fundamental challenge of non-determinism in AI-assisted software development, specifically in the emerging paradigm of "vibe coding." The research proposed and evaluated the Pentagon Protocol, a hierarchical multi-agent framework that introduces schema-guided constraints to achieve deterministic, high-quality software generation while preserving the accessibility of natural language prompting.</w:t>
      </w:r>
    </w:p>
    <w:p w14:paraId="65998FA9" w14:textId="3F46E3EE" w:rsidR="00E22619" w:rsidRDefault="00E22619" w:rsidP="00E22619">
      <w:pPr>
        <w:rPr>
          <w:rFonts w:asciiTheme="majorBidi" w:hAnsiTheme="majorBidi" w:cstheme="majorBidi"/>
          <w:sz w:val="28"/>
          <w:szCs w:val="28"/>
        </w:rPr>
      </w:pPr>
      <w:r w:rsidRPr="00E22619">
        <w:rPr>
          <w:rFonts w:asciiTheme="majorBidi" w:hAnsiTheme="majorBidi" w:cstheme="majorBidi"/>
          <w:sz w:val="28"/>
          <w:szCs w:val="28"/>
        </w:rPr>
        <w:t>This chapter summarizes the key findings, articulates the research contributions, discusses practical implications, acknowledges limitations, outlines directions for future research, and provides final remarks on the significance of this work.</w:t>
      </w:r>
    </w:p>
    <w:p w14:paraId="32E546D0" w14:textId="77777777" w:rsidR="00E22619" w:rsidRPr="00E22619" w:rsidRDefault="00E22619" w:rsidP="00E22619">
      <w:pPr>
        <w:rPr>
          <w:rFonts w:asciiTheme="majorBidi" w:hAnsiTheme="majorBidi" w:cstheme="majorBidi"/>
          <w:sz w:val="28"/>
          <w:szCs w:val="28"/>
          <w:lang w:val="en-US"/>
        </w:rPr>
      </w:pPr>
    </w:p>
    <w:p w14:paraId="7A33A66B" w14:textId="18534E05" w:rsidR="00E22619" w:rsidRPr="00E22619" w:rsidRDefault="00E22619" w:rsidP="00E22619">
      <w:pPr>
        <w:pStyle w:val="Heading2"/>
        <w:rPr>
          <w:rFonts w:asciiTheme="majorBidi" w:hAnsiTheme="majorBidi"/>
          <w:sz w:val="28"/>
          <w:szCs w:val="28"/>
        </w:rPr>
      </w:pPr>
      <w:bookmarkStart w:id="163" w:name="_Toc219925882"/>
      <w:r w:rsidRPr="00E22619">
        <w:rPr>
          <w:rFonts w:asciiTheme="majorBidi" w:hAnsiTheme="majorBidi"/>
          <w:bCs/>
          <w:sz w:val="28"/>
          <w:szCs w:val="28"/>
          <w:lang w:bidi="ar-EG"/>
        </w:rPr>
        <w:t>Summary of Findings</w:t>
      </w:r>
      <w:bookmarkEnd w:id="163"/>
    </w:p>
    <w:p w14:paraId="311610C6" w14:textId="4EE4C5D8" w:rsidR="00E22619" w:rsidRPr="00E22619" w:rsidRDefault="00E22619" w:rsidP="00E22619">
      <w:pPr>
        <w:rPr>
          <w:rFonts w:asciiTheme="majorBidi" w:hAnsiTheme="majorBidi" w:cstheme="majorBidi"/>
          <w:sz w:val="28"/>
          <w:szCs w:val="28"/>
          <w:lang w:val="en-US"/>
        </w:rPr>
      </w:pPr>
      <w:r w:rsidRPr="00E22619">
        <w:rPr>
          <w:rFonts w:asciiTheme="majorBidi" w:hAnsiTheme="majorBidi" w:cstheme="majorBidi"/>
          <w:sz w:val="28"/>
          <w:szCs w:val="28"/>
          <w:lang w:val="en-US"/>
        </w:rPr>
        <w:t>The experimental evaluation of the Pentagon Protocol against a single-agent Baseline across the VibePrompts-10 dataset yielded the following principal findings:</w:t>
      </w:r>
    </w:p>
    <w:p w14:paraId="0A163F6D" w14:textId="6D2767AA" w:rsidR="00E22619" w:rsidRPr="00E22619" w:rsidRDefault="00E22619" w:rsidP="00E22619">
      <w:pPr>
        <w:pStyle w:val="Heading3"/>
        <w:rPr>
          <w:rFonts w:asciiTheme="majorBidi" w:hAnsiTheme="majorBidi"/>
          <w:sz w:val="28"/>
          <w:szCs w:val="28"/>
          <w:lang w:val="en-US"/>
        </w:rPr>
      </w:pPr>
      <w:bookmarkStart w:id="164" w:name="_Toc219925883"/>
      <w:r w:rsidRPr="00E22619">
        <w:rPr>
          <w:rFonts w:asciiTheme="majorBidi" w:hAnsiTheme="majorBidi"/>
          <w:sz w:val="28"/>
          <w:szCs w:val="28"/>
        </w:rPr>
        <w:t>Feature</w:t>
      </w:r>
      <w:r w:rsidRPr="00E22619">
        <w:rPr>
          <w:rFonts w:asciiTheme="majorBidi" w:hAnsiTheme="majorBidi"/>
          <w:sz w:val="28"/>
          <w:szCs w:val="28"/>
          <w:lang w:val="en-US"/>
        </w:rPr>
        <w:t xml:space="preserve"> Completeness</w:t>
      </w:r>
      <w:bookmarkEnd w:id="164"/>
    </w:p>
    <w:p w14:paraId="2002E303" w14:textId="793E10DB" w:rsidR="00E22619" w:rsidRDefault="00E22619" w:rsidP="00E22619">
      <w:pPr>
        <w:rPr>
          <w:rFonts w:asciiTheme="majorBidi" w:hAnsiTheme="majorBidi" w:cstheme="majorBidi"/>
          <w:sz w:val="28"/>
          <w:szCs w:val="28"/>
          <w:lang w:val="en-US"/>
        </w:rPr>
      </w:pPr>
      <w:r w:rsidRPr="00E22619">
        <w:rPr>
          <w:rFonts w:asciiTheme="majorBidi" w:hAnsiTheme="majorBidi" w:cstheme="majorBidi"/>
          <w:sz w:val="28"/>
          <w:szCs w:val="28"/>
          <w:lang w:val="en-US"/>
        </w:rPr>
        <w:t xml:space="preserve">The Pentagon Protocol achieved a mean feature implementation rate of 97.8% compared to </w:t>
      </w:r>
      <w:proofErr w:type="gramStart"/>
      <w:r w:rsidRPr="00E22619">
        <w:rPr>
          <w:rFonts w:asciiTheme="majorBidi" w:hAnsiTheme="majorBidi" w:cstheme="majorBidi"/>
          <w:sz w:val="28"/>
          <w:szCs w:val="28"/>
          <w:lang w:val="en-US"/>
        </w:rPr>
        <w:t>the Baseline's</w:t>
      </w:r>
      <w:proofErr w:type="gramEnd"/>
      <w:r w:rsidRPr="00E22619">
        <w:rPr>
          <w:rFonts w:asciiTheme="majorBidi" w:hAnsiTheme="majorBidi" w:cstheme="majorBidi"/>
          <w:sz w:val="28"/>
          <w:szCs w:val="28"/>
          <w:lang w:val="en-US"/>
        </w:rPr>
        <w:t xml:space="preserve"> 92.5%, representing a 5.3 percentage point improvement. This advantage was most pronounced in complex prompts, where Pentagon achieved 96.3% versus Baseline's </w:t>
      </w:r>
      <w:proofErr w:type="gramStart"/>
      <w:r w:rsidRPr="00E22619">
        <w:rPr>
          <w:rFonts w:asciiTheme="majorBidi" w:hAnsiTheme="majorBidi" w:cstheme="majorBidi"/>
          <w:sz w:val="28"/>
          <w:szCs w:val="28"/>
          <w:lang w:val="en-US"/>
        </w:rPr>
        <w:t>87.6%—an</w:t>
      </w:r>
      <w:proofErr w:type="gramEnd"/>
      <w:r w:rsidRPr="00E22619">
        <w:rPr>
          <w:rFonts w:asciiTheme="majorBidi" w:hAnsiTheme="majorBidi" w:cstheme="majorBidi"/>
          <w:sz w:val="28"/>
          <w:szCs w:val="28"/>
          <w:lang w:val="en-US"/>
        </w:rPr>
        <w:t xml:space="preserve"> 8.7 percentage point advantage. Notably, Pentagon never implemented fewer features than Baseline across all 10 prompts, demonstrating a consistent "quality floor" that prevents feature omissions.</w:t>
      </w:r>
    </w:p>
    <w:p w14:paraId="6820B708" w14:textId="77777777" w:rsidR="00E22619" w:rsidRPr="00E22619" w:rsidRDefault="00E22619" w:rsidP="00E22619">
      <w:pPr>
        <w:rPr>
          <w:rFonts w:asciiTheme="majorBidi" w:hAnsiTheme="majorBidi" w:cstheme="majorBidi"/>
          <w:sz w:val="28"/>
          <w:szCs w:val="28"/>
          <w:lang w:val="en-US"/>
        </w:rPr>
      </w:pPr>
    </w:p>
    <w:p w14:paraId="05FAD7BC" w14:textId="55CB25D1" w:rsidR="00E22619" w:rsidRPr="00E22619" w:rsidRDefault="00E22619" w:rsidP="00E22619">
      <w:pPr>
        <w:pStyle w:val="Heading3"/>
        <w:rPr>
          <w:rFonts w:asciiTheme="majorBidi" w:hAnsiTheme="majorBidi"/>
          <w:sz w:val="28"/>
          <w:szCs w:val="28"/>
          <w:lang w:val="en-US"/>
        </w:rPr>
      </w:pPr>
      <w:bookmarkStart w:id="165" w:name="_Toc219925884"/>
      <w:r w:rsidRPr="00E22619">
        <w:rPr>
          <w:rFonts w:asciiTheme="majorBidi" w:hAnsiTheme="majorBidi"/>
          <w:sz w:val="28"/>
          <w:szCs w:val="28"/>
        </w:rPr>
        <w:lastRenderedPageBreak/>
        <w:t>Code</w:t>
      </w:r>
      <w:r w:rsidRPr="00E22619">
        <w:rPr>
          <w:rFonts w:asciiTheme="majorBidi" w:hAnsiTheme="majorBidi"/>
          <w:sz w:val="28"/>
          <w:szCs w:val="28"/>
          <w:lang w:val="en-US"/>
        </w:rPr>
        <w:t xml:space="preserve"> Quality</w:t>
      </w:r>
      <w:bookmarkEnd w:id="165"/>
    </w:p>
    <w:p w14:paraId="580755DD" w14:textId="566F54DC" w:rsidR="00E22619" w:rsidRPr="00E22619" w:rsidRDefault="00E22619" w:rsidP="00E22619">
      <w:pPr>
        <w:rPr>
          <w:rFonts w:asciiTheme="majorBidi" w:hAnsiTheme="majorBidi" w:cstheme="majorBidi"/>
          <w:sz w:val="28"/>
          <w:szCs w:val="28"/>
          <w:lang w:val="en-US"/>
        </w:rPr>
      </w:pPr>
      <w:r w:rsidRPr="00E22619">
        <w:rPr>
          <w:rFonts w:asciiTheme="majorBidi" w:hAnsiTheme="majorBidi" w:cstheme="majorBidi"/>
          <w:sz w:val="28"/>
          <w:szCs w:val="28"/>
          <w:lang w:val="en-US"/>
        </w:rPr>
        <w:t>The most significant finding was the 44% improvement in code quality (Pentagon: 70.8% vs Baseline: 49.2%). Analysis across four quality dimensions revealed:</w:t>
      </w:r>
    </w:p>
    <w:p w14:paraId="2C75F095" w14:textId="565F241D" w:rsidR="00E22619" w:rsidRPr="00E22619" w:rsidRDefault="00E22619" w:rsidP="00E22619">
      <w:pPr>
        <w:pStyle w:val="ListParagraph"/>
        <w:numPr>
          <w:ilvl w:val="0"/>
          <w:numId w:val="103"/>
        </w:numPr>
        <w:rPr>
          <w:rFonts w:asciiTheme="majorBidi" w:hAnsiTheme="majorBidi" w:cstheme="majorBidi"/>
          <w:sz w:val="28"/>
          <w:szCs w:val="28"/>
          <w:lang w:val="en-US"/>
        </w:rPr>
      </w:pPr>
      <w:r w:rsidRPr="00E22619">
        <w:rPr>
          <w:rFonts w:asciiTheme="majorBidi" w:hAnsiTheme="majorBidi" w:cstheme="majorBidi"/>
          <w:sz w:val="28"/>
          <w:szCs w:val="28"/>
          <w:lang w:val="en-US"/>
        </w:rPr>
        <w:t>Error Handling: +74% improvement (6.1/10 vs 3.5/10)</w:t>
      </w:r>
    </w:p>
    <w:p w14:paraId="439B40D2" w14:textId="186EA2CC" w:rsidR="00E22619" w:rsidRPr="00E22619" w:rsidRDefault="00E22619" w:rsidP="00E22619">
      <w:pPr>
        <w:pStyle w:val="ListParagraph"/>
        <w:numPr>
          <w:ilvl w:val="0"/>
          <w:numId w:val="103"/>
        </w:numPr>
        <w:rPr>
          <w:rFonts w:asciiTheme="majorBidi" w:hAnsiTheme="majorBidi" w:cstheme="majorBidi"/>
          <w:sz w:val="28"/>
          <w:szCs w:val="28"/>
          <w:lang w:val="en-US"/>
        </w:rPr>
      </w:pPr>
      <w:r w:rsidRPr="00E22619">
        <w:rPr>
          <w:rFonts w:asciiTheme="majorBidi" w:hAnsiTheme="majorBidi" w:cstheme="majorBidi"/>
          <w:sz w:val="28"/>
          <w:szCs w:val="28"/>
          <w:lang w:val="en-US"/>
        </w:rPr>
        <w:t>API Design: +50% improvement (7.8/10 vs 5.2/10)</w:t>
      </w:r>
    </w:p>
    <w:p w14:paraId="36129713" w14:textId="487191A4" w:rsidR="00E22619" w:rsidRPr="00E22619" w:rsidRDefault="00E22619" w:rsidP="00E22619">
      <w:pPr>
        <w:pStyle w:val="ListParagraph"/>
        <w:numPr>
          <w:ilvl w:val="0"/>
          <w:numId w:val="103"/>
        </w:numPr>
        <w:rPr>
          <w:rFonts w:asciiTheme="majorBidi" w:hAnsiTheme="majorBidi" w:cstheme="majorBidi"/>
          <w:sz w:val="28"/>
          <w:szCs w:val="28"/>
          <w:lang w:val="en-US"/>
        </w:rPr>
      </w:pPr>
      <w:r w:rsidRPr="00E22619">
        <w:rPr>
          <w:rFonts w:asciiTheme="majorBidi" w:hAnsiTheme="majorBidi" w:cstheme="majorBidi"/>
          <w:sz w:val="28"/>
          <w:szCs w:val="28"/>
          <w:lang w:val="en-US"/>
        </w:rPr>
        <w:t>Code Structure: +45% improvement (6.8/10 vs 4.7/10)</w:t>
      </w:r>
    </w:p>
    <w:p w14:paraId="1A11F292" w14:textId="02AD13B7" w:rsidR="00E22619" w:rsidRPr="00E22619" w:rsidRDefault="00E22619" w:rsidP="00E22619">
      <w:pPr>
        <w:pStyle w:val="ListParagraph"/>
        <w:numPr>
          <w:ilvl w:val="0"/>
          <w:numId w:val="103"/>
        </w:numPr>
        <w:rPr>
          <w:rFonts w:asciiTheme="majorBidi" w:hAnsiTheme="majorBidi" w:cstheme="majorBidi"/>
          <w:sz w:val="28"/>
          <w:szCs w:val="28"/>
          <w:lang w:val="en-US"/>
        </w:rPr>
      </w:pPr>
      <w:r w:rsidRPr="00E22619">
        <w:rPr>
          <w:rFonts w:asciiTheme="majorBidi" w:hAnsiTheme="majorBidi" w:cstheme="majorBidi"/>
          <w:sz w:val="28"/>
          <w:szCs w:val="28"/>
          <w:lang w:val="en-US"/>
        </w:rPr>
        <w:t>Readability: +21% improvement (7.6/10 vs 6.3/10)</w:t>
      </w:r>
    </w:p>
    <w:p w14:paraId="3D938BA1" w14:textId="77777777" w:rsidR="00E22619" w:rsidRPr="00E22619" w:rsidRDefault="00E22619" w:rsidP="00E22619">
      <w:pPr>
        <w:rPr>
          <w:rFonts w:asciiTheme="majorBidi" w:hAnsiTheme="majorBidi" w:cstheme="majorBidi"/>
          <w:sz w:val="28"/>
          <w:szCs w:val="28"/>
          <w:lang w:val="en-US"/>
        </w:rPr>
      </w:pPr>
      <w:r w:rsidRPr="00E22619">
        <w:rPr>
          <w:rFonts w:asciiTheme="majorBidi" w:hAnsiTheme="majorBidi" w:cstheme="majorBidi"/>
          <w:sz w:val="28"/>
          <w:szCs w:val="28"/>
          <w:lang w:val="en-US"/>
        </w:rPr>
        <w:t>These improvements are attributed to the Pentagon Protocol's structured phases: the System Architect designs consistent API patterns, while the QA Engineer identifies and recommends corrections for quality issues.</w:t>
      </w:r>
    </w:p>
    <w:p w14:paraId="60607FFF" w14:textId="77777777" w:rsidR="00E22619" w:rsidRPr="00E22619" w:rsidRDefault="00E22619" w:rsidP="00E22619">
      <w:pPr>
        <w:rPr>
          <w:rFonts w:asciiTheme="majorBidi" w:hAnsiTheme="majorBidi" w:cstheme="majorBidi"/>
          <w:sz w:val="28"/>
          <w:szCs w:val="28"/>
          <w:lang w:val="en-US"/>
        </w:rPr>
      </w:pPr>
    </w:p>
    <w:p w14:paraId="3B4DA419" w14:textId="09F3200D" w:rsidR="00E22619" w:rsidRPr="00E22619" w:rsidRDefault="00E22619" w:rsidP="00E22619">
      <w:pPr>
        <w:pStyle w:val="Heading3"/>
        <w:rPr>
          <w:rFonts w:asciiTheme="majorBidi" w:hAnsiTheme="majorBidi"/>
          <w:sz w:val="28"/>
          <w:szCs w:val="28"/>
          <w:lang w:val="en-US"/>
        </w:rPr>
      </w:pPr>
      <w:bookmarkStart w:id="166" w:name="_Toc219925885"/>
      <w:r w:rsidRPr="00E22619">
        <w:rPr>
          <w:rFonts w:asciiTheme="majorBidi" w:hAnsiTheme="majorBidi"/>
          <w:sz w:val="28"/>
          <w:szCs w:val="28"/>
        </w:rPr>
        <w:t>Output</w:t>
      </w:r>
      <w:r w:rsidRPr="00E22619">
        <w:rPr>
          <w:rFonts w:asciiTheme="majorBidi" w:hAnsiTheme="majorBidi"/>
          <w:sz w:val="28"/>
          <w:szCs w:val="28"/>
          <w:lang w:val="en-US"/>
        </w:rPr>
        <w:t xml:space="preserve"> Consistency</w:t>
      </w:r>
      <w:bookmarkEnd w:id="166"/>
    </w:p>
    <w:p w14:paraId="2C9D1C70" w14:textId="5CC864DC" w:rsidR="00E22619" w:rsidRPr="00E22619" w:rsidRDefault="00E22619" w:rsidP="00E22619">
      <w:pPr>
        <w:rPr>
          <w:rFonts w:asciiTheme="majorBidi" w:hAnsiTheme="majorBidi" w:cstheme="majorBidi"/>
          <w:sz w:val="28"/>
          <w:szCs w:val="28"/>
          <w:lang w:val="en-US"/>
        </w:rPr>
      </w:pPr>
      <w:r w:rsidRPr="00E22619">
        <w:rPr>
          <w:rFonts w:asciiTheme="majorBidi" w:hAnsiTheme="majorBidi" w:cstheme="majorBidi"/>
          <w:sz w:val="28"/>
          <w:szCs w:val="28"/>
          <w:lang w:val="en-US"/>
        </w:rPr>
        <w:t xml:space="preserve">Pentagon demonstrated 30.6% lower variance in composite scores (std: 0.025 vs 0.036) and 45.8% lower variance in feature scores (std: 4.5% vs 8.3%). This reduced variance directly supports the thesis objective of "orchestrating </w:t>
      </w:r>
      <w:proofErr w:type="gramStart"/>
      <w:r w:rsidRPr="00E22619">
        <w:rPr>
          <w:rFonts w:asciiTheme="majorBidi" w:hAnsiTheme="majorBidi" w:cstheme="majorBidi"/>
          <w:sz w:val="28"/>
          <w:szCs w:val="28"/>
          <w:lang w:val="en-US"/>
        </w:rPr>
        <w:t>determinism"—</w:t>
      </w:r>
      <w:proofErr w:type="gramEnd"/>
      <w:r w:rsidRPr="00E22619">
        <w:rPr>
          <w:rFonts w:asciiTheme="majorBidi" w:hAnsiTheme="majorBidi" w:cstheme="majorBidi"/>
          <w:sz w:val="28"/>
          <w:szCs w:val="28"/>
          <w:lang w:val="en-US"/>
        </w:rPr>
        <w:t>producing predictable, reliable outputs from inherently probabilistic language models.</w:t>
      </w:r>
    </w:p>
    <w:p w14:paraId="2258C7DC" w14:textId="77777777" w:rsidR="00E22619" w:rsidRPr="00E22619" w:rsidRDefault="00E22619" w:rsidP="00E22619">
      <w:pPr>
        <w:rPr>
          <w:rFonts w:asciiTheme="majorBidi" w:hAnsiTheme="majorBidi" w:cstheme="majorBidi"/>
          <w:sz w:val="28"/>
          <w:szCs w:val="28"/>
          <w:lang w:val="en-US"/>
        </w:rPr>
      </w:pPr>
    </w:p>
    <w:p w14:paraId="41468F9A" w14:textId="1B0DF0D2" w:rsidR="00E22619" w:rsidRPr="00E22619" w:rsidRDefault="00E22619" w:rsidP="00E22619">
      <w:pPr>
        <w:pStyle w:val="Heading3"/>
        <w:rPr>
          <w:rFonts w:asciiTheme="majorBidi" w:hAnsiTheme="majorBidi"/>
          <w:sz w:val="28"/>
          <w:szCs w:val="28"/>
          <w:lang w:val="en-US"/>
        </w:rPr>
      </w:pPr>
      <w:bookmarkStart w:id="167" w:name="_Toc219925886"/>
      <w:r w:rsidRPr="00E22619">
        <w:rPr>
          <w:rFonts w:asciiTheme="majorBidi" w:hAnsiTheme="majorBidi"/>
          <w:sz w:val="28"/>
          <w:szCs w:val="28"/>
        </w:rPr>
        <w:t>Composite</w:t>
      </w:r>
      <w:r w:rsidRPr="00E22619">
        <w:rPr>
          <w:rFonts w:asciiTheme="majorBidi" w:hAnsiTheme="majorBidi"/>
          <w:sz w:val="28"/>
          <w:szCs w:val="28"/>
          <w:lang w:val="en-US"/>
        </w:rPr>
        <w:t xml:space="preserve"> Performance</w:t>
      </w:r>
      <w:bookmarkEnd w:id="167"/>
    </w:p>
    <w:p w14:paraId="54625C12" w14:textId="220306DF" w:rsidR="00E22619" w:rsidRDefault="00E22619" w:rsidP="00E22619">
      <w:pPr>
        <w:rPr>
          <w:rFonts w:asciiTheme="majorBidi" w:hAnsiTheme="majorBidi" w:cstheme="majorBidi"/>
          <w:sz w:val="28"/>
          <w:szCs w:val="28"/>
          <w:lang w:val="en-US"/>
        </w:rPr>
      </w:pPr>
      <w:r w:rsidRPr="00E22619">
        <w:rPr>
          <w:rFonts w:asciiTheme="majorBidi" w:hAnsiTheme="majorBidi" w:cstheme="majorBidi"/>
          <w:sz w:val="28"/>
          <w:szCs w:val="28"/>
          <w:lang w:val="en-US"/>
        </w:rPr>
        <w:t>Pentagon achieved a mean composite score of 0.935 versus Baseline's 0.869, winning 100% of comparisons (10/10 prompts). This comprehensive superiority across all evaluation dimensions validates the effectiveness of hierarchical multi-agent orchestration with schema constraints.</w:t>
      </w:r>
    </w:p>
    <w:p w14:paraId="445D4EE2" w14:textId="77777777" w:rsidR="00E22619" w:rsidRPr="00E22619" w:rsidRDefault="00E22619" w:rsidP="00E22619">
      <w:pPr>
        <w:rPr>
          <w:rFonts w:asciiTheme="majorBidi" w:hAnsiTheme="majorBidi" w:cstheme="majorBidi"/>
          <w:sz w:val="28"/>
          <w:szCs w:val="28"/>
          <w:lang w:val="en-US"/>
        </w:rPr>
      </w:pPr>
    </w:p>
    <w:p w14:paraId="443915AF" w14:textId="6E16276B" w:rsidR="00E22619" w:rsidRPr="00E22619" w:rsidRDefault="00E22619" w:rsidP="00E22619">
      <w:pPr>
        <w:pStyle w:val="Heading3"/>
        <w:rPr>
          <w:rFonts w:asciiTheme="majorBidi" w:hAnsiTheme="majorBidi"/>
          <w:sz w:val="28"/>
          <w:szCs w:val="28"/>
          <w:lang w:val="en-US"/>
        </w:rPr>
      </w:pPr>
      <w:bookmarkStart w:id="168" w:name="_Toc219925887"/>
      <w:r w:rsidRPr="00E22619">
        <w:rPr>
          <w:rFonts w:asciiTheme="majorBidi" w:hAnsiTheme="majorBidi"/>
          <w:sz w:val="28"/>
          <w:szCs w:val="28"/>
        </w:rPr>
        <w:lastRenderedPageBreak/>
        <w:t>Efficiency</w:t>
      </w:r>
      <w:r w:rsidRPr="00E22619">
        <w:rPr>
          <w:rFonts w:asciiTheme="majorBidi" w:hAnsiTheme="majorBidi"/>
          <w:sz w:val="28"/>
          <w:szCs w:val="28"/>
          <w:lang w:val="en-US"/>
        </w:rPr>
        <w:t xml:space="preserve"> Trade-off</w:t>
      </w:r>
      <w:bookmarkEnd w:id="168"/>
    </w:p>
    <w:p w14:paraId="5D01A953" w14:textId="5D4D1D3B" w:rsidR="00E22619" w:rsidRPr="00E22619" w:rsidRDefault="00E22619" w:rsidP="00E22619">
      <w:pPr>
        <w:rPr>
          <w:rFonts w:asciiTheme="majorBidi" w:hAnsiTheme="majorBidi" w:cstheme="majorBidi"/>
          <w:sz w:val="28"/>
          <w:szCs w:val="28"/>
          <w:lang w:val="en-US"/>
        </w:rPr>
      </w:pPr>
      <w:r w:rsidRPr="00E22619">
        <w:rPr>
          <w:rFonts w:asciiTheme="majorBidi" w:hAnsiTheme="majorBidi" w:cstheme="majorBidi"/>
          <w:sz w:val="28"/>
          <w:szCs w:val="28"/>
          <w:lang w:val="en-US"/>
        </w:rPr>
        <w:t>Pentagon required approximately 5× more execution time (255 seconds vs 50 seconds). However, this investment yielded measurable quality improvements that reduce downstream costs associated with code review, debugging, and maintenance. The trade-off is favorable for production use cases where code quality directly impacts software lifecycle costs.</w:t>
      </w:r>
    </w:p>
    <w:p w14:paraId="3F6833A9" w14:textId="77777777" w:rsidR="00E22619" w:rsidRPr="00E22619" w:rsidRDefault="00E22619" w:rsidP="00E22619">
      <w:pPr>
        <w:rPr>
          <w:rFonts w:asciiTheme="majorBidi" w:hAnsiTheme="majorBidi" w:cstheme="majorBidi"/>
          <w:sz w:val="28"/>
          <w:szCs w:val="28"/>
          <w:lang w:val="en-US"/>
        </w:rPr>
      </w:pPr>
    </w:p>
    <w:p w14:paraId="675B24FB" w14:textId="447A6BC5" w:rsidR="00E22619" w:rsidRPr="00E22619" w:rsidRDefault="00E22619" w:rsidP="00E22619">
      <w:pPr>
        <w:pStyle w:val="Heading2"/>
        <w:rPr>
          <w:rFonts w:asciiTheme="majorBidi" w:hAnsiTheme="majorBidi"/>
          <w:sz w:val="28"/>
          <w:szCs w:val="28"/>
          <w:lang w:val="en-US"/>
        </w:rPr>
      </w:pPr>
      <w:bookmarkStart w:id="169" w:name="_Toc219925888"/>
      <w:r w:rsidRPr="00E22619">
        <w:rPr>
          <w:rFonts w:asciiTheme="majorBidi" w:hAnsiTheme="majorBidi"/>
          <w:bCs/>
          <w:sz w:val="28"/>
          <w:szCs w:val="28"/>
          <w:lang w:bidi="ar-EG"/>
        </w:rPr>
        <w:t>Research</w:t>
      </w:r>
      <w:r w:rsidRPr="00E22619">
        <w:rPr>
          <w:rFonts w:asciiTheme="majorBidi" w:hAnsiTheme="majorBidi"/>
          <w:sz w:val="28"/>
          <w:szCs w:val="28"/>
          <w:lang w:val="en-US"/>
        </w:rPr>
        <w:t xml:space="preserve"> Contributions</w:t>
      </w:r>
      <w:bookmarkEnd w:id="169"/>
    </w:p>
    <w:p w14:paraId="4BB0B77B" w14:textId="27854AEC" w:rsidR="00E22619" w:rsidRPr="00E22619" w:rsidRDefault="00E22619" w:rsidP="00E22619">
      <w:pPr>
        <w:rPr>
          <w:rFonts w:asciiTheme="majorBidi" w:hAnsiTheme="majorBidi" w:cstheme="majorBidi"/>
          <w:sz w:val="28"/>
          <w:szCs w:val="28"/>
          <w:lang w:val="en-US"/>
        </w:rPr>
      </w:pPr>
      <w:r w:rsidRPr="00E22619">
        <w:rPr>
          <w:rFonts w:asciiTheme="majorBidi" w:hAnsiTheme="majorBidi" w:cstheme="majorBidi"/>
          <w:sz w:val="28"/>
          <w:szCs w:val="28"/>
          <w:lang w:val="en-US"/>
        </w:rPr>
        <w:t>This thesis makes the following contributions to the fields of AI-assisted software engineering and multi-agent systems:</w:t>
      </w:r>
    </w:p>
    <w:p w14:paraId="0A0E2614" w14:textId="42FFF693" w:rsidR="00E22619" w:rsidRPr="00B37BF3" w:rsidRDefault="00E22619" w:rsidP="00B37BF3">
      <w:pPr>
        <w:pStyle w:val="Heading3"/>
        <w:rPr>
          <w:rFonts w:asciiTheme="majorBidi" w:hAnsiTheme="majorBidi"/>
          <w:sz w:val="28"/>
          <w:szCs w:val="28"/>
          <w:lang w:val="en-US"/>
        </w:rPr>
      </w:pPr>
      <w:bookmarkStart w:id="170" w:name="_Toc219925889"/>
      <w:r w:rsidRPr="00B37BF3">
        <w:rPr>
          <w:rFonts w:asciiTheme="majorBidi" w:hAnsiTheme="majorBidi"/>
          <w:sz w:val="28"/>
          <w:szCs w:val="28"/>
        </w:rPr>
        <w:t>Theoretical</w:t>
      </w:r>
      <w:r w:rsidRPr="00E22619">
        <w:rPr>
          <w:rFonts w:asciiTheme="majorBidi" w:hAnsiTheme="majorBidi"/>
          <w:sz w:val="28"/>
          <w:szCs w:val="28"/>
          <w:lang w:val="en-US"/>
        </w:rPr>
        <w:t xml:space="preserve"> Contributions</w:t>
      </w:r>
      <w:bookmarkEnd w:id="170"/>
    </w:p>
    <w:p w14:paraId="737321B6" w14:textId="0EA5C73B" w:rsidR="00E22619" w:rsidRPr="00B37BF3" w:rsidRDefault="00E22619" w:rsidP="00B37BF3">
      <w:pPr>
        <w:rPr>
          <w:rFonts w:asciiTheme="majorBidi" w:hAnsiTheme="majorBidi" w:cstheme="majorBidi"/>
          <w:b/>
          <w:bCs/>
          <w:sz w:val="28"/>
          <w:szCs w:val="28"/>
          <w:lang w:val="en-US"/>
        </w:rPr>
      </w:pPr>
      <w:r w:rsidRPr="00B37BF3">
        <w:rPr>
          <w:rFonts w:asciiTheme="majorBidi" w:hAnsiTheme="majorBidi" w:cstheme="majorBidi"/>
          <w:b/>
          <w:bCs/>
          <w:sz w:val="28"/>
          <w:szCs w:val="28"/>
          <w:lang w:val="en-US"/>
        </w:rPr>
        <w:t>Contribution 1: Formalization of Schema-Guided Vibe Coding</w:t>
      </w:r>
    </w:p>
    <w:p w14:paraId="22E14785" w14:textId="77777777" w:rsidR="00E22619" w:rsidRPr="00E22619" w:rsidRDefault="00E22619" w:rsidP="00E22619">
      <w:pPr>
        <w:rPr>
          <w:rFonts w:asciiTheme="majorBidi" w:hAnsiTheme="majorBidi" w:cstheme="majorBidi"/>
          <w:sz w:val="28"/>
          <w:szCs w:val="28"/>
          <w:lang w:val="en-US"/>
        </w:rPr>
      </w:pPr>
      <w:r w:rsidRPr="00E22619">
        <w:rPr>
          <w:rFonts w:asciiTheme="majorBidi" w:hAnsiTheme="majorBidi" w:cstheme="majorBidi"/>
          <w:sz w:val="28"/>
          <w:szCs w:val="28"/>
          <w:lang w:val="en-US"/>
        </w:rPr>
        <w:t>This thesis introduced and formalized "Schema-Guided Vibe Coding" as a middle-ground paradigm between informal vibe coding and traditional software engineering. The theoretical model expressed as:</w:t>
      </w:r>
    </w:p>
    <w:p w14:paraId="0615D9FF" w14:textId="40E0A927" w:rsidR="00E22619" w:rsidRPr="00B37BF3" w:rsidRDefault="00E22619" w:rsidP="00B37BF3">
      <w:pPr>
        <w:rPr>
          <w:rFonts w:asciiTheme="majorBidi" w:hAnsiTheme="majorBidi" w:cstheme="majorBidi"/>
          <w:b/>
          <w:bCs/>
          <w:sz w:val="28"/>
          <w:szCs w:val="28"/>
          <w:lang w:val="en-US"/>
        </w:rPr>
      </w:pPr>
      <w:r w:rsidRPr="00B37BF3">
        <w:rPr>
          <w:rFonts w:asciiTheme="majorBidi" w:hAnsiTheme="majorBidi" w:cstheme="majorBidi"/>
          <w:b/>
          <w:bCs/>
          <w:sz w:val="28"/>
          <w:szCs w:val="28"/>
          <w:lang w:val="en-US"/>
        </w:rPr>
        <w:t xml:space="preserve">Output = </w:t>
      </w:r>
      <w:proofErr w:type="gramStart"/>
      <w:r w:rsidRPr="00B37BF3">
        <w:rPr>
          <w:rFonts w:asciiTheme="majorBidi" w:hAnsiTheme="majorBidi" w:cstheme="majorBidi"/>
          <w:b/>
          <w:bCs/>
          <w:sz w:val="28"/>
          <w:szCs w:val="28"/>
          <w:lang w:val="en-US"/>
        </w:rPr>
        <w:t>f(</w:t>
      </w:r>
      <w:proofErr w:type="spellStart"/>
      <w:proofErr w:type="gramEnd"/>
      <w:r w:rsidRPr="00B37BF3">
        <w:rPr>
          <w:rFonts w:asciiTheme="majorBidi" w:hAnsiTheme="majorBidi" w:cstheme="majorBidi"/>
          <w:b/>
          <w:bCs/>
          <w:sz w:val="28"/>
          <w:szCs w:val="28"/>
          <w:lang w:val="en-US"/>
        </w:rPr>
        <w:t>VibePrompt</w:t>
      </w:r>
      <w:proofErr w:type="spellEnd"/>
      <w:r w:rsidRPr="00B37BF3">
        <w:rPr>
          <w:rFonts w:asciiTheme="majorBidi" w:hAnsiTheme="majorBidi" w:cstheme="majorBidi"/>
          <w:b/>
          <w:bCs/>
          <w:sz w:val="28"/>
          <w:szCs w:val="28"/>
          <w:lang w:val="en-US"/>
        </w:rPr>
        <w:t xml:space="preserve">, </w:t>
      </w:r>
      <w:proofErr w:type="spellStart"/>
      <w:r w:rsidRPr="00B37BF3">
        <w:rPr>
          <w:rFonts w:asciiTheme="majorBidi" w:hAnsiTheme="majorBidi" w:cstheme="majorBidi"/>
          <w:b/>
          <w:bCs/>
          <w:sz w:val="28"/>
          <w:szCs w:val="28"/>
          <w:lang w:val="en-US"/>
        </w:rPr>
        <w:t>SchemaConstraints</w:t>
      </w:r>
      <w:proofErr w:type="spellEnd"/>
      <w:r w:rsidRPr="00B37BF3">
        <w:rPr>
          <w:rFonts w:asciiTheme="majorBidi" w:hAnsiTheme="majorBidi" w:cstheme="majorBidi"/>
          <w:b/>
          <w:bCs/>
          <w:sz w:val="28"/>
          <w:szCs w:val="28"/>
          <w:lang w:val="en-US"/>
        </w:rPr>
        <w:t xml:space="preserve">, </w:t>
      </w:r>
      <w:proofErr w:type="spellStart"/>
      <w:r w:rsidRPr="00B37BF3">
        <w:rPr>
          <w:rFonts w:asciiTheme="majorBidi" w:hAnsiTheme="majorBidi" w:cstheme="majorBidi"/>
          <w:b/>
          <w:bCs/>
          <w:sz w:val="28"/>
          <w:szCs w:val="28"/>
          <w:lang w:val="en-US"/>
        </w:rPr>
        <w:t>AgentHierarchy</w:t>
      </w:r>
      <w:proofErr w:type="spellEnd"/>
      <w:r w:rsidRPr="00B37BF3">
        <w:rPr>
          <w:rFonts w:asciiTheme="majorBidi" w:hAnsiTheme="majorBidi" w:cstheme="majorBidi"/>
          <w:b/>
          <w:bCs/>
          <w:sz w:val="28"/>
          <w:szCs w:val="28"/>
          <w:lang w:val="en-US"/>
        </w:rPr>
        <w:t>)</w:t>
      </w:r>
    </w:p>
    <w:p w14:paraId="5D492EF1" w14:textId="05C6210D" w:rsidR="00E22619" w:rsidRPr="00E22619" w:rsidRDefault="00E22619" w:rsidP="00B37BF3">
      <w:pPr>
        <w:rPr>
          <w:rFonts w:asciiTheme="majorBidi" w:hAnsiTheme="majorBidi" w:cstheme="majorBidi"/>
          <w:sz w:val="28"/>
          <w:szCs w:val="28"/>
          <w:lang w:val="en-US"/>
        </w:rPr>
      </w:pPr>
      <w:r w:rsidRPr="00E22619">
        <w:rPr>
          <w:rFonts w:asciiTheme="majorBidi" w:hAnsiTheme="majorBidi" w:cstheme="majorBidi"/>
          <w:sz w:val="28"/>
          <w:szCs w:val="28"/>
          <w:lang w:val="en-US"/>
        </w:rPr>
        <w:t>provides a foundation for understanding how structured constraints can be applied to natural language-driven development without sacrificing accessibility.</w:t>
      </w:r>
    </w:p>
    <w:p w14:paraId="5CDFEE9D" w14:textId="44ED5B46" w:rsidR="00E22619" w:rsidRPr="00B37BF3" w:rsidRDefault="00E22619" w:rsidP="00B37BF3">
      <w:pPr>
        <w:rPr>
          <w:rFonts w:asciiTheme="majorBidi" w:hAnsiTheme="majorBidi" w:cstheme="majorBidi"/>
          <w:b/>
          <w:bCs/>
          <w:sz w:val="28"/>
          <w:szCs w:val="28"/>
          <w:lang w:val="en-US"/>
        </w:rPr>
      </w:pPr>
      <w:r w:rsidRPr="00B37BF3">
        <w:rPr>
          <w:rFonts w:asciiTheme="majorBidi" w:hAnsiTheme="majorBidi" w:cstheme="majorBidi"/>
          <w:b/>
          <w:bCs/>
          <w:sz w:val="28"/>
          <w:szCs w:val="28"/>
          <w:lang w:val="en-US"/>
        </w:rPr>
        <w:t>Contribution 2: Entropy Reduction Framework</w:t>
      </w:r>
    </w:p>
    <w:p w14:paraId="15D1DCB9" w14:textId="77777777" w:rsidR="00E22619" w:rsidRPr="00E22619" w:rsidRDefault="00E22619" w:rsidP="00E22619">
      <w:pPr>
        <w:rPr>
          <w:rFonts w:asciiTheme="majorBidi" w:hAnsiTheme="majorBidi" w:cstheme="majorBidi"/>
          <w:sz w:val="28"/>
          <w:szCs w:val="28"/>
          <w:lang w:val="en-US"/>
        </w:rPr>
      </w:pPr>
      <w:r w:rsidRPr="00E22619">
        <w:rPr>
          <w:rFonts w:asciiTheme="majorBidi" w:hAnsiTheme="majorBidi" w:cstheme="majorBidi"/>
          <w:sz w:val="28"/>
          <w:szCs w:val="28"/>
          <w:lang w:val="en-US"/>
        </w:rPr>
        <w:t>The thesis proposed an entropy reduction model where each Pentagon phase progressively constrains the solution space:</w:t>
      </w:r>
    </w:p>
    <w:p w14:paraId="25D4C515" w14:textId="13BFA0C7" w:rsidR="00E22619" w:rsidRPr="00B37BF3" w:rsidRDefault="00E22619" w:rsidP="00B37BF3">
      <w:pPr>
        <w:rPr>
          <w:rFonts w:asciiTheme="majorBidi" w:hAnsiTheme="majorBidi" w:cstheme="majorBidi"/>
          <w:b/>
          <w:bCs/>
          <w:sz w:val="28"/>
          <w:szCs w:val="28"/>
          <w:lang w:val="en-US"/>
        </w:rPr>
      </w:pPr>
      <w:r w:rsidRPr="00B37BF3">
        <w:rPr>
          <w:rFonts w:asciiTheme="majorBidi" w:hAnsiTheme="majorBidi" w:cstheme="majorBidi"/>
          <w:b/>
          <w:bCs/>
          <w:sz w:val="28"/>
          <w:szCs w:val="28"/>
          <w:lang w:val="en-US"/>
        </w:rPr>
        <w:t>H(Output) &lt; H(</w:t>
      </w:r>
      <w:proofErr w:type="spellStart"/>
      <w:r w:rsidRPr="00B37BF3">
        <w:rPr>
          <w:rFonts w:asciiTheme="majorBidi" w:hAnsiTheme="majorBidi" w:cstheme="majorBidi"/>
          <w:b/>
          <w:bCs/>
          <w:sz w:val="28"/>
          <w:szCs w:val="28"/>
          <w:lang w:val="en-US"/>
        </w:rPr>
        <w:t>Phase_n</w:t>
      </w:r>
      <w:proofErr w:type="spellEnd"/>
      <w:r w:rsidRPr="00B37BF3">
        <w:rPr>
          <w:rFonts w:asciiTheme="majorBidi" w:hAnsiTheme="majorBidi" w:cstheme="majorBidi"/>
          <w:b/>
          <w:bCs/>
          <w:sz w:val="28"/>
          <w:szCs w:val="28"/>
          <w:lang w:val="en-US"/>
        </w:rPr>
        <w:t>) &lt; H(</w:t>
      </w:r>
      <w:proofErr w:type="gramStart"/>
      <w:r w:rsidRPr="00B37BF3">
        <w:rPr>
          <w:rFonts w:asciiTheme="majorBidi" w:hAnsiTheme="majorBidi" w:cstheme="majorBidi"/>
          <w:b/>
          <w:bCs/>
          <w:sz w:val="28"/>
          <w:szCs w:val="28"/>
          <w:lang w:val="en-US"/>
        </w:rPr>
        <w:t>Phase_{</w:t>
      </w:r>
      <w:proofErr w:type="gramEnd"/>
      <w:r w:rsidRPr="00B37BF3">
        <w:rPr>
          <w:rFonts w:asciiTheme="majorBidi" w:hAnsiTheme="majorBidi" w:cstheme="majorBidi"/>
          <w:b/>
          <w:bCs/>
          <w:sz w:val="28"/>
          <w:szCs w:val="28"/>
          <w:lang w:val="en-US"/>
        </w:rPr>
        <w:t>n-</w:t>
      </w:r>
      <w:proofErr w:type="gramStart"/>
      <w:r w:rsidRPr="00B37BF3">
        <w:rPr>
          <w:rFonts w:asciiTheme="majorBidi" w:hAnsiTheme="majorBidi" w:cstheme="majorBidi"/>
          <w:b/>
          <w:bCs/>
          <w:sz w:val="28"/>
          <w:szCs w:val="28"/>
          <w:lang w:val="en-US"/>
        </w:rPr>
        <w:t>1})</w:t>
      </w:r>
      <w:proofErr w:type="gramEnd"/>
      <w:r w:rsidRPr="00B37BF3">
        <w:rPr>
          <w:rFonts w:asciiTheme="majorBidi" w:hAnsiTheme="majorBidi" w:cstheme="majorBidi"/>
          <w:b/>
          <w:bCs/>
          <w:sz w:val="28"/>
          <w:szCs w:val="28"/>
          <w:lang w:val="en-US"/>
        </w:rPr>
        <w:t xml:space="preserve"> &lt; ... &lt; H(</w:t>
      </w:r>
      <w:proofErr w:type="spellStart"/>
      <w:r w:rsidRPr="00B37BF3">
        <w:rPr>
          <w:rFonts w:asciiTheme="majorBidi" w:hAnsiTheme="majorBidi" w:cstheme="majorBidi"/>
          <w:b/>
          <w:bCs/>
          <w:sz w:val="28"/>
          <w:szCs w:val="28"/>
          <w:lang w:val="en-US"/>
        </w:rPr>
        <w:t>VibePrompt</w:t>
      </w:r>
      <w:proofErr w:type="spellEnd"/>
      <w:r w:rsidRPr="00B37BF3">
        <w:rPr>
          <w:rFonts w:asciiTheme="majorBidi" w:hAnsiTheme="majorBidi" w:cstheme="majorBidi"/>
          <w:b/>
          <w:bCs/>
          <w:sz w:val="28"/>
          <w:szCs w:val="28"/>
          <w:lang w:val="en-US"/>
        </w:rPr>
        <w:t>)</w:t>
      </w:r>
    </w:p>
    <w:p w14:paraId="143C9DC9" w14:textId="3987BF65" w:rsidR="00E22619" w:rsidRPr="00E22619" w:rsidRDefault="00E22619" w:rsidP="00B37BF3">
      <w:pPr>
        <w:rPr>
          <w:rFonts w:asciiTheme="majorBidi" w:hAnsiTheme="majorBidi" w:cstheme="majorBidi"/>
          <w:sz w:val="28"/>
          <w:szCs w:val="28"/>
          <w:lang w:val="en-US"/>
        </w:rPr>
      </w:pPr>
      <w:r w:rsidRPr="00E22619">
        <w:rPr>
          <w:rFonts w:asciiTheme="majorBidi" w:hAnsiTheme="majorBidi" w:cstheme="majorBidi"/>
          <w:sz w:val="28"/>
          <w:szCs w:val="28"/>
          <w:lang w:val="en-US"/>
        </w:rPr>
        <w:lastRenderedPageBreak/>
        <w:t>This framework explains why multi-agent decomposition with schema validation produces more deterministic outputs than single-agent approaches.</w:t>
      </w:r>
    </w:p>
    <w:p w14:paraId="1DC74CE0" w14:textId="36F95CF4" w:rsidR="00E22619" w:rsidRPr="00B37BF3" w:rsidRDefault="00E22619" w:rsidP="00B37BF3">
      <w:pPr>
        <w:rPr>
          <w:rFonts w:asciiTheme="majorBidi" w:hAnsiTheme="majorBidi" w:cstheme="majorBidi"/>
          <w:b/>
          <w:bCs/>
          <w:sz w:val="28"/>
          <w:szCs w:val="28"/>
          <w:lang w:val="en-US"/>
        </w:rPr>
      </w:pPr>
      <w:r w:rsidRPr="00B37BF3">
        <w:rPr>
          <w:rFonts w:asciiTheme="majorBidi" w:hAnsiTheme="majorBidi" w:cstheme="majorBidi"/>
          <w:b/>
          <w:bCs/>
          <w:sz w:val="28"/>
          <w:szCs w:val="28"/>
          <w:lang w:val="en-US"/>
        </w:rPr>
        <w:t>Contribution 3: Quality-Completeness-Time Trade-off Model</w:t>
      </w:r>
    </w:p>
    <w:p w14:paraId="01DCFF20" w14:textId="77777777" w:rsidR="00E22619" w:rsidRPr="00E22619" w:rsidRDefault="00E22619" w:rsidP="00E22619">
      <w:pPr>
        <w:rPr>
          <w:rFonts w:asciiTheme="majorBidi" w:hAnsiTheme="majorBidi" w:cstheme="majorBidi"/>
          <w:sz w:val="28"/>
          <w:szCs w:val="28"/>
          <w:lang w:val="en-US"/>
        </w:rPr>
      </w:pPr>
      <w:r w:rsidRPr="00E22619">
        <w:rPr>
          <w:rFonts w:asciiTheme="majorBidi" w:hAnsiTheme="majorBidi" w:cstheme="majorBidi"/>
          <w:sz w:val="28"/>
          <w:szCs w:val="28"/>
          <w:lang w:val="en-US"/>
        </w:rPr>
        <w:t>The experimental results quantified the trade-off between generation time and output quality, providing empirical data for practitioners to make informed decisions about when to employ multi-agent orchestration versus simpler approaches.</w:t>
      </w:r>
    </w:p>
    <w:p w14:paraId="1634289F" w14:textId="77777777" w:rsidR="00E22619" w:rsidRPr="00E22619" w:rsidRDefault="00E22619" w:rsidP="00E22619">
      <w:pPr>
        <w:rPr>
          <w:rFonts w:asciiTheme="majorBidi" w:hAnsiTheme="majorBidi" w:cstheme="majorBidi"/>
          <w:sz w:val="28"/>
          <w:szCs w:val="28"/>
          <w:lang w:val="en-US"/>
        </w:rPr>
      </w:pPr>
    </w:p>
    <w:p w14:paraId="2F4498C8" w14:textId="18A282D7" w:rsidR="00E22619" w:rsidRPr="00B37BF3" w:rsidRDefault="00E22619" w:rsidP="00B37BF3">
      <w:pPr>
        <w:pStyle w:val="Heading3"/>
        <w:rPr>
          <w:rFonts w:asciiTheme="majorBidi" w:hAnsiTheme="majorBidi"/>
          <w:sz w:val="28"/>
          <w:szCs w:val="28"/>
          <w:lang w:val="en-US"/>
        </w:rPr>
      </w:pPr>
      <w:bookmarkStart w:id="171" w:name="_Toc219925890"/>
      <w:r w:rsidRPr="00B37BF3">
        <w:rPr>
          <w:rFonts w:asciiTheme="majorBidi" w:hAnsiTheme="majorBidi"/>
          <w:sz w:val="28"/>
          <w:szCs w:val="28"/>
        </w:rPr>
        <w:t>Methodological</w:t>
      </w:r>
      <w:r w:rsidRPr="00E22619">
        <w:rPr>
          <w:rFonts w:asciiTheme="majorBidi" w:hAnsiTheme="majorBidi"/>
          <w:sz w:val="28"/>
          <w:szCs w:val="28"/>
          <w:lang w:val="en-US"/>
        </w:rPr>
        <w:t xml:space="preserve"> Contributions</w:t>
      </w:r>
      <w:bookmarkEnd w:id="171"/>
    </w:p>
    <w:p w14:paraId="79F6C975" w14:textId="29E7B3C4" w:rsidR="00E22619" w:rsidRPr="00B37BF3" w:rsidRDefault="00E22619" w:rsidP="00B37BF3">
      <w:pPr>
        <w:rPr>
          <w:rFonts w:asciiTheme="majorBidi" w:hAnsiTheme="majorBidi" w:cstheme="majorBidi"/>
          <w:b/>
          <w:bCs/>
          <w:sz w:val="28"/>
          <w:szCs w:val="28"/>
          <w:lang w:val="en-US"/>
        </w:rPr>
      </w:pPr>
      <w:r w:rsidRPr="00B37BF3">
        <w:rPr>
          <w:rFonts w:asciiTheme="majorBidi" w:hAnsiTheme="majorBidi" w:cstheme="majorBidi"/>
          <w:b/>
          <w:bCs/>
          <w:sz w:val="28"/>
          <w:szCs w:val="28"/>
          <w:lang w:val="en-US"/>
        </w:rPr>
        <w:t>Contribution 4: Pentagon Protocol Architecture</w:t>
      </w:r>
    </w:p>
    <w:p w14:paraId="6913F073" w14:textId="76D420AF" w:rsidR="00E22619" w:rsidRPr="00E22619" w:rsidRDefault="00E22619" w:rsidP="00B37BF3">
      <w:pPr>
        <w:rPr>
          <w:rFonts w:asciiTheme="majorBidi" w:hAnsiTheme="majorBidi" w:cstheme="majorBidi"/>
          <w:sz w:val="28"/>
          <w:szCs w:val="28"/>
          <w:lang w:val="en-US"/>
        </w:rPr>
      </w:pPr>
      <w:r w:rsidRPr="00E22619">
        <w:rPr>
          <w:rFonts w:asciiTheme="majorBidi" w:hAnsiTheme="majorBidi" w:cstheme="majorBidi"/>
          <w:sz w:val="28"/>
          <w:szCs w:val="28"/>
          <w:lang w:val="en-US"/>
        </w:rPr>
        <w:t>The thesis designed and implemented the Pentagon Protocol, a five-agent hierarchical framework consisting of:</w:t>
      </w:r>
    </w:p>
    <w:p w14:paraId="3CFC49E3" w14:textId="346E205A" w:rsidR="00E22619" w:rsidRPr="00B37BF3" w:rsidRDefault="00E22619" w:rsidP="00B37BF3">
      <w:pPr>
        <w:pStyle w:val="ListParagraph"/>
        <w:numPr>
          <w:ilvl w:val="1"/>
          <w:numId w:val="103"/>
        </w:numPr>
        <w:rPr>
          <w:rFonts w:asciiTheme="majorBidi" w:hAnsiTheme="majorBidi" w:cstheme="majorBidi"/>
          <w:sz w:val="28"/>
          <w:szCs w:val="28"/>
          <w:lang w:val="en-US"/>
        </w:rPr>
      </w:pPr>
      <w:r w:rsidRPr="00B37BF3">
        <w:rPr>
          <w:rFonts w:asciiTheme="majorBidi" w:hAnsiTheme="majorBidi" w:cstheme="majorBidi"/>
          <w:sz w:val="28"/>
          <w:szCs w:val="28"/>
          <w:lang w:val="en-US"/>
        </w:rPr>
        <w:t>Product Owner (requirements analysis)</w:t>
      </w:r>
    </w:p>
    <w:p w14:paraId="35AB68B3" w14:textId="4F3CABE3" w:rsidR="00E22619" w:rsidRPr="00B37BF3" w:rsidRDefault="00E22619" w:rsidP="00B37BF3">
      <w:pPr>
        <w:pStyle w:val="ListParagraph"/>
        <w:numPr>
          <w:ilvl w:val="1"/>
          <w:numId w:val="103"/>
        </w:numPr>
        <w:rPr>
          <w:rFonts w:asciiTheme="majorBidi" w:hAnsiTheme="majorBidi" w:cstheme="majorBidi"/>
          <w:sz w:val="28"/>
          <w:szCs w:val="28"/>
          <w:lang w:val="en-US"/>
        </w:rPr>
      </w:pPr>
      <w:r w:rsidRPr="00B37BF3">
        <w:rPr>
          <w:rFonts w:asciiTheme="majorBidi" w:hAnsiTheme="majorBidi" w:cstheme="majorBidi"/>
          <w:sz w:val="28"/>
          <w:szCs w:val="28"/>
          <w:lang w:val="en-US"/>
        </w:rPr>
        <w:t>System Architect (technical design)</w:t>
      </w:r>
    </w:p>
    <w:p w14:paraId="0BDC6FB3" w14:textId="6C19F777" w:rsidR="00E22619" w:rsidRPr="00B37BF3" w:rsidRDefault="00E22619" w:rsidP="00B37BF3">
      <w:pPr>
        <w:pStyle w:val="ListParagraph"/>
        <w:numPr>
          <w:ilvl w:val="1"/>
          <w:numId w:val="103"/>
        </w:numPr>
        <w:rPr>
          <w:rFonts w:asciiTheme="majorBidi" w:hAnsiTheme="majorBidi" w:cstheme="majorBidi"/>
          <w:sz w:val="28"/>
          <w:szCs w:val="28"/>
          <w:lang w:val="en-US"/>
        </w:rPr>
      </w:pPr>
      <w:r w:rsidRPr="00B37BF3">
        <w:rPr>
          <w:rFonts w:asciiTheme="majorBidi" w:hAnsiTheme="majorBidi" w:cstheme="majorBidi"/>
          <w:sz w:val="28"/>
          <w:szCs w:val="28"/>
          <w:lang w:val="en-US"/>
        </w:rPr>
        <w:t>Backend Engineer (server implementation)</w:t>
      </w:r>
    </w:p>
    <w:p w14:paraId="22B5E33F" w14:textId="0CD8320B" w:rsidR="00E22619" w:rsidRPr="00B37BF3" w:rsidRDefault="00E22619" w:rsidP="00B37BF3">
      <w:pPr>
        <w:pStyle w:val="ListParagraph"/>
        <w:numPr>
          <w:ilvl w:val="1"/>
          <w:numId w:val="103"/>
        </w:numPr>
        <w:rPr>
          <w:rFonts w:asciiTheme="majorBidi" w:hAnsiTheme="majorBidi" w:cstheme="majorBidi"/>
          <w:sz w:val="28"/>
          <w:szCs w:val="28"/>
          <w:lang w:val="en-US"/>
        </w:rPr>
      </w:pPr>
      <w:r w:rsidRPr="00B37BF3">
        <w:rPr>
          <w:rFonts w:asciiTheme="majorBidi" w:hAnsiTheme="majorBidi" w:cstheme="majorBidi"/>
          <w:sz w:val="28"/>
          <w:szCs w:val="28"/>
          <w:lang w:val="en-US"/>
        </w:rPr>
        <w:t>Frontend Engineer (client implementation)</w:t>
      </w:r>
    </w:p>
    <w:p w14:paraId="243155F2" w14:textId="5D908989" w:rsidR="00E22619" w:rsidRPr="00B37BF3" w:rsidRDefault="00E22619" w:rsidP="00B37BF3">
      <w:pPr>
        <w:pStyle w:val="ListParagraph"/>
        <w:numPr>
          <w:ilvl w:val="1"/>
          <w:numId w:val="103"/>
        </w:numPr>
        <w:rPr>
          <w:rFonts w:asciiTheme="majorBidi" w:hAnsiTheme="majorBidi" w:cstheme="majorBidi"/>
          <w:sz w:val="28"/>
          <w:szCs w:val="28"/>
          <w:lang w:val="en-US"/>
        </w:rPr>
      </w:pPr>
      <w:r w:rsidRPr="00B37BF3">
        <w:rPr>
          <w:rFonts w:asciiTheme="majorBidi" w:hAnsiTheme="majorBidi" w:cstheme="majorBidi"/>
          <w:sz w:val="28"/>
          <w:szCs w:val="28"/>
          <w:lang w:val="en-US"/>
        </w:rPr>
        <w:t>QA Engineer (validation and testing)</w:t>
      </w:r>
    </w:p>
    <w:p w14:paraId="079B25FD" w14:textId="0CF93765" w:rsidR="00E22619" w:rsidRPr="00E22619" w:rsidRDefault="00E22619" w:rsidP="00B37BF3">
      <w:pPr>
        <w:rPr>
          <w:rFonts w:asciiTheme="majorBidi" w:hAnsiTheme="majorBidi" w:cstheme="majorBidi"/>
          <w:sz w:val="28"/>
          <w:szCs w:val="28"/>
          <w:lang w:val="en-US"/>
        </w:rPr>
      </w:pPr>
      <w:r w:rsidRPr="00E22619">
        <w:rPr>
          <w:rFonts w:asciiTheme="majorBidi" w:hAnsiTheme="majorBidi" w:cstheme="majorBidi"/>
          <w:sz w:val="28"/>
          <w:szCs w:val="28"/>
          <w:lang w:val="en-US"/>
        </w:rPr>
        <w:t>This architecture mirrors established software development team structures, enabling natural role-based prompt engineering.</w:t>
      </w:r>
    </w:p>
    <w:p w14:paraId="1CDCA9ED" w14:textId="1B1053BA" w:rsidR="00E22619" w:rsidRPr="00B37BF3" w:rsidRDefault="00E22619" w:rsidP="00B37BF3">
      <w:pPr>
        <w:rPr>
          <w:rFonts w:asciiTheme="majorBidi" w:hAnsiTheme="majorBidi" w:cstheme="majorBidi"/>
          <w:b/>
          <w:bCs/>
          <w:sz w:val="28"/>
          <w:szCs w:val="28"/>
          <w:lang w:val="en-US"/>
        </w:rPr>
      </w:pPr>
      <w:r w:rsidRPr="00B37BF3">
        <w:rPr>
          <w:rFonts w:asciiTheme="majorBidi" w:hAnsiTheme="majorBidi" w:cstheme="majorBidi"/>
          <w:b/>
          <w:bCs/>
          <w:sz w:val="28"/>
          <w:szCs w:val="28"/>
          <w:lang w:val="en-US"/>
        </w:rPr>
        <w:t>Contribution 5: Multi-dimensional Evaluation Framework</w:t>
      </w:r>
    </w:p>
    <w:p w14:paraId="4DF31845" w14:textId="4EF5B0DE" w:rsidR="00E22619" w:rsidRPr="00E22619" w:rsidRDefault="00E22619" w:rsidP="00B37BF3">
      <w:pPr>
        <w:rPr>
          <w:rFonts w:asciiTheme="majorBidi" w:hAnsiTheme="majorBidi" w:cstheme="majorBidi"/>
          <w:sz w:val="28"/>
          <w:szCs w:val="28"/>
          <w:lang w:val="en-US"/>
        </w:rPr>
      </w:pPr>
      <w:r w:rsidRPr="00E22619">
        <w:rPr>
          <w:rFonts w:asciiTheme="majorBidi" w:hAnsiTheme="majorBidi" w:cstheme="majorBidi"/>
          <w:sz w:val="28"/>
          <w:szCs w:val="28"/>
          <w:lang w:val="en-US"/>
        </w:rPr>
        <w:t xml:space="preserve">The thesis developed a comprehensive evaluation framework assessing six dimensions: feature completeness, pipeline success, code executability, QA pass rate, code quality, and execution efficiency. This framework, with its </w:t>
      </w:r>
      <w:r w:rsidRPr="00E22619">
        <w:rPr>
          <w:rFonts w:asciiTheme="majorBidi" w:hAnsiTheme="majorBidi" w:cstheme="majorBidi"/>
          <w:sz w:val="28"/>
          <w:szCs w:val="28"/>
          <w:lang w:val="en-US"/>
        </w:rPr>
        <w:lastRenderedPageBreak/>
        <w:t>weighted composite scoring, provides a reusable methodology for evaluating AI code generation systems.</w:t>
      </w:r>
    </w:p>
    <w:p w14:paraId="7A5A268B" w14:textId="281102AF" w:rsidR="00E22619" w:rsidRPr="00B37BF3" w:rsidRDefault="00E22619" w:rsidP="00B37BF3">
      <w:pPr>
        <w:rPr>
          <w:rFonts w:asciiTheme="majorBidi" w:hAnsiTheme="majorBidi" w:cstheme="majorBidi"/>
          <w:b/>
          <w:bCs/>
          <w:sz w:val="28"/>
          <w:szCs w:val="28"/>
          <w:lang w:val="en-US"/>
        </w:rPr>
      </w:pPr>
      <w:r w:rsidRPr="00B37BF3">
        <w:rPr>
          <w:rFonts w:asciiTheme="majorBidi" w:hAnsiTheme="majorBidi" w:cstheme="majorBidi"/>
          <w:b/>
          <w:bCs/>
          <w:sz w:val="28"/>
          <w:szCs w:val="28"/>
          <w:lang w:val="en-US"/>
        </w:rPr>
        <w:t xml:space="preserve">Contribution 6: </w:t>
      </w:r>
      <w:proofErr w:type="spellStart"/>
      <w:r w:rsidRPr="00B37BF3">
        <w:rPr>
          <w:rFonts w:asciiTheme="majorBidi" w:hAnsiTheme="majorBidi" w:cstheme="majorBidi"/>
          <w:b/>
          <w:bCs/>
          <w:sz w:val="28"/>
          <w:szCs w:val="28"/>
          <w:lang w:val="en-US"/>
        </w:rPr>
        <w:t>VibePrompts</w:t>
      </w:r>
      <w:proofErr w:type="spellEnd"/>
      <w:r w:rsidRPr="00B37BF3">
        <w:rPr>
          <w:rFonts w:asciiTheme="majorBidi" w:hAnsiTheme="majorBidi" w:cstheme="majorBidi"/>
          <w:b/>
          <w:bCs/>
          <w:sz w:val="28"/>
          <w:szCs w:val="28"/>
          <w:lang w:val="en-US"/>
        </w:rPr>
        <w:t xml:space="preserve"> Dataset</w:t>
      </w:r>
    </w:p>
    <w:p w14:paraId="6F85913D" w14:textId="77777777" w:rsidR="00E22619" w:rsidRPr="00E22619" w:rsidRDefault="00E22619" w:rsidP="00E22619">
      <w:pPr>
        <w:rPr>
          <w:rFonts w:asciiTheme="majorBidi" w:hAnsiTheme="majorBidi" w:cstheme="majorBidi"/>
          <w:sz w:val="28"/>
          <w:szCs w:val="28"/>
          <w:lang w:val="en-US"/>
        </w:rPr>
      </w:pPr>
      <w:r w:rsidRPr="00E22619">
        <w:rPr>
          <w:rFonts w:asciiTheme="majorBidi" w:hAnsiTheme="majorBidi" w:cstheme="majorBidi"/>
          <w:sz w:val="28"/>
          <w:szCs w:val="28"/>
          <w:lang w:val="en-US"/>
        </w:rPr>
        <w:t>The thesis created the VibePrompts-10 dataset with explicitly defined expected features across three complexity levels. This dataset enables reproducible benchmarking of vibe coding approaches.</w:t>
      </w:r>
    </w:p>
    <w:p w14:paraId="7221D3E8" w14:textId="77777777" w:rsidR="00E22619" w:rsidRPr="00E22619" w:rsidRDefault="00E22619" w:rsidP="00E22619">
      <w:pPr>
        <w:rPr>
          <w:rFonts w:asciiTheme="majorBidi" w:hAnsiTheme="majorBidi" w:cstheme="majorBidi"/>
          <w:sz w:val="28"/>
          <w:szCs w:val="28"/>
          <w:lang w:val="en-US"/>
        </w:rPr>
      </w:pPr>
    </w:p>
    <w:p w14:paraId="14B38820" w14:textId="31D89835" w:rsidR="00E22619" w:rsidRPr="00B37BF3" w:rsidRDefault="00E22619" w:rsidP="00B37BF3">
      <w:pPr>
        <w:pStyle w:val="Heading3"/>
        <w:rPr>
          <w:rFonts w:asciiTheme="majorBidi" w:hAnsiTheme="majorBidi"/>
          <w:sz w:val="28"/>
          <w:szCs w:val="28"/>
          <w:lang w:val="en-US"/>
        </w:rPr>
      </w:pPr>
      <w:bookmarkStart w:id="172" w:name="_Toc219925891"/>
      <w:r w:rsidRPr="00B37BF3">
        <w:rPr>
          <w:rFonts w:asciiTheme="majorBidi" w:hAnsiTheme="majorBidi"/>
          <w:sz w:val="28"/>
          <w:szCs w:val="28"/>
        </w:rPr>
        <w:t>Empirical</w:t>
      </w:r>
      <w:r w:rsidRPr="00E22619">
        <w:rPr>
          <w:rFonts w:asciiTheme="majorBidi" w:hAnsiTheme="majorBidi"/>
          <w:sz w:val="28"/>
          <w:szCs w:val="28"/>
          <w:lang w:val="en-US"/>
        </w:rPr>
        <w:t xml:space="preserve"> Contributions</w:t>
      </w:r>
      <w:bookmarkEnd w:id="172"/>
    </w:p>
    <w:p w14:paraId="4E3BFB43" w14:textId="1192FD9F" w:rsidR="00E22619" w:rsidRPr="00B37BF3" w:rsidRDefault="00E22619" w:rsidP="00B37BF3">
      <w:pPr>
        <w:rPr>
          <w:rFonts w:asciiTheme="majorBidi" w:hAnsiTheme="majorBidi" w:cstheme="majorBidi"/>
          <w:b/>
          <w:bCs/>
          <w:sz w:val="28"/>
          <w:szCs w:val="28"/>
          <w:lang w:val="en-US"/>
        </w:rPr>
      </w:pPr>
      <w:r w:rsidRPr="00B37BF3">
        <w:rPr>
          <w:rFonts w:asciiTheme="majorBidi" w:hAnsiTheme="majorBidi" w:cstheme="majorBidi"/>
          <w:b/>
          <w:bCs/>
          <w:sz w:val="28"/>
          <w:szCs w:val="28"/>
          <w:lang w:val="en-US"/>
        </w:rPr>
        <w:t>Contribution 7: Quantitative Evidence for Multi-Agent Superiority</w:t>
      </w:r>
    </w:p>
    <w:p w14:paraId="5455A9DB" w14:textId="6E7CAFEB" w:rsidR="00E22619" w:rsidRPr="00E22619" w:rsidRDefault="00E22619" w:rsidP="00B37BF3">
      <w:pPr>
        <w:rPr>
          <w:rFonts w:asciiTheme="majorBidi" w:hAnsiTheme="majorBidi" w:cstheme="majorBidi"/>
          <w:sz w:val="28"/>
          <w:szCs w:val="28"/>
          <w:lang w:val="en-US"/>
        </w:rPr>
      </w:pPr>
      <w:r w:rsidRPr="00E22619">
        <w:rPr>
          <w:rFonts w:asciiTheme="majorBidi" w:hAnsiTheme="majorBidi" w:cstheme="majorBidi"/>
          <w:sz w:val="28"/>
          <w:szCs w:val="28"/>
          <w:lang w:val="en-US"/>
        </w:rPr>
        <w:t>The thesis provided empirical evidence that multi-agent orchestration outperforms single-agent approaches across multiple dimensions, with statistical analysis of variance, win rates, and complexity scaling.</w:t>
      </w:r>
    </w:p>
    <w:p w14:paraId="4CC8B9FD" w14:textId="4589A2C9" w:rsidR="00E22619" w:rsidRPr="00B37BF3" w:rsidRDefault="00E22619" w:rsidP="00B37BF3">
      <w:pPr>
        <w:rPr>
          <w:rFonts w:asciiTheme="majorBidi" w:hAnsiTheme="majorBidi" w:cstheme="majorBidi"/>
          <w:b/>
          <w:bCs/>
          <w:sz w:val="28"/>
          <w:szCs w:val="28"/>
          <w:lang w:val="en-US"/>
        </w:rPr>
      </w:pPr>
      <w:r w:rsidRPr="00B37BF3">
        <w:rPr>
          <w:rFonts w:asciiTheme="majorBidi" w:hAnsiTheme="majorBidi" w:cstheme="majorBidi"/>
          <w:b/>
          <w:bCs/>
          <w:sz w:val="28"/>
          <w:szCs w:val="28"/>
          <w:lang w:val="en-US"/>
        </w:rPr>
        <w:t>Contribution 8: Code Quality Dimension Analysis</w:t>
      </w:r>
    </w:p>
    <w:p w14:paraId="4B93EBDC" w14:textId="77777777" w:rsidR="00E22619" w:rsidRPr="00E22619" w:rsidRDefault="00E22619" w:rsidP="00E22619">
      <w:pPr>
        <w:rPr>
          <w:rFonts w:asciiTheme="majorBidi" w:hAnsiTheme="majorBidi" w:cstheme="majorBidi"/>
          <w:sz w:val="28"/>
          <w:szCs w:val="28"/>
          <w:lang w:val="en-US"/>
        </w:rPr>
      </w:pPr>
      <w:r w:rsidRPr="00E22619">
        <w:rPr>
          <w:rFonts w:asciiTheme="majorBidi" w:hAnsiTheme="majorBidi" w:cstheme="majorBidi"/>
          <w:sz w:val="28"/>
          <w:szCs w:val="28"/>
          <w:lang w:val="en-US"/>
        </w:rPr>
        <w:t>The detailed breakdown of code quality improvements across structure, readability, API design, and error handling provides actionable insights for improving AI code generation systems.</w:t>
      </w:r>
    </w:p>
    <w:p w14:paraId="3961347A" w14:textId="77777777" w:rsidR="00E22619" w:rsidRPr="00E22619" w:rsidRDefault="00E22619" w:rsidP="00E22619">
      <w:pPr>
        <w:rPr>
          <w:rFonts w:asciiTheme="majorBidi" w:hAnsiTheme="majorBidi" w:cstheme="majorBidi"/>
          <w:sz w:val="28"/>
          <w:szCs w:val="28"/>
          <w:lang w:val="en-US"/>
        </w:rPr>
      </w:pPr>
    </w:p>
    <w:p w14:paraId="2DD14AD9" w14:textId="53E1226B" w:rsidR="00E22619" w:rsidRPr="00B37BF3" w:rsidRDefault="00E22619" w:rsidP="00B37BF3">
      <w:pPr>
        <w:pStyle w:val="Heading2"/>
        <w:rPr>
          <w:rFonts w:asciiTheme="majorBidi" w:hAnsiTheme="majorBidi"/>
          <w:sz w:val="28"/>
          <w:szCs w:val="28"/>
          <w:lang w:val="en-US"/>
        </w:rPr>
      </w:pPr>
      <w:bookmarkStart w:id="173" w:name="_Toc219925892"/>
      <w:r w:rsidRPr="00B37BF3">
        <w:rPr>
          <w:rFonts w:asciiTheme="majorBidi" w:hAnsiTheme="majorBidi"/>
          <w:bCs/>
          <w:sz w:val="28"/>
          <w:szCs w:val="28"/>
          <w:lang w:bidi="ar-EG"/>
        </w:rPr>
        <w:t>Practical</w:t>
      </w:r>
      <w:r w:rsidRPr="00E22619">
        <w:rPr>
          <w:rFonts w:asciiTheme="majorBidi" w:hAnsiTheme="majorBidi"/>
          <w:sz w:val="28"/>
          <w:szCs w:val="28"/>
          <w:lang w:val="en-US"/>
        </w:rPr>
        <w:t xml:space="preserve"> Implications</w:t>
      </w:r>
      <w:bookmarkEnd w:id="173"/>
    </w:p>
    <w:p w14:paraId="684EA661" w14:textId="7EF255F5" w:rsidR="00E22619" w:rsidRPr="00E22619" w:rsidRDefault="00E22619" w:rsidP="00B37BF3">
      <w:pPr>
        <w:rPr>
          <w:rFonts w:asciiTheme="majorBidi" w:hAnsiTheme="majorBidi" w:cstheme="majorBidi"/>
          <w:sz w:val="28"/>
          <w:szCs w:val="28"/>
          <w:lang w:val="en-US"/>
        </w:rPr>
      </w:pPr>
      <w:r w:rsidRPr="00E22619">
        <w:rPr>
          <w:rFonts w:asciiTheme="majorBidi" w:hAnsiTheme="majorBidi" w:cstheme="majorBidi"/>
          <w:sz w:val="28"/>
          <w:szCs w:val="28"/>
          <w:lang w:val="en-US"/>
        </w:rPr>
        <w:t>The findings of this thesis have several practical implications for software development practitioners, tool developers, and organizations adopting AI-assisted development.</w:t>
      </w:r>
    </w:p>
    <w:p w14:paraId="59A368A7" w14:textId="4DED8DDB" w:rsidR="00E22619" w:rsidRPr="00B37BF3" w:rsidRDefault="00E22619" w:rsidP="00B37BF3">
      <w:pPr>
        <w:pStyle w:val="Heading3"/>
        <w:rPr>
          <w:rFonts w:asciiTheme="majorBidi" w:hAnsiTheme="majorBidi"/>
          <w:sz w:val="28"/>
          <w:szCs w:val="28"/>
          <w:lang w:val="en-US"/>
        </w:rPr>
      </w:pPr>
      <w:bookmarkStart w:id="174" w:name="_Toc219925893"/>
      <w:r w:rsidRPr="00E22619">
        <w:rPr>
          <w:rFonts w:asciiTheme="majorBidi" w:hAnsiTheme="majorBidi"/>
          <w:sz w:val="28"/>
          <w:szCs w:val="28"/>
          <w:lang w:val="en-US"/>
        </w:rPr>
        <w:t xml:space="preserve">For </w:t>
      </w:r>
      <w:r w:rsidRPr="00B37BF3">
        <w:rPr>
          <w:rFonts w:asciiTheme="majorBidi" w:hAnsiTheme="majorBidi"/>
          <w:sz w:val="28"/>
          <w:szCs w:val="28"/>
        </w:rPr>
        <w:t>Software</w:t>
      </w:r>
      <w:r w:rsidRPr="00E22619">
        <w:rPr>
          <w:rFonts w:asciiTheme="majorBidi" w:hAnsiTheme="majorBidi"/>
          <w:sz w:val="28"/>
          <w:szCs w:val="28"/>
          <w:lang w:val="en-US"/>
        </w:rPr>
        <w:t xml:space="preserve"> Developers</w:t>
      </w:r>
      <w:bookmarkEnd w:id="174"/>
    </w:p>
    <w:p w14:paraId="386A6488" w14:textId="4002E9B2" w:rsidR="00E22619" w:rsidRPr="00B37BF3" w:rsidRDefault="00E22619" w:rsidP="00B37BF3">
      <w:pPr>
        <w:rPr>
          <w:rFonts w:asciiTheme="majorBidi" w:hAnsiTheme="majorBidi" w:cstheme="majorBidi"/>
          <w:b/>
          <w:bCs/>
          <w:sz w:val="28"/>
          <w:szCs w:val="28"/>
          <w:lang w:val="en-US"/>
        </w:rPr>
      </w:pPr>
      <w:r w:rsidRPr="00B37BF3">
        <w:rPr>
          <w:rFonts w:asciiTheme="majorBidi" w:hAnsiTheme="majorBidi" w:cstheme="majorBidi"/>
          <w:b/>
          <w:bCs/>
          <w:sz w:val="28"/>
          <w:szCs w:val="28"/>
          <w:lang w:val="en-US"/>
        </w:rPr>
        <w:t>Guideline 1: Match Approach to Complexity</w:t>
      </w:r>
    </w:p>
    <w:p w14:paraId="573341F9" w14:textId="04505EA3" w:rsidR="00E22619" w:rsidRPr="00E22619" w:rsidRDefault="00E22619" w:rsidP="00B37BF3">
      <w:pPr>
        <w:rPr>
          <w:rFonts w:asciiTheme="majorBidi" w:hAnsiTheme="majorBidi" w:cstheme="majorBidi"/>
          <w:sz w:val="28"/>
          <w:szCs w:val="28"/>
          <w:lang w:val="en-US"/>
        </w:rPr>
      </w:pPr>
      <w:r w:rsidRPr="00E22619">
        <w:rPr>
          <w:rFonts w:asciiTheme="majorBidi" w:hAnsiTheme="majorBidi" w:cstheme="majorBidi"/>
          <w:sz w:val="28"/>
          <w:szCs w:val="28"/>
          <w:lang w:val="en-US"/>
        </w:rPr>
        <w:t>The experimental results suggest the following practical guidelines:</w:t>
      </w:r>
    </w:p>
    <w:tbl>
      <w:tblPr>
        <w:tblW w:w="0" w:type="auto"/>
        <w:tblCellMar>
          <w:top w:w="15" w:type="dxa"/>
          <w:left w:w="15" w:type="dxa"/>
          <w:bottom w:w="15" w:type="dxa"/>
          <w:right w:w="15" w:type="dxa"/>
        </w:tblCellMar>
        <w:tblLook w:val="04A0" w:firstRow="1" w:lastRow="0" w:firstColumn="1" w:lastColumn="0" w:noHBand="0" w:noVBand="1"/>
      </w:tblPr>
      <w:tblGrid>
        <w:gridCol w:w="2069"/>
        <w:gridCol w:w="2466"/>
        <w:gridCol w:w="4269"/>
      </w:tblGrid>
      <w:tr w:rsidR="00B37BF3" w:rsidRPr="00B37BF3" w14:paraId="1C5621F1" w14:textId="77777777" w:rsidTr="00B37BF3">
        <w:trPr>
          <w:tblHeader/>
        </w:trPr>
        <w:tc>
          <w:tcPr>
            <w:tcW w:w="0" w:type="auto"/>
            <w:tcMar>
              <w:top w:w="75" w:type="dxa"/>
              <w:left w:w="150" w:type="dxa"/>
              <w:bottom w:w="75" w:type="dxa"/>
              <w:right w:w="150" w:type="dxa"/>
            </w:tcMar>
            <w:vAlign w:val="center"/>
            <w:hideMark/>
          </w:tcPr>
          <w:p w14:paraId="59ACB2E6" w14:textId="77777777" w:rsidR="00B37BF3" w:rsidRPr="00B37BF3" w:rsidRDefault="00B37BF3" w:rsidP="00B37BF3">
            <w:pPr>
              <w:rPr>
                <w:rFonts w:asciiTheme="majorBidi" w:hAnsiTheme="majorBidi" w:cstheme="majorBidi"/>
                <w:b/>
                <w:bCs/>
                <w:szCs w:val="24"/>
                <w:lang w:val="en-US"/>
              </w:rPr>
            </w:pPr>
            <w:r w:rsidRPr="00B37BF3">
              <w:rPr>
                <w:rFonts w:asciiTheme="majorBidi" w:hAnsiTheme="majorBidi" w:cstheme="majorBidi"/>
                <w:b/>
                <w:bCs/>
                <w:szCs w:val="24"/>
                <w:lang w:val="en-US"/>
              </w:rPr>
              <w:lastRenderedPageBreak/>
              <w:t>Task Complexity</w:t>
            </w:r>
          </w:p>
        </w:tc>
        <w:tc>
          <w:tcPr>
            <w:tcW w:w="0" w:type="auto"/>
            <w:tcMar>
              <w:top w:w="75" w:type="dxa"/>
              <w:left w:w="150" w:type="dxa"/>
              <w:bottom w:w="75" w:type="dxa"/>
              <w:right w:w="150" w:type="dxa"/>
            </w:tcMar>
            <w:vAlign w:val="center"/>
            <w:hideMark/>
          </w:tcPr>
          <w:p w14:paraId="5157F613" w14:textId="77777777" w:rsidR="00B37BF3" w:rsidRPr="00B37BF3" w:rsidRDefault="00B37BF3" w:rsidP="00B37BF3">
            <w:pPr>
              <w:rPr>
                <w:rFonts w:asciiTheme="majorBidi" w:hAnsiTheme="majorBidi" w:cstheme="majorBidi"/>
                <w:b/>
                <w:bCs/>
                <w:szCs w:val="24"/>
                <w:lang w:val="en-US"/>
              </w:rPr>
            </w:pPr>
            <w:r w:rsidRPr="00B37BF3">
              <w:rPr>
                <w:rFonts w:asciiTheme="majorBidi" w:hAnsiTheme="majorBidi" w:cstheme="majorBidi"/>
                <w:b/>
                <w:bCs/>
                <w:szCs w:val="24"/>
                <w:lang w:val="en-US"/>
              </w:rPr>
              <w:t>Recommended Approach</w:t>
            </w:r>
          </w:p>
        </w:tc>
        <w:tc>
          <w:tcPr>
            <w:tcW w:w="0" w:type="auto"/>
            <w:tcMar>
              <w:top w:w="75" w:type="dxa"/>
              <w:left w:w="150" w:type="dxa"/>
              <w:bottom w:w="75" w:type="dxa"/>
              <w:right w:w="150" w:type="dxa"/>
            </w:tcMar>
            <w:vAlign w:val="center"/>
            <w:hideMark/>
          </w:tcPr>
          <w:p w14:paraId="36880C8C" w14:textId="77777777" w:rsidR="00B37BF3" w:rsidRPr="00B37BF3" w:rsidRDefault="00B37BF3" w:rsidP="00B37BF3">
            <w:pPr>
              <w:rPr>
                <w:rFonts w:asciiTheme="majorBidi" w:hAnsiTheme="majorBidi" w:cstheme="majorBidi"/>
                <w:b/>
                <w:bCs/>
                <w:szCs w:val="24"/>
                <w:lang w:val="en-US"/>
              </w:rPr>
            </w:pPr>
            <w:r w:rsidRPr="00B37BF3">
              <w:rPr>
                <w:rFonts w:asciiTheme="majorBidi" w:hAnsiTheme="majorBidi" w:cstheme="majorBidi"/>
                <w:b/>
                <w:bCs/>
                <w:szCs w:val="24"/>
                <w:lang w:val="en-US"/>
              </w:rPr>
              <w:t>Rationale</w:t>
            </w:r>
          </w:p>
        </w:tc>
      </w:tr>
      <w:tr w:rsidR="00B37BF3" w:rsidRPr="00B37BF3" w14:paraId="0E645A25" w14:textId="77777777" w:rsidTr="00B37BF3">
        <w:tc>
          <w:tcPr>
            <w:tcW w:w="0" w:type="auto"/>
            <w:tcMar>
              <w:top w:w="75" w:type="dxa"/>
              <w:left w:w="150" w:type="dxa"/>
              <w:bottom w:w="75" w:type="dxa"/>
              <w:right w:w="150" w:type="dxa"/>
            </w:tcMar>
            <w:vAlign w:val="center"/>
            <w:hideMark/>
          </w:tcPr>
          <w:p w14:paraId="2F60CE2D" w14:textId="77777777" w:rsidR="00B37BF3" w:rsidRPr="00B37BF3" w:rsidRDefault="00B37BF3" w:rsidP="00B37BF3">
            <w:pPr>
              <w:rPr>
                <w:rFonts w:asciiTheme="majorBidi" w:hAnsiTheme="majorBidi" w:cstheme="majorBidi"/>
                <w:szCs w:val="24"/>
                <w:lang w:val="en-US"/>
              </w:rPr>
            </w:pPr>
            <w:r w:rsidRPr="00B37BF3">
              <w:rPr>
                <w:rFonts w:asciiTheme="majorBidi" w:hAnsiTheme="majorBidi" w:cstheme="majorBidi"/>
                <w:szCs w:val="24"/>
                <w:lang w:val="en-US"/>
              </w:rPr>
              <w:t>Simple (≤4 features)</w:t>
            </w:r>
          </w:p>
        </w:tc>
        <w:tc>
          <w:tcPr>
            <w:tcW w:w="0" w:type="auto"/>
            <w:tcMar>
              <w:top w:w="75" w:type="dxa"/>
              <w:left w:w="150" w:type="dxa"/>
              <w:bottom w:w="75" w:type="dxa"/>
              <w:right w:w="150" w:type="dxa"/>
            </w:tcMar>
            <w:vAlign w:val="center"/>
            <w:hideMark/>
          </w:tcPr>
          <w:p w14:paraId="2FD273F5" w14:textId="77777777" w:rsidR="00B37BF3" w:rsidRPr="00B37BF3" w:rsidRDefault="00B37BF3" w:rsidP="00B37BF3">
            <w:pPr>
              <w:rPr>
                <w:rFonts w:asciiTheme="majorBidi" w:hAnsiTheme="majorBidi" w:cstheme="majorBidi"/>
                <w:szCs w:val="24"/>
                <w:lang w:val="en-US"/>
              </w:rPr>
            </w:pPr>
            <w:r w:rsidRPr="00B37BF3">
              <w:rPr>
                <w:rFonts w:asciiTheme="majorBidi" w:hAnsiTheme="majorBidi" w:cstheme="majorBidi"/>
                <w:szCs w:val="24"/>
                <w:lang w:val="en-US"/>
              </w:rPr>
              <w:t>Single-agent or Pentagon</w:t>
            </w:r>
          </w:p>
        </w:tc>
        <w:tc>
          <w:tcPr>
            <w:tcW w:w="0" w:type="auto"/>
            <w:tcMar>
              <w:top w:w="75" w:type="dxa"/>
              <w:left w:w="150" w:type="dxa"/>
              <w:bottom w:w="75" w:type="dxa"/>
              <w:right w:w="150" w:type="dxa"/>
            </w:tcMar>
            <w:vAlign w:val="center"/>
            <w:hideMark/>
          </w:tcPr>
          <w:p w14:paraId="37B74F27" w14:textId="77777777" w:rsidR="00B37BF3" w:rsidRPr="00B37BF3" w:rsidRDefault="00B37BF3" w:rsidP="00B37BF3">
            <w:pPr>
              <w:rPr>
                <w:rFonts w:asciiTheme="majorBidi" w:hAnsiTheme="majorBidi" w:cstheme="majorBidi"/>
                <w:szCs w:val="24"/>
                <w:lang w:val="en-US"/>
              </w:rPr>
            </w:pPr>
            <w:r w:rsidRPr="00B37BF3">
              <w:rPr>
                <w:rFonts w:asciiTheme="majorBidi" w:hAnsiTheme="majorBidi" w:cstheme="majorBidi"/>
                <w:szCs w:val="24"/>
                <w:lang w:val="en-US"/>
              </w:rPr>
              <w:t>Both achieve 100% features; choose based on time constraints</w:t>
            </w:r>
          </w:p>
        </w:tc>
      </w:tr>
      <w:tr w:rsidR="00B37BF3" w:rsidRPr="00B37BF3" w14:paraId="551496D3" w14:textId="77777777" w:rsidTr="00B37BF3">
        <w:tc>
          <w:tcPr>
            <w:tcW w:w="0" w:type="auto"/>
            <w:tcMar>
              <w:top w:w="75" w:type="dxa"/>
              <w:left w:w="150" w:type="dxa"/>
              <w:bottom w:w="75" w:type="dxa"/>
              <w:right w:w="150" w:type="dxa"/>
            </w:tcMar>
            <w:vAlign w:val="center"/>
            <w:hideMark/>
          </w:tcPr>
          <w:p w14:paraId="3AE30227" w14:textId="77777777" w:rsidR="00B37BF3" w:rsidRPr="00B37BF3" w:rsidRDefault="00B37BF3" w:rsidP="00B37BF3">
            <w:pPr>
              <w:rPr>
                <w:rFonts w:asciiTheme="majorBidi" w:hAnsiTheme="majorBidi" w:cstheme="majorBidi"/>
                <w:szCs w:val="24"/>
                <w:lang w:val="en-US"/>
              </w:rPr>
            </w:pPr>
            <w:r w:rsidRPr="00B37BF3">
              <w:rPr>
                <w:rFonts w:asciiTheme="majorBidi" w:hAnsiTheme="majorBidi" w:cstheme="majorBidi"/>
                <w:szCs w:val="24"/>
                <w:lang w:val="en-US"/>
              </w:rPr>
              <w:t>Medium (5-7 features)</w:t>
            </w:r>
          </w:p>
        </w:tc>
        <w:tc>
          <w:tcPr>
            <w:tcW w:w="0" w:type="auto"/>
            <w:tcMar>
              <w:top w:w="75" w:type="dxa"/>
              <w:left w:w="150" w:type="dxa"/>
              <w:bottom w:w="75" w:type="dxa"/>
              <w:right w:w="150" w:type="dxa"/>
            </w:tcMar>
            <w:vAlign w:val="center"/>
            <w:hideMark/>
          </w:tcPr>
          <w:p w14:paraId="31D65B4D" w14:textId="77777777" w:rsidR="00B37BF3" w:rsidRPr="00B37BF3" w:rsidRDefault="00B37BF3" w:rsidP="00B37BF3">
            <w:pPr>
              <w:rPr>
                <w:rFonts w:asciiTheme="majorBidi" w:hAnsiTheme="majorBidi" w:cstheme="majorBidi"/>
                <w:szCs w:val="24"/>
                <w:lang w:val="en-US"/>
              </w:rPr>
            </w:pPr>
            <w:r w:rsidRPr="00B37BF3">
              <w:rPr>
                <w:rFonts w:asciiTheme="majorBidi" w:hAnsiTheme="majorBidi" w:cstheme="majorBidi"/>
                <w:szCs w:val="24"/>
                <w:lang w:val="en-US"/>
              </w:rPr>
              <w:t>Pentagon Protocol</w:t>
            </w:r>
          </w:p>
        </w:tc>
        <w:tc>
          <w:tcPr>
            <w:tcW w:w="0" w:type="auto"/>
            <w:tcMar>
              <w:top w:w="75" w:type="dxa"/>
              <w:left w:w="150" w:type="dxa"/>
              <w:bottom w:w="75" w:type="dxa"/>
              <w:right w:w="150" w:type="dxa"/>
            </w:tcMar>
            <w:vAlign w:val="center"/>
            <w:hideMark/>
          </w:tcPr>
          <w:p w14:paraId="0779573E" w14:textId="77777777" w:rsidR="00B37BF3" w:rsidRPr="00B37BF3" w:rsidRDefault="00B37BF3" w:rsidP="00B37BF3">
            <w:pPr>
              <w:rPr>
                <w:rFonts w:asciiTheme="majorBidi" w:hAnsiTheme="majorBidi" w:cstheme="majorBidi"/>
                <w:szCs w:val="24"/>
                <w:lang w:val="en-US"/>
              </w:rPr>
            </w:pPr>
            <w:r w:rsidRPr="00B37BF3">
              <w:rPr>
                <w:rFonts w:asciiTheme="majorBidi" w:hAnsiTheme="majorBidi" w:cstheme="majorBidi"/>
                <w:szCs w:val="24"/>
                <w:lang w:val="en-US"/>
              </w:rPr>
              <w:t>Quality advantages outweigh modest time increase</w:t>
            </w:r>
          </w:p>
        </w:tc>
      </w:tr>
      <w:tr w:rsidR="00B37BF3" w:rsidRPr="00B37BF3" w14:paraId="3F7BD200" w14:textId="77777777" w:rsidTr="00B37BF3">
        <w:tc>
          <w:tcPr>
            <w:tcW w:w="0" w:type="auto"/>
            <w:tcMar>
              <w:top w:w="75" w:type="dxa"/>
              <w:left w:w="150" w:type="dxa"/>
              <w:bottom w:w="75" w:type="dxa"/>
              <w:right w:w="150" w:type="dxa"/>
            </w:tcMar>
            <w:vAlign w:val="center"/>
            <w:hideMark/>
          </w:tcPr>
          <w:p w14:paraId="11EB0A6D" w14:textId="77777777" w:rsidR="00B37BF3" w:rsidRPr="00B37BF3" w:rsidRDefault="00B37BF3" w:rsidP="00B37BF3">
            <w:pPr>
              <w:rPr>
                <w:rFonts w:asciiTheme="majorBidi" w:hAnsiTheme="majorBidi" w:cstheme="majorBidi"/>
                <w:szCs w:val="24"/>
                <w:lang w:val="en-US"/>
              </w:rPr>
            </w:pPr>
            <w:r w:rsidRPr="00B37BF3">
              <w:rPr>
                <w:rFonts w:asciiTheme="majorBidi" w:hAnsiTheme="majorBidi" w:cstheme="majorBidi"/>
                <w:szCs w:val="24"/>
                <w:lang w:val="en-US"/>
              </w:rPr>
              <w:t>Complex (≥8 features)</w:t>
            </w:r>
          </w:p>
        </w:tc>
        <w:tc>
          <w:tcPr>
            <w:tcW w:w="0" w:type="auto"/>
            <w:tcMar>
              <w:top w:w="75" w:type="dxa"/>
              <w:left w:w="150" w:type="dxa"/>
              <w:bottom w:w="75" w:type="dxa"/>
              <w:right w:w="150" w:type="dxa"/>
            </w:tcMar>
            <w:vAlign w:val="center"/>
            <w:hideMark/>
          </w:tcPr>
          <w:p w14:paraId="00FBAF0C" w14:textId="77777777" w:rsidR="00B37BF3" w:rsidRPr="00B37BF3" w:rsidRDefault="00B37BF3" w:rsidP="00B37BF3">
            <w:pPr>
              <w:rPr>
                <w:rFonts w:asciiTheme="majorBidi" w:hAnsiTheme="majorBidi" w:cstheme="majorBidi"/>
                <w:szCs w:val="24"/>
                <w:lang w:val="en-US"/>
              </w:rPr>
            </w:pPr>
            <w:r w:rsidRPr="00B37BF3">
              <w:rPr>
                <w:rFonts w:asciiTheme="majorBidi" w:hAnsiTheme="majorBidi" w:cstheme="majorBidi"/>
                <w:szCs w:val="24"/>
                <w:lang w:val="en-US"/>
              </w:rPr>
              <w:t>Pentagon Protocol strongly</w:t>
            </w:r>
          </w:p>
        </w:tc>
        <w:tc>
          <w:tcPr>
            <w:tcW w:w="0" w:type="auto"/>
            <w:tcMar>
              <w:top w:w="75" w:type="dxa"/>
              <w:left w:w="150" w:type="dxa"/>
              <w:bottom w:w="75" w:type="dxa"/>
              <w:right w:w="150" w:type="dxa"/>
            </w:tcMar>
            <w:vAlign w:val="center"/>
            <w:hideMark/>
          </w:tcPr>
          <w:p w14:paraId="527722B8" w14:textId="77777777" w:rsidR="00B37BF3" w:rsidRPr="00B37BF3" w:rsidRDefault="00B37BF3" w:rsidP="00B37BF3">
            <w:pPr>
              <w:rPr>
                <w:rFonts w:asciiTheme="majorBidi" w:hAnsiTheme="majorBidi" w:cstheme="majorBidi"/>
                <w:szCs w:val="24"/>
                <w:lang w:val="en-US"/>
              </w:rPr>
            </w:pPr>
            <w:r w:rsidRPr="00B37BF3">
              <w:rPr>
                <w:rFonts w:asciiTheme="majorBidi" w:hAnsiTheme="majorBidi" w:cstheme="majorBidi"/>
                <w:szCs w:val="24"/>
                <w:lang w:val="en-US"/>
              </w:rPr>
              <w:t xml:space="preserve">Significant </w:t>
            </w:r>
            <w:proofErr w:type="gramStart"/>
            <w:r w:rsidRPr="00B37BF3">
              <w:rPr>
                <w:rFonts w:asciiTheme="majorBidi" w:hAnsiTheme="majorBidi" w:cstheme="majorBidi"/>
                <w:szCs w:val="24"/>
                <w:lang w:val="en-US"/>
              </w:rPr>
              <w:t>feature</w:t>
            </w:r>
            <w:proofErr w:type="gramEnd"/>
            <w:r w:rsidRPr="00B37BF3">
              <w:rPr>
                <w:rFonts w:asciiTheme="majorBidi" w:hAnsiTheme="majorBidi" w:cstheme="majorBidi"/>
                <w:szCs w:val="24"/>
                <w:lang w:val="en-US"/>
              </w:rPr>
              <w:t xml:space="preserve"> and quality advantages justify 5× time</w:t>
            </w:r>
          </w:p>
        </w:tc>
      </w:tr>
    </w:tbl>
    <w:p w14:paraId="68E045B2" w14:textId="77777777" w:rsidR="00E22619" w:rsidRPr="00E22619" w:rsidRDefault="00E22619" w:rsidP="00E22619">
      <w:pPr>
        <w:rPr>
          <w:rFonts w:asciiTheme="majorBidi" w:hAnsiTheme="majorBidi" w:cstheme="majorBidi"/>
          <w:sz w:val="28"/>
          <w:szCs w:val="28"/>
          <w:lang w:val="en-US"/>
        </w:rPr>
      </w:pPr>
    </w:p>
    <w:p w14:paraId="3F35A134" w14:textId="6471B087" w:rsidR="00E22619" w:rsidRPr="00B37BF3" w:rsidRDefault="00E22619" w:rsidP="00B37BF3">
      <w:pPr>
        <w:rPr>
          <w:rFonts w:asciiTheme="majorBidi" w:hAnsiTheme="majorBidi" w:cstheme="majorBidi"/>
          <w:b/>
          <w:bCs/>
          <w:sz w:val="28"/>
          <w:szCs w:val="28"/>
          <w:lang w:val="en-US"/>
        </w:rPr>
      </w:pPr>
      <w:r w:rsidRPr="00B37BF3">
        <w:rPr>
          <w:rFonts w:asciiTheme="majorBidi" w:hAnsiTheme="majorBidi" w:cstheme="majorBidi"/>
          <w:b/>
          <w:bCs/>
          <w:sz w:val="28"/>
          <w:szCs w:val="28"/>
          <w:lang w:val="en-US"/>
        </w:rPr>
        <w:t>Guideline 2: Use Schema Validation for Critical Systems</w:t>
      </w:r>
    </w:p>
    <w:p w14:paraId="5ABC4BCF" w14:textId="4A8C6CAF" w:rsidR="00E22619" w:rsidRPr="00E22619" w:rsidRDefault="00E22619" w:rsidP="00B37BF3">
      <w:pPr>
        <w:rPr>
          <w:rFonts w:asciiTheme="majorBidi" w:hAnsiTheme="majorBidi" w:cstheme="majorBidi"/>
          <w:sz w:val="28"/>
          <w:szCs w:val="28"/>
          <w:lang w:val="en-US"/>
        </w:rPr>
      </w:pPr>
      <w:r w:rsidRPr="00E22619">
        <w:rPr>
          <w:rFonts w:asciiTheme="majorBidi" w:hAnsiTheme="majorBidi" w:cstheme="majorBidi"/>
          <w:sz w:val="28"/>
          <w:szCs w:val="28"/>
          <w:lang w:val="en-US"/>
        </w:rPr>
        <w:t>For applications where code quality directly impacts safety, security, or maintenance costs, the Pentagon Protocol's schema-guided approach provides measurable quality improvements that reduce downstream risks.</w:t>
      </w:r>
    </w:p>
    <w:p w14:paraId="373C4A0B" w14:textId="0FFD2FC7" w:rsidR="00E22619" w:rsidRPr="00B37BF3" w:rsidRDefault="00E22619" w:rsidP="00B37BF3">
      <w:pPr>
        <w:rPr>
          <w:rFonts w:asciiTheme="majorBidi" w:hAnsiTheme="majorBidi" w:cstheme="majorBidi"/>
          <w:b/>
          <w:bCs/>
          <w:sz w:val="28"/>
          <w:szCs w:val="28"/>
          <w:lang w:val="en-US"/>
        </w:rPr>
      </w:pPr>
      <w:r w:rsidRPr="00B37BF3">
        <w:rPr>
          <w:rFonts w:asciiTheme="majorBidi" w:hAnsiTheme="majorBidi" w:cstheme="majorBidi"/>
          <w:b/>
          <w:bCs/>
          <w:sz w:val="28"/>
          <w:szCs w:val="28"/>
          <w:lang w:val="en-US"/>
        </w:rPr>
        <w:t>Guideline 3: Leverage QA Recommendations</w:t>
      </w:r>
    </w:p>
    <w:p w14:paraId="29C248C4" w14:textId="75B8E45A" w:rsidR="00E22619" w:rsidRDefault="00E22619" w:rsidP="00B37BF3">
      <w:pPr>
        <w:rPr>
          <w:rFonts w:asciiTheme="majorBidi" w:hAnsiTheme="majorBidi" w:cstheme="majorBidi"/>
          <w:sz w:val="28"/>
          <w:szCs w:val="28"/>
          <w:lang w:val="en-US"/>
        </w:rPr>
      </w:pPr>
      <w:r w:rsidRPr="00E22619">
        <w:rPr>
          <w:rFonts w:asciiTheme="majorBidi" w:hAnsiTheme="majorBidi" w:cstheme="majorBidi"/>
          <w:sz w:val="28"/>
          <w:szCs w:val="28"/>
          <w:lang w:val="en-US"/>
        </w:rPr>
        <w:t>Even when Pentagon-generated code passes all test cases, the QA phase's recommendations provide a roadmap for future improvements. Developers should treat these as prioritized technical debt items.</w:t>
      </w:r>
    </w:p>
    <w:p w14:paraId="6C00415F" w14:textId="77777777" w:rsidR="00B37BF3" w:rsidRPr="00E22619" w:rsidRDefault="00B37BF3" w:rsidP="00B37BF3">
      <w:pPr>
        <w:rPr>
          <w:rFonts w:asciiTheme="majorBidi" w:hAnsiTheme="majorBidi" w:cstheme="majorBidi"/>
          <w:sz w:val="28"/>
          <w:szCs w:val="28"/>
          <w:lang w:val="en-US"/>
        </w:rPr>
      </w:pPr>
    </w:p>
    <w:p w14:paraId="2BB39585" w14:textId="4D0DD36A" w:rsidR="00E22619" w:rsidRPr="00B37BF3" w:rsidRDefault="00E22619" w:rsidP="00B37BF3">
      <w:pPr>
        <w:pStyle w:val="Heading3"/>
        <w:rPr>
          <w:rFonts w:asciiTheme="majorBidi" w:hAnsiTheme="majorBidi"/>
          <w:sz w:val="28"/>
          <w:szCs w:val="28"/>
          <w:lang w:val="en-US"/>
        </w:rPr>
      </w:pPr>
      <w:bookmarkStart w:id="175" w:name="_Toc219925894"/>
      <w:r w:rsidRPr="00E22619">
        <w:rPr>
          <w:rFonts w:asciiTheme="majorBidi" w:hAnsiTheme="majorBidi"/>
          <w:sz w:val="28"/>
          <w:szCs w:val="28"/>
          <w:lang w:val="en-US"/>
        </w:rPr>
        <w:t>For Tool Developers</w:t>
      </w:r>
      <w:bookmarkEnd w:id="175"/>
    </w:p>
    <w:p w14:paraId="237BCD49" w14:textId="057C00BE" w:rsidR="00E22619" w:rsidRPr="00B37BF3" w:rsidRDefault="00E22619" w:rsidP="00E22619">
      <w:pPr>
        <w:rPr>
          <w:rFonts w:asciiTheme="majorBidi" w:hAnsiTheme="majorBidi" w:cstheme="majorBidi"/>
          <w:b/>
          <w:bCs/>
          <w:sz w:val="28"/>
          <w:szCs w:val="28"/>
          <w:lang w:val="en-US"/>
        </w:rPr>
      </w:pPr>
      <w:r w:rsidRPr="00B37BF3">
        <w:rPr>
          <w:rFonts w:asciiTheme="majorBidi" w:hAnsiTheme="majorBidi" w:cstheme="majorBidi"/>
          <w:b/>
          <w:bCs/>
          <w:sz w:val="28"/>
          <w:szCs w:val="28"/>
          <w:lang w:val="en-US"/>
        </w:rPr>
        <w:t>Implication 1: Integrate Multi-Agent Architectures</w:t>
      </w:r>
    </w:p>
    <w:p w14:paraId="16D37DF5" w14:textId="267469A5" w:rsidR="00E22619" w:rsidRPr="00E22619" w:rsidRDefault="00E22619" w:rsidP="00B37BF3">
      <w:pPr>
        <w:rPr>
          <w:rFonts w:asciiTheme="majorBidi" w:hAnsiTheme="majorBidi" w:cstheme="majorBidi"/>
          <w:sz w:val="28"/>
          <w:szCs w:val="28"/>
          <w:lang w:val="en-US"/>
        </w:rPr>
      </w:pPr>
      <w:r w:rsidRPr="00E22619">
        <w:rPr>
          <w:rFonts w:asciiTheme="majorBidi" w:hAnsiTheme="majorBidi" w:cstheme="majorBidi"/>
          <w:sz w:val="28"/>
          <w:szCs w:val="28"/>
          <w:lang w:val="en-US"/>
        </w:rPr>
        <w:t>IDE and AI coding assistant developers should consider integrating multi-agent architectures for complex code generation tasks. The Pentagon Protocol demonstrates that specialized agents produce superior outputs compared to monolithic approaches.</w:t>
      </w:r>
    </w:p>
    <w:p w14:paraId="22E2F5D8" w14:textId="11CF0D6C" w:rsidR="00E22619" w:rsidRPr="00B37BF3" w:rsidRDefault="00E22619" w:rsidP="00B37BF3">
      <w:pPr>
        <w:rPr>
          <w:rFonts w:asciiTheme="majorBidi" w:hAnsiTheme="majorBidi" w:cstheme="majorBidi"/>
          <w:b/>
          <w:bCs/>
          <w:sz w:val="28"/>
          <w:szCs w:val="28"/>
          <w:lang w:val="en-US"/>
        </w:rPr>
      </w:pPr>
      <w:r w:rsidRPr="00B37BF3">
        <w:rPr>
          <w:rFonts w:asciiTheme="majorBidi" w:hAnsiTheme="majorBidi" w:cstheme="majorBidi"/>
          <w:b/>
          <w:bCs/>
          <w:sz w:val="28"/>
          <w:szCs w:val="28"/>
          <w:lang w:val="en-US"/>
        </w:rPr>
        <w:lastRenderedPageBreak/>
        <w:t>Implication 2: Implement Schema Validation Layers</w:t>
      </w:r>
    </w:p>
    <w:p w14:paraId="69465E4A" w14:textId="00110193" w:rsidR="00E22619" w:rsidRPr="00E22619" w:rsidRDefault="00E22619" w:rsidP="00B37BF3">
      <w:pPr>
        <w:rPr>
          <w:rFonts w:asciiTheme="majorBidi" w:hAnsiTheme="majorBidi" w:cstheme="majorBidi"/>
          <w:sz w:val="28"/>
          <w:szCs w:val="28"/>
          <w:lang w:val="en-US"/>
        </w:rPr>
      </w:pPr>
      <w:r w:rsidRPr="00E22619">
        <w:rPr>
          <w:rFonts w:asciiTheme="majorBidi" w:hAnsiTheme="majorBidi" w:cstheme="majorBidi"/>
          <w:sz w:val="28"/>
          <w:szCs w:val="28"/>
          <w:lang w:val="en-US"/>
        </w:rPr>
        <w:t xml:space="preserve">Tools should implement </w:t>
      </w:r>
      <w:proofErr w:type="spellStart"/>
      <w:r w:rsidRPr="00E22619">
        <w:rPr>
          <w:rFonts w:asciiTheme="majorBidi" w:hAnsiTheme="majorBidi" w:cstheme="majorBidi"/>
          <w:sz w:val="28"/>
          <w:szCs w:val="28"/>
          <w:lang w:val="en-US"/>
        </w:rPr>
        <w:t>Pydantic</w:t>
      </w:r>
      <w:proofErr w:type="spellEnd"/>
      <w:r w:rsidRPr="00E22619">
        <w:rPr>
          <w:rFonts w:asciiTheme="majorBidi" w:hAnsiTheme="majorBidi" w:cstheme="majorBidi"/>
          <w:sz w:val="28"/>
          <w:szCs w:val="28"/>
          <w:lang w:val="en-US"/>
        </w:rPr>
        <w:t>-style schema validation between generation phases to catch malformed outputs early and trigger automatic retry mechanisms.</w:t>
      </w:r>
    </w:p>
    <w:p w14:paraId="4361CC5B" w14:textId="43BE652E" w:rsidR="00E22619" w:rsidRPr="00B37BF3" w:rsidRDefault="00E22619" w:rsidP="00B37BF3">
      <w:pPr>
        <w:rPr>
          <w:rFonts w:asciiTheme="majorBidi" w:hAnsiTheme="majorBidi" w:cstheme="majorBidi"/>
          <w:b/>
          <w:bCs/>
          <w:sz w:val="28"/>
          <w:szCs w:val="28"/>
          <w:lang w:val="en-US"/>
        </w:rPr>
      </w:pPr>
      <w:r w:rsidRPr="00B37BF3">
        <w:rPr>
          <w:rFonts w:asciiTheme="majorBidi" w:hAnsiTheme="majorBidi" w:cstheme="majorBidi"/>
          <w:b/>
          <w:bCs/>
          <w:sz w:val="28"/>
          <w:szCs w:val="28"/>
          <w:lang w:val="en-US"/>
        </w:rPr>
        <w:t>Implication 3: Provide Transparency into Agent Reasoning</w:t>
      </w:r>
    </w:p>
    <w:p w14:paraId="19E98DF6" w14:textId="77777777" w:rsidR="00E22619" w:rsidRPr="00E22619" w:rsidRDefault="00E22619" w:rsidP="00E22619">
      <w:pPr>
        <w:rPr>
          <w:rFonts w:asciiTheme="majorBidi" w:hAnsiTheme="majorBidi" w:cstheme="majorBidi"/>
          <w:sz w:val="28"/>
          <w:szCs w:val="28"/>
          <w:lang w:val="en-US"/>
        </w:rPr>
      </w:pPr>
      <w:r w:rsidRPr="00E22619">
        <w:rPr>
          <w:rFonts w:asciiTheme="majorBidi" w:hAnsiTheme="majorBidi" w:cstheme="majorBidi"/>
          <w:sz w:val="28"/>
          <w:szCs w:val="28"/>
          <w:lang w:val="en-US"/>
        </w:rPr>
        <w:t>The Pentagon Protocol's phase-by-phase output (user stories → system design → code → tests) provides transparency that single-agent approaches lack. Tools should expose intermediate artifacts to build user trust and enable debugging.</w:t>
      </w:r>
    </w:p>
    <w:p w14:paraId="2FF7D41C" w14:textId="77777777" w:rsidR="00E22619" w:rsidRPr="00E22619" w:rsidRDefault="00E22619" w:rsidP="00E22619">
      <w:pPr>
        <w:rPr>
          <w:rFonts w:asciiTheme="majorBidi" w:hAnsiTheme="majorBidi" w:cstheme="majorBidi"/>
          <w:sz w:val="28"/>
          <w:szCs w:val="28"/>
          <w:lang w:val="en-US"/>
        </w:rPr>
      </w:pPr>
    </w:p>
    <w:p w14:paraId="433D2A7D" w14:textId="7504DA49" w:rsidR="00E22619" w:rsidRPr="00B37BF3" w:rsidRDefault="00E22619" w:rsidP="00B37BF3">
      <w:pPr>
        <w:pStyle w:val="Heading3"/>
        <w:rPr>
          <w:rFonts w:asciiTheme="majorBidi" w:hAnsiTheme="majorBidi"/>
          <w:sz w:val="28"/>
          <w:szCs w:val="28"/>
          <w:lang w:val="en-US"/>
        </w:rPr>
      </w:pPr>
      <w:bookmarkStart w:id="176" w:name="_Toc219925895"/>
      <w:r w:rsidRPr="00E22619">
        <w:rPr>
          <w:rFonts w:asciiTheme="majorBidi" w:hAnsiTheme="majorBidi"/>
          <w:sz w:val="28"/>
          <w:szCs w:val="28"/>
          <w:lang w:val="en-US"/>
        </w:rPr>
        <w:t>For Organizations</w:t>
      </w:r>
      <w:bookmarkEnd w:id="176"/>
    </w:p>
    <w:p w14:paraId="6EE94197" w14:textId="45D55684" w:rsidR="00E22619" w:rsidRPr="00B37BF3" w:rsidRDefault="00E22619" w:rsidP="00B37BF3">
      <w:pPr>
        <w:rPr>
          <w:rFonts w:asciiTheme="majorBidi" w:hAnsiTheme="majorBidi" w:cstheme="majorBidi"/>
          <w:b/>
          <w:bCs/>
          <w:sz w:val="28"/>
          <w:szCs w:val="28"/>
          <w:lang w:val="en-US"/>
        </w:rPr>
      </w:pPr>
      <w:r w:rsidRPr="00B37BF3">
        <w:rPr>
          <w:rFonts w:asciiTheme="majorBidi" w:hAnsiTheme="majorBidi" w:cstheme="majorBidi"/>
          <w:b/>
          <w:bCs/>
          <w:sz w:val="28"/>
          <w:szCs w:val="28"/>
          <w:lang w:val="en-US"/>
        </w:rPr>
        <w:t>Implication 1: Establish Vibe Coding Governance</w:t>
      </w:r>
    </w:p>
    <w:p w14:paraId="0A581394" w14:textId="1D44590F" w:rsidR="00E22619" w:rsidRPr="00E22619" w:rsidRDefault="00E22619" w:rsidP="00B37BF3">
      <w:pPr>
        <w:rPr>
          <w:rFonts w:asciiTheme="majorBidi" w:hAnsiTheme="majorBidi" w:cstheme="majorBidi"/>
          <w:sz w:val="28"/>
          <w:szCs w:val="28"/>
          <w:lang w:val="en-US"/>
        </w:rPr>
      </w:pPr>
      <w:r w:rsidRPr="00E22619">
        <w:rPr>
          <w:rFonts w:asciiTheme="majorBidi" w:hAnsiTheme="majorBidi" w:cstheme="majorBidi"/>
          <w:sz w:val="28"/>
          <w:szCs w:val="28"/>
          <w:lang w:val="en-US"/>
        </w:rPr>
        <w:t>Organizations adopting vibe coding should establish governance frameworks that specify when multi-agent approaches are required (e.g., for customer-facing applications, security-sensitive systems, or projects exceeding complexity thresholds).</w:t>
      </w:r>
    </w:p>
    <w:p w14:paraId="77445975" w14:textId="53ED6A79" w:rsidR="00E22619" w:rsidRPr="00B37BF3" w:rsidRDefault="00E22619" w:rsidP="00B37BF3">
      <w:pPr>
        <w:rPr>
          <w:rFonts w:asciiTheme="majorBidi" w:hAnsiTheme="majorBidi" w:cstheme="majorBidi"/>
          <w:b/>
          <w:bCs/>
          <w:sz w:val="28"/>
          <w:szCs w:val="28"/>
          <w:lang w:val="en-US"/>
        </w:rPr>
      </w:pPr>
      <w:r w:rsidRPr="00B37BF3">
        <w:rPr>
          <w:rFonts w:asciiTheme="majorBidi" w:hAnsiTheme="majorBidi" w:cstheme="majorBidi"/>
          <w:b/>
          <w:bCs/>
          <w:sz w:val="28"/>
          <w:szCs w:val="28"/>
          <w:lang w:val="en-US"/>
        </w:rPr>
        <w:t>Implication 2: Invest in Prompt Engineering Training</w:t>
      </w:r>
    </w:p>
    <w:p w14:paraId="7F3B7595" w14:textId="008FADC3" w:rsidR="00E22619" w:rsidRPr="00E22619" w:rsidRDefault="00E22619" w:rsidP="00B37BF3">
      <w:pPr>
        <w:rPr>
          <w:rFonts w:asciiTheme="majorBidi" w:hAnsiTheme="majorBidi" w:cstheme="majorBidi"/>
          <w:sz w:val="28"/>
          <w:szCs w:val="28"/>
          <w:lang w:val="en-US"/>
        </w:rPr>
      </w:pPr>
      <w:r w:rsidRPr="00E22619">
        <w:rPr>
          <w:rFonts w:asciiTheme="majorBidi" w:hAnsiTheme="majorBidi" w:cstheme="majorBidi"/>
          <w:sz w:val="28"/>
          <w:szCs w:val="28"/>
          <w:lang w:val="en-US"/>
        </w:rPr>
        <w:t>The quality of Pentagon outputs depends on initial vibe prompt quality. Organizations should invest in training developers to write effective prompts that clearly convey requirements.</w:t>
      </w:r>
    </w:p>
    <w:p w14:paraId="641D3EC5" w14:textId="4F29860F" w:rsidR="00B37BF3" w:rsidRPr="00B37BF3" w:rsidRDefault="00E22619" w:rsidP="00B37BF3">
      <w:pPr>
        <w:rPr>
          <w:rFonts w:asciiTheme="majorBidi" w:hAnsiTheme="majorBidi" w:cstheme="majorBidi"/>
          <w:b/>
          <w:bCs/>
          <w:sz w:val="28"/>
          <w:szCs w:val="28"/>
          <w:lang w:val="en-US"/>
        </w:rPr>
      </w:pPr>
      <w:r w:rsidRPr="00B37BF3">
        <w:rPr>
          <w:rFonts w:asciiTheme="majorBidi" w:hAnsiTheme="majorBidi" w:cstheme="majorBidi"/>
          <w:b/>
          <w:bCs/>
          <w:sz w:val="28"/>
          <w:szCs w:val="28"/>
          <w:lang w:val="en-US"/>
        </w:rPr>
        <w:t>Implication 3: Measure and Monitor AI Code Quality</w:t>
      </w:r>
    </w:p>
    <w:p w14:paraId="0F316AB2" w14:textId="5D6418EE" w:rsidR="00E22619" w:rsidRPr="00E22619" w:rsidRDefault="00E22619" w:rsidP="00B37BF3">
      <w:pPr>
        <w:rPr>
          <w:rFonts w:asciiTheme="majorBidi" w:hAnsiTheme="majorBidi" w:cstheme="majorBidi"/>
          <w:sz w:val="28"/>
          <w:szCs w:val="28"/>
          <w:lang w:val="en-US"/>
        </w:rPr>
      </w:pPr>
      <w:r w:rsidRPr="00E22619">
        <w:rPr>
          <w:rFonts w:asciiTheme="majorBidi" w:hAnsiTheme="majorBidi" w:cstheme="majorBidi"/>
          <w:sz w:val="28"/>
          <w:szCs w:val="28"/>
          <w:lang w:val="en-US"/>
        </w:rPr>
        <w:t xml:space="preserve">Organizations should implement metrics to track AI-generated code quality over time, using frameworks </w:t>
      </w:r>
      <w:proofErr w:type="gramStart"/>
      <w:r w:rsidRPr="00E22619">
        <w:rPr>
          <w:rFonts w:asciiTheme="majorBidi" w:hAnsiTheme="majorBidi" w:cstheme="majorBidi"/>
          <w:sz w:val="28"/>
          <w:szCs w:val="28"/>
          <w:lang w:val="en-US"/>
        </w:rPr>
        <w:t>similar to</w:t>
      </w:r>
      <w:proofErr w:type="gramEnd"/>
      <w:r w:rsidRPr="00E22619">
        <w:rPr>
          <w:rFonts w:asciiTheme="majorBidi" w:hAnsiTheme="majorBidi" w:cstheme="majorBidi"/>
          <w:sz w:val="28"/>
          <w:szCs w:val="28"/>
          <w:lang w:val="en-US"/>
        </w:rPr>
        <w:t xml:space="preserve"> the evaluation methodology presented in this thesis.</w:t>
      </w:r>
    </w:p>
    <w:p w14:paraId="149DA37D" w14:textId="77777777" w:rsidR="00E22619" w:rsidRPr="00E22619" w:rsidRDefault="00E22619" w:rsidP="00E22619">
      <w:pPr>
        <w:rPr>
          <w:rFonts w:asciiTheme="majorBidi" w:hAnsiTheme="majorBidi" w:cstheme="majorBidi"/>
          <w:sz w:val="28"/>
          <w:szCs w:val="28"/>
          <w:lang w:val="en-US"/>
        </w:rPr>
      </w:pPr>
    </w:p>
    <w:p w14:paraId="503A4DEB" w14:textId="12809F4C" w:rsidR="00E22619" w:rsidRPr="00B37BF3" w:rsidRDefault="00E22619" w:rsidP="00B37BF3">
      <w:pPr>
        <w:pStyle w:val="Heading2"/>
        <w:rPr>
          <w:rFonts w:asciiTheme="majorBidi" w:hAnsiTheme="majorBidi"/>
          <w:sz w:val="28"/>
          <w:szCs w:val="28"/>
          <w:lang w:val="en-US"/>
        </w:rPr>
      </w:pPr>
      <w:bookmarkStart w:id="177" w:name="_Toc219925896"/>
      <w:r w:rsidRPr="00B37BF3">
        <w:rPr>
          <w:rFonts w:asciiTheme="majorBidi" w:hAnsiTheme="majorBidi"/>
          <w:bCs/>
          <w:sz w:val="28"/>
          <w:szCs w:val="28"/>
          <w:lang w:bidi="ar-EG"/>
        </w:rPr>
        <w:t>Limitations</w:t>
      </w:r>
      <w:bookmarkEnd w:id="177"/>
    </w:p>
    <w:p w14:paraId="19EFC872" w14:textId="6B6BE52C" w:rsidR="00E22619" w:rsidRPr="00E22619" w:rsidRDefault="00E22619" w:rsidP="00B37BF3">
      <w:pPr>
        <w:rPr>
          <w:rFonts w:asciiTheme="majorBidi" w:hAnsiTheme="majorBidi" w:cstheme="majorBidi"/>
          <w:sz w:val="28"/>
          <w:szCs w:val="28"/>
          <w:lang w:val="en-US"/>
        </w:rPr>
      </w:pPr>
      <w:r w:rsidRPr="00E22619">
        <w:rPr>
          <w:rFonts w:asciiTheme="majorBidi" w:hAnsiTheme="majorBidi" w:cstheme="majorBidi"/>
          <w:sz w:val="28"/>
          <w:szCs w:val="28"/>
          <w:lang w:val="en-US"/>
        </w:rPr>
        <w:t>While the experimental results strongly support the Pentagon Protocol's effectiveness, several limitations should be acknowledged:</w:t>
      </w:r>
    </w:p>
    <w:p w14:paraId="0034831F" w14:textId="5725A0E6" w:rsidR="00E22619" w:rsidRPr="00B37BF3" w:rsidRDefault="00E22619" w:rsidP="00B37BF3">
      <w:pPr>
        <w:pStyle w:val="Heading3"/>
        <w:rPr>
          <w:rFonts w:asciiTheme="majorBidi" w:hAnsiTheme="majorBidi"/>
          <w:sz w:val="28"/>
          <w:szCs w:val="28"/>
          <w:lang w:val="en-US"/>
        </w:rPr>
      </w:pPr>
      <w:bookmarkStart w:id="178" w:name="_Toc219925897"/>
      <w:r w:rsidRPr="00E22619">
        <w:rPr>
          <w:rFonts w:asciiTheme="majorBidi" w:hAnsiTheme="majorBidi"/>
          <w:sz w:val="28"/>
          <w:szCs w:val="28"/>
          <w:lang w:val="en-US"/>
        </w:rPr>
        <w:t>Single Language Model Dependency</w:t>
      </w:r>
      <w:bookmarkEnd w:id="178"/>
    </w:p>
    <w:p w14:paraId="7996E0E6" w14:textId="77777777" w:rsidR="00E22619" w:rsidRPr="00E22619" w:rsidRDefault="00E22619" w:rsidP="00E22619">
      <w:pPr>
        <w:rPr>
          <w:rFonts w:asciiTheme="majorBidi" w:hAnsiTheme="majorBidi" w:cstheme="majorBidi"/>
          <w:sz w:val="28"/>
          <w:szCs w:val="28"/>
          <w:lang w:val="en-US"/>
        </w:rPr>
      </w:pPr>
      <w:r w:rsidRPr="00E22619">
        <w:rPr>
          <w:rFonts w:asciiTheme="majorBidi" w:hAnsiTheme="majorBidi" w:cstheme="majorBidi"/>
          <w:sz w:val="28"/>
          <w:szCs w:val="28"/>
          <w:lang w:val="en-US"/>
        </w:rPr>
        <w:t>All experiments used DeepSeek V3.2 as the underlying language model. Results may differ with other models such as GPT-4, Claude, Gemini, or open-source alternatives like Llama or Mistral. The relative advantage of Pentagon over Baseline could be larger or smaller depending on the base model's capabilities.</w:t>
      </w:r>
    </w:p>
    <w:p w14:paraId="2C3ED0F1" w14:textId="77777777" w:rsidR="00E22619" w:rsidRPr="00E22619" w:rsidRDefault="00E22619" w:rsidP="00E22619">
      <w:pPr>
        <w:rPr>
          <w:rFonts w:asciiTheme="majorBidi" w:hAnsiTheme="majorBidi" w:cstheme="majorBidi"/>
          <w:sz w:val="28"/>
          <w:szCs w:val="28"/>
          <w:lang w:val="en-US"/>
        </w:rPr>
      </w:pPr>
    </w:p>
    <w:p w14:paraId="0B547151" w14:textId="697C949A" w:rsidR="00E22619" w:rsidRPr="00B37BF3" w:rsidRDefault="00E22619" w:rsidP="00B37BF3">
      <w:pPr>
        <w:pStyle w:val="Heading3"/>
        <w:rPr>
          <w:rFonts w:asciiTheme="majorBidi" w:hAnsiTheme="majorBidi"/>
          <w:sz w:val="28"/>
          <w:szCs w:val="28"/>
          <w:lang w:val="en-US"/>
        </w:rPr>
      </w:pPr>
      <w:bookmarkStart w:id="179" w:name="_Toc219925898"/>
      <w:r w:rsidRPr="00E22619">
        <w:rPr>
          <w:rFonts w:asciiTheme="majorBidi" w:hAnsiTheme="majorBidi"/>
          <w:sz w:val="28"/>
          <w:szCs w:val="28"/>
          <w:lang w:val="en-US"/>
        </w:rPr>
        <w:t>Limited Dataset Size</w:t>
      </w:r>
      <w:bookmarkEnd w:id="179"/>
    </w:p>
    <w:p w14:paraId="418BEAF2" w14:textId="77777777" w:rsidR="00E22619" w:rsidRPr="00E22619" w:rsidRDefault="00E22619" w:rsidP="00E22619">
      <w:pPr>
        <w:rPr>
          <w:rFonts w:asciiTheme="majorBidi" w:hAnsiTheme="majorBidi" w:cstheme="majorBidi"/>
          <w:sz w:val="28"/>
          <w:szCs w:val="28"/>
          <w:lang w:val="en-US"/>
        </w:rPr>
      </w:pPr>
      <w:r w:rsidRPr="00E22619">
        <w:rPr>
          <w:rFonts w:asciiTheme="majorBidi" w:hAnsiTheme="majorBidi" w:cstheme="majorBidi"/>
          <w:sz w:val="28"/>
          <w:szCs w:val="28"/>
          <w:lang w:val="en-US"/>
        </w:rPr>
        <w:t>The VibePrompts-10 dataset, while covering three complexity levels, represents only 10 distinct applications. A larger dataset spanning more domains (e.g., data science, mobile applications, embedded systems) would strengthen generalizability claims.</w:t>
      </w:r>
    </w:p>
    <w:p w14:paraId="2FC125F0" w14:textId="77777777" w:rsidR="00E22619" w:rsidRPr="00E22619" w:rsidRDefault="00E22619" w:rsidP="00E22619">
      <w:pPr>
        <w:rPr>
          <w:rFonts w:asciiTheme="majorBidi" w:hAnsiTheme="majorBidi" w:cstheme="majorBidi"/>
          <w:sz w:val="28"/>
          <w:szCs w:val="28"/>
          <w:lang w:val="en-US"/>
        </w:rPr>
      </w:pPr>
    </w:p>
    <w:p w14:paraId="6896A874" w14:textId="260549F8" w:rsidR="00E22619" w:rsidRPr="00B37BF3" w:rsidRDefault="00E22619" w:rsidP="00B37BF3">
      <w:pPr>
        <w:pStyle w:val="Heading3"/>
        <w:rPr>
          <w:rFonts w:asciiTheme="majorBidi" w:hAnsiTheme="majorBidi"/>
          <w:sz w:val="28"/>
          <w:szCs w:val="28"/>
          <w:lang w:val="en-US"/>
        </w:rPr>
      </w:pPr>
      <w:bookmarkStart w:id="180" w:name="_Toc219925899"/>
      <w:r w:rsidRPr="00E22619">
        <w:rPr>
          <w:rFonts w:asciiTheme="majorBidi" w:hAnsiTheme="majorBidi"/>
          <w:sz w:val="28"/>
          <w:szCs w:val="28"/>
          <w:lang w:val="en-US"/>
        </w:rPr>
        <w:t>Web Application Focus</w:t>
      </w:r>
      <w:bookmarkEnd w:id="180"/>
    </w:p>
    <w:p w14:paraId="76C94626" w14:textId="77777777" w:rsidR="00E22619" w:rsidRPr="00E22619" w:rsidRDefault="00E22619" w:rsidP="00E22619">
      <w:pPr>
        <w:rPr>
          <w:rFonts w:asciiTheme="majorBidi" w:hAnsiTheme="majorBidi" w:cstheme="majorBidi"/>
          <w:sz w:val="28"/>
          <w:szCs w:val="28"/>
          <w:lang w:val="en-US"/>
        </w:rPr>
      </w:pPr>
      <w:r w:rsidRPr="00E22619">
        <w:rPr>
          <w:rFonts w:asciiTheme="majorBidi" w:hAnsiTheme="majorBidi" w:cstheme="majorBidi"/>
          <w:sz w:val="28"/>
          <w:szCs w:val="28"/>
          <w:lang w:val="en-US"/>
        </w:rPr>
        <w:t>The evaluated prompts focused on CRUD-style web applications with REST APIs. The Pentagon Protocol's effectiveness for other paradigms (microservices, event-driven architectures, real-time systems) remains untested.</w:t>
      </w:r>
    </w:p>
    <w:p w14:paraId="2295221B" w14:textId="77777777" w:rsidR="00E22619" w:rsidRPr="00E22619" w:rsidRDefault="00E22619" w:rsidP="00E22619">
      <w:pPr>
        <w:rPr>
          <w:rFonts w:asciiTheme="majorBidi" w:hAnsiTheme="majorBidi" w:cstheme="majorBidi"/>
          <w:sz w:val="28"/>
          <w:szCs w:val="28"/>
          <w:lang w:val="en-US"/>
        </w:rPr>
      </w:pPr>
    </w:p>
    <w:p w14:paraId="10C09D42" w14:textId="2C83976D" w:rsidR="00E22619" w:rsidRPr="00B37BF3" w:rsidRDefault="00E22619" w:rsidP="00B37BF3">
      <w:pPr>
        <w:pStyle w:val="Heading3"/>
        <w:rPr>
          <w:rFonts w:asciiTheme="majorBidi" w:hAnsiTheme="majorBidi"/>
          <w:sz w:val="28"/>
          <w:szCs w:val="28"/>
          <w:lang w:val="en-US"/>
        </w:rPr>
      </w:pPr>
      <w:bookmarkStart w:id="181" w:name="_Toc219925900"/>
      <w:r w:rsidRPr="00E22619">
        <w:rPr>
          <w:rFonts w:asciiTheme="majorBidi" w:hAnsiTheme="majorBidi"/>
          <w:sz w:val="28"/>
          <w:szCs w:val="28"/>
          <w:lang w:val="en-US"/>
        </w:rPr>
        <w:lastRenderedPageBreak/>
        <w:t>LLM-based Evaluation</w:t>
      </w:r>
      <w:bookmarkEnd w:id="181"/>
    </w:p>
    <w:p w14:paraId="485D9B35" w14:textId="77777777" w:rsidR="00E22619" w:rsidRPr="00E22619" w:rsidRDefault="00E22619" w:rsidP="00E22619">
      <w:pPr>
        <w:rPr>
          <w:rFonts w:asciiTheme="majorBidi" w:hAnsiTheme="majorBidi" w:cstheme="majorBidi"/>
          <w:sz w:val="28"/>
          <w:szCs w:val="28"/>
          <w:lang w:val="en-US"/>
        </w:rPr>
      </w:pPr>
      <w:r w:rsidRPr="00E22619">
        <w:rPr>
          <w:rFonts w:asciiTheme="majorBidi" w:hAnsiTheme="majorBidi" w:cstheme="majorBidi"/>
          <w:sz w:val="28"/>
          <w:szCs w:val="28"/>
          <w:lang w:val="en-US"/>
        </w:rPr>
        <w:t>Using an LLM to evaluate LLM-generated code introduces potential bias. While the evaluation framework included automated syntax checking, the quality dimensions relied on LLM judgment. Human expert evaluation would provide stronger validity.</w:t>
      </w:r>
    </w:p>
    <w:p w14:paraId="4A181CDD" w14:textId="77777777" w:rsidR="00E22619" w:rsidRPr="00E22619" w:rsidRDefault="00E22619" w:rsidP="00E22619">
      <w:pPr>
        <w:rPr>
          <w:rFonts w:asciiTheme="majorBidi" w:hAnsiTheme="majorBidi" w:cstheme="majorBidi"/>
          <w:sz w:val="28"/>
          <w:szCs w:val="28"/>
          <w:lang w:val="en-US"/>
        </w:rPr>
      </w:pPr>
    </w:p>
    <w:p w14:paraId="2E1A0FAC" w14:textId="2C05FE25" w:rsidR="00E22619" w:rsidRPr="00E22619" w:rsidRDefault="00E22619" w:rsidP="00B37BF3">
      <w:pPr>
        <w:pStyle w:val="Heading3"/>
        <w:rPr>
          <w:rFonts w:asciiTheme="majorBidi" w:hAnsiTheme="majorBidi"/>
          <w:sz w:val="28"/>
          <w:szCs w:val="28"/>
          <w:lang w:val="en-US"/>
        </w:rPr>
      </w:pPr>
      <w:bookmarkStart w:id="182" w:name="_Toc219925901"/>
      <w:r w:rsidRPr="00E22619">
        <w:rPr>
          <w:rFonts w:asciiTheme="majorBidi" w:hAnsiTheme="majorBidi"/>
          <w:sz w:val="28"/>
          <w:szCs w:val="28"/>
          <w:lang w:val="en-US"/>
        </w:rPr>
        <w:t>Single Run Evaluation</w:t>
      </w:r>
      <w:bookmarkEnd w:id="182"/>
    </w:p>
    <w:p w14:paraId="38D81592" w14:textId="77777777" w:rsidR="00E22619" w:rsidRPr="00E22619" w:rsidRDefault="00E22619" w:rsidP="00E22619">
      <w:pPr>
        <w:rPr>
          <w:rFonts w:asciiTheme="majorBidi" w:hAnsiTheme="majorBidi" w:cstheme="majorBidi"/>
          <w:sz w:val="28"/>
          <w:szCs w:val="28"/>
          <w:lang w:val="en-US"/>
        </w:rPr>
      </w:pPr>
      <w:r w:rsidRPr="00E22619">
        <w:rPr>
          <w:rFonts w:asciiTheme="majorBidi" w:hAnsiTheme="majorBidi" w:cstheme="majorBidi"/>
          <w:sz w:val="28"/>
          <w:szCs w:val="28"/>
          <w:lang w:val="en-US"/>
        </w:rPr>
        <w:t>Each prompt was evaluated with a single run due to the deterministic temperature setting (0.0). While this maximizes reproducibility, multiple runs with varying temperatures would provide richer variance analysis.</w:t>
      </w:r>
    </w:p>
    <w:p w14:paraId="54C064F2" w14:textId="77777777" w:rsidR="00E22619" w:rsidRPr="00E22619" w:rsidRDefault="00E22619" w:rsidP="00E22619">
      <w:pPr>
        <w:rPr>
          <w:rFonts w:asciiTheme="majorBidi" w:hAnsiTheme="majorBidi" w:cstheme="majorBidi"/>
          <w:sz w:val="28"/>
          <w:szCs w:val="28"/>
          <w:lang w:val="en-US"/>
        </w:rPr>
      </w:pPr>
    </w:p>
    <w:p w14:paraId="75D8DA4D" w14:textId="7CF392C7" w:rsidR="00E22619" w:rsidRPr="00E22619" w:rsidRDefault="00E22619" w:rsidP="00B37BF3">
      <w:pPr>
        <w:pStyle w:val="Heading3"/>
        <w:rPr>
          <w:rFonts w:asciiTheme="majorBidi" w:hAnsiTheme="majorBidi"/>
          <w:sz w:val="28"/>
          <w:szCs w:val="28"/>
          <w:lang w:val="en-US"/>
        </w:rPr>
      </w:pPr>
      <w:bookmarkStart w:id="183" w:name="_Toc219925902"/>
      <w:r w:rsidRPr="00E22619">
        <w:rPr>
          <w:rFonts w:asciiTheme="majorBidi" w:hAnsiTheme="majorBidi"/>
          <w:sz w:val="28"/>
          <w:szCs w:val="28"/>
          <w:lang w:val="en-US"/>
        </w:rPr>
        <w:t>In-Memory Implementation</w:t>
      </w:r>
      <w:bookmarkEnd w:id="183"/>
    </w:p>
    <w:p w14:paraId="1B3BB7AF" w14:textId="77777777" w:rsidR="00E22619" w:rsidRPr="00E22619" w:rsidRDefault="00E22619" w:rsidP="00E22619">
      <w:pPr>
        <w:rPr>
          <w:rFonts w:asciiTheme="majorBidi" w:hAnsiTheme="majorBidi" w:cstheme="majorBidi"/>
          <w:sz w:val="28"/>
          <w:szCs w:val="28"/>
          <w:lang w:val="en-US"/>
        </w:rPr>
      </w:pPr>
      <w:r w:rsidRPr="00E22619">
        <w:rPr>
          <w:rFonts w:asciiTheme="majorBidi" w:hAnsiTheme="majorBidi" w:cstheme="majorBidi"/>
          <w:sz w:val="28"/>
          <w:szCs w:val="28"/>
          <w:lang w:val="en-US"/>
        </w:rPr>
        <w:t>Both Pentagon and Baseline implementations used in-memory data storage rather than actual databases. Production applications would require persistent storage, which introduces additional complexity not captured in this evaluation.</w:t>
      </w:r>
    </w:p>
    <w:p w14:paraId="5D0263DA" w14:textId="77777777" w:rsidR="00E22619" w:rsidRPr="00E22619" w:rsidRDefault="00E22619" w:rsidP="00E22619">
      <w:pPr>
        <w:rPr>
          <w:rFonts w:asciiTheme="majorBidi" w:hAnsiTheme="majorBidi" w:cstheme="majorBidi"/>
          <w:sz w:val="28"/>
          <w:szCs w:val="28"/>
          <w:lang w:val="en-US"/>
        </w:rPr>
      </w:pPr>
    </w:p>
    <w:p w14:paraId="66D5AE34" w14:textId="2752C51F" w:rsidR="00E22619" w:rsidRPr="00E22619" w:rsidRDefault="00E22619" w:rsidP="00CD5481">
      <w:pPr>
        <w:pStyle w:val="Heading3"/>
        <w:rPr>
          <w:rFonts w:asciiTheme="majorBidi" w:hAnsiTheme="majorBidi"/>
          <w:sz w:val="28"/>
          <w:szCs w:val="28"/>
          <w:lang w:val="en-US"/>
        </w:rPr>
      </w:pPr>
      <w:bookmarkStart w:id="184" w:name="_Toc219925903"/>
      <w:r w:rsidRPr="00E22619">
        <w:rPr>
          <w:rFonts w:asciiTheme="majorBidi" w:hAnsiTheme="majorBidi"/>
          <w:sz w:val="28"/>
          <w:szCs w:val="28"/>
          <w:lang w:val="en-US"/>
        </w:rPr>
        <w:t>No Human Usability Testing</w:t>
      </w:r>
      <w:bookmarkEnd w:id="184"/>
    </w:p>
    <w:p w14:paraId="2E88E080" w14:textId="77777777" w:rsidR="00E22619" w:rsidRPr="00E22619" w:rsidRDefault="00E22619" w:rsidP="00E22619">
      <w:pPr>
        <w:rPr>
          <w:rFonts w:asciiTheme="majorBidi" w:hAnsiTheme="majorBidi" w:cstheme="majorBidi"/>
          <w:sz w:val="28"/>
          <w:szCs w:val="28"/>
          <w:lang w:val="en-US"/>
        </w:rPr>
      </w:pPr>
      <w:r w:rsidRPr="00E22619">
        <w:rPr>
          <w:rFonts w:asciiTheme="majorBidi" w:hAnsiTheme="majorBidi" w:cstheme="majorBidi"/>
          <w:sz w:val="28"/>
          <w:szCs w:val="28"/>
          <w:lang w:val="en-US"/>
        </w:rPr>
        <w:t>The evaluation focused on code quality metrics without assessing whether the generated applications meet actual user needs through usability testing or user acceptance testing.</w:t>
      </w:r>
    </w:p>
    <w:p w14:paraId="33D0B8DE" w14:textId="77777777" w:rsidR="00E22619" w:rsidRPr="00E22619" w:rsidRDefault="00E22619" w:rsidP="00E22619">
      <w:pPr>
        <w:rPr>
          <w:rFonts w:asciiTheme="majorBidi" w:hAnsiTheme="majorBidi" w:cstheme="majorBidi"/>
          <w:sz w:val="28"/>
          <w:szCs w:val="28"/>
          <w:lang w:val="en-US"/>
        </w:rPr>
      </w:pPr>
    </w:p>
    <w:p w14:paraId="6950E5DA" w14:textId="1FF731BC" w:rsidR="00E22619" w:rsidRPr="00CD5481" w:rsidRDefault="00E22619" w:rsidP="00CD5481">
      <w:pPr>
        <w:pStyle w:val="Heading2"/>
        <w:rPr>
          <w:rFonts w:asciiTheme="majorBidi" w:hAnsiTheme="majorBidi"/>
          <w:sz w:val="28"/>
          <w:szCs w:val="28"/>
          <w:lang w:val="en-US"/>
        </w:rPr>
      </w:pPr>
      <w:bookmarkStart w:id="185" w:name="_Toc219925904"/>
      <w:r w:rsidRPr="00CD5481">
        <w:rPr>
          <w:rFonts w:asciiTheme="majorBidi" w:hAnsiTheme="majorBidi"/>
          <w:sz w:val="28"/>
          <w:szCs w:val="28"/>
          <w:lang w:val="en-US"/>
        </w:rPr>
        <w:t xml:space="preserve">Future </w:t>
      </w:r>
      <w:r w:rsidRPr="00CD5481">
        <w:rPr>
          <w:rFonts w:asciiTheme="majorBidi" w:hAnsiTheme="majorBidi"/>
          <w:sz w:val="28"/>
          <w:szCs w:val="28"/>
          <w:lang w:bidi="ar-EG"/>
        </w:rPr>
        <w:t>Research</w:t>
      </w:r>
      <w:r w:rsidRPr="00CD5481">
        <w:rPr>
          <w:rFonts w:asciiTheme="majorBidi" w:hAnsiTheme="majorBidi"/>
          <w:sz w:val="28"/>
          <w:szCs w:val="28"/>
          <w:lang w:val="en-US"/>
        </w:rPr>
        <w:t xml:space="preserve"> Directions</w:t>
      </w:r>
      <w:bookmarkEnd w:id="185"/>
    </w:p>
    <w:p w14:paraId="4E2D2707" w14:textId="693BC2B9" w:rsidR="00E22619" w:rsidRPr="00E22619" w:rsidRDefault="00E22619" w:rsidP="00CD5481">
      <w:pPr>
        <w:rPr>
          <w:rFonts w:asciiTheme="majorBidi" w:hAnsiTheme="majorBidi" w:cstheme="majorBidi"/>
          <w:sz w:val="28"/>
          <w:szCs w:val="28"/>
          <w:lang w:val="en-US"/>
        </w:rPr>
      </w:pPr>
      <w:r w:rsidRPr="00E22619">
        <w:rPr>
          <w:rFonts w:asciiTheme="majorBidi" w:hAnsiTheme="majorBidi" w:cstheme="majorBidi"/>
          <w:sz w:val="28"/>
          <w:szCs w:val="28"/>
          <w:lang w:val="en-US"/>
        </w:rPr>
        <w:t>This thesis opens several avenues for future research in AI-assisted software engineering:</w:t>
      </w:r>
    </w:p>
    <w:p w14:paraId="4F9BED7F" w14:textId="319E33A2" w:rsidR="00E22619" w:rsidRPr="00E22619" w:rsidRDefault="00E22619" w:rsidP="00CD5481">
      <w:pPr>
        <w:pStyle w:val="Heading3"/>
        <w:rPr>
          <w:rFonts w:asciiTheme="majorBidi" w:hAnsiTheme="majorBidi"/>
          <w:sz w:val="28"/>
          <w:szCs w:val="28"/>
          <w:lang w:val="en-US"/>
        </w:rPr>
      </w:pPr>
      <w:bookmarkStart w:id="186" w:name="_Toc219925905"/>
      <w:r w:rsidRPr="00E22619">
        <w:rPr>
          <w:rFonts w:asciiTheme="majorBidi" w:hAnsiTheme="majorBidi"/>
          <w:sz w:val="28"/>
          <w:szCs w:val="28"/>
          <w:lang w:val="en-US"/>
        </w:rPr>
        <w:lastRenderedPageBreak/>
        <w:t>Multi-Model Orchestration</w:t>
      </w:r>
      <w:bookmarkEnd w:id="186"/>
    </w:p>
    <w:p w14:paraId="258D03BC" w14:textId="16E20058" w:rsidR="00E22619" w:rsidRPr="00E22619" w:rsidRDefault="00E22619" w:rsidP="00CD5481">
      <w:pPr>
        <w:rPr>
          <w:rFonts w:asciiTheme="majorBidi" w:hAnsiTheme="majorBidi" w:cstheme="majorBidi"/>
          <w:sz w:val="28"/>
          <w:szCs w:val="28"/>
          <w:lang w:val="en-US"/>
        </w:rPr>
      </w:pPr>
      <w:r w:rsidRPr="00E22619">
        <w:rPr>
          <w:rFonts w:asciiTheme="majorBidi" w:hAnsiTheme="majorBidi" w:cstheme="majorBidi"/>
          <w:sz w:val="28"/>
          <w:szCs w:val="28"/>
          <w:lang w:val="en-US"/>
        </w:rPr>
        <w:t>Research Question: Can Pentagon performance be improved by using different specialized models for different phases?</w:t>
      </w:r>
    </w:p>
    <w:p w14:paraId="2DD4F9EC" w14:textId="77777777" w:rsidR="00E22619" w:rsidRPr="00E22619" w:rsidRDefault="00E22619" w:rsidP="00E22619">
      <w:pPr>
        <w:rPr>
          <w:rFonts w:asciiTheme="majorBidi" w:hAnsiTheme="majorBidi" w:cstheme="majorBidi"/>
          <w:sz w:val="28"/>
          <w:szCs w:val="28"/>
          <w:lang w:val="en-US"/>
        </w:rPr>
      </w:pPr>
      <w:r w:rsidRPr="00E22619">
        <w:rPr>
          <w:rFonts w:asciiTheme="majorBidi" w:hAnsiTheme="majorBidi" w:cstheme="majorBidi"/>
          <w:sz w:val="28"/>
          <w:szCs w:val="28"/>
          <w:lang w:val="en-US"/>
        </w:rPr>
        <w:t>Future work could explore heterogeneous model configurations, such as:</w:t>
      </w:r>
    </w:p>
    <w:p w14:paraId="5E84962B" w14:textId="6325AA2A" w:rsidR="00E22619" w:rsidRPr="00CD5481" w:rsidRDefault="00E22619" w:rsidP="00CD5481">
      <w:pPr>
        <w:pStyle w:val="ListParagraph"/>
        <w:numPr>
          <w:ilvl w:val="0"/>
          <w:numId w:val="103"/>
        </w:numPr>
        <w:rPr>
          <w:rFonts w:asciiTheme="majorBidi" w:hAnsiTheme="majorBidi" w:cstheme="majorBidi"/>
          <w:sz w:val="28"/>
          <w:szCs w:val="28"/>
          <w:lang w:val="en-US"/>
        </w:rPr>
      </w:pPr>
      <w:r w:rsidRPr="00CD5481">
        <w:rPr>
          <w:rFonts w:asciiTheme="majorBidi" w:hAnsiTheme="majorBidi" w:cstheme="majorBidi"/>
          <w:sz w:val="28"/>
          <w:szCs w:val="28"/>
          <w:lang w:val="en-US"/>
        </w:rPr>
        <w:t>GPT-4 for Product Owner (strong reasoning)</w:t>
      </w:r>
    </w:p>
    <w:p w14:paraId="1F81DBBF" w14:textId="608499BB" w:rsidR="00E22619" w:rsidRPr="00CD5481" w:rsidRDefault="00E22619" w:rsidP="00CD5481">
      <w:pPr>
        <w:pStyle w:val="ListParagraph"/>
        <w:numPr>
          <w:ilvl w:val="0"/>
          <w:numId w:val="103"/>
        </w:numPr>
        <w:rPr>
          <w:rFonts w:asciiTheme="majorBidi" w:hAnsiTheme="majorBidi" w:cstheme="majorBidi"/>
          <w:sz w:val="28"/>
          <w:szCs w:val="28"/>
          <w:lang w:val="en-US"/>
        </w:rPr>
      </w:pPr>
      <w:r w:rsidRPr="00CD5481">
        <w:rPr>
          <w:rFonts w:asciiTheme="majorBidi" w:hAnsiTheme="majorBidi" w:cstheme="majorBidi"/>
          <w:sz w:val="28"/>
          <w:szCs w:val="28"/>
          <w:lang w:val="en-US"/>
        </w:rPr>
        <w:t>Claude for System Architect (strong structured output)</w:t>
      </w:r>
    </w:p>
    <w:p w14:paraId="53D7E5FC" w14:textId="7BFD96FE" w:rsidR="00E22619" w:rsidRPr="00CD5481" w:rsidRDefault="00E22619" w:rsidP="00CD5481">
      <w:pPr>
        <w:pStyle w:val="ListParagraph"/>
        <w:numPr>
          <w:ilvl w:val="0"/>
          <w:numId w:val="103"/>
        </w:numPr>
        <w:rPr>
          <w:rFonts w:asciiTheme="majorBidi" w:hAnsiTheme="majorBidi" w:cstheme="majorBidi"/>
          <w:sz w:val="28"/>
          <w:szCs w:val="28"/>
          <w:lang w:val="en-US"/>
        </w:rPr>
      </w:pPr>
      <w:r w:rsidRPr="00CD5481">
        <w:rPr>
          <w:rFonts w:asciiTheme="majorBidi" w:hAnsiTheme="majorBidi" w:cstheme="majorBidi"/>
          <w:sz w:val="28"/>
          <w:szCs w:val="28"/>
          <w:lang w:val="en-US"/>
        </w:rPr>
        <w:t>DeepSeek Coder for Backend/Frontend Engineers (optimized for code)</w:t>
      </w:r>
    </w:p>
    <w:p w14:paraId="1C9EC5D9" w14:textId="4628A5D2" w:rsidR="00E22619" w:rsidRPr="00CD5481" w:rsidRDefault="00E22619" w:rsidP="00CD5481">
      <w:pPr>
        <w:pStyle w:val="ListParagraph"/>
        <w:numPr>
          <w:ilvl w:val="0"/>
          <w:numId w:val="103"/>
        </w:numPr>
        <w:rPr>
          <w:rFonts w:asciiTheme="majorBidi" w:hAnsiTheme="majorBidi" w:cstheme="majorBidi"/>
          <w:sz w:val="28"/>
          <w:szCs w:val="28"/>
          <w:lang w:val="en-US"/>
        </w:rPr>
      </w:pPr>
      <w:r w:rsidRPr="00CD5481">
        <w:rPr>
          <w:rFonts w:asciiTheme="majorBidi" w:hAnsiTheme="majorBidi" w:cstheme="majorBidi"/>
          <w:sz w:val="28"/>
          <w:szCs w:val="28"/>
          <w:lang w:val="en-US"/>
        </w:rPr>
        <w:t>GPT-4 for QA Engineer (strong analytical capabilities)</w:t>
      </w:r>
    </w:p>
    <w:p w14:paraId="1218CC62" w14:textId="77777777" w:rsidR="00E22619" w:rsidRPr="00E22619" w:rsidRDefault="00E22619" w:rsidP="00E22619">
      <w:pPr>
        <w:rPr>
          <w:rFonts w:asciiTheme="majorBidi" w:hAnsiTheme="majorBidi" w:cstheme="majorBidi"/>
          <w:sz w:val="28"/>
          <w:szCs w:val="28"/>
          <w:lang w:val="en-US"/>
        </w:rPr>
      </w:pPr>
    </w:p>
    <w:p w14:paraId="3E21E46B" w14:textId="1D2FAA04" w:rsidR="00E22619" w:rsidRPr="00CD5481" w:rsidRDefault="00E22619" w:rsidP="00CD5481">
      <w:pPr>
        <w:pStyle w:val="Heading3"/>
        <w:rPr>
          <w:rFonts w:asciiTheme="majorBidi" w:hAnsiTheme="majorBidi"/>
          <w:sz w:val="28"/>
          <w:szCs w:val="28"/>
          <w:lang w:val="en-US"/>
        </w:rPr>
      </w:pPr>
      <w:bookmarkStart w:id="187" w:name="_Toc219925906"/>
      <w:r w:rsidRPr="00E22619">
        <w:rPr>
          <w:rFonts w:asciiTheme="majorBidi" w:hAnsiTheme="majorBidi"/>
          <w:sz w:val="28"/>
          <w:szCs w:val="28"/>
          <w:lang w:val="en-US"/>
        </w:rPr>
        <w:t>Adaptive Phase Configuration</w:t>
      </w:r>
      <w:bookmarkEnd w:id="187"/>
    </w:p>
    <w:p w14:paraId="28B1EF53" w14:textId="20FB8DE6" w:rsidR="00E22619" w:rsidRPr="00E22619" w:rsidRDefault="00E22619" w:rsidP="00CD5481">
      <w:pPr>
        <w:rPr>
          <w:rFonts w:asciiTheme="majorBidi" w:hAnsiTheme="majorBidi" w:cstheme="majorBidi"/>
          <w:sz w:val="28"/>
          <w:szCs w:val="28"/>
          <w:lang w:val="en-US"/>
        </w:rPr>
      </w:pPr>
      <w:r w:rsidRPr="00E22619">
        <w:rPr>
          <w:rFonts w:asciiTheme="majorBidi" w:hAnsiTheme="majorBidi" w:cstheme="majorBidi"/>
          <w:sz w:val="28"/>
          <w:szCs w:val="28"/>
          <w:lang w:val="en-US"/>
        </w:rPr>
        <w:t>Research Question: Can the number and type of agents be dynamically adjusted based on prompt complexity?</w:t>
      </w:r>
    </w:p>
    <w:p w14:paraId="4D370E4E" w14:textId="77777777" w:rsidR="00E22619" w:rsidRPr="00E22619" w:rsidRDefault="00E22619" w:rsidP="00E22619">
      <w:pPr>
        <w:rPr>
          <w:rFonts w:asciiTheme="majorBidi" w:hAnsiTheme="majorBidi" w:cstheme="majorBidi"/>
          <w:sz w:val="28"/>
          <w:szCs w:val="28"/>
          <w:lang w:val="en-US"/>
        </w:rPr>
      </w:pPr>
      <w:r w:rsidRPr="00E22619">
        <w:rPr>
          <w:rFonts w:asciiTheme="majorBidi" w:hAnsiTheme="majorBidi" w:cstheme="majorBidi"/>
          <w:sz w:val="28"/>
          <w:szCs w:val="28"/>
          <w:lang w:val="en-US"/>
        </w:rPr>
        <w:t>An adaptive Pentagon Protocol could:</w:t>
      </w:r>
    </w:p>
    <w:p w14:paraId="542CA74B" w14:textId="76207CBE" w:rsidR="00E22619" w:rsidRPr="00CD5481" w:rsidRDefault="00E22619" w:rsidP="00CD5481">
      <w:pPr>
        <w:pStyle w:val="ListParagraph"/>
        <w:numPr>
          <w:ilvl w:val="0"/>
          <w:numId w:val="103"/>
        </w:numPr>
        <w:rPr>
          <w:rFonts w:asciiTheme="majorBidi" w:hAnsiTheme="majorBidi" w:cstheme="majorBidi"/>
          <w:sz w:val="28"/>
          <w:szCs w:val="28"/>
          <w:lang w:val="en-US"/>
        </w:rPr>
      </w:pPr>
      <w:r w:rsidRPr="00CD5481">
        <w:rPr>
          <w:rFonts w:asciiTheme="majorBidi" w:hAnsiTheme="majorBidi" w:cstheme="majorBidi"/>
          <w:sz w:val="28"/>
          <w:szCs w:val="28"/>
          <w:lang w:val="en-US"/>
        </w:rPr>
        <w:t>Use 3 agents for simple prompts (Product Owner, Full-Stack Developer, QA)</w:t>
      </w:r>
    </w:p>
    <w:p w14:paraId="501AC3BC" w14:textId="13C2C653" w:rsidR="00E22619" w:rsidRPr="00CD5481" w:rsidRDefault="00E22619" w:rsidP="00CD5481">
      <w:pPr>
        <w:pStyle w:val="ListParagraph"/>
        <w:numPr>
          <w:ilvl w:val="0"/>
          <w:numId w:val="103"/>
        </w:numPr>
        <w:rPr>
          <w:rFonts w:asciiTheme="majorBidi" w:hAnsiTheme="majorBidi" w:cstheme="majorBidi"/>
          <w:sz w:val="28"/>
          <w:szCs w:val="28"/>
          <w:lang w:val="en-US"/>
        </w:rPr>
      </w:pPr>
      <w:r w:rsidRPr="00CD5481">
        <w:rPr>
          <w:rFonts w:asciiTheme="majorBidi" w:hAnsiTheme="majorBidi" w:cstheme="majorBidi"/>
          <w:sz w:val="28"/>
          <w:szCs w:val="28"/>
          <w:lang w:val="en-US"/>
        </w:rPr>
        <w:t>Use 5 agents for medium prompts (current configuration)</w:t>
      </w:r>
    </w:p>
    <w:p w14:paraId="2DD3D4D2" w14:textId="54335324" w:rsidR="00E22619" w:rsidRPr="00CD5481" w:rsidRDefault="00E22619" w:rsidP="00CD5481">
      <w:pPr>
        <w:pStyle w:val="ListParagraph"/>
        <w:numPr>
          <w:ilvl w:val="0"/>
          <w:numId w:val="103"/>
        </w:numPr>
        <w:rPr>
          <w:rFonts w:asciiTheme="majorBidi" w:hAnsiTheme="majorBidi" w:cstheme="majorBidi"/>
          <w:sz w:val="28"/>
          <w:szCs w:val="28"/>
          <w:lang w:val="en-US"/>
        </w:rPr>
      </w:pPr>
      <w:r w:rsidRPr="00CD5481">
        <w:rPr>
          <w:rFonts w:asciiTheme="majorBidi" w:hAnsiTheme="majorBidi" w:cstheme="majorBidi"/>
          <w:sz w:val="28"/>
          <w:szCs w:val="28"/>
          <w:lang w:val="en-US"/>
        </w:rPr>
        <w:t>Use 7+ agents for complex prompts (adding Database Architect, Security Engineer, DevOps Engineer)</w:t>
      </w:r>
    </w:p>
    <w:p w14:paraId="329847BE" w14:textId="77777777" w:rsidR="00E22619" w:rsidRPr="00E22619" w:rsidRDefault="00E22619" w:rsidP="00E22619">
      <w:pPr>
        <w:rPr>
          <w:rFonts w:asciiTheme="majorBidi" w:hAnsiTheme="majorBidi" w:cstheme="majorBidi"/>
          <w:sz w:val="28"/>
          <w:szCs w:val="28"/>
          <w:lang w:val="en-US"/>
        </w:rPr>
      </w:pPr>
    </w:p>
    <w:p w14:paraId="39D61EC7" w14:textId="338BA8E4" w:rsidR="00E22619" w:rsidRPr="00CD5481" w:rsidRDefault="00E22619" w:rsidP="00CD5481">
      <w:pPr>
        <w:pStyle w:val="Heading3"/>
        <w:rPr>
          <w:rFonts w:asciiTheme="majorBidi" w:hAnsiTheme="majorBidi"/>
          <w:sz w:val="28"/>
          <w:szCs w:val="28"/>
          <w:lang w:val="en-US"/>
        </w:rPr>
      </w:pPr>
      <w:bookmarkStart w:id="188" w:name="_Toc219925907"/>
      <w:r w:rsidRPr="00E22619">
        <w:rPr>
          <w:rFonts w:asciiTheme="majorBidi" w:hAnsiTheme="majorBidi"/>
          <w:sz w:val="28"/>
          <w:szCs w:val="28"/>
          <w:lang w:val="en-US"/>
        </w:rPr>
        <w:t>Iterative Refinement Loops</w:t>
      </w:r>
      <w:bookmarkEnd w:id="188"/>
    </w:p>
    <w:p w14:paraId="2D585FCB" w14:textId="14337B27" w:rsidR="00E22619" w:rsidRPr="00E22619" w:rsidRDefault="00E22619" w:rsidP="00CD5481">
      <w:pPr>
        <w:rPr>
          <w:rFonts w:asciiTheme="majorBidi" w:hAnsiTheme="majorBidi" w:cstheme="majorBidi"/>
          <w:sz w:val="28"/>
          <w:szCs w:val="28"/>
          <w:lang w:val="en-US"/>
        </w:rPr>
      </w:pPr>
      <w:r w:rsidRPr="00E22619">
        <w:rPr>
          <w:rFonts w:asciiTheme="majorBidi" w:hAnsiTheme="majorBidi" w:cstheme="majorBidi"/>
          <w:sz w:val="28"/>
          <w:szCs w:val="28"/>
          <w:lang w:val="en-US"/>
        </w:rPr>
        <w:t>Research Question: Can QA recommendations be automatically fed back to earlier phases for iterative improvement?</w:t>
      </w:r>
    </w:p>
    <w:p w14:paraId="325FBF85" w14:textId="77777777" w:rsidR="00E22619" w:rsidRPr="00E22619" w:rsidRDefault="00E22619" w:rsidP="00E22619">
      <w:pPr>
        <w:rPr>
          <w:rFonts w:asciiTheme="majorBidi" w:hAnsiTheme="majorBidi" w:cstheme="majorBidi"/>
          <w:sz w:val="28"/>
          <w:szCs w:val="28"/>
          <w:lang w:val="en-US"/>
        </w:rPr>
      </w:pPr>
      <w:r w:rsidRPr="00E22619">
        <w:rPr>
          <w:rFonts w:asciiTheme="majorBidi" w:hAnsiTheme="majorBidi" w:cstheme="majorBidi"/>
          <w:sz w:val="28"/>
          <w:szCs w:val="28"/>
          <w:lang w:val="en-US"/>
        </w:rPr>
        <w:lastRenderedPageBreak/>
        <w:t>Implementing a feedback loop where QA findings trigger regeneration of specific phases could further improve output quality at the cost of additional execution time.</w:t>
      </w:r>
    </w:p>
    <w:p w14:paraId="1E4323D1" w14:textId="77777777" w:rsidR="00E22619" w:rsidRPr="00E22619" w:rsidRDefault="00E22619" w:rsidP="00E22619">
      <w:pPr>
        <w:rPr>
          <w:rFonts w:asciiTheme="majorBidi" w:hAnsiTheme="majorBidi" w:cstheme="majorBidi"/>
          <w:sz w:val="28"/>
          <w:szCs w:val="28"/>
          <w:lang w:val="en-US"/>
        </w:rPr>
      </w:pPr>
    </w:p>
    <w:p w14:paraId="73516DFE" w14:textId="59447D66" w:rsidR="00E22619" w:rsidRPr="00CD5481" w:rsidRDefault="00E22619" w:rsidP="00CD5481">
      <w:pPr>
        <w:pStyle w:val="Heading3"/>
        <w:rPr>
          <w:rFonts w:asciiTheme="majorBidi" w:hAnsiTheme="majorBidi"/>
          <w:sz w:val="28"/>
          <w:szCs w:val="28"/>
          <w:lang w:val="en-US"/>
        </w:rPr>
      </w:pPr>
      <w:bookmarkStart w:id="189" w:name="_Toc219925908"/>
      <w:r w:rsidRPr="00E22619">
        <w:rPr>
          <w:rFonts w:asciiTheme="majorBidi" w:hAnsiTheme="majorBidi"/>
          <w:sz w:val="28"/>
          <w:szCs w:val="28"/>
          <w:lang w:val="en-US"/>
        </w:rPr>
        <w:t>Human-in-the-Loop Integration</w:t>
      </w:r>
      <w:bookmarkEnd w:id="189"/>
    </w:p>
    <w:p w14:paraId="0AF53059" w14:textId="305C679C" w:rsidR="00E22619" w:rsidRPr="00E22619" w:rsidRDefault="00E22619" w:rsidP="00CD5481">
      <w:pPr>
        <w:rPr>
          <w:rFonts w:asciiTheme="majorBidi" w:hAnsiTheme="majorBidi" w:cstheme="majorBidi"/>
          <w:sz w:val="28"/>
          <w:szCs w:val="28"/>
          <w:lang w:val="en-US"/>
        </w:rPr>
      </w:pPr>
      <w:r w:rsidRPr="00E22619">
        <w:rPr>
          <w:rFonts w:asciiTheme="majorBidi" w:hAnsiTheme="majorBidi" w:cstheme="majorBidi"/>
          <w:sz w:val="28"/>
          <w:szCs w:val="28"/>
          <w:lang w:val="en-US"/>
        </w:rPr>
        <w:t>Research Question: How can human feedback be efficiently integrated into the Pentagon Protocol?</w:t>
      </w:r>
    </w:p>
    <w:p w14:paraId="7B4C6BF1" w14:textId="77777777" w:rsidR="00E22619" w:rsidRPr="00E22619" w:rsidRDefault="00E22619" w:rsidP="00E22619">
      <w:pPr>
        <w:rPr>
          <w:rFonts w:asciiTheme="majorBidi" w:hAnsiTheme="majorBidi" w:cstheme="majorBidi"/>
          <w:sz w:val="28"/>
          <w:szCs w:val="28"/>
          <w:lang w:val="en-US"/>
        </w:rPr>
      </w:pPr>
      <w:r w:rsidRPr="00E22619">
        <w:rPr>
          <w:rFonts w:asciiTheme="majorBidi" w:hAnsiTheme="majorBidi" w:cstheme="majorBidi"/>
          <w:sz w:val="28"/>
          <w:szCs w:val="28"/>
          <w:lang w:val="en-US"/>
        </w:rPr>
        <w:t>Research could explore:</w:t>
      </w:r>
    </w:p>
    <w:p w14:paraId="3DD603CC" w14:textId="24409A35" w:rsidR="00E22619" w:rsidRPr="00CD5481" w:rsidRDefault="00E22619" w:rsidP="00CD5481">
      <w:pPr>
        <w:pStyle w:val="ListParagraph"/>
        <w:numPr>
          <w:ilvl w:val="0"/>
          <w:numId w:val="103"/>
        </w:numPr>
        <w:rPr>
          <w:rFonts w:asciiTheme="majorBidi" w:hAnsiTheme="majorBidi" w:cstheme="majorBidi"/>
          <w:sz w:val="28"/>
          <w:szCs w:val="28"/>
          <w:lang w:val="en-US"/>
        </w:rPr>
      </w:pPr>
      <w:r w:rsidRPr="00CD5481">
        <w:rPr>
          <w:rFonts w:asciiTheme="majorBidi" w:hAnsiTheme="majorBidi" w:cstheme="majorBidi"/>
          <w:sz w:val="28"/>
          <w:szCs w:val="28"/>
          <w:lang w:val="en-US"/>
        </w:rPr>
        <w:t>User story validation by humans before System Design phase</w:t>
      </w:r>
    </w:p>
    <w:p w14:paraId="565C7DB4" w14:textId="69F0E680" w:rsidR="00E22619" w:rsidRPr="00CD5481" w:rsidRDefault="00E22619" w:rsidP="00CD5481">
      <w:pPr>
        <w:pStyle w:val="ListParagraph"/>
        <w:numPr>
          <w:ilvl w:val="0"/>
          <w:numId w:val="103"/>
        </w:numPr>
        <w:rPr>
          <w:rFonts w:asciiTheme="majorBidi" w:hAnsiTheme="majorBidi" w:cstheme="majorBidi"/>
          <w:sz w:val="28"/>
          <w:szCs w:val="28"/>
          <w:lang w:val="en-US"/>
        </w:rPr>
      </w:pPr>
      <w:r w:rsidRPr="00CD5481">
        <w:rPr>
          <w:rFonts w:asciiTheme="majorBidi" w:hAnsiTheme="majorBidi" w:cstheme="majorBidi"/>
          <w:sz w:val="28"/>
          <w:szCs w:val="28"/>
          <w:lang w:val="en-US"/>
        </w:rPr>
        <w:t>Human review of system design before code generation</w:t>
      </w:r>
    </w:p>
    <w:p w14:paraId="354F3F01" w14:textId="5F2F5464" w:rsidR="00E22619" w:rsidRPr="00CD5481" w:rsidRDefault="00E22619" w:rsidP="00CD5481">
      <w:pPr>
        <w:pStyle w:val="ListParagraph"/>
        <w:numPr>
          <w:ilvl w:val="0"/>
          <w:numId w:val="103"/>
        </w:numPr>
        <w:rPr>
          <w:rFonts w:asciiTheme="majorBidi" w:hAnsiTheme="majorBidi" w:cstheme="majorBidi"/>
          <w:sz w:val="28"/>
          <w:szCs w:val="28"/>
          <w:lang w:val="en-US"/>
        </w:rPr>
      </w:pPr>
      <w:r w:rsidRPr="00CD5481">
        <w:rPr>
          <w:rFonts w:asciiTheme="majorBidi" w:hAnsiTheme="majorBidi" w:cstheme="majorBidi"/>
          <w:sz w:val="28"/>
          <w:szCs w:val="28"/>
          <w:lang w:val="en-US"/>
        </w:rPr>
        <w:t>Selective human intervention based on confidence scores</w:t>
      </w:r>
    </w:p>
    <w:p w14:paraId="3C30D052" w14:textId="77777777" w:rsidR="00E22619" w:rsidRPr="00E22619" w:rsidRDefault="00E22619" w:rsidP="00E22619">
      <w:pPr>
        <w:rPr>
          <w:rFonts w:asciiTheme="majorBidi" w:hAnsiTheme="majorBidi" w:cstheme="majorBidi"/>
          <w:sz w:val="28"/>
          <w:szCs w:val="28"/>
          <w:lang w:val="en-US"/>
        </w:rPr>
      </w:pPr>
    </w:p>
    <w:p w14:paraId="2A701842" w14:textId="5263C9E0" w:rsidR="00E22619" w:rsidRPr="00CD5481" w:rsidRDefault="00E22619" w:rsidP="00CD5481">
      <w:pPr>
        <w:pStyle w:val="Heading3"/>
        <w:rPr>
          <w:rFonts w:asciiTheme="majorBidi" w:hAnsiTheme="majorBidi"/>
          <w:sz w:val="28"/>
          <w:szCs w:val="28"/>
          <w:lang w:val="en-US"/>
        </w:rPr>
      </w:pPr>
      <w:bookmarkStart w:id="190" w:name="_Toc219925909"/>
      <w:r w:rsidRPr="00E22619">
        <w:rPr>
          <w:rFonts w:asciiTheme="majorBidi" w:hAnsiTheme="majorBidi"/>
          <w:sz w:val="28"/>
          <w:szCs w:val="28"/>
          <w:lang w:val="en-US"/>
        </w:rPr>
        <w:t>Cross-Language Generalization</w:t>
      </w:r>
      <w:bookmarkEnd w:id="190"/>
    </w:p>
    <w:p w14:paraId="49D3B72A" w14:textId="2FD7DA67" w:rsidR="00E22619" w:rsidRPr="00E22619" w:rsidRDefault="00E22619" w:rsidP="00CD5481">
      <w:pPr>
        <w:rPr>
          <w:rFonts w:asciiTheme="majorBidi" w:hAnsiTheme="majorBidi" w:cstheme="majorBidi"/>
          <w:sz w:val="28"/>
          <w:szCs w:val="28"/>
          <w:lang w:val="en-US"/>
        </w:rPr>
      </w:pPr>
      <w:r w:rsidRPr="00E22619">
        <w:rPr>
          <w:rFonts w:asciiTheme="majorBidi" w:hAnsiTheme="majorBidi" w:cstheme="majorBidi"/>
          <w:sz w:val="28"/>
          <w:szCs w:val="28"/>
          <w:lang w:val="en-US"/>
        </w:rPr>
        <w:t>Research Question: Does the Pentagon Protocol's advantage generalize across programming languages?</w:t>
      </w:r>
    </w:p>
    <w:p w14:paraId="5A269FB9" w14:textId="77777777" w:rsidR="00E22619" w:rsidRPr="00E22619" w:rsidRDefault="00E22619" w:rsidP="00E22619">
      <w:pPr>
        <w:rPr>
          <w:rFonts w:asciiTheme="majorBidi" w:hAnsiTheme="majorBidi" w:cstheme="majorBidi"/>
          <w:sz w:val="28"/>
          <w:szCs w:val="28"/>
          <w:lang w:val="en-US"/>
        </w:rPr>
      </w:pPr>
      <w:r w:rsidRPr="00E22619">
        <w:rPr>
          <w:rFonts w:asciiTheme="majorBidi" w:hAnsiTheme="majorBidi" w:cstheme="majorBidi"/>
          <w:sz w:val="28"/>
          <w:szCs w:val="28"/>
          <w:lang w:val="en-US"/>
        </w:rPr>
        <w:t>Evaluating Pentagon with Python, JavaScript, TypeScript, Java, Go, and Rust backends would assess language-agnostic applicability.</w:t>
      </w:r>
    </w:p>
    <w:p w14:paraId="16CA5167" w14:textId="77777777" w:rsidR="00E22619" w:rsidRPr="00E22619" w:rsidRDefault="00E22619" w:rsidP="00E22619">
      <w:pPr>
        <w:rPr>
          <w:rFonts w:asciiTheme="majorBidi" w:hAnsiTheme="majorBidi" w:cstheme="majorBidi"/>
          <w:sz w:val="28"/>
          <w:szCs w:val="28"/>
          <w:lang w:val="en-US"/>
        </w:rPr>
      </w:pPr>
    </w:p>
    <w:p w14:paraId="6AA1A40C" w14:textId="0C05B7AB" w:rsidR="00E22619" w:rsidRPr="00E22619" w:rsidRDefault="00E22619" w:rsidP="00CD5481">
      <w:pPr>
        <w:pStyle w:val="Heading3"/>
        <w:rPr>
          <w:rFonts w:asciiTheme="majorBidi" w:hAnsiTheme="majorBidi"/>
          <w:sz w:val="28"/>
          <w:szCs w:val="28"/>
          <w:lang w:val="en-US"/>
        </w:rPr>
      </w:pPr>
      <w:bookmarkStart w:id="191" w:name="_Toc219925910"/>
      <w:r w:rsidRPr="00E22619">
        <w:rPr>
          <w:rFonts w:asciiTheme="majorBidi" w:hAnsiTheme="majorBidi"/>
          <w:sz w:val="28"/>
          <w:szCs w:val="28"/>
          <w:lang w:val="en-US"/>
        </w:rPr>
        <w:t>Long-Context Integration</w:t>
      </w:r>
      <w:bookmarkEnd w:id="191"/>
    </w:p>
    <w:p w14:paraId="70AF399D" w14:textId="1EE3D44C" w:rsidR="00E22619" w:rsidRPr="00E22619" w:rsidRDefault="00E22619" w:rsidP="00CD5481">
      <w:pPr>
        <w:rPr>
          <w:rFonts w:asciiTheme="majorBidi" w:hAnsiTheme="majorBidi" w:cstheme="majorBidi"/>
          <w:sz w:val="28"/>
          <w:szCs w:val="28"/>
          <w:lang w:val="en-US"/>
        </w:rPr>
      </w:pPr>
      <w:r w:rsidRPr="00E22619">
        <w:rPr>
          <w:rFonts w:asciiTheme="majorBidi" w:hAnsiTheme="majorBidi" w:cstheme="majorBidi"/>
          <w:sz w:val="28"/>
          <w:szCs w:val="28"/>
          <w:lang w:val="en-US"/>
        </w:rPr>
        <w:t>Research Question: How do emerging long-context models (1M+ tokens) affect the Pentagon vs Baseline comparison?</w:t>
      </w:r>
    </w:p>
    <w:p w14:paraId="0D4239EB" w14:textId="77777777" w:rsidR="00E22619" w:rsidRPr="00E22619" w:rsidRDefault="00E22619" w:rsidP="00E22619">
      <w:pPr>
        <w:rPr>
          <w:rFonts w:asciiTheme="majorBidi" w:hAnsiTheme="majorBidi" w:cstheme="majorBidi"/>
          <w:sz w:val="28"/>
          <w:szCs w:val="28"/>
          <w:lang w:val="en-US"/>
        </w:rPr>
      </w:pPr>
      <w:r w:rsidRPr="00E22619">
        <w:rPr>
          <w:rFonts w:asciiTheme="majorBidi" w:hAnsiTheme="majorBidi" w:cstheme="majorBidi"/>
          <w:sz w:val="28"/>
          <w:szCs w:val="28"/>
          <w:lang w:val="en-US"/>
        </w:rPr>
        <w:t xml:space="preserve">Long-context models could potentially maintain coherence across phases within a single context, reducing the need for explicit phase separation. </w:t>
      </w:r>
      <w:r w:rsidRPr="00E22619">
        <w:rPr>
          <w:rFonts w:asciiTheme="majorBidi" w:hAnsiTheme="majorBidi" w:cstheme="majorBidi"/>
          <w:sz w:val="28"/>
          <w:szCs w:val="28"/>
          <w:lang w:val="en-US"/>
        </w:rPr>
        <w:lastRenderedPageBreak/>
        <w:t>Research should evaluate whether Pentagon remains advantageous with such models.</w:t>
      </w:r>
    </w:p>
    <w:p w14:paraId="40B4A5D7" w14:textId="77777777" w:rsidR="00E22619" w:rsidRPr="00E22619" w:rsidRDefault="00E22619" w:rsidP="00E22619">
      <w:pPr>
        <w:rPr>
          <w:rFonts w:asciiTheme="majorBidi" w:hAnsiTheme="majorBidi" w:cstheme="majorBidi"/>
          <w:sz w:val="28"/>
          <w:szCs w:val="28"/>
          <w:lang w:val="en-US"/>
        </w:rPr>
      </w:pPr>
    </w:p>
    <w:p w14:paraId="73915A81" w14:textId="26A7BCE0" w:rsidR="00E22619" w:rsidRPr="00CD5481" w:rsidRDefault="00E22619" w:rsidP="00CD5481">
      <w:pPr>
        <w:pStyle w:val="Heading3"/>
        <w:rPr>
          <w:rFonts w:asciiTheme="majorBidi" w:hAnsiTheme="majorBidi"/>
          <w:sz w:val="28"/>
          <w:szCs w:val="28"/>
          <w:lang w:val="en-US"/>
        </w:rPr>
      </w:pPr>
      <w:bookmarkStart w:id="192" w:name="_Toc219925911"/>
      <w:r w:rsidRPr="00E22619">
        <w:rPr>
          <w:rFonts w:asciiTheme="majorBidi" w:hAnsiTheme="majorBidi"/>
          <w:sz w:val="28"/>
          <w:szCs w:val="28"/>
          <w:lang w:val="en-US"/>
        </w:rPr>
        <w:t>Fine-Tuned Agent Models</w:t>
      </w:r>
      <w:bookmarkEnd w:id="192"/>
    </w:p>
    <w:p w14:paraId="72014B52" w14:textId="17AD01AB" w:rsidR="00E22619" w:rsidRPr="00E22619" w:rsidRDefault="00E22619" w:rsidP="00CD5481">
      <w:pPr>
        <w:rPr>
          <w:rFonts w:asciiTheme="majorBidi" w:hAnsiTheme="majorBidi" w:cstheme="majorBidi"/>
          <w:sz w:val="28"/>
          <w:szCs w:val="28"/>
          <w:lang w:val="en-US"/>
        </w:rPr>
      </w:pPr>
      <w:r w:rsidRPr="00E22619">
        <w:rPr>
          <w:rFonts w:asciiTheme="majorBidi" w:hAnsiTheme="majorBidi" w:cstheme="majorBidi"/>
          <w:sz w:val="28"/>
          <w:szCs w:val="28"/>
          <w:lang w:val="en-US"/>
        </w:rPr>
        <w:t>Research Question: Can fine-tuning models for specific agent roles improve Pentagon performance?</w:t>
      </w:r>
    </w:p>
    <w:p w14:paraId="36B37F2D" w14:textId="77777777" w:rsidR="00E22619" w:rsidRPr="00E22619" w:rsidRDefault="00E22619" w:rsidP="00E22619">
      <w:pPr>
        <w:rPr>
          <w:rFonts w:asciiTheme="majorBidi" w:hAnsiTheme="majorBidi" w:cstheme="majorBidi"/>
          <w:sz w:val="28"/>
          <w:szCs w:val="28"/>
          <w:lang w:val="en-US"/>
        </w:rPr>
      </w:pPr>
      <w:r w:rsidRPr="00E22619">
        <w:rPr>
          <w:rFonts w:asciiTheme="majorBidi" w:hAnsiTheme="majorBidi" w:cstheme="majorBidi"/>
          <w:sz w:val="28"/>
          <w:szCs w:val="28"/>
          <w:lang w:val="en-US"/>
        </w:rPr>
        <w:t>Future work could fine-tune separate models on:</w:t>
      </w:r>
    </w:p>
    <w:p w14:paraId="1F22BAE4" w14:textId="555DE935" w:rsidR="00E22619" w:rsidRPr="00CD5481" w:rsidRDefault="00E22619" w:rsidP="00CD5481">
      <w:pPr>
        <w:pStyle w:val="ListParagraph"/>
        <w:numPr>
          <w:ilvl w:val="0"/>
          <w:numId w:val="103"/>
        </w:numPr>
        <w:rPr>
          <w:rFonts w:asciiTheme="majorBidi" w:hAnsiTheme="majorBidi" w:cstheme="majorBidi"/>
          <w:sz w:val="28"/>
          <w:szCs w:val="28"/>
          <w:lang w:val="en-US"/>
        </w:rPr>
      </w:pPr>
      <w:r w:rsidRPr="00CD5481">
        <w:rPr>
          <w:rFonts w:asciiTheme="majorBidi" w:hAnsiTheme="majorBidi" w:cstheme="majorBidi"/>
          <w:sz w:val="28"/>
          <w:szCs w:val="28"/>
          <w:lang w:val="en-US"/>
        </w:rPr>
        <w:t xml:space="preserve">Product Owner: trained </w:t>
      </w:r>
      <w:proofErr w:type="gramStart"/>
      <w:r w:rsidRPr="00CD5481">
        <w:rPr>
          <w:rFonts w:asciiTheme="majorBidi" w:hAnsiTheme="majorBidi" w:cstheme="majorBidi"/>
          <w:sz w:val="28"/>
          <w:szCs w:val="28"/>
          <w:lang w:val="en-US"/>
        </w:rPr>
        <w:t>on</w:t>
      </w:r>
      <w:proofErr w:type="gramEnd"/>
      <w:r w:rsidRPr="00CD5481">
        <w:rPr>
          <w:rFonts w:asciiTheme="majorBidi" w:hAnsiTheme="majorBidi" w:cstheme="majorBidi"/>
          <w:sz w:val="28"/>
          <w:szCs w:val="28"/>
          <w:lang w:val="en-US"/>
        </w:rPr>
        <w:t xml:space="preserve"> user story datasets</w:t>
      </w:r>
    </w:p>
    <w:p w14:paraId="126872A1" w14:textId="4AE63438" w:rsidR="00E22619" w:rsidRPr="00CD5481" w:rsidRDefault="00E22619" w:rsidP="00CD5481">
      <w:pPr>
        <w:pStyle w:val="ListParagraph"/>
        <w:numPr>
          <w:ilvl w:val="0"/>
          <w:numId w:val="103"/>
        </w:numPr>
        <w:rPr>
          <w:rFonts w:asciiTheme="majorBidi" w:hAnsiTheme="majorBidi" w:cstheme="majorBidi"/>
          <w:sz w:val="28"/>
          <w:szCs w:val="28"/>
          <w:lang w:val="en-US"/>
        </w:rPr>
      </w:pPr>
      <w:r w:rsidRPr="00CD5481">
        <w:rPr>
          <w:rFonts w:asciiTheme="majorBidi" w:hAnsiTheme="majorBidi" w:cstheme="majorBidi"/>
          <w:sz w:val="28"/>
          <w:szCs w:val="28"/>
          <w:lang w:val="en-US"/>
        </w:rPr>
        <w:t xml:space="preserve">System Architect: trained </w:t>
      </w:r>
      <w:proofErr w:type="gramStart"/>
      <w:r w:rsidRPr="00CD5481">
        <w:rPr>
          <w:rFonts w:asciiTheme="majorBidi" w:hAnsiTheme="majorBidi" w:cstheme="majorBidi"/>
          <w:sz w:val="28"/>
          <w:szCs w:val="28"/>
          <w:lang w:val="en-US"/>
        </w:rPr>
        <w:t>on</w:t>
      </w:r>
      <w:proofErr w:type="gramEnd"/>
      <w:r w:rsidRPr="00CD5481">
        <w:rPr>
          <w:rFonts w:asciiTheme="majorBidi" w:hAnsiTheme="majorBidi" w:cstheme="majorBidi"/>
          <w:sz w:val="28"/>
          <w:szCs w:val="28"/>
          <w:lang w:val="en-US"/>
        </w:rPr>
        <w:t xml:space="preserve"> API design documentation</w:t>
      </w:r>
    </w:p>
    <w:p w14:paraId="4C024E00" w14:textId="0B6EA0F9" w:rsidR="00E22619" w:rsidRPr="00CD5481" w:rsidRDefault="00E22619" w:rsidP="00CD5481">
      <w:pPr>
        <w:pStyle w:val="ListParagraph"/>
        <w:numPr>
          <w:ilvl w:val="0"/>
          <w:numId w:val="103"/>
        </w:numPr>
        <w:rPr>
          <w:rFonts w:asciiTheme="majorBidi" w:hAnsiTheme="majorBidi" w:cstheme="majorBidi"/>
          <w:sz w:val="28"/>
          <w:szCs w:val="28"/>
          <w:lang w:val="en-US"/>
        </w:rPr>
      </w:pPr>
      <w:r w:rsidRPr="00CD5481">
        <w:rPr>
          <w:rFonts w:asciiTheme="majorBidi" w:hAnsiTheme="majorBidi" w:cstheme="majorBidi"/>
          <w:sz w:val="28"/>
          <w:szCs w:val="28"/>
          <w:lang w:val="en-US"/>
        </w:rPr>
        <w:t xml:space="preserve">Engineers: trained </w:t>
      </w:r>
      <w:proofErr w:type="gramStart"/>
      <w:r w:rsidRPr="00CD5481">
        <w:rPr>
          <w:rFonts w:asciiTheme="majorBidi" w:hAnsiTheme="majorBidi" w:cstheme="majorBidi"/>
          <w:sz w:val="28"/>
          <w:szCs w:val="28"/>
          <w:lang w:val="en-US"/>
        </w:rPr>
        <w:t>on</w:t>
      </w:r>
      <w:proofErr w:type="gramEnd"/>
      <w:r w:rsidRPr="00CD5481">
        <w:rPr>
          <w:rFonts w:asciiTheme="majorBidi" w:hAnsiTheme="majorBidi" w:cstheme="majorBidi"/>
          <w:sz w:val="28"/>
          <w:szCs w:val="28"/>
          <w:lang w:val="en-US"/>
        </w:rPr>
        <w:t xml:space="preserve"> high-quality code repositories</w:t>
      </w:r>
    </w:p>
    <w:p w14:paraId="0F7722BB" w14:textId="66667577" w:rsidR="00E22619" w:rsidRPr="00CD5481" w:rsidRDefault="00E22619" w:rsidP="00CD5481">
      <w:pPr>
        <w:pStyle w:val="ListParagraph"/>
        <w:numPr>
          <w:ilvl w:val="0"/>
          <w:numId w:val="103"/>
        </w:numPr>
        <w:rPr>
          <w:rFonts w:asciiTheme="majorBidi" w:hAnsiTheme="majorBidi" w:cstheme="majorBidi"/>
          <w:sz w:val="28"/>
          <w:szCs w:val="28"/>
          <w:lang w:val="en-US"/>
        </w:rPr>
      </w:pPr>
      <w:r w:rsidRPr="00CD5481">
        <w:rPr>
          <w:rFonts w:asciiTheme="majorBidi" w:hAnsiTheme="majorBidi" w:cstheme="majorBidi"/>
          <w:sz w:val="28"/>
          <w:szCs w:val="28"/>
          <w:lang w:val="en-US"/>
        </w:rPr>
        <w:t xml:space="preserve">QA Engineer: trained </w:t>
      </w:r>
      <w:proofErr w:type="gramStart"/>
      <w:r w:rsidRPr="00CD5481">
        <w:rPr>
          <w:rFonts w:asciiTheme="majorBidi" w:hAnsiTheme="majorBidi" w:cstheme="majorBidi"/>
          <w:sz w:val="28"/>
          <w:szCs w:val="28"/>
          <w:lang w:val="en-US"/>
        </w:rPr>
        <w:t>on</w:t>
      </w:r>
      <w:proofErr w:type="gramEnd"/>
      <w:r w:rsidRPr="00CD5481">
        <w:rPr>
          <w:rFonts w:asciiTheme="majorBidi" w:hAnsiTheme="majorBidi" w:cstheme="majorBidi"/>
          <w:sz w:val="28"/>
          <w:szCs w:val="28"/>
          <w:lang w:val="en-US"/>
        </w:rPr>
        <w:t xml:space="preserve"> test case and bug report datasets</w:t>
      </w:r>
    </w:p>
    <w:p w14:paraId="687C1368" w14:textId="77777777" w:rsidR="00E22619" w:rsidRPr="00E22619" w:rsidRDefault="00E22619" w:rsidP="00E22619">
      <w:pPr>
        <w:rPr>
          <w:rFonts w:asciiTheme="majorBidi" w:hAnsiTheme="majorBidi" w:cstheme="majorBidi"/>
          <w:sz w:val="28"/>
          <w:szCs w:val="28"/>
          <w:lang w:val="en-US"/>
        </w:rPr>
      </w:pPr>
    </w:p>
    <w:p w14:paraId="01EB4F52" w14:textId="12FA47F8" w:rsidR="00E22619" w:rsidRPr="00E22619" w:rsidRDefault="00E22619" w:rsidP="00CD5481">
      <w:pPr>
        <w:pStyle w:val="Heading3"/>
        <w:rPr>
          <w:rFonts w:asciiTheme="majorBidi" w:hAnsiTheme="majorBidi"/>
          <w:sz w:val="28"/>
          <w:szCs w:val="28"/>
          <w:lang w:val="en-US"/>
        </w:rPr>
      </w:pPr>
      <w:bookmarkStart w:id="193" w:name="_Toc219925912"/>
      <w:r w:rsidRPr="00E22619">
        <w:rPr>
          <w:rFonts w:asciiTheme="majorBidi" w:hAnsiTheme="majorBidi"/>
          <w:sz w:val="28"/>
          <w:szCs w:val="28"/>
          <w:lang w:val="en-US"/>
        </w:rPr>
        <w:t>Real-World Deployment Studies</w:t>
      </w:r>
      <w:bookmarkEnd w:id="193"/>
    </w:p>
    <w:p w14:paraId="5312464B" w14:textId="65E02CEE" w:rsidR="00E22619" w:rsidRPr="00E22619" w:rsidRDefault="00E22619" w:rsidP="00CD5481">
      <w:pPr>
        <w:rPr>
          <w:rFonts w:asciiTheme="majorBidi" w:hAnsiTheme="majorBidi" w:cstheme="majorBidi"/>
          <w:sz w:val="28"/>
          <w:szCs w:val="28"/>
          <w:lang w:val="en-US"/>
        </w:rPr>
      </w:pPr>
      <w:r w:rsidRPr="00E22619">
        <w:rPr>
          <w:rFonts w:asciiTheme="majorBidi" w:hAnsiTheme="majorBidi" w:cstheme="majorBidi"/>
          <w:sz w:val="28"/>
          <w:szCs w:val="28"/>
          <w:lang w:val="en-US"/>
        </w:rPr>
        <w:t>Research Question: How does Pentagon perform in actual development workflows over extended periods?</w:t>
      </w:r>
    </w:p>
    <w:p w14:paraId="7F1F8A1A" w14:textId="77777777" w:rsidR="00E22619" w:rsidRPr="00E22619" w:rsidRDefault="00E22619" w:rsidP="00E22619">
      <w:pPr>
        <w:rPr>
          <w:rFonts w:asciiTheme="majorBidi" w:hAnsiTheme="majorBidi" w:cstheme="majorBidi"/>
          <w:sz w:val="28"/>
          <w:szCs w:val="28"/>
          <w:lang w:val="en-US"/>
        </w:rPr>
      </w:pPr>
      <w:r w:rsidRPr="00E22619">
        <w:rPr>
          <w:rFonts w:asciiTheme="majorBidi" w:hAnsiTheme="majorBidi" w:cstheme="majorBidi"/>
          <w:sz w:val="28"/>
          <w:szCs w:val="28"/>
          <w:lang w:val="en-US"/>
        </w:rPr>
        <w:t>Longitudinal studies tracking developer productivity, code maintenance costs, and bug rates when using Pentagon versus traditional development would provide stronger evidence for practical adoption.</w:t>
      </w:r>
    </w:p>
    <w:p w14:paraId="780205FF" w14:textId="77777777" w:rsidR="00E22619" w:rsidRPr="00E22619" w:rsidRDefault="00E22619" w:rsidP="00E22619">
      <w:pPr>
        <w:rPr>
          <w:rFonts w:asciiTheme="majorBidi" w:hAnsiTheme="majorBidi" w:cstheme="majorBidi"/>
          <w:sz w:val="28"/>
          <w:szCs w:val="28"/>
          <w:lang w:val="en-US"/>
        </w:rPr>
      </w:pPr>
    </w:p>
    <w:p w14:paraId="07E1E291" w14:textId="1AADA75D" w:rsidR="00E22619" w:rsidRPr="00CD5481" w:rsidRDefault="00E22619" w:rsidP="00CD5481">
      <w:pPr>
        <w:pStyle w:val="Heading3"/>
        <w:rPr>
          <w:rFonts w:asciiTheme="majorBidi" w:hAnsiTheme="majorBidi"/>
          <w:sz w:val="28"/>
          <w:szCs w:val="28"/>
          <w:lang w:val="en-US"/>
        </w:rPr>
      </w:pPr>
      <w:bookmarkStart w:id="194" w:name="_Toc219925913"/>
      <w:r w:rsidRPr="00E22619">
        <w:rPr>
          <w:rFonts w:asciiTheme="majorBidi" w:hAnsiTheme="majorBidi"/>
          <w:sz w:val="28"/>
          <w:szCs w:val="28"/>
          <w:lang w:val="en-US"/>
        </w:rPr>
        <w:t>Security-Focused Evaluation</w:t>
      </w:r>
      <w:bookmarkEnd w:id="194"/>
    </w:p>
    <w:p w14:paraId="22909AB3" w14:textId="7F6FE859" w:rsidR="00E22619" w:rsidRPr="00E22619" w:rsidRDefault="00E22619" w:rsidP="00CD5481">
      <w:pPr>
        <w:rPr>
          <w:rFonts w:asciiTheme="majorBidi" w:hAnsiTheme="majorBidi" w:cstheme="majorBidi"/>
          <w:sz w:val="28"/>
          <w:szCs w:val="28"/>
          <w:lang w:val="en-US"/>
        </w:rPr>
      </w:pPr>
      <w:r w:rsidRPr="00E22619">
        <w:rPr>
          <w:rFonts w:asciiTheme="majorBidi" w:hAnsiTheme="majorBidi" w:cstheme="majorBidi"/>
          <w:sz w:val="28"/>
          <w:szCs w:val="28"/>
          <w:lang w:val="en-US"/>
        </w:rPr>
        <w:t>Research Question: Does the Pentagon Protocol produce more secure code than single-agent approaches?</w:t>
      </w:r>
    </w:p>
    <w:p w14:paraId="208B9594" w14:textId="77777777" w:rsidR="00E22619" w:rsidRPr="00E22619" w:rsidRDefault="00E22619" w:rsidP="00E22619">
      <w:pPr>
        <w:rPr>
          <w:rFonts w:asciiTheme="majorBidi" w:hAnsiTheme="majorBidi" w:cstheme="majorBidi"/>
          <w:sz w:val="28"/>
          <w:szCs w:val="28"/>
          <w:lang w:val="en-US"/>
        </w:rPr>
      </w:pPr>
      <w:r w:rsidRPr="00E22619">
        <w:rPr>
          <w:rFonts w:asciiTheme="majorBidi" w:hAnsiTheme="majorBidi" w:cstheme="majorBidi"/>
          <w:sz w:val="28"/>
          <w:szCs w:val="28"/>
          <w:lang w:val="en-US"/>
        </w:rPr>
        <w:t>Future evaluation could incorporate security-focused metrics:</w:t>
      </w:r>
    </w:p>
    <w:p w14:paraId="25F60C5C" w14:textId="337AAF91" w:rsidR="00E22619" w:rsidRPr="00CD5481" w:rsidRDefault="00E22619" w:rsidP="00CD5481">
      <w:pPr>
        <w:pStyle w:val="ListParagraph"/>
        <w:numPr>
          <w:ilvl w:val="0"/>
          <w:numId w:val="103"/>
        </w:numPr>
        <w:rPr>
          <w:rFonts w:asciiTheme="majorBidi" w:hAnsiTheme="majorBidi" w:cstheme="majorBidi"/>
          <w:sz w:val="28"/>
          <w:szCs w:val="28"/>
          <w:lang w:val="en-US"/>
        </w:rPr>
      </w:pPr>
      <w:r w:rsidRPr="00CD5481">
        <w:rPr>
          <w:rFonts w:asciiTheme="majorBidi" w:hAnsiTheme="majorBidi" w:cstheme="majorBidi"/>
          <w:sz w:val="28"/>
          <w:szCs w:val="28"/>
          <w:lang w:val="en-US"/>
        </w:rPr>
        <w:t>Static analysis vulnerability counts</w:t>
      </w:r>
    </w:p>
    <w:p w14:paraId="6B44E4BC" w14:textId="6C3003C8" w:rsidR="00E22619" w:rsidRPr="00CD5481" w:rsidRDefault="00E22619" w:rsidP="00CD5481">
      <w:pPr>
        <w:pStyle w:val="ListParagraph"/>
        <w:numPr>
          <w:ilvl w:val="0"/>
          <w:numId w:val="103"/>
        </w:numPr>
        <w:rPr>
          <w:rFonts w:asciiTheme="majorBidi" w:hAnsiTheme="majorBidi" w:cstheme="majorBidi"/>
          <w:sz w:val="28"/>
          <w:szCs w:val="28"/>
          <w:lang w:val="en-US"/>
        </w:rPr>
      </w:pPr>
      <w:r w:rsidRPr="00CD5481">
        <w:rPr>
          <w:rFonts w:asciiTheme="majorBidi" w:hAnsiTheme="majorBidi" w:cstheme="majorBidi"/>
          <w:sz w:val="28"/>
          <w:szCs w:val="28"/>
          <w:lang w:val="en-US"/>
        </w:rPr>
        <w:lastRenderedPageBreak/>
        <w:t>OWASP Top 10 compliance</w:t>
      </w:r>
    </w:p>
    <w:p w14:paraId="4D07ECCB" w14:textId="2E3F4BD1" w:rsidR="00E22619" w:rsidRPr="00CD5481" w:rsidRDefault="00E22619" w:rsidP="00CD5481">
      <w:pPr>
        <w:pStyle w:val="ListParagraph"/>
        <w:numPr>
          <w:ilvl w:val="0"/>
          <w:numId w:val="103"/>
        </w:numPr>
        <w:rPr>
          <w:rFonts w:asciiTheme="majorBidi" w:hAnsiTheme="majorBidi" w:cstheme="majorBidi"/>
          <w:sz w:val="28"/>
          <w:szCs w:val="28"/>
          <w:lang w:val="en-US"/>
        </w:rPr>
      </w:pPr>
      <w:r w:rsidRPr="00CD5481">
        <w:rPr>
          <w:rFonts w:asciiTheme="majorBidi" w:hAnsiTheme="majorBidi" w:cstheme="majorBidi"/>
          <w:sz w:val="28"/>
          <w:szCs w:val="28"/>
          <w:lang w:val="en-US"/>
        </w:rPr>
        <w:t>Input validation coverage</w:t>
      </w:r>
    </w:p>
    <w:p w14:paraId="4414022F" w14:textId="3BCE2F34" w:rsidR="00E22619" w:rsidRPr="00CD5481" w:rsidRDefault="00E22619" w:rsidP="00CD5481">
      <w:pPr>
        <w:pStyle w:val="ListParagraph"/>
        <w:numPr>
          <w:ilvl w:val="0"/>
          <w:numId w:val="103"/>
        </w:numPr>
        <w:rPr>
          <w:rFonts w:asciiTheme="majorBidi" w:hAnsiTheme="majorBidi" w:cstheme="majorBidi"/>
          <w:sz w:val="28"/>
          <w:szCs w:val="28"/>
          <w:lang w:val="en-US"/>
        </w:rPr>
      </w:pPr>
      <w:r w:rsidRPr="00CD5481">
        <w:rPr>
          <w:rFonts w:asciiTheme="majorBidi" w:hAnsiTheme="majorBidi" w:cstheme="majorBidi"/>
          <w:sz w:val="28"/>
          <w:szCs w:val="28"/>
          <w:lang w:val="en-US"/>
        </w:rPr>
        <w:t>Authentication/authorization correctness</w:t>
      </w:r>
    </w:p>
    <w:p w14:paraId="4EA4A821" w14:textId="77777777" w:rsidR="00E22619" w:rsidRPr="00E22619" w:rsidRDefault="00E22619" w:rsidP="00E22619">
      <w:pPr>
        <w:rPr>
          <w:rFonts w:asciiTheme="majorBidi" w:hAnsiTheme="majorBidi" w:cstheme="majorBidi"/>
          <w:sz w:val="28"/>
          <w:szCs w:val="28"/>
          <w:lang w:val="en-US"/>
        </w:rPr>
      </w:pPr>
    </w:p>
    <w:p w14:paraId="3CD2F527" w14:textId="264E08A0" w:rsidR="00E22619" w:rsidRPr="00CD5481" w:rsidRDefault="00E22619" w:rsidP="00CD5481">
      <w:pPr>
        <w:pStyle w:val="Heading3"/>
        <w:rPr>
          <w:rFonts w:asciiTheme="majorBidi" w:hAnsiTheme="majorBidi"/>
          <w:sz w:val="28"/>
          <w:szCs w:val="28"/>
          <w:lang w:val="en-US"/>
        </w:rPr>
      </w:pPr>
      <w:bookmarkStart w:id="195" w:name="_Toc219925914"/>
      <w:r w:rsidRPr="00E22619">
        <w:rPr>
          <w:rFonts w:asciiTheme="majorBidi" w:hAnsiTheme="majorBidi"/>
          <w:sz w:val="28"/>
          <w:szCs w:val="28"/>
          <w:lang w:val="en-US"/>
        </w:rPr>
        <w:t>Cost-Benefit Optimization</w:t>
      </w:r>
      <w:bookmarkEnd w:id="195"/>
    </w:p>
    <w:p w14:paraId="0231AC21" w14:textId="2784059D" w:rsidR="00E22619" w:rsidRPr="00E22619" w:rsidRDefault="00E22619" w:rsidP="00CD5481">
      <w:pPr>
        <w:rPr>
          <w:rFonts w:asciiTheme="majorBidi" w:hAnsiTheme="majorBidi" w:cstheme="majorBidi"/>
          <w:sz w:val="28"/>
          <w:szCs w:val="28"/>
          <w:lang w:val="en-US"/>
        </w:rPr>
      </w:pPr>
      <w:r w:rsidRPr="00E22619">
        <w:rPr>
          <w:rFonts w:asciiTheme="majorBidi" w:hAnsiTheme="majorBidi" w:cstheme="majorBidi"/>
          <w:sz w:val="28"/>
          <w:szCs w:val="28"/>
          <w:lang w:val="en-US"/>
        </w:rPr>
        <w:t>Research Question: What is the optimal time-quality trade-off point for different use cases?</w:t>
      </w:r>
    </w:p>
    <w:p w14:paraId="1A039926" w14:textId="0AF9F0F9" w:rsidR="00E22619" w:rsidRPr="00E22619" w:rsidRDefault="00E22619" w:rsidP="00CD5481">
      <w:pPr>
        <w:rPr>
          <w:rFonts w:asciiTheme="majorBidi" w:hAnsiTheme="majorBidi" w:cstheme="majorBidi"/>
          <w:sz w:val="28"/>
          <w:szCs w:val="28"/>
          <w:lang w:val="en-US"/>
        </w:rPr>
      </w:pPr>
      <w:r w:rsidRPr="00E22619">
        <w:rPr>
          <w:rFonts w:asciiTheme="majorBidi" w:hAnsiTheme="majorBidi" w:cstheme="majorBidi"/>
          <w:sz w:val="28"/>
          <w:szCs w:val="28"/>
          <w:lang w:val="en-US"/>
        </w:rPr>
        <w:t xml:space="preserve">Research could develop models that predict </w:t>
      </w:r>
      <w:proofErr w:type="gramStart"/>
      <w:r w:rsidRPr="00E22619">
        <w:rPr>
          <w:rFonts w:asciiTheme="majorBidi" w:hAnsiTheme="majorBidi" w:cstheme="majorBidi"/>
          <w:sz w:val="28"/>
          <w:szCs w:val="28"/>
          <w:lang w:val="en-US"/>
        </w:rPr>
        <w:t>the marginal</w:t>
      </w:r>
      <w:proofErr w:type="gramEnd"/>
      <w:r w:rsidRPr="00E22619">
        <w:rPr>
          <w:rFonts w:asciiTheme="majorBidi" w:hAnsiTheme="majorBidi" w:cstheme="majorBidi"/>
          <w:sz w:val="28"/>
          <w:szCs w:val="28"/>
          <w:lang w:val="en-US"/>
        </w:rPr>
        <w:t xml:space="preserve"> quality improvement from additional phases or retries, enabling cost-optimized configurations.</w:t>
      </w:r>
    </w:p>
    <w:p w14:paraId="17170705" w14:textId="77777777" w:rsidR="00E22619" w:rsidRPr="00E22619" w:rsidRDefault="00E22619" w:rsidP="00E22619">
      <w:pPr>
        <w:rPr>
          <w:rFonts w:asciiTheme="majorBidi" w:hAnsiTheme="majorBidi" w:cstheme="majorBidi"/>
          <w:sz w:val="28"/>
          <w:szCs w:val="28"/>
          <w:lang w:val="en-US"/>
        </w:rPr>
      </w:pPr>
    </w:p>
    <w:p w14:paraId="4C2088D1" w14:textId="190FDCED" w:rsidR="00E22619" w:rsidRPr="00CD5481" w:rsidRDefault="00E22619" w:rsidP="00CD5481">
      <w:pPr>
        <w:pStyle w:val="Heading2"/>
        <w:rPr>
          <w:rFonts w:asciiTheme="majorBidi" w:hAnsiTheme="majorBidi"/>
          <w:sz w:val="28"/>
          <w:szCs w:val="28"/>
          <w:lang w:val="en-US"/>
        </w:rPr>
      </w:pPr>
      <w:bookmarkStart w:id="196" w:name="_Toc219925915"/>
      <w:r w:rsidRPr="00E22619">
        <w:rPr>
          <w:rFonts w:asciiTheme="majorBidi" w:hAnsiTheme="majorBidi"/>
          <w:sz w:val="28"/>
          <w:szCs w:val="28"/>
          <w:lang w:val="en-US"/>
        </w:rPr>
        <w:t>Recommendations for Practitioners</w:t>
      </w:r>
      <w:bookmarkEnd w:id="196"/>
    </w:p>
    <w:p w14:paraId="4C98A035" w14:textId="109B37E2" w:rsidR="00E22619" w:rsidRPr="00E22619" w:rsidRDefault="00E22619" w:rsidP="00CD5481">
      <w:pPr>
        <w:rPr>
          <w:rFonts w:asciiTheme="majorBidi" w:hAnsiTheme="majorBidi" w:cstheme="majorBidi"/>
          <w:sz w:val="28"/>
          <w:szCs w:val="28"/>
          <w:lang w:val="en-US"/>
        </w:rPr>
      </w:pPr>
      <w:r w:rsidRPr="00E22619">
        <w:rPr>
          <w:rFonts w:asciiTheme="majorBidi" w:hAnsiTheme="majorBidi" w:cstheme="majorBidi"/>
          <w:sz w:val="28"/>
          <w:szCs w:val="28"/>
          <w:lang w:val="en-US"/>
        </w:rPr>
        <w:t>Based on the findings of this thesis, the following recommendations are offered to practitioners considering adoption of multi-agent AI code generation:</w:t>
      </w:r>
    </w:p>
    <w:p w14:paraId="3B9B9389" w14:textId="2D6C64D3" w:rsidR="00E22619" w:rsidRPr="00CD5481" w:rsidRDefault="00E22619" w:rsidP="00CD5481">
      <w:pPr>
        <w:pStyle w:val="Heading3"/>
        <w:rPr>
          <w:rFonts w:asciiTheme="majorBidi" w:hAnsiTheme="majorBidi"/>
          <w:sz w:val="28"/>
          <w:szCs w:val="28"/>
          <w:lang w:val="en-US"/>
        </w:rPr>
      </w:pPr>
      <w:bookmarkStart w:id="197" w:name="_Toc219925916"/>
      <w:r w:rsidRPr="00E22619">
        <w:rPr>
          <w:rFonts w:asciiTheme="majorBidi" w:hAnsiTheme="majorBidi"/>
          <w:sz w:val="28"/>
          <w:szCs w:val="28"/>
          <w:lang w:val="en-US"/>
        </w:rPr>
        <w:t>Start with the Pentagon Protocol for Complex Projects</w:t>
      </w:r>
      <w:bookmarkEnd w:id="197"/>
    </w:p>
    <w:p w14:paraId="5A77C23D" w14:textId="77777777" w:rsidR="00E22619" w:rsidRPr="00E22619" w:rsidRDefault="00E22619" w:rsidP="00E22619">
      <w:pPr>
        <w:rPr>
          <w:rFonts w:asciiTheme="majorBidi" w:hAnsiTheme="majorBidi" w:cstheme="majorBidi"/>
          <w:sz w:val="28"/>
          <w:szCs w:val="28"/>
          <w:lang w:val="en-US"/>
        </w:rPr>
      </w:pPr>
      <w:r w:rsidRPr="00E22619">
        <w:rPr>
          <w:rFonts w:asciiTheme="majorBidi" w:hAnsiTheme="majorBidi" w:cstheme="majorBidi"/>
          <w:sz w:val="28"/>
          <w:szCs w:val="28"/>
          <w:lang w:val="en-US"/>
        </w:rPr>
        <w:t>For projects with 8 or more distinct features, the Pentagon Protocol's advantages in feature completeness (+8.7%) and code quality (+</w:t>
      </w:r>
      <w:proofErr w:type="gramStart"/>
      <w:r w:rsidRPr="00E22619">
        <w:rPr>
          <w:rFonts w:asciiTheme="majorBidi" w:hAnsiTheme="majorBidi" w:cstheme="majorBidi"/>
          <w:sz w:val="28"/>
          <w:szCs w:val="28"/>
          <w:lang w:val="en-US"/>
        </w:rPr>
        <w:t>44</w:t>
      </w:r>
      <w:proofErr w:type="gramEnd"/>
      <w:r w:rsidRPr="00E22619">
        <w:rPr>
          <w:rFonts w:asciiTheme="majorBidi" w:hAnsiTheme="majorBidi" w:cstheme="majorBidi"/>
          <w:sz w:val="28"/>
          <w:szCs w:val="28"/>
          <w:lang w:val="en-US"/>
        </w:rPr>
        <w:t>%) justify the additional generation time.</w:t>
      </w:r>
    </w:p>
    <w:p w14:paraId="3F638556" w14:textId="77777777" w:rsidR="00E22619" w:rsidRPr="00E22619" w:rsidRDefault="00E22619" w:rsidP="00E22619">
      <w:pPr>
        <w:rPr>
          <w:rFonts w:asciiTheme="majorBidi" w:hAnsiTheme="majorBidi" w:cstheme="majorBidi"/>
          <w:sz w:val="28"/>
          <w:szCs w:val="28"/>
          <w:lang w:val="en-US"/>
        </w:rPr>
      </w:pPr>
    </w:p>
    <w:p w14:paraId="67FF12A6" w14:textId="32014BD0" w:rsidR="00E22619" w:rsidRPr="00E22619" w:rsidRDefault="00E22619" w:rsidP="00CD5481">
      <w:pPr>
        <w:pStyle w:val="Heading3"/>
        <w:rPr>
          <w:rFonts w:asciiTheme="majorBidi" w:hAnsiTheme="majorBidi"/>
          <w:sz w:val="28"/>
          <w:szCs w:val="28"/>
          <w:lang w:val="en-US"/>
        </w:rPr>
      </w:pPr>
      <w:bookmarkStart w:id="198" w:name="_Toc219925917"/>
      <w:r w:rsidRPr="00E22619">
        <w:rPr>
          <w:rFonts w:asciiTheme="majorBidi" w:hAnsiTheme="majorBidi"/>
          <w:sz w:val="28"/>
          <w:szCs w:val="28"/>
          <w:lang w:val="en-US"/>
        </w:rPr>
        <w:t>Implement Schema Validation Early</w:t>
      </w:r>
      <w:bookmarkEnd w:id="198"/>
    </w:p>
    <w:p w14:paraId="7BEE57B0" w14:textId="77777777" w:rsidR="00E22619" w:rsidRPr="00E22619" w:rsidRDefault="00E22619" w:rsidP="00E22619">
      <w:pPr>
        <w:rPr>
          <w:rFonts w:asciiTheme="majorBidi" w:hAnsiTheme="majorBidi" w:cstheme="majorBidi"/>
          <w:sz w:val="28"/>
          <w:szCs w:val="28"/>
          <w:lang w:val="en-US"/>
        </w:rPr>
      </w:pPr>
      <w:r w:rsidRPr="00E22619">
        <w:rPr>
          <w:rFonts w:asciiTheme="majorBidi" w:hAnsiTheme="majorBidi" w:cstheme="majorBidi"/>
          <w:sz w:val="28"/>
          <w:szCs w:val="28"/>
          <w:lang w:val="en-US"/>
        </w:rPr>
        <w:t xml:space="preserve">Even if not adopting the full Pentagon Protocol, implementing </w:t>
      </w:r>
      <w:proofErr w:type="spellStart"/>
      <w:r w:rsidRPr="00E22619">
        <w:rPr>
          <w:rFonts w:asciiTheme="majorBidi" w:hAnsiTheme="majorBidi" w:cstheme="majorBidi"/>
          <w:sz w:val="28"/>
          <w:szCs w:val="28"/>
          <w:lang w:val="en-US"/>
        </w:rPr>
        <w:t>Pydantic</w:t>
      </w:r>
      <w:proofErr w:type="spellEnd"/>
      <w:r w:rsidRPr="00E22619">
        <w:rPr>
          <w:rFonts w:asciiTheme="majorBidi" w:hAnsiTheme="majorBidi" w:cstheme="majorBidi"/>
          <w:sz w:val="28"/>
          <w:szCs w:val="28"/>
          <w:lang w:val="en-US"/>
        </w:rPr>
        <w:t xml:space="preserve">-style schema validation for AI </w:t>
      </w:r>
      <w:proofErr w:type="gramStart"/>
      <w:r w:rsidRPr="00E22619">
        <w:rPr>
          <w:rFonts w:asciiTheme="majorBidi" w:hAnsiTheme="majorBidi" w:cstheme="majorBidi"/>
          <w:sz w:val="28"/>
          <w:szCs w:val="28"/>
          <w:lang w:val="en-US"/>
        </w:rPr>
        <w:t>outputs</w:t>
      </w:r>
      <w:proofErr w:type="gramEnd"/>
      <w:r w:rsidRPr="00E22619">
        <w:rPr>
          <w:rFonts w:asciiTheme="majorBidi" w:hAnsiTheme="majorBidi" w:cstheme="majorBidi"/>
          <w:sz w:val="28"/>
          <w:szCs w:val="28"/>
          <w:lang w:val="en-US"/>
        </w:rPr>
        <w:t xml:space="preserve"> catches malformed responses and enables automatic retries, improving reliability.</w:t>
      </w:r>
    </w:p>
    <w:p w14:paraId="01A70662" w14:textId="77777777" w:rsidR="00E22619" w:rsidRPr="00E22619" w:rsidRDefault="00E22619" w:rsidP="00E22619">
      <w:pPr>
        <w:rPr>
          <w:rFonts w:asciiTheme="majorBidi" w:hAnsiTheme="majorBidi" w:cstheme="majorBidi"/>
          <w:sz w:val="28"/>
          <w:szCs w:val="28"/>
          <w:lang w:val="en-US"/>
        </w:rPr>
      </w:pPr>
    </w:p>
    <w:p w14:paraId="1A7A3B9D" w14:textId="5D4E4A8A" w:rsidR="00E22619" w:rsidRPr="00CD5481" w:rsidRDefault="00E22619" w:rsidP="00CD5481">
      <w:pPr>
        <w:pStyle w:val="Heading3"/>
        <w:rPr>
          <w:rFonts w:asciiTheme="majorBidi" w:hAnsiTheme="majorBidi"/>
          <w:sz w:val="28"/>
          <w:szCs w:val="28"/>
          <w:lang w:val="en-US"/>
        </w:rPr>
      </w:pPr>
      <w:bookmarkStart w:id="199" w:name="_Toc219925918"/>
      <w:r w:rsidRPr="00E22619">
        <w:rPr>
          <w:rFonts w:asciiTheme="majorBidi" w:hAnsiTheme="majorBidi"/>
          <w:sz w:val="28"/>
          <w:szCs w:val="28"/>
          <w:lang w:val="en-US"/>
        </w:rPr>
        <w:lastRenderedPageBreak/>
        <w:t>Treat AI Output as Draft Code</w:t>
      </w:r>
      <w:bookmarkEnd w:id="199"/>
    </w:p>
    <w:p w14:paraId="5E4DB725" w14:textId="77777777" w:rsidR="00E22619" w:rsidRPr="00E22619" w:rsidRDefault="00E22619" w:rsidP="00E22619">
      <w:pPr>
        <w:rPr>
          <w:rFonts w:asciiTheme="majorBidi" w:hAnsiTheme="majorBidi" w:cstheme="majorBidi"/>
          <w:sz w:val="28"/>
          <w:szCs w:val="28"/>
          <w:lang w:val="en-US"/>
        </w:rPr>
      </w:pPr>
      <w:r w:rsidRPr="00E22619">
        <w:rPr>
          <w:rFonts w:asciiTheme="majorBidi" w:hAnsiTheme="majorBidi" w:cstheme="majorBidi"/>
          <w:sz w:val="28"/>
          <w:szCs w:val="28"/>
          <w:lang w:val="en-US"/>
        </w:rPr>
        <w:t>Regardless of the generation approach, AI-generated code should be treated as a high-quality draft requiring human review. The QA phase's recommendations provide a structured review checklist.</w:t>
      </w:r>
    </w:p>
    <w:p w14:paraId="667800B9" w14:textId="77777777" w:rsidR="00E22619" w:rsidRPr="00E22619" w:rsidRDefault="00E22619" w:rsidP="00E22619">
      <w:pPr>
        <w:rPr>
          <w:rFonts w:asciiTheme="majorBidi" w:hAnsiTheme="majorBidi" w:cstheme="majorBidi"/>
          <w:sz w:val="28"/>
          <w:szCs w:val="28"/>
          <w:lang w:val="en-US"/>
        </w:rPr>
      </w:pPr>
    </w:p>
    <w:p w14:paraId="0D59E811" w14:textId="339103DF" w:rsidR="00E22619" w:rsidRPr="00CD5481" w:rsidRDefault="00E22619" w:rsidP="00CD5481">
      <w:pPr>
        <w:pStyle w:val="Heading3"/>
        <w:rPr>
          <w:rFonts w:asciiTheme="majorBidi" w:hAnsiTheme="majorBidi"/>
          <w:sz w:val="28"/>
          <w:szCs w:val="28"/>
          <w:lang w:val="en-US"/>
        </w:rPr>
      </w:pPr>
      <w:bookmarkStart w:id="200" w:name="_Toc219925919"/>
      <w:r w:rsidRPr="00E22619">
        <w:rPr>
          <w:rFonts w:asciiTheme="majorBidi" w:hAnsiTheme="majorBidi"/>
          <w:sz w:val="28"/>
          <w:szCs w:val="28"/>
          <w:lang w:val="en-US"/>
        </w:rPr>
        <w:t>Invest in Prompt Quality</w:t>
      </w:r>
      <w:bookmarkEnd w:id="200"/>
    </w:p>
    <w:p w14:paraId="4D2884CE" w14:textId="77777777" w:rsidR="00E22619" w:rsidRPr="00E22619" w:rsidRDefault="00E22619" w:rsidP="00E22619">
      <w:pPr>
        <w:rPr>
          <w:rFonts w:asciiTheme="majorBidi" w:hAnsiTheme="majorBidi" w:cstheme="majorBidi"/>
          <w:sz w:val="28"/>
          <w:szCs w:val="28"/>
          <w:lang w:val="en-US"/>
        </w:rPr>
      </w:pPr>
      <w:r w:rsidRPr="00E22619">
        <w:rPr>
          <w:rFonts w:asciiTheme="majorBidi" w:hAnsiTheme="majorBidi" w:cstheme="majorBidi"/>
          <w:sz w:val="28"/>
          <w:szCs w:val="28"/>
          <w:lang w:val="en-US"/>
        </w:rPr>
        <w:t xml:space="preserve">The quality of the initial </w:t>
      </w:r>
      <w:proofErr w:type="gramStart"/>
      <w:r w:rsidRPr="00E22619">
        <w:rPr>
          <w:rFonts w:asciiTheme="majorBidi" w:hAnsiTheme="majorBidi" w:cstheme="majorBidi"/>
          <w:sz w:val="28"/>
          <w:szCs w:val="28"/>
          <w:lang w:val="en-US"/>
        </w:rPr>
        <w:t>vibe prompt</w:t>
      </w:r>
      <w:proofErr w:type="gramEnd"/>
      <w:r w:rsidRPr="00E22619">
        <w:rPr>
          <w:rFonts w:asciiTheme="majorBidi" w:hAnsiTheme="majorBidi" w:cstheme="majorBidi"/>
          <w:sz w:val="28"/>
          <w:szCs w:val="28"/>
          <w:lang w:val="en-US"/>
        </w:rPr>
        <w:t xml:space="preserve"> significantly impacts output quality. Prompts should clearly specify:</w:t>
      </w:r>
    </w:p>
    <w:p w14:paraId="267BA842" w14:textId="54ACE468" w:rsidR="00E22619" w:rsidRPr="00CD5481" w:rsidRDefault="00E22619" w:rsidP="00CD5481">
      <w:pPr>
        <w:pStyle w:val="ListParagraph"/>
        <w:numPr>
          <w:ilvl w:val="0"/>
          <w:numId w:val="103"/>
        </w:numPr>
        <w:rPr>
          <w:rFonts w:asciiTheme="majorBidi" w:hAnsiTheme="majorBidi" w:cstheme="majorBidi"/>
          <w:sz w:val="28"/>
          <w:szCs w:val="28"/>
          <w:lang w:val="en-US"/>
        </w:rPr>
      </w:pPr>
      <w:r w:rsidRPr="00CD5481">
        <w:rPr>
          <w:rFonts w:asciiTheme="majorBidi" w:hAnsiTheme="majorBidi" w:cstheme="majorBidi"/>
          <w:sz w:val="28"/>
          <w:szCs w:val="28"/>
          <w:lang w:val="en-US"/>
        </w:rPr>
        <w:t>Core features (use bullet points)</w:t>
      </w:r>
    </w:p>
    <w:p w14:paraId="70F2A226" w14:textId="4B075BBB" w:rsidR="00E22619" w:rsidRPr="00CD5481" w:rsidRDefault="00E22619" w:rsidP="00CD5481">
      <w:pPr>
        <w:pStyle w:val="ListParagraph"/>
        <w:numPr>
          <w:ilvl w:val="0"/>
          <w:numId w:val="103"/>
        </w:numPr>
        <w:rPr>
          <w:rFonts w:asciiTheme="majorBidi" w:hAnsiTheme="majorBidi" w:cstheme="majorBidi"/>
          <w:sz w:val="28"/>
          <w:szCs w:val="28"/>
          <w:lang w:val="en-US"/>
        </w:rPr>
      </w:pPr>
      <w:r w:rsidRPr="00CD5481">
        <w:rPr>
          <w:rFonts w:asciiTheme="majorBidi" w:hAnsiTheme="majorBidi" w:cstheme="majorBidi"/>
          <w:sz w:val="28"/>
          <w:szCs w:val="28"/>
          <w:lang w:val="en-US"/>
        </w:rPr>
        <w:t>Technical constraints (language, framework)</w:t>
      </w:r>
    </w:p>
    <w:p w14:paraId="27437229" w14:textId="697F5419" w:rsidR="00E22619" w:rsidRPr="00CD5481" w:rsidRDefault="00E22619" w:rsidP="00CD5481">
      <w:pPr>
        <w:pStyle w:val="ListParagraph"/>
        <w:numPr>
          <w:ilvl w:val="0"/>
          <w:numId w:val="103"/>
        </w:numPr>
        <w:rPr>
          <w:rFonts w:asciiTheme="majorBidi" w:hAnsiTheme="majorBidi" w:cstheme="majorBidi"/>
          <w:sz w:val="28"/>
          <w:szCs w:val="28"/>
          <w:lang w:val="en-US"/>
        </w:rPr>
      </w:pPr>
      <w:r w:rsidRPr="00CD5481">
        <w:rPr>
          <w:rFonts w:asciiTheme="majorBidi" w:hAnsiTheme="majorBidi" w:cstheme="majorBidi"/>
          <w:sz w:val="28"/>
          <w:szCs w:val="28"/>
          <w:lang w:val="en-US"/>
        </w:rPr>
        <w:t>Non-functional requirements (performance, security)</w:t>
      </w:r>
    </w:p>
    <w:p w14:paraId="617F472A" w14:textId="77777777" w:rsidR="00E22619" w:rsidRPr="00E22619" w:rsidRDefault="00E22619" w:rsidP="00E22619">
      <w:pPr>
        <w:rPr>
          <w:rFonts w:asciiTheme="majorBidi" w:hAnsiTheme="majorBidi" w:cstheme="majorBidi"/>
          <w:sz w:val="28"/>
          <w:szCs w:val="28"/>
          <w:lang w:val="en-US"/>
        </w:rPr>
      </w:pPr>
    </w:p>
    <w:p w14:paraId="483B4577" w14:textId="55D04FC4" w:rsidR="00E22619" w:rsidRPr="00CD5481" w:rsidRDefault="00E22619" w:rsidP="00CD5481">
      <w:pPr>
        <w:pStyle w:val="Heading3"/>
        <w:rPr>
          <w:rFonts w:asciiTheme="majorBidi" w:hAnsiTheme="majorBidi"/>
          <w:sz w:val="28"/>
          <w:szCs w:val="28"/>
          <w:lang w:val="en-US"/>
        </w:rPr>
      </w:pPr>
      <w:bookmarkStart w:id="201" w:name="_Toc219925920"/>
      <w:r w:rsidRPr="00E22619">
        <w:rPr>
          <w:rFonts w:asciiTheme="majorBidi" w:hAnsiTheme="majorBidi"/>
          <w:sz w:val="28"/>
          <w:szCs w:val="28"/>
          <w:lang w:val="en-US"/>
        </w:rPr>
        <w:t>Monitor and Measure Continuously</w:t>
      </w:r>
      <w:bookmarkEnd w:id="201"/>
    </w:p>
    <w:p w14:paraId="24E4CC82" w14:textId="77777777" w:rsidR="00E22619" w:rsidRPr="00E22619" w:rsidRDefault="00E22619" w:rsidP="00E22619">
      <w:pPr>
        <w:rPr>
          <w:rFonts w:asciiTheme="majorBidi" w:hAnsiTheme="majorBidi" w:cstheme="majorBidi"/>
          <w:sz w:val="28"/>
          <w:szCs w:val="28"/>
          <w:lang w:val="en-US"/>
        </w:rPr>
      </w:pPr>
      <w:r w:rsidRPr="00E22619">
        <w:rPr>
          <w:rFonts w:asciiTheme="majorBidi" w:hAnsiTheme="majorBidi" w:cstheme="majorBidi"/>
          <w:sz w:val="28"/>
          <w:szCs w:val="28"/>
          <w:lang w:val="en-US"/>
        </w:rPr>
        <w:t>Implement metrics to track:</w:t>
      </w:r>
    </w:p>
    <w:p w14:paraId="78866EBD" w14:textId="3BBEC819" w:rsidR="00E22619" w:rsidRPr="00CD5481" w:rsidRDefault="00E22619" w:rsidP="00CD5481">
      <w:pPr>
        <w:pStyle w:val="ListParagraph"/>
        <w:numPr>
          <w:ilvl w:val="0"/>
          <w:numId w:val="103"/>
        </w:numPr>
        <w:rPr>
          <w:rFonts w:asciiTheme="majorBidi" w:hAnsiTheme="majorBidi" w:cstheme="majorBidi"/>
          <w:sz w:val="28"/>
          <w:szCs w:val="28"/>
          <w:lang w:val="en-US"/>
        </w:rPr>
      </w:pPr>
      <w:r w:rsidRPr="00CD5481">
        <w:rPr>
          <w:rFonts w:asciiTheme="majorBidi" w:hAnsiTheme="majorBidi" w:cstheme="majorBidi"/>
          <w:sz w:val="28"/>
          <w:szCs w:val="28"/>
          <w:lang w:val="en-US"/>
        </w:rPr>
        <w:t>Feature implementation rates</w:t>
      </w:r>
    </w:p>
    <w:p w14:paraId="58534EDB" w14:textId="5F72CD60" w:rsidR="00E22619" w:rsidRPr="00CD5481" w:rsidRDefault="00E22619" w:rsidP="00CD5481">
      <w:pPr>
        <w:pStyle w:val="ListParagraph"/>
        <w:numPr>
          <w:ilvl w:val="0"/>
          <w:numId w:val="103"/>
        </w:numPr>
        <w:rPr>
          <w:rFonts w:asciiTheme="majorBidi" w:hAnsiTheme="majorBidi" w:cstheme="majorBidi"/>
          <w:sz w:val="28"/>
          <w:szCs w:val="28"/>
          <w:lang w:val="en-US"/>
        </w:rPr>
      </w:pPr>
      <w:r w:rsidRPr="00CD5481">
        <w:rPr>
          <w:rFonts w:asciiTheme="majorBidi" w:hAnsiTheme="majorBidi" w:cstheme="majorBidi"/>
          <w:sz w:val="28"/>
          <w:szCs w:val="28"/>
          <w:lang w:val="en-US"/>
        </w:rPr>
        <w:t>Code quality scores over time</w:t>
      </w:r>
    </w:p>
    <w:p w14:paraId="0F050DB0" w14:textId="2E731865" w:rsidR="00E22619" w:rsidRPr="00CD5481" w:rsidRDefault="00E22619" w:rsidP="00CD5481">
      <w:pPr>
        <w:pStyle w:val="ListParagraph"/>
        <w:numPr>
          <w:ilvl w:val="0"/>
          <w:numId w:val="103"/>
        </w:numPr>
        <w:rPr>
          <w:rFonts w:asciiTheme="majorBidi" w:hAnsiTheme="majorBidi" w:cstheme="majorBidi"/>
          <w:sz w:val="28"/>
          <w:szCs w:val="28"/>
          <w:lang w:val="en-US"/>
        </w:rPr>
      </w:pPr>
      <w:r w:rsidRPr="00CD5481">
        <w:rPr>
          <w:rFonts w:asciiTheme="majorBidi" w:hAnsiTheme="majorBidi" w:cstheme="majorBidi"/>
          <w:sz w:val="28"/>
          <w:szCs w:val="28"/>
          <w:lang w:val="en-US"/>
        </w:rPr>
        <w:t>Time-to-</w:t>
      </w:r>
      <w:proofErr w:type="gramStart"/>
      <w:r w:rsidRPr="00CD5481">
        <w:rPr>
          <w:rFonts w:asciiTheme="majorBidi" w:hAnsiTheme="majorBidi" w:cstheme="majorBidi"/>
          <w:sz w:val="28"/>
          <w:szCs w:val="28"/>
          <w:lang w:val="en-US"/>
        </w:rPr>
        <w:t>first-working</w:t>
      </w:r>
      <w:proofErr w:type="gramEnd"/>
      <w:r w:rsidRPr="00CD5481">
        <w:rPr>
          <w:rFonts w:asciiTheme="majorBidi" w:hAnsiTheme="majorBidi" w:cstheme="majorBidi"/>
          <w:sz w:val="28"/>
          <w:szCs w:val="28"/>
          <w:lang w:val="en-US"/>
        </w:rPr>
        <w:t>-prototype</w:t>
      </w:r>
    </w:p>
    <w:p w14:paraId="4FEAE284" w14:textId="5E11A44E" w:rsidR="00E22619" w:rsidRPr="00CD5481" w:rsidRDefault="00E22619" w:rsidP="00CD5481">
      <w:pPr>
        <w:pStyle w:val="ListParagraph"/>
        <w:numPr>
          <w:ilvl w:val="0"/>
          <w:numId w:val="103"/>
        </w:numPr>
        <w:rPr>
          <w:rFonts w:asciiTheme="majorBidi" w:hAnsiTheme="majorBidi" w:cstheme="majorBidi"/>
          <w:sz w:val="28"/>
          <w:szCs w:val="28"/>
          <w:lang w:val="en-US"/>
        </w:rPr>
      </w:pPr>
      <w:r w:rsidRPr="00CD5481">
        <w:rPr>
          <w:rFonts w:asciiTheme="majorBidi" w:hAnsiTheme="majorBidi" w:cstheme="majorBidi"/>
          <w:sz w:val="28"/>
          <w:szCs w:val="28"/>
          <w:lang w:val="en-US"/>
        </w:rPr>
        <w:t>Post-generation modification rates</w:t>
      </w:r>
    </w:p>
    <w:p w14:paraId="0100CA08" w14:textId="77777777" w:rsidR="00E22619" w:rsidRPr="00E22619" w:rsidRDefault="00E22619" w:rsidP="00E22619">
      <w:pPr>
        <w:rPr>
          <w:rFonts w:asciiTheme="majorBidi" w:hAnsiTheme="majorBidi" w:cstheme="majorBidi"/>
          <w:sz w:val="28"/>
          <w:szCs w:val="28"/>
          <w:lang w:val="en-US"/>
        </w:rPr>
      </w:pPr>
    </w:p>
    <w:p w14:paraId="15C4757E" w14:textId="79F5627D" w:rsidR="00E22619" w:rsidRPr="00CD5481" w:rsidRDefault="00E22619" w:rsidP="00CD5481">
      <w:pPr>
        <w:pStyle w:val="Heading3"/>
        <w:rPr>
          <w:rFonts w:asciiTheme="majorBidi" w:hAnsiTheme="majorBidi"/>
          <w:sz w:val="28"/>
          <w:szCs w:val="28"/>
          <w:lang w:val="en-US"/>
        </w:rPr>
      </w:pPr>
      <w:bookmarkStart w:id="202" w:name="_Toc219925921"/>
      <w:r w:rsidRPr="00E22619">
        <w:rPr>
          <w:rFonts w:asciiTheme="majorBidi" w:hAnsiTheme="majorBidi"/>
          <w:sz w:val="28"/>
          <w:szCs w:val="28"/>
          <w:lang w:val="en-US"/>
        </w:rPr>
        <w:t>Build Organizational Knowledge</w:t>
      </w:r>
      <w:bookmarkEnd w:id="202"/>
    </w:p>
    <w:p w14:paraId="459A038B" w14:textId="2B027849" w:rsidR="00E22619" w:rsidRDefault="00E22619" w:rsidP="00CD5481">
      <w:pPr>
        <w:rPr>
          <w:rFonts w:asciiTheme="majorBidi" w:hAnsiTheme="majorBidi" w:cstheme="majorBidi"/>
          <w:sz w:val="28"/>
          <w:szCs w:val="28"/>
          <w:lang w:val="en-US"/>
        </w:rPr>
      </w:pPr>
      <w:r w:rsidRPr="00E22619">
        <w:rPr>
          <w:rFonts w:asciiTheme="majorBidi" w:hAnsiTheme="majorBidi" w:cstheme="majorBidi"/>
          <w:sz w:val="28"/>
          <w:szCs w:val="28"/>
          <w:lang w:val="en-US"/>
        </w:rPr>
        <w:t>Document successful prompts, agent configurations, and schema definitions to build organizational knowledge that improves AI-assisted development over time.</w:t>
      </w:r>
    </w:p>
    <w:p w14:paraId="16F05B61" w14:textId="77777777" w:rsidR="00CD5481" w:rsidRPr="00E22619" w:rsidRDefault="00CD5481" w:rsidP="00CD5481">
      <w:pPr>
        <w:rPr>
          <w:rFonts w:asciiTheme="majorBidi" w:hAnsiTheme="majorBidi" w:cstheme="majorBidi"/>
          <w:sz w:val="28"/>
          <w:szCs w:val="28"/>
          <w:lang w:val="en-US"/>
        </w:rPr>
      </w:pPr>
    </w:p>
    <w:p w14:paraId="0ACC42C2" w14:textId="39004F87" w:rsidR="00E22619" w:rsidRPr="00CD5481" w:rsidRDefault="00E22619" w:rsidP="00CD5481">
      <w:pPr>
        <w:pStyle w:val="Heading2"/>
        <w:rPr>
          <w:rFonts w:asciiTheme="majorBidi" w:hAnsiTheme="majorBidi"/>
          <w:sz w:val="28"/>
          <w:szCs w:val="28"/>
          <w:lang w:val="en-US"/>
        </w:rPr>
      </w:pPr>
      <w:bookmarkStart w:id="203" w:name="_Toc219925922"/>
      <w:r w:rsidRPr="00E22619">
        <w:rPr>
          <w:rFonts w:asciiTheme="majorBidi" w:hAnsiTheme="majorBidi"/>
          <w:sz w:val="28"/>
          <w:szCs w:val="28"/>
          <w:lang w:val="en-US"/>
        </w:rPr>
        <w:lastRenderedPageBreak/>
        <w:t>Reflection on the Research Journey</w:t>
      </w:r>
      <w:bookmarkEnd w:id="203"/>
    </w:p>
    <w:p w14:paraId="31626910" w14:textId="5BF7D2BF" w:rsidR="00E22619" w:rsidRPr="00E22619" w:rsidRDefault="00E22619" w:rsidP="00CD5481">
      <w:pPr>
        <w:rPr>
          <w:rFonts w:asciiTheme="majorBidi" w:hAnsiTheme="majorBidi" w:cstheme="majorBidi"/>
          <w:sz w:val="28"/>
          <w:szCs w:val="28"/>
          <w:lang w:val="en-US"/>
        </w:rPr>
      </w:pPr>
      <w:r w:rsidRPr="00E22619">
        <w:rPr>
          <w:rFonts w:asciiTheme="majorBidi" w:hAnsiTheme="majorBidi" w:cstheme="majorBidi"/>
          <w:sz w:val="28"/>
          <w:szCs w:val="28"/>
          <w:lang w:val="en-US"/>
        </w:rPr>
        <w:t>This research began with a simple observation: vibe coding, while democratizing software development, introduces unpredictability that limits its applicability for serious projects. The journey from this observation to the Pentagon Protocol involved:</w:t>
      </w:r>
    </w:p>
    <w:p w14:paraId="276568A0" w14:textId="399E6727" w:rsidR="00E22619" w:rsidRPr="00CD5481" w:rsidRDefault="00E22619" w:rsidP="00CD5481">
      <w:pPr>
        <w:pStyle w:val="ListParagraph"/>
        <w:numPr>
          <w:ilvl w:val="1"/>
          <w:numId w:val="103"/>
        </w:numPr>
        <w:rPr>
          <w:rFonts w:asciiTheme="majorBidi" w:hAnsiTheme="majorBidi" w:cstheme="majorBidi"/>
          <w:sz w:val="28"/>
          <w:szCs w:val="28"/>
          <w:lang w:val="en-US"/>
        </w:rPr>
      </w:pPr>
      <w:r w:rsidRPr="00CD5481">
        <w:rPr>
          <w:rFonts w:asciiTheme="majorBidi" w:hAnsiTheme="majorBidi" w:cstheme="majorBidi"/>
          <w:sz w:val="28"/>
          <w:szCs w:val="28"/>
          <w:lang w:val="en-US"/>
        </w:rPr>
        <w:t>Literature synthesis across multi-agent systems, prompt engineering, and software engineering practices</w:t>
      </w:r>
    </w:p>
    <w:p w14:paraId="786B857B" w14:textId="5539BC29" w:rsidR="00E22619" w:rsidRPr="00CD5481" w:rsidRDefault="00E22619" w:rsidP="00CD5481">
      <w:pPr>
        <w:pStyle w:val="ListParagraph"/>
        <w:numPr>
          <w:ilvl w:val="1"/>
          <w:numId w:val="103"/>
        </w:numPr>
        <w:rPr>
          <w:rFonts w:asciiTheme="majorBidi" w:hAnsiTheme="majorBidi" w:cstheme="majorBidi"/>
          <w:sz w:val="28"/>
          <w:szCs w:val="28"/>
          <w:lang w:val="en-US"/>
        </w:rPr>
      </w:pPr>
      <w:r w:rsidRPr="00CD5481">
        <w:rPr>
          <w:rFonts w:asciiTheme="majorBidi" w:hAnsiTheme="majorBidi" w:cstheme="majorBidi"/>
          <w:sz w:val="28"/>
          <w:szCs w:val="28"/>
          <w:lang w:val="en-US"/>
        </w:rPr>
        <w:t>Theoretical modeling of entropy reduction through hierarchical decomposition</w:t>
      </w:r>
    </w:p>
    <w:p w14:paraId="4FECCB33" w14:textId="1F755F06" w:rsidR="00E22619" w:rsidRPr="00CD5481" w:rsidRDefault="00E22619" w:rsidP="00CD5481">
      <w:pPr>
        <w:pStyle w:val="ListParagraph"/>
        <w:numPr>
          <w:ilvl w:val="1"/>
          <w:numId w:val="103"/>
        </w:numPr>
        <w:rPr>
          <w:rFonts w:asciiTheme="majorBidi" w:hAnsiTheme="majorBidi" w:cstheme="majorBidi"/>
          <w:sz w:val="28"/>
          <w:szCs w:val="28"/>
          <w:lang w:val="en-US"/>
        </w:rPr>
      </w:pPr>
      <w:r w:rsidRPr="00CD5481">
        <w:rPr>
          <w:rFonts w:asciiTheme="majorBidi" w:hAnsiTheme="majorBidi" w:cstheme="majorBidi"/>
          <w:sz w:val="28"/>
          <w:szCs w:val="28"/>
          <w:lang w:val="en-US"/>
        </w:rPr>
        <w:t>Framework design balancing structure with flexibility</w:t>
      </w:r>
    </w:p>
    <w:p w14:paraId="4A3C45C2" w14:textId="318787C0" w:rsidR="00E22619" w:rsidRPr="00CD5481" w:rsidRDefault="00E22619" w:rsidP="00CD5481">
      <w:pPr>
        <w:pStyle w:val="ListParagraph"/>
        <w:numPr>
          <w:ilvl w:val="1"/>
          <w:numId w:val="103"/>
        </w:numPr>
        <w:rPr>
          <w:rFonts w:asciiTheme="majorBidi" w:hAnsiTheme="majorBidi" w:cstheme="majorBidi"/>
          <w:sz w:val="28"/>
          <w:szCs w:val="28"/>
          <w:lang w:val="en-US"/>
        </w:rPr>
      </w:pPr>
      <w:r w:rsidRPr="00CD5481">
        <w:rPr>
          <w:rFonts w:asciiTheme="majorBidi" w:hAnsiTheme="majorBidi" w:cstheme="majorBidi"/>
          <w:sz w:val="28"/>
          <w:szCs w:val="28"/>
          <w:lang w:val="en-US"/>
        </w:rPr>
        <w:t>Implementation using modern tools (</w:t>
      </w:r>
      <w:proofErr w:type="spellStart"/>
      <w:r w:rsidRPr="00CD5481">
        <w:rPr>
          <w:rFonts w:asciiTheme="majorBidi" w:hAnsiTheme="majorBidi" w:cstheme="majorBidi"/>
          <w:sz w:val="28"/>
          <w:szCs w:val="28"/>
          <w:lang w:val="en-US"/>
        </w:rPr>
        <w:t>CrewAI</w:t>
      </w:r>
      <w:proofErr w:type="spellEnd"/>
      <w:r w:rsidRPr="00CD5481">
        <w:rPr>
          <w:rFonts w:asciiTheme="majorBidi" w:hAnsiTheme="majorBidi" w:cstheme="majorBidi"/>
          <w:sz w:val="28"/>
          <w:szCs w:val="28"/>
          <w:lang w:val="en-US"/>
        </w:rPr>
        <w:t xml:space="preserve">, </w:t>
      </w:r>
      <w:proofErr w:type="spellStart"/>
      <w:r w:rsidRPr="00CD5481">
        <w:rPr>
          <w:rFonts w:asciiTheme="majorBidi" w:hAnsiTheme="majorBidi" w:cstheme="majorBidi"/>
          <w:sz w:val="28"/>
          <w:szCs w:val="28"/>
          <w:lang w:val="en-US"/>
        </w:rPr>
        <w:t>Pydantic</w:t>
      </w:r>
      <w:proofErr w:type="spellEnd"/>
      <w:r w:rsidRPr="00CD5481">
        <w:rPr>
          <w:rFonts w:asciiTheme="majorBidi" w:hAnsiTheme="majorBidi" w:cstheme="majorBidi"/>
          <w:sz w:val="28"/>
          <w:szCs w:val="28"/>
          <w:lang w:val="en-US"/>
        </w:rPr>
        <w:t>, DeepSeek)</w:t>
      </w:r>
    </w:p>
    <w:p w14:paraId="765F756E" w14:textId="29155E60" w:rsidR="00E22619" w:rsidRPr="00CD5481" w:rsidRDefault="00E22619" w:rsidP="00CD5481">
      <w:pPr>
        <w:pStyle w:val="ListParagraph"/>
        <w:numPr>
          <w:ilvl w:val="1"/>
          <w:numId w:val="103"/>
        </w:numPr>
        <w:rPr>
          <w:rFonts w:asciiTheme="majorBidi" w:hAnsiTheme="majorBidi" w:cstheme="majorBidi"/>
          <w:sz w:val="28"/>
          <w:szCs w:val="28"/>
          <w:lang w:val="en-US"/>
        </w:rPr>
      </w:pPr>
      <w:r w:rsidRPr="00CD5481">
        <w:rPr>
          <w:rFonts w:asciiTheme="majorBidi" w:hAnsiTheme="majorBidi" w:cstheme="majorBidi"/>
          <w:sz w:val="28"/>
          <w:szCs w:val="28"/>
          <w:lang w:val="en-US"/>
        </w:rPr>
        <w:t>Rigorous evaluation with multi-dimensional metrics</w:t>
      </w:r>
    </w:p>
    <w:p w14:paraId="4728F525" w14:textId="77777777" w:rsidR="00E22619" w:rsidRPr="00E22619" w:rsidRDefault="00E22619" w:rsidP="00E22619">
      <w:pPr>
        <w:rPr>
          <w:rFonts w:asciiTheme="majorBidi" w:hAnsiTheme="majorBidi" w:cstheme="majorBidi"/>
          <w:sz w:val="28"/>
          <w:szCs w:val="28"/>
          <w:lang w:val="en-US"/>
        </w:rPr>
      </w:pPr>
      <w:r w:rsidRPr="00E22619">
        <w:rPr>
          <w:rFonts w:asciiTheme="majorBidi" w:hAnsiTheme="majorBidi" w:cstheme="majorBidi"/>
          <w:sz w:val="28"/>
          <w:szCs w:val="28"/>
          <w:lang w:val="en-US"/>
        </w:rPr>
        <w:t>The process reinforced the value of structured approaches even when working with AI systems designed for flexibility. The Pentagon Protocol demonstrates that the principles of software engineering—decomposition, specialization</w:t>
      </w:r>
      <w:proofErr w:type="gramStart"/>
      <w:r w:rsidRPr="00E22619">
        <w:rPr>
          <w:rFonts w:asciiTheme="majorBidi" w:hAnsiTheme="majorBidi" w:cstheme="majorBidi"/>
          <w:sz w:val="28"/>
          <w:szCs w:val="28"/>
          <w:lang w:val="en-US"/>
        </w:rPr>
        <w:t>, validation—</w:t>
      </w:r>
      <w:proofErr w:type="gramEnd"/>
      <w:r w:rsidRPr="00E22619">
        <w:rPr>
          <w:rFonts w:asciiTheme="majorBidi" w:hAnsiTheme="majorBidi" w:cstheme="majorBidi"/>
          <w:sz w:val="28"/>
          <w:szCs w:val="28"/>
          <w:lang w:val="en-US"/>
        </w:rPr>
        <w:t>remain relevant in the age of AI-assisted development.</w:t>
      </w:r>
    </w:p>
    <w:p w14:paraId="007B77BB" w14:textId="77777777" w:rsidR="00E22619" w:rsidRPr="00E22619" w:rsidRDefault="00E22619" w:rsidP="00E22619">
      <w:pPr>
        <w:rPr>
          <w:rFonts w:asciiTheme="majorBidi" w:hAnsiTheme="majorBidi" w:cstheme="majorBidi"/>
          <w:sz w:val="28"/>
          <w:szCs w:val="28"/>
          <w:lang w:val="en-US"/>
        </w:rPr>
      </w:pPr>
    </w:p>
    <w:p w14:paraId="1BACDF82" w14:textId="2B31B9EC" w:rsidR="00E22619" w:rsidRPr="00E22619" w:rsidRDefault="00E22619" w:rsidP="00CD5481">
      <w:pPr>
        <w:pStyle w:val="Heading2"/>
        <w:rPr>
          <w:rFonts w:asciiTheme="majorBidi" w:hAnsiTheme="majorBidi"/>
          <w:sz w:val="28"/>
          <w:szCs w:val="28"/>
          <w:lang w:val="en-US"/>
        </w:rPr>
      </w:pPr>
      <w:bookmarkStart w:id="204" w:name="_Toc219925923"/>
      <w:r w:rsidRPr="00E22619">
        <w:rPr>
          <w:rFonts w:asciiTheme="majorBidi" w:hAnsiTheme="majorBidi"/>
          <w:sz w:val="28"/>
          <w:szCs w:val="28"/>
          <w:lang w:val="en-US"/>
        </w:rPr>
        <w:t>Final Remarks</w:t>
      </w:r>
      <w:bookmarkEnd w:id="204"/>
    </w:p>
    <w:p w14:paraId="4798DD31" w14:textId="22650FFF" w:rsidR="00E22619" w:rsidRPr="00E22619" w:rsidRDefault="00E22619" w:rsidP="00CD5481">
      <w:pPr>
        <w:rPr>
          <w:rFonts w:asciiTheme="majorBidi" w:hAnsiTheme="majorBidi" w:cstheme="majorBidi"/>
          <w:sz w:val="28"/>
          <w:szCs w:val="28"/>
          <w:lang w:val="en-US"/>
        </w:rPr>
      </w:pPr>
      <w:r w:rsidRPr="00E22619">
        <w:rPr>
          <w:rFonts w:asciiTheme="majorBidi" w:hAnsiTheme="majorBidi" w:cstheme="majorBidi"/>
          <w:sz w:val="28"/>
          <w:szCs w:val="28"/>
          <w:lang w:val="en-US"/>
        </w:rPr>
        <w:t>This thesis proposed and validated the Pentagon Protocol as an effective approach for achieving deterministic, high-quality software generation from natural language prompts. The experimental results demonstrate that hierarchical multi-agent orchestration with schema constraints outperforms single-agent approaches across feature completeness, code quality, and output consistency.</w:t>
      </w:r>
    </w:p>
    <w:p w14:paraId="64014D7E" w14:textId="1A236283" w:rsidR="00E22619" w:rsidRPr="00E22619" w:rsidRDefault="00E22619" w:rsidP="00CD5481">
      <w:pPr>
        <w:rPr>
          <w:rFonts w:asciiTheme="majorBidi" w:hAnsiTheme="majorBidi" w:cstheme="majorBidi"/>
          <w:sz w:val="28"/>
          <w:szCs w:val="28"/>
          <w:lang w:val="en-US"/>
        </w:rPr>
      </w:pPr>
      <w:r w:rsidRPr="00E22619">
        <w:rPr>
          <w:rFonts w:asciiTheme="majorBidi" w:hAnsiTheme="majorBidi" w:cstheme="majorBidi"/>
          <w:sz w:val="28"/>
          <w:szCs w:val="28"/>
          <w:lang w:val="en-US"/>
        </w:rPr>
        <w:lastRenderedPageBreak/>
        <w:t>The central contribution of this work is the formalization of "Schema-Guided Vibe Coding" as a paradigm that preserves the accessibility of natural language prompting while introducing the reliability of structured software engineering processes. This middle-ground approach addresses the fundamental tension between the ease of vibe coding and the rigor required for production software.</w:t>
      </w:r>
    </w:p>
    <w:p w14:paraId="2106C673" w14:textId="77777777" w:rsidR="00E22619" w:rsidRPr="00E22619" w:rsidRDefault="00E22619" w:rsidP="00E22619">
      <w:pPr>
        <w:rPr>
          <w:rFonts w:asciiTheme="majorBidi" w:hAnsiTheme="majorBidi" w:cstheme="majorBidi"/>
          <w:sz w:val="28"/>
          <w:szCs w:val="28"/>
          <w:lang w:val="en-US"/>
        </w:rPr>
      </w:pPr>
      <w:r w:rsidRPr="00E22619">
        <w:rPr>
          <w:rFonts w:asciiTheme="majorBidi" w:hAnsiTheme="majorBidi" w:cstheme="majorBidi"/>
          <w:sz w:val="28"/>
          <w:szCs w:val="28"/>
          <w:lang w:val="en-US"/>
        </w:rPr>
        <w:t>As AI-assisted development continues to evolve, the principles established in this thesis—role-based agent specialization, schema-enforced output validation, and multi-dimensional quality assessment—provide a foundation for building increasingly reliable and capable code generation systems.</w:t>
      </w:r>
    </w:p>
    <w:p w14:paraId="02C2FAEE" w14:textId="5A86E9E5" w:rsidR="00E22619" w:rsidRPr="00E22619" w:rsidRDefault="00E22619" w:rsidP="00CD5481">
      <w:pPr>
        <w:rPr>
          <w:rFonts w:asciiTheme="majorBidi" w:hAnsiTheme="majorBidi" w:cstheme="majorBidi"/>
          <w:sz w:val="28"/>
          <w:szCs w:val="28"/>
          <w:lang w:val="en-US"/>
        </w:rPr>
      </w:pPr>
      <w:r w:rsidRPr="00E22619">
        <w:rPr>
          <w:rFonts w:asciiTheme="majorBidi" w:hAnsiTheme="majorBidi" w:cstheme="majorBidi"/>
          <w:sz w:val="28"/>
          <w:szCs w:val="28"/>
          <w:lang w:val="en-US"/>
        </w:rPr>
        <w:t>The Pentagon Protocol represents not an endpoint, but a starting point for research into structured AI-assisted software engineering. Future work extending this framework with adaptive configurations, human-in-the-loop integration, and cross-model orchestration promises to further advance the goal of making high-quality software development accessible to all.</w:t>
      </w:r>
    </w:p>
    <w:p w14:paraId="0D2127B3" w14:textId="598144C9" w:rsidR="00E22619" w:rsidRPr="00E22619" w:rsidRDefault="00E22619" w:rsidP="00E22619">
      <w:pPr>
        <w:rPr>
          <w:rFonts w:asciiTheme="majorBidi" w:hAnsiTheme="majorBidi" w:cstheme="majorBidi"/>
          <w:sz w:val="28"/>
          <w:szCs w:val="28"/>
          <w:lang w:val="en-US"/>
        </w:rPr>
      </w:pPr>
      <w:r w:rsidRPr="00E22619">
        <w:rPr>
          <w:rFonts w:asciiTheme="majorBidi" w:hAnsiTheme="majorBidi" w:cstheme="majorBidi"/>
          <w:sz w:val="28"/>
          <w:szCs w:val="28"/>
          <w:lang w:val="en-US"/>
        </w:rPr>
        <w:t>In conclusion, this thesis demonstrates that determinism in generative software engineering is achievable through thoughtful orchestration. The Pentagon Protocol successfully bridges the gap between informal vibe coding and rigorous software engineering, offering a practical path toward reliable AI-assisted development.</w:t>
      </w:r>
    </w:p>
    <w:p w14:paraId="045DC1B7" w14:textId="77777777" w:rsidR="00E22619" w:rsidRPr="00E22619" w:rsidRDefault="00E22619" w:rsidP="00E22619">
      <w:pPr>
        <w:rPr>
          <w:rFonts w:asciiTheme="majorBidi" w:hAnsiTheme="majorBidi" w:cstheme="majorBidi"/>
          <w:sz w:val="28"/>
          <w:szCs w:val="28"/>
          <w:lang w:bidi="ar-EG"/>
        </w:rPr>
      </w:pPr>
    </w:p>
    <w:p w14:paraId="1BDD3D42" w14:textId="77777777" w:rsidR="00E22619" w:rsidRPr="00E22619" w:rsidRDefault="00E22619" w:rsidP="00E22619">
      <w:pPr>
        <w:rPr>
          <w:rFonts w:asciiTheme="majorBidi" w:hAnsiTheme="majorBidi" w:cstheme="majorBidi"/>
          <w:sz w:val="28"/>
          <w:szCs w:val="28"/>
          <w:lang w:bidi="ar-EG"/>
        </w:rPr>
      </w:pPr>
    </w:p>
    <w:p w14:paraId="1183D429" w14:textId="77777777" w:rsidR="00E22619" w:rsidRPr="00E22619" w:rsidRDefault="00E22619" w:rsidP="00E22619">
      <w:pPr>
        <w:rPr>
          <w:rFonts w:asciiTheme="majorBidi" w:hAnsiTheme="majorBidi" w:cstheme="majorBidi"/>
          <w:sz w:val="28"/>
          <w:szCs w:val="28"/>
          <w:lang w:bidi="ar-EG"/>
        </w:rPr>
      </w:pPr>
    </w:p>
    <w:p w14:paraId="3C49A27A" w14:textId="096EF1CE" w:rsidR="00DB1526" w:rsidRPr="00E22619" w:rsidRDefault="00E22619" w:rsidP="00E22619">
      <w:pPr>
        <w:pStyle w:val="CCISNormal"/>
        <w:rPr>
          <w:rFonts w:asciiTheme="majorBidi" w:hAnsiTheme="majorBidi" w:cstheme="majorBidi"/>
          <w:sz w:val="28"/>
          <w:szCs w:val="28"/>
        </w:rPr>
        <w:sectPr w:rsidR="00DB1526" w:rsidRPr="00E22619" w:rsidSect="00B107BE">
          <w:headerReference w:type="default" r:id="rId35"/>
          <w:pgSz w:w="11906" w:h="16838" w:code="9"/>
          <w:pgMar w:top="1701" w:right="1701" w:bottom="1701" w:left="1701" w:header="1134" w:footer="1134" w:gutter="0"/>
          <w:cols w:space="720"/>
        </w:sectPr>
      </w:pPr>
      <w:r w:rsidRPr="00E22619">
        <w:rPr>
          <w:rFonts w:asciiTheme="majorBidi" w:hAnsiTheme="majorBidi" w:cstheme="majorBidi"/>
          <w:color w:val="000000"/>
          <w:sz w:val="28"/>
          <w:szCs w:val="28"/>
        </w:rPr>
        <w:t>.</w:t>
      </w:r>
    </w:p>
    <w:p w14:paraId="163D2CFF" w14:textId="118CAAB4" w:rsidR="00E10DEE" w:rsidRPr="009E4996" w:rsidRDefault="006109C7" w:rsidP="009E4996">
      <w:pPr>
        <w:pStyle w:val="Heading1"/>
        <w:numPr>
          <w:ilvl w:val="0"/>
          <w:numId w:val="0"/>
        </w:numPr>
        <w:ind w:left="567" w:hanging="567"/>
        <w:rPr>
          <w:rFonts w:asciiTheme="majorBidi" w:hAnsiTheme="majorBidi"/>
          <w:sz w:val="36"/>
          <w:szCs w:val="36"/>
        </w:rPr>
      </w:pPr>
      <w:bookmarkStart w:id="205" w:name="_Toc219925924"/>
      <w:r w:rsidRPr="00D431B0">
        <w:rPr>
          <w:rFonts w:asciiTheme="majorBidi" w:hAnsiTheme="majorBidi"/>
          <w:sz w:val="36"/>
          <w:szCs w:val="36"/>
        </w:rPr>
        <w:lastRenderedPageBreak/>
        <w:t>References</w:t>
      </w:r>
      <w:bookmarkEnd w:id="205"/>
    </w:p>
    <w:p w14:paraId="5BEBA76C" w14:textId="5C7D84E5" w:rsidR="009E4996" w:rsidRPr="009E4996" w:rsidRDefault="009E4996" w:rsidP="009E4996">
      <w:pPr>
        <w:rPr>
          <w:rFonts w:asciiTheme="majorBidi" w:hAnsiTheme="majorBidi" w:cstheme="majorBidi"/>
          <w:sz w:val="22"/>
          <w:szCs w:val="20"/>
        </w:rPr>
      </w:pPr>
      <w:proofErr w:type="spellStart"/>
      <w:r w:rsidRPr="009E4996">
        <w:rPr>
          <w:rFonts w:asciiTheme="majorBidi" w:hAnsiTheme="majorBidi" w:cstheme="majorBidi"/>
          <w:sz w:val="22"/>
          <w:szCs w:val="20"/>
        </w:rPr>
        <w:t>Karpathy</w:t>
      </w:r>
      <w:proofErr w:type="spellEnd"/>
      <w:r w:rsidRPr="009E4996">
        <w:rPr>
          <w:rFonts w:asciiTheme="majorBidi" w:hAnsiTheme="majorBidi" w:cstheme="majorBidi"/>
          <w:sz w:val="22"/>
          <w:szCs w:val="20"/>
        </w:rPr>
        <w:t xml:space="preserve">, A. (2025). *Vibe coding* [Twitter/X post]. https://twitter.com/karpathy/status/1886192184808149383  </w:t>
      </w:r>
    </w:p>
    <w:p w14:paraId="076D7E99" w14:textId="5660341F" w:rsidR="009E4996" w:rsidRPr="009E4996" w:rsidRDefault="009E4996" w:rsidP="009E4996">
      <w:pPr>
        <w:rPr>
          <w:rFonts w:asciiTheme="majorBidi" w:hAnsiTheme="majorBidi" w:cstheme="majorBidi"/>
          <w:sz w:val="22"/>
          <w:szCs w:val="20"/>
        </w:rPr>
      </w:pPr>
      <w:r w:rsidRPr="009E4996">
        <w:rPr>
          <w:rFonts w:asciiTheme="majorBidi" w:hAnsiTheme="majorBidi" w:cstheme="majorBidi"/>
          <w:sz w:val="22"/>
          <w:szCs w:val="20"/>
        </w:rPr>
        <w:t xml:space="preserve">GitHub. (2025, September). *Spec-driven development with AI: Get started with a new open-source toolkit*. *GitHub Blog*. https://github.blog/ai-and-ml/generative-ai/spec-driven-development-with-ai-get-started-with-a-new-open-source-toolkit/  </w:t>
      </w:r>
    </w:p>
    <w:p w14:paraId="6EADB311" w14:textId="43BC7336" w:rsidR="009E4996" w:rsidRPr="009E4996" w:rsidRDefault="009E4996" w:rsidP="009E4996">
      <w:pPr>
        <w:rPr>
          <w:rFonts w:asciiTheme="majorBidi" w:hAnsiTheme="majorBidi" w:cstheme="majorBidi"/>
          <w:sz w:val="22"/>
          <w:szCs w:val="20"/>
        </w:rPr>
      </w:pPr>
      <w:r w:rsidRPr="009E4996">
        <w:rPr>
          <w:rFonts w:asciiTheme="majorBidi" w:hAnsiTheme="majorBidi" w:cstheme="majorBidi"/>
          <w:sz w:val="22"/>
          <w:szCs w:val="20"/>
        </w:rPr>
        <w:t xml:space="preserve">Amazon Web Services. (2025). *Kiro: AI agent-driven IDE for spec-driven development*. *AWS Developer Tools*. https://kiro.dev  </w:t>
      </w:r>
    </w:p>
    <w:p w14:paraId="6C03E529" w14:textId="2F9CB250" w:rsidR="009E4996" w:rsidRPr="009E4996" w:rsidRDefault="009E4996" w:rsidP="009E4996">
      <w:pPr>
        <w:rPr>
          <w:rFonts w:asciiTheme="majorBidi" w:hAnsiTheme="majorBidi" w:cstheme="majorBidi"/>
          <w:sz w:val="22"/>
          <w:szCs w:val="20"/>
        </w:rPr>
      </w:pPr>
      <w:r w:rsidRPr="009E4996">
        <w:rPr>
          <w:rFonts w:asciiTheme="majorBidi" w:hAnsiTheme="majorBidi" w:cstheme="majorBidi"/>
          <w:sz w:val="22"/>
          <w:szCs w:val="20"/>
        </w:rPr>
        <w:t>Qian, C., Cong, X., Yang, C., Chen, W., Su, Y., Xu, J., Liu, Z., &amp; Sun, M. (2023). Communicative agents for software development. *</w:t>
      </w:r>
      <w:proofErr w:type="spellStart"/>
      <w:r w:rsidRPr="009E4996">
        <w:rPr>
          <w:rFonts w:asciiTheme="majorBidi" w:hAnsiTheme="majorBidi" w:cstheme="majorBidi"/>
          <w:sz w:val="22"/>
          <w:szCs w:val="20"/>
        </w:rPr>
        <w:t>arXiv</w:t>
      </w:r>
      <w:proofErr w:type="spellEnd"/>
      <w:r w:rsidRPr="009E4996">
        <w:rPr>
          <w:rFonts w:asciiTheme="majorBidi" w:hAnsiTheme="majorBidi" w:cstheme="majorBidi"/>
          <w:sz w:val="22"/>
          <w:szCs w:val="20"/>
        </w:rPr>
        <w:t xml:space="preserve"> Preprint*, arXiv:2307.07924.  </w:t>
      </w:r>
    </w:p>
    <w:p w14:paraId="4F1F1762" w14:textId="29717CC8" w:rsidR="009E4996" w:rsidRPr="009E4996" w:rsidRDefault="009E4996" w:rsidP="009E4996">
      <w:pPr>
        <w:rPr>
          <w:rFonts w:asciiTheme="majorBidi" w:hAnsiTheme="majorBidi" w:cstheme="majorBidi"/>
          <w:sz w:val="22"/>
          <w:szCs w:val="20"/>
        </w:rPr>
      </w:pPr>
      <w:r w:rsidRPr="009E4996">
        <w:rPr>
          <w:rFonts w:asciiTheme="majorBidi" w:hAnsiTheme="majorBidi" w:cstheme="majorBidi"/>
          <w:sz w:val="22"/>
          <w:szCs w:val="20"/>
        </w:rPr>
        <w:t xml:space="preserve">Hong, S., Zhuge, M., Chen, J., Zheng, X., Cheng, Y., Zhang, C., Wang, J., Wang, Z., Yau, S. K. S., Lin, Z., et al. (2023). </w:t>
      </w:r>
      <w:proofErr w:type="spellStart"/>
      <w:r w:rsidRPr="009E4996">
        <w:rPr>
          <w:rFonts w:asciiTheme="majorBidi" w:hAnsiTheme="majorBidi" w:cstheme="majorBidi"/>
          <w:sz w:val="22"/>
          <w:szCs w:val="20"/>
        </w:rPr>
        <w:t>MetaGPT</w:t>
      </w:r>
      <w:proofErr w:type="spellEnd"/>
      <w:r w:rsidRPr="009E4996">
        <w:rPr>
          <w:rFonts w:asciiTheme="majorBidi" w:hAnsiTheme="majorBidi" w:cstheme="majorBidi"/>
          <w:sz w:val="22"/>
          <w:szCs w:val="20"/>
        </w:rPr>
        <w:t>: Meta programming for a multi-agent collaborative framework. *</w:t>
      </w:r>
      <w:proofErr w:type="spellStart"/>
      <w:r w:rsidRPr="009E4996">
        <w:rPr>
          <w:rFonts w:asciiTheme="majorBidi" w:hAnsiTheme="majorBidi" w:cstheme="majorBidi"/>
          <w:sz w:val="22"/>
          <w:szCs w:val="20"/>
        </w:rPr>
        <w:t>arXiv</w:t>
      </w:r>
      <w:proofErr w:type="spellEnd"/>
      <w:r w:rsidRPr="009E4996">
        <w:rPr>
          <w:rFonts w:asciiTheme="majorBidi" w:hAnsiTheme="majorBidi" w:cstheme="majorBidi"/>
          <w:sz w:val="22"/>
          <w:szCs w:val="20"/>
        </w:rPr>
        <w:t xml:space="preserve"> Preprint*, arXiv:2308.00352.  </w:t>
      </w:r>
    </w:p>
    <w:p w14:paraId="46B61646" w14:textId="01CCD6B5" w:rsidR="009E4996" w:rsidRPr="009E4996" w:rsidRDefault="009E4996" w:rsidP="009E4996">
      <w:pPr>
        <w:rPr>
          <w:rFonts w:asciiTheme="majorBidi" w:hAnsiTheme="majorBidi" w:cstheme="majorBidi"/>
          <w:sz w:val="22"/>
          <w:szCs w:val="20"/>
        </w:rPr>
      </w:pPr>
      <w:r w:rsidRPr="009E4996">
        <w:rPr>
          <w:rFonts w:asciiTheme="majorBidi" w:hAnsiTheme="majorBidi" w:cstheme="majorBidi"/>
          <w:sz w:val="22"/>
          <w:szCs w:val="20"/>
        </w:rPr>
        <w:t xml:space="preserve">Nguyen, M., et al. (2024). </w:t>
      </w:r>
      <w:proofErr w:type="spellStart"/>
      <w:r w:rsidRPr="009E4996">
        <w:rPr>
          <w:rFonts w:asciiTheme="majorBidi" w:hAnsiTheme="majorBidi" w:cstheme="majorBidi"/>
          <w:sz w:val="22"/>
          <w:szCs w:val="20"/>
        </w:rPr>
        <w:t>AgileCoder</w:t>
      </w:r>
      <w:proofErr w:type="spellEnd"/>
      <w:r w:rsidRPr="009E4996">
        <w:rPr>
          <w:rFonts w:asciiTheme="majorBidi" w:hAnsiTheme="majorBidi" w:cstheme="majorBidi"/>
          <w:sz w:val="22"/>
          <w:szCs w:val="20"/>
        </w:rPr>
        <w:t>: Dynamic collaborative agents for software development based on agile methodology. *</w:t>
      </w:r>
      <w:proofErr w:type="spellStart"/>
      <w:r w:rsidRPr="009E4996">
        <w:rPr>
          <w:rFonts w:asciiTheme="majorBidi" w:hAnsiTheme="majorBidi" w:cstheme="majorBidi"/>
          <w:sz w:val="22"/>
          <w:szCs w:val="20"/>
        </w:rPr>
        <w:t>arXiv</w:t>
      </w:r>
      <w:proofErr w:type="spellEnd"/>
      <w:r w:rsidRPr="009E4996">
        <w:rPr>
          <w:rFonts w:asciiTheme="majorBidi" w:hAnsiTheme="majorBidi" w:cstheme="majorBidi"/>
          <w:sz w:val="22"/>
          <w:szCs w:val="20"/>
        </w:rPr>
        <w:t xml:space="preserve"> Preprint*.  </w:t>
      </w:r>
    </w:p>
    <w:p w14:paraId="484EF71D" w14:textId="2A558D43" w:rsidR="009E4996" w:rsidRPr="009E4996" w:rsidRDefault="009E4996" w:rsidP="009E4996">
      <w:pPr>
        <w:rPr>
          <w:rFonts w:asciiTheme="majorBidi" w:hAnsiTheme="majorBidi" w:cstheme="majorBidi"/>
          <w:sz w:val="22"/>
          <w:szCs w:val="20"/>
        </w:rPr>
      </w:pPr>
      <w:r w:rsidRPr="009E4996">
        <w:rPr>
          <w:rFonts w:asciiTheme="majorBidi" w:hAnsiTheme="majorBidi" w:cstheme="majorBidi"/>
          <w:sz w:val="22"/>
          <w:szCs w:val="20"/>
        </w:rPr>
        <w:t>Drummond, P., et al. (2025, January). Multi-agent LLM orchestration achieves deterministic, high-quality outputs for incident response. *</w:t>
      </w:r>
      <w:proofErr w:type="spellStart"/>
      <w:r w:rsidRPr="009E4996">
        <w:rPr>
          <w:rFonts w:asciiTheme="majorBidi" w:hAnsiTheme="majorBidi" w:cstheme="majorBidi"/>
          <w:sz w:val="22"/>
          <w:szCs w:val="20"/>
        </w:rPr>
        <w:t>arXiv</w:t>
      </w:r>
      <w:proofErr w:type="spellEnd"/>
      <w:r w:rsidRPr="009E4996">
        <w:rPr>
          <w:rFonts w:asciiTheme="majorBidi" w:hAnsiTheme="majorBidi" w:cstheme="majorBidi"/>
          <w:sz w:val="22"/>
          <w:szCs w:val="20"/>
        </w:rPr>
        <w:t xml:space="preserve"> Preprint*, arXiv:2511.15755v2.  </w:t>
      </w:r>
    </w:p>
    <w:p w14:paraId="5C1DEB25" w14:textId="2F18FCF7" w:rsidR="009E4996" w:rsidRPr="009E4996" w:rsidRDefault="009E4996" w:rsidP="009E4996">
      <w:pPr>
        <w:rPr>
          <w:rFonts w:asciiTheme="majorBidi" w:hAnsiTheme="majorBidi" w:cstheme="majorBidi"/>
          <w:sz w:val="22"/>
          <w:szCs w:val="20"/>
        </w:rPr>
      </w:pPr>
      <w:r w:rsidRPr="009E4996">
        <w:rPr>
          <w:rFonts w:asciiTheme="majorBidi" w:hAnsiTheme="majorBidi" w:cstheme="majorBidi"/>
          <w:sz w:val="22"/>
          <w:szCs w:val="20"/>
        </w:rPr>
        <w:t xml:space="preserve">Various. (2025). Intention aligned multi-agent framework for software development. In *Findings of the Association for Computational Linguistics (ACL)*.  </w:t>
      </w:r>
    </w:p>
    <w:p w14:paraId="6D223469" w14:textId="6CAD4DFE" w:rsidR="009E4996" w:rsidRPr="009E4996" w:rsidRDefault="009E4996" w:rsidP="009E4996">
      <w:pPr>
        <w:rPr>
          <w:rFonts w:asciiTheme="majorBidi" w:hAnsiTheme="majorBidi" w:cstheme="majorBidi"/>
          <w:sz w:val="22"/>
          <w:szCs w:val="20"/>
        </w:rPr>
      </w:pPr>
      <w:r w:rsidRPr="009E4996">
        <w:rPr>
          <w:rFonts w:asciiTheme="majorBidi" w:hAnsiTheme="majorBidi" w:cstheme="majorBidi"/>
          <w:sz w:val="22"/>
          <w:szCs w:val="20"/>
        </w:rPr>
        <w:t>Chen, M., Tworek, J., Jun, H., Yuan, Q., Pinto, H. P. de O., Kaplan, J., Edwards, H., Burda, Y., Joseph, N., Brockman, G., et al. (2021). Evaluating large language models trained on code. *</w:t>
      </w:r>
      <w:proofErr w:type="spellStart"/>
      <w:r w:rsidRPr="009E4996">
        <w:rPr>
          <w:rFonts w:asciiTheme="majorBidi" w:hAnsiTheme="majorBidi" w:cstheme="majorBidi"/>
          <w:sz w:val="22"/>
          <w:szCs w:val="20"/>
        </w:rPr>
        <w:t>arXiv</w:t>
      </w:r>
      <w:proofErr w:type="spellEnd"/>
      <w:r w:rsidRPr="009E4996">
        <w:rPr>
          <w:rFonts w:asciiTheme="majorBidi" w:hAnsiTheme="majorBidi" w:cstheme="majorBidi"/>
          <w:sz w:val="22"/>
          <w:szCs w:val="20"/>
        </w:rPr>
        <w:t xml:space="preserve"> Preprint*, arXiv:2107.03374.  </w:t>
      </w:r>
    </w:p>
    <w:p w14:paraId="702DD2FE" w14:textId="4F96074D" w:rsidR="009E4996" w:rsidRPr="009E4996" w:rsidRDefault="009E4996" w:rsidP="009E4996">
      <w:pPr>
        <w:rPr>
          <w:rFonts w:asciiTheme="majorBidi" w:hAnsiTheme="majorBidi" w:cstheme="majorBidi"/>
          <w:sz w:val="22"/>
          <w:szCs w:val="20"/>
        </w:rPr>
      </w:pPr>
      <w:r w:rsidRPr="009E4996">
        <w:rPr>
          <w:rFonts w:asciiTheme="majorBidi" w:hAnsiTheme="majorBidi" w:cstheme="majorBidi"/>
          <w:sz w:val="22"/>
          <w:szCs w:val="20"/>
        </w:rPr>
        <w:t xml:space="preserve">DeepSeek AI. (2024). *DeepSeek-V3 technical report*. DeepSeek Documentation. https://api-docs.deepseek.com  </w:t>
      </w:r>
    </w:p>
    <w:p w14:paraId="0E0AA6D8" w14:textId="77777777" w:rsidR="009E4996" w:rsidRPr="009E4996" w:rsidRDefault="009E4996" w:rsidP="009E4996">
      <w:pPr>
        <w:rPr>
          <w:rFonts w:asciiTheme="majorBidi" w:hAnsiTheme="majorBidi" w:cstheme="majorBidi"/>
          <w:sz w:val="22"/>
          <w:szCs w:val="20"/>
        </w:rPr>
      </w:pPr>
      <w:r w:rsidRPr="009E4996">
        <w:rPr>
          <w:rFonts w:asciiTheme="majorBidi" w:hAnsiTheme="majorBidi" w:cstheme="majorBidi"/>
          <w:sz w:val="22"/>
          <w:szCs w:val="20"/>
        </w:rPr>
        <w:t xml:space="preserve">OpenAI. (2024). *Structured outputs in the API*. OpenAI Platform Documentation. https://platform.openai.com/docs/guides/structured-outputs  </w:t>
      </w:r>
    </w:p>
    <w:p w14:paraId="4436CD13" w14:textId="15DB02E4" w:rsidR="009E4996" w:rsidRPr="009E4996" w:rsidRDefault="009E4996" w:rsidP="009E4996">
      <w:pPr>
        <w:rPr>
          <w:rFonts w:asciiTheme="majorBidi" w:hAnsiTheme="majorBidi" w:cstheme="majorBidi"/>
          <w:sz w:val="22"/>
          <w:szCs w:val="20"/>
        </w:rPr>
      </w:pPr>
      <w:proofErr w:type="spellStart"/>
      <w:r w:rsidRPr="009E4996">
        <w:rPr>
          <w:rFonts w:asciiTheme="majorBidi" w:hAnsiTheme="majorBidi" w:cstheme="majorBidi"/>
          <w:sz w:val="22"/>
          <w:szCs w:val="20"/>
        </w:rPr>
        <w:t>CrewAI</w:t>
      </w:r>
      <w:proofErr w:type="spellEnd"/>
      <w:r w:rsidRPr="009E4996">
        <w:rPr>
          <w:rFonts w:asciiTheme="majorBidi" w:hAnsiTheme="majorBidi" w:cstheme="majorBidi"/>
          <w:sz w:val="22"/>
          <w:szCs w:val="20"/>
        </w:rPr>
        <w:t>. (2024). *</w:t>
      </w:r>
      <w:proofErr w:type="spellStart"/>
      <w:r w:rsidRPr="009E4996">
        <w:rPr>
          <w:rFonts w:asciiTheme="majorBidi" w:hAnsiTheme="majorBidi" w:cstheme="majorBidi"/>
          <w:sz w:val="22"/>
          <w:szCs w:val="20"/>
        </w:rPr>
        <w:t>CrewAI</w:t>
      </w:r>
      <w:proofErr w:type="spellEnd"/>
      <w:r w:rsidRPr="009E4996">
        <w:rPr>
          <w:rFonts w:asciiTheme="majorBidi" w:hAnsiTheme="majorBidi" w:cstheme="majorBidi"/>
          <w:sz w:val="22"/>
          <w:szCs w:val="20"/>
        </w:rPr>
        <w:t xml:space="preserve">: Framework for orchestrating role-playing AI agents*. GitHub Repository and Documentation. https://docs.crewai.com  </w:t>
      </w:r>
    </w:p>
    <w:p w14:paraId="39D73EA6" w14:textId="1FF878E3" w:rsidR="009E4996" w:rsidRPr="009E4996" w:rsidRDefault="009E4996" w:rsidP="009E4996">
      <w:pPr>
        <w:rPr>
          <w:rFonts w:asciiTheme="majorBidi" w:hAnsiTheme="majorBidi" w:cstheme="majorBidi"/>
          <w:sz w:val="22"/>
          <w:szCs w:val="20"/>
        </w:rPr>
      </w:pPr>
      <w:proofErr w:type="spellStart"/>
      <w:r w:rsidRPr="009E4996">
        <w:rPr>
          <w:rFonts w:asciiTheme="majorBidi" w:hAnsiTheme="majorBidi" w:cstheme="majorBidi"/>
          <w:sz w:val="22"/>
          <w:szCs w:val="20"/>
        </w:rPr>
        <w:t>Pydantic</w:t>
      </w:r>
      <w:proofErr w:type="spellEnd"/>
      <w:r w:rsidRPr="009E4996">
        <w:rPr>
          <w:rFonts w:asciiTheme="majorBidi" w:hAnsiTheme="majorBidi" w:cstheme="majorBidi"/>
          <w:sz w:val="22"/>
          <w:szCs w:val="20"/>
        </w:rPr>
        <w:t>. (2024). *</w:t>
      </w:r>
      <w:proofErr w:type="spellStart"/>
      <w:r w:rsidRPr="009E4996">
        <w:rPr>
          <w:rFonts w:asciiTheme="majorBidi" w:hAnsiTheme="majorBidi" w:cstheme="majorBidi"/>
          <w:sz w:val="22"/>
          <w:szCs w:val="20"/>
        </w:rPr>
        <w:t>Pydantic</w:t>
      </w:r>
      <w:proofErr w:type="spellEnd"/>
      <w:r w:rsidRPr="009E4996">
        <w:rPr>
          <w:rFonts w:asciiTheme="majorBidi" w:hAnsiTheme="majorBidi" w:cstheme="majorBidi"/>
          <w:sz w:val="22"/>
          <w:szCs w:val="20"/>
        </w:rPr>
        <w:t xml:space="preserve">: Data validation using Python type annotations*. Documentation. https://docs.pydantic.dev  </w:t>
      </w:r>
    </w:p>
    <w:p w14:paraId="22A7C577" w14:textId="1A425C02" w:rsidR="009E4996" w:rsidRPr="009E4996" w:rsidRDefault="009E4996" w:rsidP="009E4996">
      <w:pPr>
        <w:rPr>
          <w:rFonts w:asciiTheme="majorBidi" w:hAnsiTheme="majorBidi" w:cstheme="majorBidi"/>
          <w:sz w:val="22"/>
          <w:szCs w:val="20"/>
        </w:rPr>
      </w:pPr>
      <w:r w:rsidRPr="009E4996">
        <w:rPr>
          <w:rFonts w:asciiTheme="majorBidi" w:hAnsiTheme="majorBidi" w:cstheme="majorBidi"/>
          <w:sz w:val="22"/>
          <w:szCs w:val="20"/>
        </w:rPr>
        <w:lastRenderedPageBreak/>
        <w:t>Ramírez, S. (2024). *</w:t>
      </w:r>
      <w:proofErr w:type="spellStart"/>
      <w:r w:rsidRPr="009E4996">
        <w:rPr>
          <w:rFonts w:asciiTheme="majorBidi" w:hAnsiTheme="majorBidi" w:cstheme="majorBidi"/>
          <w:sz w:val="22"/>
          <w:szCs w:val="20"/>
        </w:rPr>
        <w:t>FastAPI</w:t>
      </w:r>
      <w:proofErr w:type="spellEnd"/>
      <w:r w:rsidRPr="009E4996">
        <w:rPr>
          <w:rFonts w:asciiTheme="majorBidi" w:hAnsiTheme="majorBidi" w:cstheme="majorBidi"/>
          <w:sz w:val="22"/>
          <w:szCs w:val="20"/>
        </w:rPr>
        <w:t xml:space="preserve">: Modern, fast web framework for building APIs with Python*. Documentation. https://fastapi.tiangolo.com  </w:t>
      </w:r>
    </w:p>
    <w:p w14:paraId="0D7FA510" w14:textId="7ED06D66" w:rsidR="009E4996" w:rsidRPr="009E4996" w:rsidRDefault="009E4996" w:rsidP="009E4996">
      <w:pPr>
        <w:rPr>
          <w:rFonts w:asciiTheme="majorBidi" w:hAnsiTheme="majorBidi" w:cstheme="majorBidi"/>
          <w:sz w:val="22"/>
          <w:szCs w:val="20"/>
        </w:rPr>
      </w:pPr>
      <w:r w:rsidRPr="009E4996">
        <w:rPr>
          <w:rFonts w:asciiTheme="majorBidi" w:hAnsiTheme="majorBidi" w:cstheme="majorBidi"/>
          <w:sz w:val="22"/>
          <w:szCs w:val="20"/>
        </w:rPr>
        <w:t xml:space="preserve">Anthropic. (2025, January). *Demystifying evals for AI agents*. *Anthropic Engineering Blog*. https://www.anthropic.com/engineering/demystifying-evals-for-ai-agents  </w:t>
      </w:r>
    </w:p>
    <w:p w14:paraId="1FE5F874" w14:textId="1D01D67F" w:rsidR="009E4996" w:rsidRPr="009E4996" w:rsidRDefault="009E4996" w:rsidP="009E4996">
      <w:pPr>
        <w:rPr>
          <w:rFonts w:asciiTheme="majorBidi" w:hAnsiTheme="majorBidi" w:cstheme="majorBidi"/>
          <w:sz w:val="22"/>
          <w:szCs w:val="20"/>
        </w:rPr>
      </w:pPr>
      <w:r w:rsidRPr="009E4996">
        <w:rPr>
          <w:rFonts w:asciiTheme="majorBidi" w:hAnsiTheme="majorBidi" w:cstheme="majorBidi"/>
          <w:sz w:val="22"/>
          <w:szCs w:val="20"/>
        </w:rPr>
        <w:t>Ghosh Paul, D., Zhu, H., &amp; Bayley, I. (2024). Benchmarks and metrics for evaluations of code generation: A critical review. *</w:t>
      </w:r>
      <w:proofErr w:type="spellStart"/>
      <w:r w:rsidRPr="009E4996">
        <w:rPr>
          <w:rFonts w:asciiTheme="majorBidi" w:hAnsiTheme="majorBidi" w:cstheme="majorBidi"/>
          <w:sz w:val="22"/>
          <w:szCs w:val="20"/>
        </w:rPr>
        <w:t>arXiv</w:t>
      </w:r>
      <w:proofErr w:type="spellEnd"/>
      <w:r w:rsidRPr="009E4996">
        <w:rPr>
          <w:rFonts w:asciiTheme="majorBidi" w:hAnsiTheme="majorBidi" w:cstheme="majorBidi"/>
          <w:sz w:val="22"/>
          <w:szCs w:val="20"/>
        </w:rPr>
        <w:t xml:space="preserve"> Preprint*, arXiv:2406.12655.  </w:t>
      </w:r>
    </w:p>
    <w:p w14:paraId="4792DB2D" w14:textId="6A8E841A" w:rsidR="009E4996" w:rsidRPr="009E4996" w:rsidRDefault="009E4996" w:rsidP="009E4996">
      <w:pPr>
        <w:rPr>
          <w:rFonts w:asciiTheme="majorBidi" w:hAnsiTheme="majorBidi" w:cstheme="majorBidi"/>
          <w:sz w:val="22"/>
          <w:szCs w:val="20"/>
        </w:rPr>
      </w:pPr>
      <w:r w:rsidRPr="009E4996">
        <w:rPr>
          <w:rFonts w:asciiTheme="majorBidi" w:hAnsiTheme="majorBidi" w:cstheme="majorBidi"/>
          <w:sz w:val="22"/>
          <w:szCs w:val="20"/>
        </w:rPr>
        <w:t>Jimenez, C. E., Yang, J., Wettig, A., Yao, S., Pei, K., Press, O., &amp; Narasimhan, K. (2024). SWE-bench: Can language models resolve real-world GitHub issues? *</w:t>
      </w:r>
      <w:proofErr w:type="spellStart"/>
      <w:r w:rsidRPr="009E4996">
        <w:rPr>
          <w:rFonts w:asciiTheme="majorBidi" w:hAnsiTheme="majorBidi" w:cstheme="majorBidi"/>
          <w:sz w:val="22"/>
          <w:szCs w:val="20"/>
        </w:rPr>
        <w:t>arXiv</w:t>
      </w:r>
      <w:proofErr w:type="spellEnd"/>
      <w:r w:rsidRPr="009E4996">
        <w:rPr>
          <w:rFonts w:asciiTheme="majorBidi" w:hAnsiTheme="majorBidi" w:cstheme="majorBidi"/>
          <w:sz w:val="22"/>
          <w:szCs w:val="20"/>
        </w:rPr>
        <w:t xml:space="preserve"> Preprint*, arXiv:2310.06770.  </w:t>
      </w:r>
    </w:p>
    <w:p w14:paraId="5A410AD2" w14:textId="786EBB99" w:rsidR="009E4996" w:rsidRPr="009E4996" w:rsidRDefault="009E4996" w:rsidP="009E4996">
      <w:pPr>
        <w:rPr>
          <w:rFonts w:asciiTheme="majorBidi" w:hAnsiTheme="majorBidi" w:cstheme="majorBidi"/>
          <w:sz w:val="22"/>
          <w:szCs w:val="20"/>
        </w:rPr>
      </w:pPr>
      <w:r w:rsidRPr="009E4996">
        <w:rPr>
          <w:rFonts w:asciiTheme="majorBidi" w:hAnsiTheme="majorBidi" w:cstheme="majorBidi"/>
          <w:sz w:val="22"/>
          <w:szCs w:val="20"/>
        </w:rPr>
        <w:t xml:space="preserve">Sommerville, I. (2016). *Software engineering* (10th ed.). Pearson.  </w:t>
      </w:r>
    </w:p>
    <w:p w14:paraId="64D8F286" w14:textId="4B1FDAD6" w:rsidR="009E4996" w:rsidRPr="009E4996" w:rsidRDefault="009E4996" w:rsidP="009E4996">
      <w:pPr>
        <w:rPr>
          <w:rFonts w:asciiTheme="majorBidi" w:hAnsiTheme="majorBidi" w:cstheme="majorBidi"/>
          <w:sz w:val="22"/>
          <w:szCs w:val="20"/>
        </w:rPr>
      </w:pPr>
      <w:r w:rsidRPr="009E4996">
        <w:rPr>
          <w:rFonts w:asciiTheme="majorBidi" w:hAnsiTheme="majorBidi" w:cstheme="majorBidi"/>
          <w:sz w:val="22"/>
          <w:szCs w:val="20"/>
        </w:rPr>
        <w:t xml:space="preserve">Martin, R. C. (2008). *Clean code: A handbook of agile software craftsmanship*. Prentice Hall.  </w:t>
      </w:r>
    </w:p>
    <w:p w14:paraId="407C7736" w14:textId="201B2022" w:rsidR="009E4996" w:rsidRPr="009E4996" w:rsidRDefault="009E4996" w:rsidP="009E4996">
      <w:pPr>
        <w:rPr>
          <w:rFonts w:asciiTheme="majorBidi" w:hAnsiTheme="majorBidi" w:cstheme="majorBidi"/>
          <w:sz w:val="22"/>
          <w:szCs w:val="20"/>
        </w:rPr>
      </w:pPr>
      <w:proofErr w:type="spellStart"/>
      <w:r w:rsidRPr="009E4996">
        <w:rPr>
          <w:rFonts w:asciiTheme="majorBidi" w:hAnsiTheme="majorBidi" w:cstheme="majorBidi"/>
          <w:sz w:val="22"/>
          <w:szCs w:val="20"/>
        </w:rPr>
        <w:t>ThoughtWorks</w:t>
      </w:r>
      <w:proofErr w:type="spellEnd"/>
      <w:r w:rsidRPr="009E4996">
        <w:rPr>
          <w:rFonts w:asciiTheme="majorBidi" w:hAnsiTheme="majorBidi" w:cstheme="majorBidi"/>
          <w:sz w:val="22"/>
          <w:szCs w:val="20"/>
        </w:rPr>
        <w:t>. (2025, December). *Spec-driven development: Unpacking one of 2025’s key new AI practices*. *</w:t>
      </w:r>
      <w:proofErr w:type="spellStart"/>
      <w:r w:rsidRPr="009E4996">
        <w:rPr>
          <w:rFonts w:asciiTheme="majorBidi" w:hAnsiTheme="majorBidi" w:cstheme="majorBidi"/>
          <w:sz w:val="22"/>
          <w:szCs w:val="20"/>
        </w:rPr>
        <w:t>ThoughtWorks</w:t>
      </w:r>
      <w:proofErr w:type="spellEnd"/>
      <w:r w:rsidRPr="009E4996">
        <w:rPr>
          <w:rFonts w:asciiTheme="majorBidi" w:hAnsiTheme="majorBidi" w:cstheme="majorBidi"/>
          <w:sz w:val="22"/>
          <w:szCs w:val="20"/>
        </w:rPr>
        <w:t xml:space="preserve"> Insights*. https://www.thoughtworks.com/en-us/insights/blog/agile-engineering-practices/spec-driven-development-unpacking-2025-new-engineering-practices  </w:t>
      </w:r>
    </w:p>
    <w:p w14:paraId="5E0E3F6A" w14:textId="4BAC6A67" w:rsidR="009E4996" w:rsidRPr="009E4996" w:rsidRDefault="009E4996" w:rsidP="009E4996">
      <w:pPr>
        <w:rPr>
          <w:rFonts w:asciiTheme="majorBidi" w:hAnsiTheme="majorBidi" w:cstheme="majorBidi"/>
          <w:sz w:val="22"/>
          <w:szCs w:val="20"/>
        </w:rPr>
      </w:pPr>
      <w:r w:rsidRPr="009E4996">
        <w:rPr>
          <w:rFonts w:asciiTheme="majorBidi" w:hAnsiTheme="majorBidi" w:cstheme="majorBidi"/>
          <w:sz w:val="22"/>
          <w:szCs w:val="20"/>
        </w:rPr>
        <w:t xml:space="preserve">Guardrails AI. (2024). *Guardrails: Adding guardrails to large language models*. Documentation. https://www.guardrailsai.com/docs  </w:t>
      </w:r>
    </w:p>
    <w:p w14:paraId="179DBC94" w14:textId="307AD825" w:rsidR="009E4996" w:rsidRPr="009E4996" w:rsidRDefault="009E4996" w:rsidP="009E4996">
      <w:pPr>
        <w:rPr>
          <w:rFonts w:asciiTheme="majorBidi" w:hAnsiTheme="majorBidi" w:cstheme="majorBidi"/>
          <w:sz w:val="22"/>
          <w:szCs w:val="20"/>
        </w:rPr>
      </w:pPr>
      <w:r w:rsidRPr="009E4996">
        <w:rPr>
          <w:rFonts w:asciiTheme="majorBidi" w:hAnsiTheme="majorBidi" w:cstheme="majorBidi"/>
          <w:sz w:val="22"/>
          <w:szCs w:val="20"/>
        </w:rPr>
        <w:t xml:space="preserve">Amazon Web Services. (2024). *Building safe AI agents: Integrating Amazon Bedrock Guardrails with </w:t>
      </w:r>
      <w:proofErr w:type="spellStart"/>
      <w:r w:rsidRPr="009E4996">
        <w:rPr>
          <w:rFonts w:asciiTheme="majorBidi" w:hAnsiTheme="majorBidi" w:cstheme="majorBidi"/>
          <w:sz w:val="22"/>
          <w:szCs w:val="20"/>
        </w:rPr>
        <w:t>CrewAI</w:t>
      </w:r>
      <w:proofErr w:type="spellEnd"/>
      <w:r w:rsidRPr="009E4996">
        <w:rPr>
          <w:rFonts w:asciiTheme="majorBidi" w:hAnsiTheme="majorBidi" w:cstheme="majorBidi"/>
          <w:sz w:val="22"/>
          <w:szCs w:val="20"/>
        </w:rPr>
        <w:t xml:space="preserve">*. *AWS Builder Content*. https://builder.aws.com  </w:t>
      </w:r>
    </w:p>
    <w:p w14:paraId="19583676" w14:textId="77777777" w:rsidR="009E4996" w:rsidRPr="009E4996" w:rsidRDefault="009E4996" w:rsidP="009E4996">
      <w:pPr>
        <w:rPr>
          <w:rFonts w:asciiTheme="majorBidi" w:hAnsiTheme="majorBidi" w:cstheme="majorBidi"/>
          <w:sz w:val="22"/>
          <w:szCs w:val="20"/>
        </w:rPr>
      </w:pPr>
      <w:r w:rsidRPr="009E4996">
        <w:rPr>
          <w:rFonts w:asciiTheme="majorBidi" w:hAnsiTheme="majorBidi" w:cstheme="majorBidi"/>
          <w:sz w:val="22"/>
          <w:szCs w:val="20"/>
        </w:rPr>
        <w:t xml:space="preserve">Stack Overflow. (2025). *Developer survey 2025*. *Stack Overflow Insights*. https://survey.stackoverflow.co/2025  </w:t>
      </w:r>
    </w:p>
    <w:p w14:paraId="6DA62913" w14:textId="77777777" w:rsidR="00DB2DA6" w:rsidRPr="00E22619" w:rsidRDefault="009E4996" w:rsidP="00DB2DA6">
      <w:pPr>
        <w:rPr>
          <w:rFonts w:asciiTheme="majorBidi" w:hAnsiTheme="majorBidi" w:cstheme="majorBidi"/>
          <w:sz w:val="28"/>
          <w:szCs w:val="28"/>
          <w:lang w:bidi="ar-EG"/>
        </w:rPr>
      </w:pPr>
      <w:proofErr w:type="spellStart"/>
      <w:r w:rsidRPr="009E4996">
        <w:rPr>
          <w:rFonts w:asciiTheme="majorBidi" w:hAnsiTheme="majorBidi" w:cstheme="majorBidi"/>
          <w:sz w:val="22"/>
          <w:szCs w:val="20"/>
        </w:rPr>
        <w:t>LeewayHertz</w:t>
      </w:r>
      <w:proofErr w:type="spellEnd"/>
      <w:r w:rsidRPr="009E4996">
        <w:rPr>
          <w:rFonts w:asciiTheme="majorBidi" w:hAnsiTheme="majorBidi" w:cstheme="majorBidi"/>
          <w:sz w:val="22"/>
          <w:szCs w:val="20"/>
        </w:rPr>
        <w:t>. (2024). *Structured outputs in LLMs: Definition, techniques, applications*. *</w:t>
      </w:r>
      <w:proofErr w:type="spellStart"/>
      <w:r w:rsidRPr="009E4996">
        <w:rPr>
          <w:rFonts w:asciiTheme="majorBidi" w:hAnsiTheme="majorBidi" w:cstheme="majorBidi"/>
          <w:sz w:val="22"/>
          <w:szCs w:val="20"/>
        </w:rPr>
        <w:t>LeewayHertz</w:t>
      </w:r>
      <w:proofErr w:type="spellEnd"/>
      <w:r w:rsidRPr="009E4996">
        <w:rPr>
          <w:rFonts w:asciiTheme="majorBidi" w:hAnsiTheme="majorBidi" w:cstheme="majorBidi"/>
          <w:sz w:val="22"/>
          <w:szCs w:val="20"/>
        </w:rPr>
        <w:t xml:space="preserve"> </w:t>
      </w:r>
    </w:p>
    <w:p w14:paraId="1A82A89A" w14:textId="77777777" w:rsidR="00DB2DA6" w:rsidRPr="00E22619" w:rsidRDefault="00DB2DA6" w:rsidP="00DB2DA6">
      <w:pPr>
        <w:pStyle w:val="CCISNormal"/>
        <w:rPr>
          <w:rFonts w:asciiTheme="majorBidi" w:hAnsiTheme="majorBidi" w:cstheme="majorBidi"/>
          <w:sz w:val="28"/>
          <w:szCs w:val="28"/>
        </w:rPr>
        <w:sectPr w:rsidR="00DB2DA6" w:rsidRPr="00E22619" w:rsidSect="00DB2DA6">
          <w:headerReference w:type="default" r:id="rId36"/>
          <w:pgSz w:w="11906" w:h="16838" w:code="9"/>
          <w:pgMar w:top="1701" w:right="1701" w:bottom="1701" w:left="1701" w:header="1134" w:footer="1134" w:gutter="0"/>
          <w:cols w:space="720"/>
        </w:sectPr>
      </w:pPr>
      <w:r w:rsidRPr="00E22619">
        <w:rPr>
          <w:rFonts w:asciiTheme="majorBidi" w:hAnsiTheme="majorBidi" w:cstheme="majorBidi"/>
          <w:color w:val="000000"/>
          <w:sz w:val="28"/>
          <w:szCs w:val="28"/>
        </w:rPr>
        <w:t>.</w:t>
      </w:r>
    </w:p>
    <w:p w14:paraId="218AE899" w14:textId="6957AA4B" w:rsidR="00DB2DA6" w:rsidRPr="009E4996" w:rsidRDefault="00DB2DA6" w:rsidP="00DB2DA6">
      <w:pPr>
        <w:pStyle w:val="Heading1"/>
        <w:numPr>
          <w:ilvl w:val="0"/>
          <w:numId w:val="0"/>
        </w:numPr>
        <w:ind w:left="567" w:hanging="567"/>
        <w:rPr>
          <w:rFonts w:asciiTheme="majorBidi" w:hAnsiTheme="majorBidi"/>
          <w:sz w:val="36"/>
          <w:szCs w:val="36"/>
        </w:rPr>
      </w:pPr>
      <w:r>
        <w:rPr>
          <w:rFonts w:asciiTheme="majorBidi" w:hAnsiTheme="majorBidi"/>
          <w:sz w:val="36"/>
          <w:szCs w:val="36"/>
        </w:rPr>
        <w:lastRenderedPageBreak/>
        <w:t xml:space="preserve">Appendix </w:t>
      </w:r>
    </w:p>
    <w:p w14:paraId="060C5A33" w14:textId="07DA6F68" w:rsidR="00371F09" w:rsidRPr="009E4996" w:rsidRDefault="00DB2DA6" w:rsidP="00DB2DA6">
      <w:pPr>
        <w:rPr>
          <w:rFonts w:asciiTheme="majorBidi" w:hAnsiTheme="majorBidi" w:cstheme="majorBidi"/>
          <w:sz w:val="22"/>
          <w:szCs w:val="20"/>
        </w:rPr>
        <w:sectPr w:rsidR="00371F09" w:rsidRPr="009E4996" w:rsidSect="00B107BE">
          <w:pgSz w:w="11906" w:h="16838" w:code="9"/>
          <w:pgMar w:top="1701" w:right="1701" w:bottom="1701" w:left="1701" w:header="1134" w:footer="1134" w:gutter="0"/>
          <w:cols w:space="720"/>
        </w:sectPr>
      </w:pPr>
      <w:r w:rsidRPr="009E4996">
        <w:rPr>
          <w:rFonts w:asciiTheme="majorBidi" w:hAnsiTheme="majorBidi" w:cstheme="majorBidi"/>
          <w:sz w:val="22"/>
          <w:szCs w:val="20"/>
        </w:rPr>
        <w:t>K</w:t>
      </w:r>
    </w:p>
    <w:p w14:paraId="35A460EB" w14:textId="349A2F92" w:rsidR="00EF78DE" w:rsidRPr="00D431B0" w:rsidRDefault="00EF78DE" w:rsidP="00C17FB3">
      <w:pPr>
        <w:pStyle w:val="Heading1"/>
        <w:numPr>
          <w:ilvl w:val="0"/>
          <w:numId w:val="0"/>
        </w:numPr>
        <w:bidi/>
        <w:ind w:left="432" w:hanging="432"/>
        <w:rPr>
          <w:rFonts w:asciiTheme="majorBidi" w:hAnsiTheme="majorBidi"/>
          <w:b w:val="0"/>
          <w:bCs/>
          <w:sz w:val="36"/>
          <w:szCs w:val="36"/>
        </w:rPr>
      </w:pPr>
      <w:bookmarkStart w:id="206" w:name="_Toc51864188"/>
      <w:bookmarkStart w:id="207" w:name="_Toc219925925"/>
      <w:r w:rsidRPr="00D431B0">
        <w:rPr>
          <w:rFonts w:asciiTheme="majorBidi" w:hAnsiTheme="majorBidi"/>
          <w:b w:val="0"/>
          <w:bCs/>
          <w:sz w:val="36"/>
          <w:szCs w:val="36"/>
          <w:rtl/>
        </w:rPr>
        <w:lastRenderedPageBreak/>
        <w:t>الخلاصة</w:t>
      </w:r>
      <w:bookmarkEnd w:id="206"/>
      <w:bookmarkEnd w:id="207"/>
    </w:p>
    <w:p w14:paraId="23ECAFA7" w14:textId="2565A861" w:rsidR="00FB7606" w:rsidRPr="00FB7606" w:rsidRDefault="009E4996" w:rsidP="002E0D4A">
      <w:pPr>
        <w:bidi/>
        <w:spacing w:before="400"/>
        <w:jc w:val="center"/>
        <w:rPr>
          <w:rFonts w:asciiTheme="majorBidi" w:hAnsiTheme="majorBidi" w:cstheme="majorBidi"/>
          <w:b/>
          <w:bCs/>
          <w:sz w:val="32"/>
          <w:szCs w:val="32"/>
          <w:lang w:val="en-US"/>
        </w:rPr>
      </w:pPr>
      <w:r w:rsidRPr="009E4996">
        <w:rPr>
          <w:rFonts w:asciiTheme="majorBidi" w:hAnsiTheme="majorBidi" w:cstheme="majorBidi"/>
          <w:b/>
          <w:bCs/>
          <w:sz w:val="32"/>
          <w:szCs w:val="32"/>
          <w:rtl/>
        </w:rPr>
        <w:t>تنسيق الحتمية في هندسة البرمجيات التوليدية: إطار عمل هرمي متعدد الوكلاء للبرمجة بالـ</w:t>
      </w:r>
      <w:r w:rsidRPr="009E4996">
        <w:rPr>
          <w:rFonts w:asciiTheme="majorBidi" w:hAnsiTheme="majorBidi" w:cstheme="majorBidi"/>
          <w:b/>
          <w:bCs/>
          <w:sz w:val="32"/>
          <w:szCs w:val="32"/>
        </w:rPr>
        <w:t xml:space="preserve"> Vibe </w:t>
      </w:r>
      <w:r w:rsidRPr="009E4996">
        <w:rPr>
          <w:rFonts w:asciiTheme="majorBidi" w:hAnsiTheme="majorBidi" w:cstheme="majorBidi"/>
          <w:b/>
          <w:bCs/>
          <w:sz w:val="32"/>
          <w:szCs w:val="32"/>
          <w:rtl/>
        </w:rPr>
        <w:t>الموجّهة بالمخططات</w:t>
      </w:r>
    </w:p>
    <w:p w14:paraId="14825515" w14:textId="2CE57C1D" w:rsidR="00FB7606" w:rsidRPr="00FB7606" w:rsidRDefault="00FB7606" w:rsidP="002E0D4A">
      <w:pPr>
        <w:bidi/>
        <w:spacing w:before="400"/>
        <w:rPr>
          <w:rFonts w:asciiTheme="majorBidi" w:hAnsiTheme="majorBidi" w:cstheme="majorBidi"/>
          <w:szCs w:val="24"/>
          <w:lang w:val="en-US"/>
        </w:rPr>
      </w:pPr>
      <w:r w:rsidRPr="00FB7606">
        <w:rPr>
          <w:rFonts w:asciiTheme="majorBidi" w:hAnsiTheme="majorBidi"/>
          <w:szCs w:val="24"/>
          <w:rtl/>
        </w:rPr>
        <w:t>أدى ظهور "البرمجة بالـ</w:t>
      </w:r>
      <w:r w:rsidRPr="00FB7606">
        <w:rPr>
          <w:rFonts w:asciiTheme="majorBidi" w:hAnsiTheme="majorBidi" w:cstheme="majorBidi"/>
          <w:szCs w:val="24"/>
        </w:rPr>
        <w:t xml:space="preserve"> Vibe" – </w:t>
      </w:r>
      <w:r w:rsidRPr="00FB7606">
        <w:rPr>
          <w:rFonts w:asciiTheme="majorBidi" w:hAnsiTheme="majorBidi"/>
          <w:szCs w:val="24"/>
          <w:rtl/>
        </w:rPr>
        <w:t>أي تطوير البرمجيات من خلال أوامر لغوية طبيعية موجهة لنماذج اللغة الكبيرة</w:t>
      </w:r>
      <w:r w:rsidRPr="00FB7606">
        <w:rPr>
          <w:rFonts w:asciiTheme="majorBidi" w:hAnsiTheme="majorBidi" w:cstheme="majorBidi"/>
          <w:szCs w:val="24"/>
        </w:rPr>
        <w:t xml:space="preserve"> (LLMs) – </w:t>
      </w:r>
      <w:r w:rsidRPr="00FB7606">
        <w:rPr>
          <w:rFonts w:asciiTheme="majorBidi" w:hAnsiTheme="majorBidi"/>
          <w:szCs w:val="24"/>
          <w:rtl/>
        </w:rPr>
        <w:t>إلى ديمقراطية البرمجة عبر تمكين غير المتخصصين من إنشاء تطبيقات وظيفية. إلا أن اللاحتمية الجوهرية في مخرجات نماذج اللغة الكبيرة تُدخل قدراً من عدم التنبؤ في جودة المخرجات، واكتمال الخصائص، وبنية الشفرة، مما يحد من قابلية البرمجة بالـ</w:t>
      </w:r>
      <w:r w:rsidRPr="00FB7606">
        <w:rPr>
          <w:rFonts w:asciiTheme="majorBidi" w:hAnsiTheme="majorBidi" w:cstheme="majorBidi"/>
          <w:szCs w:val="24"/>
        </w:rPr>
        <w:t xml:space="preserve"> Vibe </w:t>
      </w:r>
      <w:r w:rsidRPr="00FB7606">
        <w:rPr>
          <w:rFonts w:asciiTheme="majorBidi" w:hAnsiTheme="majorBidi"/>
          <w:szCs w:val="24"/>
          <w:rtl/>
        </w:rPr>
        <w:t>للاستخدام في برمجيات الإنتاج. تعالج هذه الرسالة السؤال الجوهري: هل يمكن لتنظيم متعدد الوكلاء، منظم ومقيّد ببنى محددة، أن يحقق توليداً حتمياً عالي الجودة للبرمجيات مع الحفاظ على سهولة الوصول التي يوفرها التوجيه باللغة الطبيعية؟</w:t>
      </w:r>
    </w:p>
    <w:p w14:paraId="08DC26F3" w14:textId="2C6A129A" w:rsidR="00FB7606" w:rsidRPr="00FB7606" w:rsidRDefault="00FB7606" w:rsidP="002E0D4A">
      <w:pPr>
        <w:bidi/>
        <w:spacing w:before="400"/>
        <w:rPr>
          <w:rFonts w:asciiTheme="majorBidi" w:hAnsiTheme="majorBidi" w:cstheme="majorBidi"/>
          <w:szCs w:val="24"/>
          <w:lang w:val="en-US"/>
        </w:rPr>
      </w:pPr>
      <w:r w:rsidRPr="00FB7606">
        <w:rPr>
          <w:rFonts w:asciiTheme="majorBidi" w:hAnsiTheme="majorBidi"/>
          <w:szCs w:val="24"/>
          <w:rtl/>
        </w:rPr>
        <w:t>تقترح هذه الدراسة "بروتوكول البنتاغون</w:t>
      </w:r>
      <w:r w:rsidRPr="00FB7606">
        <w:rPr>
          <w:rFonts w:asciiTheme="majorBidi" w:hAnsiTheme="majorBidi" w:cstheme="majorBidi"/>
          <w:szCs w:val="24"/>
        </w:rPr>
        <w:t>" (Pentagon Protocol)</w:t>
      </w:r>
      <w:r w:rsidRPr="00FB7606">
        <w:rPr>
          <w:rFonts w:asciiTheme="majorBidi" w:hAnsiTheme="majorBidi"/>
          <w:szCs w:val="24"/>
          <w:rtl/>
        </w:rPr>
        <w:t>، وهو إطار عمل هرمي متعدد الوكلاء مكوّن من خمسة وكلاء متخصصين: مالك المنتج</w:t>
      </w:r>
      <w:r w:rsidRPr="00FB7606">
        <w:rPr>
          <w:rFonts w:asciiTheme="majorBidi" w:hAnsiTheme="majorBidi" w:cstheme="majorBidi"/>
          <w:szCs w:val="24"/>
        </w:rPr>
        <w:t xml:space="preserve"> (Product Owner)</w:t>
      </w:r>
      <w:r w:rsidRPr="00FB7606">
        <w:rPr>
          <w:rFonts w:asciiTheme="majorBidi" w:hAnsiTheme="majorBidi"/>
          <w:szCs w:val="24"/>
          <w:rtl/>
        </w:rPr>
        <w:t>، المهندس المعماري للنظام</w:t>
      </w:r>
      <w:r w:rsidRPr="00FB7606">
        <w:rPr>
          <w:rFonts w:asciiTheme="majorBidi" w:hAnsiTheme="majorBidi" w:cstheme="majorBidi"/>
          <w:szCs w:val="24"/>
        </w:rPr>
        <w:t xml:space="preserve"> (System Architect)</w:t>
      </w:r>
      <w:r w:rsidRPr="00FB7606">
        <w:rPr>
          <w:rFonts w:asciiTheme="majorBidi" w:hAnsiTheme="majorBidi"/>
          <w:szCs w:val="24"/>
          <w:rtl/>
        </w:rPr>
        <w:t>، مهندس الواجهة الخلفية</w:t>
      </w:r>
      <w:r w:rsidRPr="00FB7606">
        <w:rPr>
          <w:rFonts w:asciiTheme="majorBidi" w:hAnsiTheme="majorBidi" w:cstheme="majorBidi"/>
          <w:szCs w:val="24"/>
        </w:rPr>
        <w:t xml:space="preserve"> (Backend Engineer)</w:t>
      </w:r>
      <w:r w:rsidRPr="00FB7606">
        <w:rPr>
          <w:rFonts w:asciiTheme="majorBidi" w:hAnsiTheme="majorBidi"/>
          <w:szCs w:val="24"/>
          <w:rtl/>
        </w:rPr>
        <w:t>، مهندس الواجهة الأمامية</w:t>
      </w:r>
      <w:r w:rsidRPr="00FB7606">
        <w:rPr>
          <w:rFonts w:asciiTheme="majorBidi" w:hAnsiTheme="majorBidi" w:cstheme="majorBidi"/>
          <w:szCs w:val="24"/>
        </w:rPr>
        <w:t xml:space="preserve"> (Frontend Engineer)</w:t>
      </w:r>
      <w:r w:rsidRPr="00FB7606">
        <w:rPr>
          <w:rFonts w:asciiTheme="majorBidi" w:hAnsiTheme="majorBidi"/>
          <w:szCs w:val="24"/>
          <w:rtl/>
        </w:rPr>
        <w:t>، ومهندس ضمان الجودة</w:t>
      </w:r>
      <w:r w:rsidRPr="00FB7606">
        <w:rPr>
          <w:rFonts w:asciiTheme="majorBidi" w:hAnsiTheme="majorBidi" w:cstheme="majorBidi"/>
          <w:szCs w:val="24"/>
        </w:rPr>
        <w:t xml:space="preserve"> (QA Engineer)</w:t>
      </w:r>
      <w:r w:rsidRPr="00FB7606">
        <w:rPr>
          <w:rFonts w:asciiTheme="majorBidi" w:hAnsiTheme="majorBidi"/>
          <w:szCs w:val="24"/>
          <w:rtl/>
        </w:rPr>
        <w:t>، بما يعكس البنى المعتمدة في فرق تطوير البرمجيات التقليدية. يقدّم الإطار مفهوم "البرمجة بالـ</w:t>
      </w:r>
      <w:r w:rsidRPr="00FB7606">
        <w:rPr>
          <w:rFonts w:asciiTheme="majorBidi" w:hAnsiTheme="majorBidi" w:cstheme="majorBidi"/>
          <w:szCs w:val="24"/>
        </w:rPr>
        <w:t xml:space="preserve"> Vibe </w:t>
      </w:r>
      <w:r w:rsidRPr="00FB7606">
        <w:rPr>
          <w:rFonts w:asciiTheme="majorBidi" w:hAnsiTheme="majorBidi"/>
          <w:szCs w:val="24"/>
          <w:rtl/>
        </w:rPr>
        <w:t>الموجّهة بالمخططات</w:t>
      </w:r>
      <w:r w:rsidRPr="00FB7606">
        <w:rPr>
          <w:rFonts w:asciiTheme="majorBidi" w:hAnsiTheme="majorBidi" w:cstheme="majorBidi"/>
          <w:szCs w:val="24"/>
        </w:rPr>
        <w:t>" (Schema-Guided Vibe Coding)</w:t>
      </w:r>
      <w:r w:rsidRPr="00FB7606">
        <w:rPr>
          <w:rFonts w:asciiTheme="majorBidi" w:hAnsiTheme="majorBidi"/>
          <w:szCs w:val="24"/>
          <w:rtl/>
        </w:rPr>
        <w:t>، وهو نموذج يُطبِّق قيود مخططات قائمة على</w:t>
      </w:r>
      <w:r w:rsidRPr="00FB7606">
        <w:rPr>
          <w:rFonts w:asciiTheme="majorBidi" w:hAnsiTheme="majorBidi" w:cstheme="majorBidi"/>
          <w:szCs w:val="24"/>
        </w:rPr>
        <w:t xml:space="preserve"> </w:t>
      </w:r>
      <w:proofErr w:type="spellStart"/>
      <w:r w:rsidRPr="00FB7606">
        <w:rPr>
          <w:rFonts w:asciiTheme="majorBidi" w:hAnsiTheme="majorBidi" w:cstheme="majorBidi"/>
          <w:szCs w:val="24"/>
        </w:rPr>
        <w:t>Pydantic</w:t>
      </w:r>
      <w:proofErr w:type="spellEnd"/>
      <w:r w:rsidRPr="00FB7606">
        <w:rPr>
          <w:rFonts w:asciiTheme="majorBidi" w:hAnsiTheme="majorBidi" w:cstheme="majorBidi"/>
          <w:szCs w:val="24"/>
        </w:rPr>
        <w:t xml:space="preserve"> </w:t>
      </w:r>
      <w:r w:rsidRPr="00FB7606">
        <w:rPr>
          <w:rFonts w:asciiTheme="majorBidi" w:hAnsiTheme="majorBidi"/>
          <w:szCs w:val="24"/>
          <w:rtl/>
        </w:rPr>
        <w:t>في كل مرحلة من مراحل التوليد، فيقلّص تدريجياً عشوائية المخرجات، منتقلاً من أوامر لغوية طبيعية مبهمة إلى مصنوعات برمجية مُهيكلة ومُتحقَّق من صحتها</w:t>
      </w:r>
      <w:r w:rsidRPr="00FB7606">
        <w:rPr>
          <w:rFonts w:asciiTheme="majorBidi" w:hAnsiTheme="majorBidi" w:cstheme="majorBidi"/>
          <w:szCs w:val="24"/>
        </w:rPr>
        <w:t>.</w:t>
      </w:r>
    </w:p>
    <w:p w14:paraId="1CA1A383" w14:textId="7C587695" w:rsidR="00FB7606" w:rsidRPr="00FB7606" w:rsidRDefault="00FB7606" w:rsidP="002E0D4A">
      <w:pPr>
        <w:bidi/>
        <w:spacing w:before="400"/>
        <w:rPr>
          <w:rFonts w:asciiTheme="majorBidi" w:hAnsiTheme="majorBidi" w:cstheme="majorBidi"/>
          <w:szCs w:val="24"/>
          <w:lang w:val="en-US"/>
        </w:rPr>
      </w:pPr>
      <w:r w:rsidRPr="00FB7606">
        <w:rPr>
          <w:rFonts w:asciiTheme="majorBidi" w:hAnsiTheme="majorBidi"/>
          <w:szCs w:val="24"/>
          <w:rtl/>
        </w:rPr>
        <w:t>تم تقييم بروتوكول البنتاغون مقارنةً بخط أساس</w:t>
      </w:r>
      <w:r w:rsidRPr="00FB7606">
        <w:rPr>
          <w:rFonts w:asciiTheme="majorBidi" w:hAnsiTheme="majorBidi" w:cstheme="majorBidi"/>
          <w:szCs w:val="24"/>
        </w:rPr>
        <w:t xml:space="preserve"> (Baseline) </w:t>
      </w:r>
      <w:r w:rsidRPr="00FB7606">
        <w:rPr>
          <w:rFonts w:asciiTheme="majorBidi" w:hAnsiTheme="majorBidi"/>
          <w:szCs w:val="24"/>
          <w:rtl/>
        </w:rPr>
        <w:t>ذو وكيل واحد على مجموعة بيانات</w:t>
      </w:r>
      <w:r w:rsidRPr="00FB7606">
        <w:rPr>
          <w:rFonts w:asciiTheme="majorBidi" w:hAnsiTheme="majorBidi" w:cstheme="majorBidi"/>
          <w:szCs w:val="24"/>
        </w:rPr>
        <w:t xml:space="preserve"> VibePrompts-10</w:t>
      </w:r>
      <w:r w:rsidRPr="00FB7606">
        <w:rPr>
          <w:rFonts w:asciiTheme="majorBidi" w:hAnsiTheme="majorBidi"/>
          <w:szCs w:val="24"/>
          <w:rtl/>
        </w:rPr>
        <w:t>، التي تضم 10 أوامر تغطي سيناريوهات تطبيقات سهلة، متوسطة، ومعقدة، بإجمالي 78 خاصية متوقَّعة. استخدم النهجان نموذج</w:t>
      </w:r>
      <w:r w:rsidRPr="00FB7606">
        <w:rPr>
          <w:rFonts w:asciiTheme="majorBidi" w:hAnsiTheme="majorBidi" w:cstheme="majorBidi"/>
          <w:szCs w:val="24"/>
        </w:rPr>
        <w:t xml:space="preserve"> DeepSeek V3.2 </w:t>
      </w:r>
      <w:r w:rsidRPr="00FB7606">
        <w:rPr>
          <w:rFonts w:asciiTheme="majorBidi" w:hAnsiTheme="majorBidi"/>
          <w:szCs w:val="24"/>
          <w:rtl/>
        </w:rPr>
        <w:t>بإعدادات حتمية (درجة حرارة 0.0). شمل التقييم ستة أبعاد: اكتمال الخصائص، نجاح خط الأنابيب</w:t>
      </w:r>
      <w:r w:rsidRPr="00FB7606">
        <w:rPr>
          <w:rFonts w:asciiTheme="majorBidi" w:hAnsiTheme="majorBidi" w:cstheme="majorBidi"/>
          <w:szCs w:val="24"/>
        </w:rPr>
        <w:t xml:space="preserve"> (pipeline success)</w:t>
      </w:r>
      <w:r w:rsidRPr="00FB7606">
        <w:rPr>
          <w:rFonts w:asciiTheme="majorBidi" w:hAnsiTheme="majorBidi"/>
          <w:szCs w:val="24"/>
          <w:rtl/>
        </w:rPr>
        <w:t>، قابليّة تنفيذ الشفرة، معدل اجتياز اختبارات الجودة</w:t>
      </w:r>
      <w:r w:rsidRPr="00FB7606">
        <w:rPr>
          <w:rFonts w:asciiTheme="majorBidi" w:hAnsiTheme="majorBidi" w:cstheme="majorBidi"/>
          <w:szCs w:val="24"/>
        </w:rPr>
        <w:t xml:space="preserve"> (QA pass rate)</w:t>
      </w:r>
      <w:r w:rsidRPr="00FB7606">
        <w:rPr>
          <w:rFonts w:asciiTheme="majorBidi" w:hAnsiTheme="majorBidi"/>
          <w:szCs w:val="24"/>
          <w:rtl/>
        </w:rPr>
        <w:t>، جودة الشفرة، وكفاءة التنفيذ</w:t>
      </w:r>
      <w:r w:rsidRPr="00FB7606">
        <w:rPr>
          <w:rFonts w:asciiTheme="majorBidi" w:hAnsiTheme="majorBidi" w:cstheme="majorBidi"/>
          <w:szCs w:val="24"/>
        </w:rPr>
        <w:t>.</w:t>
      </w:r>
    </w:p>
    <w:p w14:paraId="32F95F54" w14:textId="68CA2DC2" w:rsidR="00FB7606" w:rsidRPr="00FB7606" w:rsidRDefault="00FB7606" w:rsidP="002E0D4A">
      <w:pPr>
        <w:bidi/>
        <w:spacing w:before="400"/>
        <w:rPr>
          <w:rFonts w:asciiTheme="majorBidi" w:hAnsiTheme="majorBidi" w:cstheme="majorBidi"/>
          <w:szCs w:val="24"/>
          <w:lang w:val="en-US"/>
        </w:rPr>
      </w:pPr>
      <w:r w:rsidRPr="00FB7606">
        <w:rPr>
          <w:rFonts w:asciiTheme="majorBidi" w:hAnsiTheme="majorBidi"/>
          <w:szCs w:val="24"/>
          <w:rtl/>
        </w:rPr>
        <w:t>تُظهر النتائج التجريبية أن بروتوكول البنتاغون يتفوّق</w:t>
      </w:r>
      <w:r w:rsidRPr="00FB7606">
        <w:rPr>
          <w:rFonts w:asciiTheme="majorBidi" w:hAnsiTheme="majorBidi" w:cstheme="majorBidi"/>
          <w:szCs w:val="24"/>
        </w:rPr>
        <w:t xml:space="preserve"> </w:t>
      </w:r>
      <w:proofErr w:type="spellStart"/>
      <w:r w:rsidRPr="00FB7606">
        <w:rPr>
          <w:rFonts w:asciiTheme="majorBidi" w:hAnsiTheme="majorBidi" w:cstheme="majorBidi"/>
          <w:szCs w:val="24"/>
        </w:rPr>
        <w:t>significativamente</w:t>
      </w:r>
      <w:proofErr w:type="spellEnd"/>
      <w:r w:rsidRPr="00FB7606">
        <w:rPr>
          <w:rFonts w:asciiTheme="majorBidi" w:hAnsiTheme="majorBidi" w:cstheme="majorBidi"/>
          <w:szCs w:val="24"/>
        </w:rPr>
        <w:t xml:space="preserve"> </w:t>
      </w:r>
      <w:r w:rsidRPr="00FB7606">
        <w:rPr>
          <w:rFonts w:asciiTheme="majorBidi" w:hAnsiTheme="majorBidi"/>
          <w:szCs w:val="24"/>
          <w:rtl/>
        </w:rPr>
        <w:t>على نهج خط الأساس. فقد حقق البنتاغون نسبة تنفيذ خصائص بلغت 97.8% مقابل 92.5% لخط الأساس (+5.3%)، مع زيادة الفارق في الأوامر المعقدة (+8.7%). كما تحسّنت جودة الشفرة بنسبة 44% (70.8% مقابل 49.2%)، مع أكبر مكاسب في التعامل مع الأخطاء (+74%) وتصميم واجهات البرمجة</w:t>
      </w:r>
      <w:r w:rsidRPr="00FB7606">
        <w:rPr>
          <w:rFonts w:asciiTheme="majorBidi" w:hAnsiTheme="majorBidi" w:cstheme="majorBidi"/>
          <w:szCs w:val="24"/>
        </w:rPr>
        <w:t xml:space="preserve"> (API design) (+50%). </w:t>
      </w:r>
      <w:r w:rsidRPr="00FB7606">
        <w:rPr>
          <w:rFonts w:asciiTheme="majorBidi" w:hAnsiTheme="majorBidi"/>
          <w:szCs w:val="24"/>
          <w:rtl/>
        </w:rPr>
        <w:t>وأظهر البنتاغون انخفاضاً في تباين الدرجات المركّبة بنسبة 30.6%، بما يعكس اتساقاً أكبر في جودة المخرجات. فاز البنتاغون في 100% من مقارنات الدرجات المركبة (10/10 أوامر)، مما يؤكّد فعالية التنظيم متعدد الوكلاء الموجّه بالمخططات</w:t>
      </w:r>
      <w:r w:rsidRPr="00FB7606">
        <w:rPr>
          <w:rFonts w:asciiTheme="majorBidi" w:hAnsiTheme="majorBidi" w:cstheme="majorBidi"/>
          <w:szCs w:val="24"/>
        </w:rPr>
        <w:t>.</w:t>
      </w:r>
    </w:p>
    <w:p w14:paraId="3AAEE766" w14:textId="2F4A6097" w:rsidR="00FB7606" w:rsidRPr="00FB7606" w:rsidRDefault="00FB7606" w:rsidP="002E0D4A">
      <w:pPr>
        <w:bidi/>
        <w:spacing w:before="400"/>
        <w:rPr>
          <w:rFonts w:asciiTheme="majorBidi" w:hAnsiTheme="majorBidi" w:cstheme="majorBidi"/>
          <w:szCs w:val="24"/>
          <w:lang w:val="en-US"/>
        </w:rPr>
      </w:pPr>
      <w:r w:rsidRPr="00FB7606">
        <w:rPr>
          <w:rFonts w:asciiTheme="majorBidi" w:hAnsiTheme="majorBidi"/>
          <w:szCs w:val="24"/>
          <w:rtl/>
        </w:rPr>
        <w:lastRenderedPageBreak/>
        <w:t>أظهرت دراسة المفاضلة أن بروتوكول البنتاغون يتطلّب ما يقارب 5 أضعاف زمن التنفيذ (255 ثانية مقابل 50 ثانية)، لكنه ينتج مخرجات ذات جودة أعلى بشكل ملموس تقلّل من تكاليف الصيانة والتنقيح اللاحقة. حققت مرحلة ضمان الجودة</w:t>
      </w:r>
      <w:r w:rsidRPr="00FB7606">
        <w:rPr>
          <w:rFonts w:asciiTheme="majorBidi" w:hAnsiTheme="majorBidi" w:cstheme="majorBidi"/>
          <w:szCs w:val="24"/>
        </w:rPr>
        <w:t xml:space="preserve"> (QA) </w:t>
      </w:r>
      <w:r w:rsidRPr="00FB7606">
        <w:rPr>
          <w:rFonts w:asciiTheme="majorBidi" w:hAnsiTheme="majorBidi"/>
          <w:szCs w:val="24"/>
          <w:rtl/>
        </w:rPr>
        <w:t>معدل اجتياز اختبارات بلغ 100% عبر جميع الأوامر، مع توليد توصيات عملية للتحسين</w:t>
      </w:r>
      <w:r w:rsidRPr="00FB7606">
        <w:rPr>
          <w:rFonts w:asciiTheme="majorBidi" w:hAnsiTheme="majorBidi" w:cstheme="majorBidi"/>
          <w:szCs w:val="24"/>
        </w:rPr>
        <w:t>.</w:t>
      </w:r>
    </w:p>
    <w:p w14:paraId="62F015A6" w14:textId="0D4DE8B7" w:rsidR="00FB7606" w:rsidRPr="00FB7606" w:rsidRDefault="00FB7606" w:rsidP="002E0D4A">
      <w:pPr>
        <w:bidi/>
        <w:spacing w:before="400"/>
        <w:rPr>
          <w:rFonts w:asciiTheme="majorBidi" w:hAnsiTheme="majorBidi" w:cstheme="majorBidi"/>
          <w:szCs w:val="24"/>
          <w:rtl/>
        </w:rPr>
      </w:pPr>
      <w:r w:rsidRPr="00FB7606">
        <w:rPr>
          <w:rFonts w:asciiTheme="majorBidi" w:hAnsiTheme="majorBidi"/>
          <w:szCs w:val="24"/>
          <w:rtl/>
        </w:rPr>
        <w:t>تقدّم هذه الرسالة ثلاث مساهمات رئيسية</w:t>
      </w:r>
    </w:p>
    <w:p w14:paraId="2F7B5E84" w14:textId="7DF9DAD7" w:rsidR="00FB7606" w:rsidRPr="002E0D4A" w:rsidRDefault="00FB7606" w:rsidP="002E0D4A">
      <w:pPr>
        <w:pStyle w:val="ListParagraph"/>
        <w:numPr>
          <w:ilvl w:val="0"/>
          <w:numId w:val="263"/>
        </w:numPr>
        <w:bidi/>
        <w:spacing w:before="400"/>
        <w:rPr>
          <w:rFonts w:asciiTheme="majorBidi" w:hAnsiTheme="majorBidi" w:cstheme="majorBidi"/>
          <w:szCs w:val="24"/>
          <w:rtl/>
        </w:rPr>
      </w:pPr>
      <w:r w:rsidRPr="002E0D4A">
        <w:rPr>
          <w:rFonts w:asciiTheme="majorBidi" w:hAnsiTheme="majorBidi"/>
          <w:szCs w:val="24"/>
          <w:rtl/>
        </w:rPr>
        <w:t>الإطار النظري لـ "البرمجة بالـ</w:t>
      </w:r>
      <w:r w:rsidRPr="002E0D4A">
        <w:rPr>
          <w:rFonts w:asciiTheme="majorBidi" w:hAnsiTheme="majorBidi" w:cstheme="majorBidi"/>
          <w:szCs w:val="24"/>
        </w:rPr>
        <w:t xml:space="preserve"> Vibe </w:t>
      </w:r>
      <w:r w:rsidRPr="002E0D4A">
        <w:rPr>
          <w:rFonts w:asciiTheme="majorBidi" w:hAnsiTheme="majorBidi"/>
          <w:szCs w:val="24"/>
          <w:rtl/>
        </w:rPr>
        <w:t>الموجّهة بالمخططات" بوصفه نموذجاً يجسر الفجوة بين التوجيه غير الرسمي وبين منهجيات هندسة البرمجيات الصارمة؛</w:t>
      </w:r>
    </w:p>
    <w:p w14:paraId="2AE5C64C" w14:textId="754D783E" w:rsidR="00FB7606" w:rsidRPr="002E0D4A" w:rsidRDefault="00FB7606" w:rsidP="002E0D4A">
      <w:pPr>
        <w:pStyle w:val="ListParagraph"/>
        <w:numPr>
          <w:ilvl w:val="0"/>
          <w:numId w:val="263"/>
        </w:numPr>
        <w:bidi/>
        <w:spacing w:before="400"/>
        <w:rPr>
          <w:rFonts w:asciiTheme="majorBidi" w:hAnsiTheme="majorBidi" w:cstheme="majorBidi"/>
          <w:szCs w:val="24"/>
          <w:rtl/>
        </w:rPr>
      </w:pPr>
      <w:r w:rsidRPr="002E0D4A">
        <w:rPr>
          <w:rFonts w:asciiTheme="majorBidi" w:hAnsiTheme="majorBidi" w:cstheme="majorBidi"/>
          <w:szCs w:val="24"/>
        </w:rPr>
        <w:t xml:space="preserve">) </w:t>
      </w:r>
      <w:r w:rsidRPr="002E0D4A">
        <w:rPr>
          <w:rFonts w:asciiTheme="majorBidi" w:hAnsiTheme="majorBidi"/>
          <w:szCs w:val="24"/>
          <w:rtl/>
        </w:rPr>
        <w:t>معمارية بروتوكول البنتاغون مع تعريفات وكلاء قابلة لإعادة الاستخدام، ومواصفات مخططات، وأنماط تنظيم</w:t>
      </w:r>
      <w:r w:rsidRPr="002E0D4A">
        <w:rPr>
          <w:rFonts w:asciiTheme="majorBidi" w:hAnsiTheme="majorBidi" w:cstheme="majorBidi"/>
          <w:szCs w:val="24"/>
        </w:rPr>
        <w:t xml:space="preserve"> (orchestration</w:t>
      </w:r>
      <w:proofErr w:type="gramStart"/>
      <w:r w:rsidRPr="002E0D4A">
        <w:rPr>
          <w:rFonts w:asciiTheme="majorBidi" w:hAnsiTheme="majorBidi" w:cstheme="majorBidi"/>
          <w:szCs w:val="24"/>
        </w:rPr>
        <w:t>)</w:t>
      </w:r>
      <w:r w:rsidRPr="002E0D4A">
        <w:rPr>
          <w:rFonts w:asciiTheme="majorBidi" w:hAnsiTheme="majorBidi"/>
          <w:szCs w:val="24"/>
          <w:rtl/>
        </w:rPr>
        <w:t>؛</w:t>
      </w:r>
      <w:proofErr w:type="gramEnd"/>
    </w:p>
    <w:p w14:paraId="12B40473" w14:textId="380ADDEE" w:rsidR="00FB7606" w:rsidRPr="002E0D4A" w:rsidRDefault="00FB7606" w:rsidP="002E0D4A">
      <w:pPr>
        <w:pStyle w:val="ListParagraph"/>
        <w:numPr>
          <w:ilvl w:val="0"/>
          <w:numId w:val="263"/>
        </w:numPr>
        <w:bidi/>
        <w:spacing w:before="400"/>
        <w:rPr>
          <w:rFonts w:asciiTheme="majorBidi" w:hAnsiTheme="majorBidi" w:cstheme="majorBidi"/>
          <w:szCs w:val="24"/>
          <w:lang w:val="en-US"/>
        </w:rPr>
      </w:pPr>
      <w:r w:rsidRPr="002E0D4A">
        <w:rPr>
          <w:rFonts w:asciiTheme="majorBidi" w:hAnsiTheme="majorBidi"/>
          <w:szCs w:val="24"/>
          <w:rtl/>
        </w:rPr>
        <w:t>أدلة تجريبية كمية تبيّن مزايا التنظيم متعدد الوكلاء عبر أبعاد متعددة للجودة</w:t>
      </w:r>
      <w:r w:rsidRPr="002E0D4A">
        <w:rPr>
          <w:rFonts w:asciiTheme="majorBidi" w:hAnsiTheme="majorBidi" w:cstheme="majorBidi"/>
          <w:szCs w:val="24"/>
        </w:rPr>
        <w:t>.</w:t>
      </w:r>
    </w:p>
    <w:p w14:paraId="0A38E473" w14:textId="5652431C" w:rsidR="00EF78DE" w:rsidRPr="00D431B0" w:rsidRDefault="00FB7606" w:rsidP="002E0D4A">
      <w:pPr>
        <w:bidi/>
        <w:spacing w:before="400"/>
        <w:rPr>
          <w:rFonts w:asciiTheme="majorBidi" w:hAnsiTheme="majorBidi" w:cstheme="majorBidi"/>
          <w:szCs w:val="24"/>
          <w:rtl/>
          <w:lang w:bidi="ar-EG"/>
        </w:rPr>
      </w:pPr>
      <w:r w:rsidRPr="00FB7606">
        <w:rPr>
          <w:rFonts w:asciiTheme="majorBidi" w:hAnsiTheme="majorBidi"/>
          <w:szCs w:val="24"/>
          <w:rtl/>
        </w:rPr>
        <w:t xml:space="preserve">تدعم النتائج الفرضية المركزية للرسالة، وهي أن التنظيم الهرمي متعدد الوكلاء المقيّد بالمخططات ينجح في "تنسيق الحتمية" ضمن هندسة البرمجيات التوليدية. يقدّم بروتوكول البنتاغون مقاربة عملية لتحقيق تطوير برمجيات بمساعدة الذكاء الاصطناعي تكون موثوقة وعالية الجودة، مع الحفاظ على سهولة الاستخدام التي تجعل البرمجة بالـ </w:t>
      </w:r>
      <w:r w:rsidRPr="00FB7606">
        <w:rPr>
          <w:rFonts w:asciiTheme="majorBidi" w:hAnsiTheme="majorBidi" w:cstheme="majorBidi"/>
          <w:szCs w:val="24"/>
        </w:rPr>
        <w:t>Vibe</w:t>
      </w:r>
      <w:r w:rsidRPr="00FB7606">
        <w:rPr>
          <w:rFonts w:asciiTheme="majorBidi" w:hAnsiTheme="majorBidi"/>
          <w:szCs w:val="24"/>
          <w:rtl/>
        </w:rPr>
        <w:t xml:space="preserve"> جذّابة. تشمل اتجاهات البحث المستقبلية تنظيم نماذج متعددة (</w:t>
      </w:r>
      <w:r w:rsidRPr="00FB7606">
        <w:rPr>
          <w:rFonts w:asciiTheme="majorBidi" w:hAnsiTheme="majorBidi" w:cstheme="majorBidi"/>
          <w:szCs w:val="24"/>
        </w:rPr>
        <w:t>multi-model orchestration</w:t>
      </w:r>
      <w:r w:rsidRPr="00FB7606">
        <w:rPr>
          <w:rFonts w:asciiTheme="majorBidi" w:hAnsiTheme="majorBidi"/>
          <w:szCs w:val="24"/>
          <w:rtl/>
        </w:rPr>
        <w:t>)، وتكوينات مرحلية تكيفية (</w:t>
      </w:r>
      <w:r w:rsidRPr="00FB7606">
        <w:rPr>
          <w:rFonts w:asciiTheme="majorBidi" w:hAnsiTheme="majorBidi" w:cstheme="majorBidi"/>
          <w:szCs w:val="24"/>
        </w:rPr>
        <w:t>adaptive phase configurations</w:t>
      </w:r>
      <w:r w:rsidRPr="00FB7606">
        <w:rPr>
          <w:rFonts w:asciiTheme="majorBidi" w:hAnsiTheme="majorBidi"/>
          <w:szCs w:val="24"/>
          <w:rtl/>
        </w:rPr>
        <w:t>)، ودمج آليات تغذية راجعة بشرية في الحلقة (</w:t>
      </w:r>
      <w:r w:rsidRPr="00FB7606">
        <w:rPr>
          <w:rFonts w:asciiTheme="majorBidi" w:hAnsiTheme="majorBidi" w:cstheme="majorBidi"/>
          <w:szCs w:val="24"/>
        </w:rPr>
        <w:t>human-in-the-loop</w:t>
      </w:r>
      <w:r w:rsidRPr="00FB7606">
        <w:rPr>
          <w:rFonts w:asciiTheme="majorBidi" w:hAnsiTheme="majorBidi"/>
          <w:szCs w:val="24"/>
          <w:rtl/>
        </w:rPr>
        <w:t>).</w:t>
      </w:r>
    </w:p>
    <w:p w14:paraId="43A0BF95" w14:textId="77777777" w:rsidR="00EF78DE" w:rsidRPr="00D431B0" w:rsidRDefault="00EF78DE" w:rsidP="00FB7606">
      <w:pPr>
        <w:bidi/>
        <w:spacing w:after="0"/>
        <w:rPr>
          <w:rFonts w:asciiTheme="majorBidi" w:hAnsiTheme="majorBidi" w:cstheme="majorBidi"/>
          <w:szCs w:val="24"/>
          <w:rtl/>
          <w:lang w:bidi="ar-EG"/>
        </w:rPr>
      </w:pPr>
    </w:p>
    <w:p w14:paraId="08E28CA0" w14:textId="77777777" w:rsidR="00EF78DE" w:rsidRPr="00D431B0" w:rsidRDefault="00EF78DE" w:rsidP="00FB7606">
      <w:pPr>
        <w:bidi/>
        <w:spacing w:before="400"/>
        <w:rPr>
          <w:rFonts w:asciiTheme="majorBidi" w:hAnsiTheme="majorBidi" w:cstheme="majorBidi"/>
          <w:szCs w:val="24"/>
          <w:rtl/>
          <w:lang w:bidi="ar-EG"/>
        </w:rPr>
      </w:pPr>
    </w:p>
    <w:p w14:paraId="76399343" w14:textId="77777777" w:rsidR="00EF78DE" w:rsidRPr="00D431B0" w:rsidRDefault="00EF78DE" w:rsidP="00EF78DE">
      <w:pPr>
        <w:bidi/>
        <w:rPr>
          <w:rFonts w:asciiTheme="majorBidi" w:hAnsiTheme="majorBidi" w:cstheme="majorBidi"/>
          <w:szCs w:val="24"/>
        </w:rPr>
      </w:pPr>
    </w:p>
    <w:p w14:paraId="19D379F0" w14:textId="77777777" w:rsidR="00EF78DE" w:rsidRPr="00D431B0" w:rsidRDefault="00EF78DE" w:rsidP="00EF78DE">
      <w:pPr>
        <w:bidi/>
        <w:rPr>
          <w:rFonts w:asciiTheme="majorBidi" w:hAnsiTheme="majorBidi" w:cstheme="majorBidi"/>
          <w:szCs w:val="24"/>
        </w:rPr>
      </w:pPr>
    </w:p>
    <w:p w14:paraId="60F9A4C2" w14:textId="77777777" w:rsidR="00EF78DE" w:rsidRPr="00D431B0" w:rsidRDefault="00EF78DE" w:rsidP="00EF78DE">
      <w:pPr>
        <w:rPr>
          <w:rFonts w:asciiTheme="majorBidi" w:hAnsiTheme="majorBidi" w:cstheme="majorBidi"/>
        </w:rPr>
      </w:pPr>
    </w:p>
    <w:p w14:paraId="2B8FF99D" w14:textId="7851B6E8" w:rsidR="004B3B79" w:rsidRPr="00D431B0" w:rsidRDefault="004B3B79">
      <w:pPr>
        <w:spacing w:line="259" w:lineRule="auto"/>
        <w:rPr>
          <w:rFonts w:asciiTheme="majorBidi" w:hAnsiTheme="majorBidi" w:cstheme="majorBidi"/>
          <w:b/>
          <w:bCs/>
        </w:rPr>
      </w:pPr>
    </w:p>
    <w:p w14:paraId="5801FF77" w14:textId="77777777" w:rsidR="00EF78DE" w:rsidRPr="00D431B0" w:rsidRDefault="00EF78DE" w:rsidP="00B107BE">
      <w:pPr>
        <w:jc w:val="center"/>
        <w:rPr>
          <w:rFonts w:asciiTheme="majorBidi" w:hAnsiTheme="majorBidi" w:cstheme="majorBidi"/>
          <w:b/>
          <w:sz w:val="28"/>
          <w:szCs w:val="28"/>
        </w:rPr>
        <w:sectPr w:rsidR="00EF78DE" w:rsidRPr="00D431B0" w:rsidSect="00B107BE">
          <w:headerReference w:type="default" r:id="rId37"/>
          <w:pgSz w:w="11906" w:h="16838" w:code="9"/>
          <w:pgMar w:top="1701" w:right="1701" w:bottom="1701" w:left="1701" w:header="1134" w:footer="1134" w:gutter="0"/>
          <w:cols w:space="708"/>
          <w:docGrid w:linePitch="360"/>
        </w:sectPr>
      </w:pPr>
    </w:p>
    <w:p w14:paraId="668AF6F6" w14:textId="3C3F0079" w:rsidR="00B107BE" w:rsidRPr="00D431B0" w:rsidRDefault="00B107BE" w:rsidP="00B107BE">
      <w:pPr>
        <w:jc w:val="center"/>
        <w:rPr>
          <w:rFonts w:asciiTheme="majorBidi" w:hAnsiTheme="majorBidi" w:cstheme="majorBidi"/>
          <w:b/>
          <w:sz w:val="28"/>
          <w:szCs w:val="28"/>
        </w:rPr>
      </w:pPr>
    </w:p>
    <w:p w14:paraId="2300D474" w14:textId="1FF71D5D" w:rsidR="009E4996" w:rsidRDefault="002E0D4A" w:rsidP="002E0D4A">
      <w:pPr>
        <w:bidi/>
        <w:spacing w:line="240" w:lineRule="auto"/>
        <w:jc w:val="center"/>
        <w:rPr>
          <w:rFonts w:asciiTheme="majorBidi" w:hAnsiTheme="majorBidi" w:cstheme="majorBidi"/>
          <w:b/>
          <w:bCs/>
          <w:sz w:val="40"/>
          <w:szCs w:val="40"/>
        </w:rPr>
      </w:pPr>
      <w:r w:rsidRPr="002E0D4A">
        <w:rPr>
          <w:rFonts w:asciiTheme="majorBidi" w:hAnsiTheme="majorBidi" w:cstheme="majorBidi"/>
          <w:b/>
          <w:bCs/>
          <w:sz w:val="40"/>
          <w:szCs w:val="40"/>
          <w:rtl/>
        </w:rPr>
        <w:t>تنسيق الحتمية في هندسة البرمجيات التوليدية: إطار عمل هرمي متعدد الوكلاء للبرمجة بالـ</w:t>
      </w:r>
      <w:r w:rsidRPr="002E0D4A">
        <w:rPr>
          <w:rFonts w:asciiTheme="majorBidi" w:hAnsiTheme="majorBidi" w:cstheme="majorBidi"/>
          <w:b/>
          <w:bCs/>
          <w:sz w:val="40"/>
          <w:szCs w:val="40"/>
        </w:rPr>
        <w:t xml:space="preserve"> Vibe </w:t>
      </w:r>
      <w:r w:rsidRPr="002E0D4A">
        <w:rPr>
          <w:rFonts w:asciiTheme="majorBidi" w:hAnsiTheme="majorBidi" w:cstheme="majorBidi"/>
          <w:b/>
          <w:bCs/>
          <w:sz w:val="40"/>
          <w:szCs w:val="40"/>
          <w:rtl/>
        </w:rPr>
        <w:t>الموجّهة بالمخططات</w:t>
      </w:r>
    </w:p>
    <w:p w14:paraId="5C029DE9" w14:textId="77777777" w:rsidR="002E0D4A" w:rsidRPr="00D431B0" w:rsidRDefault="002E0D4A" w:rsidP="002E0D4A">
      <w:pPr>
        <w:bidi/>
        <w:spacing w:line="240" w:lineRule="auto"/>
        <w:jc w:val="center"/>
        <w:rPr>
          <w:rFonts w:asciiTheme="majorBidi" w:hAnsiTheme="majorBidi" w:cstheme="majorBidi"/>
          <w:b/>
          <w:bCs/>
          <w:sz w:val="40"/>
          <w:szCs w:val="40"/>
        </w:rPr>
      </w:pPr>
    </w:p>
    <w:p w14:paraId="0A08536D" w14:textId="34376795" w:rsidR="00B107BE" w:rsidRPr="00D431B0" w:rsidRDefault="00B107BE" w:rsidP="00B107BE">
      <w:pPr>
        <w:pStyle w:val="CCISAffilation"/>
        <w:bidi/>
        <w:spacing w:after="0"/>
        <w:rPr>
          <w:rFonts w:cstheme="majorBidi"/>
          <w:b/>
          <w:bCs/>
          <w:sz w:val="28"/>
          <w:szCs w:val="28"/>
        </w:rPr>
      </w:pPr>
      <w:r w:rsidRPr="00D431B0">
        <w:rPr>
          <w:rFonts w:cstheme="majorBidi"/>
          <w:b/>
          <w:bCs/>
          <w:sz w:val="28"/>
          <w:szCs w:val="28"/>
          <w:rtl/>
        </w:rPr>
        <w:t>إعداد الطالب</w:t>
      </w:r>
    </w:p>
    <w:p w14:paraId="7C754533" w14:textId="7C1E64B0" w:rsidR="00B107BE" w:rsidRPr="00D431B0" w:rsidRDefault="009E4996" w:rsidP="00B107BE">
      <w:pPr>
        <w:pStyle w:val="CCISAffilation"/>
        <w:bidi/>
        <w:spacing w:after="0"/>
        <w:rPr>
          <w:rFonts w:cstheme="majorBidi"/>
          <w:b/>
          <w:bCs/>
          <w:sz w:val="36"/>
          <w:szCs w:val="36"/>
        </w:rPr>
      </w:pPr>
      <w:r>
        <w:rPr>
          <w:rFonts w:cstheme="majorBidi" w:hint="cs"/>
          <w:b/>
          <w:bCs/>
          <w:sz w:val="36"/>
          <w:szCs w:val="36"/>
          <w:rtl/>
        </w:rPr>
        <w:t>نوران درويش</w:t>
      </w:r>
    </w:p>
    <w:p w14:paraId="39ECB61B" w14:textId="77777777" w:rsidR="00B107BE" w:rsidRPr="00D431B0" w:rsidRDefault="00B107BE" w:rsidP="00B107BE">
      <w:pPr>
        <w:pStyle w:val="CCISAffilation"/>
        <w:spacing w:after="0"/>
        <w:rPr>
          <w:rFonts w:cstheme="majorBidi"/>
        </w:rPr>
      </w:pPr>
    </w:p>
    <w:p w14:paraId="4912F7F5" w14:textId="3509A77A" w:rsidR="00B107BE" w:rsidRPr="00D431B0" w:rsidRDefault="00B107BE" w:rsidP="009E4996">
      <w:pPr>
        <w:pStyle w:val="CCISAffilation"/>
        <w:bidi/>
        <w:spacing w:after="0"/>
        <w:rPr>
          <w:rFonts w:cstheme="majorBidi"/>
          <w:b/>
          <w:bCs/>
          <w:sz w:val="28"/>
          <w:szCs w:val="28"/>
        </w:rPr>
      </w:pPr>
      <w:r w:rsidRPr="00D431B0">
        <w:rPr>
          <w:rFonts w:cstheme="majorBidi"/>
          <w:b/>
          <w:bCs/>
          <w:sz w:val="28"/>
          <w:szCs w:val="28"/>
          <w:rtl/>
        </w:rPr>
        <w:t xml:space="preserve">تحت إشراف </w:t>
      </w:r>
    </w:p>
    <w:p w14:paraId="70BC245D" w14:textId="2E47B325" w:rsidR="00B107BE" w:rsidRPr="00D431B0" w:rsidRDefault="00FB7606" w:rsidP="00B107BE">
      <w:pPr>
        <w:bidi/>
        <w:jc w:val="center"/>
        <w:rPr>
          <w:rFonts w:asciiTheme="majorBidi" w:hAnsiTheme="majorBidi" w:cstheme="majorBidi"/>
          <w:b/>
          <w:bCs/>
          <w:sz w:val="36"/>
          <w:szCs w:val="36"/>
          <w:rtl/>
          <w:lang w:bidi="ar-EG"/>
        </w:rPr>
      </w:pPr>
      <w:r>
        <w:rPr>
          <w:rFonts w:asciiTheme="majorBidi" w:hAnsiTheme="majorBidi" w:cstheme="majorBidi" w:hint="cs"/>
          <w:b/>
          <w:bCs/>
          <w:sz w:val="36"/>
          <w:szCs w:val="36"/>
          <w:rtl/>
        </w:rPr>
        <w:t>د محمد صبري</w:t>
      </w:r>
    </w:p>
    <w:p w14:paraId="03657145" w14:textId="1868D2EA" w:rsidR="00B107BE" w:rsidRPr="00D431B0" w:rsidRDefault="00FB7606" w:rsidP="00B107BE">
      <w:pPr>
        <w:bidi/>
        <w:jc w:val="center"/>
        <w:rPr>
          <w:rFonts w:asciiTheme="majorBidi" w:hAnsiTheme="majorBidi" w:cstheme="majorBidi"/>
          <w:sz w:val="28"/>
          <w:szCs w:val="28"/>
          <w:lang w:val="en-US"/>
        </w:rPr>
      </w:pPr>
      <w:r>
        <w:rPr>
          <w:rFonts w:asciiTheme="majorBidi" w:hAnsiTheme="majorBidi" w:cstheme="majorBidi" w:hint="cs"/>
          <w:sz w:val="28"/>
          <w:szCs w:val="28"/>
          <w:rtl/>
          <w:lang w:val="en-US" w:bidi="ar-EG"/>
        </w:rPr>
        <w:t>استاذ دكتور</w:t>
      </w:r>
    </w:p>
    <w:p w14:paraId="5650B1A6" w14:textId="77777777" w:rsidR="00B107BE" w:rsidRPr="00D431B0" w:rsidRDefault="00B107BE" w:rsidP="00B107BE">
      <w:pPr>
        <w:bidi/>
        <w:jc w:val="center"/>
        <w:rPr>
          <w:rFonts w:asciiTheme="majorBidi" w:hAnsiTheme="majorBidi" w:cstheme="majorBidi"/>
          <w:sz w:val="28"/>
          <w:szCs w:val="24"/>
          <w:lang w:val="en-US" w:bidi="ar-EG"/>
        </w:rPr>
      </w:pPr>
    </w:p>
    <w:p w14:paraId="6B6DE22B" w14:textId="0EE0228C" w:rsidR="00B107BE" w:rsidRPr="00D431B0" w:rsidRDefault="005D1560" w:rsidP="005D1560">
      <w:pPr>
        <w:bidi/>
        <w:spacing w:after="0"/>
        <w:jc w:val="center"/>
        <w:rPr>
          <w:rFonts w:asciiTheme="majorBidi" w:hAnsiTheme="majorBidi" w:cstheme="majorBidi"/>
          <w:sz w:val="28"/>
          <w:szCs w:val="24"/>
          <w:rtl/>
          <w:lang w:val="en-US" w:bidi="ar-EG"/>
        </w:rPr>
      </w:pPr>
      <w:r w:rsidRPr="00D431B0">
        <w:rPr>
          <w:rFonts w:asciiTheme="majorBidi" w:hAnsiTheme="majorBidi" w:cstheme="majorBidi"/>
          <w:sz w:val="28"/>
          <w:szCs w:val="28"/>
          <w:rtl/>
        </w:rPr>
        <w:t>تم تقديمه كجزء من متطلبات السنة التمهيدية للماجستير في علوم البيانات</w:t>
      </w:r>
      <w:r w:rsidRPr="00D431B0">
        <w:rPr>
          <w:rFonts w:asciiTheme="majorBidi" w:hAnsiTheme="majorBidi" w:cstheme="majorBidi"/>
          <w:sz w:val="28"/>
          <w:szCs w:val="28"/>
          <w:lang w:val="en-US"/>
        </w:rPr>
        <w:br/>
      </w:r>
      <w:r w:rsidRPr="00D431B0">
        <w:rPr>
          <w:rFonts w:asciiTheme="majorBidi" w:hAnsiTheme="majorBidi" w:cstheme="majorBidi"/>
          <w:sz w:val="28"/>
          <w:szCs w:val="28"/>
          <w:rtl/>
          <w:lang w:bidi="ar-EG"/>
        </w:rPr>
        <w:t>ب</w:t>
      </w:r>
      <w:r w:rsidRPr="00D431B0">
        <w:rPr>
          <w:rFonts w:asciiTheme="majorBidi" w:hAnsiTheme="majorBidi" w:cstheme="majorBidi"/>
          <w:sz w:val="28"/>
          <w:szCs w:val="28"/>
          <w:rtl/>
        </w:rPr>
        <w:t>كلية الدراسات العليا للبحوث الإحصائية</w:t>
      </w:r>
    </w:p>
    <w:p w14:paraId="718A7B90" w14:textId="39F92A88" w:rsidR="00B107BE" w:rsidRPr="00D431B0" w:rsidRDefault="00B107BE" w:rsidP="00B107BE">
      <w:pPr>
        <w:bidi/>
        <w:spacing w:after="120" w:line="240" w:lineRule="auto"/>
        <w:jc w:val="center"/>
        <w:rPr>
          <w:rFonts w:asciiTheme="majorBidi" w:hAnsiTheme="majorBidi" w:cstheme="majorBidi"/>
          <w:b/>
          <w:bCs/>
        </w:rPr>
      </w:pPr>
      <w:r w:rsidRPr="00D431B0">
        <w:rPr>
          <w:rFonts w:asciiTheme="majorBidi" w:hAnsiTheme="majorBidi" w:cstheme="majorBidi"/>
          <w:b/>
          <w:bCs/>
        </w:rPr>
        <w:t xml:space="preserve">Cairo, </w:t>
      </w:r>
      <w:r w:rsidR="00FB7606">
        <w:rPr>
          <w:rFonts w:asciiTheme="majorBidi" w:hAnsiTheme="majorBidi" w:cstheme="majorBidi"/>
          <w:b/>
          <w:bCs/>
        </w:rPr>
        <w:t>E</w:t>
      </w:r>
      <w:r w:rsidRPr="00D431B0">
        <w:rPr>
          <w:rFonts w:asciiTheme="majorBidi" w:hAnsiTheme="majorBidi" w:cstheme="majorBidi"/>
          <w:b/>
          <w:bCs/>
        </w:rPr>
        <w:t>gypt</w:t>
      </w:r>
    </w:p>
    <w:p w14:paraId="68B32B89" w14:textId="562DC8B6" w:rsidR="00B107BE" w:rsidRPr="00D431B0" w:rsidRDefault="00B107BE" w:rsidP="00B107BE">
      <w:pPr>
        <w:bidi/>
        <w:spacing w:after="120" w:line="240" w:lineRule="auto"/>
        <w:jc w:val="center"/>
        <w:rPr>
          <w:rFonts w:asciiTheme="majorBidi" w:hAnsiTheme="majorBidi" w:cstheme="majorBidi"/>
          <w:b/>
          <w:bCs/>
        </w:rPr>
      </w:pPr>
      <w:r w:rsidRPr="00D431B0">
        <w:rPr>
          <w:rFonts w:asciiTheme="majorBidi" w:hAnsiTheme="majorBidi" w:cstheme="majorBidi"/>
          <w:b/>
          <w:bCs/>
        </w:rPr>
        <w:t>202</w:t>
      </w:r>
      <w:r w:rsidR="00AD5F49" w:rsidRPr="00D431B0">
        <w:rPr>
          <w:rFonts w:asciiTheme="majorBidi" w:hAnsiTheme="majorBidi" w:cstheme="majorBidi"/>
          <w:b/>
          <w:bCs/>
        </w:rPr>
        <w:t>6</w:t>
      </w:r>
    </w:p>
    <w:p w14:paraId="043CFA42" w14:textId="77777777" w:rsidR="00AD4227" w:rsidRPr="00D431B0" w:rsidRDefault="00AD4227" w:rsidP="00AD4227">
      <w:pPr>
        <w:rPr>
          <w:rFonts w:asciiTheme="majorBidi" w:hAnsiTheme="majorBidi" w:cstheme="majorBidi"/>
        </w:rPr>
      </w:pPr>
    </w:p>
    <w:sectPr w:rsidR="00AD4227" w:rsidRPr="00D431B0" w:rsidSect="00B107BE">
      <w:headerReference w:type="default" r:id="rId38"/>
      <w:pgSz w:w="11906" w:h="16838" w:code="9"/>
      <w:pgMar w:top="1701" w:right="1701" w:bottom="1701" w:left="1701" w:header="113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927C3" w14:textId="77777777" w:rsidR="002753C7" w:rsidRDefault="002753C7" w:rsidP="006109C7">
      <w:r>
        <w:separator/>
      </w:r>
    </w:p>
  </w:endnote>
  <w:endnote w:type="continuationSeparator" w:id="0">
    <w:p w14:paraId="419F29E0" w14:textId="77777777" w:rsidR="002753C7" w:rsidRDefault="002753C7" w:rsidP="00610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30829" w14:textId="53A23BAB" w:rsidR="00BF2303" w:rsidRPr="008A06A2" w:rsidRDefault="00BF2303">
    <w:pPr>
      <w:pStyle w:val="Footer"/>
      <w:jc w:val="center"/>
      <w:rPr>
        <w:caps/>
        <w:noProof/>
      </w:rPr>
    </w:pPr>
    <w:r w:rsidRPr="008A06A2">
      <w:rPr>
        <w:caps/>
      </w:rPr>
      <w:fldChar w:fldCharType="begin"/>
    </w:r>
    <w:r w:rsidRPr="008A06A2">
      <w:rPr>
        <w:caps/>
      </w:rPr>
      <w:instrText xml:space="preserve"> PAGE   \* MERGEFORMAT </w:instrText>
    </w:r>
    <w:r w:rsidRPr="008A06A2">
      <w:rPr>
        <w:caps/>
      </w:rPr>
      <w:fldChar w:fldCharType="separate"/>
    </w:r>
    <w:r w:rsidRPr="00C20C82">
      <w:rPr>
        <w:noProof/>
      </w:rPr>
      <w:t>ii</w:t>
    </w:r>
    <w:r w:rsidRPr="008A06A2">
      <w:rPr>
        <w:caps/>
        <w:noProof/>
      </w:rPr>
      <w:fldChar w:fldCharType="end"/>
    </w:r>
  </w:p>
  <w:p w14:paraId="7E1166B4" w14:textId="2538B7E1" w:rsidR="00BF2303" w:rsidRPr="006109C7" w:rsidRDefault="00BF2303" w:rsidP="006109C7">
    <w:pPr>
      <w:pStyle w:val="Footer"/>
      <w:rPr>
        <w:i/>
        <w:color w:val="808080" w:themeColor="background1" w:themeShade="8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1B7B5" w14:textId="40378447" w:rsidR="00BF2303" w:rsidRPr="008A06A2" w:rsidRDefault="00BF2303">
    <w:pPr>
      <w:pStyle w:val="Footer"/>
      <w:jc w:val="center"/>
      <w:rPr>
        <w:caps/>
        <w:noProof/>
      </w:rPr>
    </w:pPr>
    <w:r w:rsidRPr="008A06A2">
      <w:rPr>
        <w:caps/>
      </w:rPr>
      <w:fldChar w:fldCharType="begin"/>
    </w:r>
    <w:r w:rsidRPr="008A06A2">
      <w:rPr>
        <w:caps/>
      </w:rPr>
      <w:instrText xml:space="preserve"> PAGE   \* MERGEFORMAT </w:instrText>
    </w:r>
    <w:r w:rsidRPr="008A06A2">
      <w:rPr>
        <w:caps/>
      </w:rPr>
      <w:fldChar w:fldCharType="separate"/>
    </w:r>
    <w:r w:rsidR="00594216" w:rsidRPr="00594216">
      <w:rPr>
        <w:noProof/>
      </w:rPr>
      <w:t>2</w:t>
    </w:r>
    <w:r w:rsidRPr="008A06A2">
      <w:rPr>
        <w:caps/>
        <w:noProof/>
      </w:rPr>
      <w:fldChar w:fldCharType="end"/>
    </w:r>
  </w:p>
  <w:p w14:paraId="1C415606" w14:textId="77777777" w:rsidR="00BF2303" w:rsidRPr="006109C7" w:rsidRDefault="00BF2303" w:rsidP="006109C7">
    <w:pPr>
      <w:pStyle w:val="Footer"/>
      <w:rPr>
        <w:i/>
        <w:color w:val="808080" w:themeColor="background1" w:themeShade="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90251" w14:textId="77777777" w:rsidR="002753C7" w:rsidRDefault="002753C7" w:rsidP="006109C7">
      <w:r>
        <w:separator/>
      </w:r>
    </w:p>
  </w:footnote>
  <w:footnote w:type="continuationSeparator" w:id="0">
    <w:p w14:paraId="0A394134" w14:textId="77777777" w:rsidR="002753C7" w:rsidRDefault="002753C7" w:rsidP="006109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1AA5C" w14:textId="77777777" w:rsidR="00BF2303" w:rsidRPr="006109C7" w:rsidRDefault="00BF2303" w:rsidP="006109C7">
    <w:pPr>
      <w:pStyle w:val="Header"/>
      <w:rPr>
        <w:i/>
        <w:color w:val="808080" w:themeColor="background1" w:themeShade="80"/>
        <w:sz w:val="12"/>
      </w:rPr>
    </w:pPr>
    <w:r>
      <w:rPr>
        <w:i/>
        <w:color w:val="808080" w:themeColor="background1" w:themeShade="80"/>
      </w:rPr>
      <w:t>Declaration</w:t>
    </w:r>
  </w:p>
  <w:p w14:paraId="3A915CE8" w14:textId="77777777" w:rsidR="00BF2303" w:rsidRPr="006109C7" w:rsidRDefault="00BF2303" w:rsidP="006109C7">
    <w:pPr>
      <w:pStyle w:val="Header"/>
      <w:rPr>
        <w:sz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3578"/>
      <w:gridCol w:w="2421"/>
    </w:tblGrid>
    <w:tr w:rsidR="00BF2303" w14:paraId="21F5FCA9" w14:textId="77777777" w:rsidTr="004B3B79">
      <w:tc>
        <w:tcPr>
          <w:tcW w:w="2235" w:type="dxa"/>
        </w:tcPr>
        <w:p w14:paraId="0B1478C5" w14:textId="10147F41" w:rsidR="00BF2303" w:rsidRDefault="00BF2303">
          <w:pPr>
            <w:pStyle w:val="Header"/>
          </w:pPr>
          <w:r>
            <w:rPr>
              <w:noProof/>
              <w:lang w:val="en-US"/>
            </w:rPr>
            <w:drawing>
              <wp:inline distT="0" distB="0" distL="0" distR="0" wp14:anchorId="7D628FAA" wp14:editId="44F93D98">
                <wp:extent cx="1272791" cy="1447800"/>
                <wp:effectExtent l="0" t="0" r="3810" b="0"/>
                <wp:docPr id="6" name="Picture 6" descr="ملف:Cairo university.jpg - ويكيبيد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ملف:Cairo university.jpg - ويكيبيديا"/>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2791" cy="1447800"/>
                        </a:xfrm>
                        <a:prstGeom prst="rect">
                          <a:avLst/>
                        </a:prstGeom>
                        <a:noFill/>
                        <a:ln>
                          <a:noFill/>
                        </a:ln>
                      </pic:spPr>
                    </pic:pic>
                  </a:graphicData>
                </a:graphic>
              </wp:inline>
            </w:drawing>
          </w:r>
        </w:p>
      </w:tc>
      <w:tc>
        <w:tcPr>
          <w:tcW w:w="3578" w:type="dxa"/>
          <w:vAlign w:val="center"/>
        </w:tcPr>
        <w:p w14:paraId="160B1DEC" w14:textId="77777777" w:rsidR="00BF2303" w:rsidRPr="00942594" w:rsidRDefault="00BF2303" w:rsidP="00942594">
          <w:pPr>
            <w:spacing w:line="240" w:lineRule="auto"/>
            <w:jc w:val="center"/>
            <w:rPr>
              <w:b/>
              <w:bCs/>
              <w:color w:val="000000" w:themeColor="text1"/>
              <w:sz w:val="28"/>
              <w:szCs w:val="28"/>
            </w:rPr>
          </w:pPr>
          <w:r w:rsidRPr="00942594">
            <w:rPr>
              <w:b/>
              <w:bCs/>
              <w:color w:val="000000" w:themeColor="text1"/>
              <w:sz w:val="28"/>
              <w:szCs w:val="28"/>
            </w:rPr>
            <w:t>Cairo University</w:t>
          </w:r>
        </w:p>
        <w:p w14:paraId="43879FC1" w14:textId="77777777" w:rsidR="00BF2303" w:rsidRPr="00942594" w:rsidRDefault="00BF2303" w:rsidP="00942594">
          <w:pPr>
            <w:spacing w:line="240" w:lineRule="auto"/>
            <w:jc w:val="center"/>
            <w:rPr>
              <w:b/>
              <w:bCs/>
              <w:color w:val="000000" w:themeColor="text1"/>
              <w:sz w:val="28"/>
              <w:szCs w:val="28"/>
            </w:rPr>
          </w:pPr>
          <w:r w:rsidRPr="00942594">
            <w:rPr>
              <w:b/>
              <w:bCs/>
              <w:color w:val="000000" w:themeColor="text1"/>
              <w:sz w:val="28"/>
              <w:szCs w:val="28"/>
            </w:rPr>
            <w:t>Faculty of Graduate Studies for Statistical Research</w:t>
          </w:r>
        </w:p>
        <w:p w14:paraId="2B69CB76" w14:textId="77777777" w:rsidR="00BF2303" w:rsidRPr="00942594" w:rsidRDefault="00BF2303" w:rsidP="00942594">
          <w:pPr>
            <w:pStyle w:val="Header"/>
            <w:jc w:val="center"/>
            <w:rPr>
              <w:b/>
              <w:bCs/>
              <w:sz w:val="28"/>
              <w:szCs w:val="28"/>
            </w:rPr>
          </w:pPr>
        </w:p>
      </w:tc>
      <w:tc>
        <w:tcPr>
          <w:tcW w:w="2375" w:type="dxa"/>
        </w:tcPr>
        <w:p w14:paraId="14AF3E4E" w14:textId="39BE5804" w:rsidR="00BF2303" w:rsidRDefault="00BF2303">
          <w:pPr>
            <w:pStyle w:val="Header"/>
          </w:pPr>
          <w:r>
            <w:rPr>
              <w:noProof/>
              <w:lang w:val="en-US"/>
            </w:rPr>
            <w:drawing>
              <wp:inline distT="0" distB="0" distL="0" distR="0" wp14:anchorId="11D751F9" wp14:editId="40DFD071">
                <wp:extent cx="1400175" cy="13926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BEBA8EAE-BF5A-486C-A8C5-ECC9F3942E4B}">
                              <a14:imgProps xmlns:a14="http://schemas.microsoft.com/office/drawing/2010/main">
                                <a14:imgLayer r:embed="rId3">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398657" cy="1391109"/>
                        </a:xfrm>
                        <a:prstGeom prst="rect">
                          <a:avLst/>
                        </a:prstGeom>
                        <a:noFill/>
                      </pic:spPr>
                    </pic:pic>
                  </a:graphicData>
                </a:graphic>
              </wp:inline>
            </w:drawing>
          </w:r>
        </w:p>
      </w:tc>
    </w:tr>
  </w:tbl>
  <w:p w14:paraId="5F08E90F" w14:textId="77777777" w:rsidR="00BF2303" w:rsidRDefault="00BF230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DCB05" w14:textId="77777777" w:rsidR="00BF2303" w:rsidRPr="006109C7" w:rsidRDefault="00BF2303" w:rsidP="006109C7">
    <w:pPr>
      <w:pStyle w:val="Header"/>
      <w:rPr>
        <w:sz w:val="1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42DDD" w14:textId="77777777" w:rsidR="00BF2303" w:rsidRPr="006109C7" w:rsidRDefault="00BF2303" w:rsidP="006109C7">
    <w:pPr>
      <w:pStyle w:val="Header"/>
      <w:rPr>
        <w:sz w:val="1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9E5E1" w14:textId="77777777" w:rsidR="00BF2303" w:rsidRPr="006109C7" w:rsidRDefault="00BF2303" w:rsidP="006109C7">
    <w:pPr>
      <w:pStyle w:val="Header"/>
      <w:rPr>
        <w:sz w:val="1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DC0C4" w14:textId="77777777" w:rsidR="00BF2303" w:rsidRPr="006109C7" w:rsidRDefault="00BF2303" w:rsidP="006109C7">
    <w:pPr>
      <w:pStyle w:val="Header"/>
      <w:rPr>
        <w:sz w:val="1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64130" w14:textId="77777777" w:rsidR="00DB1526" w:rsidRPr="006109C7" w:rsidRDefault="00DB1526" w:rsidP="006109C7">
    <w:pPr>
      <w:pStyle w:val="Header"/>
      <w:rPr>
        <w:sz w:val="1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0A65C" w14:textId="77777777" w:rsidR="00BF2303" w:rsidRPr="006109C7" w:rsidRDefault="00BF2303" w:rsidP="006109C7">
    <w:pPr>
      <w:pStyle w:val="Header"/>
      <w:rPr>
        <w:sz w:val="1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2E679" w14:textId="77777777" w:rsidR="00DB2DA6" w:rsidRPr="006109C7" w:rsidRDefault="00DB2DA6" w:rsidP="006109C7">
    <w:pPr>
      <w:pStyle w:val="Header"/>
      <w:rPr>
        <w:sz w:val="1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D656A" w14:textId="77777777" w:rsidR="00BF2303" w:rsidRPr="006109C7" w:rsidRDefault="00BF2303" w:rsidP="006109C7">
    <w:pPr>
      <w:pStyle w:val="Header"/>
      <w:rPr>
        <w:sz w:val="1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3578"/>
      <w:gridCol w:w="2421"/>
    </w:tblGrid>
    <w:tr w:rsidR="00BF2303" w14:paraId="6EA452BD" w14:textId="77777777" w:rsidTr="001C3876">
      <w:tc>
        <w:tcPr>
          <w:tcW w:w="2235" w:type="dxa"/>
        </w:tcPr>
        <w:p w14:paraId="03922053" w14:textId="77777777" w:rsidR="00BF2303" w:rsidRDefault="00BF2303" w:rsidP="001C3876">
          <w:pPr>
            <w:pStyle w:val="Header"/>
          </w:pPr>
          <w:r>
            <w:rPr>
              <w:noProof/>
              <w:lang w:val="en-US"/>
            </w:rPr>
            <w:drawing>
              <wp:inline distT="0" distB="0" distL="0" distR="0" wp14:anchorId="7530C6F7" wp14:editId="6B4DEB90">
                <wp:extent cx="1272791" cy="1447800"/>
                <wp:effectExtent l="0" t="0" r="3810" b="0"/>
                <wp:docPr id="4" name="Picture 4" descr="ملف:Cairo university.jpg - ويكيبيد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ملف:Cairo university.jpg - ويكيبيديا"/>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2791" cy="1447800"/>
                        </a:xfrm>
                        <a:prstGeom prst="rect">
                          <a:avLst/>
                        </a:prstGeom>
                        <a:noFill/>
                        <a:ln>
                          <a:noFill/>
                        </a:ln>
                      </pic:spPr>
                    </pic:pic>
                  </a:graphicData>
                </a:graphic>
              </wp:inline>
            </w:drawing>
          </w:r>
        </w:p>
      </w:tc>
      <w:tc>
        <w:tcPr>
          <w:tcW w:w="3578" w:type="dxa"/>
          <w:vAlign w:val="center"/>
        </w:tcPr>
        <w:p w14:paraId="17EECD4C" w14:textId="77777777" w:rsidR="00BF2303" w:rsidRPr="00942594" w:rsidRDefault="00BF2303" w:rsidP="001C3876">
          <w:pPr>
            <w:spacing w:line="240" w:lineRule="auto"/>
            <w:jc w:val="center"/>
            <w:rPr>
              <w:b/>
              <w:bCs/>
              <w:color w:val="000000" w:themeColor="text1"/>
              <w:sz w:val="28"/>
              <w:szCs w:val="28"/>
            </w:rPr>
          </w:pPr>
          <w:r w:rsidRPr="00942594">
            <w:rPr>
              <w:b/>
              <w:bCs/>
              <w:color w:val="000000" w:themeColor="text1"/>
              <w:sz w:val="28"/>
              <w:szCs w:val="28"/>
            </w:rPr>
            <w:t>Cairo University</w:t>
          </w:r>
        </w:p>
        <w:p w14:paraId="3F46987A" w14:textId="77777777" w:rsidR="00BF2303" w:rsidRPr="00942594" w:rsidRDefault="00BF2303" w:rsidP="001C3876">
          <w:pPr>
            <w:spacing w:line="240" w:lineRule="auto"/>
            <w:jc w:val="center"/>
            <w:rPr>
              <w:b/>
              <w:bCs/>
              <w:color w:val="000000" w:themeColor="text1"/>
              <w:sz w:val="28"/>
              <w:szCs w:val="28"/>
            </w:rPr>
          </w:pPr>
          <w:r w:rsidRPr="00942594">
            <w:rPr>
              <w:b/>
              <w:bCs/>
              <w:color w:val="000000" w:themeColor="text1"/>
              <w:sz w:val="28"/>
              <w:szCs w:val="28"/>
            </w:rPr>
            <w:t>Faculty of Graduate Studies for Statistical Research</w:t>
          </w:r>
        </w:p>
        <w:p w14:paraId="12545F2F" w14:textId="77777777" w:rsidR="00BF2303" w:rsidRPr="00942594" w:rsidRDefault="00BF2303" w:rsidP="001C3876">
          <w:pPr>
            <w:pStyle w:val="Header"/>
            <w:jc w:val="center"/>
            <w:rPr>
              <w:b/>
              <w:bCs/>
              <w:sz w:val="28"/>
              <w:szCs w:val="28"/>
            </w:rPr>
          </w:pPr>
        </w:p>
      </w:tc>
      <w:tc>
        <w:tcPr>
          <w:tcW w:w="2375" w:type="dxa"/>
        </w:tcPr>
        <w:p w14:paraId="49D43FE7" w14:textId="77777777" w:rsidR="00BF2303" w:rsidRDefault="00BF2303" w:rsidP="001C3876">
          <w:pPr>
            <w:pStyle w:val="Header"/>
          </w:pPr>
          <w:r>
            <w:rPr>
              <w:noProof/>
              <w:lang w:val="en-US"/>
            </w:rPr>
            <w:drawing>
              <wp:inline distT="0" distB="0" distL="0" distR="0" wp14:anchorId="2752DAA4" wp14:editId="309A8BA3">
                <wp:extent cx="1400175" cy="13926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BEBA8EAE-BF5A-486C-A8C5-ECC9F3942E4B}">
                              <a14:imgProps xmlns:a14="http://schemas.microsoft.com/office/drawing/2010/main">
                                <a14:imgLayer r:embed="rId3">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398657" cy="1391109"/>
                        </a:xfrm>
                        <a:prstGeom prst="rect">
                          <a:avLst/>
                        </a:prstGeom>
                        <a:noFill/>
                      </pic:spPr>
                    </pic:pic>
                  </a:graphicData>
                </a:graphic>
              </wp:inline>
            </w:drawing>
          </w:r>
        </w:p>
      </w:tc>
    </w:tr>
  </w:tbl>
  <w:p w14:paraId="310703FD" w14:textId="77777777" w:rsidR="00BF2303" w:rsidRPr="006109C7" w:rsidRDefault="00BF2303" w:rsidP="006109C7">
    <w:pPr>
      <w:pStyle w:val="Header"/>
      <w:rPr>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2984"/>
    <w:multiLevelType w:val="hybridMultilevel"/>
    <w:tmpl w:val="E23EE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A2850"/>
    <w:multiLevelType w:val="hybridMultilevel"/>
    <w:tmpl w:val="61148FBC"/>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0336F"/>
    <w:multiLevelType w:val="hybridMultilevel"/>
    <w:tmpl w:val="F16E8948"/>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705DE0"/>
    <w:multiLevelType w:val="hybridMultilevel"/>
    <w:tmpl w:val="2D101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410954"/>
    <w:multiLevelType w:val="hybridMultilevel"/>
    <w:tmpl w:val="133C5D96"/>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9068BF"/>
    <w:multiLevelType w:val="hybridMultilevel"/>
    <w:tmpl w:val="5338116C"/>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B74CBC"/>
    <w:multiLevelType w:val="hybridMultilevel"/>
    <w:tmpl w:val="391E8F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BC8371D"/>
    <w:multiLevelType w:val="hybridMultilevel"/>
    <w:tmpl w:val="11EE2C38"/>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611CCF"/>
    <w:multiLevelType w:val="hybridMultilevel"/>
    <w:tmpl w:val="CA8E2B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117348"/>
    <w:multiLevelType w:val="hybridMultilevel"/>
    <w:tmpl w:val="6958F70E"/>
    <w:lvl w:ilvl="0" w:tplc="B06A6744">
      <w:start w:val="4"/>
      <w:numFmt w:val="bullet"/>
      <w:lvlText w:val="-"/>
      <w:lvlJc w:val="left"/>
      <w:pPr>
        <w:ind w:left="720" w:hanging="360"/>
      </w:pPr>
      <w:rPr>
        <w:rFonts w:ascii="Calibri" w:eastAsiaTheme="minorEastAsia" w:hAnsi="Calibri" w:cs="Calibri" w:hint="default"/>
      </w:rPr>
    </w:lvl>
    <w:lvl w:ilvl="1" w:tplc="964EA7D4">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1DB3DC7"/>
    <w:multiLevelType w:val="hybridMultilevel"/>
    <w:tmpl w:val="B7C0C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241093"/>
    <w:multiLevelType w:val="hybridMultilevel"/>
    <w:tmpl w:val="39B42668"/>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54609A"/>
    <w:multiLevelType w:val="hybridMultilevel"/>
    <w:tmpl w:val="609A7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780704"/>
    <w:multiLevelType w:val="multilevel"/>
    <w:tmpl w:val="8E32A12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93110A1"/>
    <w:multiLevelType w:val="hybridMultilevel"/>
    <w:tmpl w:val="2E7CD9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796AF3"/>
    <w:multiLevelType w:val="hybridMultilevel"/>
    <w:tmpl w:val="540EF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9464C3"/>
    <w:multiLevelType w:val="hybridMultilevel"/>
    <w:tmpl w:val="D77C2ED4"/>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11173F"/>
    <w:multiLevelType w:val="hybridMultilevel"/>
    <w:tmpl w:val="DD06B67E"/>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BB7A0C"/>
    <w:multiLevelType w:val="hybridMultilevel"/>
    <w:tmpl w:val="8B20E5B2"/>
    <w:lvl w:ilvl="0" w:tplc="9D3ED45C">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6B282E"/>
    <w:multiLevelType w:val="hybridMultilevel"/>
    <w:tmpl w:val="4E2EB55C"/>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E67F35"/>
    <w:multiLevelType w:val="hybridMultilevel"/>
    <w:tmpl w:val="D21861B8"/>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AF2549"/>
    <w:multiLevelType w:val="hybridMultilevel"/>
    <w:tmpl w:val="38B603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401666E"/>
    <w:multiLevelType w:val="hybridMultilevel"/>
    <w:tmpl w:val="F7D8A2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40B756B"/>
    <w:multiLevelType w:val="hybridMultilevel"/>
    <w:tmpl w:val="26608E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46F5C52"/>
    <w:multiLevelType w:val="hybridMultilevel"/>
    <w:tmpl w:val="E410D9D2"/>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A5839C6"/>
    <w:multiLevelType w:val="hybridMultilevel"/>
    <w:tmpl w:val="3A9E39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B785A19"/>
    <w:multiLevelType w:val="hybridMultilevel"/>
    <w:tmpl w:val="861A054A"/>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BF507D4"/>
    <w:multiLevelType w:val="hybridMultilevel"/>
    <w:tmpl w:val="F4A28A5C"/>
    <w:lvl w:ilvl="0" w:tplc="B06A6744">
      <w:start w:val="4"/>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C8C22C7"/>
    <w:multiLevelType w:val="hybridMultilevel"/>
    <w:tmpl w:val="ACF6CF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DB52374"/>
    <w:multiLevelType w:val="hybridMultilevel"/>
    <w:tmpl w:val="511AC9B2"/>
    <w:lvl w:ilvl="0" w:tplc="B06A6744">
      <w:start w:val="4"/>
      <w:numFmt w:val="bullet"/>
      <w:lvlText w:val="-"/>
      <w:lvlJc w:val="left"/>
      <w:pPr>
        <w:ind w:left="720" w:hanging="360"/>
      </w:pPr>
      <w:rPr>
        <w:rFonts w:ascii="Calibri" w:eastAsiaTheme="minorEastAsia" w:hAnsi="Calibri" w:cs="Calibri" w:hint="default"/>
      </w:rPr>
    </w:lvl>
    <w:lvl w:ilvl="1" w:tplc="3982C24E">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2302016"/>
    <w:multiLevelType w:val="hybridMultilevel"/>
    <w:tmpl w:val="3C04E4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2DA0B4A"/>
    <w:multiLevelType w:val="hybridMultilevel"/>
    <w:tmpl w:val="A45E1422"/>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76D028C"/>
    <w:multiLevelType w:val="hybridMultilevel"/>
    <w:tmpl w:val="AE0A25EA"/>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905300D"/>
    <w:multiLevelType w:val="hybridMultilevel"/>
    <w:tmpl w:val="3FE831BE"/>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9384974"/>
    <w:multiLevelType w:val="hybridMultilevel"/>
    <w:tmpl w:val="5B66E96A"/>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95409E2"/>
    <w:multiLevelType w:val="hybridMultilevel"/>
    <w:tmpl w:val="B824D660"/>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CD9049F"/>
    <w:multiLevelType w:val="hybridMultilevel"/>
    <w:tmpl w:val="C9C29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D867245"/>
    <w:multiLevelType w:val="hybridMultilevel"/>
    <w:tmpl w:val="0B94AA40"/>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E6E3E46"/>
    <w:multiLevelType w:val="hybridMultilevel"/>
    <w:tmpl w:val="9C18E41E"/>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ECC581E"/>
    <w:multiLevelType w:val="hybridMultilevel"/>
    <w:tmpl w:val="4E92BA38"/>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19D768A"/>
    <w:multiLevelType w:val="hybridMultilevel"/>
    <w:tmpl w:val="DAA0D39E"/>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23C303E"/>
    <w:multiLevelType w:val="hybridMultilevel"/>
    <w:tmpl w:val="447A7B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2E74C97"/>
    <w:multiLevelType w:val="hybridMultilevel"/>
    <w:tmpl w:val="FCCE19F6"/>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43F70F7"/>
    <w:multiLevelType w:val="hybridMultilevel"/>
    <w:tmpl w:val="F10AB7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4426251"/>
    <w:multiLevelType w:val="hybridMultilevel"/>
    <w:tmpl w:val="09B831C0"/>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8F77256"/>
    <w:multiLevelType w:val="hybridMultilevel"/>
    <w:tmpl w:val="206666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A445A51"/>
    <w:multiLevelType w:val="hybridMultilevel"/>
    <w:tmpl w:val="2E444A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A630E2E"/>
    <w:multiLevelType w:val="hybridMultilevel"/>
    <w:tmpl w:val="5FEE8A98"/>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A932467"/>
    <w:multiLevelType w:val="hybridMultilevel"/>
    <w:tmpl w:val="EBA23D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E431BD2"/>
    <w:multiLevelType w:val="hybridMultilevel"/>
    <w:tmpl w:val="1846935C"/>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F7D3801"/>
    <w:multiLevelType w:val="hybridMultilevel"/>
    <w:tmpl w:val="762295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5E03C46"/>
    <w:multiLevelType w:val="hybridMultilevel"/>
    <w:tmpl w:val="FB0C87B4"/>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7B164E0"/>
    <w:multiLevelType w:val="hybridMultilevel"/>
    <w:tmpl w:val="7B6EA490"/>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8335E3E"/>
    <w:multiLevelType w:val="hybridMultilevel"/>
    <w:tmpl w:val="9C2A6E1A"/>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8766BF7"/>
    <w:multiLevelType w:val="hybridMultilevel"/>
    <w:tmpl w:val="E794B584"/>
    <w:lvl w:ilvl="0" w:tplc="B06A6744">
      <w:start w:val="4"/>
      <w:numFmt w:val="bullet"/>
      <w:lvlText w:val="-"/>
      <w:lvlJc w:val="left"/>
      <w:pPr>
        <w:ind w:left="720" w:hanging="360"/>
      </w:pPr>
      <w:rPr>
        <w:rFonts w:ascii="Calibri" w:eastAsiaTheme="minorEastAsia" w:hAnsi="Calibri" w:cs="Calibri" w:hint="default"/>
      </w:rPr>
    </w:lvl>
    <w:lvl w:ilvl="1" w:tplc="2528C936">
      <w:start w:val="1"/>
      <w:numFmt w:val="decimal"/>
      <w:lvlText w:val="%2."/>
      <w:lvlJc w:val="left"/>
      <w:pPr>
        <w:ind w:left="1455" w:hanging="375"/>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9282806"/>
    <w:multiLevelType w:val="hybridMultilevel"/>
    <w:tmpl w:val="496056DA"/>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C6B4C1D"/>
    <w:multiLevelType w:val="hybridMultilevel"/>
    <w:tmpl w:val="C51E9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E0F2DFF"/>
    <w:multiLevelType w:val="hybridMultilevel"/>
    <w:tmpl w:val="9AC87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0E33E9E"/>
    <w:multiLevelType w:val="hybridMultilevel"/>
    <w:tmpl w:val="E48A2D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2331009"/>
    <w:multiLevelType w:val="hybridMultilevel"/>
    <w:tmpl w:val="B8ECA948"/>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34B0077"/>
    <w:multiLevelType w:val="hybridMultilevel"/>
    <w:tmpl w:val="E910C2D4"/>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4624658"/>
    <w:multiLevelType w:val="hybridMultilevel"/>
    <w:tmpl w:val="BA1C35F8"/>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4D51451"/>
    <w:multiLevelType w:val="hybridMultilevel"/>
    <w:tmpl w:val="636228FE"/>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5EC488F"/>
    <w:multiLevelType w:val="multilevel"/>
    <w:tmpl w:val="BFC0BC2A"/>
    <w:lvl w:ilvl="0">
      <w:start w:val="1"/>
      <w:numFmt w:val="decimal"/>
      <w:pStyle w:val="Heading1"/>
      <w:suff w:val="space"/>
      <w:lvlText w:val="Chapter %1: "/>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4" w15:restartNumberingAfterBreak="0">
    <w:nsid w:val="6CA714B6"/>
    <w:multiLevelType w:val="hybridMultilevel"/>
    <w:tmpl w:val="85801334"/>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DD54EFC"/>
    <w:multiLevelType w:val="hybridMultilevel"/>
    <w:tmpl w:val="E2B871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EFF7D96"/>
    <w:multiLevelType w:val="hybridMultilevel"/>
    <w:tmpl w:val="A39892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040132C"/>
    <w:multiLevelType w:val="hybridMultilevel"/>
    <w:tmpl w:val="7F16E8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2267536"/>
    <w:multiLevelType w:val="hybridMultilevel"/>
    <w:tmpl w:val="2F205FDA"/>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2DE7628"/>
    <w:multiLevelType w:val="hybridMultilevel"/>
    <w:tmpl w:val="D1AA1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5F91FC5"/>
    <w:multiLevelType w:val="hybridMultilevel"/>
    <w:tmpl w:val="160AD870"/>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67376F7"/>
    <w:multiLevelType w:val="hybridMultilevel"/>
    <w:tmpl w:val="752A3C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 w15:restartNumberingAfterBreak="0">
    <w:nsid w:val="76B13E07"/>
    <w:multiLevelType w:val="hybridMultilevel"/>
    <w:tmpl w:val="89A60950"/>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7C33C66"/>
    <w:multiLevelType w:val="hybridMultilevel"/>
    <w:tmpl w:val="9E72FDB0"/>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7F4151E"/>
    <w:multiLevelType w:val="hybridMultilevel"/>
    <w:tmpl w:val="C9765F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8773B71"/>
    <w:multiLevelType w:val="hybridMultilevel"/>
    <w:tmpl w:val="28AEE6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525E3A"/>
    <w:multiLevelType w:val="hybridMultilevel"/>
    <w:tmpl w:val="2F8A3D7C"/>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DF91A4C"/>
    <w:multiLevelType w:val="hybridMultilevel"/>
    <w:tmpl w:val="F32807FC"/>
    <w:lvl w:ilvl="0" w:tplc="B06A674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F595BAF"/>
    <w:multiLevelType w:val="hybridMultilevel"/>
    <w:tmpl w:val="0C161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F955A04"/>
    <w:multiLevelType w:val="hybridMultilevel"/>
    <w:tmpl w:val="465EE6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9688515">
    <w:abstractNumId w:val="63"/>
  </w:num>
  <w:num w:numId="2" w16cid:durableId="522668613">
    <w:abstractNumId w:val="6"/>
  </w:num>
  <w:num w:numId="3" w16cid:durableId="1328244388">
    <w:abstractNumId w:val="12"/>
  </w:num>
  <w:num w:numId="4" w16cid:durableId="570774018">
    <w:abstractNumId w:val="78"/>
  </w:num>
  <w:num w:numId="5" w16cid:durableId="1548374618">
    <w:abstractNumId w:val="71"/>
  </w:num>
  <w:num w:numId="6" w16cid:durableId="937131504">
    <w:abstractNumId w:val="3"/>
  </w:num>
  <w:num w:numId="7" w16cid:durableId="1284965975">
    <w:abstractNumId w:val="13"/>
  </w:num>
  <w:num w:numId="8" w16cid:durableId="1234782369">
    <w:abstractNumId w:val="63"/>
  </w:num>
  <w:num w:numId="9" w16cid:durableId="587468550">
    <w:abstractNumId w:val="63"/>
  </w:num>
  <w:num w:numId="10" w16cid:durableId="2072653555">
    <w:abstractNumId w:val="63"/>
  </w:num>
  <w:num w:numId="11" w16cid:durableId="1629431866">
    <w:abstractNumId w:val="79"/>
  </w:num>
  <w:num w:numId="12" w16cid:durableId="768626845">
    <w:abstractNumId w:val="36"/>
  </w:num>
  <w:num w:numId="13" w16cid:durableId="467555265">
    <w:abstractNumId w:val="63"/>
  </w:num>
  <w:num w:numId="14" w16cid:durableId="487402371">
    <w:abstractNumId w:val="63"/>
  </w:num>
  <w:num w:numId="15" w16cid:durableId="1135488322">
    <w:abstractNumId w:val="74"/>
  </w:num>
  <w:num w:numId="16" w16cid:durableId="943608185">
    <w:abstractNumId w:val="10"/>
  </w:num>
  <w:num w:numId="17" w16cid:durableId="144207022">
    <w:abstractNumId w:val="63"/>
  </w:num>
  <w:num w:numId="18" w16cid:durableId="2045935000">
    <w:abstractNumId w:val="63"/>
  </w:num>
  <w:num w:numId="19" w16cid:durableId="1624337214">
    <w:abstractNumId w:val="63"/>
  </w:num>
  <w:num w:numId="20" w16cid:durableId="1456947625">
    <w:abstractNumId w:val="28"/>
  </w:num>
  <w:num w:numId="21" w16cid:durableId="2099325712">
    <w:abstractNumId w:val="18"/>
  </w:num>
  <w:num w:numId="22" w16cid:durableId="55782150">
    <w:abstractNumId w:val="63"/>
  </w:num>
  <w:num w:numId="23" w16cid:durableId="1713310603">
    <w:abstractNumId w:val="63"/>
  </w:num>
  <w:num w:numId="24" w16cid:durableId="294217776">
    <w:abstractNumId w:val="63"/>
  </w:num>
  <w:num w:numId="25" w16cid:durableId="1708336961">
    <w:abstractNumId w:val="63"/>
  </w:num>
  <w:num w:numId="26" w16cid:durableId="734353780">
    <w:abstractNumId w:val="63"/>
  </w:num>
  <w:num w:numId="27" w16cid:durableId="853110424">
    <w:abstractNumId w:val="63"/>
  </w:num>
  <w:num w:numId="28" w16cid:durableId="2032686684">
    <w:abstractNumId w:val="63"/>
  </w:num>
  <w:num w:numId="29" w16cid:durableId="216674441">
    <w:abstractNumId w:val="63"/>
  </w:num>
  <w:num w:numId="30" w16cid:durableId="1180661618">
    <w:abstractNumId w:val="63"/>
  </w:num>
  <w:num w:numId="31" w16cid:durableId="13656468">
    <w:abstractNumId w:val="63"/>
  </w:num>
  <w:num w:numId="32" w16cid:durableId="1560942341">
    <w:abstractNumId w:val="63"/>
  </w:num>
  <w:num w:numId="33" w16cid:durableId="1077897834">
    <w:abstractNumId w:val="63"/>
  </w:num>
  <w:num w:numId="34" w16cid:durableId="329330748">
    <w:abstractNumId w:val="15"/>
  </w:num>
  <w:num w:numId="35" w16cid:durableId="1818842366">
    <w:abstractNumId w:val="68"/>
  </w:num>
  <w:num w:numId="36" w16cid:durableId="554974479">
    <w:abstractNumId w:val="17"/>
  </w:num>
  <w:num w:numId="37" w16cid:durableId="1010376860">
    <w:abstractNumId w:val="39"/>
  </w:num>
  <w:num w:numId="38" w16cid:durableId="1231578861">
    <w:abstractNumId w:val="51"/>
  </w:num>
  <w:num w:numId="39" w16cid:durableId="674263188">
    <w:abstractNumId w:val="11"/>
  </w:num>
  <w:num w:numId="40" w16cid:durableId="518079633">
    <w:abstractNumId w:val="24"/>
  </w:num>
  <w:num w:numId="41" w16cid:durableId="103501212">
    <w:abstractNumId w:val="62"/>
  </w:num>
  <w:num w:numId="42" w16cid:durableId="2030179630">
    <w:abstractNumId w:val="63"/>
  </w:num>
  <w:num w:numId="43" w16cid:durableId="720978169">
    <w:abstractNumId w:val="63"/>
  </w:num>
  <w:num w:numId="44" w16cid:durableId="1897230747">
    <w:abstractNumId w:val="63"/>
  </w:num>
  <w:num w:numId="45" w16cid:durableId="2049405201">
    <w:abstractNumId w:val="63"/>
  </w:num>
  <w:num w:numId="46" w16cid:durableId="1366128915">
    <w:abstractNumId w:val="63"/>
  </w:num>
  <w:num w:numId="47" w16cid:durableId="30040687">
    <w:abstractNumId w:val="63"/>
  </w:num>
  <w:num w:numId="48" w16cid:durableId="223957490">
    <w:abstractNumId w:val="63"/>
  </w:num>
  <w:num w:numId="49" w16cid:durableId="1056392445">
    <w:abstractNumId w:val="63"/>
  </w:num>
  <w:num w:numId="50" w16cid:durableId="986320804">
    <w:abstractNumId w:val="63"/>
  </w:num>
  <w:num w:numId="51" w16cid:durableId="1742484701">
    <w:abstractNumId w:val="63"/>
  </w:num>
  <w:num w:numId="52" w16cid:durableId="2035497269">
    <w:abstractNumId w:val="63"/>
  </w:num>
  <w:num w:numId="53" w16cid:durableId="1161390566">
    <w:abstractNumId w:val="63"/>
  </w:num>
  <w:num w:numId="54" w16cid:durableId="1625429876">
    <w:abstractNumId w:val="65"/>
  </w:num>
  <w:num w:numId="55" w16cid:durableId="1835295468">
    <w:abstractNumId w:val="57"/>
  </w:num>
  <w:num w:numId="56" w16cid:durableId="675380721">
    <w:abstractNumId w:val="50"/>
  </w:num>
  <w:num w:numId="57" w16cid:durableId="1056901303">
    <w:abstractNumId w:val="45"/>
  </w:num>
  <w:num w:numId="58" w16cid:durableId="118887102">
    <w:abstractNumId w:val="63"/>
  </w:num>
  <w:num w:numId="59" w16cid:durableId="574976558">
    <w:abstractNumId w:val="63"/>
  </w:num>
  <w:num w:numId="60" w16cid:durableId="1273391517">
    <w:abstractNumId w:val="0"/>
  </w:num>
  <w:num w:numId="61" w16cid:durableId="1079519699">
    <w:abstractNumId w:val="63"/>
  </w:num>
  <w:num w:numId="62" w16cid:durableId="1765608697">
    <w:abstractNumId w:val="63"/>
  </w:num>
  <w:num w:numId="63" w16cid:durableId="977538614">
    <w:abstractNumId w:val="63"/>
  </w:num>
  <w:num w:numId="64" w16cid:durableId="226308332">
    <w:abstractNumId w:val="63"/>
  </w:num>
  <w:num w:numId="65" w16cid:durableId="424958050">
    <w:abstractNumId w:val="63"/>
  </w:num>
  <w:num w:numId="66" w16cid:durableId="2133749205">
    <w:abstractNumId w:val="63"/>
  </w:num>
  <w:num w:numId="67" w16cid:durableId="1539272320">
    <w:abstractNumId w:val="63"/>
  </w:num>
  <w:num w:numId="68" w16cid:durableId="798843201">
    <w:abstractNumId w:val="63"/>
  </w:num>
  <w:num w:numId="69" w16cid:durableId="346910127">
    <w:abstractNumId w:val="63"/>
  </w:num>
  <w:num w:numId="70" w16cid:durableId="2070835676">
    <w:abstractNumId w:val="58"/>
  </w:num>
  <w:num w:numId="71" w16cid:durableId="1759861227">
    <w:abstractNumId w:val="66"/>
  </w:num>
  <w:num w:numId="72" w16cid:durableId="1842424887">
    <w:abstractNumId w:val="63"/>
  </w:num>
  <w:num w:numId="73" w16cid:durableId="1252156819">
    <w:abstractNumId w:val="63"/>
  </w:num>
  <w:num w:numId="74" w16cid:durableId="378014305">
    <w:abstractNumId w:val="63"/>
  </w:num>
  <w:num w:numId="75" w16cid:durableId="793672022">
    <w:abstractNumId w:val="21"/>
  </w:num>
  <w:num w:numId="76" w16cid:durableId="662509179">
    <w:abstractNumId w:val="23"/>
  </w:num>
  <w:num w:numId="77" w16cid:durableId="805896233">
    <w:abstractNumId w:val="63"/>
  </w:num>
  <w:num w:numId="78" w16cid:durableId="884173109">
    <w:abstractNumId w:val="59"/>
  </w:num>
  <w:num w:numId="79" w16cid:durableId="1821189857">
    <w:abstractNumId w:val="63"/>
  </w:num>
  <w:num w:numId="80" w16cid:durableId="726956431">
    <w:abstractNumId w:val="42"/>
  </w:num>
  <w:num w:numId="81" w16cid:durableId="182675000">
    <w:abstractNumId w:val="63"/>
  </w:num>
  <w:num w:numId="82" w16cid:durableId="1398355714">
    <w:abstractNumId w:val="75"/>
  </w:num>
  <w:num w:numId="83" w16cid:durableId="1505247927">
    <w:abstractNumId w:val="41"/>
  </w:num>
  <w:num w:numId="84" w16cid:durableId="1372657172">
    <w:abstractNumId w:val="63"/>
  </w:num>
  <w:num w:numId="85" w16cid:durableId="319967343">
    <w:abstractNumId w:val="67"/>
  </w:num>
  <w:num w:numId="86" w16cid:durableId="717826693">
    <w:abstractNumId w:val="48"/>
  </w:num>
  <w:num w:numId="87" w16cid:durableId="2112168187">
    <w:abstractNumId w:val="63"/>
  </w:num>
  <w:num w:numId="88" w16cid:durableId="742728016">
    <w:abstractNumId w:val="63"/>
  </w:num>
  <w:num w:numId="89" w16cid:durableId="660618290">
    <w:abstractNumId w:val="63"/>
  </w:num>
  <w:num w:numId="90" w16cid:durableId="263346064">
    <w:abstractNumId w:val="63"/>
  </w:num>
  <w:num w:numId="91" w16cid:durableId="2038464356">
    <w:abstractNumId w:val="63"/>
  </w:num>
  <w:num w:numId="92" w16cid:durableId="1485195505">
    <w:abstractNumId w:val="63"/>
  </w:num>
  <w:num w:numId="93" w16cid:durableId="1606569556">
    <w:abstractNumId w:val="63"/>
  </w:num>
  <w:num w:numId="94" w16cid:durableId="1015226701">
    <w:abstractNumId w:val="63"/>
  </w:num>
  <w:num w:numId="95" w16cid:durableId="1386760862">
    <w:abstractNumId w:val="63"/>
  </w:num>
  <w:num w:numId="96" w16cid:durableId="530723217">
    <w:abstractNumId w:val="34"/>
  </w:num>
  <w:num w:numId="97" w16cid:durableId="1170028494">
    <w:abstractNumId w:val="63"/>
  </w:num>
  <w:num w:numId="98" w16cid:durableId="1411002388">
    <w:abstractNumId w:val="63"/>
  </w:num>
  <w:num w:numId="99" w16cid:durableId="1750687200">
    <w:abstractNumId w:val="63"/>
  </w:num>
  <w:num w:numId="100" w16cid:durableId="2029600280">
    <w:abstractNumId w:val="63"/>
  </w:num>
  <w:num w:numId="101" w16cid:durableId="157573234">
    <w:abstractNumId w:val="30"/>
  </w:num>
  <w:num w:numId="102" w16cid:durableId="1726173185">
    <w:abstractNumId w:val="22"/>
  </w:num>
  <w:num w:numId="103" w16cid:durableId="1564952620">
    <w:abstractNumId w:val="29"/>
  </w:num>
  <w:num w:numId="104" w16cid:durableId="822429512">
    <w:abstractNumId w:val="54"/>
  </w:num>
  <w:num w:numId="105" w16cid:durableId="1398701103">
    <w:abstractNumId w:val="9"/>
  </w:num>
  <w:num w:numId="106" w16cid:durableId="2060082421">
    <w:abstractNumId w:val="63"/>
  </w:num>
  <w:num w:numId="107" w16cid:durableId="472219000">
    <w:abstractNumId w:val="27"/>
  </w:num>
  <w:num w:numId="108" w16cid:durableId="374237993">
    <w:abstractNumId w:val="63"/>
  </w:num>
  <w:num w:numId="109" w16cid:durableId="1958682637">
    <w:abstractNumId w:val="63"/>
  </w:num>
  <w:num w:numId="110" w16cid:durableId="867520951">
    <w:abstractNumId w:val="31"/>
  </w:num>
  <w:num w:numId="111" w16cid:durableId="1258639257">
    <w:abstractNumId w:val="63"/>
  </w:num>
  <w:num w:numId="112" w16cid:durableId="1296524187">
    <w:abstractNumId w:val="63"/>
  </w:num>
  <w:num w:numId="113" w16cid:durableId="1969242063">
    <w:abstractNumId w:val="63"/>
  </w:num>
  <w:num w:numId="114" w16cid:durableId="25060967">
    <w:abstractNumId w:val="55"/>
  </w:num>
  <w:num w:numId="115" w16cid:durableId="787889501">
    <w:abstractNumId w:val="63"/>
  </w:num>
  <w:num w:numId="116" w16cid:durableId="1769152856">
    <w:abstractNumId w:val="63"/>
  </w:num>
  <w:num w:numId="117" w16cid:durableId="2130467965">
    <w:abstractNumId w:val="63"/>
  </w:num>
  <w:num w:numId="118" w16cid:durableId="1629437788">
    <w:abstractNumId w:val="73"/>
  </w:num>
  <w:num w:numId="119" w16cid:durableId="1646549638">
    <w:abstractNumId w:val="63"/>
  </w:num>
  <w:num w:numId="120" w16cid:durableId="1591544794">
    <w:abstractNumId w:val="63"/>
  </w:num>
  <w:num w:numId="121" w16cid:durableId="973753472">
    <w:abstractNumId w:val="63"/>
  </w:num>
  <w:num w:numId="122" w16cid:durableId="713698693">
    <w:abstractNumId w:val="63"/>
  </w:num>
  <w:num w:numId="123" w16cid:durableId="1712418081">
    <w:abstractNumId w:val="63"/>
  </w:num>
  <w:num w:numId="124" w16cid:durableId="85881894">
    <w:abstractNumId w:val="63"/>
  </w:num>
  <w:num w:numId="125" w16cid:durableId="298072439">
    <w:abstractNumId w:val="63"/>
  </w:num>
  <w:num w:numId="126" w16cid:durableId="522016952">
    <w:abstractNumId w:val="63"/>
  </w:num>
  <w:num w:numId="127" w16cid:durableId="2023504966">
    <w:abstractNumId w:val="63"/>
  </w:num>
  <w:num w:numId="128" w16cid:durableId="1200894906">
    <w:abstractNumId w:val="63"/>
  </w:num>
  <w:num w:numId="129" w16cid:durableId="402266325">
    <w:abstractNumId w:val="63"/>
  </w:num>
  <w:num w:numId="130" w16cid:durableId="83378617">
    <w:abstractNumId w:val="63"/>
  </w:num>
  <w:num w:numId="131" w16cid:durableId="753866842">
    <w:abstractNumId w:val="63"/>
  </w:num>
  <w:num w:numId="132" w16cid:durableId="1791171560">
    <w:abstractNumId w:val="63"/>
  </w:num>
  <w:num w:numId="133" w16cid:durableId="335963616">
    <w:abstractNumId w:val="16"/>
  </w:num>
  <w:num w:numId="134" w16cid:durableId="1974823729">
    <w:abstractNumId w:val="63"/>
  </w:num>
  <w:num w:numId="135" w16cid:durableId="614562392">
    <w:abstractNumId w:val="63"/>
  </w:num>
  <w:num w:numId="136" w16cid:durableId="792019337">
    <w:abstractNumId w:val="63"/>
  </w:num>
  <w:num w:numId="137" w16cid:durableId="635330673">
    <w:abstractNumId w:val="63"/>
  </w:num>
  <w:num w:numId="138" w16cid:durableId="1312172109">
    <w:abstractNumId w:val="63"/>
  </w:num>
  <w:num w:numId="139" w16cid:durableId="1531064113">
    <w:abstractNumId w:val="63"/>
  </w:num>
  <w:num w:numId="140" w16cid:durableId="1569077226">
    <w:abstractNumId w:val="63"/>
  </w:num>
  <w:num w:numId="141" w16cid:durableId="1663193413">
    <w:abstractNumId w:val="63"/>
  </w:num>
  <w:num w:numId="142" w16cid:durableId="1356151084">
    <w:abstractNumId w:val="63"/>
  </w:num>
  <w:num w:numId="143" w16cid:durableId="1170751065">
    <w:abstractNumId w:val="63"/>
  </w:num>
  <w:num w:numId="144" w16cid:durableId="122965599">
    <w:abstractNumId w:val="63"/>
  </w:num>
  <w:num w:numId="145" w16cid:durableId="178859438">
    <w:abstractNumId w:val="32"/>
  </w:num>
  <w:num w:numId="146" w16cid:durableId="743723761">
    <w:abstractNumId w:val="63"/>
  </w:num>
  <w:num w:numId="147" w16cid:durableId="1788231136">
    <w:abstractNumId w:val="63"/>
  </w:num>
  <w:num w:numId="148" w16cid:durableId="481772025">
    <w:abstractNumId w:val="63"/>
  </w:num>
  <w:num w:numId="149" w16cid:durableId="1595702702">
    <w:abstractNumId w:val="52"/>
  </w:num>
  <w:num w:numId="150" w16cid:durableId="1829052860">
    <w:abstractNumId w:val="61"/>
  </w:num>
  <w:num w:numId="151" w16cid:durableId="280261155">
    <w:abstractNumId w:val="64"/>
  </w:num>
  <w:num w:numId="152" w16cid:durableId="386271389">
    <w:abstractNumId w:val="63"/>
  </w:num>
  <w:num w:numId="153" w16cid:durableId="2093768387">
    <w:abstractNumId w:val="63"/>
  </w:num>
  <w:num w:numId="154" w16cid:durableId="1407728703">
    <w:abstractNumId w:val="63"/>
  </w:num>
  <w:num w:numId="155" w16cid:durableId="1210530753">
    <w:abstractNumId w:val="63"/>
  </w:num>
  <w:num w:numId="156" w16cid:durableId="1156917581">
    <w:abstractNumId w:val="63"/>
  </w:num>
  <w:num w:numId="157" w16cid:durableId="750007073">
    <w:abstractNumId w:val="38"/>
  </w:num>
  <w:num w:numId="158" w16cid:durableId="1417559522">
    <w:abstractNumId w:val="49"/>
  </w:num>
  <w:num w:numId="159" w16cid:durableId="593168709">
    <w:abstractNumId w:val="63"/>
  </w:num>
  <w:num w:numId="160" w16cid:durableId="1271930595">
    <w:abstractNumId w:val="63"/>
  </w:num>
  <w:num w:numId="161" w16cid:durableId="1656449713">
    <w:abstractNumId w:val="63"/>
  </w:num>
  <w:num w:numId="162" w16cid:durableId="783578035">
    <w:abstractNumId w:val="63"/>
  </w:num>
  <w:num w:numId="163" w16cid:durableId="1407607567">
    <w:abstractNumId w:val="63"/>
  </w:num>
  <w:num w:numId="164" w16cid:durableId="1389180903">
    <w:abstractNumId w:val="63"/>
  </w:num>
  <w:num w:numId="165" w16cid:durableId="854421647">
    <w:abstractNumId w:val="63"/>
  </w:num>
  <w:num w:numId="166" w16cid:durableId="1666322211">
    <w:abstractNumId w:val="63"/>
  </w:num>
  <w:num w:numId="167" w16cid:durableId="1339190051">
    <w:abstractNumId w:val="56"/>
  </w:num>
  <w:num w:numId="168" w16cid:durableId="1921714432">
    <w:abstractNumId w:val="63"/>
  </w:num>
  <w:num w:numId="169" w16cid:durableId="853374047">
    <w:abstractNumId w:val="63"/>
  </w:num>
  <w:num w:numId="170" w16cid:durableId="2014843422">
    <w:abstractNumId w:val="26"/>
  </w:num>
  <w:num w:numId="171" w16cid:durableId="888806469">
    <w:abstractNumId w:val="37"/>
  </w:num>
  <w:num w:numId="172" w16cid:durableId="1104300874">
    <w:abstractNumId w:val="8"/>
  </w:num>
  <w:num w:numId="173" w16cid:durableId="470756420">
    <w:abstractNumId w:val="69"/>
  </w:num>
  <w:num w:numId="174" w16cid:durableId="503864904">
    <w:abstractNumId w:val="63"/>
  </w:num>
  <w:num w:numId="175" w16cid:durableId="1291285681">
    <w:abstractNumId w:val="4"/>
  </w:num>
  <w:num w:numId="176" w16cid:durableId="650912192">
    <w:abstractNumId w:val="63"/>
  </w:num>
  <w:num w:numId="177" w16cid:durableId="902715002">
    <w:abstractNumId w:val="63"/>
  </w:num>
  <w:num w:numId="178" w16cid:durableId="1098602791">
    <w:abstractNumId w:val="63"/>
  </w:num>
  <w:num w:numId="179" w16cid:durableId="2119323949">
    <w:abstractNumId w:val="76"/>
  </w:num>
  <w:num w:numId="180" w16cid:durableId="1529639297">
    <w:abstractNumId w:val="44"/>
  </w:num>
  <w:num w:numId="181" w16cid:durableId="124812936">
    <w:abstractNumId w:val="63"/>
  </w:num>
  <w:num w:numId="182" w16cid:durableId="82454047">
    <w:abstractNumId w:val="63"/>
  </w:num>
  <w:num w:numId="183" w16cid:durableId="752437020">
    <w:abstractNumId w:val="63"/>
  </w:num>
  <w:num w:numId="184" w16cid:durableId="1931548425">
    <w:abstractNumId w:val="63"/>
  </w:num>
  <w:num w:numId="185" w16cid:durableId="435368607">
    <w:abstractNumId w:val="63"/>
  </w:num>
  <w:num w:numId="186" w16cid:durableId="1391923474">
    <w:abstractNumId w:val="63"/>
  </w:num>
  <w:num w:numId="187" w16cid:durableId="272324519">
    <w:abstractNumId w:val="63"/>
  </w:num>
  <w:num w:numId="188" w16cid:durableId="786891596">
    <w:abstractNumId w:val="63"/>
  </w:num>
  <w:num w:numId="189" w16cid:durableId="374934959">
    <w:abstractNumId w:val="20"/>
  </w:num>
  <w:num w:numId="190" w16cid:durableId="1414544173">
    <w:abstractNumId w:val="63"/>
  </w:num>
  <w:num w:numId="191" w16cid:durableId="1320885234">
    <w:abstractNumId w:val="63"/>
  </w:num>
  <w:num w:numId="192" w16cid:durableId="1024597693">
    <w:abstractNumId w:val="1"/>
  </w:num>
  <w:num w:numId="193" w16cid:durableId="639111141">
    <w:abstractNumId w:val="63"/>
  </w:num>
  <w:num w:numId="194" w16cid:durableId="706031497">
    <w:abstractNumId w:val="63"/>
  </w:num>
  <w:num w:numId="195" w16cid:durableId="40911510">
    <w:abstractNumId w:val="63"/>
  </w:num>
  <w:num w:numId="196" w16cid:durableId="1648123084">
    <w:abstractNumId w:val="63"/>
  </w:num>
  <w:num w:numId="197" w16cid:durableId="518812763">
    <w:abstractNumId w:val="25"/>
  </w:num>
  <w:num w:numId="198" w16cid:durableId="1427117957">
    <w:abstractNumId w:val="63"/>
  </w:num>
  <w:num w:numId="199" w16cid:durableId="379138268">
    <w:abstractNumId w:val="63"/>
  </w:num>
  <w:num w:numId="200" w16cid:durableId="240413619">
    <w:abstractNumId w:val="63"/>
  </w:num>
  <w:num w:numId="201" w16cid:durableId="1704591427">
    <w:abstractNumId w:val="63"/>
  </w:num>
  <w:num w:numId="202" w16cid:durableId="1510094885">
    <w:abstractNumId w:val="19"/>
  </w:num>
  <w:num w:numId="203" w16cid:durableId="1445810173">
    <w:abstractNumId w:val="53"/>
  </w:num>
  <w:num w:numId="204" w16cid:durableId="527379835">
    <w:abstractNumId w:val="77"/>
  </w:num>
  <w:num w:numId="205" w16cid:durableId="1337880339">
    <w:abstractNumId w:val="7"/>
  </w:num>
  <w:num w:numId="206" w16cid:durableId="1749764624">
    <w:abstractNumId w:val="63"/>
  </w:num>
  <w:num w:numId="207" w16cid:durableId="712005818">
    <w:abstractNumId w:val="63"/>
  </w:num>
  <w:num w:numId="208" w16cid:durableId="823156653">
    <w:abstractNumId w:val="63"/>
  </w:num>
  <w:num w:numId="209" w16cid:durableId="1474911804">
    <w:abstractNumId w:val="63"/>
  </w:num>
  <w:num w:numId="210" w16cid:durableId="1431048473">
    <w:abstractNumId w:val="63"/>
  </w:num>
  <w:num w:numId="211" w16cid:durableId="464661102">
    <w:abstractNumId w:val="70"/>
  </w:num>
  <w:num w:numId="212" w16cid:durableId="798886427">
    <w:abstractNumId w:val="63"/>
  </w:num>
  <w:num w:numId="213" w16cid:durableId="351928345">
    <w:abstractNumId w:val="63"/>
  </w:num>
  <w:num w:numId="214" w16cid:durableId="802119699">
    <w:abstractNumId w:val="5"/>
  </w:num>
  <w:num w:numId="215" w16cid:durableId="1580671477">
    <w:abstractNumId w:val="63"/>
  </w:num>
  <w:num w:numId="216" w16cid:durableId="1110778166">
    <w:abstractNumId w:val="63"/>
  </w:num>
  <w:num w:numId="217" w16cid:durableId="826097901">
    <w:abstractNumId w:val="63"/>
  </w:num>
  <w:num w:numId="218" w16cid:durableId="246963733">
    <w:abstractNumId w:val="63"/>
  </w:num>
  <w:num w:numId="219" w16cid:durableId="1062368718">
    <w:abstractNumId w:val="63"/>
  </w:num>
  <w:num w:numId="220" w16cid:durableId="801188514">
    <w:abstractNumId w:val="63"/>
  </w:num>
  <w:num w:numId="221" w16cid:durableId="515579203">
    <w:abstractNumId w:val="43"/>
  </w:num>
  <w:num w:numId="222" w16cid:durableId="1069576810">
    <w:abstractNumId w:val="63"/>
  </w:num>
  <w:num w:numId="223" w16cid:durableId="253365707">
    <w:abstractNumId w:val="63"/>
  </w:num>
  <w:num w:numId="224" w16cid:durableId="1460343847">
    <w:abstractNumId w:val="63"/>
  </w:num>
  <w:num w:numId="225" w16cid:durableId="876818321">
    <w:abstractNumId w:val="63"/>
  </w:num>
  <w:num w:numId="226" w16cid:durableId="1987855594">
    <w:abstractNumId w:val="63"/>
  </w:num>
  <w:num w:numId="227" w16cid:durableId="94181415">
    <w:abstractNumId w:val="63"/>
  </w:num>
  <w:num w:numId="228" w16cid:durableId="1222133438">
    <w:abstractNumId w:val="63"/>
  </w:num>
  <w:num w:numId="229" w16cid:durableId="1906260096">
    <w:abstractNumId w:val="63"/>
  </w:num>
  <w:num w:numId="230" w16cid:durableId="101652237">
    <w:abstractNumId w:val="63"/>
  </w:num>
  <w:num w:numId="231" w16cid:durableId="1023440527">
    <w:abstractNumId w:val="63"/>
  </w:num>
  <w:num w:numId="232" w16cid:durableId="860708067">
    <w:abstractNumId w:val="63"/>
  </w:num>
  <w:num w:numId="233" w16cid:durableId="1644503017">
    <w:abstractNumId w:val="63"/>
  </w:num>
  <w:num w:numId="234" w16cid:durableId="670791210">
    <w:abstractNumId w:val="63"/>
  </w:num>
  <w:num w:numId="235" w16cid:durableId="750004918">
    <w:abstractNumId w:val="63"/>
  </w:num>
  <w:num w:numId="236" w16cid:durableId="1659459494">
    <w:abstractNumId w:val="63"/>
  </w:num>
  <w:num w:numId="237" w16cid:durableId="1502310550">
    <w:abstractNumId w:val="63"/>
  </w:num>
  <w:num w:numId="238" w16cid:durableId="1061832262">
    <w:abstractNumId w:val="63"/>
  </w:num>
  <w:num w:numId="239" w16cid:durableId="1935044536">
    <w:abstractNumId w:val="63"/>
  </w:num>
  <w:num w:numId="240" w16cid:durableId="328561162">
    <w:abstractNumId w:val="63"/>
  </w:num>
  <w:num w:numId="241" w16cid:durableId="1808231989">
    <w:abstractNumId w:val="63"/>
  </w:num>
  <w:num w:numId="242" w16cid:durableId="948321462">
    <w:abstractNumId w:val="63"/>
  </w:num>
  <w:num w:numId="243" w16cid:durableId="870537720">
    <w:abstractNumId w:val="63"/>
  </w:num>
  <w:num w:numId="244" w16cid:durableId="1147239856">
    <w:abstractNumId w:val="63"/>
  </w:num>
  <w:num w:numId="245" w16cid:durableId="780614213">
    <w:abstractNumId w:val="63"/>
  </w:num>
  <w:num w:numId="246" w16cid:durableId="3212771">
    <w:abstractNumId w:val="2"/>
  </w:num>
  <w:num w:numId="247" w16cid:durableId="48114908">
    <w:abstractNumId w:val="33"/>
  </w:num>
  <w:num w:numId="248" w16cid:durableId="870652317">
    <w:abstractNumId w:val="47"/>
  </w:num>
  <w:num w:numId="249" w16cid:durableId="2074086303">
    <w:abstractNumId w:val="72"/>
  </w:num>
  <w:num w:numId="250" w16cid:durableId="672294090">
    <w:abstractNumId w:val="60"/>
  </w:num>
  <w:num w:numId="251" w16cid:durableId="555242017">
    <w:abstractNumId w:val="63"/>
  </w:num>
  <w:num w:numId="252" w16cid:durableId="1049690380">
    <w:abstractNumId w:val="63"/>
  </w:num>
  <w:num w:numId="253" w16cid:durableId="1817529339">
    <w:abstractNumId w:val="63"/>
  </w:num>
  <w:num w:numId="254" w16cid:durableId="2087533542">
    <w:abstractNumId w:val="63"/>
  </w:num>
  <w:num w:numId="255" w16cid:durableId="1233278042">
    <w:abstractNumId w:val="63"/>
  </w:num>
  <w:num w:numId="256" w16cid:durableId="401224324">
    <w:abstractNumId w:val="35"/>
  </w:num>
  <w:num w:numId="257" w16cid:durableId="203687372">
    <w:abstractNumId w:val="63"/>
  </w:num>
  <w:num w:numId="258" w16cid:durableId="1230917141">
    <w:abstractNumId w:val="40"/>
  </w:num>
  <w:num w:numId="259" w16cid:durableId="579215606">
    <w:abstractNumId w:val="63"/>
  </w:num>
  <w:num w:numId="260" w16cid:durableId="1086224514">
    <w:abstractNumId w:val="63"/>
  </w:num>
  <w:num w:numId="261" w16cid:durableId="1679306788">
    <w:abstractNumId w:val="14"/>
  </w:num>
  <w:num w:numId="262" w16cid:durableId="778061014">
    <w:abstractNumId w:val="63"/>
  </w:num>
  <w:num w:numId="263" w16cid:durableId="649016875">
    <w:abstractNumId w:val="4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efaultTableStyle w:val="Heading1Char"/>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109C7"/>
    <w:rsid w:val="00004709"/>
    <w:rsid w:val="000049CD"/>
    <w:rsid w:val="00005462"/>
    <w:rsid w:val="00007392"/>
    <w:rsid w:val="00025F8C"/>
    <w:rsid w:val="00032B6F"/>
    <w:rsid w:val="000375A9"/>
    <w:rsid w:val="00037F87"/>
    <w:rsid w:val="00041D74"/>
    <w:rsid w:val="000441CB"/>
    <w:rsid w:val="000504D9"/>
    <w:rsid w:val="00050AC7"/>
    <w:rsid w:val="000521F4"/>
    <w:rsid w:val="00054702"/>
    <w:rsid w:val="0006251D"/>
    <w:rsid w:val="0006375A"/>
    <w:rsid w:val="0006395C"/>
    <w:rsid w:val="00063BE6"/>
    <w:rsid w:val="00063F30"/>
    <w:rsid w:val="00066FC3"/>
    <w:rsid w:val="000700A8"/>
    <w:rsid w:val="000715FB"/>
    <w:rsid w:val="00074B3E"/>
    <w:rsid w:val="00075AE5"/>
    <w:rsid w:val="0008417D"/>
    <w:rsid w:val="00085B53"/>
    <w:rsid w:val="000918B9"/>
    <w:rsid w:val="00092358"/>
    <w:rsid w:val="000935ED"/>
    <w:rsid w:val="000A512B"/>
    <w:rsid w:val="000A762C"/>
    <w:rsid w:val="000C0400"/>
    <w:rsid w:val="000C4BD7"/>
    <w:rsid w:val="000C56D3"/>
    <w:rsid w:val="000C6F9A"/>
    <w:rsid w:val="000D2D04"/>
    <w:rsid w:val="000D32BD"/>
    <w:rsid w:val="000D593C"/>
    <w:rsid w:val="000D6199"/>
    <w:rsid w:val="000D61E2"/>
    <w:rsid w:val="000D7484"/>
    <w:rsid w:val="000E1107"/>
    <w:rsid w:val="000E1522"/>
    <w:rsid w:val="00107CC8"/>
    <w:rsid w:val="0011653E"/>
    <w:rsid w:val="00123C4F"/>
    <w:rsid w:val="00131303"/>
    <w:rsid w:val="00136447"/>
    <w:rsid w:val="001377B8"/>
    <w:rsid w:val="0014455A"/>
    <w:rsid w:val="001459AA"/>
    <w:rsid w:val="00153EE1"/>
    <w:rsid w:val="00162284"/>
    <w:rsid w:val="001716AE"/>
    <w:rsid w:val="001908EC"/>
    <w:rsid w:val="00192B60"/>
    <w:rsid w:val="001A3B00"/>
    <w:rsid w:val="001B1B32"/>
    <w:rsid w:val="001B25F6"/>
    <w:rsid w:val="001B40A1"/>
    <w:rsid w:val="001C18A4"/>
    <w:rsid w:val="001C3876"/>
    <w:rsid w:val="001C58B2"/>
    <w:rsid w:val="001D36CC"/>
    <w:rsid w:val="001D5F65"/>
    <w:rsid w:val="001D6FC2"/>
    <w:rsid w:val="001E7E93"/>
    <w:rsid w:val="001F093C"/>
    <w:rsid w:val="001F40D0"/>
    <w:rsid w:val="001F422B"/>
    <w:rsid w:val="001F5CF5"/>
    <w:rsid w:val="00202E60"/>
    <w:rsid w:val="002104EA"/>
    <w:rsid w:val="00212431"/>
    <w:rsid w:val="00214BFF"/>
    <w:rsid w:val="0021572F"/>
    <w:rsid w:val="00222B62"/>
    <w:rsid w:val="00223F4B"/>
    <w:rsid w:val="002249DD"/>
    <w:rsid w:val="00230763"/>
    <w:rsid w:val="002321C7"/>
    <w:rsid w:val="002342DA"/>
    <w:rsid w:val="0023771A"/>
    <w:rsid w:val="00237949"/>
    <w:rsid w:val="00244A18"/>
    <w:rsid w:val="002527AE"/>
    <w:rsid w:val="00256D45"/>
    <w:rsid w:val="0026209B"/>
    <w:rsid w:val="00266604"/>
    <w:rsid w:val="00267490"/>
    <w:rsid w:val="002753C7"/>
    <w:rsid w:val="00276CEB"/>
    <w:rsid w:val="00277CB6"/>
    <w:rsid w:val="002811A1"/>
    <w:rsid w:val="00287BF0"/>
    <w:rsid w:val="00294CBF"/>
    <w:rsid w:val="0029528F"/>
    <w:rsid w:val="002972BC"/>
    <w:rsid w:val="002A0F23"/>
    <w:rsid w:val="002A12E6"/>
    <w:rsid w:val="002A16D6"/>
    <w:rsid w:val="002A76BB"/>
    <w:rsid w:val="002B16EB"/>
    <w:rsid w:val="002B567E"/>
    <w:rsid w:val="002B6FF9"/>
    <w:rsid w:val="002C0AC2"/>
    <w:rsid w:val="002D5234"/>
    <w:rsid w:val="002D5C99"/>
    <w:rsid w:val="002E0D4A"/>
    <w:rsid w:val="002E4D56"/>
    <w:rsid w:val="002F1150"/>
    <w:rsid w:val="002F4C93"/>
    <w:rsid w:val="0030349B"/>
    <w:rsid w:val="003131F1"/>
    <w:rsid w:val="00317EDB"/>
    <w:rsid w:val="00320FBC"/>
    <w:rsid w:val="00332C7F"/>
    <w:rsid w:val="00335717"/>
    <w:rsid w:val="00336E95"/>
    <w:rsid w:val="00337FAE"/>
    <w:rsid w:val="00342008"/>
    <w:rsid w:val="00354534"/>
    <w:rsid w:val="00354834"/>
    <w:rsid w:val="00354BAC"/>
    <w:rsid w:val="00355EFE"/>
    <w:rsid w:val="0035619C"/>
    <w:rsid w:val="0035701A"/>
    <w:rsid w:val="0036183E"/>
    <w:rsid w:val="00363125"/>
    <w:rsid w:val="00363765"/>
    <w:rsid w:val="00371F09"/>
    <w:rsid w:val="0037345D"/>
    <w:rsid w:val="00377954"/>
    <w:rsid w:val="00381886"/>
    <w:rsid w:val="00381B90"/>
    <w:rsid w:val="00385D57"/>
    <w:rsid w:val="003873A0"/>
    <w:rsid w:val="0039617A"/>
    <w:rsid w:val="003A0311"/>
    <w:rsid w:val="003A12E4"/>
    <w:rsid w:val="003B2503"/>
    <w:rsid w:val="003B29A1"/>
    <w:rsid w:val="003B784E"/>
    <w:rsid w:val="003C0B76"/>
    <w:rsid w:val="003C1041"/>
    <w:rsid w:val="003D2DDC"/>
    <w:rsid w:val="003E292C"/>
    <w:rsid w:val="003F38A3"/>
    <w:rsid w:val="003F3D10"/>
    <w:rsid w:val="004028E1"/>
    <w:rsid w:val="004048AE"/>
    <w:rsid w:val="004151D7"/>
    <w:rsid w:val="00420EB7"/>
    <w:rsid w:val="004253A9"/>
    <w:rsid w:val="00430B8D"/>
    <w:rsid w:val="00434B62"/>
    <w:rsid w:val="00446A81"/>
    <w:rsid w:val="004508E0"/>
    <w:rsid w:val="00452B12"/>
    <w:rsid w:val="004564BE"/>
    <w:rsid w:val="004632BB"/>
    <w:rsid w:val="00464CD2"/>
    <w:rsid w:val="0047077B"/>
    <w:rsid w:val="00473487"/>
    <w:rsid w:val="004757D9"/>
    <w:rsid w:val="00480862"/>
    <w:rsid w:val="00482434"/>
    <w:rsid w:val="00484B0F"/>
    <w:rsid w:val="00484FDA"/>
    <w:rsid w:val="00486CB9"/>
    <w:rsid w:val="004A0154"/>
    <w:rsid w:val="004B022C"/>
    <w:rsid w:val="004B3B79"/>
    <w:rsid w:val="004B5123"/>
    <w:rsid w:val="004B5543"/>
    <w:rsid w:val="004C187C"/>
    <w:rsid w:val="004D04B7"/>
    <w:rsid w:val="004D26DE"/>
    <w:rsid w:val="004D37A4"/>
    <w:rsid w:val="004D4F6D"/>
    <w:rsid w:val="004D5B17"/>
    <w:rsid w:val="004D7481"/>
    <w:rsid w:val="004E034E"/>
    <w:rsid w:val="00500413"/>
    <w:rsid w:val="0050152E"/>
    <w:rsid w:val="00511417"/>
    <w:rsid w:val="00513D8C"/>
    <w:rsid w:val="00521F22"/>
    <w:rsid w:val="00526058"/>
    <w:rsid w:val="0052606C"/>
    <w:rsid w:val="00527219"/>
    <w:rsid w:val="00533FED"/>
    <w:rsid w:val="00536B26"/>
    <w:rsid w:val="00545293"/>
    <w:rsid w:val="0055385A"/>
    <w:rsid w:val="00557ACF"/>
    <w:rsid w:val="00560E2D"/>
    <w:rsid w:val="005676E4"/>
    <w:rsid w:val="005731DC"/>
    <w:rsid w:val="00573ED9"/>
    <w:rsid w:val="00574C1F"/>
    <w:rsid w:val="005805D9"/>
    <w:rsid w:val="00580CBB"/>
    <w:rsid w:val="00584134"/>
    <w:rsid w:val="00594216"/>
    <w:rsid w:val="00594568"/>
    <w:rsid w:val="00596BDE"/>
    <w:rsid w:val="005A0376"/>
    <w:rsid w:val="005A3F0F"/>
    <w:rsid w:val="005B7B28"/>
    <w:rsid w:val="005D1560"/>
    <w:rsid w:val="005D3D43"/>
    <w:rsid w:val="005D47AC"/>
    <w:rsid w:val="005E29E3"/>
    <w:rsid w:val="005E7AD6"/>
    <w:rsid w:val="005F3FA2"/>
    <w:rsid w:val="006009B7"/>
    <w:rsid w:val="0060258E"/>
    <w:rsid w:val="006038A4"/>
    <w:rsid w:val="006109C7"/>
    <w:rsid w:val="00615F06"/>
    <w:rsid w:val="00624B86"/>
    <w:rsid w:val="006515AC"/>
    <w:rsid w:val="006554C9"/>
    <w:rsid w:val="006565E7"/>
    <w:rsid w:val="0065732C"/>
    <w:rsid w:val="0067205D"/>
    <w:rsid w:val="006723CE"/>
    <w:rsid w:val="00672E1A"/>
    <w:rsid w:val="00672E67"/>
    <w:rsid w:val="00673D71"/>
    <w:rsid w:val="006774ED"/>
    <w:rsid w:val="0068129C"/>
    <w:rsid w:val="00682DA0"/>
    <w:rsid w:val="00683414"/>
    <w:rsid w:val="006839F1"/>
    <w:rsid w:val="00686E41"/>
    <w:rsid w:val="00690B6D"/>
    <w:rsid w:val="00695584"/>
    <w:rsid w:val="006A2D88"/>
    <w:rsid w:val="006A4C09"/>
    <w:rsid w:val="006A7B32"/>
    <w:rsid w:val="006B1892"/>
    <w:rsid w:val="006B220D"/>
    <w:rsid w:val="006B5685"/>
    <w:rsid w:val="006B5909"/>
    <w:rsid w:val="006C019D"/>
    <w:rsid w:val="006C13AC"/>
    <w:rsid w:val="006C6CC3"/>
    <w:rsid w:val="006D6953"/>
    <w:rsid w:val="006D6AAA"/>
    <w:rsid w:val="006E052D"/>
    <w:rsid w:val="006E2DA0"/>
    <w:rsid w:val="006E581B"/>
    <w:rsid w:val="006F2286"/>
    <w:rsid w:val="006F585B"/>
    <w:rsid w:val="00702D94"/>
    <w:rsid w:val="00703CF9"/>
    <w:rsid w:val="00707EEE"/>
    <w:rsid w:val="00715A55"/>
    <w:rsid w:val="007232E6"/>
    <w:rsid w:val="00723B50"/>
    <w:rsid w:val="00727CD6"/>
    <w:rsid w:val="007367C3"/>
    <w:rsid w:val="007434FD"/>
    <w:rsid w:val="007447C7"/>
    <w:rsid w:val="00747583"/>
    <w:rsid w:val="00754357"/>
    <w:rsid w:val="00770B87"/>
    <w:rsid w:val="00776B69"/>
    <w:rsid w:val="00782D62"/>
    <w:rsid w:val="00795117"/>
    <w:rsid w:val="00797011"/>
    <w:rsid w:val="007A7DAE"/>
    <w:rsid w:val="007B173A"/>
    <w:rsid w:val="007B63BF"/>
    <w:rsid w:val="007C3B73"/>
    <w:rsid w:val="007C6CA9"/>
    <w:rsid w:val="007C7974"/>
    <w:rsid w:val="007D1BD1"/>
    <w:rsid w:val="007D5CE3"/>
    <w:rsid w:val="007E1191"/>
    <w:rsid w:val="007E14DE"/>
    <w:rsid w:val="007E1E83"/>
    <w:rsid w:val="007E2C09"/>
    <w:rsid w:val="007F6BA3"/>
    <w:rsid w:val="00801ADF"/>
    <w:rsid w:val="0080274F"/>
    <w:rsid w:val="00803724"/>
    <w:rsid w:val="0080485B"/>
    <w:rsid w:val="008126E4"/>
    <w:rsid w:val="00815767"/>
    <w:rsid w:val="00815C0C"/>
    <w:rsid w:val="00816AB1"/>
    <w:rsid w:val="008306E7"/>
    <w:rsid w:val="008354B6"/>
    <w:rsid w:val="00841D42"/>
    <w:rsid w:val="00843026"/>
    <w:rsid w:val="00847944"/>
    <w:rsid w:val="008565A5"/>
    <w:rsid w:val="0086085C"/>
    <w:rsid w:val="00864D17"/>
    <w:rsid w:val="008663CE"/>
    <w:rsid w:val="00866970"/>
    <w:rsid w:val="008705EB"/>
    <w:rsid w:val="008766EA"/>
    <w:rsid w:val="00880192"/>
    <w:rsid w:val="0088061E"/>
    <w:rsid w:val="00882CD4"/>
    <w:rsid w:val="00883215"/>
    <w:rsid w:val="008969C2"/>
    <w:rsid w:val="008A06A2"/>
    <w:rsid w:val="008A421D"/>
    <w:rsid w:val="008A6178"/>
    <w:rsid w:val="008B3074"/>
    <w:rsid w:val="008B387C"/>
    <w:rsid w:val="008B5E86"/>
    <w:rsid w:val="008C122D"/>
    <w:rsid w:val="008C2BD6"/>
    <w:rsid w:val="008C4C56"/>
    <w:rsid w:val="008C6D95"/>
    <w:rsid w:val="008C7F71"/>
    <w:rsid w:val="008D0DC6"/>
    <w:rsid w:val="008D34A9"/>
    <w:rsid w:val="008D3FCE"/>
    <w:rsid w:val="008D4766"/>
    <w:rsid w:val="008F2F65"/>
    <w:rsid w:val="00900BC4"/>
    <w:rsid w:val="0090362A"/>
    <w:rsid w:val="00907636"/>
    <w:rsid w:val="00910A79"/>
    <w:rsid w:val="00912AFC"/>
    <w:rsid w:val="009164B3"/>
    <w:rsid w:val="009345EA"/>
    <w:rsid w:val="0094178C"/>
    <w:rsid w:val="00941D73"/>
    <w:rsid w:val="00942594"/>
    <w:rsid w:val="00946394"/>
    <w:rsid w:val="00953222"/>
    <w:rsid w:val="0096668A"/>
    <w:rsid w:val="0097011C"/>
    <w:rsid w:val="00976192"/>
    <w:rsid w:val="00976875"/>
    <w:rsid w:val="009977E4"/>
    <w:rsid w:val="009A3403"/>
    <w:rsid w:val="009A39A5"/>
    <w:rsid w:val="009C38B8"/>
    <w:rsid w:val="009E172B"/>
    <w:rsid w:val="009E4996"/>
    <w:rsid w:val="009E62E2"/>
    <w:rsid w:val="009F0069"/>
    <w:rsid w:val="009F643E"/>
    <w:rsid w:val="00A003B0"/>
    <w:rsid w:val="00A00BA3"/>
    <w:rsid w:val="00A046E3"/>
    <w:rsid w:val="00A10105"/>
    <w:rsid w:val="00A21CA0"/>
    <w:rsid w:val="00A23B96"/>
    <w:rsid w:val="00A33690"/>
    <w:rsid w:val="00A410D7"/>
    <w:rsid w:val="00A41972"/>
    <w:rsid w:val="00A42349"/>
    <w:rsid w:val="00A42BAF"/>
    <w:rsid w:val="00A432D1"/>
    <w:rsid w:val="00A47E92"/>
    <w:rsid w:val="00A5220B"/>
    <w:rsid w:val="00A524F9"/>
    <w:rsid w:val="00A615B7"/>
    <w:rsid w:val="00A615D3"/>
    <w:rsid w:val="00A61BEF"/>
    <w:rsid w:val="00A6498A"/>
    <w:rsid w:val="00A70A7A"/>
    <w:rsid w:val="00A71F0D"/>
    <w:rsid w:val="00A71FA3"/>
    <w:rsid w:val="00A75B25"/>
    <w:rsid w:val="00A92DC5"/>
    <w:rsid w:val="00AA06F2"/>
    <w:rsid w:val="00AB27B6"/>
    <w:rsid w:val="00AB3331"/>
    <w:rsid w:val="00AB551D"/>
    <w:rsid w:val="00AC58B0"/>
    <w:rsid w:val="00AD4227"/>
    <w:rsid w:val="00AD5F49"/>
    <w:rsid w:val="00AD68A6"/>
    <w:rsid w:val="00AE2A13"/>
    <w:rsid w:val="00AF0689"/>
    <w:rsid w:val="00AF3F05"/>
    <w:rsid w:val="00B011EA"/>
    <w:rsid w:val="00B041FC"/>
    <w:rsid w:val="00B107BE"/>
    <w:rsid w:val="00B1181C"/>
    <w:rsid w:val="00B208A9"/>
    <w:rsid w:val="00B23631"/>
    <w:rsid w:val="00B26367"/>
    <w:rsid w:val="00B26B66"/>
    <w:rsid w:val="00B2702A"/>
    <w:rsid w:val="00B320C8"/>
    <w:rsid w:val="00B34FB9"/>
    <w:rsid w:val="00B35E77"/>
    <w:rsid w:val="00B37BF3"/>
    <w:rsid w:val="00B45F71"/>
    <w:rsid w:val="00B46DA4"/>
    <w:rsid w:val="00B46FBD"/>
    <w:rsid w:val="00B50360"/>
    <w:rsid w:val="00B50C24"/>
    <w:rsid w:val="00B52B34"/>
    <w:rsid w:val="00B627D5"/>
    <w:rsid w:val="00B67AB8"/>
    <w:rsid w:val="00B73B55"/>
    <w:rsid w:val="00B75064"/>
    <w:rsid w:val="00B75DC5"/>
    <w:rsid w:val="00B77B21"/>
    <w:rsid w:val="00B77C79"/>
    <w:rsid w:val="00B809E7"/>
    <w:rsid w:val="00B83E00"/>
    <w:rsid w:val="00B8688E"/>
    <w:rsid w:val="00BA0C1B"/>
    <w:rsid w:val="00BB42C1"/>
    <w:rsid w:val="00BC49DC"/>
    <w:rsid w:val="00BC6354"/>
    <w:rsid w:val="00BE0646"/>
    <w:rsid w:val="00BE0ECB"/>
    <w:rsid w:val="00BE1394"/>
    <w:rsid w:val="00BF14C3"/>
    <w:rsid w:val="00BF2303"/>
    <w:rsid w:val="00C00D09"/>
    <w:rsid w:val="00C0184F"/>
    <w:rsid w:val="00C0623F"/>
    <w:rsid w:val="00C07DEB"/>
    <w:rsid w:val="00C123C0"/>
    <w:rsid w:val="00C148C5"/>
    <w:rsid w:val="00C17207"/>
    <w:rsid w:val="00C17770"/>
    <w:rsid w:val="00C17FB3"/>
    <w:rsid w:val="00C20C82"/>
    <w:rsid w:val="00C32456"/>
    <w:rsid w:val="00C409BC"/>
    <w:rsid w:val="00C41565"/>
    <w:rsid w:val="00C42C10"/>
    <w:rsid w:val="00C44C14"/>
    <w:rsid w:val="00C47328"/>
    <w:rsid w:val="00C508C3"/>
    <w:rsid w:val="00C6006B"/>
    <w:rsid w:val="00C72919"/>
    <w:rsid w:val="00C75DE2"/>
    <w:rsid w:val="00C7678C"/>
    <w:rsid w:val="00C908E9"/>
    <w:rsid w:val="00C924E0"/>
    <w:rsid w:val="00C92E6C"/>
    <w:rsid w:val="00C9650A"/>
    <w:rsid w:val="00CB5124"/>
    <w:rsid w:val="00CB7058"/>
    <w:rsid w:val="00CB77B9"/>
    <w:rsid w:val="00CC0A7D"/>
    <w:rsid w:val="00CC2EBD"/>
    <w:rsid w:val="00CC302C"/>
    <w:rsid w:val="00CC776A"/>
    <w:rsid w:val="00CC78B5"/>
    <w:rsid w:val="00CD5481"/>
    <w:rsid w:val="00CD7C08"/>
    <w:rsid w:val="00CE623E"/>
    <w:rsid w:val="00CF0C6C"/>
    <w:rsid w:val="00D20C96"/>
    <w:rsid w:val="00D21464"/>
    <w:rsid w:val="00D241C7"/>
    <w:rsid w:val="00D250BD"/>
    <w:rsid w:val="00D431B0"/>
    <w:rsid w:val="00D445D7"/>
    <w:rsid w:val="00D454D9"/>
    <w:rsid w:val="00D47867"/>
    <w:rsid w:val="00D572B1"/>
    <w:rsid w:val="00D65A45"/>
    <w:rsid w:val="00D65E92"/>
    <w:rsid w:val="00D72A36"/>
    <w:rsid w:val="00D75CE3"/>
    <w:rsid w:val="00D76483"/>
    <w:rsid w:val="00D803A9"/>
    <w:rsid w:val="00D813DD"/>
    <w:rsid w:val="00D81580"/>
    <w:rsid w:val="00D81F62"/>
    <w:rsid w:val="00D82230"/>
    <w:rsid w:val="00D91B2C"/>
    <w:rsid w:val="00D93A9F"/>
    <w:rsid w:val="00D967EB"/>
    <w:rsid w:val="00D979E1"/>
    <w:rsid w:val="00DA69E4"/>
    <w:rsid w:val="00DB1526"/>
    <w:rsid w:val="00DB2524"/>
    <w:rsid w:val="00DB26A5"/>
    <w:rsid w:val="00DB2DA6"/>
    <w:rsid w:val="00DB548F"/>
    <w:rsid w:val="00DC425D"/>
    <w:rsid w:val="00DC437F"/>
    <w:rsid w:val="00DC4696"/>
    <w:rsid w:val="00DC5D46"/>
    <w:rsid w:val="00DC7D26"/>
    <w:rsid w:val="00DD52FF"/>
    <w:rsid w:val="00DD5A8C"/>
    <w:rsid w:val="00DD75D9"/>
    <w:rsid w:val="00DE5329"/>
    <w:rsid w:val="00DE68EE"/>
    <w:rsid w:val="00E0245F"/>
    <w:rsid w:val="00E0302A"/>
    <w:rsid w:val="00E0452B"/>
    <w:rsid w:val="00E06647"/>
    <w:rsid w:val="00E10DEE"/>
    <w:rsid w:val="00E115F3"/>
    <w:rsid w:val="00E22619"/>
    <w:rsid w:val="00E23E5C"/>
    <w:rsid w:val="00E26973"/>
    <w:rsid w:val="00E3680F"/>
    <w:rsid w:val="00E36F23"/>
    <w:rsid w:val="00E375F5"/>
    <w:rsid w:val="00E4094F"/>
    <w:rsid w:val="00E41F30"/>
    <w:rsid w:val="00E46B26"/>
    <w:rsid w:val="00E46F9D"/>
    <w:rsid w:val="00E550E4"/>
    <w:rsid w:val="00E60C63"/>
    <w:rsid w:val="00E75B04"/>
    <w:rsid w:val="00E769E0"/>
    <w:rsid w:val="00E87810"/>
    <w:rsid w:val="00E955E9"/>
    <w:rsid w:val="00EA0D12"/>
    <w:rsid w:val="00EA1CEC"/>
    <w:rsid w:val="00EA3302"/>
    <w:rsid w:val="00EA4FB4"/>
    <w:rsid w:val="00EA7006"/>
    <w:rsid w:val="00EA7280"/>
    <w:rsid w:val="00EB158A"/>
    <w:rsid w:val="00EC0012"/>
    <w:rsid w:val="00EC2F34"/>
    <w:rsid w:val="00EC513A"/>
    <w:rsid w:val="00ED2511"/>
    <w:rsid w:val="00EE25EF"/>
    <w:rsid w:val="00EF1237"/>
    <w:rsid w:val="00EF4AE0"/>
    <w:rsid w:val="00EF78DE"/>
    <w:rsid w:val="00F06775"/>
    <w:rsid w:val="00F06DAD"/>
    <w:rsid w:val="00F239FC"/>
    <w:rsid w:val="00F24BF3"/>
    <w:rsid w:val="00F3501C"/>
    <w:rsid w:val="00F4226A"/>
    <w:rsid w:val="00F47120"/>
    <w:rsid w:val="00F56991"/>
    <w:rsid w:val="00F63BCE"/>
    <w:rsid w:val="00F65DCB"/>
    <w:rsid w:val="00F6652D"/>
    <w:rsid w:val="00F67DA4"/>
    <w:rsid w:val="00F73611"/>
    <w:rsid w:val="00F775F4"/>
    <w:rsid w:val="00F82CEA"/>
    <w:rsid w:val="00F85E49"/>
    <w:rsid w:val="00F860FC"/>
    <w:rsid w:val="00F8674E"/>
    <w:rsid w:val="00F871D8"/>
    <w:rsid w:val="00F879FE"/>
    <w:rsid w:val="00F9448A"/>
    <w:rsid w:val="00FA7322"/>
    <w:rsid w:val="00FB1D5A"/>
    <w:rsid w:val="00FB37E2"/>
    <w:rsid w:val="00FB7606"/>
    <w:rsid w:val="00FB7814"/>
    <w:rsid w:val="00FB7E7A"/>
    <w:rsid w:val="00FC4ACA"/>
    <w:rsid w:val="00FD2038"/>
    <w:rsid w:val="00FD2244"/>
    <w:rsid w:val="00FD3490"/>
    <w:rsid w:val="00FD3BDA"/>
    <w:rsid w:val="00FF0492"/>
    <w:rsid w:val="00FF235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56DDF"/>
  <w15:docId w15:val="{65F97B52-F157-4B4E-BB28-7ACE490C8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619"/>
    <w:pPr>
      <w:spacing w:line="360" w:lineRule="auto"/>
    </w:pPr>
    <w:rPr>
      <w:rFonts w:ascii="Calibri" w:eastAsia="Calibri" w:hAnsi="Calibri" w:cs="Times New Roman"/>
      <w:sz w:val="24"/>
    </w:rPr>
  </w:style>
  <w:style w:type="paragraph" w:styleId="Heading1">
    <w:name w:val="heading 1"/>
    <w:basedOn w:val="Normal"/>
    <w:next w:val="Normal"/>
    <w:link w:val="Heading1Char"/>
    <w:uiPriority w:val="9"/>
    <w:qFormat/>
    <w:rsid w:val="00801ADF"/>
    <w:pPr>
      <w:keepNext/>
      <w:keepLines/>
      <w:numPr>
        <w:numId w:val="1"/>
      </w:numPr>
      <w:pBdr>
        <w:bottom w:val="single" w:sz="8" w:space="1" w:color="auto"/>
      </w:pBdr>
      <w:spacing w:before="120" w:line="240" w:lineRule="auto"/>
      <w:outlineLvl w:val="0"/>
    </w:pPr>
    <w:rPr>
      <w:rFonts w:ascii="Cambria" w:eastAsiaTheme="majorEastAsia" w:hAnsi="Cambria" w:cstheme="majorBidi"/>
      <w:b/>
      <w:sz w:val="32"/>
      <w:szCs w:val="32"/>
    </w:rPr>
  </w:style>
  <w:style w:type="paragraph" w:styleId="Heading2">
    <w:name w:val="heading 2"/>
    <w:basedOn w:val="Normal"/>
    <w:next w:val="Normal"/>
    <w:link w:val="Heading2Char"/>
    <w:unhideWhenUsed/>
    <w:qFormat/>
    <w:rsid w:val="00B77C79"/>
    <w:pPr>
      <w:keepNext/>
      <w:keepLines/>
      <w:numPr>
        <w:ilvl w:val="1"/>
        <w:numId w:val="1"/>
      </w:numPr>
      <w:spacing w:before="120" w:after="120" w:line="240" w:lineRule="auto"/>
      <w:outlineLvl w:val="1"/>
    </w:pPr>
    <w:rPr>
      <w:rFonts w:ascii="Cambria" w:eastAsiaTheme="majorEastAsia" w:hAnsi="Cambria" w:cstheme="majorBidi"/>
      <w:b/>
      <w:sz w:val="26"/>
      <w:szCs w:val="26"/>
    </w:rPr>
  </w:style>
  <w:style w:type="paragraph" w:styleId="Heading3">
    <w:name w:val="heading 3"/>
    <w:basedOn w:val="Normal"/>
    <w:next w:val="Normal"/>
    <w:link w:val="Heading3Char"/>
    <w:unhideWhenUsed/>
    <w:qFormat/>
    <w:rsid w:val="00B77C79"/>
    <w:pPr>
      <w:keepNext/>
      <w:keepLines/>
      <w:numPr>
        <w:ilvl w:val="2"/>
        <w:numId w:val="1"/>
      </w:numPr>
      <w:spacing w:before="240" w:after="60" w:line="240" w:lineRule="auto"/>
      <w:outlineLvl w:val="2"/>
    </w:pPr>
    <w:rPr>
      <w:rFonts w:ascii="Cambria" w:eastAsiaTheme="majorEastAsia" w:hAnsi="Cambria" w:cstheme="majorBidi"/>
      <w:b/>
      <w:szCs w:val="24"/>
    </w:rPr>
  </w:style>
  <w:style w:type="paragraph" w:styleId="Heading4">
    <w:name w:val="heading 4"/>
    <w:basedOn w:val="Normal"/>
    <w:next w:val="Normal"/>
    <w:link w:val="Heading4Char"/>
    <w:uiPriority w:val="9"/>
    <w:unhideWhenUsed/>
    <w:qFormat/>
    <w:rsid w:val="003A0311"/>
    <w:pPr>
      <w:keepNext/>
      <w:keepLines/>
      <w:numPr>
        <w:ilvl w:val="3"/>
        <w:numId w:val="1"/>
      </w:numPr>
      <w:spacing w:before="120" w:after="60" w:line="240" w:lineRule="auto"/>
      <w:outlineLvl w:val="3"/>
    </w:pPr>
    <w:rPr>
      <w:rFonts w:ascii="Cambria" w:eastAsiaTheme="majorEastAsia" w:hAnsi="Cambria" w:cstheme="majorBidi"/>
      <w:i/>
      <w:iCs/>
    </w:rPr>
  </w:style>
  <w:style w:type="paragraph" w:styleId="Heading5">
    <w:name w:val="heading 5"/>
    <w:basedOn w:val="Normal"/>
    <w:next w:val="Normal"/>
    <w:link w:val="Heading5Char"/>
    <w:unhideWhenUsed/>
    <w:qFormat/>
    <w:rsid w:val="006109C7"/>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09C7"/>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09C7"/>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09C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09C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ADF"/>
    <w:rPr>
      <w:rFonts w:ascii="Cambria" w:eastAsiaTheme="majorEastAsia" w:hAnsi="Cambria" w:cstheme="majorBidi"/>
      <w:b/>
      <w:sz w:val="32"/>
      <w:szCs w:val="32"/>
    </w:rPr>
  </w:style>
  <w:style w:type="character" w:customStyle="1" w:styleId="Heading2Char">
    <w:name w:val="Heading 2 Char"/>
    <w:basedOn w:val="DefaultParagraphFont"/>
    <w:link w:val="Heading2"/>
    <w:rsid w:val="00B77C79"/>
    <w:rPr>
      <w:rFonts w:ascii="Cambria" w:eastAsiaTheme="majorEastAsia" w:hAnsi="Cambria" w:cstheme="majorBidi"/>
      <w:b/>
      <w:sz w:val="26"/>
      <w:szCs w:val="26"/>
    </w:rPr>
  </w:style>
  <w:style w:type="character" w:customStyle="1" w:styleId="Heading3Char">
    <w:name w:val="Heading 3 Char"/>
    <w:basedOn w:val="DefaultParagraphFont"/>
    <w:link w:val="Heading3"/>
    <w:rsid w:val="00B77C79"/>
    <w:rPr>
      <w:rFonts w:ascii="Cambria" w:eastAsiaTheme="majorEastAsia" w:hAnsi="Cambria" w:cstheme="majorBidi"/>
      <w:b/>
      <w:sz w:val="24"/>
      <w:szCs w:val="24"/>
    </w:rPr>
  </w:style>
  <w:style w:type="character" w:customStyle="1" w:styleId="Heading4Char">
    <w:name w:val="Heading 4 Char"/>
    <w:basedOn w:val="DefaultParagraphFont"/>
    <w:link w:val="Heading4"/>
    <w:uiPriority w:val="9"/>
    <w:rsid w:val="003A0311"/>
    <w:rPr>
      <w:rFonts w:ascii="Cambria" w:eastAsiaTheme="majorEastAsia" w:hAnsi="Cambria" w:cstheme="majorBidi"/>
      <w:i/>
      <w:iCs/>
      <w:sz w:val="24"/>
    </w:rPr>
  </w:style>
  <w:style w:type="character" w:customStyle="1" w:styleId="Heading5Char">
    <w:name w:val="Heading 5 Char"/>
    <w:basedOn w:val="DefaultParagraphFont"/>
    <w:link w:val="Heading5"/>
    <w:rsid w:val="006109C7"/>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6109C7"/>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6109C7"/>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6109C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09C7"/>
    <w:rPr>
      <w:rFonts w:asciiTheme="majorHAnsi" w:eastAsiaTheme="majorEastAsia" w:hAnsiTheme="majorHAnsi" w:cstheme="majorBidi"/>
      <w:i/>
      <w:iCs/>
      <w:color w:val="272727" w:themeColor="text1" w:themeTint="D8"/>
      <w:sz w:val="21"/>
      <w:szCs w:val="21"/>
    </w:rPr>
  </w:style>
  <w:style w:type="table" w:customStyle="1" w:styleId="GridTable2-Accent61">
    <w:name w:val="Grid Table 2 - Accent 61"/>
    <w:aliases w:val="Thesis tables"/>
    <w:basedOn w:val="TableNormal"/>
    <w:uiPriority w:val="47"/>
    <w:rsid w:val="008565A5"/>
    <w:pPr>
      <w:spacing w:after="0" w:line="240" w:lineRule="auto"/>
    </w:pPr>
    <w:tblPr>
      <w:tblStyleRowBandSize w:val="1"/>
      <w:tblStyleColBandSize w:val="1"/>
      <w:tblBorders>
        <w:top w:val="single" w:sz="6" w:space="0" w:color="538135" w:themeColor="accent6" w:themeShade="BF"/>
        <w:bottom w:val="single" w:sz="6" w:space="0" w:color="538135" w:themeColor="accent6" w:themeShade="BF"/>
        <w:insideH w:val="single" w:sz="6" w:space="0" w:color="538135" w:themeColor="accent6" w:themeShade="BF"/>
        <w:insideV w:val="single" w:sz="6" w:space="0" w:color="538135" w:themeColor="accent6" w:themeShade="BF"/>
      </w:tblBorders>
    </w:tblPr>
    <w:tcPr>
      <w:vAlign w:val="center"/>
    </w:tc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MediumList1-Accent61">
    <w:name w:val="Medium List 1 - Accent 61"/>
    <w:basedOn w:val="TableNormal"/>
    <w:uiPriority w:val="65"/>
    <w:rsid w:val="00D81580"/>
    <w:pPr>
      <w:spacing w:after="0" w:line="240" w:lineRule="auto"/>
    </w:pPr>
    <w:rPr>
      <w:color w:val="000000"/>
    </w:rPr>
    <w:tblPr>
      <w:tblStyleRowBandSize w:val="1"/>
      <w:tblStyleColBandSize w:val="1"/>
      <w:tblBorders>
        <w:top w:val="single" w:sz="8" w:space="0" w:color="336600"/>
        <w:left w:val="single" w:sz="8" w:space="0" w:color="336600"/>
        <w:bottom w:val="single" w:sz="8" w:space="0" w:color="336600"/>
        <w:right w:val="single" w:sz="8" w:space="0" w:color="336600"/>
        <w:insideH w:val="single" w:sz="8" w:space="0" w:color="336600"/>
        <w:insideV w:val="single" w:sz="8" w:space="0" w:color="336600"/>
      </w:tblBorders>
    </w:tblPr>
    <w:tblStylePr w:type="firstRow">
      <w:rPr>
        <w:rFonts w:ascii="Calibri Light" w:eastAsia="Times New Roman" w:hAnsi="Calibri Light" w:cs="Times New Roman"/>
      </w:rPr>
      <w:tblPr/>
      <w:tcPr>
        <w:tcBorders>
          <w:top w:val="nil"/>
          <w:bottom w:val="single" w:sz="8" w:space="0" w:color="70AD47"/>
        </w:tcBorders>
      </w:tcPr>
    </w:tblStylePr>
    <w:tblStylePr w:type="lastRow">
      <w:rPr>
        <w:b/>
        <w:bCs/>
        <w:color w:val="44546A"/>
      </w:rPr>
      <w:tblPr/>
      <w:tcPr>
        <w:tcBorders>
          <w:top w:val="single" w:sz="8" w:space="0" w:color="70AD47"/>
          <w:bottom w:val="single" w:sz="8" w:space="0" w:color="70AD47"/>
        </w:tcBorders>
      </w:tcPr>
    </w:tblStylePr>
    <w:tblStylePr w:type="firstCol">
      <w:rPr>
        <w:b/>
        <w:bCs/>
      </w:rPr>
    </w:tblStylePr>
    <w:tblStylePr w:type="lastCol">
      <w:rPr>
        <w:b/>
        <w:bCs/>
      </w:rPr>
      <w:tblPr/>
      <w:tcPr>
        <w:tcBorders>
          <w:top w:val="single" w:sz="8" w:space="0" w:color="70AD47"/>
          <w:bottom w:val="single" w:sz="8" w:space="0" w:color="70AD47"/>
        </w:tcBorders>
      </w:tcPr>
    </w:tblStylePr>
    <w:tblStylePr w:type="band1Vert">
      <w:tblPr/>
      <w:tcPr>
        <w:shd w:val="clear" w:color="auto" w:fill="DBEBD0"/>
      </w:tcPr>
    </w:tblStylePr>
    <w:tblStylePr w:type="band1Horz">
      <w:tblPr/>
      <w:tcPr>
        <w:shd w:val="clear" w:color="auto" w:fill="DBEBD0"/>
      </w:tcPr>
    </w:tblStylePr>
  </w:style>
  <w:style w:type="paragraph" w:styleId="Header">
    <w:name w:val="header"/>
    <w:basedOn w:val="Normal"/>
    <w:link w:val="HeaderChar"/>
    <w:uiPriority w:val="99"/>
    <w:unhideWhenUsed/>
    <w:rsid w:val="006109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09C7"/>
  </w:style>
  <w:style w:type="paragraph" w:styleId="Footer">
    <w:name w:val="footer"/>
    <w:basedOn w:val="Normal"/>
    <w:link w:val="FooterChar"/>
    <w:uiPriority w:val="99"/>
    <w:unhideWhenUsed/>
    <w:qFormat/>
    <w:rsid w:val="006109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09C7"/>
  </w:style>
  <w:style w:type="paragraph" w:styleId="Title">
    <w:name w:val="Title"/>
    <w:basedOn w:val="Normal"/>
    <w:next w:val="Normal"/>
    <w:link w:val="TitleChar"/>
    <w:uiPriority w:val="10"/>
    <w:qFormat/>
    <w:rsid w:val="006109C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9C7"/>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7E1E83"/>
    <w:pPr>
      <w:numPr>
        <w:numId w:val="0"/>
      </w:numPr>
      <w:pBdr>
        <w:bottom w:val="none" w:sz="0" w:space="0" w:color="auto"/>
      </w:pBdr>
      <w:spacing w:before="240" w:after="0" w:line="259" w:lineRule="auto"/>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C17FB3"/>
    <w:pPr>
      <w:tabs>
        <w:tab w:val="right" w:leader="dot" w:pos="8495"/>
      </w:tabs>
      <w:spacing w:after="100" w:line="240" w:lineRule="auto"/>
    </w:pPr>
    <w:rPr>
      <w:b/>
      <w:noProof/>
    </w:rPr>
  </w:style>
  <w:style w:type="paragraph" w:styleId="TOC2">
    <w:name w:val="toc 2"/>
    <w:basedOn w:val="Normal"/>
    <w:next w:val="Normal"/>
    <w:autoRedefine/>
    <w:uiPriority w:val="39"/>
    <w:unhideWhenUsed/>
    <w:rsid w:val="007E1E83"/>
    <w:pPr>
      <w:spacing w:after="100"/>
      <w:ind w:left="240"/>
    </w:pPr>
  </w:style>
  <w:style w:type="paragraph" w:styleId="TOC3">
    <w:name w:val="toc 3"/>
    <w:basedOn w:val="Normal"/>
    <w:next w:val="Normal"/>
    <w:autoRedefine/>
    <w:uiPriority w:val="39"/>
    <w:unhideWhenUsed/>
    <w:rsid w:val="007E1E83"/>
    <w:pPr>
      <w:spacing w:after="100"/>
      <w:ind w:left="480"/>
    </w:pPr>
  </w:style>
  <w:style w:type="character" w:styleId="Hyperlink">
    <w:name w:val="Hyperlink"/>
    <w:basedOn w:val="DefaultParagraphFont"/>
    <w:uiPriority w:val="99"/>
    <w:unhideWhenUsed/>
    <w:rsid w:val="007E1E83"/>
    <w:rPr>
      <w:color w:val="0563C1" w:themeColor="hyperlink"/>
      <w:u w:val="single"/>
    </w:rPr>
  </w:style>
  <w:style w:type="table" w:customStyle="1" w:styleId="Thesistables1">
    <w:name w:val="Thesis tables1"/>
    <w:basedOn w:val="TableNormal"/>
    <w:next w:val="GridTable2-Accent61"/>
    <w:uiPriority w:val="47"/>
    <w:rsid w:val="00D81580"/>
    <w:pPr>
      <w:spacing w:after="0" w:line="240" w:lineRule="auto"/>
    </w:pPr>
    <w:tblPr>
      <w:tblStyleRowBandSize w:val="1"/>
      <w:tblStyleColBandSize w:val="1"/>
      <w:tblBorders>
        <w:top w:val="single" w:sz="2" w:space="0" w:color="538135" w:themeColor="accent6" w:themeShade="BF"/>
        <w:left w:val="single" w:sz="2" w:space="0" w:color="538135" w:themeColor="accent6" w:themeShade="BF"/>
        <w:bottom w:val="single" w:sz="2" w:space="0" w:color="538135" w:themeColor="accent6" w:themeShade="BF"/>
        <w:right w:val="single" w:sz="2" w:space="0" w:color="538135" w:themeColor="accent6" w:themeShade="BF"/>
        <w:insideH w:val="single" w:sz="2" w:space="0" w:color="538135" w:themeColor="accent6" w:themeShade="BF"/>
        <w:insideV w:val="single" w:sz="2" w:space="0" w:color="538135" w:themeColor="accent6" w:themeShade="BF"/>
      </w:tblBorders>
    </w:tblPr>
    <w:tcPr>
      <w:vAlign w:val="center"/>
    </w:tc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Grid">
    <w:name w:val="Table Grid"/>
    <w:basedOn w:val="TableNormal"/>
    <w:uiPriority w:val="39"/>
    <w:rsid w:val="00D815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6Colorful-Accent61">
    <w:name w:val="Grid Table 6 Colorful - Accent 61"/>
    <w:basedOn w:val="TableNormal"/>
    <w:uiPriority w:val="51"/>
    <w:rsid w:val="00092358"/>
    <w:pPr>
      <w:spacing w:after="0" w:line="240" w:lineRule="auto"/>
    </w:pPr>
    <w:tblPr>
      <w:tblStyleRowBandSize w:val="1"/>
      <w:tblStyleColBandSize w:val="1"/>
      <w:tbl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insideH w:val="single" w:sz="8" w:space="0" w:color="538135" w:themeColor="accent6" w:themeShade="BF"/>
        <w:insideV w:val="single" w:sz="8" w:space="0" w:color="538135" w:themeColor="accent6" w:themeShade="BF"/>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Caption">
    <w:name w:val="caption"/>
    <w:basedOn w:val="Normal"/>
    <w:next w:val="Normal"/>
    <w:uiPriority w:val="35"/>
    <w:unhideWhenUsed/>
    <w:qFormat/>
    <w:rsid w:val="00482434"/>
    <w:pPr>
      <w:spacing w:after="240" w:line="240" w:lineRule="auto"/>
    </w:pPr>
    <w:rPr>
      <w:b/>
      <w:i/>
      <w:iCs/>
      <w:noProof/>
      <w:color w:val="000000" w:themeColor="text1"/>
      <w:sz w:val="22"/>
      <w:szCs w:val="18"/>
      <w:lang w:eastAsia="en-GB"/>
    </w:rPr>
  </w:style>
  <w:style w:type="paragraph" w:styleId="Quote">
    <w:name w:val="Quote"/>
    <w:basedOn w:val="Normal"/>
    <w:next w:val="Normal"/>
    <w:link w:val="QuoteChar"/>
    <w:uiPriority w:val="29"/>
    <w:qFormat/>
    <w:rsid w:val="0047077B"/>
    <w:pPr>
      <w:ind w:left="720"/>
    </w:pPr>
    <w:rPr>
      <w:rFonts w:asciiTheme="minorHAnsi" w:eastAsiaTheme="minorHAnsi" w:hAnsiTheme="minorHAnsi" w:cstheme="minorBidi"/>
    </w:rPr>
  </w:style>
  <w:style w:type="character" w:customStyle="1" w:styleId="QuoteChar">
    <w:name w:val="Quote Char"/>
    <w:basedOn w:val="DefaultParagraphFont"/>
    <w:link w:val="Quote"/>
    <w:uiPriority w:val="29"/>
    <w:rsid w:val="0047077B"/>
    <w:rPr>
      <w:sz w:val="24"/>
    </w:rPr>
  </w:style>
  <w:style w:type="paragraph" w:styleId="ListParagraph">
    <w:name w:val="List Paragraph"/>
    <w:basedOn w:val="Normal"/>
    <w:uiPriority w:val="34"/>
    <w:qFormat/>
    <w:rsid w:val="002A76BB"/>
    <w:pPr>
      <w:ind w:left="720"/>
      <w:contextualSpacing/>
    </w:pPr>
    <w:rPr>
      <w:rFonts w:asciiTheme="minorHAnsi" w:eastAsiaTheme="minorHAnsi" w:hAnsiTheme="minorHAnsi" w:cstheme="minorBidi"/>
    </w:rPr>
  </w:style>
  <w:style w:type="character" w:styleId="CommentReference">
    <w:name w:val="annotation reference"/>
    <w:basedOn w:val="DefaultParagraphFont"/>
    <w:uiPriority w:val="99"/>
    <w:semiHidden/>
    <w:unhideWhenUsed/>
    <w:rsid w:val="002A76BB"/>
    <w:rPr>
      <w:sz w:val="16"/>
      <w:szCs w:val="16"/>
    </w:rPr>
  </w:style>
  <w:style w:type="paragraph" w:styleId="CommentText">
    <w:name w:val="annotation text"/>
    <w:basedOn w:val="Normal"/>
    <w:link w:val="CommentTextChar"/>
    <w:uiPriority w:val="99"/>
    <w:unhideWhenUsed/>
    <w:rsid w:val="002A76BB"/>
    <w:pPr>
      <w:spacing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2A76BB"/>
    <w:rPr>
      <w:sz w:val="20"/>
      <w:szCs w:val="20"/>
    </w:rPr>
  </w:style>
  <w:style w:type="paragraph" w:styleId="BalloonText">
    <w:name w:val="Balloon Text"/>
    <w:basedOn w:val="Normal"/>
    <w:link w:val="BalloonTextChar"/>
    <w:uiPriority w:val="99"/>
    <w:semiHidden/>
    <w:unhideWhenUsed/>
    <w:rsid w:val="002A76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6BB"/>
    <w:rPr>
      <w:rFonts w:ascii="Segoe UI" w:eastAsia="Calibri" w:hAnsi="Segoe UI" w:cs="Segoe UI"/>
      <w:sz w:val="18"/>
      <w:szCs w:val="18"/>
    </w:rPr>
  </w:style>
  <w:style w:type="paragraph" w:styleId="FootnoteText">
    <w:name w:val="footnote text"/>
    <w:basedOn w:val="Normal"/>
    <w:link w:val="FootnoteTextChar"/>
    <w:uiPriority w:val="99"/>
    <w:unhideWhenUsed/>
    <w:rsid w:val="002A76BB"/>
    <w:pPr>
      <w:spacing w:after="0" w:line="240" w:lineRule="auto"/>
    </w:pPr>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rsid w:val="002A76BB"/>
    <w:rPr>
      <w:sz w:val="20"/>
      <w:szCs w:val="20"/>
    </w:rPr>
  </w:style>
  <w:style w:type="character" w:styleId="FootnoteReference">
    <w:name w:val="footnote reference"/>
    <w:basedOn w:val="DefaultParagraphFont"/>
    <w:uiPriority w:val="99"/>
    <w:semiHidden/>
    <w:unhideWhenUsed/>
    <w:rsid w:val="002A76BB"/>
    <w:rPr>
      <w:vertAlign w:val="superscript"/>
    </w:rPr>
  </w:style>
  <w:style w:type="paragraph" w:styleId="NoSpacing">
    <w:name w:val="No Spacing"/>
    <w:link w:val="NoSpacingChar"/>
    <w:uiPriority w:val="1"/>
    <w:qFormat/>
    <w:rsid w:val="002A76BB"/>
    <w:pPr>
      <w:spacing w:after="0" w:line="240" w:lineRule="auto"/>
    </w:pPr>
    <w:rPr>
      <w:sz w:val="24"/>
    </w:rPr>
  </w:style>
  <w:style w:type="character" w:customStyle="1" w:styleId="NoSpacingChar">
    <w:name w:val="No Spacing Char"/>
    <w:basedOn w:val="DefaultParagraphFont"/>
    <w:link w:val="NoSpacing"/>
    <w:uiPriority w:val="1"/>
    <w:rsid w:val="002A76BB"/>
    <w:rPr>
      <w:sz w:val="24"/>
    </w:rPr>
  </w:style>
  <w:style w:type="paragraph" w:styleId="TableofFigures">
    <w:name w:val="table of figures"/>
    <w:basedOn w:val="Normal"/>
    <w:next w:val="Normal"/>
    <w:uiPriority w:val="99"/>
    <w:unhideWhenUsed/>
    <w:rsid w:val="00FA7322"/>
    <w:pPr>
      <w:spacing w:after="0" w:line="240" w:lineRule="auto"/>
    </w:pPr>
  </w:style>
  <w:style w:type="paragraph" w:customStyle="1" w:styleId="Tablespacing">
    <w:name w:val="Table spacing"/>
    <w:basedOn w:val="Normal"/>
    <w:qFormat/>
    <w:rsid w:val="00385D57"/>
    <w:pPr>
      <w:spacing w:after="120" w:line="300" w:lineRule="auto"/>
    </w:pPr>
    <w:rPr>
      <w:rFonts w:asciiTheme="minorHAnsi" w:eastAsia="Times New Roman" w:hAnsiTheme="minorHAnsi"/>
      <w:bCs/>
      <w:color w:val="000000"/>
      <w:sz w:val="22"/>
    </w:rPr>
  </w:style>
  <w:style w:type="paragraph" w:styleId="TOC4">
    <w:name w:val="toc 4"/>
    <w:basedOn w:val="Normal"/>
    <w:next w:val="Normal"/>
    <w:autoRedefine/>
    <w:uiPriority w:val="39"/>
    <w:unhideWhenUsed/>
    <w:rsid w:val="00FC4ACA"/>
    <w:pPr>
      <w:spacing w:after="100" w:line="259" w:lineRule="auto"/>
      <w:ind w:left="660"/>
    </w:pPr>
    <w:rPr>
      <w:rFonts w:asciiTheme="minorHAnsi" w:eastAsiaTheme="minorEastAsia" w:hAnsiTheme="minorHAnsi" w:cstheme="minorBidi"/>
      <w:sz w:val="22"/>
      <w:lang w:eastAsia="en-GB"/>
    </w:rPr>
  </w:style>
  <w:style w:type="paragraph" w:styleId="TOC5">
    <w:name w:val="toc 5"/>
    <w:basedOn w:val="Normal"/>
    <w:next w:val="Normal"/>
    <w:autoRedefine/>
    <w:uiPriority w:val="39"/>
    <w:unhideWhenUsed/>
    <w:rsid w:val="00FC4ACA"/>
    <w:pPr>
      <w:spacing w:after="100" w:line="259" w:lineRule="auto"/>
      <w:ind w:left="880"/>
    </w:pPr>
    <w:rPr>
      <w:rFonts w:asciiTheme="minorHAnsi" w:eastAsiaTheme="minorEastAsia" w:hAnsiTheme="minorHAnsi" w:cstheme="minorBidi"/>
      <w:sz w:val="22"/>
      <w:lang w:eastAsia="en-GB"/>
    </w:rPr>
  </w:style>
  <w:style w:type="paragraph" w:styleId="TOC6">
    <w:name w:val="toc 6"/>
    <w:basedOn w:val="Normal"/>
    <w:next w:val="Normal"/>
    <w:autoRedefine/>
    <w:uiPriority w:val="39"/>
    <w:unhideWhenUsed/>
    <w:rsid w:val="00FC4ACA"/>
    <w:pPr>
      <w:spacing w:after="100" w:line="259" w:lineRule="auto"/>
      <w:ind w:left="1100"/>
    </w:pPr>
    <w:rPr>
      <w:rFonts w:asciiTheme="minorHAnsi" w:eastAsiaTheme="minorEastAsia" w:hAnsiTheme="minorHAnsi" w:cstheme="minorBidi"/>
      <w:sz w:val="22"/>
      <w:lang w:eastAsia="en-GB"/>
    </w:rPr>
  </w:style>
  <w:style w:type="paragraph" w:styleId="TOC7">
    <w:name w:val="toc 7"/>
    <w:basedOn w:val="Normal"/>
    <w:next w:val="Normal"/>
    <w:autoRedefine/>
    <w:uiPriority w:val="39"/>
    <w:unhideWhenUsed/>
    <w:rsid w:val="00FC4ACA"/>
    <w:pPr>
      <w:spacing w:after="100" w:line="259" w:lineRule="auto"/>
      <w:ind w:left="1320"/>
    </w:pPr>
    <w:rPr>
      <w:rFonts w:asciiTheme="minorHAnsi" w:eastAsiaTheme="minorEastAsia" w:hAnsiTheme="minorHAnsi" w:cstheme="minorBidi"/>
      <w:sz w:val="22"/>
      <w:lang w:eastAsia="en-GB"/>
    </w:rPr>
  </w:style>
  <w:style w:type="paragraph" w:styleId="TOC8">
    <w:name w:val="toc 8"/>
    <w:basedOn w:val="Normal"/>
    <w:next w:val="Normal"/>
    <w:autoRedefine/>
    <w:uiPriority w:val="39"/>
    <w:unhideWhenUsed/>
    <w:rsid w:val="00FC4ACA"/>
    <w:pPr>
      <w:spacing w:after="100" w:line="259" w:lineRule="auto"/>
      <w:ind w:left="1540"/>
    </w:pPr>
    <w:rPr>
      <w:rFonts w:asciiTheme="minorHAnsi" w:eastAsiaTheme="minorEastAsia" w:hAnsiTheme="minorHAnsi" w:cstheme="minorBidi"/>
      <w:sz w:val="22"/>
      <w:lang w:eastAsia="en-GB"/>
    </w:rPr>
  </w:style>
  <w:style w:type="paragraph" w:styleId="TOC9">
    <w:name w:val="toc 9"/>
    <w:basedOn w:val="Normal"/>
    <w:next w:val="Normal"/>
    <w:autoRedefine/>
    <w:uiPriority w:val="39"/>
    <w:unhideWhenUsed/>
    <w:rsid w:val="00FC4ACA"/>
    <w:pPr>
      <w:spacing w:after="100" w:line="259" w:lineRule="auto"/>
      <w:ind w:left="1760"/>
    </w:pPr>
    <w:rPr>
      <w:rFonts w:asciiTheme="minorHAnsi" w:eastAsiaTheme="minorEastAsia" w:hAnsiTheme="minorHAnsi" w:cstheme="minorBidi"/>
      <w:sz w:val="22"/>
      <w:lang w:eastAsia="en-GB"/>
    </w:rPr>
  </w:style>
  <w:style w:type="character" w:customStyle="1" w:styleId="normaltextrun">
    <w:name w:val="normaltextrun"/>
    <w:basedOn w:val="DefaultParagraphFont"/>
    <w:rsid w:val="008D34A9"/>
  </w:style>
  <w:style w:type="character" w:customStyle="1" w:styleId="apple-converted-space">
    <w:name w:val="apple-converted-space"/>
    <w:basedOn w:val="DefaultParagraphFont"/>
    <w:rsid w:val="008D34A9"/>
  </w:style>
  <w:style w:type="table" w:customStyle="1" w:styleId="GridTable6Colorful-Accent62">
    <w:name w:val="Grid Table 6 Colorful - Accent 62"/>
    <w:basedOn w:val="TableNormal"/>
    <w:next w:val="GridTable6Colorful-Accent61"/>
    <w:uiPriority w:val="51"/>
    <w:rsid w:val="001B1B32"/>
    <w:pPr>
      <w:spacing w:after="0" w:line="240" w:lineRule="auto"/>
    </w:pPr>
    <w:tblPr>
      <w:tblStyleRowBandSize w:val="1"/>
      <w:tblStyleColBandSize w:val="1"/>
      <w:tbl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insideH w:val="single" w:sz="8" w:space="0" w:color="538135" w:themeColor="accent6" w:themeShade="BF"/>
        <w:insideV w:val="single" w:sz="8" w:space="0" w:color="538135" w:themeColor="accent6" w:themeShade="BF"/>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6Colorful-Accent610">
    <w:name w:val="Grid Table 6 Colorful - Accent 61"/>
    <w:basedOn w:val="TableNormal"/>
    <w:next w:val="GridTable6Colorful-Accent61"/>
    <w:uiPriority w:val="51"/>
    <w:rsid w:val="004D26DE"/>
    <w:pPr>
      <w:spacing w:after="0" w:line="240" w:lineRule="auto"/>
    </w:pPr>
    <w:rPr>
      <w:rFonts w:ascii="Calibri" w:eastAsia="Calibri" w:hAnsi="Calibri" w:cs="Times New Roman"/>
    </w:rPr>
    <w:tblPr>
      <w:tblStyleRowBandSize w:val="1"/>
      <w:tblStyleColBandSize w:val="1"/>
      <w:tbl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insideH w:val="single" w:sz="8" w:space="0" w:color="538135" w:themeColor="accent6" w:themeShade="BF"/>
        <w:insideV w:val="single" w:sz="8" w:space="0" w:color="538135" w:themeColor="accent6" w:themeShade="BF"/>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6Colorful-Accent63">
    <w:name w:val="Grid Table 6 Colorful - Accent 63"/>
    <w:basedOn w:val="TableNormal"/>
    <w:next w:val="GridTable6Colorful-Accent61"/>
    <w:uiPriority w:val="51"/>
    <w:rsid w:val="004D26DE"/>
    <w:pPr>
      <w:spacing w:after="0" w:line="240" w:lineRule="auto"/>
    </w:pPr>
    <w:tblPr>
      <w:tblStyleRowBandSize w:val="1"/>
      <w:tblStyleColBandSize w:val="1"/>
      <w:tbl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insideH w:val="single" w:sz="8" w:space="0" w:color="538135" w:themeColor="accent6" w:themeShade="BF"/>
        <w:insideV w:val="single" w:sz="8" w:space="0" w:color="538135" w:themeColor="accent6" w:themeShade="BF"/>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Figure">
    <w:name w:val="Figure"/>
    <w:basedOn w:val="Caption"/>
    <w:link w:val="FigureChar"/>
    <w:autoRedefine/>
    <w:qFormat/>
    <w:rsid w:val="00FF235E"/>
    <w:pPr>
      <w:spacing w:line="360" w:lineRule="auto"/>
    </w:pPr>
    <w:rPr>
      <w:rFonts w:ascii="Times New Roman" w:eastAsiaTheme="minorHAnsi" w:hAnsi="Times New Roman" w:cstheme="majorBidi"/>
      <w:b w:val="0"/>
      <w:bCs/>
      <w:i w:val="0"/>
      <w:iCs w:val="0"/>
      <w:szCs w:val="24"/>
      <w:lang w:eastAsia="en-US"/>
    </w:rPr>
  </w:style>
  <w:style w:type="character" w:customStyle="1" w:styleId="FigureChar">
    <w:name w:val="Figure Char"/>
    <w:basedOn w:val="DefaultParagraphFont"/>
    <w:link w:val="Figure"/>
    <w:rsid w:val="00FF235E"/>
    <w:rPr>
      <w:rFonts w:ascii="Times New Roman" w:hAnsi="Times New Roman" w:cstheme="majorBidi"/>
      <w:bCs/>
      <w:noProof/>
      <w:color w:val="000000" w:themeColor="text1"/>
      <w:szCs w:val="24"/>
    </w:rPr>
  </w:style>
  <w:style w:type="paragraph" w:customStyle="1" w:styleId="CCISAffilation">
    <w:name w:val="CCIS_Affilation"/>
    <w:basedOn w:val="Normal"/>
    <w:qFormat/>
    <w:rsid w:val="00FF235E"/>
    <w:pPr>
      <w:spacing w:after="360"/>
      <w:jc w:val="center"/>
    </w:pPr>
    <w:rPr>
      <w:rFonts w:asciiTheme="majorBidi" w:eastAsiaTheme="minorEastAsia" w:hAnsiTheme="majorBidi" w:cstheme="minorBidi"/>
      <w:szCs w:val="24"/>
      <w:lang w:val="en-US"/>
    </w:rPr>
  </w:style>
  <w:style w:type="paragraph" w:customStyle="1" w:styleId="DissertationHeading1">
    <w:name w:val="Dissertation Heading 1"/>
    <w:basedOn w:val="Heading1"/>
    <w:next w:val="Normal"/>
    <w:link w:val="DissertationHeading1Char"/>
    <w:qFormat/>
    <w:rsid w:val="00FF235E"/>
    <w:pPr>
      <w:numPr>
        <w:numId w:val="0"/>
      </w:numPr>
      <w:pBdr>
        <w:bottom w:val="none" w:sz="0" w:space="0" w:color="auto"/>
      </w:pBdr>
      <w:spacing w:before="480" w:after="0" w:line="276" w:lineRule="auto"/>
      <w:jc w:val="center"/>
    </w:pPr>
    <w:rPr>
      <w:rFonts w:ascii="Times New Roman" w:eastAsia="Times New Roman" w:hAnsi="Times New Roman" w:cs="Times New Roman"/>
      <w:bCs/>
      <w:sz w:val="48"/>
      <w:szCs w:val="48"/>
      <w:u w:val="single"/>
      <w:lang w:val="en-US"/>
    </w:rPr>
  </w:style>
  <w:style w:type="character" w:customStyle="1" w:styleId="DissertationHeading1Char">
    <w:name w:val="Dissertation Heading 1 Char"/>
    <w:link w:val="DissertationHeading1"/>
    <w:rsid w:val="00FF235E"/>
    <w:rPr>
      <w:rFonts w:ascii="Times New Roman" w:eastAsia="Times New Roman" w:hAnsi="Times New Roman" w:cs="Times New Roman"/>
      <w:b/>
      <w:bCs/>
      <w:sz w:val="48"/>
      <w:szCs w:val="48"/>
      <w:u w:val="single"/>
      <w:lang w:val="en-US"/>
    </w:rPr>
  </w:style>
  <w:style w:type="paragraph" w:customStyle="1" w:styleId="TableTitle">
    <w:name w:val="Table Title"/>
    <w:aliases w:val="TableTitle"/>
    <w:basedOn w:val="Normal"/>
    <w:uiPriority w:val="17"/>
    <w:qFormat/>
    <w:rsid w:val="00E10DEE"/>
    <w:pPr>
      <w:tabs>
        <w:tab w:val="left" w:pos="900"/>
      </w:tabs>
      <w:spacing w:before="480" w:after="120" w:line="240" w:lineRule="auto"/>
    </w:pPr>
    <w:rPr>
      <w:rFonts w:ascii="Times New Roman" w:eastAsiaTheme="minorHAnsi" w:hAnsi="Times New Roman"/>
      <w:szCs w:val="24"/>
      <w:shd w:val="clear" w:color="auto" w:fill="FFFFFF"/>
      <w:lang w:val="en-US"/>
    </w:rPr>
  </w:style>
  <w:style w:type="paragraph" w:customStyle="1" w:styleId="TableCell">
    <w:name w:val="Table Cell"/>
    <w:aliases w:val="TableCell"/>
    <w:uiPriority w:val="19"/>
    <w:qFormat/>
    <w:rsid w:val="00E10DEE"/>
    <w:pPr>
      <w:spacing w:after="0" w:line="240" w:lineRule="auto"/>
    </w:pPr>
    <w:rPr>
      <w:rFonts w:ascii="Times New Roman" w:hAnsi="Times New Roman" w:cs="Times New Roman"/>
      <w:sz w:val="24"/>
      <w:szCs w:val="24"/>
      <w:shd w:val="clear" w:color="auto" w:fill="FFFFFF"/>
      <w:lang w:val="en-US"/>
    </w:rPr>
  </w:style>
  <w:style w:type="paragraph" w:customStyle="1" w:styleId="CCISNormal">
    <w:name w:val="CCIS_Normal"/>
    <w:basedOn w:val="Normal"/>
    <w:qFormat/>
    <w:rsid w:val="00B73B55"/>
    <w:pPr>
      <w:spacing w:after="120" w:line="276" w:lineRule="auto"/>
      <w:jc w:val="both"/>
    </w:pPr>
    <w:rPr>
      <w:rFonts w:ascii="Arial" w:eastAsiaTheme="minorEastAsia" w:hAnsi="Arial" w:cs="Arial"/>
      <w:bCs/>
      <w:szCs w:val="24"/>
      <w:lang w:val="en-US"/>
    </w:rPr>
  </w:style>
  <w:style w:type="character" w:styleId="Strong">
    <w:name w:val="Strong"/>
    <w:basedOn w:val="DefaultParagraphFont"/>
    <w:uiPriority w:val="22"/>
    <w:qFormat/>
    <w:rsid w:val="002B6FF9"/>
    <w:rPr>
      <w:b/>
      <w:bCs/>
    </w:rPr>
  </w:style>
  <w:style w:type="paragraph" w:customStyle="1" w:styleId="Reference">
    <w:name w:val="Reference"/>
    <w:basedOn w:val="BodyText"/>
    <w:rsid w:val="005805D9"/>
    <w:pPr>
      <w:keepNext/>
      <w:tabs>
        <w:tab w:val="right" w:pos="8640"/>
      </w:tabs>
      <w:spacing w:after="0" w:line="480" w:lineRule="auto"/>
      <w:ind w:left="720" w:hanging="720"/>
    </w:pPr>
    <w:rPr>
      <w:rFonts w:ascii="Times New Roman" w:eastAsia="Times New Roman" w:hAnsi="Times New Roman"/>
      <w:szCs w:val="24"/>
      <w:lang w:val="en-US"/>
    </w:rPr>
  </w:style>
  <w:style w:type="character" w:styleId="HTMLTypewriter">
    <w:name w:val="HTML Typewriter"/>
    <w:uiPriority w:val="99"/>
    <w:unhideWhenUsed/>
    <w:rsid w:val="005805D9"/>
    <w:rPr>
      <w:rFonts w:ascii="Courier New" w:eastAsia="Times New Roman" w:hAnsi="Courier New" w:cs="Courier New"/>
      <w:sz w:val="20"/>
      <w:szCs w:val="20"/>
    </w:rPr>
  </w:style>
  <w:style w:type="paragraph" w:styleId="BodyText">
    <w:name w:val="Body Text"/>
    <w:basedOn w:val="Normal"/>
    <w:link w:val="BodyTextChar"/>
    <w:uiPriority w:val="99"/>
    <w:semiHidden/>
    <w:unhideWhenUsed/>
    <w:rsid w:val="005805D9"/>
    <w:pPr>
      <w:spacing w:after="120"/>
    </w:pPr>
  </w:style>
  <w:style w:type="character" w:customStyle="1" w:styleId="BodyTextChar">
    <w:name w:val="Body Text Char"/>
    <w:basedOn w:val="DefaultParagraphFont"/>
    <w:link w:val="BodyText"/>
    <w:uiPriority w:val="99"/>
    <w:semiHidden/>
    <w:rsid w:val="005805D9"/>
    <w:rPr>
      <w:rFonts w:ascii="Calibri" w:eastAsia="Calibri" w:hAnsi="Calibri" w:cs="Times New Roman"/>
      <w:sz w:val="24"/>
    </w:rPr>
  </w:style>
  <w:style w:type="character" w:styleId="UnresolvedMention">
    <w:name w:val="Unresolved Mention"/>
    <w:basedOn w:val="DefaultParagraphFont"/>
    <w:uiPriority w:val="99"/>
    <w:semiHidden/>
    <w:unhideWhenUsed/>
    <w:rsid w:val="00BE06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18126">
      <w:bodyDiv w:val="1"/>
      <w:marLeft w:val="0"/>
      <w:marRight w:val="0"/>
      <w:marTop w:val="0"/>
      <w:marBottom w:val="0"/>
      <w:divBdr>
        <w:top w:val="none" w:sz="0" w:space="0" w:color="auto"/>
        <w:left w:val="none" w:sz="0" w:space="0" w:color="auto"/>
        <w:bottom w:val="none" w:sz="0" w:space="0" w:color="auto"/>
        <w:right w:val="none" w:sz="0" w:space="0" w:color="auto"/>
      </w:divBdr>
    </w:div>
    <w:div w:id="59180775">
      <w:bodyDiv w:val="1"/>
      <w:marLeft w:val="0"/>
      <w:marRight w:val="0"/>
      <w:marTop w:val="0"/>
      <w:marBottom w:val="0"/>
      <w:divBdr>
        <w:top w:val="none" w:sz="0" w:space="0" w:color="auto"/>
        <w:left w:val="none" w:sz="0" w:space="0" w:color="auto"/>
        <w:bottom w:val="none" w:sz="0" w:space="0" w:color="auto"/>
        <w:right w:val="none" w:sz="0" w:space="0" w:color="auto"/>
      </w:divBdr>
    </w:div>
    <w:div w:id="67844887">
      <w:bodyDiv w:val="1"/>
      <w:marLeft w:val="0"/>
      <w:marRight w:val="0"/>
      <w:marTop w:val="0"/>
      <w:marBottom w:val="0"/>
      <w:divBdr>
        <w:top w:val="none" w:sz="0" w:space="0" w:color="auto"/>
        <w:left w:val="none" w:sz="0" w:space="0" w:color="auto"/>
        <w:bottom w:val="none" w:sz="0" w:space="0" w:color="auto"/>
        <w:right w:val="none" w:sz="0" w:space="0" w:color="auto"/>
      </w:divBdr>
      <w:divsChild>
        <w:div w:id="304817735">
          <w:marLeft w:val="0"/>
          <w:marRight w:val="0"/>
          <w:marTop w:val="0"/>
          <w:marBottom w:val="0"/>
          <w:divBdr>
            <w:top w:val="none" w:sz="0" w:space="0" w:color="auto"/>
            <w:left w:val="none" w:sz="0" w:space="0" w:color="auto"/>
            <w:bottom w:val="none" w:sz="0" w:space="0" w:color="auto"/>
            <w:right w:val="none" w:sz="0" w:space="0" w:color="auto"/>
          </w:divBdr>
          <w:divsChild>
            <w:div w:id="12937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20441">
      <w:bodyDiv w:val="1"/>
      <w:marLeft w:val="0"/>
      <w:marRight w:val="0"/>
      <w:marTop w:val="0"/>
      <w:marBottom w:val="0"/>
      <w:divBdr>
        <w:top w:val="none" w:sz="0" w:space="0" w:color="auto"/>
        <w:left w:val="none" w:sz="0" w:space="0" w:color="auto"/>
        <w:bottom w:val="none" w:sz="0" w:space="0" w:color="auto"/>
        <w:right w:val="none" w:sz="0" w:space="0" w:color="auto"/>
      </w:divBdr>
      <w:divsChild>
        <w:div w:id="1189684223">
          <w:marLeft w:val="0"/>
          <w:marRight w:val="0"/>
          <w:marTop w:val="0"/>
          <w:marBottom w:val="0"/>
          <w:divBdr>
            <w:top w:val="none" w:sz="0" w:space="0" w:color="auto"/>
            <w:left w:val="none" w:sz="0" w:space="0" w:color="auto"/>
            <w:bottom w:val="none" w:sz="0" w:space="0" w:color="auto"/>
            <w:right w:val="none" w:sz="0" w:space="0" w:color="auto"/>
          </w:divBdr>
          <w:divsChild>
            <w:div w:id="1195120523">
              <w:marLeft w:val="0"/>
              <w:marRight w:val="0"/>
              <w:marTop w:val="0"/>
              <w:marBottom w:val="0"/>
              <w:divBdr>
                <w:top w:val="none" w:sz="0" w:space="0" w:color="auto"/>
                <w:left w:val="none" w:sz="0" w:space="0" w:color="auto"/>
                <w:bottom w:val="none" w:sz="0" w:space="0" w:color="auto"/>
                <w:right w:val="none" w:sz="0" w:space="0" w:color="auto"/>
              </w:divBdr>
            </w:div>
            <w:div w:id="802425542">
              <w:marLeft w:val="0"/>
              <w:marRight w:val="0"/>
              <w:marTop w:val="0"/>
              <w:marBottom w:val="0"/>
              <w:divBdr>
                <w:top w:val="none" w:sz="0" w:space="0" w:color="auto"/>
                <w:left w:val="none" w:sz="0" w:space="0" w:color="auto"/>
                <w:bottom w:val="none" w:sz="0" w:space="0" w:color="auto"/>
                <w:right w:val="none" w:sz="0" w:space="0" w:color="auto"/>
              </w:divBdr>
            </w:div>
            <w:div w:id="1184788165">
              <w:marLeft w:val="0"/>
              <w:marRight w:val="0"/>
              <w:marTop w:val="0"/>
              <w:marBottom w:val="0"/>
              <w:divBdr>
                <w:top w:val="none" w:sz="0" w:space="0" w:color="auto"/>
                <w:left w:val="none" w:sz="0" w:space="0" w:color="auto"/>
                <w:bottom w:val="none" w:sz="0" w:space="0" w:color="auto"/>
                <w:right w:val="none" w:sz="0" w:space="0" w:color="auto"/>
              </w:divBdr>
            </w:div>
            <w:div w:id="482240717">
              <w:marLeft w:val="0"/>
              <w:marRight w:val="0"/>
              <w:marTop w:val="0"/>
              <w:marBottom w:val="0"/>
              <w:divBdr>
                <w:top w:val="none" w:sz="0" w:space="0" w:color="auto"/>
                <w:left w:val="none" w:sz="0" w:space="0" w:color="auto"/>
                <w:bottom w:val="none" w:sz="0" w:space="0" w:color="auto"/>
                <w:right w:val="none" w:sz="0" w:space="0" w:color="auto"/>
              </w:divBdr>
            </w:div>
            <w:div w:id="893006511">
              <w:marLeft w:val="0"/>
              <w:marRight w:val="0"/>
              <w:marTop w:val="0"/>
              <w:marBottom w:val="0"/>
              <w:divBdr>
                <w:top w:val="none" w:sz="0" w:space="0" w:color="auto"/>
                <w:left w:val="none" w:sz="0" w:space="0" w:color="auto"/>
                <w:bottom w:val="none" w:sz="0" w:space="0" w:color="auto"/>
                <w:right w:val="none" w:sz="0" w:space="0" w:color="auto"/>
              </w:divBdr>
            </w:div>
            <w:div w:id="136995322">
              <w:marLeft w:val="0"/>
              <w:marRight w:val="0"/>
              <w:marTop w:val="0"/>
              <w:marBottom w:val="0"/>
              <w:divBdr>
                <w:top w:val="none" w:sz="0" w:space="0" w:color="auto"/>
                <w:left w:val="none" w:sz="0" w:space="0" w:color="auto"/>
                <w:bottom w:val="none" w:sz="0" w:space="0" w:color="auto"/>
                <w:right w:val="none" w:sz="0" w:space="0" w:color="auto"/>
              </w:divBdr>
            </w:div>
            <w:div w:id="1305433015">
              <w:marLeft w:val="0"/>
              <w:marRight w:val="0"/>
              <w:marTop w:val="0"/>
              <w:marBottom w:val="0"/>
              <w:divBdr>
                <w:top w:val="none" w:sz="0" w:space="0" w:color="auto"/>
                <w:left w:val="none" w:sz="0" w:space="0" w:color="auto"/>
                <w:bottom w:val="none" w:sz="0" w:space="0" w:color="auto"/>
                <w:right w:val="none" w:sz="0" w:space="0" w:color="auto"/>
              </w:divBdr>
            </w:div>
            <w:div w:id="991834668">
              <w:marLeft w:val="0"/>
              <w:marRight w:val="0"/>
              <w:marTop w:val="0"/>
              <w:marBottom w:val="0"/>
              <w:divBdr>
                <w:top w:val="none" w:sz="0" w:space="0" w:color="auto"/>
                <w:left w:val="none" w:sz="0" w:space="0" w:color="auto"/>
                <w:bottom w:val="none" w:sz="0" w:space="0" w:color="auto"/>
                <w:right w:val="none" w:sz="0" w:space="0" w:color="auto"/>
              </w:divBdr>
            </w:div>
            <w:div w:id="1706446180">
              <w:marLeft w:val="0"/>
              <w:marRight w:val="0"/>
              <w:marTop w:val="0"/>
              <w:marBottom w:val="0"/>
              <w:divBdr>
                <w:top w:val="none" w:sz="0" w:space="0" w:color="auto"/>
                <w:left w:val="none" w:sz="0" w:space="0" w:color="auto"/>
                <w:bottom w:val="none" w:sz="0" w:space="0" w:color="auto"/>
                <w:right w:val="none" w:sz="0" w:space="0" w:color="auto"/>
              </w:divBdr>
            </w:div>
            <w:div w:id="202597071">
              <w:marLeft w:val="0"/>
              <w:marRight w:val="0"/>
              <w:marTop w:val="0"/>
              <w:marBottom w:val="0"/>
              <w:divBdr>
                <w:top w:val="none" w:sz="0" w:space="0" w:color="auto"/>
                <w:left w:val="none" w:sz="0" w:space="0" w:color="auto"/>
                <w:bottom w:val="none" w:sz="0" w:space="0" w:color="auto"/>
                <w:right w:val="none" w:sz="0" w:space="0" w:color="auto"/>
              </w:divBdr>
            </w:div>
            <w:div w:id="936325634">
              <w:marLeft w:val="0"/>
              <w:marRight w:val="0"/>
              <w:marTop w:val="0"/>
              <w:marBottom w:val="0"/>
              <w:divBdr>
                <w:top w:val="none" w:sz="0" w:space="0" w:color="auto"/>
                <w:left w:val="none" w:sz="0" w:space="0" w:color="auto"/>
                <w:bottom w:val="none" w:sz="0" w:space="0" w:color="auto"/>
                <w:right w:val="none" w:sz="0" w:space="0" w:color="auto"/>
              </w:divBdr>
            </w:div>
            <w:div w:id="434057748">
              <w:marLeft w:val="0"/>
              <w:marRight w:val="0"/>
              <w:marTop w:val="0"/>
              <w:marBottom w:val="0"/>
              <w:divBdr>
                <w:top w:val="none" w:sz="0" w:space="0" w:color="auto"/>
                <w:left w:val="none" w:sz="0" w:space="0" w:color="auto"/>
                <w:bottom w:val="none" w:sz="0" w:space="0" w:color="auto"/>
                <w:right w:val="none" w:sz="0" w:space="0" w:color="auto"/>
              </w:divBdr>
            </w:div>
            <w:div w:id="1107579162">
              <w:marLeft w:val="0"/>
              <w:marRight w:val="0"/>
              <w:marTop w:val="0"/>
              <w:marBottom w:val="0"/>
              <w:divBdr>
                <w:top w:val="none" w:sz="0" w:space="0" w:color="auto"/>
                <w:left w:val="none" w:sz="0" w:space="0" w:color="auto"/>
                <w:bottom w:val="none" w:sz="0" w:space="0" w:color="auto"/>
                <w:right w:val="none" w:sz="0" w:space="0" w:color="auto"/>
              </w:divBdr>
            </w:div>
            <w:div w:id="1864391721">
              <w:marLeft w:val="0"/>
              <w:marRight w:val="0"/>
              <w:marTop w:val="0"/>
              <w:marBottom w:val="0"/>
              <w:divBdr>
                <w:top w:val="none" w:sz="0" w:space="0" w:color="auto"/>
                <w:left w:val="none" w:sz="0" w:space="0" w:color="auto"/>
                <w:bottom w:val="none" w:sz="0" w:space="0" w:color="auto"/>
                <w:right w:val="none" w:sz="0" w:space="0" w:color="auto"/>
              </w:divBdr>
            </w:div>
            <w:div w:id="1024479351">
              <w:marLeft w:val="0"/>
              <w:marRight w:val="0"/>
              <w:marTop w:val="0"/>
              <w:marBottom w:val="0"/>
              <w:divBdr>
                <w:top w:val="none" w:sz="0" w:space="0" w:color="auto"/>
                <w:left w:val="none" w:sz="0" w:space="0" w:color="auto"/>
                <w:bottom w:val="none" w:sz="0" w:space="0" w:color="auto"/>
                <w:right w:val="none" w:sz="0" w:space="0" w:color="auto"/>
              </w:divBdr>
            </w:div>
            <w:div w:id="207256025">
              <w:marLeft w:val="0"/>
              <w:marRight w:val="0"/>
              <w:marTop w:val="0"/>
              <w:marBottom w:val="0"/>
              <w:divBdr>
                <w:top w:val="none" w:sz="0" w:space="0" w:color="auto"/>
                <w:left w:val="none" w:sz="0" w:space="0" w:color="auto"/>
                <w:bottom w:val="none" w:sz="0" w:space="0" w:color="auto"/>
                <w:right w:val="none" w:sz="0" w:space="0" w:color="auto"/>
              </w:divBdr>
            </w:div>
            <w:div w:id="680355024">
              <w:marLeft w:val="0"/>
              <w:marRight w:val="0"/>
              <w:marTop w:val="0"/>
              <w:marBottom w:val="0"/>
              <w:divBdr>
                <w:top w:val="none" w:sz="0" w:space="0" w:color="auto"/>
                <w:left w:val="none" w:sz="0" w:space="0" w:color="auto"/>
                <w:bottom w:val="none" w:sz="0" w:space="0" w:color="auto"/>
                <w:right w:val="none" w:sz="0" w:space="0" w:color="auto"/>
              </w:divBdr>
            </w:div>
            <w:div w:id="454716973">
              <w:marLeft w:val="0"/>
              <w:marRight w:val="0"/>
              <w:marTop w:val="0"/>
              <w:marBottom w:val="0"/>
              <w:divBdr>
                <w:top w:val="none" w:sz="0" w:space="0" w:color="auto"/>
                <w:left w:val="none" w:sz="0" w:space="0" w:color="auto"/>
                <w:bottom w:val="none" w:sz="0" w:space="0" w:color="auto"/>
                <w:right w:val="none" w:sz="0" w:space="0" w:color="auto"/>
              </w:divBdr>
            </w:div>
            <w:div w:id="1884250525">
              <w:marLeft w:val="0"/>
              <w:marRight w:val="0"/>
              <w:marTop w:val="0"/>
              <w:marBottom w:val="0"/>
              <w:divBdr>
                <w:top w:val="none" w:sz="0" w:space="0" w:color="auto"/>
                <w:left w:val="none" w:sz="0" w:space="0" w:color="auto"/>
                <w:bottom w:val="none" w:sz="0" w:space="0" w:color="auto"/>
                <w:right w:val="none" w:sz="0" w:space="0" w:color="auto"/>
              </w:divBdr>
            </w:div>
            <w:div w:id="1823429116">
              <w:marLeft w:val="0"/>
              <w:marRight w:val="0"/>
              <w:marTop w:val="0"/>
              <w:marBottom w:val="0"/>
              <w:divBdr>
                <w:top w:val="none" w:sz="0" w:space="0" w:color="auto"/>
                <w:left w:val="none" w:sz="0" w:space="0" w:color="auto"/>
                <w:bottom w:val="none" w:sz="0" w:space="0" w:color="auto"/>
                <w:right w:val="none" w:sz="0" w:space="0" w:color="auto"/>
              </w:divBdr>
            </w:div>
            <w:div w:id="1257060205">
              <w:marLeft w:val="0"/>
              <w:marRight w:val="0"/>
              <w:marTop w:val="0"/>
              <w:marBottom w:val="0"/>
              <w:divBdr>
                <w:top w:val="none" w:sz="0" w:space="0" w:color="auto"/>
                <w:left w:val="none" w:sz="0" w:space="0" w:color="auto"/>
                <w:bottom w:val="none" w:sz="0" w:space="0" w:color="auto"/>
                <w:right w:val="none" w:sz="0" w:space="0" w:color="auto"/>
              </w:divBdr>
            </w:div>
            <w:div w:id="1833062413">
              <w:marLeft w:val="0"/>
              <w:marRight w:val="0"/>
              <w:marTop w:val="0"/>
              <w:marBottom w:val="0"/>
              <w:divBdr>
                <w:top w:val="none" w:sz="0" w:space="0" w:color="auto"/>
                <w:left w:val="none" w:sz="0" w:space="0" w:color="auto"/>
                <w:bottom w:val="none" w:sz="0" w:space="0" w:color="auto"/>
                <w:right w:val="none" w:sz="0" w:space="0" w:color="auto"/>
              </w:divBdr>
            </w:div>
            <w:div w:id="327245708">
              <w:marLeft w:val="0"/>
              <w:marRight w:val="0"/>
              <w:marTop w:val="0"/>
              <w:marBottom w:val="0"/>
              <w:divBdr>
                <w:top w:val="none" w:sz="0" w:space="0" w:color="auto"/>
                <w:left w:val="none" w:sz="0" w:space="0" w:color="auto"/>
                <w:bottom w:val="none" w:sz="0" w:space="0" w:color="auto"/>
                <w:right w:val="none" w:sz="0" w:space="0" w:color="auto"/>
              </w:divBdr>
            </w:div>
            <w:div w:id="653529823">
              <w:marLeft w:val="0"/>
              <w:marRight w:val="0"/>
              <w:marTop w:val="0"/>
              <w:marBottom w:val="0"/>
              <w:divBdr>
                <w:top w:val="none" w:sz="0" w:space="0" w:color="auto"/>
                <w:left w:val="none" w:sz="0" w:space="0" w:color="auto"/>
                <w:bottom w:val="none" w:sz="0" w:space="0" w:color="auto"/>
                <w:right w:val="none" w:sz="0" w:space="0" w:color="auto"/>
              </w:divBdr>
            </w:div>
            <w:div w:id="125927174">
              <w:marLeft w:val="0"/>
              <w:marRight w:val="0"/>
              <w:marTop w:val="0"/>
              <w:marBottom w:val="0"/>
              <w:divBdr>
                <w:top w:val="none" w:sz="0" w:space="0" w:color="auto"/>
                <w:left w:val="none" w:sz="0" w:space="0" w:color="auto"/>
                <w:bottom w:val="none" w:sz="0" w:space="0" w:color="auto"/>
                <w:right w:val="none" w:sz="0" w:space="0" w:color="auto"/>
              </w:divBdr>
            </w:div>
            <w:div w:id="661733987">
              <w:marLeft w:val="0"/>
              <w:marRight w:val="0"/>
              <w:marTop w:val="0"/>
              <w:marBottom w:val="0"/>
              <w:divBdr>
                <w:top w:val="none" w:sz="0" w:space="0" w:color="auto"/>
                <w:left w:val="none" w:sz="0" w:space="0" w:color="auto"/>
                <w:bottom w:val="none" w:sz="0" w:space="0" w:color="auto"/>
                <w:right w:val="none" w:sz="0" w:space="0" w:color="auto"/>
              </w:divBdr>
            </w:div>
            <w:div w:id="1793598657">
              <w:marLeft w:val="0"/>
              <w:marRight w:val="0"/>
              <w:marTop w:val="0"/>
              <w:marBottom w:val="0"/>
              <w:divBdr>
                <w:top w:val="none" w:sz="0" w:space="0" w:color="auto"/>
                <w:left w:val="none" w:sz="0" w:space="0" w:color="auto"/>
                <w:bottom w:val="none" w:sz="0" w:space="0" w:color="auto"/>
                <w:right w:val="none" w:sz="0" w:space="0" w:color="auto"/>
              </w:divBdr>
            </w:div>
            <w:div w:id="315687643">
              <w:marLeft w:val="0"/>
              <w:marRight w:val="0"/>
              <w:marTop w:val="0"/>
              <w:marBottom w:val="0"/>
              <w:divBdr>
                <w:top w:val="none" w:sz="0" w:space="0" w:color="auto"/>
                <w:left w:val="none" w:sz="0" w:space="0" w:color="auto"/>
                <w:bottom w:val="none" w:sz="0" w:space="0" w:color="auto"/>
                <w:right w:val="none" w:sz="0" w:space="0" w:color="auto"/>
              </w:divBdr>
            </w:div>
            <w:div w:id="23796279">
              <w:marLeft w:val="0"/>
              <w:marRight w:val="0"/>
              <w:marTop w:val="0"/>
              <w:marBottom w:val="0"/>
              <w:divBdr>
                <w:top w:val="none" w:sz="0" w:space="0" w:color="auto"/>
                <w:left w:val="none" w:sz="0" w:space="0" w:color="auto"/>
                <w:bottom w:val="none" w:sz="0" w:space="0" w:color="auto"/>
                <w:right w:val="none" w:sz="0" w:space="0" w:color="auto"/>
              </w:divBdr>
            </w:div>
            <w:div w:id="1211379686">
              <w:marLeft w:val="0"/>
              <w:marRight w:val="0"/>
              <w:marTop w:val="0"/>
              <w:marBottom w:val="0"/>
              <w:divBdr>
                <w:top w:val="none" w:sz="0" w:space="0" w:color="auto"/>
                <w:left w:val="none" w:sz="0" w:space="0" w:color="auto"/>
                <w:bottom w:val="none" w:sz="0" w:space="0" w:color="auto"/>
                <w:right w:val="none" w:sz="0" w:space="0" w:color="auto"/>
              </w:divBdr>
            </w:div>
            <w:div w:id="699168467">
              <w:marLeft w:val="0"/>
              <w:marRight w:val="0"/>
              <w:marTop w:val="0"/>
              <w:marBottom w:val="0"/>
              <w:divBdr>
                <w:top w:val="none" w:sz="0" w:space="0" w:color="auto"/>
                <w:left w:val="none" w:sz="0" w:space="0" w:color="auto"/>
                <w:bottom w:val="none" w:sz="0" w:space="0" w:color="auto"/>
                <w:right w:val="none" w:sz="0" w:space="0" w:color="auto"/>
              </w:divBdr>
            </w:div>
            <w:div w:id="593367496">
              <w:marLeft w:val="0"/>
              <w:marRight w:val="0"/>
              <w:marTop w:val="0"/>
              <w:marBottom w:val="0"/>
              <w:divBdr>
                <w:top w:val="none" w:sz="0" w:space="0" w:color="auto"/>
                <w:left w:val="none" w:sz="0" w:space="0" w:color="auto"/>
                <w:bottom w:val="none" w:sz="0" w:space="0" w:color="auto"/>
                <w:right w:val="none" w:sz="0" w:space="0" w:color="auto"/>
              </w:divBdr>
            </w:div>
            <w:div w:id="631910493">
              <w:marLeft w:val="0"/>
              <w:marRight w:val="0"/>
              <w:marTop w:val="0"/>
              <w:marBottom w:val="0"/>
              <w:divBdr>
                <w:top w:val="none" w:sz="0" w:space="0" w:color="auto"/>
                <w:left w:val="none" w:sz="0" w:space="0" w:color="auto"/>
                <w:bottom w:val="none" w:sz="0" w:space="0" w:color="auto"/>
                <w:right w:val="none" w:sz="0" w:space="0" w:color="auto"/>
              </w:divBdr>
            </w:div>
            <w:div w:id="1989280466">
              <w:marLeft w:val="0"/>
              <w:marRight w:val="0"/>
              <w:marTop w:val="0"/>
              <w:marBottom w:val="0"/>
              <w:divBdr>
                <w:top w:val="none" w:sz="0" w:space="0" w:color="auto"/>
                <w:left w:val="none" w:sz="0" w:space="0" w:color="auto"/>
                <w:bottom w:val="none" w:sz="0" w:space="0" w:color="auto"/>
                <w:right w:val="none" w:sz="0" w:space="0" w:color="auto"/>
              </w:divBdr>
            </w:div>
            <w:div w:id="938635736">
              <w:marLeft w:val="0"/>
              <w:marRight w:val="0"/>
              <w:marTop w:val="0"/>
              <w:marBottom w:val="0"/>
              <w:divBdr>
                <w:top w:val="none" w:sz="0" w:space="0" w:color="auto"/>
                <w:left w:val="none" w:sz="0" w:space="0" w:color="auto"/>
                <w:bottom w:val="none" w:sz="0" w:space="0" w:color="auto"/>
                <w:right w:val="none" w:sz="0" w:space="0" w:color="auto"/>
              </w:divBdr>
            </w:div>
            <w:div w:id="312024367">
              <w:marLeft w:val="0"/>
              <w:marRight w:val="0"/>
              <w:marTop w:val="0"/>
              <w:marBottom w:val="0"/>
              <w:divBdr>
                <w:top w:val="none" w:sz="0" w:space="0" w:color="auto"/>
                <w:left w:val="none" w:sz="0" w:space="0" w:color="auto"/>
                <w:bottom w:val="none" w:sz="0" w:space="0" w:color="auto"/>
                <w:right w:val="none" w:sz="0" w:space="0" w:color="auto"/>
              </w:divBdr>
            </w:div>
            <w:div w:id="298733046">
              <w:marLeft w:val="0"/>
              <w:marRight w:val="0"/>
              <w:marTop w:val="0"/>
              <w:marBottom w:val="0"/>
              <w:divBdr>
                <w:top w:val="none" w:sz="0" w:space="0" w:color="auto"/>
                <w:left w:val="none" w:sz="0" w:space="0" w:color="auto"/>
                <w:bottom w:val="none" w:sz="0" w:space="0" w:color="auto"/>
                <w:right w:val="none" w:sz="0" w:space="0" w:color="auto"/>
              </w:divBdr>
            </w:div>
            <w:div w:id="1774518800">
              <w:marLeft w:val="0"/>
              <w:marRight w:val="0"/>
              <w:marTop w:val="0"/>
              <w:marBottom w:val="0"/>
              <w:divBdr>
                <w:top w:val="none" w:sz="0" w:space="0" w:color="auto"/>
                <w:left w:val="none" w:sz="0" w:space="0" w:color="auto"/>
                <w:bottom w:val="none" w:sz="0" w:space="0" w:color="auto"/>
                <w:right w:val="none" w:sz="0" w:space="0" w:color="auto"/>
              </w:divBdr>
            </w:div>
            <w:div w:id="837765795">
              <w:marLeft w:val="0"/>
              <w:marRight w:val="0"/>
              <w:marTop w:val="0"/>
              <w:marBottom w:val="0"/>
              <w:divBdr>
                <w:top w:val="none" w:sz="0" w:space="0" w:color="auto"/>
                <w:left w:val="none" w:sz="0" w:space="0" w:color="auto"/>
                <w:bottom w:val="none" w:sz="0" w:space="0" w:color="auto"/>
                <w:right w:val="none" w:sz="0" w:space="0" w:color="auto"/>
              </w:divBdr>
            </w:div>
            <w:div w:id="2145736528">
              <w:marLeft w:val="0"/>
              <w:marRight w:val="0"/>
              <w:marTop w:val="0"/>
              <w:marBottom w:val="0"/>
              <w:divBdr>
                <w:top w:val="none" w:sz="0" w:space="0" w:color="auto"/>
                <w:left w:val="none" w:sz="0" w:space="0" w:color="auto"/>
                <w:bottom w:val="none" w:sz="0" w:space="0" w:color="auto"/>
                <w:right w:val="none" w:sz="0" w:space="0" w:color="auto"/>
              </w:divBdr>
            </w:div>
            <w:div w:id="879590791">
              <w:marLeft w:val="0"/>
              <w:marRight w:val="0"/>
              <w:marTop w:val="0"/>
              <w:marBottom w:val="0"/>
              <w:divBdr>
                <w:top w:val="none" w:sz="0" w:space="0" w:color="auto"/>
                <w:left w:val="none" w:sz="0" w:space="0" w:color="auto"/>
                <w:bottom w:val="none" w:sz="0" w:space="0" w:color="auto"/>
                <w:right w:val="none" w:sz="0" w:space="0" w:color="auto"/>
              </w:divBdr>
            </w:div>
            <w:div w:id="1598560283">
              <w:marLeft w:val="0"/>
              <w:marRight w:val="0"/>
              <w:marTop w:val="0"/>
              <w:marBottom w:val="0"/>
              <w:divBdr>
                <w:top w:val="none" w:sz="0" w:space="0" w:color="auto"/>
                <w:left w:val="none" w:sz="0" w:space="0" w:color="auto"/>
                <w:bottom w:val="none" w:sz="0" w:space="0" w:color="auto"/>
                <w:right w:val="none" w:sz="0" w:space="0" w:color="auto"/>
              </w:divBdr>
            </w:div>
            <w:div w:id="1595750316">
              <w:marLeft w:val="0"/>
              <w:marRight w:val="0"/>
              <w:marTop w:val="0"/>
              <w:marBottom w:val="0"/>
              <w:divBdr>
                <w:top w:val="none" w:sz="0" w:space="0" w:color="auto"/>
                <w:left w:val="none" w:sz="0" w:space="0" w:color="auto"/>
                <w:bottom w:val="none" w:sz="0" w:space="0" w:color="auto"/>
                <w:right w:val="none" w:sz="0" w:space="0" w:color="auto"/>
              </w:divBdr>
            </w:div>
            <w:div w:id="1790469928">
              <w:marLeft w:val="0"/>
              <w:marRight w:val="0"/>
              <w:marTop w:val="0"/>
              <w:marBottom w:val="0"/>
              <w:divBdr>
                <w:top w:val="none" w:sz="0" w:space="0" w:color="auto"/>
                <w:left w:val="none" w:sz="0" w:space="0" w:color="auto"/>
                <w:bottom w:val="none" w:sz="0" w:space="0" w:color="auto"/>
                <w:right w:val="none" w:sz="0" w:space="0" w:color="auto"/>
              </w:divBdr>
            </w:div>
            <w:div w:id="503279695">
              <w:marLeft w:val="0"/>
              <w:marRight w:val="0"/>
              <w:marTop w:val="0"/>
              <w:marBottom w:val="0"/>
              <w:divBdr>
                <w:top w:val="none" w:sz="0" w:space="0" w:color="auto"/>
                <w:left w:val="none" w:sz="0" w:space="0" w:color="auto"/>
                <w:bottom w:val="none" w:sz="0" w:space="0" w:color="auto"/>
                <w:right w:val="none" w:sz="0" w:space="0" w:color="auto"/>
              </w:divBdr>
            </w:div>
            <w:div w:id="1009983551">
              <w:marLeft w:val="0"/>
              <w:marRight w:val="0"/>
              <w:marTop w:val="0"/>
              <w:marBottom w:val="0"/>
              <w:divBdr>
                <w:top w:val="none" w:sz="0" w:space="0" w:color="auto"/>
                <w:left w:val="none" w:sz="0" w:space="0" w:color="auto"/>
                <w:bottom w:val="none" w:sz="0" w:space="0" w:color="auto"/>
                <w:right w:val="none" w:sz="0" w:space="0" w:color="auto"/>
              </w:divBdr>
            </w:div>
            <w:div w:id="797801894">
              <w:marLeft w:val="0"/>
              <w:marRight w:val="0"/>
              <w:marTop w:val="0"/>
              <w:marBottom w:val="0"/>
              <w:divBdr>
                <w:top w:val="none" w:sz="0" w:space="0" w:color="auto"/>
                <w:left w:val="none" w:sz="0" w:space="0" w:color="auto"/>
                <w:bottom w:val="none" w:sz="0" w:space="0" w:color="auto"/>
                <w:right w:val="none" w:sz="0" w:space="0" w:color="auto"/>
              </w:divBdr>
            </w:div>
            <w:div w:id="2073458293">
              <w:marLeft w:val="0"/>
              <w:marRight w:val="0"/>
              <w:marTop w:val="0"/>
              <w:marBottom w:val="0"/>
              <w:divBdr>
                <w:top w:val="none" w:sz="0" w:space="0" w:color="auto"/>
                <w:left w:val="none" w:sz="0" w:space="0" w:color="auto"/>
                <w:bottom w:val="none" w:sz="0" w:space="0" w:color="auto"/>
                <w:right w:val="none" w:sz="0" w:space="0" w:color="auto"/>
              </w:divBdr>
            </w:div>
            <w:div w:id="185682279">
              <w:marLeft w:val="0"/>
              <w:marRight w:val="0"/>
              <w:marTop w:val="0"/>
              <w:marBottom w:val="0"/>
              <w:divBdr>
                <w:top w:val="none" w:sz="0" w:space="0" w:color="auto"/>
                <w:left w:val="none" w:sz="0" w:space="0" w:color="auto"/>
                <w:bottom w:val="none" w:sz="0" w:space="0" w:color="auto"/>
                <w:right w:val="none" w:sz="0" w:space="0" w:color="auto"/>
              </w:divBdr>
            </w:div>
            <w:div w:id="408776187">
              <w:marLeft w:val="0"/>
              <w:marRight w:val="0"/>
              <w:marTop w:val="0"/>
              <w:marBottom w:val="0"/>
              <w:divBdr>
                <w:top w:val="none" w:sz="0" w:space="0" w:color="auto"/>
                <w:left w:val="none" w:sz="0" w:space="0" w:color="auto"/>
                <w:bottom w:val="none" w:sz="0" w:space="0" w:color="auto"/>
                <w:right w:val="none" w:sz="0" w:space="0" w:color="auto"/>
              </w:divBdr>
            </w:div>
            <w:div w:id="1816794456">
              <w:marLeft w:val="0"/>
              <w:marRight w:val="0"/>
              <w:marTop w:val="0"/>
              <w:marBottom w:val="0"/>
              <w:divBdr>
                <w:top w:val="none" w:sz="0" w:space="0" w:color="auto"/>
                <w:left w:val="none" w:sz="0" w:space="0" w:color="auto"/>
                <w:bottom w:val="none" w:sz="0" w:space="0" w:color="auto"/>
                <w:right w:val="none" w:sz="0" w:space="0" w:color="auto"/>
              </w:divBdr>
            </w:div>
            <w:div w:id="1471940387">
              <w:marLeft w:val="0"/>
              <w:marRight w:val="0"/>
              <w:marTop w:val="0"/>
              <w:marBottom w:val="0"/>
              <w:divBdr>
                <w:top w:val="none" w:sz="0" w:space="0" w:color="auto"/>
                <w:left w:val="none" w:sz="0" w:space="0" w:color="auto"/>
                <w:bottom w:val="none" w:sz="0" w:space="0" w:color="auto"/>
                <w:right w:val="none" w:sz="0" w:space="0" w:color="auto"/>
              </w:divBdr>
            </w:div>
            <w:div w:id="140182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18718">
      <w:bodyDiv w:val="1"/>
      <w:marLeft w:val="0"/>
      <w:marRight w:val="0"/>
      <w:marTop w:val="0"/>
      <w:marBottom w:val="0"/>
      <w:divBdr>
        <w:top w:val="none" w:sz="0" w:space="0" w:color="auto"/>
        <w:left w:val="none" w:sz="0" w:space="0" w:color="auto"/>
        <w:bottom w:val="none" w:sz="0" w:space="0" w:color="auto"/>
        <w:right w:val="none" w:sz="0" w:space="0" w:color="auto"/>
      </w:divBdr>
    </w:div>
    <w:div w:id="150295957">
      <w:bodyDiv w:val="1"/>
      <w:marLeft w:val="0"/>
      <w:marRight w:val="0"/>
      <w:marTop w:val="0"/>
      <w:marBottom w:val="0"/>
      <w:divBdr>
        <w:top w:val="none" w:sz="0" w:space="0" w:color="auto"/>
        <w:left w:val="none" w:sz="0" w:space="0" w:color="auto"/>
        <w:bottom w:val="none" w:sz="0" w:space="0" w:color="auto"/>
        <w:right w:val="none" w:sz="0" w:space="0" w:color="auto"/>
      </w:divBdr>
    </w:div>
    <w:div w:id="203102863">
      <w:bodyDiv w:val="1"/>
      <w:marLeft w:val="0"/>
      <w:marRight w:val="0"/>
      <w:marTop w:val="0"/>
      <w:marBottom w:val="0"/>
      <w:divBdr>
        <w:top w:val="none" w:sz="0" w:space="0" w:color="auto"/>
        <w:left w:val="none" w:sz="0" w:space="0" w:color="auto"/>
        <w:bottom w:val="none" w:sz="0" w:space="0" w:color="auto"/>
        <w:right w:val="none" w:sz="0" w:space="0" w:color="auto"/>
      </w:divBdr>
      <w:divsChild>
        <w:div w:id="1566451705">
          <w:marLeft w:val="0"/>
          <w:marRight w:val="0"/>
          <w:marTop w:val="0"/>
          <w:marBottom w:val="0"/>
          <w:divBdr>
            <w:top w:val="none" w:sz="0" w:space="0" w:color="auto"/>
            <w:left w:val="none" w:sz="0" w:space="0" w:color="auto"/>
            <w:bottom w:val="none" w:sz="0" w:space="0" w:color="auto"/>
            <w:right w:val="none" w:sz="0" w:space="0" w:color="auto"/>
          </w:divBdr>
          <w:divsChild>
            <w:div w:id="108699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3685">
      <w:bodyDiv w:val="1"/>
      <w:marLeft w:val="0"/>
      <w:marRight w:val="0"/>
      <w:marTop w:val="0"/>
      <w:marBottom w:val="0"/>
      <w:divBdr>
        <w:top w:val="none" w:sz="0" w:space="0" w:color="auto"/>
        <w:left w:val="none" w:sz="0" w:space="0" w:color="auto"/>
        <w:bottom w:val="none" w:sz="0" w:space="0" w:color="auto"/>
        <w:right w:val="none" w:sz="0" w:space="0" w:color="auto"/>
      </w:divBdr>
    </w:div>
    <w:div w:id="247616101">
      <w:bodyDiv w:val="1"/>
      <w:marLeft w:val="0"/>
      <w:marRight w:val="0"/>
      <w:marTop w:val="0"/>
      <w:marBottom w:val="0"/>
      <w:divBdr>
        <w:top w:val="none" w:sz="0" w:space="0" w:color="auto"/>
        <w:left w:val="none" w:sz="0" w:space="0" w:color="auto"/>
        <w:bottom w:val="none" w:sz="0" w:space="0" w:color="auto"/>
        <w:right w:val="none" w:sz="0" w:space="0" w:color="auto"/>
      </w:divBdr>
    </w:div>
    <w:div w:id="261961287">
      <w:bodyDiv w:val="1"/>
      <w:marLeft w:val="0"/>
      <w:marRight w:val="0"/>
      <w:marTop w:val="0"/>
      <w:marBottom w:val="0"/>
      <w:divBdr>
        <w:top w:val="none" w:sz="0" w:space="0" w:color="auto"/>
        <w:left w:val="none" w:sz="0" w:space="0" w:color="auto"/>
        <w:bottom w:val="none" w:sz="0" w:space="0" w:color="auto"/>
        <w:right w:val="none" w:sz="0" w:space="0" w:color="auto"/>
      </w:divBdr>
    </w:div>
    <w:div w:id="293368261">
      <w:bodyDiv w:val="1"/>
      <w:marLeft w:val="0"/>
      <w:marRight w:val="0"/>
      <w:marTop w:val="0"/>
      <w:marBottom w:val="0"/>
      <w:divBdr>
        <w:top w:val="none" w:sz="0" w:space="0" w:color="auto"/>
        <w:left w:val="none" w:sz="0" w:space="0" w:color="auto"/>
        <w:bottom w:val="none" w:sz="0" w:space="0" w:color="auto"/>
        <w:right w:val="none" w:sz="0" w:space="0" w:color="auto"/>
      </w:divBdr>
    </w:div>
    <w:div w:id="305938110">
      <w:bodyDiv w:val="1"/>
      <w:marLeft w:val="0"/>
      <w:marRight w:val="0"/>
      <w:marTop w:val="0"/>
      <w:marBottom w:val="0"/>
      <w:divBdr>
        <w:top w:val="none" w:sz="0" w:space="0" w:color="auto"/>
        <w:left w:val="none" w:sz="0" w:space="0" w:color="auto"/>
        <w:bottom w:val="none" w:sz="0" w:space="0" w:color="auto"/>
        <w:right w:val="none" w:sz="0" w:space="0" w:color="auto"/>
      </w:divBdr>
    </w:div>
    <w:div w:id="323240546">
      <w:bodyDiv w:val="1"/>
      <w:marLeft w:val="0"/>
      <w:marRight w:val="0"/>
      <w:marTop w:val="0"/>
      <w:marBottom w:val="0"/>
      <w:divBdr>
        <w:top w:val="none" w:sz="0" w:space="0" w:color="auto"/>
        <w:left w:val="none" w:sz="0" w:space="0" w:color="auto"/>
        <w:bottom w:val="none" w:sz="0" w:space="0" w:color="auto"/>
        <w:right w:val="none" w:sz="0" w:space="0" w:color="auto"/>
      </w:divBdr>
    </w:div>
    <w:div w:id="346905680">
      <w:bodyDiv w:val="1"/>
      <w:marLeft w:val="0"/>
      <w:marRight w:val="0"/>
      <w:marTop w:val="0"/>
      <w:marBottom w:val="0"/>
      <w:divBdr>
        <w:top w:val="none" w:sz="0" w:space="0" w:color="auto"/>
        <w:left w:val="none" w:sz="0" w:space="0" w:color="auto"/>
        <w:bottom w:val="none" w:sz="0" w:space="0" w:color="auto"/>
        <w:right w:val="none" w:sz="0" w:space="0" w:color="auto"/>
      </w:divBdr>
    </w:div>
    <w:div w:id="364060521">
      <w:bodyDiv w:val="1"/>
      <w:marLeft w:val="0"/>
      <w:marRight w:val="0"/>
      <w:marTop w:val="0"/>
      <w:marBottom w:val="0"/>
      <w:divBdr>
        <w:top w:val="none" w:sz="0" w:space="0" w:color="auto"/>
        <w:left w:val="none" w:sz="0" w:space="0" w:color="auto"/>
        <w:bottom w:val="none" w:sz="0" w:space="0" w:color="auto"/>
        <w:right w:val="none" w:sz="0" w:space="0" w:color="auto"/>
      </w:divBdr>
    </w:div>
    <w:div w:id="374700845">
      <w:bodyDiv w:val="1"/>
      <w:marLeft w:val="0"/>
      <w:marRight w:val="0"/>
      <w:marTop w:val="0"/>
      <w:marBottom w:val="0"/>
      <w:divBdr>
        <w:top w:val="none" w:sz="0" w:space="0" w:color="auto"/>
        <w:left w:val="none" w:sz="0" w:space="0" w:color="auto"/>
        <w:bottom w:val="none" w:sz="0" w:space="0" w:color="auto"/>
        <w:right w:val="none" w:sz="0" w:space="0" w:color="auto"/>
      </w:divBdr>
    </w:div>
    <w:div w:id="409423116">
      <w:bodyDiv w:val="1"/>
      <w:marLeft w:val="0"/>
      <w:marRight w:val="0"/>
      <w:marTop w:val="0"/>
      <w:marBottom w:val="0"/>
      <w:divBdr>
        <w:top w:val="none" w:sz="0" w:space="0" w:color="auto"/>
        <w:left w:val="none" w:sz="0" w:space="0" w:color="auto"/>
        <w:bottom w:val="none" w:sz="0" w:space="0" w:color="auto"/>
        <w:right w:val="none" w:sz="0" w:space="0" w:color="auto"/>
      </w:divBdr>
    </w:div>
    <w:div w:id="414860201">
      <w:bodyDiv w:val="1"/>
      <w:marLeft w:val="0"/>
      <w:marRight w:val="0"/>
      <w:marTop w:val="0"/>
      <w:marBottom w:val="0"/>
      <w:divBdr>
        <w:top w:val="none" w:sz="0" w:space="0" w:color="auto"/>
        <w:left w:val="none" w:sz="0" w:space="0" w:color="auto"/>
        <w:bottom w:val="none" w:sz="0" w:space="0" w:color="auto"/>
        <w:right w:val="none" w:sz="0" w:space="0" w:color="auto"/>
      </w:divBdr>
    </w:div>
    <w:div w:id="452753518">
      <w:bodyDiv w:val="1"/>
      <w:marLeft w:val="0"/>
      <w:marRight w:val="0"/>
      <w:marTop w:val="0"/>
      <w:marBottom w:val="0"/>
      <w:divBdr>
        <w:top w:val="none" w:sz="0" w:space="0" w:color="auto"/>
        <w:left w:val="none" w:sz="0" w:space="0" w:color="auto"/>
        <w:bottom w:val="none" w:sz="0" w:space="0" w:color="auto"/>
        <w:right w:val="none" w:sz="0" w:space="0" w:color="auto"/>
      </w:divBdr>
    </w:div>
    <w:div w:id="484275998">
      <w:bodyDiv w:val="1"/>
      <w:marLeft w:val="0"/>
      <w:marRight w:val="0"/>
      <w:marTop w:val="0"/>
      <w:marBottom w:val="0"/>
      <w:divBdr>
        <w:top w:val="none" w:sz="0" w:space="0" w:color="auto"/>
        <w:left w:val="none" w:sz="0" w:space="0" w:color="auto"/>
        <w:bottom w:val="none" w:sz="0" w:space="0" w:color="auto"/>
        <w:right w:val="none" w:sz="0" w:space="0" w:color="auto"/>
      </w:divBdr>
    </w:div>
    <w:div w:id="493490479">
      <w:bodyDiv w:val="1"/>
      <w:marLeft w:val="0"/>
      <w:marRight w:val="0"/>
      <w:marTop w:val="0"/>
      <w:marBottom w:val="0"/>
      <w:divBdr>
        <w:top w:val="none" w:sz="0" w:space="0" w:color="auto"/>
        <w:left w:val="none" w:sz="0" w:space="0" w:color="auto"/>
        <w:bottom w:val="none" w:sz="0" w:space="0" w:color="auto"/>
        <w:right w:val="none" w:sz="0" w:space="0" w:color="auto"/>
      </w:divBdr>
    </w:div>
    <w:div w:id="517431778">
      <w:bodyDiv w:val="1"/>
      <w:marLeft w:val="0"/>
      <w:marRight w:val="0"/>
      <w:marTop w:val="0"/>
      <w:marBottom w:val="0"/>
      <w:divBdr>
        <w:top w:val="none" w:sz="0" w:space="0" w:color="auto"/>
        <w:left w:val="none" w:sz="0" w:space="0" w:color="auto"/>
        <w:bottom w:val="none" w:sz="0" w:space="0" w:color="auto"/>
        <w:right w:val="none" w:sz="0" w:space="0" w:color="auto"/>
      </w:divBdr>
    </w:div>
    <w:div w:id="524711472">
      <w:bodyDiv w:val="1"/>
      <w:marLeft w:val="0"/>
      <w:marRight w:val="0"/>
      <w:marTop w:val="0"/>
      <w:marBottom w:val="0"/>
      <w:divBdr>
        <w:top w:val="none" w:sz="0" w:space="0" w:color="auto"/>
        <w:left w:val="none" w:sz="0" w:space="0" w:color="auto"/>
        <w:bottom w:val="none" w:sz="0" w:space="0" w:color="auto"/>
        <w:right w:val="none" w:sz="0" w:space="0" w:color="auto"/>
      </w:divBdr>
    </w:div>
    <w:div w:id="529343572">
      <w:bodyDiv w:val="1"/>
      <w:marLeft w:val="0"/>
      <w:marRight w:val="0"/>
      <w:marTop w:val="0"/>
      <w:marBottom w:val="0"/>
      <w:divBdr>
        <w:top w:val="none" w:sz="0" w:space="0" w:color="auto"/>
        <w:left w:val="none" w:sz="0" w:space="0" w:color="auto"/>
        <w:bottom w:val="none" w:sz="0" w:space="0" w:color="auto"/>
        <w:right w:val="none" w:sz="0" w:space="0" w:color="auto"/>
      </w:divBdr>
      <w:divsChild>
        <w:div w:id="609970441">
          <w:marLeft w:val="0"/>
          <w:marRight w:val="0"/>
          <w:marTop w:val="0"/>
          <w:marBottom w:val="0"/>
          <w:divBdr>
            <w:top w:val="none" w:sz="0" w:space="0" w:color="auto"/>
            <w:left w:val="none" w:sz="0" w:space="0" w:color="auto"/>
            <w:bottom w:val="none" w:sz="0" w:space="0" w:color="auto"/>
            <w:right w:val="none" w:sz="0" w:space="0" w:color="auto"/>
          </w:divBdr>
          <w:divsChild>
            <w:div w:id="114809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21482">
      <w:bodyDiv w:val="1"/>
      <w:marLeft w:val="0"/>
      <w:marRight w:val="0"/>
      <w:marTop w:val="0"/>
      <w:marBottom w:val="0"/>
      <w:divBdr>
        <w:top w:val="none" w:sz="0" w:space="0" w:color="auto"/>
        <w:left w:val="none" w:sz="0" w:space="0" w:color="auto"/>
        <w:bottom w:val="none" w:sz="0" w:space="0" w:color="auto"/>
        <w:right w:val="none" w:sz="0" w:space="0" w:color="auto"/>
      </w:divBdr>
    </w:div>
    <w:div w:id="555821733">
      <w:bodyDiv w:val="1"/>
      <w:marLeft w:val="0"/>
      <w:marRight w:val="0"/>
      <w:marTop w:val="0"/>
      <w:marBottom w:val="0"/>
      <w:divBdr>
        <w:top w:val="none" w:sz="0" w:space="0" w:color="auto"/>
        <w:left w:val="none" w:sz="0" w:space="0" w:color="auto"/>
        <w:bottom w:val="none" w:sz="0" w:space="0" w:color="auto"/>
        <w:right w:val="none" w:sz="0" w:space="0" w:color="auto"/>
      </w:divBdr>
    </w:div>
    <w:div w:id="583339804">
      <w:bodyDiv w:val="1"/>
      <w:marLeft w:val="0"/>
      <w:marRight w:val="0"/>
      <w:marTop w:val="0"/>
      <w:marBottom w:val="0"/>
      <w:divBdr>
        <w:top w:val="none" w:sz="0" w:space="0" w:color="auto"/>
        <w:left w:val="none" w:sz="0" w:space="0" w:color="auto"/>
        <w:bottom w:val="none" w:sz="0" w:space="0" w:color="auto"/>
        <w:right w:val="none" w:sz="0" w:space="0" w:color="auto"/>
      </w:divBdr>
    </w:div>
    <w:div w:id="621153849">
      <w:bodyDiv w:val="1"/>
      <w:marLeft w:val="0"/>
      <w:marRight w:val="0"/>
      <w:marTop w:val="0"/>
      <w:marBottom w:val="0"/>
      <w:divBdr>
        <w:top w:val="none" w:sz="0" w:space="0" w:color="auto"/>
        <w:left w:val="none" w:sz="0" w:space="0" w:color="auto"/>
        <w:bottom w:val="none" w:sz="0" w:space="0" w:color="auto"/>
        <w:right w:val="none" w:sz="0" w:space="0" w:color="auto"/>
      </w:divBdr>
    </w:div>
    <w:div w:id="649406042">
      <w:bodyDiv w:val="1"/>
      <w:marLeft w:val="0"/>
      <w:marRight w:val="0"/>
      <w:marTop w:val="0"/>
      <w:marBottom w:val="0"/>
      <w:divBdr>
        <w:top w:val="none" w:sz="0" w:space="0" w:color="auto"/>
        <w:left w:val="none" w:sz="0" w:space="0" w:color="auto"/>
        <w:bottom w:val="none" w:sz="0" w:space="0" w:color="auto"/>
        <w:right w:val="none" w:sz="0" w:space="0" w:color="auto"/>
      </w:divBdr>
    </w:div>
    <w:div w:id="650403332">
      <w:bodyDiv w:val="1"/>
      <w:marLeft w:val="0"/>
      <w:marRight w:val="0"/>
      <w:marTop w:val="0"/>
      <w:marBottom w:val="0"/>
      <w:divBdr>
        <w:top w:val="none" w:sz="0" w:space="0" w:color="auto"/>
        <w:left w:val="none" w:sz="0" w:space="0" w:color="auto"/>
        <w:bottom w:val="none" w:sz="0" w:space="0" w:color="auto"/>
        <w:right w:val="none" w:sz="0" w:space="0" w:color="auto"/>
      </w:divBdr>
    </w:div>
    <w:div w:id="664553606">
      <w:bodyDiv w:val="1"/>
      <w:marLeft w:val="0"/>
      <w:marRight w:val="0"/>
      <w:marTop w:val="0"/>
      <w:marBottom w:val="0"/>
      <w:divBdr>
        <w:top w:val="none" w:sz="0" w:space="0" w:color="auto"/>
        <w:left w:val="none" w:sz="0" w:space="0" w:color="auto"/>
        <w:bottom w:val="none" w:sz="0" w:space="0" w:color="auto"/>
        <w:right w:val="none" w:sz="0" w:space="0" w:color="auto"/>
      </w:divBdr>
    </w:div>
    <w:div w:id="682391847">
      <w:bodyDiv w:val="1"/>
      <w:marLeft w:val="0"/>
      <w:marRight w:val="0"/>
      <w:marTop w:val="0"/>
      <w:marBottom w:val="0"/>
      <w:divBdr>
        <w:top w:val="none" w:sz="0" w:space="0" w:color="auto"/>
        <w:left w:val="none" w:sz="0" w:space="0" w:color="auto"/>
        <w:bottom w:val="none" w:sz="0" w:space="0" w:color="auto"/>
        <w:right w:val="none" w:sz="0" w:space="0" w:color="auto"/>
      </w:divBdr>
    </w:div>
    <w:div w:id="691759106">
      <w:bodyDiv w:val="1"/>
      <w:marLeft w:val="0"/>
      <w:marRight w:val="0"/>
      <w:marTop w:val="0"/>
      <w:marBottom w:val="0"/>
      <w:divBdr>
        <w:top w:val="none" w:sz="0" w:space="0" w:color="auto"/>
        <w:left w:val="none" w:sz="0" w:space="0" w:color="auto"/>
        <w:bottom w:val="none" w:sz="0" w:space="0" w:color="auto"/>
        <w:right w:val="none" w:sz="0" w:space="0" w:color="auto"/>
      </w:divBdr>
    </w:div>
    <w:div w:id="709259443">
      <w:bodyDiv w:val="1"/>
      <w:marLeft w:val="0"/>
      <w:marRight w:val="0"/>
      <w:marTop w:val="0"/>
      <w:marBottom w:val="0"/>
      <w:divBdr>
        <w:top w:val="none" w:sz="0" w:space="0" w:color="auto"/>
        <w:left w:val="none" w:sz="0" w:space="0" w:color="auto"/>
        <w:bottom w:val="none" w:sz="0" w:space="0" w:color="auto"/>
        <w:right w:val="none" w:sz="0" w:space="0" w:color="auto"/>
      </w:divBdr>
    </w:div>
    <w:div w:id="762187937">
      <w:bodyDiv w:val="1"/>
      <w:marLeft w:val="0"/>
      <w:marRight w:val="0"/>
      <w:marTop w:val="0"/>
      <w:marBottom w:val="0"/>
      <w:divBdr>
        <w:top w:val="none" w:sz="0" w:space="0" w:color="auto"/>
        <w:left w:val="none" w:sz="0" w:space="0" w:color="auto"/>
        <w:bottom w:val="none" w:sz="0" w:space="0" w:color="auto"/>
        <w:right w:val="none" w:sz="0" w:space="0" w:color="auto"/>
      </w:divBdr>
    </w:div>
    <w:div w:id="802042059">
      <w:bodyDiv w:val="1"/>
      <w:marLeft w:val="0"/>
      <w:marRight w:val="0"/>
      <w:marTop w:val="0"/>
      <w:marBottom w:val="0"/>
      <w:divBdr>
        <w:top w:val="none" w:sz="0" w:space="0" w:color="auto"/>
        <w:left w:val="none" w:sz="0" w:space="0" w:color="auto"/>
        <w:bottom w:val="none" w:sz="0" w:space="0" w:color="auto"/>
        <w:right w:val="none" w:sz="0" w:space="0" w:color="auto"/>
      </w:divBdr>
      <w:divsChild>
        <w:div w:id="1387148937">
          <w:marLeft w:val="0"/>
          <w:marRight w:val="0"/>
          <w:marTop w:val="0"/>
          <w:marBottom w:val="0"/>
          <w:divBdr>
            <w:top w:val="none" w:sz="0" w:space="0" w:color="auto"/>
            <w:left w:val="none" w:sz="0" w:space="0" w:color="auto"/>
            <w:bottom w:val="none" w:sz="0" w:space="0" w:color="auto"/>
            <w:right w:val="none" w:sz="0" w:space="0" w:color="auto"/>
          </w:divBdr>
          <w:divsChild>
            <w:div w:id="20720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878937">
      <w:bodyDiv w:val="1"/>
      <w:marLeft w:val="0"/>
      <w:marRight w:val="0"/>
      <w:marTop w:val="0"/>
      <w:marBottom w:val="0"/>
      <w:divBdr>
        <w:top w:val="none" w:sz="0" w:space="0" w:color="auto"/>
        <w:left w:val="none" w:sz="0" w:space="0" w:color="auto"/>
        <w:bottom w:val="none" w:sz="0" w:space="0" w:color="auto"/>
        <w:right w:val="none" w:sz="0" w:space="0" w:color="auto"/>
      </w:divBdr>
      <w:divsChild>
        <w:div w:id="962080369">
          <w:marLeft w:val="0"/>
          <w:marRight w:val="0"/>
          <w:marTop w:val="0"/>
          <w:marBottom w:val="0"/>
          <w:divBdr>
            <w:top w:val="none" w:sz="0" w:space="0" w:color="auto"/>
            <w:left w:val="none" w:sz="0" w:space="0" w:color="auto"/>
            <w:bottom w:val="none" w:sz="0" w:space="0" w:color="auto"/>
            <w:right w:val="none" w:sz="0" w:space="0" w:color="auto"/>
          </w:divBdr>
          <w:divsChild>
            <w:div w:id="761947907">
              <w:marLeft w:val="0"/>
              <w:marRight w:val="0"/>
              <w:marTop w:val="0"/>
              <w:marBottom w:val="0"/>
              <w:divBdr>
                <w:top w:val="none" w:sz="0" w:space="0" w:color="auto"/>
                <w:left w:val="none" w:sz="0" w:space="0" w:color="auto"/>
                <w:bottom w:val="none" w:sz="0" w:space="0" w:color="auto"/>
                <w:right w:val="none" w:sz="0" w:space="0" w:color="auto"/>
              </w:divBdr>
            </w:div>
            <w:div w:id="30743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751487">
      <w:bodyDiv w:val="1"/>
      <w:marLeft w:val="0"/>
      <w:marRight w:val="0"/>
      <w:marTop w:val="0"/>
      <w:marBottom w:val="0"/>
      <w:divBdr>
        <w:top w:val="none" w:sz="0" w:space="0" w:color="auto"/>
        <w:left w:val="none" w:sz="0" w:space="0" w:color="auto"/>
        <w:bottom w:val="none" w:sz="0" w:space="0" w:color="auto"/>
        <w:right w:val="none" w:sz="0" w:space="0" w:color="auto"/>
      </w:divBdr>
      <w:divsChild>
        <w:div w:id="519125821">
          <w:marLeft w:val="0"/>
          <w:marRight w:val="0"/>
          <w:marTop w:val="0"/>
          <w:marBottom w:val="0"/>
          <w:divBdr>
            <w:top w:val="none" w:sz="0" w:space="0" w:color="auto"/>
            <w:left w:val="none" w:sz="0" w:space="0" w:color="auto"/>
            <w:bottom w:val="none" w:sz="0" w:space="0" w:color="auto"/>
            <w:right w:val="none" w:sz="0" w:space="0" w:color="auto"/>
          </w:divBdr>
          <w:divsChild>
            <w:div w:id="170644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501745">
      <w:bodyDiv w:val="1"/>
      <w:marLeft w:val="0"/>
      <w:marRight w:val="0"/>
      <w:marTop w:val="0"/>
      <w:marBottom w:val="0"/>
      <w:divBdr>
        <w:top w:val="none" w:sz="0" w:space="0" w:color="auto"/>
        <w:left w:val="none" w:sz="0" w:space="0" w:color="auto"/>
        <w:bottom w:val="none" w:sz="0" w:space="0" w:color="auto"/>
        <w:right w:val="none" w:sz="0" w:space="0" w:color="auto"/>
      </w:divBdr>
    </w:div>
    <w:div w:id="904727040">
      <w:bodyDiv w:val="1"/>
      <w:marLeft w:val="0"/>
      <w:marRight w:val="0"/>
      <w:marTop w:val="0"/>
      <w:marBottom w:val="0"/>
      <w:divBdr>
        <w:top w:val="none" w:sz="0" w:space="0" w:color="auto"/>
        <w:left w:val="none" w:sz="0" w:space="0" w:color="auto"/>
        <w:bottom w:val="none" w:sz="0" w:space="0" w:color="auto"/>
        <w:right w:val="none" w:sz="0" w:space="0" w:color="auto"/>
      </w:divBdr>
    </w:div>
    <w:div w:id="956059924">
      <w:bodyDiv w:val="1"/>
      <w:marLeft w:val="0"/>
      <w:marRight w:val="0"/>
      <w:marTop w:val="0"/>
      <w:marBottom w:val="0"/>
      <w:divBdr>
        <w:top w:val="none" w:sz="0" w:space="0" w:color="auto"/>
        <w:left w:val="none" w:sz="0" w:space="0" w:color="auto"/>
        <w:bottom w:val="none" w:sz="0" w:space="0" w:color="auto"/>
        <w:right w:val="none" w:sz="0" w:space="0" w:color="auto"/>
      </w:divBdr>
    </w:div>
    <w:div w:id="1009210529">
      <w:bodyDiv w:val="1"/>
      <w:marLeft w:val="0"/>
      <w:marRight w:val="0"/>
      <w:marTop w:val="0"/>
      <w:marBottom w:val="0"/>
      <w:divBdr>
        <w:top w:val="none" w:sz="0" w:space="0" w:color="auto"/>
        <w:left w:val="none" w:sz="0" w:space="0" w:color="auto"/>
        <w:bottom w:val="none" w:sz="0" w:space="0" w:color="auto"/>
        <w:right w:val="none" w:sz="0" w:space="0" w:color="auto"/>
      </w:divBdr>
    </w:div>
    <w:div w:id="1030716455">
      <w:bodyDiv w:val="1"/>
      <w:marLeft w:val="0"/>
      <w:marRight w:val="0"/>
      <w:marTop w:val="0"/>
      <w:marBottom w:val="0"/>
      <w:divBdr>
        <w:top w:val="none" w:sz="0" w:space="0" w:color="auto"/>
        <w:left w:val="none" w:sz="0" w:space="0" w:color="auto"/>
        <w:bottom w:val="none" w:sz="0" w:space="0" w:color="auto"/>
        <w:right w:val="none" w:sz="0" w:space="0" w:color="auto"/>
      </w:divBdr>
      <w:divsChild>
        <w:div w:id="1396974933">
          <w:marLeft w:val="0"/>
          <w:marRight w:val="0"/>
          <w:marTop w:val="0"/>
          <w:marBottom w:val="0"/>
          <w:divBdr>
            <w:top w:val="none" w:sz="0" w:space="0" w:color="auto"/>
            <w:left w:val="none" w:sz="0" w:space="0" w:color="auto"/>
            <w:bottom w:val="none" w:sz="0" w:space="0" w:color="auto"/>
            <w:right w:val="none" w:sz="0" w:space="0" w:color="auto"/>
          </w:divBdr>
          <w:divsChild>
            <w:div w:id="63229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649954">
      <w:bodyDiv w:val="1"/>
      <w:marLeft w:val="0"/>
      <w:marRight w:val="0"/>
      <w:marTop w:val="0"/>
      <w:marBottom w:val="0"/>
      <w:divBdr>
        <w:top w:val="none" w:sz="0" w:space="0" w:color="auto"/>
        <w:left w:val="none" w:sz="0" w:space="0" w:color="auto"/>
        <w:bottom w:val="none" w:sz="0" w:space="0" w:color="auto"/>
        <w:right w:val="none" w:sz="0" w:space="0" w:color="auto"/>
      </w:divBdr>
    </w:div>
    <w:div w:id="1052391484">
      <w:bodyDiv w:val="1"/>
      <w:marLeft w:val="0"/>
      <w:marRight w:val="0"/>
      <w:marTop w:val="0"/>
      <w:marBottom w:val="0"/>
      <w:divBdr>
        <w:top w:val="none" w:sz="0" w:space="0" w:color="auto"/>
        <w:left w:val="none" w:sz="0" w:space="0" w:color="auto"/>
        <w:bottom w:val="none" w:sz="0" w:space="0" w:color="auto"/>
        <w:right w:val="none" w:sz="0" w:space="0" w:color="auto"/>
      </w:divBdr>
    </w:div>
    <w:div w:id="1063020733">
      <w:bodyDiv w:val="1"/>
      <w:marLeft w:val="0"/>
      <w:marRight w:val="0"/>
      <w:marTop w:val="0"/>
      <w:marBottom w:val="0"/>
      <w:divBdr>
        <w:top w:val="none" w:sz="0" w:space="0" w:color="auto"/>
        <w:left w:val="none" w:sz="0" w:space="0" w:color="auto"/>
        <w:bottom w:val="none" w:sz="0" w:space="0" w:color="auto"/>
        <w:right w:val="none" w:sz="0" w:space="0" w:color="auto"/>
      </w:divBdr>
    </w:div>
    <w:div w:id="1074738605">
      <w:bodyDiv w:val="1"/>
      <w:marLeft w:val="0"/>
      <w:marRight w:val="0"/>
      <w:marTop w:val="0"/>
      <w:marBottom w:val="0"/>
      <w:divBdr>
        <w:top w:val="none" w:sz="0" w:space="0" w:color="auto"/>
        <w:left w:val="none" w:sz="0" w:space="0" w:color="auto"/>
        <w:bottom w:val="none" w:sz="0" w:space="0" w:color="auto"/>
        <w:right w:val="none" w:sz="0" w:space="0" w:color="auto"/>
      </w:divBdr>
    </w:div>
    <w:div w:id="1114716973">
      <w:bodyDiv w:val="1"/>
      <w:marLeft w:val="0"/>
      <w:marRight w:val="0"/>
      <w:marTop w:val="0"/>
      <w:marBottom w:val="0"/>
      <w:divBdr>
        <w:top w:val="none" w:sz="0" w:space="0" w:color="auto"/>
        <w:left w:val="none" w:sz="0" w:space="0" w:color="auto"/>
        <w:bottom w:val="none" w:sz="0" w:space="0" w:color="auto"/>
        <w:right w:val="none" w:sz="0" w:space="0" w:color="auto"/>
      </w:divBdr>
    </w:div>
    <w:div w:id="1124037390">
      <w:bodyDiv w:val="1"/>
      <w:marLeft w:val="0"/>
      <w:marRight w:val="0"/>
      <w:marTop w:val="0"/>
      <w:marBottom w:val="0"/>
      <w:divBdr>
        <w:top w:val="none" w:sz="0" w:space="0" w:color="auto"/>
        <w:left w:val="none" w:sz="0" w:space="0" w:color="auto"/>
        <w:bottom w:val="none" w:sz="0" w:space="0" w:color="auto"/>
        <w:right w:val="none" w:sz="0" w:space="0" w:color="auto"/>
      </w:divBdr>
    </w:div>
    <w:div w:id="1142579025">
      <w:bodyDiv w:val="1"/>
      <w:marLeft w:val="0"/>
      <w:marRight w:val="0"/>
      <w:marTop w:val="0"/>
      <w:marBottom w:val="0"/>
      <w:divBdr>
        <w:top w:val="none" w:sz="0" w:space="0" w:color="auto"/>
        <w:left w:val="none" w:sz="0" w:space="0" w:color="auto"/>
        <w:bottom w:val="none" w:sz="0" w:space="0" w:color="auto"/>
        <w:right w:val="none" w:sz="0" w:space="0" w:color="auto"/>
      </w:divBdr>
    </w:div>
    <w:div w:id="1144199018">
      <w:bodyDiv w:val="1"/>
      <w:marLeft w:val="0"/>
      <w:marRight w:val="0"/>
      <w:marTop w:val="0"/>
      <w:marBottom w:val="0"/>
      <w:divBdr>
        <w:top w:val="none" w:sz="0" w:space="0" w:color="auto"/>
        <w:left w:val="none" w:sz="0" w:space="0" w:color="auto"/>
        <w:bottom w:val="none" w:sz="0" w:space="0" w:color="auto"/>
        <w:right w:val="none" w:sz="0" w:space="0" w:color="auto"/>
      </w:divBdr>
    </w:div>
    <w:div w:id="1158762153">
      <w:bodyDiv w:val="1"/>
      <w:marLeft w:val="0"/>
      <w:marRight w:val="0"/>
      <w:marTop w:val="0"/>
      <w:marBottom w:val="0"/>
      <w:divBdr>
        <w:top w:val="none" w:sz="0" w:space="0" w:color="auto"/>
        <w:left w:val="none" w:sz="0" w:space="0" w:color="auto"/>
        <w:bottom w:val="none" w:sz="0" w:space="0" w:color="auto"/>
        <w:right w:val="none" w:sz="0" w:space="0" w:color="auto"/>
      </w:divBdr>
      <w:divsChild>
        <w:div w:id="1460345382">
          <w:marLeft w:val="0"/>
          <w:marRight w:val="0"/>
          <w:marTop w:val="0"/>
          <w:marBottom w:val="0"/>
          <w:divBdr>
            <w:top w:val="none" w:sz="0" w:space="0" w:color="auto"/>
            <w:left w:val="none" w:sz="0" w:space="0" w:color="auto"/>
            <w:bottom w:val="none" w:sz="0" w:space="0" w:color="auto"/>
            <w:right w:val="none" w:sz="0" w:space="0" w:color="auto"/>
          </w:divBdr>
          <w:divsChild>
            <w:div w:id="591205915">
              <w:marLeft w:val="0"/>
              <w:marRight w:val="0"/>
              <w:marTop w:val="0"/>
              <w:marBottom w:val="0"/>
              <w:divBdr>
                <w:top w:val="none" w:sz="0" w:space="0" w:color="auto"/>
                <w:left w:val="none" w:sz="0" w:space="0" w:color="auto"/>
                <w:bottom w:val="none" w:sz="0" w:space="0" w:color="auto"/>
                <w:right w:val="none" w:sz="0" w:space="0" w:color="auto"/>
              </w:divBdr>
            </w:div>
            <w:div w:id="431248418">
              <w:marLeft w:val="0"/>
              <w:marRight w:val="0"/>
              <w:marTop w:val="0"/>
              <w:marBottom w:val="0"/>
              <w:divBdr>
                <w:top w:val="none" w:sz="0" w:space="0" w:color="auto"/>
                <w:left w:val="none" w:sz="0" w:space="0" w:color="auto"/>
                <w:bottom w:val="none" w:sz="0" w:space="0" w:color="auto"/>
                <w:right w:val="none" w:sz="0" w:space="0" w:color="auto"/>
              </w:divBdr>
            </w:div>
            <w:div w:id="1257516428">
              <w:marLeft w:val="0"/>
              <w:marRight w:val="0"/>
              <w:marTop w:val="0"/>
              <w:marBottom w:val="0"/>
              <w:divBdr>
                <w:top w:val="none" w:sz="0" w:space="0" w:color="auto"/>
                <w:left w:val="none" w:sz="0" w:space="0" w:color="auto"/>
                <w:bottom w:val="none" w:sz="0" w:space="0" w:color="auto"/>
                <w:right w:val="none" w:sz="0" w:space="0" w:color="auto"/>
              </w:divBdr>
            </w:div>
            <w:div w:id="1666468553">
              <w:marLeft w:val="0"/>
              <w:marRight w:val="0"/>
              <w:marTop w:val="0"/>
              <w:marBottom w:val="0"/>
              <w:divBdr>
                <w:top w:val="none" w:sz="0" w:space="0" w:color="auto"/>
                <w:left w:val="none" w:sz="0" w:space="0" w:color="auto"/>
                <w:bottom w:val="none" w:sz="0" w:space="0" w:color="auto"/>
                <w:right w:val="none" w:sz="0" w:space="0" w:color="auto"/>
              </w:divBdr>
            </w:div>
            <w:div w:id="808401935">
              <w:marLeft w:val="0"/>
              <w:marRight w:val="0"/>
              <w:marTop w:val="0"/>
              <w:marBottom w:val="0"/>
              <w:divBdr>
                <w:top w:val="none" w:sz="0" w:space="0" w:color="auto"/>
                <w:left w:val="none" w:sz="0" w:space="0" w:color="auto"/>
                <w:bottom w:val="none" w:sz="0" w:space="0" w:color="auto"/>
                <w:right w:val="none" w:sz="0" w:space="0" w:color="auto"/>
              </w:divBdr>
            </w:div>
            <w:div w:id="891305299">
              <w:marLeft w:val="0"/>
              <w:marRight w:val="0"/>
              <w:marTop w:val="0"/>
              <w:marBottom w:val="0"/>
              <w:divBdr>
                <w:top w:val="none" w:sz="0" w:space="0" w:color="auto"/>
                <w:left w:val="none" w:sz="0" w:space="0" w:color="auto"/>
                <w:bottom w:val="none" w:sz="0" w:space="0" w:color="auto"/>
                <w:right w:val="none" w:sz="0" w:space="0" w:color="auto"/>
              </w:divBdr>
            </w:div>
            <w:div w:id="803351659">
              <w:marLeft w:val="0"/>
              <w:marRight w:val="0"/>
              <w:marTop w:val="0"/>
              <w:marBottom w:val="0"/>
              <w:divBdr>
                <w:top w:val="none" w:sz="0" w:space="0" w:color="auto"/>
                <w:left w:val="none" w:sz="0" w:space="0" w:color="auto"/>
                <w:bottom w:val="none" w:sz="0" w:space="0" w:color="auto"/>
                <w:right w:val="none" w:sz="0" w:space="0" w:color="auto"/>
              </w:divBdr>
            </w:div>
            <w:div w:id="688066366">
              <w:marLeft w:val="0"/>
              <w:marRight w:val="0"/>
              <w:marTop w:val="0"/>
              <w:marBottom w:val="0"/>
              <w:divBdr>
                <w:top w:val="none" w:sz="0" w:space="0" w:color="auto"/>
                <w:left w:val="none" w:sz="0" w:space="0" w:color="auto"/>
                <w:bottom w:val="none" w:sz="0" w:space="0" w:color="auto"/>
                <w:right w:val="none" w:sz="0" w:space="0" w:color="auto"/>
              </w:divBdr>
            </w:div>
            <w:div w:id="1378163296">
              <w:marLeft w:val="0"/>
              <w:marRight w:val="0"/>
              <w:marTop w:val="0"/>
              <w:marBottom w:val="0"/>
              <w:divBdr>
                <w:top w:val="none" w:sz="0" w:space="0" w:color="auto"/>
                <w:left w:val="none" w:sz="0" w:space="0" w:color="auto"/>
                <w:bottom w:val="none" w:sz="0" w:space="0" w:color="auto"/>
                <w:right w:val="none" w:sz="0" w:space="0" w:color="auto"/>
              </w:divBdr>
            </w:div>
            <w:div w:id="1454209720">
              <w:marLeft w:val="0"/>
              <w:marRight w:val="0"/>
              <w:marTop w:val="0"/>
              <w:marBottom w:val="0"/>
              <w:divBdr>
                <w:top w:val="none" w:sz="0" w:space="0" w:color="auto"/>
                <w:left w:val="none" w:sz="0" w:space="0" w:color="auto"/>
                <w:bottom w:val="none" w:sz="0" w:space="0" w:color="auto"/>
                <w:right w:val="none" w:sz="0" w:space="0" w:color="auto"/>
              </w:divBdr>
            </w:div>
            <w:div w:id="284698079">
              <w:marLeft w:val="0"/>
              <w:marRight w:val="0"/>
              <w:marTop w:val="0"/>
              <w:marBottom w:val="0"/>
              <w:divBdr>
                <w:top w:val="none" w:sz="0" w:space="0" w:color="auto"/>
                <w:left w:val="none" w:sz="0" w:space="0" w:color="auto"/>
                <w:bottom w:val="none" w:sz="0" w:space="0" w:color="auto"/>
                <w:right w:val="none" w:sz="0" w:space="0" w:color="auto"/>
              </w:divBdr>
            </w:div>
            <w:div w:id="1778911489">
              <w:marLeft w:val="0"/>
              <w:marRight w:val="0"/>
              <w:marTop w:val="0"/>
              <w:marBottom w:val="0"/>
              <w:divBdr>
                <w:top w:val="none" w:sz="0" w:space="0" w:color="auto"/>
                <w:left w:val="none" w:sz="0" w:space="0" w:color="auto"/>
                <w:bottom w:val="none" w:sz="0" w:space="0" w:color="auto"/>
                <w:right w:val="none" w:sz="0" w:space="0" w:color="auto"/>
              </w:divBdr>
            </w:div>
            <w:div w:id="1992251147">
              <w:marLeft w:val="0"/>
              <w:marRight w:val="0"/>
              <w:marTop w:val="0"/>
              <w:marBottom w:val="0"/>
              <w:divBdr>
                <w:top w:val="none" w:sz="0" w:space="0" w:color="auto"/>
                <w:left w:val="none" w:sz="0" w:space="0" w:color="auto"/>
                <w:bottom w:val="none" w:sz="0" w:space="0" w:color="auto"/>
                <w:right w:val="none" w:sz="0" w:space="0" w:color="auto"/>
              </w:divBdr>
            </w:div>
            <w:div w:id="1633290352">
              <w:marLeft w:val="0"/>
              <w:marRight w:val="0"/>
              <w:marTop w:val="0"/>
              <w:marBottom w:val="0"/>
              <w:divBdr>
                <w:top w:val="none" w:sz="0" w:space="0" w:color="auto"/>
                <w:left w:val="none" w:sz="0" w:space="0" w:color="auto"/>
                <w:bottom w:val="none" w:sz="0" w:space="0" w:color="auto"/>
                <w:right w:val="none" w:sz="0" w:space="0" w:color="auto"/>
              </w:divBdr>
            </w:div>
            <w:div w:id="875241162">
              <w:marLeft w:val="0"/>
              <w:marRight w:val="0"/>
              <w:marTop w:val="0"/>
              <w:marBottom w:val="0"/>
              <w:divBdr>
                <w:top w:val="none" w:sz="0" w:space="0" w:color="auto"/>
                <w:left w:val="none" w:sz="0" w:space="0" w:color="auto"/>
                <w:bottom w:val="none" w:sz="0" w:space="0" w:color="auto"/>
                <w:right w:val="none" w:sz="0" w:space="0" w:color="auto"/>
              </w:divBdr>
            </w:div>
            <w:div w:id="1145467452">
              <w:marLeft w:val="0"/>
              <w:marRight w:val="0"/>
              <w:marTop w:val="0"/>
              <w:marBottom w:val="0"/>
              <w:divBdr>
                <w:top w:val="none" w:sz="0" w:space="0" w:color="auto"/>
                <w:left w:val="none" w:sz="0" w:space="0" w:color="auto"/>
                <w:bottom w:val="none" w:sz="0" w:space="0" w:color="auto"/>
                <w:right w:val="none" w:sz="0" w:space="0" w:color="auto"/>
              </w:divBdr>
            </w:div>
            <w:div w:id="620302610">
              <w:marLeft w:val="0"/>
              <w:marRight w:val="0"/>
              <w:marTop w:val="0"/>
              <w:marBottom w:val="0"/>
              <w:divBdr>
                <w:top w:val="none" w:sz="0" w:space="0" w:color="auto"/>
                <w:left w:val="none" w:sz="0" w:space="0" w:color="auto"/>
                <w:bottom w:val="none" w:sz="0" w:space="0" w:color="auto"/>
                <w:right w:val="none" w:sz="0" w:space="0" w:color="auto"/>
              </w:divBdr>
            </w:div>
            <w:div w:id="1913737558">
              <w:marLeft w:val="0"/>
              <w:marRight w:val="0"/>
              <w:marTop w:val="0"/>
              <w:marBottom w:val="0"/>
              <w:divBdr>
                <w:top w:val="none" w:sz="0" w:space="0" w:color="auto"/>
                <w:left w:val="none" w:sz="0" w:space="0" w:color="auto"/>
                <w:bottom w:val="none" w:sz="0" w:space="0" w:color="auto"/>
                <w:right w:val="none" w:sz="0" w:space="0" w:color="auto"/>
              </w:divBdr>
            </w:div>
            <w:div w:id="1944997200">
              <w:marLeft w:val="0"/>
              <w:marRight w:val="0"/>
              <w:marTop w:val="0"/>
              <w:marBottom w:val="0"/>
              <w:divBdr>
                <w:top w:val="none" w:sz="0" w:space="0" w:color="auto"/>
                <w:left w:val="none" w:sz="0" w:space="0" w:color="auto"/>
                <w:bottom w:val="none" w:sz="0" w:space="0" w:color="auto"/>
                <w:right w:val="none" w:sz="0" w:space="0" w:color="auto"/>
              </w:divBdr>
            </w:div>
            <w:div w:id="622884462">
              <w:marLeft w:val="0"/>
              <w:marRight w:val="0"/>
              <w:marTop w:val="0"/>
              <w:marBottom w:val="0"/>
              <w:divBdr>
                <w:top w:val="none" w:sz="0" w:space="0" w:color="auto"/>
                <w:left w:val="none" w:sz="0" w:space="0" w:color="auto"/>
                <w:bottom w:val="none" w:sz="0" w:space="0" w:color="auto"/>
                <w:right w:val="none" w:sz="0" w:space="0" w:color="auto"/>
              </w:divBdr>
            </w:div>
            <w:div w:id="108622423">
              <w:marLeft w:val="0"/>
              <w:marRight w:val="0"/>
              <w:marTop w:val="0"/>
              <w:marBottom w:val="0"/>
              <w:divBdr>
                <w:top w:val="none" w:sz="0" w:space="0" w:color="auto"/>
                <w:left w:val="none" w:sz="0" w:space="0" w:color="auto"/>
                <w:bottom w:val="none" w:sz="0" w:space="0" w:color="auto"/>
                <w:right w:val="none" w:sz="0" w:space="0" w:color="auto"/>
              </w:divBdr>
            </w:div>
            <w:div w:id="460928495">
              <w:marLeft w:val="0"/>
              <w:marRight w:val="0"/>
              <w:marTop w:val="0"/>
              <w:marBottom w:val="0"/>
              <w:divBdr>
                <w:top w:val="none" w:sz="0" w:space="0" w:color="auto"/>
                <w:left w:val="none" w:sz="0" w:space="0" w:color="auto"/>
                <w:bottom w:val="none" w:sz="0" w:space="0" w:color="auto"/>
                <w:right w:val="none" w:sz="0" w:space="0" w:color="auto"/>
              </w:divBdr>
            </w:div>
            <w:div w:id="824277312">
              <w:marLeft w:val="0"/>
              <w:marRight w:val="0"/>
              <w:marTop w:val="0"/>
              <w:marBottom w:val="0"/>
              <w:divBdr>
                <w:top w:val="none" w:sz="0" w:space="0" w:color="auto"/>
                <w:left w:val="none" w:sz="0" w:space="0" w:color="auto"/>
                <w:bottom w:val="none" w:sz="0" w:space="0" w:color="auto"/>
                <w:right w:val="none" w:sz="0" w:space="0" w:color="auto"/>
              </w:divBdr>
            </w:div>
            <w:div w:id="1125733383">
              <w:marLeft w:val="0"/>
              <w:marRight w:val="0"/>
              <w:marTop w:val="0"/>
              <w:marBottom w:val="0"/>
              <w:divBdr>
                <w:top w:val="none" w:sz="0" w:space="0" w:color="auto"/>
                <w:left w:val="none" w:sz="0" w:space="0" w:color="auto"/>
                <w:bottom w:val="none" w:sz="0" w:space="0" w:color="auto"/>
                <w:right w:val="none" w:sz="0" w:space="0" w:color="auto"/>
              </w:divBdr>
            </w:div>
            <w:div w:id="561020325">
              <w:marLeft w:val="0"/>
              <w:marRight w:val="0"/>
              <w:marTop w:val="0"/>
              <w:marBottom w:val="0"/>
              <w:divBdr>
                <w:top w:val="none" w:sz="0" w:space="0" w:color="auto"/>
                <w:left w:val="none" w:sz="0" w:space="0" w:color="auto"/>
                <w:bottom w:val="none" w:sz="0" w:space="0" w:color="auto"/>
                <w:right w:val="none" w:sz="0" w:space="0" w:color="auto"/>
              </w:divBdr>
            </w:div>
            <w:div w:id="1377969988">
              <w:marLeft w:val="0"/>
              <w:marRight w:val="0"/>
              <w:marTop w:val="0"/>
              <w:marBottom w:val="0"/>
              <w:divBdr>
                <w:top w:val="none" w:sz="0" w:space="0" w:color="auto"/>
                <w:left w:val="none" w:sz="0" w:space="0" w:color="auto"/>
                <w:bottom w:val="none" w:sz="0" w:space="0" w:color="auto"/>
                <w:right w:val="none" w:sz="0" w:space="0" w:color="auto"/>
              </w:divBdr>
            </w:div>
            <w:div w:id="1910269593">
              <w:marLeft w:val="0"/>
              <w:marRight w:val="0"/>
              <w:marTop w:val="0"/>
              <w:marBottom w:val="0"/>
              <w:divBdr>
                <w:top w:val="none" w:sz="0" w:space="0" w:color="auto"/>
                <w:left w:val="none" w:sz="0" w:space="0" w:color="auto"/>
                <w:bottom w:val="none" w:sz="0" w:space="0" w:color="auto"/>
                <w:right w:val="none" w:sz="0" w:space="0" w:color="auto"/>
              </w:divBdr>
            </w:div>
            <w:div w:id="529338668">
              <w:marLeft w:val="0"/>
              <w:marRight w:val="0"/>
              <w:marTop w:val="0"/>
              <w:marBottom w:val="0"/>
              <w:divBdr>
                <w:top w:val="none" w:sz="0" w:space="0" w:color="auto"/>
                <w:left w:val="none" w:sz="0" w:space="0" w:color="auto"/>
                <w:bottom w:val="none" w:sz="0" w:space="0" w:color="auto"/>
                <w:right w:val="none" w:sz="0" w:space="0" w:color="auto"/>
              </w:divBdr>
            </w:div>
            <w:div w:id="1682123460">
              <w:marLeft w:val="0"/>
              <w:marRight w:val="0"/>
              <w:marTop w:val="0"/>
              <w:marBottom w:val="0"/>
              <w:divBdr>
                <w:top w:val="none" w:sz="0" w:space="0" w:color="auto"/>
                <w:left w:val="none" w:sz="0" w:space="0" w:color="auto"/>
                <w:bottom w:val="none" w:sz="0" w:space="0" w:color="auto"/>
                <w:right w:val="none" w:sz="0" w:space="0" w:color="auto"/>
              </w:divBdr>
            </w:div>
            <w:div w:id="601887622">
              <w:marLeft w:val="0"/>
              <w:marRight w:val="0"/>
              <w:marTop w:val="0"/>
              <w:marBottom w:val="0"/>
              <w:divBdr>
                <w:top w:val="none" w:sz="0" w:space="0" w:color="auto"/>
                <w:left w:val="none" w:sz="0" w:space="0" w:color="auto"/>
                <w:bottom w:val="none" w:sz="0" w:space="0" w:color="auto"/>
                <w:right w:val="none" w:sz="0" w:space="0" w:color="auto"/>
              </w:divBdr>
            </w:div>
            <w:div w:id="146871061">
              <w:marLeft w:val="0"/>
              <w:marRight w:val="0"/>
              <w:marTop w:val="0"/>
              <w:marBottom w:val="0"/>
              <w:divBdr>
                <w:top w:val="none" w:sz="0" w:space="0" w:color="auto"/>
                <w:left w:val="none" w:sz="0" w:space="0" w:color="auto"/>
                <w:bottom w:val="none" w:sz="0" w:space="0" w:color="auto"/>
                <w:right w:val="none" w:sz="0" w:space="0" w:color="auto"/>
              </w:divBdr>
            </w:div>
            <w:div w:id="413549109">
              <w:marLeft w:val="0"/>
              <w:marRight w:val="0"/>
              <w:marTop w:val="0"/>
              <w:marBottom w:val="0"/>
              <w:divBdr>
                <w:top w:val="none" w:sz="0" w:space="0" w:color="auto"/>
                <w:left w:val="none" w:sz="0" w:space="0" w:color="auto"/>
                <w:bottom w:val="none" w:sz="0" w:space="0" w:color="auto"/>
                <w:right w:val="none" w:sz="0" w:space="0" w:color="auto"/>
              </w:divBdr>
            </w:div>
            <w:div w:id="314719986">
              <w:marLeft w:val="0"/>
              <w:marRight w:val="0"/>
              <w:marTop w:val="0"/>
              <w:marBottom w:val="0"/>
              <w:divBdr>
                <w:top w:val="none" w:sz="0" w:space="0" w:color="auto"/>
                <w:left w:val="none" w:sz="0" w:space="0" w:color="auto"/>
                <w:bottom w:val="none" w:sz="0" w:space="0" w:color="auto"/>
                <w:right w:val="none" w:sz="0" w:space="0" w:color="auto"/>
              </w:divBdr>
            </w:div>
            <w:div w:id="1890802005">
              <w:marLeft w:val="0"/>
              <w:marRight w:val="0"/>
              <w:marTop w:val="0"/>
              <w:marBottom w:val="0"/>
              <w:divBdr>
                <w:top w:val="none" w:sz="0" w:space="0" w:color="auto"/>
                <w:left w:val="none" w:sz="0" w:space="0" w:color="auto"/>
                <w:bottom w:val="none" w:sz="0" w:space="0" w:color="auto"/>
                <w:right w:val="none" w:sz="0" w:space="0" w:color="auto"/>
              </w:divBdr>
            </w:div>
            <w:div w:id="951328680">
              <w:marLeft w:val="0"/>
              <w:marRight w:val="0"/>
              <w:marTop w:val="0"/>
              <w:marBottom w:val="0"/>
              <w:divBdr>
                <w:top w:val="none" w:sz="0" w:space="0" w:color="auto"/>
                <w:left w:val="none" w:sz="0" w:space="0" w:color="auto"/>
                <w:bottom w:val="none" w:sz="0" w:space="0" w:color="auto"/>
                <w:right w:val="none" w:sz="0" w:space="0" w:color="auto"/>
              </w:divBdr>
            </w:div>
            <w:div w:id="288125154">
              <w:marLeft w:val="0"/>
              <w:marRight w:val="0"/>
              <w:marTop w:val="0"/>
              <w:marBottom w:val="0"/>
              <w:divBdr>
                <w:top w:val="none" w:sz="0" w:space="0" w:color="auto"/>
                <w:left w:val="none" w:sz="0" w:space="0" w:color="auto"/>
                <w:bottom w:val="none" w:sz="0" w:space="0" w:color="auto"/>
                <w:right w:val="none" w:sz="0" w:space="0" w:color="auto"/>
              </w:divBdr>
            </w:div>
            <w:div w:id="1191147120">
              <w:marLeft w:val="0"/>
              <w:marRight w:val="0"/>
              <w:marTop w:val="0"/>
              <w:marBottom w:val="0"/>
              <w:divBdr>
                <w:top w:val="none" w:sz="0" w:space="0" w:color="auto"/>
                <w:left w:val="none" w:sz="0" w:space="0" w:color="auto"/>
                <w:bottom w:val="none" w:sz="0" w:space="0" w:color="auto"/>
                <w:right w:val="none" w:sz="0" w:space="0" w:color="auto"/>
              </w:divBdr>
            </w:div>
            <w:div w:id="1132286770">
              <w:marLeft w:val="0"/>
              <w:marRight w:val="0"/>
              <w:marTop w:val="0"/>
              <w:marBottom w:val="0"/>
              <w:divBdr>
                <w:top w:val="none" w:sz="0" w:space="0" w:color="auto"/>
                <w:left w:val="none" w:sz="0" w:space="0" w:color="auto"/>
                <w:bottom w:val="none" w:sz="0" w:space="0" w:color="auto"/>
                <w:right w:val="none" w:sz="0" w:space="0" w:color="auto"/>
              </w:divBdr>
            </w:div>
            <w:div w:id="1267007873">
              <w:marLeft w:val="0"/>
              <w:marRight w:val="0"/>
              <w:marTop w:val="0"/>
              <w:marBottom w:val="0"/>
              <w:divBdr>
                <w:top w:val="none" w:sz="0" w:space="0" w:color="auto"/>
                <w:left w:val="none" w:sz="0" w:space="0" w:color="auto"/>
                <w:bottom w:val="none" w:sz="0" w:space="0" w:color="auto"/>
                <w:right w:val="none" w:sz="0" w:space="0" w:color="auto"/>
              </w:divBdr>
            </w:div>
            <w:div w:id="734863690">
              <w:marLeft w:val="0"/>
              <w:marRight w:val="0"/>
              <w:marTop w:val="0"/>
              <w:marBottom w:val="0"/>
              <w:divBdr>
                <w:top w:val="none" w:sz="0" w:space="0" w:color="auto"/>
                <w:left w:val="none" w:sz="0" w:space="0" w:color="auto"/>
                <w:bottom w:val="none" w:sz="0" w:space="0" w:color="auto"/>
                <w:right w:val="none" w:sz="0" w:space="0" w:color="auto"/>
              </w:divBdr>
            </w:div>
            <w:div w:id="559708801">
              <w:marLeft w:val="0"/>
              <w:marRight w:val="0"/>
              <w:marTop w:val="0"/>
              <w:marBottom w:val="0"/>
              <w:divBdr>
                <w:top w:val="none" w:sz="0" w:space="0" w:color="auto"/>
                <w:left w:val="none" w:sz="0" w:space="0" w:color="auto"/>
                <w:bottom w:val="none" w:sz="0" w:space="0" w:color="auto"/>
                <w:right w:val="none" w:sz="0" w:space="0" w:color="auto"/>
              </w:divBdr>
            </w:div>
            <w:div w:id="1271814058">
              <w:marLeft w:val="0"/>
              <w:marRight w:val="0"/>
              <w:marTop w:val="0"/>
              <w:marBottom w:val="0"/>
              <w:divBdr>
                <w:top w:val="none" w:sz="0" w:space="0" w:color="auto"/>
                <w:left w:val="none" w:sz="0" w:space="0" w:color="auto"/>
                <w:bottom w:val="none" w:sz="0" w:space="0" w:color="auto"/>
                <w:right w:val="none" w:sz="0" w:space="0" w:color="auto"/>
              </w:divBdr>
            </w:div>
            <w:div w:id="928001116">
              <w:marLeft w:val="0"/>
              <w:marRight w:val="0"/>
              <w:marTop w:val="0"/>
              <w:marBottom w:val="0"/>
              <w:divBdr>
                <w:top w:val="none" w:sz="0" w:space="0" w:color="auto"/>
                <w:left w:val="none" w:sz="0" w:space="0" w:color="auto"/>
                <w:bottom w:val="none" w:sz="0" w:space="0" w:color="auto"/>
                <w:right w:val="none" w:sz="0" w:space="0" w:color="auto"/>
              </w:divBdr>
            </w:div>
            <w:div w:id="1596010323">
              <w:marLeft w:val="0"/>
              <w:marRight w:val="0"/>
              <w:marTop w:val="0"/>
              <w:marBottom w:val="0"/>
              <w:divBdr>
                <w:top w:val="none" w:sz="0" w:space="0" w:color="auto"/>
                <w:left w:val="none" w:sz="0" w:space="0" w:color="auto"/>
                <w:bottom w:val="none" w:sz="0" w:space="0" w:color="auto"/>
                <w:right w:val="none" w:sz="0" w:space="0" w:color="auto"/>
              </w:divBdr>
            </w:div>
            <w:div w:id="392656299">
              <w:marLeft w:val="0"/>
              <w:marRight w:val="0"/>
              <w:marTop w:val="0"/>
              <w:marBottom w:val="0"/>
              <w:divBdr>
                <w:top w:val="none" w:sz="0" w:space="0" w:color="auto"/>
                <w:left w:val="none" w:sz="0" w:space="0" w:color="auto"/>
                <w:bottom w:val="none" w:sz="0" w:space="0" w:color="auto"/>
                <w:right w:val="none" w:sz="0" w:space="0" w:color="auto"/>
              </w:divBdr>
            </w:div>
            <w:div w:id="1309937946">
              <w:marLeft w:val="0"/>
              <w:marRight w:val="0"/>
              <w:marTop w:val="0"/>
              <w:marBottom w:val="0"/>
              <w:divBdr>
                <w:top w:val="none" w:sz="0" w:space="0" w:color="auto"/>
                <w:left w:val="none" w:sz="0" w:space="0" w:color="auto"/>
                <w:bottom w:val="none" w:sz="0" w:space="0" w:color="auto"/>
                <w:right w:val="none" w:sz="0" w:space="0" w:color="auto"/>
              </w:divBdr>
            </w:div>
            <w:div w:id="473911129">
              <w:marLeft w:val="0"/>
              <w:marRight w:val="0"/>
              <w:marTop w:val="0"/>
              <w:marBottom w:val="0"/>
              <w:divBdr>
                <w:top w:val="none" w:sz="0" w:space="0" w:color="auto"/>
                <w:left w:val="none" w:sz="0" w:space="0" w:color="auto"/>
                <w:bottom w:val="none" w:sz="0" w:space="0" w:color="auto"/>
                <w:right w:val="none" w:sz="0" w:space="0" w:color="auto"/>
              </w:divBdr>
            </w:div>
            <w:div w:id="404452098">
              <w:marLeft w:val="0"/>
              <w:marRight w:val="0"/>
              <w:marTop w:val="0"/>
              <w:marBottom w:val="0"/>
              <w:divBdr>
                <w:top w:val="none" w:sz="0" w:space="0" w:color="auto"/>
                <w:left w:val="none" w:sz="0" w:space="0" w:color="auto"/>
                <w:bottom w:val="none" w:sz="0" w:space="0" w:color="auto"/>
                <w:right w:val="none" w:sz="0" w:space="0" w:color="auto"/>
              </w:divBdr>
            </w:div>
            <w:div w:id="1032269730">
              <w:marLeft w:val="0"/>
              <w:marRight w:val="0"/>
              <w:marTop w:val="0"/>
              <w:marBottom w:val="0"/>
              <w:divBdr>
                <w:top w:val="none" w:sz="0" w:space="0" w:color="auto"/>
                <w:left w:val="none" w:sz="0" w:space="0" w:color="auto"/>
                <w:bottom w:val="none" w:sz="0" w:space="0" w:color="auto"/>
                <w:right w:val="none" w:sz="0" w:space="0" w:color="auto"/>
              </w:divBdr>
            </w:div>
            <w:div w:id="1765805502">
              <w:marLeft w:val="0"/>
              <w:marRight w:val="0"/>
              <w:marTop w:val="0"/>
              <w:marBottom w:val="0"/>
              <w:divBdr>
                <w:top w:val="none" w:sz="0" w:space="0" w:color="auto"/>
                <w:left w:val="none" w:sz="0" w:space="0" w:color="auto"/>
                <w:bottom w:val="none" w:sz="0" w:space="0" w:color="auto"/>
                <w:right w:val="none" w:sz="0" w:space="0" w:color="auto"/>
              </w:divBdr>
            </w:div>
            <w:div w:id="1249652767">
              <w:marLeft w:val="0"/>
              <w:marRight w:val="0"/>
              <w:marTop w:val="0"/>
              <w:marBottom w:val="0"/>
              <w:divBdr>
                <w:top w:val="none" w:sz="0" w:space="0" w:color="auto"/>
                <w:left w:val="none" w:sz="0" w:space="0" w:color="auto"/>
                <w:bottom w:val="none" w:sz="0" w:space="0" w:color="auto"/>
                <w:right w:val="none" w:sz="0" w:space="0" w:color="auto"/>
              </w:divBdr>
            </w:div>
            <w:div w:id="470751899">
              <w:marLeft w:val="0"/>
              <w:marRight w:val="0"/>
              <w:marTop w:val="0"/>
              <w:marBottom w:val="0"/>
              <w:divBdr>
                <w:top w:val="none" w:sz="0" w:space="0" w:color="auto"/>
                <w:left w:val="none" w:sz="0" w:space="0" w:color="auto"/>
                <w:bottom w:val="none" w:sz="0" w:space="0" w:color="auto"/>
                <w:right w:val="none" w:sz="0" w:space="0" w:color="auto"/>
              </w:divBdr>
            </w:div>
            <w:div w:id="951983823">
              <w:marLeft w:val="0"/>
              <w:marRight w:val="0"/>
              <w:marTop w:val="0"/>
              <w:marBottom w:val="0"/>
              <w:divBdr>
                <w:top w:val="none" w:sz="0" w:space="0" w:color="auto"/>
                <w:left w:val="none" w:sz="0" w:space="0" w:color="auto"/>
                <w:bottom w:val="none" w:sz="0" w:space="0" w:color="auto"/>
                <w:right w:val="none" w:sz="0" w:space="0" w:color="auto"/>
              </w:divBdr>
            </w:div>
            <w:div w:id="1853177403">
              <w:marLeft w:val="0"/>
              <w:marRight w:val="0"/>
              <w:marTop w:val="0"/>
              <w:marBottom w:val="0"/>
              <w:divBdr>
                <w:top w:val="none" w:sz="0" w:space="0" w:color="auto"/>
                <w:left w:val="none" w:sz="0" w:space="0" w:color="auto"/>
                <w:bottom w:val="none" w:sz="0" w:space="0" w:color="auto"/>
                <w:right w:val="none" w:sz="0" w:space="0" w:color="auto"/>
              </w:divBdr>
            </w:div>
            <w:div w:id="2101945743">
              <w:marLeft w:val="0"/>
              <w:marRight w:val="0"/>
              <w:marTop w:val="0"/>
              <w:marBottom w:val="0"/>
              <w:divBdr>
                <w:top w:val="none" w:sz="0" w:space="0" w:color="auto"/>
                <w:left w:val="none" w:sz="0" w:space="0" w:color="auto"/>
                <w:bottom w:val="none" w:sz="0" w:space="0" w:color="auto"/>
                <w:right w:val="none" w:sz="0" w:space="0" w:color="auto"/>
              </w:divBdr>
            </w:div>
            <w:div w:id="1989241541">
              <w:marLeft w:val="0"/>
              <w:marRight w:val="0"/>
              <w:marTop w:val="0"/>
              <w:marBottom w:val="0"/>
              <w:divBdr>
                <w:top w:val="none" w:sz="0" w:space="0" w:color="auto"/>
                <w:left w:val="none" w:sz="0" w:space="0" w:color="auto"/>
                <w:bottom w:val="none" w:sz="0" w:space="0" w:color="auto"/>
                <w:right w:val="none" w:sz="0" w:space="0" w:color="auto"/>
              </w:divBdr>
            </w:div>
            <w:div w:id="1086733307">
              <w:marLeft w:val="0"/>
              <w:marRight w:val="0"/>
              <w:marTop w:val="0"/>
              <w:marBottom w:val="0"/>
              <w:divBdr>
                <w:top w:val="none" w:sz="0" w:space="0" w:color="auto"/>
                <w:left w:val="none" w:sz="0" w:space="0" w:color="auto"/>
                <w:bottom w:val="none" w:sz="0" w:space="0" w:color="auto"/>
                <w:right w:val="none" w:sz="0" w:space="0" w:color="auto"/>
              </w:divBdr>
            </w:div>
            <w:div w:id="365330115">
              <w:marLeft w:val="0"/>
              <w:marRight w:val="0"/>
              <w:marTop w:val="0"/>
              <w:marBottom w:val="0"/>
              <w:divBdr>
                <w:top w:val="none" w:sz="0" w:space="0" w:color="auto"/>
                <w:left w:val="none" w:sz="0" w:space="0" w:color="auto"/>
                <w:bottom w:val="none" w:sz="0" w:space="0" w:color="auto"/>
                <w:right w:val="none" w:sz="0" w:space="0" w:color="auto"/>
              </w:divBdr>
            </w:div>
            <w:div w:id="1021205752">
              <w:marLeft w:val="0"/>
              <w:marRight w:val="0"/>
              <w:marTop w:val="0"/>
              <w:marBottom w:val="0"/>
              <w:divBdr>
                <w:top w:val="none" w:sz="0" w:space="0" w:color="auto"/>
                <w:left w:val="none" w:sz="0" w:space="0" w:color="auto"/>
                <w:bottom w:val="none" w:sz="0" w:space="0" w:color="auto"/>
                <w:right w:val="none" w:sz="0" w:space="0" w:color="auto"/>
              </w:divBdr>
            </w:div>
            <w:div w:id="1280800449">
              <w:marLeft w:val="0"/>
              <w:marRight w:val="0"/>
              <w:marTop w:val="0"/>
              <w:marBottom w:val="0"/>
              <w:divBdr>
                <w:top w:val="none" w:sz="0" w:space="0" w:color="auto"/>
                <w:left w:val="none" w:sz="0" w:space="0" w:color="auto"/>
                <w:bottom w:val="none" w:sz="0" w:space="0" w:color="auto"/>
                <w:right w:val="none" w:sz="0" w:space="0" w:color="auto"/>
              </w:divBdr>
            </w:div>
            <w:div w:id="1970431012">
              <w:marLeft w:val="0"/>
              <w:marRight w:val="0"/>
              <w:marTop w:val="0"/>
              <w:marBottom w:val="0"/>
              <w:divBdr>
                <w:top w:val="none" w:sz="0" w:space="0" w:color="auto"/>
                <w:left w:val="none" w:sz="0" w:space="0" w:color="auto"/>
                <w:bottom w:val="none" w:sz="0" w:space="0" w:color="auto"/>
                <w:right w:val="none" w:sz="0" w:space="0" w:color="auto"/>
              </w:divBdr>
            </w:div>
            <w:div w:id="1900092897">
              <w:marLeft w:val="0"/>
              <w:marRight w:val="0"/>
              <w:marTop w:val="0"/>
              <w:marBottom w:val="0"/>
              <w:divBdr>
                <w:top w:val="none" w:sz="0" w:space="0" w:color="auto"/>
                <w:left w:val="none" w:sz="0" w:space="0" w:color="auto"/>
                <w:bottom w:val="none" w:sz="0" w:space="0" w:color="auto"/>
                <w:right w:val="none" w:sz="0" w:space="0" w:color="auto"/>
              </w:divBdr>
            </w:div>
            <w:div w:id="1580213652">
              <w:marLeft w:val="0"/>
              <w:marRight w:val="0"/>
              <w:marTop w:val="0"/>
              <w:marBottom w:val="0"/>
              <w:divBdr>
                <w:top w:val="none" w:sz="0" w:space="0" w:color="auto"/>
                <w:left w:val="none" w:sz="0" w:space="0" w:color="auto"/>
                <w:bottom w:val="none" w:sz="0" w:space="0" w:color="auto"/>
                <w:right w:val="none" w:sz="0" w:space="0" w:color="auto"/>
              </w:divBdr>
            </w:div>
            <w:div w:id="1004169514">
              <w:marLeft w:val="0"/>
              <w:marRight w:val="0"/>
              <w:marTop w:val="0"/>
              <w:marBottom w:val="0"/>
              <w:divBdr>
                <w:top w:val="none" w:sz="0" w:space="0" w:color="auto"/>
                <w:left w:val="none" w:sz="0" w:space="0" w:color="auto"/>
                <w:bottom w:val="none" w:sz="0" w:space="0" w:color="auto"/>
                <w:right w:val="none" w:sz="0" w:space="0" w:color="auto"/>
              </w:divBdr>
            </w:div>
            <w:div w:id="372120642">
              <w:marLeft w:val="0"/>
              <w:marRight w:val="0"/>
              <w:marTop w:val="0"/>
              <w:marBottom w:val="0"/>
              <w:divBdr>
                <w:top w:val="none" w:sz="0" w:space="0" w:color="auto"/>
                <w:left w:val="none" w:sz="0" w:space="0" w:color="auto"/>
                <w:bottom w:val="none" w:sz="0" w:space="0" w:color="auto"/>
                <w:right w:val="none" w:sz="0" w:space="0" w:color="auto"/>
              </w:divBdr>
            </w:div>
            <w:div w:id="590507208">
              <w:marLeft w:val="0"/>
              <w:marRight w:val="0"/>
              <w:marTop w:val="0"/>
              <w:marBottom w:val="0"/>
              <w:divBdr>
                <w:top w:val="none" w:sz="0" w:space="0" w:color="auto"/>
                <w:left w:val="none" w:sz="0" w:space="0" w:color="auto"/>
                <w:bottom w:val="none" w:sz="0" w:space="0" w:color="auto"/>
                <w:right w:val="none" w:sz="0" w:space="0" w:color="auto"/>
              </w:divBdr>
            </w:div>
            <w:div w:id="1786539693">
              <w:marLeft w:val="0"/>
              <w:marRight w:val="0"/>
              <w:marTop w:val="0"/>
              <w:marBottom w:val="0"/>
              <w:divBdr>
                <w:top w:val="none" w:sz="0" w:space="0" w:color="auto"/>
                <w:left w:val="none" w:sz="0" w:space="0" w:color="auto"/>
                <w:bottom w:val="none" w:sz="0" w:space="0" w:color="auto"/>
                <w:right w:val="none" w:sz="0" w:space="0" w:color="auto"/>
              </w:divBdr>
            </w:div>
            <w:div w:id="408621176">
              <w:marLeft w:val="0"/>
              <w:marRight w:val="0"/>
              <w:marTop w:val="0"/>
              <w:marBottom w:val="0"/>
              <w:divBdr>
                <w:top w:val="none" w:sz="0" w:space="0" w:color="auto"/>
                <w:left w:val="none" w:sz="0" w:space="0" w:color="auto"/>
                <w:bottom w:val="none" w:sz="0" w:space="0" w:color="auto"/>
                <w:right w:val="none" w:sz="0" w:space="0" w:color="auto"/>
              </w:divBdr>
            </w:div>
            <w:div w:id="1648822897">
              <w:marLeft w:val="0"/>
              <w:marRight w:val="0"/>
              <w:marTop w:val="0"/>
              <w:marBottom w:val="0"/>
              <w:divBdr>
                <w:top w:val="none" w:sz="0" w:space="0" w:color="auto"/>
                <w:left w:val="none" w:sz="0" w:space="0" w:color="auto"/>
                <w:bottom w:val="none" w:sz="0" w:space="0" w:color="auto"/>
                <w:right w:val="none" w:sz="0" w:space="0" w:color="auto"/>
              </w:divBdr>
            </w:div>
            <w:div w:id="205259178">
              <w:marLeft w:val="0"/>
              <w:marRight w:val="0"/>
              <w:marTop w:val="0"/>
              <w:marBottom w:val="0"/>
              <w:divBdr>
                <w:top w:val="none" w:sz="0" w:space="0" w:color="auto"/>
                <w:left w:val="none" w:sz="0" w:space="0" w:color="auto"/>
                <w:bottom w:val="none" w:sz="0" w:space="0" w:color="auto"/>
                <w:right w:val="none" w:sz="0" w:space="0" w:color="auto"/>
              </w:divBdr>
            </w:div>
            <w:div w:id="1639725044">
              <w:marLeft w:val="0"/>
              <w:marRight w:val="0"/>
              <w:marTop w:val="0"/>
              <w:marBottom w:val="0"/>
              <w:divBdr>
                <w:top w:val="none" w:sz="0" w:space="0" w:color="auto"/>
                <w:left w:val="none" w:sz="0" w:space="0" w:color="auto"/>
                <w:bottom w:val="none" w:sz="0" w:space="0" w:color="auto"/>
                <w:right w:val="none" w:sz="0" w:space="0" w:color="auto"/>
              </w:divBdr>
            </w:div>
            <w:div w:id="898051770">
              <w:marLeft w:val="0"/>
              <w:marRight w:val="0"/>
              <w:marTop w:val="0"/>
              <w:marBottom w:val="0"/>
              <w:divBdr>
                <w:top w:val="none" w:sz="0" w:space="0" w:color="auto"/>
                <w:left w:val="none" w:sz="0" w:space="0" w:color="auto"/>
                <w:bottom w:val="none" w:sz="0" w:space="0" w:color="auto"/>
                <w:right w:val="none" w:sz="0" w:space="0" w:color="auto"/>
              </w:divBdr>
            </w:div>
            <w:div w:id="474227501">
              <w:marLeft w:val="0"/>
              <w:marRight w:val="0"/>
              <w:marTop w:val="0"/>
              <w:marBottom w:val="0"/>
              <w:divBdr>
                <w:top w:val="none" w:sz="0" w:space="0" w:color="auto"/>
                <w:left w:val="none" w:sz="0" w:space="0" w:color="auto"/>
                <w:bottom w:val="none" w:sz="0" w:space="0" w:color="auto"/>
                <w:right w:val="none" w:sz="0" w:space="0" w:color="auto"/>
              </w:divBdr>
            </w:div>
            <w:div w:id="159853002">
              <w:marLeft w:val="0"/>
              <w:marRight w:val="0"/>
              <w:marTop w:val="0"/>
              <w:marBottom w:val="0"/>
              <w:divBdr>
                <w:top w:val="none" w:sz="0" w:space="0" w:color="auto"/>
                <w:left w:val="none" w:sz="0" w:space="0" w:color="auto"/>
                <w:bottom w:val="none" w:sz="0" w:space="0" w:color="auto"/>
                <w:right w:val="none" w:sz="0" w:space="0" w:color="auto"/>
              </w:divBdr>
            </w:div>
            <w:div w:id="989484122">
              <w:marLeft w:val="0"/>
              <w:marRight w:val="0"/>
              <w:marTop w:val="0"/>
              <w:marBottom w:val="0"/>
              <w:divBdr>
                <w:top w:val="none" w:sz="0" w:space="0" w:color="auto"/>
                <w:left w:val="none" w:sz="0" w:space="0" w:color="auto"/>
                <w:bottom w:val="none" w:sz="0" w:space="0" w:color="auto"/>
                <w:right w:val="none" w:sz="0" w:space="0" w:color="auto"/>
              </w:divBdr>
            </w:div>
            <w:div w:id="736512977">
              <w:marLeft w:val="0"/>
              <w:marRight w:val="0"/>
              <w:marTop w:val="0"/>
              <w:marBottom w:val="0"/>
              <w:divBdr>
                <w:top w:val="none" w:sz="0" w:space="0" w:color="auto"/>
                <w:left w:val="none" w:sz="0" w:space="0" w:color="auto"/>
                <w:bottom w:val="none" w:sz="0" w:space="0" w:color="auto"/>
                <w:right w:val="none" w:sz="0" w:space="0" w:color="auto"/>
              </w:divBdr>
            </w:div>
            <w:div w:id="540243501">
              <w:marLeft w:val="0"/>
              <w:marRight w:val="0"/>
              <w:marTop w:val="0"/>
              <w:marBottom w:val="0"/>
              <w:divBdr>
                <w:top w:val="none" w:sz="0" w:space="0" w:color="auto"/>
                <w:left w:val="none" w:sz="0" w:space="0" w:color="auto"/>
                <w:bottom w:val="none" w:sz="0" w:space="0" w:color="auto"/>
                <w:right w:val="none" w:sz="0" w:space="0" w:color="auto"/>
              </w:divBdr>
            </w:div>
            <w:div w:id="1233127845">
              <w:marLeft w:val="0"/>
              <w:marRight w:val="0"/>
              <w:marTop w:val="0"/>
              <w:marBottom w:val="0"/>
              <w:divBdr>
                <w:top w:val="none" w:sz="0" w:space="0" w:color="auto"/>
                <w:left w:val="none" w:sz="0" w:space="0" w:color="auto"/>
                <w:bottom w:val="none" w:sz="0" w:space="0" w:color="auto"/>
                <w:right w:val="none" w:sz="0" w:space="0" w:color="auto"/>
              </w:divBdr>
            </w:div>
            <w:div w:id="77101930">
              <w:marLeft w:val="0"/>
              <w:marRight w:val="0"/>
              <w:marTop w:val="0"/>
              <w:marBottom w:val="0"/>
              <w:divBdr>
                <w:top w:val="none" w:sz="0" w:space="0" w:color="auto"/>
                <w:left w:val="none" w:sz="0" w:space="0" w:color="auto"/>
                <w:bottom w:val="none" w:sz="0" w:space="0" w:color="auto"/>
                <w:right w:val="none" w:sz="0" w:space="0" w:color="auto"/>
              </w:divBdr>
            </w:div>
            <w:div w:id="1274627519">
              <w:marLeft w:val="0"/>
              <w:marRight w:val="0"/>
              <w:marTop w:val="0"/>
              <w:marBottom w:val="0"/>
              <w:divBdr>
                <w:top w:val="none" w:sz="0" w:space="0" w:color="auto"/>
                <w:left w:val="none" w:sz="0" w:space="0" w:color="auto"/>
                <w:bottom w:val="none" w:sz="0" w:space="0" w:color="auto"/>
                <w:right w:val="none" w:sz="0" w:space="0" w:color="auto"/>
              </w:divBdr>
            </w:div>
            <w:div w:id="981613519">
              <w:marLeft w:val="0"/>
              <w:marRight w:val="0"/>
              <w:marTop w:val="0"/>
              <w:marBottom w:val="0"/>
              <w:divBdr>
                <w:top w:val="none" w:sz="0" w:space="0" w:color="auto"/>
                <w:left w:val="none" w:sz="0" w:space="0" w:color="auto"/>
                <w:bottom w:val="none" w:sz="0" w:space="0" w:color="auto"/>
                <w:right w:val="none" w:sz="0" w:space="0" w:color="auto"/>
              </w:divBdr>
            </w:div>
            <w:div w:id="463617416">
              <w:marLeft w:val="0"/>
              <w:marRight w:val="0"/>
              <w:marTop w:val="0"/>
              <w:marBottom w:val="0"/>
              <w:divBdr>
                <w:top w:val="none" w:sz="0" w:space="0" w:color="auto"/>
                <w:left w:val="none" w:sz="0" w:space="0" w:color="auto"/>
                <w:bottom w:val="none" w:sz="0" w:space="0" w:color="auto"/>
                <w:right w:val="none" w:sz="0" w:space="0" w:color="auto"/>
              </w:divBdr>
            </w:div>
            <w:div w:id="316031642">
              <w:marLeft w:val="0"/>
              <w:marRight w:val="0"/>
              <w:marTop w:val="0"/>
              <w:marBottom w:val="0"/>
              <w:divBdr>
                <w:top w:val="none" w:sz="0" w:space="0" w:color="auto"/>
                <w:left w:val="none" w:sz="0" w:space="0" w:color="auto"/>
                <w:bottom w:val="none" w:sz="0" w:space="0" w:color="auto"/>
                <w:right w:val="none" w:sz="0" w:space="0" w:color="auto"/>
              </w:divBdr>
            </w:div>
            <w:div w:id="382945984">
              <w:marLeft w:val="0"/>
              <w:marRight w:val="0"/>
              <w:marTop w:val="0"/>
              <w:marBottom w:val="0"/>
              <w:divBdr>
                <w:top w:val="none" w:sz="0" w:space="0" w:color="auto"/>
                <w:left w:val="none" w:sz="0" w:space="0" w:color="auto"/>
                <w:bottom w:val="none" w:sz="0" w:space="0" w:color="auto"/>
                <w:right w:val="none" w:sz="0" w:space="0" w:color="auto"/>
              </w:divBdr>
            </w:div>
            <w:div w:id="1417439339">
              <w:marLeft w:val="0"/>
              <w:marRight w:val="0"/>
              <w:marTop w:val="0"/>
              <w:marBottom w:val="0"/>
              <w:divBdr>
                <w:top w:val="none" w:sz="0" w:space="0" w:color="auto"/>
                <w:left w:val="none" w:sz="0" w:space="0" w:color="auto"/>
                <w:bottom w:val="none" w:sz="0" w:space="0" w:color="auto"/>
                <w:right w:val="none" w:sz="0" w:space="0" w:color="auto"/>
              </w:divBdr>
            </w:div>
            <w:div w:id="179974051">
              <w:marLeft w:val="0"/>
              <w:marRight w:val="0"/>
              <w:marTop w:val="0"/>
              <w:marBottom w:val="0"/>
              <w:divBdr>
                <w:top w:val="none" w:sz="0" w:space="0" w:color="auto"/>
                <w:left w:val="none" w:sz="0" w:space="0" w:color="auto"/>
                <w:bottom w:val="none" w:sz="0" w:space="0" w:color="auto"/>
                <w:right w:val="none" w:sz="0" w:space="0" w:color="auto"/>
              </w:divBdr>
            </w:div>
            <w:div w:id="92747825">
              <w:marLeft w:val="0"/>
              <w:marRight w:val="0"/>
              <w:marTop w:val="0"/>
              <w:marBottom w:val="0"/>
              <w:divBdr>
                <w:top w:val="none" w:sz="0" w:space="0" w:color="auto"/>
                <w:left w:val="none" w:sz="0" w:space="0" w:color="auto"/>
                <w:bottom w:val="none" w:sz="0" w:space="0" w:color="auto"/>
                <w:right w:val="none" w:sz="0" w:space="0" w:color="auto"/>
              </w:divBdr>
            </w:div>
            <w:div w:id="1019282849">
              <w:marLeft w:val="0"/>
              <w:marRight w:val="0"/>
              <w:marTop w:val="0"/>
              <w:marBottom w:val="0"/>
              <w:divBdr>
                <w:top w:val="none" w:sz="0" w:space="0" w:color="auto"/>
                <w:left w:val="none" w:sz="0" w:space="0" w:color="auto"/>
                <w:bottom w:val="none" w:sz="0" w:space="0" w:color="auto"/>
                <w:right w:val="none" w:sz="0" w:space="0" w:color="auto"/>
              </w:divBdr>
            </w:div>
            <w:div w:id="103885572">
              <w:marLeft w:val="0"/>
              <w:marRight w:val="0"/>
              <w:marTop w:val="0"/>
              <w:marBottom w:val="0"/>
              <w:divBdr>
                <w:top w:val="none" w:sz="0" w:space="0" w:color="auto"/>
                <w:left w:val="none" w:sz="0" w:space="0" w:color="auto"/>
                <w:bottom w:val="none" w:sz="0" w:space="0" w:color="auto"/>
                <w:right w:val="none" w:sz="0" w:space="0" w:color="auto"/>
              </w:divBdr>
            </w:div>
            <w:div w:id="1415736500">
              <w:marLeft w:val="0"/>
              <w:marRight w:val="0"/>
              <w:marTop w:val="0"/>
              <w:marBottom w:val="0"/>
              <w:divBdr>
                <w:top w:val="none" w:sz="0" w:space="0" w:color="auto"/>
                <w:left w:val="none" w:sz="0" w:space="0" w:color="auto"/>
                <w:bottom w:val="none" w:sz="0" w:space="0" w:color="auto"/>
                <w:right w:val="none" w:sz="0" w:space="0" w:color="auto"/>
              </w:divBdr>
            </w:div>
            <w:div w:id="1855918544">
              <w:marLeft w:val="0"/>
              <w:marRight w:val="0"/>
              <w:marTop w:val="0"/>
              <w:marBottom w:val="0"/>
              <w:divBdr>
                <w:top w:val="none" w:sz="0" w:space="0" w:color="auto"/>
                <w:left w:val="none" w:sz="0" w:space="0" w:color="auto"/>
                <w:bottom w:val="none" w:sz="0" w:space="0" w:color="auto"/>
                <w:right w:val="none" w:sz="0" w:space="0" w:color="auto"/>
              </w:divBdr>
            </w:div>
            <w:div w:id="1408112040">
              <w:marLeft w:val="0"/>
              <w:marRight w:val="0"/>
              <w:marTop w:val="0"/>
              <w:marBottom w:val="0"/>
              <w:divBdr>
                <w:top w:val="none" w:sz="0" w:space="0" w:color="auto"/>
                <w:left w:val="none" w:sz="0" w:space="0" w:color="auto"/>
                <w:bottom w:val="none" w:sz="0" w:space="0" w:color="auto"/>
                <w:right w:val="none" w:sz="0" w:space="0" w:color="auto"/>
              </w:divBdr>
            </w:div>
            <w:div w:id="1318731602">
              <w:marLeft w:val="0"/>
              <w:marRight w:val="0"/>
              <w:marTop w:val="0"/>
              <w:marBottom w:val="0"/>
              <w:divBdr>
                <w:top w:val="none" w:sz="0" w:space="0" w:color="auto"/>
                <w:left w:val="none" w:sz="0" w:space="0" w:color="auto"/>
                <w:bottom w:val="none" w:sz="0" w:space="0" w:color="auto"/>
                <w:right w:val="none" w:sz="0" w:space="0" w:color="auto"/>
              </w:divBdr>
            </w:div>
            <w:div w:id="1373261350">
              <w:marLeft w:val="0"/>
              <w:marRight w:val="0"/>
              <w:marTop w:val="0"/>
              <w:marBottom w:val="0"/>
              <w:divBdr>
                <w:top w:val="none" w:sz="0" w:space="0" w:color="auto"/>
                <w:left w:val="none" w:sz="0" w:space="0" w:color="auto"/>
                <w:bottom w:val="none" w:sz="0" w:space="0" w:color="auto"/>
                <w:right w:val="none" w:sz="0" w:space="0" w:color="auto"/>
              </w:divBdr>
            </w:div>
            <w:div w:id="698355070">
              <w:marLeft w:val="0"/>
              <w:marRight w:val="0"/>
              <w:marTop w:val="0"/>
              <w:marBottom w:val="0"/>
              <w:divBdr>
                <w:top w:val="none" w:sz="0" w:space="0" w:color="auto"/>
                <w:left w:val="none" w:sz="0" w:space="0" w:color="auto"/>
                <w:bottom w:val="none" w:sz="0" w:space="0" w:color="auto"/>
                <w:right w:val="none" w:sz="0" w:space="0" w:color="auto"/>
              </w:divBdr>
            </w:div>
            <w:div w:id="802577163">
              <w:marLeft w:val="0"/>
              <w:marRight w:val="0"/>
              <w:marTop w:val="0"/>
              <w:marBottom w:val="0"/>
              <w:divBdr>
                <w:top w:val="none" w:sz="0" w:space="0" w:color="auto"/>
                <w:left w:val="none" w:sz="0" w:space="0" w:color="auto"/>
                <w:bottom w:val="none" w:sz="0" w:space="0" w:color="auto"/>
                <w:right w:val="none" w:sz="0" w:space="0" w:color="auto"/>
              </w:divBdr>
            </w:div>
            <w:div w:id="1560242262">
              <w:marLeft w:val="0"/>
              <w:marRight w:val="0"/>
              <w:marTop w:val="0"/>
              <w:marBottom w:val="0"/>
              <w:divBdr>
                <w:top w:val="none" w:sz="0" w:space="0" w:color="auto"/>
                <w:left w:val="none" w:sz="0" w:space="0" w:color="auto"/>
                <w:bottom w:val="none" w:sz="0" w:space="0" w:color="auto"/>
                <w:right w:val="none" w:sz="0" w:space="0" w:color="auto"/>
              </w:divBdr>
            </w:div>
            <w:div w:id="1674528494">
              <w:marLeft w:val="0"/>
              <w:marRight w:val="0"/>
              <w:marTop w:val="0"/>
              <w:marBottom w:val="0"/>
              <w:divBdr>
                <w:top w:val="none" w:sz="0" w:space="0" w:color="auto"/>
                <w:left w:val="none" w:sz="0" w:space="0" w:color="auto"/>
                <w:bottom w:val="none" w:sz="0" w:space="0" w:color="auto"/>
                <w:right w:val="none" w:sz="0" w:space="0" w:color="auto"/>
              </w:divBdr>
            </w:div>
            <w:div w:id="1087574594">
              <w:marLeft w:val="0"/>
              <w:marRight w:val="0"/>
              <w:marTop w:val="0"/>
              <w:marBottom w:val="0"/>
              <w:divBdr>
                <w:top w:val="none" w:sz="0" w:space="0" w:color="auto"/>
                <w:left w:val="none" w:sz="0" w:space="0" w:color="auto"/>
                <w:bottom w:val="none" w:sz="0" w:space="0" w:color="auto"/>
                <w:right w:val="none" w:sz="0" w:space="0" w:color="auto"/>
              </w:divBdr>
            </w:div>
            <w:div w:id="2019654355">
              <w:marLeft w:val="0"/>
              <w:marRight w:val="0"/>
              <w:marTop w:val="0"/>
              <w:marBottom w:val="0"/>
              <w:divBdr>
                <w:top w:val="none" w:sz="0" w:space="0" w:color="auto"/>
                <w:left w:val="none" w:sz="0" w:space="0" w:color="auto"/>
                <w:bottom w:val="none" w:sz="0" w:space="0" w:color="auto"/>
                <w:right w:val="none" w:sz="0" w:space="0" w:color="auto"/>
              </w:divBdr>
            </w:div>
            <w:div w:id="190805256">
              <w:marLeft w:val="0"/>
              <w:marRight w:val="0"/>
              <w:marTop w:val="0"/>
              <w:marBottom w:val="0"/>
              <w:divBdr>
                <w:top w:val="none" w:sz="0" w:space="0" w:color="auto"/>
                <w:left w:val="none" w:sz="0" w:space="0" w:color="auto"/>
                <w:bottom w:val="none" w:sz="0" w:space="0" w:color="auto"/>
                <w:right w:val="none" w:sz="0" w:space="0" w:color="auto"/>
              </w:divBdr>
            </w:div>
            <w:div w:id="1615477494">
              <w:marLeft w:val="0"/>
              <w:marRight w:val="0"/>
              <w:marTop w:val="0"/>
              <w:marBottom w:val="0"/>
              <w:divBdr>
                <w:top w:val="none" w:sz="0" w:space="0" w:color="auto"/>
                <w:left w:val="none" w:sz="0" w:space="0" w:color="auto"/>
                <w:bottom w:val="none" w:sz="0" w:space="0" w:color="auto"/>
                <w:right w:val="none" w:sz="0" w:space="0" w:color="auto"/>
              </w:divBdr>
            </w:div>
            <w:div w:id="272175485">
              <w:marLeft w:val="0"/>
              <w:marRight w:val="0"/>
              <w:marTop w:val="0"/>
              <w:marBottom w:val="0"/>
              <w:divBdr>
                <w:top w:val="none" w:sz="0" w:space="0" w:color="auto"/>
                <w:left w:val="none" w:sz="0" w:space="0" w:color="auto"/>
                <w:bottom w:val="none" w:sz="0" w:space="0" w:color="auto"/>
                <w:right w:val="none" w:sz="0" w:space="0" w:color="auto"/>
              </w:divBdr>
            </w:div>
            <w:div w:id="1987470735">
              <w:marLeft w:val="0"/>
              <w:marRight w:val="0"/>
              <w:marTop w:val="0"/>
              <w:marBottom w:val="0"/>
              <w:divBdr>
                <w:top w:val="none" w:sz="0" w:space="0" w:color="auto"/>
                <w:left w:val="none" w:sz="0" w:space="0" w:color="auto"/>
                <w:bottom w:val="none" w:sz="0" w:space="0" w:color="auto"/>
                <w:right w:val="none" w:sz="0" w:space="0" w:color="auto"/>
              </w:divBdr>
            </w:div>
            <w:div w:id="861744360">
              <w:marLeft w:val="0"/>
              <w:marRight w:val="0"/>
              <w:marTop w:val="0"/>
              <w:marBottom w:val="0"/>
              <w:divBdr>
                <w:top w:val="none" w:sz="0" w:space="0" w:color="auto"/>
                <w:left w:val="none" w:sz="0" w:space="0" w:color="auto"/>
                <w:bottom w:val="none" w:sz="0" w:space="0" w:color="auto"/>
                <w:right w:val="none" w:sz="0" w:space="0" w:color="auto"/>
              </w:divBdr>
            </w:div>
            <w:div w:id="1121069037">
              <w:marLeft w:val="0"/>
              <w:marRight w:val="0"/>
              <w:marTop w:val="0"/>
              <w:marBottom w:val="0"/>
              <w:divBdr>
                <w:top w:val="none" w:sz="0" w:space="0" w:color="auto"/>
                <w:left w:val="none" w:sz="0" w:space="0" w:color="auto"/>
                <w:bottom w:val="none" w:sz="0" w:space="0" w:color="auto"/>
                <w:right w:val="none" w:sz="0" w:space="0" w:color="auto"/>
              </w:divBdr>
            </w:div>
            <w:div w:id="1428885239">
              <w:marLeft w:val="0"/>
              <w:marRight w:val="0"/>
              <w:marTop w:val="0"/>
              <w:marBottom w:val="0"/>
              <w:divBdr>
                <w:top w:val="none" w:sz="0" w:space="0" w:color="auto"/>
                <w:left w:val="none" w:sz="0" w:space="0" w:color="auto"/>
                <w:bottom w:val="none" w:sz="0" w:space="0" w:color="auto"/>
                <w:right w:val="none" w:sz="0" w:space="0" w:color="auto"/>
              </w:divBdr>
            </w:div>
            <w:div w:id="938440620">
              <w:marLeft w:val="0"/>
              <w:marRight w:val="0"/>
              <w:marTop w:val="0"/>
              <w:marBottom w:val="0"/>
              <w:divBdr>
                <w:top w:val="none" w:sz="0" w:space="0" w:color="auto"/>
                <w:left w:val="none" w:sz="0" w:space="0" w:color="auto"/>
                <w:bottom w:val="none" w:sz="0" w:space="0" w:color="auto"/>
                <w:right w:val="none" w:sz="0" w:space="0" w:color="auto"/>
              </w:divBdr>
            </w:div>
            <w:div w:id="947812677">
              <w:marLeft w:val="0"/>
              <w:marRight w:val="0"/>
              <w:marTop w:val="0"/>
              <w:marBottom w:val="0"/>
              <w:divBdr>
                <w:top w:val="none" w:sz="0" w:space="0" w:color="auto"/>
                <w:left w:val="none" w:sz="0" w:space="0" w:color="auto"/>
                <w:bottom w:val="none" w:sz="0" w:space="0" w:color="auto"/>
                <w:right w:val="none" w:sz="0" w:space="0" w:color="auto"/>
              </w:divBdr>
            </w:div>
            <w:div w:id="2067795510">
              <w:marLeft w:val="0"/>
              <w:marRight w:val="0"/>
              <w:marTop w:val="0"/>
              <w:marBottom w:val="0"/>
              <w:divBdr>
                <w:top w:val="none" w:sz="0" w:space="0" w:color="auto"/>
                <w:left w:val="none" w:sz="0" w:space="0" w:color="auto"/>
                <w:bottom w:val="none" w:sz="0" w:space="0" w:color="auto"/>
                <w:right w:val="none" w:sz="0" w:space="0" w:color="auto"/>
              </w:divBdr>
            </w:div>
            <w:div w:id="857474730">
              <w:marLeft w:val="0"/>
              <w:marRight w:val="0"/>
              <w:marTop w:val="0"/>
              <w:marBottom w:val="0"/>
              <w:divBdr>
                <w:top w:val="none" w:sz="0" w:space="0" w:color="auto"/>
                <w:left w:val="none" w:sz="0" w:space="0" w:color="auto"/>
                <w:bottom w:val="none" w:sz="0" w:space="0" w:color="auto"/>
                <w:right w:val="none" w:sz="0" w:space="0" w:color="auto"/>
              </w:divBdr>
            </w:div>
            <w:div w:id="549152536">
              <w:marLeft w:val="0"/>
              <w:marRight w:val="0"/>
              <w:marTop w:val="0"/>
              <w:marBottom w:val="0"/>
              <w:divBdr>
                <w:top w:val="none" w:sz="0" w:space="0" w:color="auto"/>
                <w:left w:val="none" w:sz="0" w:space="0" w:color="auto"/>
                <w:bottom w:val="none" w:sz="0" w:space="0" w:color="auto"/>
                <w:right w:val="none" w:sz="0" w:space="0" w:color="auto"/>
              </w:divBdr>
            </w:div>
            <w:div w:id="665132505">
              <w:marLeft w:val="0"/>
              <w:marRight w:val="0"/>
              <w:marTop w:val="0"/>
              <w:marBottom w:val="0"/>
              <w:divBdr>
                <w:top w:val="none" w:sz="0" w:space="0" w:color="auto"/>
                <w:left w:val="none" w:sz="0" w:space="0" w:color="auto"/>
                <w:bottom w:val="none" w:sz="0" w:space="0" w:color="auto"/>
                <w:right w:val="none" w:sz="0" w:space="0" w:color="auto"/>
              </w:divBdr>
            </w:div>
            <w:div w:id="240792442">
              <w:marLeft w:val="0"/>
              <w:marRight w:val="0"/>
              <w:marTop w:val="0"/>
              <w:marBottom w:val="0"/>
              <w:divBdr>
                <w:top w:val="none" w:sz="0" w:space="0" w:color="auto"/>
                <w:left w:val="none" w:sz="0" w:space="0" w:color="auto"/>
                <w:bottom w:val="none" w:sz="0" w:space="0" w:color="auto"/>
                <w:right w:val="none" w:sz="0" w:space="0" w:color="auto"/>
              </w:divBdr>
            </w:div>
            <w:div w:id="1504781441">
              <w:marLeft w:val="0"/>
              <w:marRight w:val="0"/>
              <w:marTop w:val="0"/>
              <w:marBottom w:val="0"/>
              <w:divBdr>
                <w:top w:val="none" w:sz="0" w:space="0" w:color="auto"/>
                <w:left w:val="none" w:sz="0" w:space="0" w:color="auto"/>
                <w:bottom w:val="none" w:sz="0" w:space="0" w:color="auto"/>
                <w:right w:val="none" w:sz="0" w:space="0" w:color="auto"/>
              </w:divBdr>
            </w:div>
            <w:div w:id="1914776799">
              <w:marLeft w:val="0"/>
              <w:marRight w:val="0"/>
              <w:marTop w:val="0"/>
              <w:marBottom w:val="0"/>
              <w:divBdr>
                <w:top w:val="none" w:sz="0" w:space="0" w:color="auto"/>
                <w:left w:val="none" w:sz="0" w:space="0" w:color="auto"/>
                <w:bottom w:val="none" w:sz="0" w:space="0" w:color="auto"/>
                <w:right w:val="none" w:sz="0" w:space="0" w:color="auto"/>
              </w:divBdr>
            </w:div>
            <w:div w:id="1794398042">
              <w:marLeft w:val="0"/>
              <w:marRight w:val="0"/>
              <w:marTop w:val="0"/>
              <w:marBottom w:val="0"/>
              <w:divBdr>
                <w:top w:val="none" w:sz="0" w:space="0" w:color="auto"/>
                <w:left w:val="none" w:sz="0" w:space="0" w:color="auto"/>
                <w:bottom w:val="none" w:sz="0" w:space="0" w:color="auto"/>
                <w:right w:val="none" w:sz="0" w:space="0" w:color="auto"/>
              </w:divBdr>
            </w:div>
            <w:div w:id="997340864">
              <w:marLeft w:val="0"/>
              <w:marRight w:val="0"/>
              <w:marTop w:val="0"/>
              <w:marBottom w:val="0"/>
              <w:divBdr>
                <w:top w:val="none" w:sz="0" w:space="0" w:color="auto"/>
                <w:left w:val="none" w:sz="0" w:space="0" w:color="auto"/>
                <w:bottom w:val="none" w:sz="0" w:space="0" w:color="auto"/>
                <w:right w:val="none" w:sz="0" w:space="0" w:color="auto"/>
              </w:divBdr>
            </w:div>
            <w:div w:id="1981685037">
              <w:marLeft w:val="0"/>
              <w:marRight w:val="0"/>
              <w:marTop w:val="0"/>
              <w:marBottom w:val="0"/>
              <w:divBdr>
                <w:top w:val="none" w:sz="0" w:space="0" w:color="auto"/>
                <w:left w:val="none" w:sz="0" w:space="0" w:color="auto"/>
                <w:bottom w:val="none" w:sz="0" w:space="0" w:color="auto"/>
                <w:right w:val="none" w:sz="0" w:space="0" w:color="auto"/>
              </w:divBdr>
            </w:div>
            <w:div w:id="1377700284">
              <w:marLeft w:val="0"/>
              <w:marRight w:val="0"/>
              <w:marTop w:val="0"/>
              <w:marBottom w:val="0"/>
              <w:divBdr>
                <w:top w:val="none" w:sz="0" w:space="0" w:color="auto"/>
                <w:left w:val="none" w:sz="0" w:space="0" w:color="auto"/>
                <w:bottom w:val="none" w:sz="0" w:space="0" w:color="auto"/>
                <w:right w:val="none" w:sz="0" w:space="0" w:color="auto"/>
              </w:divBdr>
            </w:div>
            <w:div w:id="1943607364">
              <w:marLeft w:val="0"/>
              <w:marRight w:val="0"/>
              <w:marTop w:val="0"/>
              <w:marBottom w:val="0"/>
              <w:divBdr>
                <w:top w:val="none" w:sz="0" w:space="0" w:color="auto"/>
                <w:left w:val="none" w:sz="0" w:space="0" w:color="auto"/>
                <w:bottom w:val="none" w:sz="0" w:space="0" w:color="auto"/>
                <w:right w:val="none" w:sz="0" w:space="0" w:color="auto"/>
              </w:divBdr>
            </w:div>
            <w:div w:id="116873394">
              <w:marLeft w:val="0"/>
              <w:marRight w:val="0"/>
              <w:marTop w:val="0"/>
              <w:marBottom w:val="0"/>
              <w:divBdr>
                <w:top w:val="none" w:sz="0" w:space="0" w:color="auto"/>
                <w:left w:val="none" w:sz="0" w:space="0" w:color="auto"/>
                <w:bottom w:val="none" w:sz="0" w:space="0" w:color="auto"/>
                <w:right w:val="none" w:sz="0" w:space="0" w:color="auto"/>
              </w:divBdr>
            </w:div>
            <w:div w:id="1267544506">
              <w:marLeft w:val="0"/>
              <w:marRight w:val="0"/>
              <w:marTop w:val="0"/>
              <w:marBottom w:val="0"/>
              <w:divBdr>
                <w:top w:val="none" w:sz="0" w:space="0" w:color="auto"/>
                <w:left w:val="none" w:sz="0" w:space="0" w:color="auto"/>
                <w:bottom w:val="none" w:sz="0" w:space="0" w:color="auto"/>
                <w:right w:val="none" w:sz="0" w:space="0" w:color="auto"/>
              </w:divBdr>
            </w:div>
            <w:div w:id="1296257672">
              <w:marLeft w:val="0"/>
              <w:marRight w:val="0"/>
              <w:marTop w:val="0"/>
              <w:marBottom w:val="0"/>
              <w:divBdr>
                <w:top w:val="none" w:sz="0" w:space="0" w:color="auto"/>
                <w:left w:val="none" w:sz="0" w:space="0" w:color="auto"/>
                <w:bottom w:val="none" w:sz="0" w:space="0" w:color="auto"/>
                <w:right w:val="none" w:sz="0" w:space="0" w:color="auto"/>
              </w:divBdr>
            </w:div>
            <w:div w:id="1458570844">
              <w:marLeft w:val="0"/>
              <w:marRight w:val="0"/>
              <w:marTop w:val="0"/>
              <w:marBottom w:val="0"/>
              <w:divBdr>
                <w:top w:val="none" w:sz="0" w:space="0" w:color="auto"/>
                <w:left w:val="none" w:sz="0" w:space="0" w:color="auto"/>
                <w:bottom w:val="none" w:sz="0" w:space="0" w:color="auto"/>
                <w:right w:val="none" w:sz="0" w:space="0" w:color="auto"/>
              </w:divBdr>
            </w:div>
            <w:div w:id="2105764191">
              <w:marLeft w:val="0"/>
              <w:marRight w:val="0"/>
              <w:marTop w:val="0"/>
              <w:marBottom w:val="0"/>
              <w:divBdr>
                <w:top w:val="none" w:sz="0" w:space="0" w:color="auto"/>
                <w:left w:val="none" w:sz="0" w:space="0" w:color="auto"/>
                <w:bottom w:val="none" w:sz="0" w:space="0" w:color="auto"/>
                <w:right w:val="none" w:sz="0" w:space="0" w:color="auto"/>
              </w:divBdr>
            </w:div>
            <w:div w:id="107360097">
              <w:marLeft w:val="0"/>
              <w:marRight w:val="0"/>
              <w:marTop w:val="0"/>
              <w:marBottom w:val="0"/>
              <w:divBdr>
                <w:top w:val="none" w:sz="0" w:space="0" w:color="auto"/>
                <w:left w:val="none" w:sz="0" w:space="0" w:color="auto"/>
                <w:bottom w:val="none" w:sz="0" w:space="0" w:color="auto"/>
                <w:right w:val="none" w:sz="0" w:space="0" w:color="auto"/>
              </w:divBdr>
            </w:div>
            <w:div w:id="760026166">
              <w:marLeft w:val="0"/>
              <w:marRight w:val="0"/>
              <w:marTop w:val="0"/>
              <w:marBottom w:val="0"/>
              <w:divBdr>
                <w:top w:val="none" w:sz="0" w:space="0" w:color="auto"/>
                <w:left w:val="none" w:sz="0" w:space="0" w:color="auto"/>
                <w:bottom w:val="none" w:sz="0" w:space="0" w:color="auto"/>
                <w:right w:val="none" w:sz="0" w:space="0" w:color="auto"/>
              </w:divBdr>
            </w:div>
            <w:div w:id="1498379025">
              <w:marLeft w:val="0"/>
              <w:marRight w:val="0"/>
              <w:marTop w:val="0"/>
              <w:marBottom w:val="0"/>
              <w:divBdr>
                <w:top w:val="none" w:sz="0" w:space="0" w:color="auto"/>
                <w:left w:val="none" w:sz="0" w:space="0" w:color="auto"/>
                <w:bottom w:val="none" w:sz="0" w:space="0" w:color="auto"/>
                <w:right w:val="none" w:sz="0" w:space="0" w:color="auto"/>
              </w:divBdr>
            </w:div>
            <w:div w:id="1977833765">
              <w:marLeft w:val="0"/>
              <w:marRight w:val="0"/>
              <w:marTop w:val="0"/>
              <w:marBottom w:val="0"/>
              <w:divBdr>
                <w:top w:val="none" w:sz="0" w:space="0" w:color="auto"/>
                <w:left w:val="none" w:sz="0" w:space="0" w:color="auto"/>
                <w:bottom w:val="none" w:sz="0" w:space="0" w:color="auto"/>
                <w:right w:val="none" w:sz="0" w:space="0" w:color="auto"/>
              </w:divBdr>
            </w:div>
            <w:div w:id="13507395">
              <w:marLeft w:val="0"/>
              <w:marRight w:val="0"/>
              <w:marTop w:val="0"/>
              <w:marBottom w:val="0"/>
              <w:divBdr>
                <w:top w:val="none" w:sz="0" w:space="0" w:color="auto"/>
                <w:left w:val="none" w:sz="0" w:space="0" w:color="auto"/>
                <w:bottom w:val="none" w:sz="0" w:space="0" w:color="auto"/>
                <w:right w:val="none" w:sz="0" w:space="0" w:color="auto"/>
              </w:divBdr>
            </w:div>
            <w:div w:id="1635864762">
              <w:marLeft w:val="0"/>
              <w:marRight w:val="0"/>
              <w:marTop w:val="0"/>
              <w:marBottom w:val="0"/>
              <w:divBdr>
                <w:top w:val="none" w:sz="0" w:space="0" w:color="auto"/>
                <w:left w:val="none" w:sz="0" w:space="0" w:color="auto"/>
                <w:bottom w:val="none" w:sz="0" w:space="0" w:color="auto"/>
                <w:right w:val="none" w:sz="0" w:space="0" w:color="auto"/>
              </w:divBdr>
            </w:div>
            <w:div w:id="6951930">
              <w:marLeft w:val="0"/>
              <w:marRight w:val="0"/>
              <w:marTop w:val="0"/>
              <w:marBottom w:val="0"/>
              <w:divBdr>
                <w:top w:val="none" w:sz="0" w:space="0" w:color="auto"/>
                <w:left w:val="none" w:sz="0" w:space="0" w:color="auto"/>
                <w:bottom w:val="none" w:sz="0" w:space="0" w:color="auto"/>
                <w:right w:val="none" w:sz="0" w:space="0" w:color="auto"/>
              </w:divBdr>
            </w:div>
            <w:div w:id="1709330367">
              <w:marLeft w:val="0"/>
              <w:marRight w:val="0"/>
              <w:marTop w:val="0"/>
              <w:marBottom w:val="0"/>
              <w:divBdr>
                <w:top w:val="none" w:sz="0" w:space="0" w:color="auto"/>
                <w:left w:val="none" w:sz="0" w:space="0" w:color="auto"/>
                <w:bottom w:val="none" w:sz="0" w:space="0" w:color="auto"/>
                <w:right w:val="none" w:sz="0" w:space="0" w:color="auto"/>
              </w:divBdr>
            </w:div>
            <w:div w:id="1613782547">
              <w:marLeft w:val="0"/>
              <w:marRight w:val="0"/>
              <w:marTop w:val="0"/>
              <w:marBottom w:val="0"/>
              <w:divBdr>
                <w:top w:val="none" w:sz="0" w:space="0" w:color="auto"/>
                <w:left w:val="none" w:sz="0" w:space="0" w:color="auto"/>
                <w:bottom w:val="none" w:sz="0" w:space="0" w:color="auto"/>
                <w:right w:val="none" w:sz="0" w:space="0" w:color="auto"/>
              </w:divBdr>
            </w:div>
            <w:div w:id="327952317">
              <w:marLeft w:val="0"/>
              <w:marRight w:val="0"/>
              <w:marTop w:val="0"/>
              <w:marBottom w:val="0"/>
              <w:divBdr>
                <w:top w:val="none" w:sz="0" w:space="0" w:color="auto"/>
                <w:left w:val="none" w:sz="0" w:space="0" w:color="auto"/>
                <w:bottom w:val="none" w:sz="0" w:space="0" w:color="auto"/>
                <w:right w:val="none" w:sz="0" w:space="0" w:color="auto"/>
              </w:divBdr>
            </w:div>
            <w:div w:id="378091950">
              <w:marLeft w:val="0"/>
              <w:marRight w:val="0"/>
              <w:marTop w:val="0"/>
              <w:marBottom w:val="0"/>
              <w:divBdr>
                <w:top w:val="none" w:sz="0" w:space="0" w:color="auto"/>
                <w:left w:val="none" w:sz="0" w:space="0" w:color="auto"/>
                <w:bottom w:val="none" w:sz="0" w:space="0" w:color="auto"/>
                <w:right w:val="none" w:sz="0" w:space="0" w:color="auto"/>
              </w:divBdr>
            </w:div>
            <w:div w:id="1825392415">
              <w:marLeft w:val="0"/>
              <w:marRight w:val="0"/>
              <w:marTop w:val="0"/>
              <w:marBottom w:val="0"/>
              <w:divBdr>
                <w:top w:val="none" w:sz="0" w:space="0" w:color="auto"/>
                <w:left w:val="none" w:sz="0" w:space="0" w:color="auto"/>
                <w:bottom w:val="none" w:sz="0" w:space="0" w:color="auto"/>
                <w:right w:val="none" w:sz="0" w:space="0" w:color="auto"/>
              </w:divBdr>
            </w:div>
            <w:div w:id="418798804">
              <w:marLeft w:val="0"/>
              <w:marRight w:val="0"/>
              <w:marTop w:val="0"/>
              <w:marBottom w:val="0"/>
              <w:divBdr>
                <w:top w:val="none" w:sz="0" w:space="0" w:color="auto"/>
                <w:left w:val="none" w:sz="0" w:space="0" w:color="auto"/>
                <w:bottom w:val="none" w:sz="0" w:space="0" w:color="auto"/>
                <w:right w:val="none" w:sz="0" w:space="0" w:color="auto"/>
              </w:divBdr>
            </w:div>
            <w:div w:id="1107038884">
              <w:marLeft w:val="0"/>
              <w:marRight w:val="0"/>
              <w:marTop w:val="0"/>
              <w:marBottom w:val="0"/>
              <w:divBdr>
                <w:top w:val="none" w:sz="0" w:space="0" w:color="auto"/>
                <w:left w:val="none" w:sz="0" w:space="0" w:color="auto"/>
                <w:bottom w:val="none" w:sz="0" w:space="0" w:color="auto"/>
                <w:right w:val="none" w:sz="0" w:space="0" w:color="auto"/>
              </w:divBdr>
            </w:div>
            <w:div w:id="866412570">
              <w:marLeft w:val="0"/>
              <w:marRight w:val="0"/>
              <w:marTop w:val="0"/>
              <w:marBottom w:val="0"/>
              <w:divBdr>
                <w:top w:val="none" w:sz="0" w:space="0" w:color="auto"/>
                <w:left w:val="none" w:sz="0" w:space="0" w:color="auto"/>
                <w:bottom w:val="none" w:sz="0" w:space="0" w:color="auto"/>
                <w:right w:val="none" w:sz="0" w:space="0" w:color="auto"/>
              </w:divBdr>
            </w:div>
            <w:div w:id="1659000049">
              <w:marLeft w:val="0"/>
              <w:marRight w:val="0"/>
              <w:marTop w:val="0"/>
              <w:marBottom w:val="0"/>
              <w:divBdr>
                <w:top w:val="none" w:sz="0" w:space="0" w:color="auto"/>
                <w:left w:val="none" w:sz="0" w:space="0" w:color="auto"/>
                <w:bottom w:val="none" w:sz="0" w:space="0" w:color="auto"/>
                <w:right w:val="none" w:sz="0" w:space="0" w:color="auto"/>
              </w:divBdr>
            </w:div>
            <w:div w:id="1373576198">
              <w:marLeft w:val="0"/>
              <w:marRight w:val="0"/>
              <w:marTop w:val="0"/>
              <w:marBottom w:val="0"/>
              <w:divBdr>
                <w:top w:val="none" w:sz="0" w:space="0" w:color="auto"/>
                <w:left w:val="none" w:sz="0" w:space="0" w:color="auto"/>
                <w:bottom w:val="none" w:sz="0" w:space="0" w:color="auto"/>
                <w:right w:val="none" w:sz="0" w:space="0" w:color="auto"/>
              </w:divBdr>
            </w:div>
            <w:div w:id="421268648">
              <w:marLeft w:val="0"/>
              <w:marRight w:val="0"/>
              <w:marTop w:val="0"/>
              <w:marBottom w:val="0"/>
              <w:divBdr>
                <w:top w:val="none" w:sz="0" w:space="0" w:color="auto"/>
                <w:left w:val="none" w:sz="0" w:space="0" w:color="auto"/>
                <w:bottom w:val="none" w:sz="0" w:space="0" w:color="auto"/>
                <w:right w:val="none" w:sz="0" w:space="0" w:color="auto"/>
              </w:divBdr>
            </w:div>
            <w:div w:id="480270250">
              <w:marLeft w:val="0"/>
              <w:marRight w:val="0"/>
              <w:marTop w:val="0"/>
              <w:marBottom w:val="0"/>
              <w:divBdr>
                <w:top w:val="none" w:sz="0" w:space="0" w:color="auto"/>
                <w:left w:val="none" w:sz="0" w:space="0" w:color="auto"/>
                <w:bottom w:val="none" w:sz="0" w:space="0" w:color="auto"/>
                <w:right w:val="none" w:sz="0" w:space="0" w:color="auto"/>
              </w:divBdr>
            </w:div>
            <w:div w:id="658070784">
              <w:marLeft w:val="0"/>
              <w:marRight w:val="0"/>
              <w:marTop w:val="0"/>
              <w:marBottom w:val="0"/>
              <w:divBdr>
                <w:top w:val="none" w:sz="0" w:space="0" w:color="auto"/>
                <w:left w:val="none" w:sz="0" w:space="0" w:color="auto"/>
                <w:bottom w:val="none" w:sz="0" w:space="0" w:color="auto"/>
                <w:right w:val="none" w:sz="0" w:space="0" w:color="auto"/>
              </w:divBdr>
            </w:div>
            <w:div w:id="1549684636">
              <w:marLeft w:val="0"/>
              <w:marRight w:val="0"/>
              <w:marTop w:val="0"/>
              <w:marBottom w:val="0"/>
              <w:divBdr>
                <w:top w:val="none" w:sz="0" w:space="0" w:color="auto"/>
                <w:left w:val="none" w:sz="0" w:space="0" w:color="auto"/>
                <w:bottom w:val="none" w:sz="0" w:space="0" w:color="auto"/>
                <w:right w:val="none" w:sz="0" w:space="0" w:color="auto"/>
              </w:divBdr>
            </w:div>
            <w:div w:id="866020880">
              <w:marLeft w:val="0"/>
              <w:marRight w:val="0"/>
              <w:marTop w:val="0"/>
              <w:marBottom w:val="0"/>
              <w:divBdr>
                <w:top w:val="none" w:sz="0" w:space="0" w:color="auto"/>
                <w:left w:val="none" w:sz="0" w:space="0" w:color="auto"/>
                <w:bottom w:val="none" w:sz="0" w:space="0" w:color="auto"/>
                <w:right w:val="none" w:sz="0" w:space="0" w:color="auto"/>
              </w:divBdr>
            </w:div>
            <w:div w:id="2034987975">
              <w:marLeft w:val="0"/>
              <w:marRight w:val="0"/>
              <w:marTop w:val="0"/>
              <w:marBottom w:val="0"/>
              <w:divBdr>
                <w:top w:val="none" w:sz="0" w:space="0" w:color="auto"/>
                <w:left w:val="none" w:sz="0" w:space="0" w:color="auto"/>
                <w:bottom w:val="none" w:sz="0" w:space="0" w:color="auto"/>
                <w:right w:val="none" w:sz="0" w:space="0" w:color="auto"/>
              </w:divBdr>
            </w:div>
            <w:div w:id="1240359422">
              <w:marLeft w:val="0"/>
              <w:marRight w:val="0"/>
              <w:marTop w:val="0"/>
              <w:marBottom w:val="0"/>
              <w:divBdr>
                <w:top w:val="none" w:sz="0" w:space="0" w:color="auto"/>
                <w:left w:val="none" w:sz="0" w:space="0" w:color="auto"/>
                <w:bottom w:val="none" w:sz="0" w:space="0" w:color="auto"/>
                <w:right w:val="none" w:sz="0" w:space="0" w:color="auto"/>
              </w:divBdr>
            </w:div>
            <w:div w:id="1722289883">
              <w:marLeft w:val="0"/>
              <w:marRight w:val="0"/>
              <w:marTop w:val="0"/>
              <w:marBottom w:val="0"/>
              <w:divBdr>
                <w:top w:val="none" w:sz="0" w:space="0" w:color="auto"/>
                <w:left w:val="none" w:sz="0" w:space="0" w:color="auto"/>
                <w:bottom w:val="none" w:sz="0" w:space="0" w:color="auto"/>
                <w:right w:val="none" w:sz="0" w:space="0" w:color="auto"/>
              </w:divBdr>
            </w:div>
            <w:div w:id="1826703194">
              <w:marLeft w:val="0"/>
              <w:marRight w:val="0"/>
              <w:marTop w:val="0"/>
              <w:marBottom w:val="0"/>
              <w:divBdr>
                <w:top w:val="none" w:sz="0" w:space="0" w:color="auto"/>
                <w:left w:val="none" w:sz="0" w:space="0" w:color="auto"/>
                <w:bottom w:val="none" w:sz="0" w:space="0" w:color="auto"/>
                <w:right w:val="none" w:sz="0" w:space="0" w:color="auto"/>
              </w:divBdr>
            </w:div>
            <w:div w:id="1595480854">
              <w:marLeft w:val="0"/>
              <w:marRight w:val="0"/>
              <w:marTop w:val="0"/>
              <w:marBottom w:val="0"/>
              <w:divBdr>
                <w:top w:val="none" w:sz="0" w:space="0" w:color="auto"/>
                <w:left w:val="none" w:sz="0" w:space="0" w:color="auto"/>
                <w:bottom w:val="none" w:sz="0" w:space="0" w:color="auto"/>
                <w:right w:val="none" w:sz="0" w:space="0" w:color="auto"/>
              </w:divBdr>
            </w:div>
            <w:div w:id="684720225">
              <w:marLeft w:val="0"/>
              <w:marRight w:val="0"/>
              <w:marTop w:val="0"/>
              <w:marBottom w:val="0"/>
              <w:divBdr>
                <w:top w:val="none" w:sz="0" w:space="0" w:color="auto"/>
                <w:left w:val="none" w:sz="0" w:space="0" w:color="auto"/>
                <w:bottom w:val="none" w:sz="0" w:space="0" w:color="auto"/>
                <w:right w:val="none" w:sz="0" w:space="0" w:color="auto"/>
              </w:divBdr>
            </w:div>
            <w:div w:id="492991733">
              <w:marLeft w:val="0"/>
              <w:marRight w:val="0"/>
              <w:marTop w:val="0"/>
              <w:marBottom w:val="0"/>
              <w:divBdr>
                <w:top w:val="none" w:sz="0" w:space="0" w:color="auto"/>
                <w:left w:val="none" w:sz="0" w:space="0" w:color="auto"/>
                <w:bottom w:val="none" w:sz="0" w:space="0" w:color="auto"/>
                <w:right w:val="none" w:sz="0" w:space="0" w:color="auto"/>
              </w:divBdr>
            </w:div>
            <w:div w:id="1931742636">
              <w:marLeft w:val="0"/>
              <w:marRight w:val="0"/>
              <w:marTop w:val="0"/>
              <w:marBottom w:val="0"/>
              <w:divBdr>
                <w:top w:val="none" w:sz="0" w:space="0" w:color="auto"/>
                <w:left w:val="none" w:sz="0" w:space="0" w:color="auto"/>
                <w:bottom w:val="none" w:sz="0" w:space="0" w:color="auto"/>
                <w:right w:val="none" w:sz="0" w:space="0" w:color="auto"/>
              </w:divBdr>
            </w:div>
            <w:div w:id="465700959">
              <w:marLeft w:val="0"/>
              <w:marRight w:val="0"/>
              <w:marTop w:val="0"/>
              <w:marBottom w:val="0"/>
              <w:divBdr>
                <w:top w:val="none" w:sz="0" w:space="0" w:color="auto"/>
                <w:left w:val="none" w:sz="0" w:space="0" w:color="auto"/>
                <w:bottom w:val="none" w:sz="0" w:space="0" w:color="auto"/>
                <w:right w:val="none" w:sz="0" w:space="0" w:color="auto"/>
              </w:divBdr>
            </w:div>
            <w:div w:id="965626146">
              <w:marLeft w:val="0"/>
              <w:marRight w:val="0"/>
              <w:marTop w:val="0"/>
              <w:marBottom w:val="0"/>
              <w:divBdr>
                <w:top w:val="none" w:sz="0" w:space="0" w:color="auto"/>
                <w:left w:val="none" w:sz="0" w:space="0" w:color="auto"/>
                <w:bottom w:val="none" w:sz="0" w:space="0" w:color="auto"/>
                <w:right w:val="none" w:sz="0" w:space="0" w:color="auto"/>
              </w:divBdr>
            </w:div>
            <w:div w:id="764031269">
              <w:marLeft w:val="0"/>
              <w:marRight w:val="0"/>
              <w:marTop w:val="0"/>
              <w:marBottom w:val="0"/>
              <w:divBdr>
                <w:top w:val="none" w:sz="0" w:space="0" w:color="auto"/>
                <w:left w:val="none" w:sz="0" w:space="0" w:color="auto"/>
                <w:bottom w:val="none" w:sz="0" w:space="0" w:color="auto"/>
                <w:right w:val="none" w:sz="0" w:space="0" w:color="auto"/>
              </w:divBdr>
            </w:div>
            <w:div w:id="1572542025">
              <w:marLeft w:val="0"/>
              <w:marRight w:val="0"/>
              <w:marTop w:val="0"/>
              <w:marBottom w:val="0"/>
              <w:divBdr>
                <w:top w:val="none" w:sz="0" w:space="0" w:color="auto"/>
                <w:left w:val="none" w:sz="0" w:space="0" w:color="auto"/>
                <w:bottom w:val="none" w:sz="0" w:space="0" w:color="auto"/>
                <w:right w:val="none" w:sz="0" w:space="0" w:color="auto"/>
              </w:divBdr>
            </w:div>
            <w:div w:id="1915235080">
              <w:marLeft w:val="0"/>
              <w:marRight w:val="0"/>
              <w:marTop w:val="0"/>
              <w:marBottom w:val="0"/>
              <w:divBdr>
                <w:top w:val="none" w:sz="0" w:space="0" w:color="auto"/>
                <w:left w:val="none" w:sz="0" w:space="0" w:color="auto"/>
                <w:bottom w:val="none" w:sz="0" w:space="0" w:color="auto"/>
                <w:right w:val="none" w:sz="0" w:space="0" w:color="auto"/>
              </w:divBdr>
            </w:div>
            <w:div w:id="1476531130">
              <w:marLeft w:val="0"/>
              <w:marRight w:val="0"/>
              <w:marTop w:val="0"/>
              <w:marBottom w:val="0"/>
              <w:divBdr>
                <w:top w:val="none" w:sz="0" w:space="0" w:color="auto"/>
                <w:left w:val="none" w:sz="0" w:space="0" w:color="auto"/>
                <w:bottom w:val="none" w:sz="0" w:space="0" w:color="auto"/>
                <w:right w:val="none" w:sz="0" w:space="0" w:color="auto"/>
              </w:divBdr>
            </w:div>
            <w:div w:id="1179927594">
              <w:marLeft w:val="0"/>
              <w:marRight w:val="0"/>
              <w:marTop w:val="0"/>
              <w:marBottom w:val="0"/>
              <w:divBdr>
                <w:top w:val="none" w:sz="0" w:space="0" w:color="auto"/>
                <w:left w:val="none" w:sz="0" w:space="0" w:color="auto"/>
                <w:bottom w:val="none" w:sz="0" w:space="0" w:color="auto"/>
                <w:right w:val="none" w:sz="0" w:space="0" w:color="auto"/>
              </w:divBdr>
            </w:div>
            <w:div w:id="277614392">
              <w:marLeft w:val="0"/>
              <w:marRight w:val="0"/>
              <w:marTop w:val="0"/>
              <w:marBottom w:val="0"/>
              <w:divBdr>
                <w:top w:val="none" w:sz="0" w:space="0" w:color="auto"/>
                <w:left w:val="none" w:sz="0" w:space="0" w:color="auto"/>
                <w:bottom w:val="none" w:sz="0" w:space="0" w:color="auto"/>
                <w:right w:val="none" w:sz="0" w:space="0" w:color="auto"/>
              </w:divBdr>
            </w:div>
            <w:div w:id="1929851899">
              <w:marLeft w:val="0"/>
              <w:marRight w:val="0"/>
              <w:marTop w:val="0"/>
              <w:marBottom w:val="0"/>
              <w:divBdr>
                <w:top w:val="none" w:sz="0" w:space="0" w:color="auto"/>
                <w:left w:val="none" w:sz="0" w:space="0" w:color="auto"/>
                <w:bottom w:val="none" w:sz="0" w:space="0" w:color="auto"/>
                <w:right w:val="none" w:sz="0" w:space="0" w:color="auto"/>
              </w:divBdr>
            </w:div>
            <w:div w:id="822697710">
              <w:marLeft w:val="0"/>
              <w:marRight w:val="0"/>
              <w:marTop w:val="0"/>
              <w:marBottom w:val="0"/>
              <w:divBdr>
                <w:top w:val="none" w:sz="0" w:space="0" w:color="auto"/>
                <w:left w:val="none" w:sz="0" w:space="0" w:color="auto"/>
                <w:bottom w:val="none" w:sz="0" w:space="0" w:color="auto"/>
                <w:right w:val="none" w:sz="0" w:space="0" w:color="auto"/>
              </w:divBdr>
            </w:div>
            <w:div w:id="1658069926">
              <w:marLeft w:val="0"/>
              <w:marRight w:val="0"/>
              <w:marTop w:val="0"/>
              <w:marBottom w:val="0"/>
              <w:divBdr>
                <w:top w:val="none" w:sz="0" w:space="0" w:color="auto"/>
                <w:left w:val="none" w:sz="0" w:space="0" w:color="auto"/>
                <w:bottom w:val="none" w:sz="0" w:space="0" w:color="auto"/>
                <w:right w:val="none" w:sz="0" w:space="0" w:color="auto"/>
              </w:divBdr>
            </w:div>
            <w:div w:id="767383795">
              <w:marLeft w:val="0"/>
              <w:marRight w:val="0"/>
              <w:marTop w:val="0"/>
              <w:marBottom w:val="0"/>
              <w:divBdr>
                <w:top w:val="none" w:sz="0" w:space="0" w:color="auto"/>
                <w:left w:val="none" w:sz="0" w:space="0" w:color="auto"/>
                <w:bottom w:val="none" w:sz="0" w:space="0" w:color="auto"/>
                <w:right w:val="none" w:sz="0" w:space="0" w:color="auto"/>
              </w:divBdr>
            </w:div>
            <w:div w:id="2050301888">
              <w:marLeft w:val="0"/>
              <w:marRight w:val="0"/>
              <w:marTop w:val="0"/>
              <w:marBottom w:val="0"/>
              <w:divBdr>
                <w:top w:val="none" w:sz="0" w:space="0" w:color="auto"/>
                <w:left w:val="none" w:sz="0" w:space="0" w:color="auto"/>
                <w:bottom w:val="none" w:sz="0" w:space="0" w:color="auto"/>
                <w:right w:val="none" w:sz="0" w:space="0" w:color="auto"/>
              </w:divBdr>
            </w:div>
            <w:div w:id="271593827">
              <w:marLeft w:val="0"/>
              <w:marRight w:val="0"/>
              <w:marTop w:val="0"/>
              <w:marBottom w:val="0"/>
              <w:divBdr>
                <w:top w:val="none" w:sz="0" w:space="0" w:color="auto"/>
                <w:left w:val="none" w:sz="0" w:space="0" w:color="auto"/>
                <w:bottom w:val="none" w:sz="0" w:space="0" w:color="auto"/>
                <w:right w:val="none" w:sz="0" w:space="0" w:color="auto"/>
              </w:divBdr>
            </w:div>
            <w:div w:id="651177914">
              <w:marLeft w:val="0"/>
              <w:marRight w:val="0"/>
              <w:marTop w:val="0"/>
              <w:marBottom w:val="0"/>
              <w:divBdr>
                <w:top w:val="none" w:sz="0" w:space="0" w:color="auto"/>
                <w:left w:val="none" w:sz="0" w:space="0" w:color="auto"/>
                <w:bottom w:val="none" w:sz="0" w:space="0" w:color="auto"/>
                <w:right w:val="none" w:sz="0" w:space="0" w:color="auto"/>
              </w:divBdr>
            </w:div>
            <w:div w:id="264071846">
              <w:marLeft w:val="0"/>
              <w:marRight w:val="0"/>
              <w:marTop w:val="0"/>
              <w:marBottom w:val="0"/>
              <w:divBdr>
                <w:top w:val="none" w:sz="0" w:space="0" w:color="auto"/>
                <w:left w:val="none" w:sz="0" w:space="0" w:color="auto"/>
                <w:bottom w:val="none" w:sz="0" w:space="0" w:color="auto"/>
                <w:right w:val="none" w:sz="0" w:space="0" w:color="auto"/>
              </w:divBdr>
            </w:div>
            <w:div w:id="390815483">
              <w:marLeft w:val="0"/>
              <w:marRight w:val="0"/>
              <w:marTop w:val="0"/>
              <w:marBottom w:val="0"/>
              <w:divBdr>
                <w:top w:val="none" w:sz="0" w:space="0" w:color="auto"/>
                <w:left w:val="none" w:sz="0" w:space="0" w:color="auto"/>
                <w:bottom w:val="none" w:sz="0" w:space="0" w:color="auto"/>
                <w:right w:val="none" w:sz="0" w:space="0" w:color="auto"/>
              </w:divBdr>
            </w:div>
            <w:div w:id="1444886953">
              <w:marLeft w:val="0"/>
              <w:marRight w:val="0"/>
              <w:marTop w:val="0"/>
              <w:marBottom w:val="0"/>
              <w:divBdr>
                <w:top w:val="none" w:sz="0" w:space="0" w:color="auto"/>
                <w:left w:val="none" w:sz="0" w:space="0" w:color="auto"/>
                <w:bottom w:val="none" w:sz="0" w:space="0" w:color="auto"/>
                <w:right w:val="none" w:sz="0" w:space="0" w:color="auto"/>
              </w:divBdr>
            </w:div>
            <w:div w:id="810251005">
              <w:marLeft w:val="0"/>
              <w:marRight w:val="0"/>
              <w:marTop w:val="0"/>
              <w:marBottom w:val="0"/>
              <w:divBdr>
                <w:top w:val="none" w:sz="0" w:space="0" w:color="auto"/>
                <w:left w:val="none" w:sz="0" w:space="0" w:color="auto"/>
                <w:bottom w:val="none" w:sz="0" w:space="0" w:color="auto"/>
                <w:right w:val="none" w:sz="0" w:space="0" w:color="auto"/>
              </w:divBdr>
            </w:div>
            <w:div w:id="1953903719">
              <w:marLeft w:val="0"/>
              <w:marRight w:val="0"/>
              <w:marTop w:val="0"/>
              <w:marBottom w:val="0"/>
              <w:divBdr>
                <w:top w:val="none" w:sz="0" w:space="0" w:color="auto"/>
                <w:left w:val="none" w:sz="0" w:space="0" w:color="auto"/>
                <w:bottom w:val="none" w:sz="0" w:space="0" w:color="auto"/>
                <w:right w:val="none" w:sz="0" w:space="0" w:color="auto"/>
              </w:divBdr>
            </w:div>
            <w:div w:id="2008097506">
              <w:marLeft w:val="0"/>
              <w:marRight w:val="0"/>
              <w:marTop w:val="0"/>
              <w:marBottom w:val="0"/>
              <w:divBdr>
                <w:top w:val="none" w:sz="0" w:space="0" w:color="auto"/>
                <w:left w:val="none" w:sz="0" w:space="0" w:color="auto"/>
                <w:bottom w:val="none" w:sz="0" w:space="0" w:color="auto"/>
                <w:right w:val="none" w:sz="0" w:space="0" w:color="auto"/>
              </w:divBdr>
            </w:div>
            <w:div w:id="986202878">
              <w:marLeft w:val="0"/>
              <w:marRight w:val="0"/>
              <w:marTop w:val="0"/>
              <w:marBottom w:val="0"/>
              <w:divBdr>
                <w:top w:val="none" w:sz="0" w:space="0" w:color="auto"/>
                <w:left w:val="none" w:sz="0" w:space="0" w:color="auto"/>
                <w:bottom w:val="none" w:sz="0" w:space="0" w:color="auto"/>
                <w:right w:val="none" w:sz="0" w:space="0" w:color="auto"/>
              </w:divBdr>
            </w:div>
            <w:div w:id="806431019">
              <w:marLeft w:val="0"/>
              <w:marRight w:val="0"/>
              <w:marTop w:val="0"/>
              <w:marBottom w:val="0"/>
              <w:divBdr>
                <w:top w:val="none" w:sz="0" w:space="0" w:color="auto"/>
                <w:left w:val="none" w:sz="0" w:space="0" w:color="auto"/>
                <w:bottom w:val="none" w:sz="0" w:space="0" w:color="auto"/>
                <w:right w:val="none" w:sz="0" w:space="0" w:color="auto"/>
              </w:divBdr>
            </w:div>
            <w:div w:id="1629362572">
              <w:marLeft w:val="0"/>
              <w:marRight w:val="0"/>
              <w:marTop w:val="0"/>
              <w:marBottom w:val="0"/>
              <w:divBdr>
                <w:top w:val="none" w:sz="0" w:space="0" w:color="auto"/>
                <w:left w:val="none" w:sz="0" w:space="0" w:color="auto"/>
                <w:bottom w:val="none" w:sz="0" w:space="0" w:color="auto"/>
                <w:right w:val="none" w:sz="0" w:space="0" w:color="auto"/>
              </w:divBdr>
            </w:div>
            <w:div w:id="323975078">
              <w:marLeft w:val="0"/>
              <w:marRight w:val="0"/>
              <w:marTop w:val="0"/>
              <w:marBottom w:val="0"/>
              <w:divBdr>
                <w:top w:val="none" w:sz="0" w:space="0" w:color="auto"/>
                <w:left w:val="none" w:sz="0" w:space="0" w:color="auto"/>
                <w:bottom w:val="none" w:sz="0" w:space="0" w:color="auto"/>
                <w:right w:val="none" w:sz="0" w:space="0" w:color="auto"/>
              </w:divBdr>
            </w:div>
            <w:div w:id="1192760893">
              <w:marLeft w:val="0"/>
              <w:marRight w:val="0"/>
              <w:marTop w:val="0"/>
              <w:marBottom w:val="0"/>
              <w:divBdr>
                <w:top w:val="none" w:sz="0" w:space="0" w:color="auto"/>
                <w:left w:val="none" w:sz="0" w:space="0" w:color="auto"/>
                <w:bottom w:val="none" w:sz="0" w:space="0" w:color="auto"/>
                <w:right w:val="none" w:sz="0" w:space="0" w:color="auto"/>
              </w:divBdr>
            </w:div>
            <w:div w:id="1134634859">
              <w:marLeft w:val="0"/>
              <w:marRight w:val="0"/>
              <w:marTop w:val="0"/>
              <w:marBottom w:val="0"/>
              <w:divBdr>
                <w:top w:val="none" w:sz="0" w:space="0" w:color="auto"/>
                <w:left w:val="none" w:sz="0" w:space="0" w:color="auto"/>
                <w:bottom w:val="none" w:sz="0" w:space="0" w:color="auto"/>
                <w:right w:val="none" w:sz="0" w:space="0" w:color="auto"/>
              </w:divBdr>
            </w:div>
            <w:div w:id="994721706">
              <w:marLeft w:val="0"/>
              <w:marRight w:val="0"/>
              <w:marTop w:val="0"/>
              <w:marBottom w:val="0"/>
              <w:divBdr>
                <w:top w:val="none" w:sz="0" w:space="0" w:color="auto"/>
                <w:left w:val="none" w:sz="0" w:space="0" w:color="auto"/>
                <w:bottom w:val="none" w:sz="0" w:space="0" w:color="auto"/>
                <w:right w:val="none" w:sz="0" w:space="0" w:color="auto"/>
              </w:divBdr>
            </w:div>
            <w:div w:id="157119243">
              <w:marLeft w:val="0"/>
              <w:marRight w:val="0"/>
              <w:marTop w:val="0"/>
              <w:marBottom w:val="0"/>
              <w:divBdr>
                <w:top w:val="none" w:sz="0" w:space="0" w:color="auto"/>
                <w:left w:val="none" w:sz="0" w:space="0" w:color="auto"/>
                <w:bottom w:val="none" w:sz="0" w:space="0" w:color="auto"/>
                <w:right w:val="none" w:sz="0" w:space="0" w:color="auto"/>
              </w:divBdr>
            </w:div>
            <w:div w:id="476649556">
              <w:marLeft w:val="0"/>
              <w:marRight w:val="0"/>
              <w:marTop w:val="0"/>
              <w:marBottom w:val="0"/>
              <w:divBdr>
                <w:top w:val="none" w:sz="0" w:space="0" w:color="auto"/>
                <w:left w:val="none" w:sz="0" w:space="0" w:color="auto"/>
                <w:bottom w:val="none" w:sz="0" w:space="0" w:color="auto"/>
                <w:right w:val="none" w:sz="0" w:space="0" w:color="auto"/>
              </w:divBdr>
            </w:div>
            <w:div w:id="1721857057">
              <w:marLeft w:val="0"/>
              <w:marRight w:val="0"/>
              <w:marTop w:val="0"/>
              <w:marBottom w:val="0"/>
              <w:divBdr>
                <w:top w:val="none" w:sz="0" w:space="0" w:color="auto"/>
                <w:left w:val="none" w:sz="0" w:space="0" w:color="auto"/>
                <w:bottom w:val="none" w:sz="0" w:space="0" w:color="auto"/>
                <w:right w:val="none" w:sz="0" w:space="0" w:color="auto"/>
              </w:divBdr>
            </w:div>
            <w:div w:id="996542375">
              <w:marLeft w:val="0"/>
              <w:marRight w:val="0"/>
              <w:marTop w:val="0"/>
              <w:marBottom w:val="0"/>
              <w:divBdr>
                <w:top w:val="none" w:sz="0" w:space="0" w:color="auto"/>
                <w:left w:val="none" w:sz="0" w:space="0" w:color="auto"/>
                <w:bottom w:val="none" w:sz="0" w:space="0" w:color="auto"/>
                <w:right w:val="none" w:sz="0" w:space="0" w:color="auto"/>
              </w:divBdr>
            </w:div>
            <w:div w:id="289627221">
              <w:marLeft w:val="0"/>
              <w:marRight w:val="0"/>
              <w:marTop w:val="0"/>
              <w:marBottom w:val="0"/>
              <w:divBdr>
                <w:top w:val="none" w:sz="0" w:space="0" w:color="auto"/>
                <w:left w:val="none" w:sz="0" w:space="0" w:color="auto"/>
                <w:bottom w:val="none" w:sz="0" w:space="0" w:color="auto"/>
                <w:right w:val="none" w:sz="0" w:space="0" w:color="auto"/>
              </w:divBdr>
            </w:div>
            <w:div w:id="1340229053">
              <w:marLeft w:val="0"/>
              <w:marRight w:val="0"/>
              <w:marTop w:val="0"/>
              <w:marBottom w:val="0"/>
              <w:divBdr>
                <w:top w:val="none" w:sz="0" w:space="0" w:color="auto"/>
                <w:left w:val="none" w:sz="0" w:space="0" w:color="auto"/>
                <w:bottom w:val="none" w:sz="0" w:space="0" w:color="auto"/>
                <w:right w:val="none" w:sz="0" w:space="0" w:color="auto"/>
              </w:divBdr>
            </w:div>
            <w:div w:id="1991327930">
              <w:marLeft w:val="0"/>
              <w:marRight w:val="0"/>
              <w:marTop w:val="0"/>
              <w:marBottom w:val="0"/>
              <w:divBdr>
                <w:top w:val="none" w:sz="0" w:space="0" w:color="auto"/>
                <w:left w:val="none" w:sz="0" w:space="0" w:color="auto"/>
                <w:bottom w:val="none" w:sz="0" w:space="0" w:color="auto"/>
                <w:right w:val="none" w:sz="0" w:space="0" w:color="auto"/>
              </w:divBdr>
            </w:div>
            <w:div w:id="832255480">
              <w:marLeft w:val="0"/>
              <w:marRight w:val="0"/>
              <w:marTop w:val="0"/>
              <w:marBottom w:val="0"/>
              <w:divBdr>
                <w:top w:val="none" w:sz="0" w:space="0" w:color="auto"/>
                <w:left w:val="none" w:sz="0" w:space="0" w:color="auto"/>
                <w:bottom w:val="none" w:sz="0" w:space="0" w:color="auto"/>
                <w:right w:val="none" w:sz="0" w:space="0" w:color="auto"/>
              </w:divBdr>
            </w:div>
            <w:div w:id="1978802675">
              <w:marLeft w:val="0"/>
              <w:marRight w:val="0"/>
              <w:marTop w:val="0"/>
              <w:marBottom w:val="0"/>
              <w:divBdr>
                <w:top w:val="none" w:sz="0" w:space="0" w:color="auto"/>
                <w:left w:val="none" w:sz="0" w:space="0" w:color="auto"/>
                <w:bottom w:val="none" w:sz="0" w:space="0" w:color="auto"/>
                <w:right w:val="none" w:sz="0" w:space="0" w:color="auto"/>
              </w:divBdr>
            </w:div>
            <w:div w:id="1766143958">
              <w:marLeft w:val="0"/>
              <w:marRight w:val="0"/>
              <w:marTop w:val="0"/>
              <w:marBottom w:val="0"/>
              <w:divBdr>
                <w:top w:val="none" w:sz="0" w:space="0" w:color="auto"/>
                <w:left w:val="none" w:sz="0" w:space="0" w:color="auto"/>
                <w:bottom w:val="none" w:sz="0" w:space="0" w:color="auto"/>
                <w:right w:val="none" w:sz="0" w:space="0" w:color="auto"/>
              </w:divBdr>
            </w:div>
            <w:div w:id="603732710">
              <w:marLeft w:val="0"/>
              <w:marRight w:val="0"/>
              <w:marTop w:val="0"/>
              <w:marBottom w:val="0"/>
              <w:divBdr>
                <w:top w:val="none" w:sz="0" w:space="0" w:color="auto"/>
                <w:left w:val="none" w:sz="0" w:space="0" w:color="auto"/>
                <w:bottom w:val="none" w:sz="0" w:space="0" w:color="auto"/>
                <w:right w:val="none" w:sz="0" w:space="0" w:color="auto"/>
              </w:divBdr>
            </w:div>
            <w:div w:id="633487695">
              <w:marLeft w:val="0"/>
              <w:marRight w:val="0"/>
              <w:marTop w:val="0"/>
              <w:marBottom w:val="0"/>
              <w:divBdr>
                <w:top w:val="none" w:sz="0" w:space="0" w:color="auto"/>
                <w:left w:val="none" w:sz="0" w:space="0" w:color="auto"/>
                <w:bottom w:val="none" w:sz="0" w:space="0" w:color="auto"/>
                <w:right w:val="none" w:sz="0" w:space="0" w:color="auto"/>
              </w:divBdr>
            </w:div>
            <w:div w:id="169873337">
              <w:marLeft w:val="0"/>
              <w:marRight w:val="0"/>
              <w:marTop w:val="0"/>
              <w:marBottom w:val="0"/>
              <w:divBdr>
                <w:top w:val="none" w:sz="0" w:space="0" w:color="auto"/>
                <w:left w:val="none" w:sz="0" w:space="0" w:color="auto"/>
                <w:bottom w:val="none" w:sz="0" w:space="0" w:color="auto"/>
                <w:right w:val="none" w:sz="0" w:space="0" w:color="auto"/>
              </w:divBdr>
            </w:div>
            <w:div w:id="953709979">
              <w:marLeft w:val="0"/>
              <w:marRight w:val="0"/>
              <w:marTop w:val="0"/>
              <w:marBottom w:val="0"/>
              <w:divBdr>
                <w:top w:val="none" w:sz="0" w:space="0" w:color="auto"/>
                <w:left w:val="none" w:sz="0" w:space="0" w:color="auto"/>
                <w:bottom w:val="none" w:sz="0" w:space="0" w:color="auto"/>
                <w:right w:val="none" w:sz="0" w:space="0" w:color="auto"/>
              </w:divBdr>
            </w:div>
            <w:div w:id="1713995553">
              <w:marLeft w:val="0"/>
              <w:marRight w:val="0"/>
              <w:marTop w:val="0"/>
              <w:marBottom w:val="0"/>
              <w:divBdr>
                <w:top w:val="none" w:sz="0" w:space="0" w:color="auto"/>
                <w:left w:val="none" w:sz="0" w:space="0" w:color="auto"/>
                <w:bottom w:val="none" w:sz="0" w:space="0" w:color="auto"/>
                <w:right w:val="none" w:sz="0" w:space="0" w:color="auto"/>
              </w:divBdr>
            </w:div>
            <w:div w:id="805440471">
              <w:marLeft w:val="0"/>
              <w:marRight w:val="0"/>
              <w:marTop w:val="0"/>
              <w:marBottom w:val="0"/>
              <w:divBdr>
                <w:top w:val="none" w:sz="0" w:space="0" w:color="auto"/>
                <w:left w:val="none" w:sz="0" w:space="0" w:color="auto"/>
                <w:bottom w:val="none" w:sz="0" w:space="0" w:color="auto"/>
                <w:right w:val="none" w:sz="0" w:space="0" w:color="auto"/>
              </w:divBdr>
            </w:div>
            <w:div w:id="1026638296">
              <w:marLeft w:val="0"/>
              <w:marRight w:val="0"/>
              <w:marTop w:val="0"/>
              <w:marBottom w:val="0"/>
              <w:divBdr>
                <w:top w:val="none" w:sz="0" w:space="0" w:color="auto"/>
                <w:left w:val="none" w:sz="0" w:space="0" w:color="auto"/>
                <w:bottom w:val="none" w:sz="0" w:space="0" w:color="auto"/>
                <w:right w:val="none" w:sz="0" w:space="0" w:color="auto"/>
              </w:divBdr>
            </w:div>
            <w:div w:id="664404686">
              <w:marLeft w:val="0"/>
              <w:marRight w:val="0"/>
              <w:marTop w:val="0"/>
              <w:marBottom w:val="0"/>
              <w:divBdr>
                <w:top w:val="none" w:sz="0" w:space="0" w:color="auto"/>
                <w:left w:val="none" w:sz="0" w:space="0" w:color="auto"/>
                <w:bottom w:val="none" w:sz="0" w:space="0" w:color="auto"/>
                <w:right w:val="none" w:sz="0" w:space="0" w:color="auto"/>
              </w:divBdr>
            </w:div>
            <w:div w:id="789596136">
              <w:marLeft w:val="0"/>
              <w:marRight w:val="0"/>
              <w:marTop w:val="0"/>
              <w:marBottom w:val="0"/>
              <w:divBdr>
                <w:top w:val="none" w:sz="0" w:space="0" w:color="auto"/>
                <w:left w:val="none" w:sz="0" w:space="0" w:color="auto"/>
                <w:bottom w:val="none" w:sz="0" w:space="0" w:color="auto"/>
                <w:right w:val="none" w:sz="0" w:space="0" w:color="auto"/>
              </w:divBdr>
            </w:div>
            <w:div w:id="1032343986">
              <w:marLeft w:val="0"/>
              <w:marRight w:val="0"/>
              <w:marTop w:val="0"/>
              <w:marBottom w:val="0"/>
              <w:divBdr>
                <w:top w:val="none" w:sz="0" w:space="0" w:color="auto"/>
                <w:left w:val="none" w:sz="0" w:space="0" w:color="auto"/>
                <w:bottom w:val="none" w:sz="0" w:space="0" w:color="auto"/>
                <w:right w:val="none" w:sz="0" w:space="0" w:color="auto"/>
              </w:divBdr>
            </w:div>
            <w:div w:id="1113206182">
              <w:marLeft w:val="0"/>
              <w:marRight w:val="0"/>
              <w:marTop w:val="0"/>
              <w:marBottom w:val="0"/>
              <w:divBdr>
                <w:top w:val="none" w:sz="0" w:space="0" w:color="auto"/>
                <w:left w:val="none" w:sz="0" w:space="0" w:color="auto"/>
                <w:bottom w:val="none" w:sz="0" w:space="0" w:color="auto"/>
                <w:right w:val="none" w:sz="0" w:space="0" w:color="auto"/>
              </w:divBdr>
            </w:div>
            <w:div w:id="1195072495">
              <w:marLeft w:val="0"/>
              <w:marRight w:val="0"/>
              <w:marTop w:val="0"/>
              <w:marBottom w:val="0"/>
              <w:divBdr>
                <w:top w:val="none" w:sz="0" w:space="0" w:color="auto"/>
                <w:left w:val="none" w:sz="0" w:space="0" w:color="auto"/>
                <w:bottom w:val="none" w:sz="0" w:space="0" w:color="auto"/>
                <w:right w:val="none" w:sz="0" w:space="0" w:color="auto"/>
              </w:divBdr>
            </w:div>
            <w:div w:id="2117555918">
              <w:marLeft w:val="0"/>
              <w:marRight w:val="0"/>
              <w:marTop w:val="0"/>
              <w:marBottom w:val="0"/>
              <w:divBdr>
                <w:top w:val="none" w:sz="0" w:space="0" w:color="auto"/>
                <w:left w:val="none" w:sz="0" w:space="0" w:color="auto"/>
                <w:bottom w:val="none" w:sz="0" w:space="0" w:color="auto"/>
                <w:right w:val="none" w:sz="0" w:space="0" w:color="auto"/>
              </w:divBdr>
            </w:div>
            <w:div w:id="1341464000">
              <w:marLeft w:val="0"/>
              <w:marRight w:val="0"/>
              <w:marTop w:val="0"/>
              <w:marBottom w:val="0"/>
              <w:divBdr>
                <w:top w:val="none" w:sz="0" w:space="0" w:color="auto"/>
                <w:left w:val="none" w:sz="0" w:space="0" w:color="auto"/>
                <w:bottom w:val="none" w:sz="0" w:space="0" w:color="auto"/>
                <w:right w:val="none" w:sz="0" w:space="0" w:color="auto"/>
              </w:divBdr>
            </w:div>
            <w:div w:id="1722635431">
              <w:marLeft w:val="0"/>
              <w:marRight w:val="0"/>
              <w:marTop w:val="0"/>
              <w:marBottom w:val="0"/>
              <w:divBdr>
                <w:top w:val="none" w:sz="0" w:space="0" w:color="auto"/>
                <w:left w:val="none" w:sz="0" w:space="0" w:color="auto"/>
                <w:bottom w:val="none" w:sz="0" w:space="0" w:color="auto"/>
                <w:right w:val="none" w:sz="0" w:space="0" w:color="auto"/>
              </w:divBdr>
            </w:div>
            <w:div w:id="848838118">
              <w:marLeft w:val="0"/>
              <w:marRight w:val="0"/>
              <w:marTop w:val="0"/>
              <w:marBottom w:val="0"/>
              <w:divBdr>
                <w:top w:val="none" w:sz="0" w:space="0" w:color="auto"/>
                <w:left w:val="none" w:sz="0" w:space="0" w:color="auto"/>
                <w:bottom w:val="none" w:sz="0" w:space="0" w:color="auto"/>
                <w:right w:val="none" w:sz="0" w:space="0" w:color="auto"/>
              </w:divBdr>
            </w:div>
            <w:div w:id="999621460">
              <w:marLeft w:val="0"/>
              <w:marRight w:val="0"/>
              <w:marTop w:val="0"/>
              <w:marBottom w:val="0"/>
              <w:divBdr>
                <w:top w:val="none" w:sz="0" w:space="0" w:color="auto"/>
                <w:left w:val="none" w:sz="0" w:space="0" w:color="auto"/>
                <w:bottom w:val="none" w:sz="0" w:space="0" w:color="auto"/>
                <w:right w:val="none" w:sz="0" w:space="0" w:color="auto"/>
              </w:divBdr>
            </w:div>
            <w:div w:id="926232502">
              <w:marLeft w:val="0"/>
              <w:marRight w:val="0"/>
              <w:marTop w:val="0"/>
              <w:marBottom w:val="0"/>
              <w:divBdr>
                <w:top w:val="none" w:sz="0" w:space="0" w:color="auto"/>
                <w:left w:val="none" w:sz="0" w:space="0" w:color="auto"/>
                <w:bottom w:val="none" w:sz="0" w:space="0" w:color="auto"/>
                <w:right w:val="none" w:sz="0" w:space="0" w:color="auto"/>
              </w:divBdr>
            </w:div>
            <w:div w:id="2024937090">
              <w:marLeft w:val="0"/>
              <w:marRight w:val="0"/>
              <w:marTop w:val="0"/>
              <w:marBottom w:val="0"/>
              <w:divBdr>
                <w:top w:val="none" w:sz="0" w:space="0" w:color="auto"/>
                <w:left w:val="none" w:sz="0" w:space="0" w:color="auto"/>
                <w:bottom w:val="none" w:sz="0" w:space="0" w:color="auto"/>
                <w:right w:val="none" w:sz="0" w:space="0" w:color="auto"/>
              </w:divBdr>
            </w:div>
            <w:div w:id="400755306">
              <w:marLeft w:val="0"/>
              <w:marRight w:val="0"/>
              <w:marTop w:val="0"/>
              <w:marBottom w:val="0"/>
              <w:divBdr>
                <w:top w:val="none" w:sz="0" w:space="0" w:color="auto"/>
                <w:left w:val="none" w:sz="0" w:space="0" w:color="auto"/>
                <w:bottom w:val="none" w:sz="0" w:space="0" w:color="auto"/>
                <w:right w:val="none" w:sz="0" w:space="0" w:color="auto"/>
              </w:divBdr>
            </w:div>
            <w:div w:id="579632003">
              <w:marLeft w:val="0"/>
              <w:marRight w:val="0"/>
              <w:marTop w:val="0"/>
              <w:marBottom w:val="0"/>
              <w:divBdr>
                <w:top w:val="none" w:sz="0" w:space="0" w:color="auto"/>
                <w:left w:val="none" w:sz="0" w:space="0" w:color="auto"/>
                <w:bottom w:val="none" w:sz="0" w:space="0" w:color="auto"/>
                <w:right w:val="none" w:sz="0" w:space="0" w:color="auto"/>
              </w:divBdr>
            </w:div>
            <w:div w:id="2098355419">
              <w:marLeft w:val="0"/>
              <w:marRight w:val="0"/>
              <w:marTop w:val="0"/>
              <w:marBottom w:val="0"/>
              <w:divBdr>
                <w:top w:val="none" w:sz="0" w:space="0" w:color="auto"/>
                <w:left w:val="none" w:sz="0" w:space="0" w:color="auto"/>
                <w:bottom w:val="none" w:sz="0" w:space="0" w:color="auto"/>
                <w:right w:val="none" w:sz="0" w:space="0" w:color="auto"/>
              </w:divBdr>
            </w:div>
            <w:div w:id="1486891627">
              <w:marLeft w:val="0"/>
              <w:marRight w:val="0"/>
              <w:marTop w:val="0"/>
              <w:marBottom w:val="0"/>
              <w:divBdr>
                <w:top w:val="none" w:sz="0" w:space="0" w:color="auto"/>
                <w:left w:val="none" w:sz="0" w:space="0" w:color="auto"/>
                <w:bottom w:val="none" w:sz="0" w:space="0" w:color="auto"/>
                <w:right w:val="none" w:sz="0" w:space="0" w:color="auto"/>
              </w:divBdr>
            </w:div>
            <w:div w:id="1641226679">
              <w:marLeft w:val="0"/>
              <w:marRight w:val="0"/>
              <w:marTop w:val="0"/>
              <w:marBottom w:val="0"/>
              <w:divBdr>
                <w:top w:val="none" w:sz="0" w:space="0" w:color="auto"/>
                <w:left w:val="none" w:sz="0" w:space="0" w:color="auto"/>
                <w:bottom w:val="none" w:sz="0" w:space="0" w:color="auto"/>
                <w:right w:val="none" w:sz="0" w:space="0" w:color="auto"/>
              </w:divBdr>
            </w:div>
            <w:div w:id="1899630506">
              <w:marLeft w:val="0"/>
              <w:marRight w:val="0"/>
              <w:marTop w:val="0"/>
              <w:marBottom w:val="0"/>
              <w:divBdr>
                <w:top w:val="none" w:sz="0" w:space="0" w:color="auto"/>
                <w:left w:val="none" w:sz="0" w:space="0" w:color="auto"/>
                <w:bottom w:val="none" w:sz="0" w:space="0" w:color="auto"/>
                <w:right w:val="none" w:sz="0" w:space="0" w:color="auto"/>
              </w:divBdr>
            </w:div>
            <w:div w:id="148904179">
              <w:marLeft w:val="0"/>
              <w:marRight w:val="0"/>
              <w:marTop w:val="0"/>
              <w:marBottom w:val="0"/>
              <w:divBdr>
                <w:top w:val="none" w:sz="0" w:space="0" w:color="auto"/>
                <w:left w:val="none" w:sz="0" w:space="0" w:color="auto"/>
                <w:bottom w:val="none" w:sz="0" w:space="0" w:color="auto"/>
                <w:right w:val="none" w:sz="0" w:space="0" w:color="auto"/>
              </w:divBdr>
            </w:div>
            <w:div w:id="843975108">
              <w:marLeft w:val="0"/>
              <w:marRight w:val="0"/>
              <w:marTop w:val="0"/>
              <w:marBottom w:val="0"/>
              <w:divBdr>
                <w:top w:val="none" w:sz="0" w:space="0" w:color="auto"/>
                <w:left w:val="none" w:sz="0" w:space="0" w:color="auto"/>
                <w:bottom w:val="none" w:sz="0" w:space="0" w:color="auto"/>
                <w:right w:val="none" w:sz="0" w:space="0" w:color="auto"/>
              </w:divBdr>
            </w:div>
            <w:div w:id="871259882">
              <w:marLeft w:val="0"/>
              <w:marRight w:val="0"/>
              <w:marTop w:val="0"/>
              <w:marBottom w:val="0"/>
              <w:divBdr>
                <w:top w:val="none" w:sz="0" w:space="0" w:color="auto"/>
                <w:left w:val="none" w:sz="0" w:space="0" w:color="auto"/>
                <w:bottom w:val="none" w:sz="0" w:space="0" w:color="auto"/>
                <w:right w:val="none" w:sz="0" w:space="0" w:color="auto"/>
              </w:divBdr>
            </w:div>
            <w:div w:id="1663238873">
              <w:marLeft w:val="0"/>
              <w:marRight w:val="0"/>
              <w:marTop w:val="0"/>
              <w:marBottom w:val="0"/>
              <w:divBdr>
                <w:top w:val="none" w:sz="0" w:space="0" w:color="auto"/>
                <w:left w:val="none" w:sz="0" w:space="0" w:color="auto"/>
                <w:bottom w:val="none" w:sz="0" w:space="0" w:color="auto"/>
                <w:right w:val="none" w:sz="0" w:space="0" w:color="auto"/>
              </w:divBdr>
            </w:div>
            <w:div w:id="901865531">
              <w:marLeft w:val="0"/>
              <w:marRight w:val="0"/>
              <w:marTop w:val="0"/>
              <w:marBottom w:val="0"/>
              <w:divBdr>
                <w:top w:val="none" w:sz="0" w:space="0" w:color="auto"/>
                <w:left w:val="none" w:sz="0" w:space="0" w:color="auto"/>
                <w:bottom w:val="none" w:sz="0" w:space="0" w:color="auto"/>
                <w:right w:val="none" w:sz="0" w:space="0" w:color="auto"/>
              </w:divBdr>
            </w:div>
            <w:div w:id="1229849974">
              <w:marLeft w:val="0"/>
              <w:marRight w:val="0"/>
              <w:marTop w:val="0"/>
              <w:marBottom w:val="0"/>
              <w:divBdr>
                <w:top w:val="none" w:sz="0" w:space="0" w:color="auto"/>
                <w:left w:val="none" w:sz="0" w:space="0" w:color="auto"/>
                <w:bottom w:val="none" w:sz="0" w:space="0" w:color="auto"/>
                <w:right w:val="none" w:sz="0" w:space="0" w:color="auto"/>
              </w:divBdr>
            </w:div>
            <w:div w:id="2077127248">
              <w:marLeft w:val="0"/>
              <w:marRight w:val="0"/>
              <w:marTop w:val="0"/>
              <w:marBottom w:val="0"/>
              <w:divBdr>
                <w:top w:val="none" w:sz="0" w:space="0" w:color="auto"/>
                <w:left w:val="none" w:sz="0" w:space="0" w:color="auto"/>
                <w:bottom w:val="none" w:sz="0" w:space="0" w:color="auto"/>
                <w:right w:val="none" w:sz="0" w:space="0" w:color="auto"/>
              </w:divBdr>
            </w:div>
            <w:div w:id="348876985">
              <w:marLeft w:val="0"/>
              <w:marRight w:val="0"/>
              <w:marTop w:val="0"/>
              <w:marBottom w:val="0"/>
              <w:divBdr>
                <w:top w:val="none" w:sz="0" w:space="0" w:color="auto"/>
                <w:left w:val="none" w:sz="0" w:space="0" w:color="auto"/>
                <w:bottom w:val="none" w:sz="0" w:space="0" w:color="auto"/>
                <w:right w:val="none" w:sz="0" w:space="0" w:color="auto"/>
              </w:divBdr>
            </w:div>
            <w:div w:id="359209682">
              <w:marLeft w:val="0"/>
              <w:marRight w:val="0"/>
              <w:marTop w:val="0"/>
              <w:marBottom w:val="0"/>
              <w:divBdr>
                <w:top w:val="none" w:sz="0" w:space="0" w:color="auto"/>
                <w:left w:val="none" w:sz="0" w:space="0" w:color="auto"/>
                <w:bottom w:val="none" w:sz="0" w:space="0" w:color="auto"/>
                <w:right w:val="none" w:sz="0" w:space="0" w:color="auto"/>
              </w:divBdr>
            </w:div>
            <w:div w:id="1969703200">
              <w:marLeft w:val="0"/>
              <w:marRight w:val="0"/>
              <w:marTop w:val="0"/>
              <w:marBottom w:val="0"/>
              <w:divBdr>
                <w:top w:val="none" w:sz="0" w:space="0" w:color="auto"/>
                <w:left w:val="none" w:sz="0" w:space="0" w:color="auto"/>
                <w:bottom w:val="none" w:sz="0" w:space="0" w:color="auto"/>
                <w:right w:val="none" w:sz="0" w:space="0" w:color="auto"/>
              </w:divBdr>
            </w:div>
            <w:div w:id="1822387308">
              <w:marLeft w:val="0"/>
              <w:marRight w:val="0"/>
              <w:marTop w:val="0"/>
              <w:marBottom w:val="0"/>
              <w:divBdr>
                <w:top w:val="none" w:sz="0" w:space="0" w:color="auto"/>
                <w:left w:val="none" w:sz="0" w:space="0" w:color="auto"/>
                <w:bottom w:val="none" w:sz="0" w:space="0" w:color="auto"/>
                <w:right w:val="none" w:sz="0" w:space="0" w:color="auto"/>
              </w:divBdr>
            </w:div>
            <w:div w:id="568885227">
              <w:marLeft w:val="0"/>
              <w:marRight w:val="0"/>
              <w:marTop w:val="0"/>
              <w:marBottom w:val="0"/>
              <w:divBdr>
                <w:top w:val="none" w:sz="0" w:space="0" w:color="auto"/>
                <w:left w:val="none" w:sz="0" w:space="0" w:color="auto"/>
                <w:bottom w:val="none" w:sz="0" w:space="0" w:color="auto"/>
                <w:right w:val="none" w:sz="0" w:space="0" w:color="auto"/>
              </w:divBdr>
            </w:div>
            <w:div w:id="465515144">
              <w:marLeft w:val="0"/>
              <w:marRight w:val="0"/>
              <w:marTop w:val="0"/>
              <w:marBottom w:val="0"/>
              <w:divBdr>
                <w:top w:val="none" w:sz="0" w:space="0" w:color="auto"/>
                <w:left w:val="none" w:sz="0" w:space="0" w:color="auto"/>
                <w:bottom w:val="none" w:sz="0" w:space="0" w:color="auto"/>
                <w:right w:val="none" w:sz="0" w:space="0" w:color="auto"/>
              </w:divBdr>
            </w:div>
            <w:div w:id="419713785">
              <w:marLeft w:val="0"/>
              <w:marRight w:val="0"/>
              <w:marTop w:val="0"/>
              <w:marBottom w:val="0"/>
              <w:divBdr>
                <w:top w:val="none" w:sz="0" w:space="0" w:color="auto"/>
                <w:left w:val="none" w:sz="0" w:space="0" w:color="auto"/>
                <w:bottom w:val="none" w:sz="0" w:space="0" w:color="auto"/>
                <w:right w:val="none" w:sz="0" w:space="0" w:color="auto"/>
              </w:divBdr>
            </w:div>
            <w:div w:id="1194808349">
              <w:marLeft w:val="0"/>
              <w:marRight w:val="0"/>
              <w:marTop w:val="0"/>
              <w:marBottom w:val="0"/>
              <w:divBdr>
                <w:top w:val="none" w:sz="0" w:space="0" w:color="auto"/>
                <w:left w:val="none" w:sz="0" w:space="0" w:color="auto"/>
                <w:bottom w:val="none" w:sz="0" w:space="0" w:color="auto"/>
                <w:right w:val="none" w:sz="0" w:space="0" w:color="auto"/>
              </w:divBdr>
            </w:div>
            <w:div w:id="108401028">
              <w:marLeft w:val="0"/>
              <w:marRight w:val="0"/>
              <w:marTop w:val="0"/>
              <w:marBottom w:val="0"/>
              <w:divBdr>
                <w:top w:val="none" w:sz="0" w:space="0" w:color="auto"/>
                <w:left w:val="none" w:sz="0" w:space="0" w:color="auto"/>
                <w:bottom w:val="none" w:sz="0" w:space="0" w:color="auto"/>
                <w:right w:val="none" w:sz="0" w:space="0" w:color="auto"/>
              </w:divBdr>
            </w:div>
            <w:div w:id="2091584425">
              <w:marLeft w:val="0"/>
              <w:marRight w:val="0"/>
              <w:marTop w:val="0"/>
              <w:marBottom w:val="0"/>
              <w:divBdr>
                <w:top w:val="none" w:sz="0" w:space="0" w:color="auto"/>
                <w:left w:val="none" w:sz="0" w:space="0" w:color="auto"/>
                <w:bottom w:val="none" w:sz="0" w:space="0" w:color="auto"/>
                <w:right w:val="none" w:sz="0" w:space="0" w:color="auto"/>
              </w:divBdr>
            </w:div>
            <w:div w:id="1568028571">
              <w:marLeft w:val="0"/>
              <w:marRight w:val="0"/>
              <w:marTop w:val="0"/>
              <w:marBottom w:val="0"/>
              <w:divBdr>
                <w:top w:val="none" w:sz="0" w:space="0" w:color="auto"/>
                <w:left w:val="none" w:sz="0" w:space="0" w:color="auto"/>
                <w:bottom w:val="none" w:sz="0" w:space="0" w:color="auto"/>
                <w:right w:val="none" w:sz="0" w:space="0" w:color="auto"/>
              </w:divBdr>
            </w:div>
            <w:div w:id="1177695032">
              <w:marLeft w:val="0"/>
              <w:marRight w:val="0"/>
              <w:marTop w:val="0"/>
              <w:marBottom w:val="0"/>
              <w:divBdr>
                <w:top w:val="none" w:sz="0" w:space="0" w:color="auto"/>
                <w:left w:val="none" w:sz="0" w:space="0" w:color="auto"/>
                <w:bottom w:val="none" w:sz="0" w:space="0" w:color="auto"/>
                <w:right w:val="none" w:sz="0" w:space="0" w:color="auto"/>
              </w:divBdr>
            </w:div>
            <w:div w:id="1883326420">
              <w:marLeft w:val="0"/>
              <w:marRight w:val="0"/>
              <w:marTop w:val="0"/>
              <w:marBottom w:val="0"/>
              <w:divBdr>
                <w:top w:val="none" w:sz="0" w:space="0" w:color="auto"/>
                <w:left w:val="none" w:sz="0" w:space="0" w:color="auto"/>
                <w:bottom w:val="none" w:sz="0" w:space="0" w:color="auto"/>
                <w:right w:val="none" w:sz="0" w:space="0" w:color="auto"/>
              </w:divBdr>
            </w:div>
            <w:div w:id="859244403">
              <w:marLeft w:val="0"/>
              <w:marRight w:val="0"/>
              <w:marTop w:val="0"/>
              <w:marBottom w:val="0"/>
              <w:divBdr>
                <w:top w:val="none" w:sz="0" w:space="0" w:color="auto"/>
                <w:left w:val="none" w:sz="0" w:space="0" w:color="auto"/>
                <w:bottom w:val="none" w:sz="0" w:space="0" w:color="auto"/>
                <w:right w:val="none" w:sz="0" w:space="0" w:color="auto"/>
              </w:divBdr>
            </w:div>
            <w:div w:id="1263611067">
              <w:marLeft w:val="0"/>
              <w:marRight w:val="0"/>
              <w:marTop w:val="0"/>
              <w:marBottom w:val="0"/>
              <w:divBdr>
                <w:top w:val="none" w:sz="0" w:space="0" w:color="auto"/>
                <w:left w:val="none" w:sz="0" w:space="0" w:color="auto"/>
                <w:bottom w:val="none" w:sz="0" w:space="0" w:color="auto"/>
                <w:right w:val="none" w:sz="0" w:space="0" w:color="auto"/>
              </w:divBdr>
            </w:div>
            <w:div w:id="581447724">
              <w:marLeft w:val="0"/>
              <w:marRight w:val="0"/>
              <w:marTop w:val="0"/>
              <w:marBottom w:val="0"/>
              <w:divBdr>
                <w:top w:val="none" w:sz="0" w:space="0" w:color="auto"/>
                <w:left w:val="none" w:sz="0" w:space="0" w:color="auto"/>
                <w:bottom w:val="none" w:sz="0" w:space="0" w:color="auto"/>
                <w:right w:val="none" w:sz="0" w:space="0" w:color="auto"/>
              </w:divBdr>
            </w:div>
            <w:div w:id="802575066">
              <w:marLeft w:val="0"/>
              <w:marRight w:val="0"/>
              <w:marTop w:val="0"/>
              <w:marBottom w:val="0"/>
              <w:divBdr>
                <w:top w:val="none" w:sz="0" w:space="0" w:color="auto"/>
                <w:left w:val="none" w:sz="0" w:space="0" w:color="auto"/>
                <w:bottom w:val="none" w:sz="0" w:space="0" w:color="auto"/>
                <w:right w:val="none" w:sz="0" w:space="0" w:color="auto"/>
              </w:divBdr>
            </w:div>
            <w:div w:id="220289306">
              <w:marLeft w:val="0"/>
              <w:marRight w:val="0"/>
              <w:marTop w:val="0"/>
              <w:marBottom w:val="0"/>
              <w:divBdr>
                <w:top w:val="none" w:sz="0" w:space="0" w:color="auto"/>
                <w:left w:val="none" w:sz="0" w:space="0" w:color="auto"/>
                <w:bottom w:val="none" w:sz="0" w:space="0" w:color="auto"/>
                <w:right w:val="none" w:sz="0" w:space="0" w:color="auto"/>
              </w:divBdr>
            </w:div>
            <w:div w:id="1498379553">
              <w:marLeft w:val="0"/>
              <w:marRight w:val="0"/>
              <w:marTop w:val="0"/>
              <w:marBottom w:val="0"/>
              <w:divBdr>
                <w:top w:val="none" w:sz="0" w:space="0" w:color="auto"/>
                <w:left w:val="none" w:sz="0" w:space="0" w:color="auto"/>
                <w:bottom w:val="none" w:sz="0" w:space="0" w:color="auto"/>
                <w:right w:val="none" w:sz="0" w:space="0" w:color="auto"/>
              </w:divBdr>
            </w:div>
            <w:div w:id="689068562">
              <w:marLeft w:val="0"/>
              <w:marRight w:val="0"/>
              <w:marTop w:val="0"/>
              <w:marBottom w:val="0"/>
              <w:divBdr>
                <w:top w:val="none" w:sz="0" w:space="0" w:color="auto"/>
                <w:left w:val="none" w:sz="0" w:space="0" w:color="auto"/>
                <w:bottom w:val="none" w:sz="0" w:space="0" w:color="auto"/>
                <w:right w:val="none" w:sz="0" w:space="0" w:color="auto"/>
              </w:divBdr>
            </w:div>
            <w:div w:id="282268028">
              <w:marLeft w:val="0"/>
              <w:marRight w:val="0"/>
              <w:marTop w:val="0"/>
              <w:marBottom w:val="0"/>
              <w:divBdr>
                <w:top w:val="none" w:sz="0" w:space="0" w:color="auto"/>
                <w:left w:val="none" w:sz="0" w:space="0" w:color="auto"/>
                <w:bottom w:val="none" w:sz="0" w:space="0" w:color="auto"/>
                <w:right w:val="none" w:sz="0" w:space="0" w:color="auto"/>
              </w:divBdr>
            </w:div>
            <w:div w:id="1430857555">
              <w:marLeft w:val="0"/>
              <w:marRight w:val="0"/>
              <w:marTop w:val="0"/>
              <w:marBottom w:val="0"/>
              <w:divBdr>
                <w:top w:val="none" w:sz="0" w:space="0" w:color="auto"/>
                <w:left w:val="none" w:sz="0" w:space="0" w:color="auto"/>
                <w:bottom w:val="none" w:sz="0" w:space="0" w:color="auto"/>
                <w:right w:val="none" w:sz="0" w:space="0" w:color="auto"/>
              </w:divBdr>
            </w:div>
            <w:div w:id="481505214">
              <w:marLeft w:val="0"/>
              <w:marRight w:val="0"/>
              <w:marTop w:val="0"/>
              <w:marBottom w:val="0"/>
              <w:divBdr>
                <w:top w:val="none" w:sz="0" w:space="0" w:color="auto"/>
                <w:left w:val="none" w:sz="0" w:space="0" w:color="auto"/>
                <w:bottom w:val="none" w:sz="0" w:space="0" w:color="auto"/>
                <w:right w:val="none" w:sz="0" w:space="0" w:color="auto"/>
              </w:divBdr>
            </w:div>
            <w:div w:id="518203021">
              <w:marLeft w:val="0"/>
              <w:marRight w:val="0"/>
              <w:marTop w:val="0"/>
              <w:marBottom w:val="0"/>
              <w:divBdr>
                <w:top w:val="none" w:sz="0" w:space="0" w:color="auto"/>
                <w:left w:val="none" w:sz="0" w:space="0" w:color="auto"/>
                <w:bottom w:val="none" w:sz="0" w:space="0" w:color="auto"/>
                <w:right w:val="none" w:sz="0" w:space="0" w:color="auto"/>
              </w:divBdr>
            </w:div>
            <w:div w:id="2118866012">
              <w:marLeft w:val="0"/>
              <w:marRight w:val="0"/>
              <w:marTop w:val="0"/>
              <w:marBottom w:val="0"/>
              <w:divBdr>
                <w:top w:val="none" w:sz="0" w:space="0" w:color="auto"/>
                <w:left w:val="none" w:sz="0" w:space="0" w:color="auto"/>
                <w:bottom w:val="none" w:sz="0" w:space="0" w:color="auto"/>
                <w:right w:val="none" w:sz="0" w:space="0" w:color="auto"/>
              </w:divBdr>
            </w:div>
            <w:div w:id="2031451208">
              <w:marLeft w:val="0"/>
              <w:marRight w:val="0"/>
              <w:marTop w:val="0"/>
              <w:marBottom w:val="0"/>
              <w:divBdr>
                <w:top w:val="none" w:sz="0" w:space="0" w:color="auto"/>
                <w:left w:val="none" w:sz="0" w:space="0" w:color="auto"/>
                <w:bottom w:val="none" w:sz="0" w:space="0" w:color="auto"/>
                <w:right w:val="none" w:sz="0" w:space="0" w:color="auto"/>
              </w:divBdr>
            </w:div>
            <w:div w:id="237251354">
              <w:marLeft w:val="0"/>
              <w:marRight w:val="0"/>
              <w:marTop w:val="0"/>
              <w:marBottom w:val="0"/>
              <w:divBdr>
                <w:top w:val="none" w:sz="0" w:space="0" w:color="auto"/>
                <w:left w:val="none" w:sz="0" w:space="0" w:color="auto"/>
                <w:bottom w:val="none" w:sz="0" w:space="0" w:color="auto"/>
                <w:right w:val="none" w:sz="0" w:space="0" w:color="auto"/>
              </w:divBdr>
            </w:div>
            <w:div w:id="671417313">
              <w:marLeft w:val="0"/>
              <w:marRight w:val="0"/>
              <w:marTop w:val="0"/>
              <w:marBottom w:val="0"/>
              <w:divBdr>
                <w:top w:val="none" w:sz="0" w:space="0" w:color="auto"/>
                <w:left w:val="none" w:sz="0" w:space="0" w:color="auto"/>
                <w:bottom w:val="none" w:sz="0" w:space="0" w:color="auto"/>
                <w:right w:val="none" w:sz="0" w:space="0" w:color="auto"/>
              </w:divBdr>
            </w:div>
            <w:div w:id="1215505480">
              <w:marLeft w:val="0"/>
              <w:marRight w:val="0"/>
              <w:marTop w:val="0"/>
              <w:marBottom w:val="0"/>
              <w:divBdr>
                <w:top w:val="none" w:sz="0" w:space="0" w:color="auto"/>
                <w:left w:val="none" w:sz="0" w:space="0" w:color="auto"/>
                <w:bottom w:val="none" w:sz="0" w:space="0" w:color="auto"/>
                <w:right w:val="none" w:sz="0" w:space="0" w:color="auto"/>
              </w:divBdr>
            </w:div>
            <w:div w:id="2144690657">
              <w:marLeft w:val="0"/>
              <w:marRight w:val="0"/>
              <w:marTop w:val="0"/>
              <w:marBottom w:val="0"/>
              <w:divBdr>
                <w:top w:val="none" w:sz="0" w:space="0" w:color="auto"/>
                <w:left w:val="none" w:sz="0" w:space="0" w:color="auto"/>
                <w:bottom w:val="none" w:sz="0" w:space="0" w:color="auto"/>
                <w:right w:val="none" w:sz="0" w:space="0" w:color="auto"/>
              </w:divBdr>
            </w:div>
            <w:div w:id="528832452">
              <w:marLeft w:val="0"/>
              <w:marRight w:val="0"/>
              <w:marTop w:val="0"/>
              <w:marBottom w:val="0"/>
              <w:divBdr>
                <w:top w:val="none" w:sz="0" w:space="0" w:color="auto"/>
                <w:left w:val="none" w:sz="0" w:space="0" w:color="auto"/>
                <w:bottom w:val="none" w:sz="0" w:space="0" w:color="auto"/>
                <w:right w:val="none" w:sz="0" w:space="0" w:color="auto"/>
              </w:divBdr>
            </w:div>
            <w:div w:id="206570709">
              <w:marLeft w:val="0"/>
              <w:marRight w:val="0"/>
              <w:marTop w:val="0"/>
              <w:marBottom w:val="0"/>
              <w:divBdr>
                <w:top w:val="none" w:sz="0" w:space="0" w:color="auto"/>
                <w:left w:val="none" w:sz="0" w:space="0" w:color="auto"/>
                <w:bottom w:val="none" w:sz="0" w:space="0" w:color="auto"/>
                <w:right w:val="none" w:sz="0" w:space="0" w:color="auto"/>
              </w:divBdr>
            </w:div>
            <w:div w:id="1837725589">
              <w:marLeft w:val="0"/>
              <w:marRight w:val="0"/>
              <w:marTop w:val="0"/>
              <w:marBottom w:val="0"/>
              <w:divBdr>
                <w:top w:val="none" w:sz="0" w:space="0" w:color="auto"/>
                <w:left w:val="none" w:sz="0" w:space="0" w:color="auto"/>
                <w:bottom w:val="none" w:sz="0" w:space="0" w:color="auto"/>
                <w:right w:val="none" w:sz="0" w:space="0" w:color="auto"/>
              </w:divBdr>
            </w:div>
            <w:div w:id="826477561">
              <w:marLeft w:val="0"/>
              <w:marRight w:val="0"/>
              <w:marTop w:val="0"/>
              <w:marBottom w:val="0"/>
              <w:divBdr>
                <w:top w:val="none" w:sz="0" w:space="0" w:color="auto"/>
                <w:left w:val="none" w:sz="0" w:space="0" w:color="auto"/>
                <w:bottom w:val="none" w:sz="0" w:space="0" w:color="auto"/>
                <w:right w:val="none" w:sz="0" w:space="0" w:color="auto"/>
              </w:divBdr>
            </w:div>
            <w:div w:id="1614826759">
              <w:marLeft w:val="0"/>
              <w:marRight w:val="0"/>
              <w:marTop w:val="0"/>
              <w:marBottom w:val="0"/>
              <w:divBdr>
                <w:top w:val="none" w:sz="0" w:space="0" w:color="auto"/>
                <w:left w:val="none" w:sz="0" w:space="0" w:color="auto"/>
                <w:bottom w:val="none" w:sz="0" w:space="0" w:color="auto"/>
                <w:right w:val="none" w:sz="0" w:space="0" w:color="auto"/>
              </w:divBdr>
            </w:div>
            <w:div w:id="585070815">
              <w:marLeft w:val="0"/>
              <w:marRight w:val="0"/>
              <w:marTop w:val="0"/>
              <w:marBottom w:val="0"/>
              <w:divBdr>
                <w:top w:val="none" w:sz="0" w:space="0" w:color="auto"/>
                <w:left w:val="none" w:sz="0" w:space="0" w:color="auto"/>
                <w:bottom w:val="none" w:sz="0" w:space="0" w:color="auto"/>
                <w:right w:val="none" w:sz="0" w:space="0" w:color="auto"/>
              </w:divBdr>
            </w:div>
            <w:div w:id="900990337">
              <w:marLeft w:val="0"/>
              <w:marRight w:val="0"/>
              <w:marTop w:val="0"/>
              <w:marBottom w:val="0"/>
              <w:divBdr>
                <w:top w:val="none" w:sz="0" w:space="0" w:color="auto"/>
                <w:left w:val="none" w:sz="0" w:space="0" w:color="auto"/>
                <w:bottom w:val="none" w:sz="0" w:space="0" w:color="auto"/>
                <w:right w:val="none" w:sz="0" w:space="0" w:color="auto"/>
              </w:divBdr>
            </w:div>
            <w:div w:id="994070566">
              <w:marLeft w:val="0"/>
              <w:marRight w:val="0"/>
              <w:marTop w:val="0"/>
              <w:marBottom w:val="0"/>
              <w:divBdr>
                <w:top w:val="none" w:sz="0" w:space="0" w:color="auto"/>
                <w:left w:val="none" w:sz="0" w:space="0" w:color="auto"/>
                <w:bottom w:val="none" w:sz="0" w:space="0" w:color="auto"/>
                <w:right w:val="none" w:sz="0" w:space="0" w:color="auto"/>
              </w:divBdr>
            </w:div>
            <w:div w:id="1444181819">
              <w:marLeft w:val="0"/>
              <w:marRight w:val="0"/>
              <w:marTop w:val="0"/>
              <w:marBottom w:val="0"/>
              <w:divBdr>
                <w:top w:val="none" w:sz="0" w:space="0" w:color="auto"/>
                <w:left w:val="none" w:sz="0" w:space="0" w:color="auto"/>
                <w:bottom w:val="none" w:sz="0" w:space="0" w:color="auto"/>
                <w:right w:val="none" w:sz="0" w:space="0" w:color="auto"/>
              </w:divBdr>
            </w:div>
            <w:div w:id="891043301">
              <w:marLeft w:val="0"/>
              <w:marRight w:val="0"/>
              <w:marTop w:val="0"/>
              <w:marBottom w:val="0"/>
              <w:divBdr>
                <w:top w:val="none" w:sz="0" w:space="0" w:color="auto"/>
                <w:left w:val="none" w:sz="0" w:space="0" w:color="auto"/>
                <w:bottom w:val="none" w:sz="0" w:space="0" w:color="auto"/>
                <w:right w:val="none" w:sz="0" w:space="0" w:color="auto"/>
              </w:divBdr>
            </w:div>
            <w:div w:id="646473904">
              <w:marLeft w:val="0"/>
              <w:marRight w:val="0"/>
              <w:marTop w:val="0"/>
              <w:marBottom w:val="0"/>
              <w:divBdr>
                <w:top w:val="none" w:sz="0" w:space="0" w:color="auto"/>
                <w:left w:val="none" w:sz="0" w:space="0" w:color="auto"/>
                <w:bottom w:val="none" w:sz="0" w:space="0" w:color="auto"/>
                <w:right w:val="none" w:sz="0" w:space="0" w:color="auto"/>
              </w:divBdr>
            </w:div>
            <w:div w:id="1524435570">
              <w:marLeft w:val="0"/>
              <w:marRight w:val="0"/>
              <w:marTop w:val="0"/>
              <w:marBottom w:val="0"/>
              <w:divBdr>
                <w:top w:val="none" w:sz="0" w:space="0" w:color="auto"/>
                <w:left w:val="none" w:sz="0" w:space="0" w:color="auto"/>
                <w:bottom w:val="none" w:sz="0" w:space="0" w:color="auto"/>
                <w:right w:val="none" w:sz="0" w:space="0" w:color="auto"/>
              </w:divBdr>
            </w:div>
            <w:div w:id="936206632">
              <w:marLeft w:val="0"/>
              <w:marRight w:val="0"/>
              <w:marTop w:val="0"/>
              <w:marBottom w:val="0"/>
              <w:divBdr>
                <w:top w:val="none" w:sz="0" w:space="0" w:color="auto"/>
                <w:left w:val="none" w:sz="0" w:space="0" w:color="auto"/>
                <w:bottom w:val="none" w:sz="0" w:space="0" w:color="auto"/>
                <w:right w:val="none" w:sz="0" w:space="0" w:color="auto"/>
              </w:divBdr>
            </w:div>
            <w:div w:id="1802377621">
              <w:marLeft w:val="0"/>
              <w:marRight w:val="0"/>
              <w:marTop w:val="0"/>
              <w:marBottom w:val="0"/>
              <w:divBdr>
                <w:top w:val="none" w:sz="0" w:space="0" w:color="auto"/>
                <w:left w:val="none" w:sz="0" w:space="0" w:color="auto"/>
                <w:bottom w:val="none" w:sz="0" w:space="0" w:color="auto"/>
                <w:right w:val="none" w:sz="0" w:space="0" w:color="auto"/>
              </w:divBdr>
            </w:div>
            <w:div w:id="1735272477">
              <w:marLeft w:val="0"/>
              <w:marRight w:val="0"/>
              <w:marTop w:val="0"/>
              <w:marBottom w:val="0"/>
              <w:divBdr>
                <w:top w:val="none" w:sz="0" w:space="0" w:color="auto"/>
                <w:left w:val="none" w:sz="0" w:space="0" w:color="auto"/>
                <w:bottom w:val="none" w:sz="0" w:space="0" w:color="auto"/>
                <w:right w:val="none" w:sz="0" w:space="0" w:color="auto"/>
              </w:divBdr>
            </w:div>
            <w:div w:id="1895853884">
              <w:marLeft w:val="0"/>
              <w:marRight w:val="0"/>
              <w:marTop w:val="0"/>
              <w:marBottom w:val="0"/>
              <w:divBdr>
                <w:top w:val="none" w:sz="0" w:space="0" w:color="auto"/>
                <w:left w:val="none" w:sz="0" w:space="0" w:color="auto"/>
                <w:bottom w:val="none" w:sz="0" w:space="0" w:color="auto"/>
                <w:right w:val="none" w:sz="0" w:space="0" w:color="auto"/>
              </w:divBdr>
            </w:div>
            <w:div w:id="1878544714">
              <w:marLeft w:val="0"/>
              <w:marRight w:val="0"/>
              <w:marTop w:val="0"/>
              <w:marBottom w:val="0"/>
              <w:divBdr>
                <w:top w:val="none" w:sz="0" w:space="0" w:color="auto"/>
                <w:left w:val="none" w:sz="0" w:space="0" w:color="auto"/>
                <w:bottom w:val="none" w:sz="0" w:space="0" w:color="auto"/>
                <w:right w:val="none" w:sz="0" w:space="0" w:color="auto"/>
              </w:divBdr>
            </w:div>
            <w:div w:id="594359331">
              <w:marLeft w:val="0"/>
              <w:marRight w:val="0"/>
              <w:marTop w:val="0"/>
              <w:marBottom w:val="0"/>
              <w:divBdr>
                <w:top w:val="none" w:sz="0" w:space="0" w:color="auto"/>
                <w:left w:val="none" w:sz="0" w:space="0" w:color="auto"/>
                <w:bottom w:val="none" w:sz="0" w:space="0" w:color="auto"/>
                <w:right w:val="none" w:sz="0" w:space="0" w:color="auto"/>
              </w:divBdr>
            </w:div>
            <w:div w:id="1136873409">
              <w:marLeft w:val="0"/>
              <w:marRight w:val="0"/>
              <w:marTop w:val="0"/>
              <w:marBottom w:val="0"/>
              <w:divBdr>
                <w:top w:val="none" w:sz="0" w:space="0" w:color="auto"/>
                <w:left w:val="none" w:sz="0" w:space="0" w:color="auto"/>
                <w:bottom w:val="none" w:sz="0" w:space="0" w:color="auto"/>
                <w:right w:val="none" w:sz="0" w:space="0" w:color="auto"/>
              </w:divBdr>
            </w:div>
            <w:div w:id="1169832848">
              <w:marLeft w:val="0"/>
              <w:marRight w:val="0"/>
              <w:marTop w:val="0"/>
              <w:marBottom w:val="0"/>
              <w:divBdr>
                <w:top w:val="none" w:sz="0" w:space="0" w:color="auto"/>
                <w:left w:val="none" w:sz="0" w:space="0" w:color="auto"/>
                <w:bottom w:val="none" w:sz="0" w:space="0" w:color="auto"/>
                <w:right w:val="none" w:sz="0" w:space="0" w:color="auto"/>
              </w:divBdr>
            </w:div>
            <w:div w:id="515729914">
              <w:marLeft w:val="0"/>
              <w:marRight w:val="0"/>
              <w:marTop w:val="0"/>
              <w:marBottom w:val="0"/>
              <w:divBdr>
                <w:top w:val="none" w:sz="0" w:space="0" w:color="auto"/>
                <w:left w:val="none" w:sz="0" w:space="0" w:color="auto"/>
                <w:bottom w:val="none" w:sz="0" w:space="0" w:color="auto"/>
                <w:right w:val="none" w:sz="0" w:space="0" w:color="auto"/>
              </w:divBdr>
            </w:div>
            <w:div w:id="1027100637">
              <w:marLeft w:val="0"/>
              <w:marRight w:val="0"/>
              <w:marTop w:val="0"/>
              <w:marBottom w:val="0"/>
              <w:divBdr>
                <w:top w:val="none" w:sz="0" w:space="0" w:color="auto"/>
                <w:left w:val="none" w:sz="0" w:space="0" w:color="auto"/>
                <w:bottom w:val="none" w:sz="0" w:space="0" w:color="auto"/>
                <w:right w:val="none" w:sz="0" w:space="0" w:color="auto"/>
              </w:divBdr>
            </w:div>
            <w:div w:id="1878470615">
              <w:marLeft w:val="0"/>
              <w:marRight w:val="0"/>
              <w:marTop w:val="0"/>
              <w:marBottom w:val="0"/>
              <w:divBdr>
                <w:top w:val="none" w:sz="0" w:space="0" w:color="auto"/>
                <w:left w:val="none" w:sz="0" w:space="0" w:color="auto"/>
                <w:bottom w:val="none" w:sz="0" w:space="0" w:color="auto"/>
                <w:right w:val="none" w:sz="0" w:space="0" w:color="auto"/>
              </w:divBdr>
            </w:div>
            <w:div w:id="1791850422">
              <w:marLeft w:val="0"/>
              <w:marRight w:val="0"/>
              <w:marTop w:val="0"/>
              <w:marBottom w:val="0"/>
              <w:divBdr>
                <w:top w:val="none" w:sz="0" w:space="0" w:color="auto"/>
                <w:left w:val="none" w:sz="0" w:space="0" w:color="auto"/>
                <w:bottom w:val="none" w:sz="0" w:space="0" w:color="auto"/>
                <w:right w:val="none" w:sz="0" w:space="0" w:color="auto"/>
              </w:divBdr>
            </w:div>
            <w:div w:id="708266211">
              <w:marLeft w:val="0"/>
              <w:marRight w:val="0"/>
              <w:marTop w:val="0"/>
              <w:marBottom w:val="0"/>
              <w:divBdr>
                <w:top w:val="none" w:sz="0" w:space="0" w:color="auto"/>
                <w:left w:val="none" w:sz="0" w:space="0" w:color="auto"/>
                <w:bottom w:val="none" w:sz="0" w:space="0" w:color="auto"/>
                <w:right w:val="none" w:sz="0" w:space="0" w:color="auto"/>
              </w:divBdr>
            </w:div>
            <w:div w:id="1116752638">
              <w:marLeft w:val="0"/>
              <w:marRight w:val="0"/>
              <w:marTop w:val="0"/>
              <w:marBottom w:val="0"/>
              <w:divBdr>
                <w:top w:val="none" w:sz="0" w:space="0" w:color="auto"/>
                <w:left w:val="none" w:sz="0" w:space="0" w:color="auto"/>
                <w:bottom w:val="none" w:sz="0" w:space="0" w:color="auto"/>
                <w:right w:val="none" w:sz="0" w:space="0" w:color="auto"/>
              </w:divBdr>
            </w:div>
            <w:div w:id="86460792">
              <w:marLeft w:val="0"/>
              <w:marRight w:val="0"/>
              <w:marTop w:val="0"/>
              <w:marBottom w:val="0"/>
              <w:divBdr>
                <w:top w:val="none" w:sz="0" w:space="0" w:color="auto"/>
                <w:left w:val="none" w:sz="0" w:space="0" w:color="auto"/>
                <w:bottom w:val="none" w:sz="0" w:space="0" w:color="auto"/>
                <w:right w:val="none" w:sz="0" w:space="0" w:color="auto"/>
              </w:divBdr>
            </w:div>
            <w:div w:id="485557231">
              <w:marLeft w:val="0"/>
              <w:marRight w:val="0"/>
              <w:marTop w:val="0"/>
              <w:marBottom w:val="0"/>
              <w:divBdr>
                <w:top w:val="none" w:sz="0" w:space="0" w:color="auto"/>
                <w:left w:val="none" w:sz="0" w:space="0" w:color="auto"/>
                <w:bottom w:val="none" w:sz="0" w:space="0" w:color="auto"/>
                <w:right w:val="none" w:sz="0" w:space="0" w:color="auto"/>
              </w:divBdr>
            </w:div>
            <w:div w:id="2065521731">
              <w:marLeft w:val="0"/>
              <w:marRight w:val="0"/>
              <w:marTop w:val="0"/>
              <w:marBottom w:val="0"/>
              <w:divBdr>
                <w:top w:val="none" w:sz="0" w:space="0" w:color="auto"/>
                <w:left w:val="none" w:sz="0" w:space="0" w:color="auto"/>
                <w:bottom w:val="none" w:sz="0" w:space="0" w:color="auto"/>
                <w:right w:val="none" w:sz="0" w:space="0" w:color="auto"/>
              </w:divBdr>
            </w:div>
            <w:div w:id="256794721">
              <w:marLeft w:val="0"/>
              <w:marRight w:val="0"/>
              <w:marTop w:val="0"/>
              <w:marBottom w:val="0"/>
              <w:divBdr>
                <w:top w:val="none" w:sz="0" w:space="0" w:color="auto"/>
                <w:left w:val="none" w:sz="0" w:space="0" w:color="auto"/>
                <w:bottom w:val="none" w:sz="0" w:space="0" w:color="auto"/>
                <w:right w:val="none" w:sz="0" w:space="0" w:color="auto"/>
              </w:divBdr>
            </w:div>
            <w:div w:id="2068213523">
              <w:marLeft w:val="0"/>
              <w:marRight w:val="0"/>
              <w:marTop w:val="0"/>
              <w:marBottom w:val="0"/>
              <w:divBdr>
                <w:top w:val="none" w:sz="0" w:space="0" w:color="auto"/>
                <w:left w:val="none" w:sz="0" w:space="0" w:color="auto"/>
                <w:bottom w:val="none" w:sz="0" w:space="0" w:color="auto"/>
                <w:right w:val="none" w:sz="0" w:space="0" w:color="auto"/>
              </w:divBdr>
            </w:div>
            <w:div w:id="1305352423">
              <w:marLeft w:val="0"/>
              <w:marRight w:val="0"/>
              <w:marTop w:val="0"/>
              <w:marBottom w:val="0"/>
              <w:divBdr>
                <w:top w:val="none" w:sz="0" w:space="0" w:color="auto"/>
                <w:left w:val="none" w:sz="0" w:space="0" w:color="auto"/>
                <w:bottom w:val="none" w:sz="0" w:space="0" w:color="auto"/>
                <w:right w:val="none" w:sz="0" w:space="0" w:color="auto"/>
              </w:divBdr>
            </w:div>
            <w:div w:id="1899779183">
              <w:marLeft w:val="0"/>
              <w:marRight w:val="0"/>
              <w:marTop w:val="0"/>
              <w:marBottom w:val="0"/>
              <w:divBdr>
                <w:top w:val="none" w:sz="0" w:space="0" w:color="auto"/>
                <w:left w:val="none" w:sz="0" w:space="0" w:color="auto"/>
                <w:bottom w:val="none" w:sz="0" w:space="0" w:color="auto"/>
                <w:right w:val="none" w:sz="0" w:space="0" w:color="auto"/>
              </w:divBdr>
            </w:div>
            <w:div w:id="951546870">
              <w:marLeft w:val="0"/>
              <w:marRight w:val="0"/>
              <w:marTop w:val="0"/>
              <w:marBottom w:val="0"/>
              <w:divBdr>
                <w:top w:val="none" w:sz="0" w:space="0" w:color="auto"/>
                <w:left w:val="none" w:sz="0" w:space="0" w:color="auto"/>
                <w:bottom w:val="none" w:sz="0" w:space="0" w:color="auto"/>
                <w:right w:val="none" w:sz="0" w:space="0" w:color="auto"/>
              </w:divBdr>
            </w:div>
            <w:div w:id="1369834413">
              <w:marLeft w:val="0"/>
              <w:marRight w:val="0"/>
              <w:marTop w:val="0"/>
              <w:marBottom w:val="0"/>
              <w:divBdr>
                <w:top w:val="none" w:sz="0" w:space="0" w:color="auto"/>
                <w:left w:val="none" w:sz="0" w:space="0" w:color="auto"/>
                <w:bottom w:val="none" w:sz="0" w:space="0" w:color="auto"/>
                <w:right w:val="none" w:sz="0" w:space="0" w:color="auto"/>
              </w:divBdr>
            </w:div>
            <w:div w:id="2127700976">
              <w:marLeft w:val="0"/>
              <w:marRight w:val="0"/>
              <w:marTop w:val="0"/>
              <w:marBottom w:val="0"/>
              <w:divBdr>
                <w:top w:val="none" w:sz="0" w:space="0" w:color="auto"/>
                <w:left w:val="none" w:sz="0" w:space="0" w:color="auto"/>
                <w:bottom w:val="none" w:sz="0" w:space="0" w:color="auto"/>
                <w:right w:val="none" w:sz="0" w:space="0" w:color="auto"/>
              </w:divBdr>
            </w:div>
            <w:div w:id="1392923150">
              <w:marLeft w:val="0"/>
              <w:marRight w:val="0"/>
              <w:marTop w:val="0"/>
              <w:marBottom w:val="0"/>
              <w:divBdr>
                <w:top w:val="none" w:sz="0" w:space="0" w:color="auto"/>
                <w:left w:val="none" w:sz="0" w:space="0" w:color="auto"/>
                <w:bottom w:val="none" w:sz="0" w:space="0" w:color="auto"/>
                <w:right w:val="none" w:sz="0" w:space="0" w:color="auto"/>
              </w:divBdr>
            </w:div>
            <w:div w:id="2027973249">
              <w:marLeft w:val="0"/>
              <w:marRight w:val="0"/>
              <w:marTop w:val="0"/>
              <w:marBottom w:val="0"/>
              <w:divBdr>
                <w:top w:val="none" w:sz="0" w:space="0" w:color="auto"/>
                <w:left w:val="none" w:sz="0" w:space="0" w:color="auto"/>
                <w:bottom w:val="none" w:sz="0" w:space="0" w:color="auto"/>
                <w:right w:val="none" w:sz="0" w:space="0" w:color="auto"/>
              </w:divBdr>
            </w:div>
            <w:div w:id="2114083712">
              <w:marLeft w:val="0"/>
              <w:marRight w:val="0"/>
              <w:marTop w:val="0"/>
              <w:marBottom w:val="0"/>
              <w:divBdr>
                <w:top w:val="none" w:sz="0" w:space="0" w:color="auto"/>
                <w:left w:val="none" w:sz="0" w:space="0" w:color="auto"/>
                <w:bottom w:val="none" w:sz="0" w:space="0" w:color="auto"/>
                <w:right w:val="none" w:sz="0" w:space="0" w:color="auto"/>
              </w:divBdr>
            </w:div>
            <w:div w:id="1404713912">
              <w:marLeft w:val="0"/>
              <w:marRight w:val="0"/>
              <w:marTop w:val="0"/>
              <w:marBottom w:val="0"/>
              <w:divBdr>
                <w:top w:val="none" w:sz="0" w:space="0" w:color="auto"/>
                <w:left w:val="none" w:sz="0" w:space="0" w:color="auto"/>
                <w:bottom w:val="none" w:sz="0" w:space="0" w:color="auto"/>
                <w:right w:val="none" w:sz="0" w:space="0" w:color="auto"/>
              </w:divBdr>
            </w:div>
            <w:div w:id="190648234">
              <w:marLeft w:val="0"/>
              <w:marRight w:val="0"/>
              <w:marTop w:val="0"/>
              <w:marBottom w:val="0"/>
              <w:divBdr>
                <w:top w:val="none" w:sz="0" w:space="0" w:color="auto"/>
                <w:left w:val="none" w:sz="0" w:space="0" w:color="auto"/>
                <w:bottom w:val="none" w:sz="0" w:space="0" w:color="auto"/>
                <w:right w:val="none" w:sz="0" w:space="0" w:color="auto"/>
              </w:divBdr>
            </w:div>
            <w:div w:id="45838173">
              <w:marLeft w:val="0"/>
              <w:marRight w:val="0"/>
              <w:marTop w:val="0"/>
              <w:marBottom w:val="0"/>
              <w:divBdr>
                <w:top w:val="none" w:sz="0" w:space="0" w:color="auto"/>
                <w:left w:val="none" w:sz="0" w:space="0" w:color="auto"/>
                <w:bottom w:val="none" w:sz="0" w:space="0" w:color="auto"/>
                <w:right w:val="none" w:sz="0" w:space="0" w:color="auto"/>
              </w:divBdr>
            </w:div>
            <w:div w:id="1889494717">
              <w:marLeft w:val="0"/>
              <w:marRight w:val="0"/>
              <w:marTop w:val="0"/>
              <w:marBottom w:val="0"/>
              <w:divBdr>
                <w:top w:val="none" w:sz="0" w:space="0" w:color="auto"/>
                <w:left w:val="none" w:sz="0" w:space="0" w:color="auto"/>
                <w:bottom w:val="none" w:sz="0" w:space="0" w:color="auto"/>
                <w:right w:val="none" w:sz="0" w:space="0" w:color="auto"/>
              </w:divBdr>
            </w:div>
            <w:div w:id="2014524229">
              <w:marLeft w:val="0"/>
              <w:marRight w:val="0"/>
              <w:marTop w:val="0"/>
              <w:marBottom w:val="0"/>
              <w:divBdr>
                <w:top w:val="none" w:sz="0" w:space="0" w:color="auto"/>
                <w:left w:val="none" w:sz="0" w:space="0" w:color="auto"/>
                <w:bottom w:val="none" w:sz="0" w:space="0" w:color="auto"/>
                <w:right w:val="none" w:sz="0" w:space="0" w:color="auto"/>
              </w:divBdr>
            </w:div>
            <w:div w:id="42600902">
              <w:marLeft w:val="0"/>
              <w:marRight w:val="0"/>
              <w:marTop w:val="0"/>
              <w:marBottom w:val="0"/>
              <w:divBdr>
                <w:top w:val="none" w:sz="0" w:space="0" w:color="auto"/>
                <w:left w:val="none" w:sz="0" w:space="0" w:color="auto"/>
                <w:bottom w:val="none" w:sz="0" w:space="0" w:color="auto"/>
                <w:right w:val="none" w:sz="0" w:space="0" w:color="auto"/>
              </w:divBdr>
            </w:div>
            <w:div w:id="1843668317">
              <w:marLeft w:val="0"/>
              <w:marRight w:val="0"/>
              <w:marTop w:val="0"/>
              <w:marBottom w:val="0"/>
              <w:divBdr>
                <w:top w:val="none" w:sz="0" w:space="0" w:color="auto"/>
                <w:left w:val="none" w:sz="0" w:space="0" w:color="auto"/>
                <w:bottom w:val="none" w:sz="0" w:space="0" w:color="auto"/>
                <w:right w:val="none" w:sz="0" w:space="0" w:color="auto"/>
              </w:divBdr>
            </w:div>
            <w:div w:id="1835292781">
              <w:marLeft w:val="0"/>
              <w:marRight w:val="0"/>
              <w:marTop w:val="0"/>
              <w:marBottom w:val="0"/>
              <w:divBdr>
                <w:top w:val="none" w:sz="0" w:space="0" w:color="auto"/>
                <w:left w:val="none" w:sz="0" w:space="0" w:color="auto"/>
                <w:bottom w:val="none" w:sz="0" w:space="0" w:color="auto"/>
                <w:right w:val="none" w:sz="0" w:space="0" w:color="auto"/>
              </w:divBdr>
            </w:div>
            <w:div w:id="2104299351">
              <w:marLeft w:val="0"/>
              <w:marRight w:val="0"/>
              <w:marTop w:val="0"/>
              <w:marBottom w:val="0"/>
              <w:divBdr>
                <w:top w:val="none" w:sz="0" w:space="0" w:color="auto"/>
                <w:left w:val="none" w:sz="0" w:space="0" w:color="auto"/>
                <w:bottom w:val="none" w:sz="0" w:space="0" w:color="auto"/>
                <w:right w:val="none" w:sz="0" w:space="0" w:color="auto"/>
              </w:divBdr>
            </w:div>
            <w:div w:id="1983268815">
              <w:marLeft w:val="0"/>
              <w:marRight w:val="0"/>
              <w:marTop w:val="0"/>
              <w:marBottom w:val="0"/>
              <w:divBdr>
                <w:top w:val="none" w:sz="0" w:space="0" w:color="auto"/>
                <w:left w:val="none" w:sz="0" w:space="0" w:color="auto"/>
                <w:bottom w:val="none" w:sz="0" w:space="0" w:color="auto"/>
                <w:right w:val="none" w:sz="0" w:space="0" w:color="auto"/>
              </w:divBdr>
            </w:div>
            <w:div w:id="1866206906">
              <w:marLeft w:val="0"/>
              <w:marRight w:val="0"/>
              <w:marTop w:val="0"/>
              <w:marBottom w:val="0"/>
              <w:divBdr>
                <w:top w:val="none" w:sz="0" w:space="0" w:color="auto"/>
                <w:left w:val="none" w:sz="0" w:space="0" w:color="auto"/>
                <w:bottom w:val="none" w:sz="0" w:space="0" w:color="auto"/>
                <w:right w:val="none" w:sz="0" w:space="0" w:color="auto"/>
              </w:divBdr>
            </w:div>
            <w:div w:id="297146574">
              <w:marLeft w:val="0"/>
              <w:marRight w:val="0"/>
              <w:marTop w:val="0"/>
              <w:marBottom w:val="0"/>
              <w:divBdr>
                <w:top w:val="none" w:sz="0" w:space="0" w:color="auto"/>
                <w:left w:val="none" w:sz="0" w:space="0" w:color="auto"/>
                <w:bottom w:val="none" w:sz="0" w:space="0" w:color="auto"/>
                <w:right w:val="none" w:sz="0" w:space="0" w:color="auto"/>
              </w:divBdr>
            </w:div>
            <w:div w:id="567694084">
              <w:marLeft w:val="0"/>
              <w:marRight w:val="0"/>
              <w:marTop w:val="0"/>
              <w:marBottom w:val="0"/>
              <w:divBdr>
                <w:top w:val="none" w:sz="0" w:space="0" w:color="auto"/>
                <w:left w:val="none" w:sz="0" w:space="0" w:color="auto"/>
                <w:bottom w:val="none" w:sz="0" w:space="0" w:color="auto"/>
                <w:right w:val="none" w:sz="0" w:space="0" w:color="auto"/>
              </w:divBdr>
            </w:div>
            <w:div w:id="1936014766">
              <w:marLeft w:val="0"/>
              <w:marRight w:val="0"/>
              <w:marTop w:val="0"/>
              <w:marBottom w:val="0"/>
              <w:divBdr>
                <w:top w:val="none" w:sz="0" w:space="0" w:color="auto"/>
                <w:left w:val="none" w:sz="0" w:space="0" w:color="auto"/>
                <w:bottom w:val="none" w:sz="0" w:space="0" w:color="auto"/>
                <w:right w:val="none" w:sz="0" w:space="0" w:color="auto"/>
              </w:divBdr>
            </w:div>
            <w:div w:id="1698115713">
              <w:marLeft w:val="0"/>
              <w:marRight w:val="0"/>
              <w:marTop w:val="0"/>
              <w:marBottom w:val="0"/>
              <w:divBdr>
                <w:top w:val="none" w:sz="0" w:space="0" w:color="auto"/>
                <w:left w:val="none" w:sz="0" w:space="0" w:color="auto"/>
                <w:bottom w:val="none" w:sz="0" w:space="0" w:color="auto"/>
                <w:right w:val="none" w:sz="0" w:space="0" w:color="auto"/>
              </w:divBdr>
            </w:div>
            <w:div w:id="1368876168">
              <w:marLeft w:val="0"/>
              <w:marRight w:val="0"/>
              <w:marTop w:val="0"/>
              <w:marBottom w:val="0"/>
              <w:divBdr>
                <w:top w:val="none" w:sz="0" w:space="0" w:color="auto"/>
                <w:left w:val="none" w:sz="0" w:space="0" w:color="auto"/>
                <w:bottom w:val="none" w:sz="0" w:space="0" w:color="auto"/>
                <w:right w:val="none" w:sz="0" w:space="0" w:color="auto"/>
              </w:divBdr>
            </w:div>
            <w:div w:id="1288707693">
              <w:marLeft w:val="0"/>
              <w:marRight w:val="0"/>
              <w:marTop w:val="0"/>
              <w:marBottom w:val="0"/>
              <w:divBdr>
                <w:top w:val="none" w:sz="0" w:space="0" w:color="auto"/>
                <w:left w:val="none" w:sz="0" w:space="0" w:color="auto"/>
                <w:bottom w:val="none" w:sz="0" w:space="0" w:color="auto"/>
                <w:right w:val="none" w:sz="0" w:space="0" w:color="auto"/>
              </w:divBdr>
            </w:div>
            <w:div w:id="1309238425">
              <w:marLeft w:val="0"/>
              <w:marRight w:val="0"/>
              <w:marTop w:val="0"/>
              <w:marBottom w:val="0"/>
              <w:divBdr>
                <w:top w:val="none" w:sz="0" w:space="0" w:color="auto"/>
                <w:left w:val="none" w:sz="0" w:space="0" w:color="auto"/>
                <w:bottom w:val="none" w:sz="0" w:space="0" w:color="auto"/>
                <w:right w:val="none" w:sz="0" w:space="0" w:color="auto"/>
              </w:divBdr>
            </w:div>
            <w:div w:id="1875969818">
              <w:marLeft w:val="0"/>
              <w:marRight w:val="0"/>
              <w:marTop w:val="0"/>
              <w:marBottom w:val="0"/>
              <w:divBdr>
                <w:top w:val="none" w:sz="0" w:space="0" w:color="auto"/>
                <w:left w:val="none" w:sz="0" w:space="0" w:color="auto"/>
                <w:bottom w:val="none" w:sz="0" w:space="0" w:color="auto"/>
                <w:right w:val="none" w:sz="0" w:space="0" w:color="auto"/>
              </w:divBdr>
            </w:div>
            <w:div w:id="224991489">
              <w:marLeft w:val="0"/>
              <w:marRight w:val="0"/>
              <w:marTop w:val="0"/>
              <w:marBottom w:val="0"/>
              <w:divBdr>
                <w:top w:val="none" w:sz="0" w:space="0" w:color="auto"/>
                <w:left w:val="none" w:sz="0" w:space="0" w:color="auto"/>
                <w:bottom w:val="none" w:sz="0" w:space="0" w:color="auto"/>
                <w:right w:val="none" w:sz="0" w:space="0" w:color="auto"/>
              </w:divBdr>
            </w:div>
            <w:div w:id="1436100895">
              <w:marLeft w:val="0"/>
              <w:marRight w:val="0"/>
              <w:marTop w:val="0"/>
              <w:marBottom w:val="0"/>
              <w:divBdr>
                <w:top w:val="none" w:sz="0" w:space="0" w:color="auto"/>
                <w:left w:val="none" w:sz="0" w:space="0" w:color="auto"/>
                <w:bottom w:val="none" w:sz="0" w:space="0" w:color="auto"/>
                <w:right w:val="none" w:sz="0" w:space="0" w:color="auto"/>
              </w:divBdr>
            </w:div>
            <w:div w:id="458375350">
              <w:marLeft w:val="0"/>
              <w:marRight w:val="0"/>
              <w:marTop w:val="0"/>
              <w:marBottom w:val="0"/>
              <w:divBdr>
                <w:top w:val="none" w:sz="0" w:space="0" w:color="auto"/>
                <w:left w:val="none" w:sz="0" w:space="0" w:color="auto"/>
                <w:bottom w:val="none" w:sz="0" w:space="0" w:color="auto"/>
                <w:right w:val="none" w:sz="0" w:space="0" w:color="auto"/>
              </w:divBdr>
            </w:div>
            <w:div w:id="639964533">
              <w:marLeft w:val="0"/>
              <w:marRight w:val="0"/>
              <w:marTop w:val="0"/>
              <w:marBottom w:val="0"/>
              <w:divBdr>
                <w:top w:val="none" w:sz="0" w:space="0" w:color="auto"/>
                <w:left w:val="none" w:sz="0" w:space="0" w:color="auto"/>
                <w:bottom w:val="none" w:sz="0" w:space="0" w:color="auto"/>
                <w:right w:val="none" w:sz="0" w:space="0" w:color="auto"/>
              </w:divBdr>
            </w:div>
            <w:div w:id="1125469337">
              <w:marLeft w:val="0"/>
              <w:marRight w:val="0"/>
              <w:marTop w:val="0"/>
              <w:marBottom w:val="0"/>
              <w:divBdr>
                <w:top w:val="none" w:sz="0" w:space="0" w:color="auto"/>
                <w:left w:val="none" w:sz="0" w:space="0" w:color="auto"/>
                <w:bottom w:val="none" w:sz="0" w:space="0" w:color="auto"/>
                <w:right w:val="none" w:sz="0" w:space="0" w:color="auto"/>
              </w:divBdr>
            </w:div>
            <w:div w:id="892737401">
              <w:marLeft w:val="0"/>
              <w:marRight w:val="0"/>
              <w:marTop w:val="0"/>
              <w:marBottom w:val="0"/>
              <w:divBdr>
                <w:top w:val="none" w:sz="0" w:space="0" w:color="auto"/>
                <w:left w:val="none" w:sz="0" w:space="0" w:color="auto"/>
                <w:bottom w:val="none" w:sz="0" w:space="0" w:color="auto"/>
                <w:right w:val="none" w:sz="0" w:space="0" w:color="auto"/>
              </w:divBdr>
            </w:div>
            <w:div w:id="485052457">
              <w:marLeft w:val="0"/>
              <w:marRight w:val="0"/>
              <w:marTop w:val="0"/>
              <w:marBottom w:val="0"/>
              <w:divBdr>
                <w:top w:val="none" w:sz="0" w:space="0" w:color="auto"/>
                <w:left w:val="none" w:sz="0" w:space="0" w:color="auto"/>
                <w:bottom w:val="none" w:sz="0" w:space="0" w:color="auto"/>
                <w:right w:val="none" w:sz="0" w:space="0" w:color="auto"/>
              </w:divBdr>
            </w:div>
            <w:div w:id="1417242429">
              <w:marLeft w:val="0"/>
              <w:marRight w:val="0"/>
              <w:marTop w:val="0"/>
              <w:marBottom w:val="0"/>
              <w:divBdr>
                <w:top w:val="none" w:sz="0" w:space="0" w:color="auto"/>
                <w:left w:val="none" w:sz="0" w:space="0" w:color="auto"/>
                <w:bottom w:val="none" w:sz="0" w:space="0" w:color="auto"/>
                <w:right w:val="none" w:sz="0" w:space="0" w:color="auto"/>
              </w:divBdr>
            </w:div>
            <w:div w:id="846023832">
              <w:marLeft w:val="0"/>
              <w:marRight w:val="0"/>
              <w:marTop w:val="0"/>
              <w:marBottom w:val="0"/>
              <w:divBdr>
                <w:top w:val="none" w:sz="0" w:space="0" w:color="auto"/>
                <w:left w:val="none" w:sz="0" w:space="0" w:color="auto"/>
                <w:bottom w:val="none" w:sz="0" w:space="0" w:color="auto"/>
                <w:right w:val="none" w:sz="0" w:space="0" w:color="auto"/>
              </w:divBdr>
            </w:div>
            <w:div w:id="33779262">
              <w:marLeft w:val="0"/>
              <w:marRight w:val="0"/>
              <w:marTop w:val="0"/>
              <w:marBottom w:val="0"/>
              <w:divBdr>
                <w:top w:val="none" w:sz="0" w:space="0" w:color="auto"/>
                <w:left w:val="none" w:sz="0" w:space="0" w:color="auto"/>
                <w:bottom w:val="none" w:sz="0" w:space="0" w:color="auto"/>
                <w:right w:val="none" w:sz="0" w:space="0" w:color="auto"/>
              </w:divBdr>
            </w:div>
            <w:div w:id="1951467895">
              <w:marLeft w:val="0"/>
              <w:marRight w:val="0"/>
              <w:marTop w:val="0"/>
              <w:marBottom w:val="0"/>
              <w:divBdr>
                <w:top w:val="none" w:sz="0" w:space="0" w:color="auto"/>
                <w:left w:val="none" w:sz="0" w:space="0" w:color="auto"/>
                <w:bottom w:val="none" w:sz="0" w:space="0" w:color="auto"/>
                <w:right w:val="none" w:sz="0" w:space="0" w:color="auto"/>
              </w:divBdr>
            </w:div>
            <w:div w:id="568462406">
              <w:marLeft w:val="0"/>
              <w:marRight w:val="0"/>
              <w:marTop w:val="0"/>
              <w:marBottom w:val="0"/>
              <w:divBdr>
                <w:top w:val="none" w:sz="0" w:space="0" w:color="auto"/>
                <w:left w:val="none" w:sz="0" w:space="0" w:color="auto"/>
                <w:bottom w:val="none" w:sz="0" w:space="0" w:color="auto"/>
                <w:right w:val="none" w:sz="0" w:space="0" w:color="auto"/>
              </w:divBdr>
            </w:div>
            <w:div w:id="1735619138">
              <w:marLeft w:val="0"/>
              <w:marRight w:val="0"/>
              <w:marTop w:val="0"/>
              <w:marBottom w:val="0"/>
              <w:divBdr>
                <w:top w:val="none" w:sz="0" w:space="0" w:color="auto"/>
                <w:left w:val="none" w:sz="0" w:space="0" w:color="auto"/>
                <w:bottom w:val="none" w:sz="0" w:space="0" w:color="auto"/>
                <w:right w:val="none" w:sz="0" w:space="0" w:color="auto"/>
              </w:divBdr>
            </w:div>
            <w:div w:id="164364414">
              <w:marLeft w:val="0"/>
              <w:marRight w:val="0"/>
              <w:marTop w:val="0"/>
              <w:marBottom w:val="0"/>
              <w:divBdr>
                <w:top w:val="none" w:sz="0" w:space="0" w:color="auto"/>
                <w:left w:val="none" w:sz="0" w:space="0" w:color="auto"/>
                <w:bottom w:val="none" w:sz="0" w:space="0" w:color="auto"/>
                <w:right w:val="none" w:sz="0" w:space="0" w:color="auto"/>
              </w:divBdr>
            </w:div>
            <w:div w:id="1993555039">
              <w:marLeft w:val="0"/>
              <w:marRight w:val="0"/>
              <w:marTop w:val="0"/>
              <w:marBottom w:val="0"/>
              <w:divBdr>
                <w:top w:val="none" w:sz="0" w:space="0" w:color="auto"/>
                <w:left w:val="none" w:sz="0" w:space="0" w:color="auto"/>
                <w:bottom w:val="none" w:sz="0" w:space="0" w:color="auto"/>
                <w:right w:val="none" w:sz="0" w:space="0" w:color="auto"/>
              </w:divBdr>
            </w:div>
            <w:div w:id="897126060">
              <w:marLeft w:val="0"/>
              <w:marRight w:val="0"/>
              <w:marTop w:val="0"/>
              <w:marBottom w:val="0"/>
              <w:divBdr>
                <w:top w:val="none" w:sz="0" w:space="0" w:color="auto"/>
                <w:left w:val="none" w:sz="0" w:space="0" w:color="auto"/>
                <w:bottom w:val="none" w:sz="0" w:space="0" w:color="auto"/>
                <w:right w:val="none" w:sz="0" w:space="0" w:color="auto"/>
              </w:divBdr>
            </w:div>
            <w:div w:id="1956936149">
              <w:marLeft w:val="0"/>
              <w:marRight w:val="0"/>
              <w:marTop w:val="0"/>
              <w:marBottom w:val="0"/>
              <w:divBdr>
                <w:top w:val="none" w:sz="0" w:space="0" w:color="auto"/>
                <w:left w:val="none" w:sz="0" w:space="0" w:color="auto"/>
                <w:bottom w:val="none" w:sz="0" w:space="0" w:color="auto"/>
                <w:right w:val="none" w:sz="0" w:space="0" w:color="auto"/>
              </w:divBdr>
            </w:div>
            <w:div w:id="123886064">
              <w:marLeft w:val="0"/>
              <w:marRight w:val="0"/>
              <w:marTop w:val="0"/>
              <w:marBottom w:val="0"/>
              <w:divBdr>
                <w:top w:val="none" w:sz="0" w:space="0" w:color="auto"/>
                <w:left w:val="none" w:sz="0" w:space="0" w:color="auto"/>
                <w:bottom w:val="none" w:sz="0" w:space="0" w:color="auto"/>
                <w:right w:val="none" w:sz="0" w:space="0" w:color="auto"/>
              </w:divBdr>
            </w:div>
            <w:div w:id="1651397634">
              <w:marLeft w:val="0"/>
              <w:marRight w:val="0"/>
              <w:marTop w:val="0"/>
              <w:marBottom w:val="0"/>
              <w:divBdr>
                <w:top w:val="none" w:sz="0" w:space="0" w:color="auto"/>
                <w:left w:val="none" w:sz="0" w:space="0" w:color="auto"/>
                <w:bottom w:val="none" w:sz="0" w:space="0" w:color="auto"/>
                <w:right w:val="none" w:sz="0" w:space="0" w:color="auto"/>
              </w:divBdr>
            </w:div>
            <w:div w:id="1720393808">
              <w:marLeft w:val="0"/>
              <w:marRight w:val="0"/>
              <w:marTop w:val="0"/>
              <w:marBottom w:val="0"/>
              <w:divBdr>
                <w:top w:val="none" w:sz="0" w:space="0" w:color="auto"/>
                <w:left w:val="none" w:sz="0" w:space="0" w:color="auto"/>
                <w:bottom w:val="none" w:sz="0" w:space="0" w:color="auto"/>
                <w:right w:val="none" w:sz="0" w:space="0" w:color="auto"/>
              </w:divBdr>
            </w:div>
            <w:div w:id="785346578">
              <w:marLeft w:val="0"/>
              <w:marRight w:val="0"/>
              <w:marTop w:val="0"/>
              <w:marBottom w:val="0"/>
              <w:divBdr>
                <w:top w:val="none" w:sz="0" w:space="0" w:color="auto"/>
                <w:left w:val="none" w:sz="0" w:space="0" w:color="auto"/>
                <w:bottom w:val="none" w:sz="0" w:space="0" w:color="auto"/>
                <w:right w:val="none" w:sz="0" w:space="0" w:color="auto"/>
              </w:divBdr>
            </w:div>
            <w:div w:id="215050632">
              <w:marLeft w:val="0"/>
              <w:marRight w:val="0"/>
              <w:marTop w:val="0"/>
              <w:marBottom w:val="0"/>
              <w:divBdr>
                <w:top w:val="none" w:sz="0" w:space="0" w:color="auto"/>
                <w:left w:val="none" w:sz="0" w:space="0" w:color="auto"/>
                <w:bottom w:val="none" w:sz="0" w:space="0" w:color="auto"/>
                <w:right w:val="none" w:sz="0" w:space="0" w:color="auto"/>
              </w:divBdr>
            </w:div>
            <w:div w:id="943222807">
              <w:marLeft w:val="0"/>
              <w:marRight w:val="0"/>
              <w:marTop w:val="0"/>
              <w:marBottom w:val="0"/>
              <w:divBdr>
                <w:top w:val="none" w:sz="0" w:space="0" w:color="auto"/>
                <w:left w:val="none" w:sz="0" w:space="0" w:color="auto"/>
                <w:bottom w:val="none" w:sz="0" w:space="0" w:color="auto"/>
                <w:right w:val="none" w:sz="0" w:space="0" w:color="auto"/>
              </w:divBdr>
            </w:div>
            <w:div w:id="1192450367">
              <w:marLeft w:val="0"/>
              <w:marRight w:val="0"/>
              <w:marTop w:val="0"/>
              <w:marBottom w:val="0"/>
              <w:divBdr>
                <w:top w:val="none" w:sz="0" w:space="0" w:color="auto"/>
                <w:left w:val="none" w:sz="0" w:space="0" w:color="auto"/>
                <w:bottom w:val="none" w:sz="0" w:space="0" w:color="auto"/>
                <w:right w:val="none" w:sz="0" w:space="0" w:color="auto"/>
              </w:divBdr>
            </w:div>
            <w:div w:id="1926526347">
              <w:marLeft w:val="0"/>
              <w:marRight w:val="0"/>
              <w:marTop w:val="0"/>
              <w:marBottom w:val="0"/>
              <w:divBdr>
                <w:top w:val="none" w:sz="0" w:space="0" w:color="auto"/>
                <w:left w:val="none" w:sz="0" w:space="0" w:color="auto"/>
                <w:bottom w:val="none" w:sz="0" w:space="0" w:color="auto"/>
                <w:right w:val="none" w:sz="0" w:space="0" w:color="auto"/>
              </w:divBdr>
            </w:div>
            <w:div w:id="2031835944">
              <w:marLeft w:val="0"/>
              <w:marRight w:val="0"/>
              <w:marTop w:val="0"/>
              <w:marBottom w:val="0"/>
              <w:divBdr>
                <w:top w:val="none" w:sz="0" w:space="0" w:color="auto"/>
                <w:left w:val="none" w:sz="0" w:space="0" w:color="auto"/>
                <w:bottom w:val="none" w:sz="0" w:space="0" w:color="auto"/>
                <w:right w:val="none" w:sz="0" w:space="0" w:color="auto"/>
              </w:divBdr>
            </w:div>
            <w:div w:id="912275285">
              <w:marLeft w:val="0"/>
              <w:marRight w:val="0"/>
              <w:marTop w:val="0"/>
              <w:marBottom w:val="0"/>
              <w:divBdr>
                <w:top w:val="none" w:sz="0" w:space="0" w:color="auto"/>
                <w:left w:val="none" w:sz="0" w:space="0" w:color="auto"/>
                <w:bottom w:val="none" w:sz="0" w:space="0" w:color="auto"/>
                <w:right w:val="none" w:sz="0" w:space="0" w:color="auto"/>
              </w:divBdr>
            </w:div>
            <w:div w:id="1481582983">
              <w:marLeft w:val="0"/>
              <w:marRight w:val="0"/>
              <w:marTop w:val="0"/>
              <w:marBottom w:val="0"/>
              <w:divBdr>
                <w:top w:val="none" w:sz="0" w:space="0" w:color="auto"/>
                <w:left w:val="none" w:sz="0" w:space="0" w:color="auto"/>
                <w:bottom w:val="none" w:sz="0" w:space="0" w:color="auto"/>
                <w:right w:val="none" w:sz="0" w:space="0" w:color="auto"/>
              </w:divBdr>
            </w:div>
            <w:div w:id="1022243159">
              <w:marLeft w:val="0"/>
              <w:marRight w:val="0"/>
              <w:marTop w:val="0"/>
              <w:marBottom w:val="0"/>
              <w:divBdr>
                <w:top w:val="none" w:sz="0" w:space="0" w:color="auto"/>
                <w:left w:val="none" w:sz="0" w:space="0" w:color="auto"/>
                <w:bottom w:val="none" w:sz="0" w:space="0" w:color="auto"/>
                <w:right w:val="none" w:sz="0" w:space="0" w:color="auto"/>
              </w:divBdr>
            </w:div>
            <w:div w:id="1722167942">
              <w:marLeft w:val="0"/>
              <w:marRight w:val="0"/>
              <w:marTop w:val="0"/>
              <w:marBottom w:val="0"/>
              <w:divBdr>
                <w:top w:val="none" w:sz="0" w:space="0" w:color="auto"/>
                <w:left w:val="none" w:sz="0" w:space="0" w:color="auto"/>
                <w:bottom w:val="none" w:sz="0" w:space="0" w:color="auto"/>
                <w:right w:val="none" w:sz="0" w:space="0" w:color="auto"/>
              </w:divBdr>
            </w:div>
            <w:div w:id="1579708532">
              <w:marLeft w:val="0"/>
              <w:marRight w:val="0"/>
              <w:marTop w:val="0"/>
              <w:marBottom w:val="0"/>
              <w:divBdr>
                <w:top w:val="none" w:sz="0" w:space="0" w:color="auto"/>
                <w:left w:val="none" w:sz="0" w:space="0" w:color="auto"/>
                <w:bottom w:val="none" w:sz="0" w:space="0" w:color="auto"/>
                <w:right w:val="none" w:sz="0" w:space="0" w:color="auto"/>
              </w:divBdr>
            </w:div>
            <w:div w:id="829836136">
              <w:marLeft w:val="0"/>
              <w:marRight w:val="0"/>
              <w:marTop w:val="0"/>
              <w:marBottom w:val="0"/>
              <w:divBdr>
                <w:top w:val="none" w:sz="0" w:space="0" w:color="auto"/>
                <w:left w:val="none" w:sz="0" w:space="0" w:color="auto"/>
                <w:bottom w:val="none" w:sz="0" w:space="0" w:color="auto"/>
                <w:right w:val="none" w:sz="0" w:space="0" w:color="auto"/>
              </w:divBdr>
            </w:div>
            <w:div w:id="1708066202">
              <w:marLeft w:val="0"/>
              <w:marRight w:val="0"/>
              <w:marTop w:val="0"/>
              <w:marBottom w:val="0"/>
              <w:divBdr>
                <w:top w:val="none" w:sz="0" w:space="0" w:color="auto"/>
                <w:left w:val="none" w:sz="0" w:space="0" w:color="auto"/>
                <w:bottom w:val="none" w:sz="0" w:space="0" w:color="auto"/>
                <w:right w:val="none" w:sz="0" w:space="0" w:color="auto"/>
              </w:divBdr>
            </w:div>
            <w:div w:id="1688214333">
              <w:marLeft w:val="0"/>
              <w:marRight w:val="0"/>
              <w:marTop w:val="0"/>
              <w:marBottom w:val="0"/>
              <w:divBdr>
                <w:top w:val="none" w:sz="0" w:space="0" w:color="auto"/>
                <w:left w:val="none" w:sz="0" w:space="0" w:color="auto"/>
                <w:bottom w:val="none" w:sz="0" w:space="0" w:color="auto"/>
                <w:right w:val="none" w:sz="0" w:space="0" w:color="auto"/>
              </w:divBdr>
            </w:div>
            <w:div w:id="1925530580">
              <w:marLeft w:val="0"/>
              <w:marRight w:val="0"/>
              <w:marTop w:val="0"/>
              <w:marBottom w:val="0"/>
              <w:divBdr>
                <w:top w:val="none" w:sz="0" w:space="0" w:color="auto"/>
                <w:left w:val="none" w:sz="0" w:space="0" w:color="auto"/>
                <w:bottom w:val="none" w:sz="0" w:space="0" w:color="auto"/>
                <w:right w:val="none" w:sz="0" w:space="0" w:color="auto"/>
              </w:divBdr>
            </w:div>
            <w:div w:id="782920198">
              <w:marLeft w:val="0"/>
              <w:marRight w:val="0"/>
              <w:marTop w:val="0"/>
              <w:marBottom w:val="0"/>
              <w:divBdr>
                <w:top w:val="none" w:sz="0" w:space="0" w:color="auto"/>
                <w:left w:val="none" w:sz="0" w:space="0" w:color="auto"/>
                <w:bottom w:val="none" w:sz="0" w:space="0" w:color="auto"/>
                <w:right w:val="none" w:sz="0" w:space="0" w:color="auto"/>
              </w:divBdr>
            </w:div>
            <w:div w:id="102044260">
              <w:marLeft w:val="0"/>
              <w:marRight w:val="0"/>
              <w:marTop w:val="0"/>
              <w:marBottom w:val="0"/>
              <w:divBdr>
                <w:top w:val="none" w:sz="0" w:space="0" w:color="auto"/>
                <w:left w:val="none" w:sz="0" w:space="0" w:color="auto"/>
                <w:bottom w:val="none" w:sz="0" w:space="0" w:color="auto"/>
                <w:right w:val="none" w:sz="0" w:space="0" w:color="auto"/>
              </w:divBdr>
            </w:div>
            <w:div w:id="579027528">
              <w:marLeft w:val="0"/>
              <w:marRight w:val="0"/>
              <w:marTop w:val="0"/>
              <w:marBottom w:val="0"/>
              <w:divBdr>
                <w:top w:val="none" w:sz="0" w:space="0" w:color="auto"/>
                <w:left w:val="none" w:sz="0" w:space="0" w:color="auto"/>
                <w:bottom w:val="none" w:sz="0" w:space="0" w:color="auto"/>
                <w:right w:val="none" w:sz="0" w:space="0" w:color="auto"/>
              </w:divBdr>
            </w:div>
            <w:div w:id="1507673182">
              <w:marLeft w:val="0"/>
              <w:marRight w:val="0"/>
              <w:marTop w:val="0"/>
              <w:marBottom w:val="0"/>
              <w:divBdr>
                <w:top w:val="none" w:sz="0" w:space="0" w:color="auto"/>
                <w:left w:val="none" w:sz="0" w:space="0" w:color="auto"/>
                <w:bottom w:val="none" w:sz="0" w:space="0" w:color="auto"/>
                <w:right w:val="none" w:sz="0" w:space="0" w:color="auto"/>
              </w:divBdr>
            </w:div>
            <w:div w:id="1597129763">
              <w:marLeft w:val="0"/>
              <w:marRight w:val="0"/>
              <w:marTop w:val="0"/>
              <w:marBottom w:val="0"/>
              <w:divBdr>
                <w:top w:val="none" w:sz="0" w:space="0" w:color="auto"/>
                <w:left w:val="none" w:sz="0" w:space="0" w:color="auto"/>
                <w:bottom w:val="none" w:sz="0" w:space="0" w:color="auto"/>
                <w:right w:val="none" w:sz="0" w:space="0" w:color="auto"/>
              </w:divBdr>
            </w:div>
            <w:div w:id="180440487">
              <w:marLeft w:val="0"/>
              <w:marRight w:val="0"/>
              <w:marTop w:val="0"/>
              <w:marBottom w:val="0"/>
              <w:divBdr>
                <w:top w:val="none" w:sz="0" w:space="0" w:color="auto"/>
                <w:left w:val="none" w:sz="0" w:space="0" w:color="auto"/>
                <w:bottom w:val="none" w:sz="0" w:space="0" w:color="auto"/>
                <w:right w:val="none" w:sz="0" w:space="0" w:color="auto"/>
              </w:divBdr>
            </w:div>
            <w:div w:id="263996005">
              <w:marLeft w:val="0"/>
              <w:marRight w:val="0"/>
              <w:marTop w:val="0"/>
              <w:marBottom w:val="0"/>
              <w:divBdr>
                <w:top w:val="none" w:sz="0" w:space="0" w:color="auto"/>
                <w:left w:val="none" w:sz="0" w:space="0" w:color="auto"/>
                <w:bottom w:val="none" w:sz="0" w:space="0" w:color="auto"/>
                <w:right w:val="none" w:sz="0" w:space="0" w:color="auto"/>
              </w:divBdr>
            </w:div>
            <w:div w:id="1256675174">
              <w:marLeft w:val="0"/>
              <w:marRight w:val="0"/>
              <w:marTop w:val="0"/>
              <w:marBottom w:val="0"/>
              <w:divBdr>
                <w:top w:val="none" w:sz="0" w:space="0" w:color="auto"/>
                <w:left w:val="none" w:sz="0" w:space="0" w:color="auto"/>
                <w:bottom w:val="none" w:sz="0" w:space="0" w:color="auto"/>
                <w:right w:val="none" w:sz="0" w:space="0" w:color="auto"/>
              </w:divBdr>
            </w:div>
            <w:div w:id="234054070">
              <w:marLeft w:val="0"/>
              <w:marRight w:val="0"/>
              <w:marTop w:val="0"/>
              <w:marBottom w:val="0"/>
              <w:divBdr>
                <w:top w:val="none" w:sz="0" w:space="0" w:color="auto"/>
                <w:left w:val="none" w:sz="0" w:space="0" w:color="auto"/>
                <w:bottom w:val="none" w:sz="0" w:space="0" w:color="auto"/>
                <w:right w:val="none" w:sz="0" w:space="0" w:color="auto"/>
              </w:divBdr>
            </w:div>
            <w:div w:id="820654660">
              <w:marLeft w:val="0"/>
              <w:marRight w:val="0"/>
              <w:marTop w:val="0"/>
              <w:marBottom w:val="0"/>
              <w:divBdr>
                <w:top w:val="none" w:sz="0" w:space="0" w:color="auto"/>
                <w:left w:val="none" w:sz="0" w:space="0" w:color="auto"/>
                <w:bottom w:val="none" w:sz="0" w:space="0" w:color="auto"/>
                <w:right w:val="none" w:sz="0" w:space="0" w:color="auto"/>
              </w:divBdr>
            </w:div>
            <w:div w:id="1693804455">
              <w:marLeft w:val="0"/>
              <w:marRight w:val="0"/>
              <w:marTop w:val="0"/>
              <w:marBottom w:val="0"/>
              <w:divBdr>
                <w:top w:val="none" w:sz="0" w:space="0" w:color="auto"/>
                <w:left w:val="none" w:sz="0" w:space="0" w:color="auto"/>
                <w:bottom w:val="none" w:sz="0" w:space="0" w:color="auto"/>
                <w:right w:val="none" w:sz="0" w:space="0" w:color="auto"/>
              </w:divBdr>
            </w:div>
            <w:div w:id="336545167">
              <w:marLeft w:val="0"/>
              <w:marRight w:val="0"/>
              <w:marTop w:val="0"/>
              <w:marBottom w:val="0"/>
              <w:divBdr>
                <w:top w:val="none" w:sz="0" w:space="0" w:color="auto"/>
                <w:left w:val="none" w:sz="0" w:space="0" w:color="auto"/>
                <w:bottom w:val="none" w:sz="0" w:space="0" w:color="auto"/>
                <w:right w:val="none" w:sz="0" w:space="0" w:color="auto"/>
              </w:divBdr>
            </w:div>
            <w:div w:id="571551041">
              <w:marLeft w:val="0"/>
              <w:marRight w:val="0"/>
              <w:marTop w:val="0"/>
              <w:marBottom w:val="0"/>
              <w:divBdr>
                <w:top w:val="none" w:sz="0" w:space="0" w:color="auto"/>
                <w:left w:val="none" w:sz="0" w:space="0" w:color="auto"/>
                <w:bottom w:val="none" w:sz="0" w:space="0" w:color="auto"/>
                <w:right w:val="none" w:sz="0" w:space="0" w:color="auto"/>
              </w:divBdr>
            </w:div>
            <w:div w:id="641302432">
              <w:marLeft w:val="0"/>
              <w:marRight w:val="0"/>
              <w:marTop w:val="0"/>
              <w:marBottom w:val="0"/>
              <w:divBdr>
                <w:top w:val="none" w:sz="0" w:space="0" w:color="auto"/>
                <w:left w:val="none" w:sz="0" w:space="0" w:color="auto"/>
                <w:bottom w:val="none" w:sz="0" w:space="0" w:color="auto"/>
                <w:right w:val="none" w:sz="0" w:space="0" w:color="auto"/>
              </w:divBdr>
            </w:div>
            <w:div w:id="1276593887">
              <w:marLeft w:val="0"/>
              <w:marRight w:val="0"/>
              <w:marTop w:val="0"/>
              <w:marBottom w:val="0"/>
              <w:divBdr>
                <w:top w:val="none" w:sz="0" w:space="0" w:color="auto"/>
                <w:left w:val="none" w:sz="0" w:space="0" w:color="auto"/>
                <w:bottom w:val="none" w:sz="0" w:space="0" w:color="auto"/>
                <w:right w:val="none" w:sz="0" w:space="0" w:color="auto"/>
              </w:divBdr>
            </w:div>
            <w:div w:id="1891384714">
              <w:marLeft w:val="0"/>
              <w:marRight w:val="0"/>
              <w:marTop w:val="0"/>
              <w:marBottom w:val="0"/>
              <w:divBdr>
                <w:top w:val="none" w:sz="0" w:space="0" w:color="auto"/>
                <w:left w:val="none" w:sz="0" w:space="0" w:color="auto"/>
                <w:bottom w:val="none" w:sz="0" w:space="0" w:color="auto"/>
                <w:right w:val="none" w:sz="0" w:space="0" w:color="auto"/>
              </w:divBdr>
            </w:div>
            <w:div w:id="1837068910">
              <w:marLeft w:val="0"/>
              <w:marRight w:val="0"/>
              <w:marTop w:val="0"/>
              <w:marBottom w:val="0"/>
              <w:divBdr>
                <w:top w:val="none" w:sz="0" w:space="0" w:color="auto"/>
                <w:left w:val="none" w:sz="0" w:space="0" w:color="auto"/>
                <w:bottom w:val="none" w:sz="0" w:space="0" w:color="auto"/>
                <w:right w:val="none" w:sz="0" w:space="0" w:color="auto"/>
              </w:divBdr>
            </w:div>
            <w:div w:id="574751267">
              <w:marLeft w:val="0"/>
              <w:marRight w:val="0"/>
              <w:marTop w:val="0"/>
              <w:marBottom w:val="0"/>
              <w:divBdr>
                <w:top w:val="none" w:sz="0" w:space="0" w:color="auto"/>
                <w:left w:val="none" w:sz="0" w:space="0" w:color="auto"/>
                <w:bottom w:val="none" w:sz="0" w:space="0" w:color="auto"/>
                <w:right w:val="none" w:sz="0" w:space="0" w:color="auto"/>
              </w:divBdr>
            </w:div>
            <w:div w:id="214128714">
              <w:marLeft w:val="0"/>
              <w:marRight w:val="0"/>
              <w:marTop w:val="0"/>
              <w:marBottom w:val="0"/>
              <w:divBdr>
                <w:top w:val="none" w:sz="0" w:space="0" w:color="auto"/>
                <w:left w:val="none" w:sz="0" w:space="0" w:color="auto"/>
                <w:bottom w:val="none" w:sz="0" w:space="0" w:color="auto"/>
                <w:right w:val="none" w:sz="0" w:space="0" w:color="auto"/>
              </w:divBdr>
            </w:div>
            <w:div w:id="1108886946">
              <w:marLeft w:val="0"/>
              <w:marRight w:val="0"/>
              <w:marTop w:val="0"/>
              <w:marBottom w:val="0"/>
              <w:divBdr>
                <w:top w:val="none" w:sz="0" w:space="0" w:color="auto"/>
                <w:left w:val="none" w:sz="0" w:space="0" w:color="auto"/>
                <w:bottom w:val="none" w:sz="0" w:space="0" w:color="auto"/>
                <w:right w:val="none" w:sz="0" w:space="0" w:color="auto"/>
              </w:divBdr>
            </w:div>
            <w:div w:id="36856899">
              <w:marLeft w:val="0"/>
              <w:marRight w:val="0"/>
              <w:marTop w:val="0"/>
              <w:marBottom w:val="0"/>
              <w:divBdr>
                <w:top w:val="none" w:sz="0" w:space="0" w:color="auto"/>
                <w:left w:val="none" w:sz="0" w:space="0" w:color="auto"/>
                <w:bottom w:val="none" w:sz="0" w:space="0" w:color="auto"/>
                <w:right w:val="none" w:sz="0" w:space="0" w:color="auto"/>
              </w:divBdr>
            </w:div>
            <w:div w:id="97794087">
              <w:marLeft w:val="0"/>
              <w:marRight w:val="0"/>
              <w:marTop w:val="0"/>
              <w:marBottom w:val="0"/>
              <w:divBdr>
                <w:top w:val="none" w:sz="0" w:space="0" w:color="auto"/>
                <w:left w:val="none" w:sz="0" w:space="0" w:color="auto"/>
                <w:bottom w:val="none" w:sz="0" w:space="0" w:color="auto"/>
                <w:right w:val="none" w:sz="0" w:space="0" w:color="auto"/>
              </w:divBdr>
            </w:div>
            <w:div w:id="1464538226">
              <w:marLeft w:val="0"/>
              <w:marRight w:val="0"/>
              <w:marTop w:val="0"/>
              <w:marBottom w:val="0"/>
              <w:divBdr>
                <w:top w:val="none" w:sz="0" w:space="0" w:color="auto"/>
                <w:left w:val="none" w:sz="0" w:space="0" w:color="auto"/>
                <w:bottom w:val="none" w:sz="0" w:space="0" w:color="auto"/>
                <w:right w:val="none" w:sz="0" w:space="0" w:color="auto"/>
              </w:divBdr>
            </w:div>
            <w:div w:id="1596745453">
              <w:marLeft w:val="0"/>
              <w:marRight w:val="0"/>
              <w:marTop w:val="0"/>
              <w:marBottom w:val="0"/>
              <w:divBdr>
                <w:top w:val="none" w:sz="0" w:space="0" w:color="auto"/>
                <w:left w:val="none" w:sz="0" w:space="0" w:color="auto"/>
                <w:bottom w:val="none" w:sz="0" w:space="0" w:color="auto"/>
                <w:right w:val="none" w:sz="0" w:space="0" w:color="auto"/>
              </w:divBdr>
            </w:div>
            <w:div w:id="718044911">
              <w:marLeft w:val="0"/>
              <w:marRight w:val="0"/>
              <w:marTop w:val="0"/>
              <w:marBottom w:val="0"/>
              <w:divBdr>
                <w:top w:val="none" w:sz="0" w:space="0" w:color="auto"/>
                <w:left w:val="none" w:sz="0" w:space="0" w:color="auto"/>
                <w:bottom w:val="none" w:sz="0" w:space="0" w:color="auto"/>
                <w:right w:val="none" w:sz="0" w:space="0" w:color="auto"/>
              </w:divBdr>
            </w:div>
            <w:div w:id="1369112667">
              <w:marLeft w:val="0"/>
              <w:marRight w:val="0"/>
              <w:marTop w:val="0"/>
              <w:marBottom w:val="0"/>
              <w:divBdr>
                <w:top w:val="none" w:sz="0" w:space="0" w:color="auto"/>
                <w:left w:val="none" w:sz="0" w:space="0" w:color="auto"/>
                <w:bottom w:val="none" w:sz="0" w:space="0" w:color="auto"/>
                <w:right w:val="none" w:sz="0" w:space="0" w:color="auto"/>
              </w:divBdr>
            </w:div>
            <w:div w:id="520247900">
              <w:marLeft w:val="0"/>
              <w:marRight w:val="0"/>
              <w:marTop w:val="0"/>
              <w:marBottom w:val="0"/>
              <w:divBdr>
                <w:top w:val="none" w:sz="0" w:space="0" w:color="auto"/>
                <w:left w:val="none" w:sz="0" w:space="0" w:color="auto"/>
                <w:bottom w:val="none" w:sz="0" w:space="0" w:color="auto"/>
                <w:right w:val="none" w:sz="0" w:space="0" w:color="auto"/>
              </w:divBdr>
            </w:div>
            <w:div w:id="358895645">
              <w:marLeft w:val="0"/>
              <w:marRight w:val="0"/>
              <w:marTop w:val="0"/>
              <w:marBottom w:val="0"/>
              <w:divBdr>
                <w:top w:val="none" w:sz="0" w:space="0" w:color="auto"/>
                <w:left w:val="none" w:sz="0" w:space="0" w:color="auto"/>
                <w:bottom w:val="none" w:sz="0" w:space="0" w:color="auto"/>
                <w:right w:val="none" w:sz="0" w:space="0" w:color="auto"/>
              </w:divBdr>
            </w:div>
            <w:div w:id="395278781">
              <w:marLeft w:val="0"/>
              <w:marRight w:val="0"/>
              <w:marTop w:val="0"/>
              <w:marBottom w:val="0"/>
              <w:divBdr>
                <w:top w:val="none" w:sz="0" w:space="0" w:color="auto"/>
                <w:left w:val="none" w:sz="0" w:space="0" w:color="auto"/>
                <w:bottom w:val="none" w:sz="0" w:space="0" w:color="auto"/>
                <w:right w:val="none" w:sz="0" w:space="0" w:color="auto"/>
              </w:divBdr>
            </w:div>
            <w:div w:id="1814180733">
              <w:marLeft w:val="0"/>
              <w:marRight w:val="0"/>
              <w:marTop w:val="0"/>
              <w:marBottom w:val="0"/>
              <w:divBdr>
                <w:top w:val="none" w:sz="0" w:space="0" w:color="auto"/>
                <w:left w:val="none" w:sz="0" w:space="0" w:color="auto"/>
                <w:bottom w:val="none" w:sz="0" w:space="0" w:color="auto"/>
                <w:right w:val="none" w:sz="0" w:space="0" w:color="auto"/>
              </w:divBdr>
            </w:div>
            <w:div w:id="1454638344">
              <w:marLeft w:val="0"/>
              <w:marRight w:val="0"/>
              <w:marTop w:val="0"/>
              <w:marBottom w:val="0"/>
              <w:divBdr>
                <w:top w:val="none" w:sz="0" w:space="0" w:color="auto"/>
                <w:left w:val="none" w:sz="0" w:space="0" w:color="auto"/>
                <w:bottom w:val="none" w:sz="0" w:space="0" w:color="auto"/>
                <w:right w:val="none" w:sz="0" w:space="0" w:color="auto"/>
              </w:divBdr>
            </w:div>
            <w:div w:id="74514590">
              <w:marLeft w:val="0"/>
              <w:marRight w:val="0"/>
              <w:marTop w:val="0"/>
              <w:marBottom w:val="0"/>
              <w:divBdr>
                <w:top w:val="none" w:sz="0" w:space="0" w:color="auto"/>
                <w:left w:val="none" w:sz="0" w:space="0" w:color="auto"/>
                <w:bottom w:val="none" w:sz="0" w:space="0" w:color="auto"/>
                <w:right w:val="none" w:sz="0" w:space="0" w:color="auto"/>
              </w:divBdr>
            </w:div>
            <w:div w:id="768813936">
              <w:marLeft w:val="0"/>
              <w:marRight w:val="0"/>
              <w:marTop w:val="0"/>
              <w:marBottom w:val="0"/>
              <w:divBdr>
                <w:top w:val="none" w:sz="0" w:space="0" w:color="auto"/>
                <w:left w:val="none" w:sz="0" w:space="0" w:color="auto"/>
                <w:bottom w:val="none" w:sz="0" w:space="0" w:color="auto"/>
                <w:right w:val="none" w:sz="0" w:space="0" w:color="auto"/>
              </w:divBdr>
            </w:div>
            <w:div w:id="1797092079">
              <w:marLeft w:val="0"/>
              <w:marRight w:val="0"/>
              <w:marTop w:val="0"/>
              <w:marBottom w:val="0"/>
              <w:divBdr>
                <w:top w:val="none" w:sz="0" w:space="0" w:color="auto"/>
                <w:left w:val="none" w:sz="0" w:space="0" w:color="auto"/>
                <w:bottom w:val="none" w:sz="0" w:space="0" w:color="auto"/>
                <w:right w:val="none" w:sz="0" w:space="0" w:color="auto"/>
              </w:divBdr>
            </w:div>
            <w:div w:id="1787968887">
              <w:marLeft w:val="0"/>
              <w:marRight w:val="0"/>
              <w:marTop w:val="0"/>
              <w:marBottom w:val="0"/>
              <w:divBdr>
                <w:top w:val="none" w:sz="0" w:space="0" w:color="auto"/>
                <w:left w:val="none" w:sz="0" w:space="0" w:color="auto"/>
                <w:bottom w:val="none" w:sz="0" w:space="0" w:color="auto"/>
                <w:right w:val="none" w:sz="0" w:space="0" w:color="auto"/>
              </w:divBdr>
            </w:div>
            <w:div w:id="223832873">
              <w:marLeft w:val="0"/>
              <w:marRight w:val="0"/>
              <w:marTop w:val="0"/>
              <w:marBottom w:val="0"/>
              <w:divBdr>
                <w:top w:val="none" w:sz="0" w:space="0" w:color="auto"/>
                <w:left w:val="none" w:sz="0" w:space="0" w:color="auto"/>
                <w:bottom w:val="none" w:sz="0" w:space="0" w:color="auto"/>
                <w:right w:val="none" w:sz="0" w:space="0" w:color="auto"/>
              </w:divBdr>
            </w:div>
            <w:div w:id="1000503660">
              <w:marLeft w:val="0"/>
              <w:marRight w:val="0"/>
              <w:marTop w:val="0"/>
              <w:marBottom w:val="0"/>
              <w:divBdr>
                <w:top w:val="none" w:sz="0" w:space="0" w:color="auto"/>
                <w:left w:val="none" w:sz="0" w:space="0" w:color="auto"/>
                <w:bottom w:val="none" w:sz="0" w:space="0" w:color="auto"/>
                <w:right w:val="none" w:sz="0" w:space="0" w:color="auto"/>
              </w:divBdr>
            </w:div>
            <w:div w:id="1194155586">
              <w:marLeft w:val="0"/>
              <w:marRight w:val="0"/>
              <w:marTop w:val="0"/>
              <w:marBottom w:val="0"/>
              <w:divBdr>
                <w:top w:val="none" w:sz="0" w:space="0" w:color="auto"/>
                <w:left w:val="none" w:sz="0" w:space="0" w:color="auto"/>
                <w:bottom w:val="none" w:sz="0" w:space="0" w:color="auto"/>
                <w:right w:val="none" w:sz="0" w:space="0" w:color="auto"/>
              </w:divBdr>
            </w:div>
            <w:div w:id="701512977">
              <w:marLeft w:val="0"/>
              <w:marRight w:val="0"/>
              <w:marTop w:val="0"/>
              <w:marBottom w:val="0"/>
              <w:divBdr>
                <w:top w:val="none" w:sz="0" w:space="0" w:color="auto"/>
                <w:left w:val="none" w:sz="0" w:space="0" w:color="auto"/>
                <w:bottom w:val="none" w:sz="0" w:space="0" w:color="auto"/>
                <w:right w:val="none" w:sz="0" w:space="0" w:color="auto"/>
              </w:divBdr>
            </w:div>
            <w:div w:id="1093935440">
              <w:marLeft w:val="0"/>
              <w:marRight w:val="0"/>
              <w:marTop w:val="0"/>
              <w:marBottom w:val="0"/>
              <w:divBdr>
                <w:top w:val="none" w:sz="0" w:space="0" w:color="auto"/>
                <w:left w:val="none" w:sz="0" w:space="0" w:color="auto"/>
                <w:bottom w:val="none" w:sz="0" w:space="0" w:color="auto"/>
                <w:right w:val="none" w:sz="0" w:space="0" w:color="auto"/>
              </w:divBdr>
            </w:div>
            <w:div w:id="2050834320">
              <w:marLeft w:val="0"/>
              <w:marRight w:val="0"/>
              <w:marTop w:val="0"/>
              <w:marBottom w:val="0"/>
              <w:divBdr>
                <w:top w:val="none" w:sz="0" w:space="0" w:color="auto"/>
                <w:left w:val="none" w:sz="0" w:space="0" w:color="auto"/>
                <w:bottom w:val="none" w:sz="0" w:space="0" w:color="auto"/>
                <w:right w:val="none" w:sz="0" w:space="0" w:color="auto"/>
              </w:divBdr>
            </w:div>
            <w:div w:id="308247681">
              <w:marLeft w:val="0"/>
              <w:marRight w:val="0"/>
              <w:marTop w:val="0"/>
              <w:marBottom w:val="0"/>
              <w:divBdr>
                <w:top w:val="none" w:sz="0" w:space="0" w:color="auto"/>
                <w:left w:val="none" w:sz="0" w:space="0" w:color="auto"/>
                <w:bottom w:val="none" w:sz="0" w:space="0" w:color="auto"/>
                <w:right w:val="none" w:sz="0" w:space="0" w:color="auto"/>
              </w:divBdr>
            </w:div>
            <w:div w:id="59334262">
              <w:marLeft w:val="0"/>
              <w:marRight w:val="0"/>
              <w:marTop w:val="0"/>
              <w:marBottom w:val="0"/>
              <w:divBdr>
                <w:top w:val="none" w:sz="0" w:space="0" w:color="auto"/>
                <w:left w:val="none" w:sz="0" w:space="0" w:color="auto"/>
                <w:bottom w:val="none" w:sz="0" w:space="0" w:color="auto"/>
                <w:right w:val="none" w:sz="0" w:space="0" w:color="auto"/>
              </w:divBdr>
            </w:div>
            <w:div w:id="82724410">
              <w:marLeft w:val="0"/>
              <w:marRight w:val="0"/>
              <w:marTop w:val="0"/>
              <w:marBottom w:val="0"/>
              <w:divBdr>
                <w:top w:val="none" w:sz="0" w:space="0" w:color="auto"/>
                <w:left w:val="none" w:sz="0" w:space="0" w:color="auto"/>
                <w:bottom w:val="none" w:sz="0" w:space="0" w:color="auto"/>
                <w:right w:val="none" w:sz="0" w:space="0" w:color="auto"/>
              </w:divBdr>
            </w:div>
            <w:div w:id="998920815">
              <w:marLeft w:val="0"/>
              <w:marRight w:val="0"/>
              <w:marTop w:val="0"/>
              <w:marBottom w:val="0"/>
              <w:divBdr>
                <w:top w:val="none" w:sz="0" w:space="0" w:color="auto"/>
                <w:left w:val="none" w:sz="0" w:space="0" w:color="auto"/>
                <w:bottom w:val="none" w:sz="0" w:space="0" w:color="auto"/>
                <w:right w:val="none" w:sz="0" w:space="0" w:color="auto"/>
              </w:divBdr>
            </w:div>
            <w:div w:id="2123527357">
              <w:marLeft w:val="0"/>
              <w:marRight w:val="0"/>
              <w:marTop w:val="0"/>
              <w:marBottom w:val="0"/>
              <w:divBdr>
                <w:top w:val="none" w:sz="0" w:space="0" w:color="auto"/>
                <w:left w:val="none" w:sz="0" w:space="0" w:color="auto"/>
                <w:bottom w:val="none" w:sz="0" w:space="0" w:color="auto"/>
                <w:right w:val="none" w:sz="0" w:space="0" w:color="auto"/>
              </w:divBdr>
            </w:div>
            <w:div w:id="524054273">
              <w:marLeft w:val="0"/>
              <w:marRight w:val="0"/>
              <w:marTop w:val="0"/>
              <w:marBottom w:val="0"/>
              <w:divBdr>
                <w:top w:val="none" w:sz="0" w:space="0" w:color="auto"/>
                <w:left w:val="none" w:sz="0" w:space="0" w:color="auto"/>
                <w:bottom w:val="none" w:sz="0" w:space="0" w:color="auto"/>
                <w:right w:val="none" w:sz="0" w:space="0" w:color="auto"/>
              </w:divBdr>
            </w:div>
            <w:div w:id="732122891">
              <w:marLeft w:val="0"/>
              <w:marRight w:val="0"/>
              <w:marTop w:val="0"/>
              <w:marBottom w:val="0"/>
              <w:divBdr>
                <w:top w:val="none" w:sz="0" w:space="0" w:color="auto"/>
                <w:left w:val="none" w:sz="0" w:space="0" w:color="auto"/>
                <w:bottom w:val="none" w:sz="0" w:space="0" w:color="auto"/>
                <w:right w:val="none" w:sz="0" w:space="0" w:color="auto"/>
              </w:divBdr>
            </w:div>
            <w:div w:id="2047362968">
              <w:marLeft w:val="0"/>
              <w:marRight w:val="0"/>
              <w:marTop w:val="0"/>
              <w:marBottom w:val="0"/>
              <w:divBdr>
                <w:top w:val="none" w:sz="0" w:space="0" w:color="auto"/>
                <w:left w:val="none" w:sz="0" w:space="0" w:color="auto"/>
                <w:bottom w:val="none" w:sz="0" w:space="0" w:color="auto"/>
                <w:right w:val="none" w:sz="0" w:space="0" w:color="auto"/>
              </w:divBdr>
            </w:div>
            <w:div w:id="58557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464077">
      <w:bodyDiv w:val="1"/>
      <w:marLeft w:val="0"/>
      <w:marRight w:val="0"/>
      <w:marTop w:val="0"/>
      <w:marBottom w:val="0"/>
      <w:divBdr>
        <w:top w:val="none" w:sz="0" w:space="0" w:color="auto"/>
        <w:left w:val="none" w:sz="0" w:space="0" w:color="auto"/>
        <w:bottom w:val="none" w:sz="0" w:space="0" w:color="auto"/>
        <w:right w:val="none" w:sz="0" w:space="0" w:color="auto"/>
      </w:divBdr>
    </w:div>
    <w:div w:id="1245723513">
      <w:bodyDiv w:val="1"/>
      <w:marLeft w:val="0"/>
      <w:marRight w:val="0"/>
      <w:marTop w:val="0"/>
      <w:marBottom w:val="0"/>
      <w:divBdr>
        <w:top w:val="none" w:sz="0" w:space="0" w:color="auto"/>
        <w:left w:val="none" w:sz="0" w:space="0" w:color="auto"/>
        <w:bottom w:val="none" w:sz="0" w:space="0" w:color="auto"/>
        <w:right w:val="none" w:sz="0" w:space="0" w:color="auto"/>
      </w:divBdr>
    </w:div>
    <w:div w:id="1257249699">
      <w:bodyDiv w:val="1"/>
      <w:marLeft w:val="0"/>
      <w:marRight w:val="0"/>
      <w:marTop w:val="0"/>
      <w:marBottom w:val="0"/>
      <w:divBdr>
        <w:top w:val="none" w:sz="0" w:space="0" w:color="auto"/>
        <w:left w:val="none" w:sz="0" w:space="0" w:color="auto"/>
        <w:bottom w:val="none" w:sz="0" w:space="0" w:color="auto"/>
        <w:right w:val="none" w:sz="0" w:space="0" w:color="auto"/>
      </w:divBdr>
    </w:div>
    <w:div w:id="1259948502">
      <w:bodyDiv w:val="1"/>
      <w:marLeft w:val="0"/>
      <w:marRight w:val="0"/>
      <w:marTop w:val="0"/>
      <w:marBottom w:val="0"/>
      <w:divBdr>
        <w:top w:val="none" w:sz="0" w:space="0" w:color="auto"/>
        <w:left w:val="none" w:sz="0" w:space="0" w:color="auto"/>
        <w:bottom w:val="none" w:sz="0" w:space="0" w:color="auto"/>
        <w:right w:val="none" w:sz="0" w:space="0" w:color="auto"/>
      </w:divBdr>
    </w:div>
    <w:div w:id="1275744721">
      <w:bodyDiv w:val="1"/>
      <w:marLeft w:val="0"/>
      <w:marRight w:val="0"/>
      <w:marTop w:val="0"/>
      <w:marBottom w:val="0"/>
      <w:divBdr>
        <w:top w:val="none" w:sz="0" w:space="0" w:color="auto"/>
        <w:left w:val="none" w:sz="0" w:space="0" w:color="auto"/>
        <w:bottom w:val="none" w:sz="0" w:space="0" w:color="auto"/>
        <w:right w:val="none" w:sz="0" w:space="0" w:color="auto"/>
      </w:divBdr>
      <w:divsChild>
        <w:div w:id="622619727">
          <w:marLeft w:val="0"/>
          <w:marRight w:val="0"/>
          <w:marTop w:val="0"/>
          <w:marBottom w:val="0"/>
          <w:divBdr>
            <w:top w:val="none" w:sz="0" w:space="0" w:color="auto"/>
            <w:left w:val="none" w:sz="0" w:space="0" w:color="auto"/>
            <w:bottom w:val="none" w:sz="0" w:space="0" w:color="auto"/>
            <w:right w:val="none" w:sz="0" w:space="0" w:color="auto"/>
          </w:divBdr>
          <w:divsChild>
            <w:div w:id="117330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004941">
      <w:bodyDiv w:val="1"/>
      <w:marLeft w:val="0"/>
      <w:marRight w:val="0"/>
      <w:marTop w:val="0"/>
      <w:marBottom w:val="0"/>
      <w:divBdr>
        <w:top w:val="none" w:sz="0" w:space="0" w:color="auto"/>
        <w:left w:val="none" w:sz="0" w:space="0" w:color="auto"/>
        <w:bottom w:val="none" w:sz="0" w:space="0" w:color="auto"/>
        <w:right w:val="none" w:sz="0" w:space="0" w:color="auto"/>
      </w:divBdr>
    </w:div>
    <w:div w:id="1303581240">
      <w:bodyDiv w:val="1"/>
      <w:marLeft w:val="0"/>
      <w:marRight w:val="0"/>
      <w:marTop w:val="0"/>
      <w:marBottom w:val="0"/>
      <w:divBdr>
        <w:top w:val="none" w:sz="0" w:space="0" w:color="auto"/>
        <w:left w:val="none" w:sz="0" w:space="0" w:color="auto"/>
        <w:bottom w:val="none" w:sz="0" w:space="0" w:color="auto"/>
        <w:right w:val="none" w:sz="0" w:space="0" w:color="auto"/>
      </w:divBdr>
    </w:div>
    <w:div w:id="1355305035">
      <w:bodyDiv w:val="1"/>
      <w:marLeft w:val="0"/>
      <w:marRight w:val="0"/>
      <w:marTop w:val="0"/>
      <w:marBottom w:val="0"/>
      <w:divBdr>
        <w:top w:val="none" w:sz="0" w:space="0" w:color="auto"/>
        <w:left w:val="none" w:sz="0" w:space="0" w:color="auto"/>
        <w:bottom w:val="none" w:sz="0" w:space="0" w:color="auto"/>
        <w:right w:val="none" w:sz="0" w:space="0" w:color="auto"/>
      </w:divBdr>
    </w:div>
    <w:div w:id="1375077737">
      <w:bodyDiv w:val="1"/>
      <w:marLeft w:val="0"/>
      <w:marRight w:val="0"/>
      <w:marTop w:val="0"/>
      <w:marBottom w:val="0"/>
      <w:divBdr>
        <w:top w:val="none" w:sz="0" w:space="0" w:color="auto"/>
        <w:left w:val="none" w:sz="0" w:space="0" w:color="auto"/>
        <w:bottom w:val="none" w:sz="0" w:space="0" w:color="auto"/>
        <w:right w:val="none" w:sz="0" w:space="0" w:color="auto"/>
      </w:divBdr>
      <w:divsChild>
        <w:div w:id="1917128510">
          <w:marLeft w:val="0"/>
          <w:marRight w:val="0"/>
          <w:marTop w:val="0"/>
          <w:marBottom w:val="0"/>
          <w:divBdr>
            <w:top w:val="none" w:sz="0" w:space="0" w:color="auto"/>
            <w:left w:val="none" w:sz="0" w:space="0" w:color="auto"/>
            <w:bottom w:val="none" w:sz="0" w:space="0" w:color="auto"/>
            <w:right w:val="none" w:sz="0" w:space="0" w:color="auto"/>
          </w:divBdr>
          <w:divsChild>
            <w:div w:id="363097165">
              <w:marLeft w:val="0"/>
              <w:marRight w:val="0"/>
              <w:marTop w:val="0"/>
              <w:marBottom w:val="0"/>
              <w:divBdr>
                <w:top w:val="none" w:sz="0" w:space="0" w:color="auto"/>
                <w:left w:val="none" w:sz="0" w:space="0" w:color="auto"/>
                <w:bottom w:val="none" w:sz="0" w:space="0" w:color="auto"/>
                <w:right w:val="none" w:sz="0" w:space="0" w:color="auto"/>
              </w:divBdr>
            </w:div>
            <w:div w:id="2098479968">
              <w:marLeft w:val="0"/>
              <w:marRight w:val="0"/>
              <w:marTop w:val="0"/>
              <w:marBottom w:val="0"/>
              <w:divBdr>
                <w:top w:val="none" w:sz="0" w:space="0" w:color="auto"/>
                <w:left w:val="none" w:sz="0" w:space="0" w:color="auto"/>
                <w:bottom w:val="none" w:sz="0" w:space="0" w:color="auto"/>
                <w:right w:val="none" w:sz="0" w:space="0" w:color="auto"/>
              </w:divBdr>
            </w:div>
            <w:div w:id="1349330380">
              <w:marLeft w:val="0"/>
              <w:marRight w:val="0"/>
              <w:marTop w:val="0"/>
              <w:marBottom w:val="0"/>
              <w:divBdr>
                <w:top w:val="none" w:sz="0" w:space="0" w:color="auto"/>
                <w:left w:val="none" w:sz="0" w:space="0" w:color="auto"/>
                <w:bottom w:val="none" w:sz="0" w:space="0" w:color="auto"/>
                <w:right w:val="none" w:sz="0" w:space="0" w:color="auto"/>
              </w:divBdr>
            </w:div>
            <w:div w:id="208736033">
              <w:marLeft w:val="0"/>
              <w:marRight w:val="0"/>
              <w:marTop w:val="0"/>
              <w:marBottom w:val="0"/>
              <w:divBdr>
                <w:top w:val="none" w:sz="0" w:space="0" w:color="auto"/>
                <w:left w:val="none" w:sz="0" w:space="0" w:color="auto"/>
                <w:bottom w:val="none" w:sz="0" w:space="0" w:color="auto"/>
                <w:right w:val="none" w:sz="0" w:space="0" w:color="auto"/>
              </w:divBdr>
            </w:div>
            <w:div w:id="2071997165">
              <w:marLeft w:val="0"/>
              <w:marRight w:val="0"/>
              <w:marTop w:val="0"/>
              <w:marBottom w:val="0"/>
              <w:divBdr>
                <w:top w:val="none" w:sz="0" w:space="0" w:color="auto"/>
                <w:left w:val="none" w:sz="0" w:space="0" w:color="auto"/>
                <w:bottom w:val="none" w:sz="0" w:space="0" w:color="auto"/>
                <w:right w:val="none" w:sz="0" w:space="0" w:color="auto"/>
              </w:divBdr>
            </w:div>
            <w:div w:id="1438716163">
              <w:marLeft w:val="0"/>
              <w:marRight w:val="0"/>
              <w:marTop w:val="0"/>
              <w:marBottom w:val="0"/>
              <w:divBdr>
                <w:top w:val="none" w:sz="0" w:space="0" w:color="auto"/>
                <w:left w:val="none" w:sz="0" w:space="0" w:color="auto"/>
                <w:bottom w:val="none" w:sz="0" w:space="0" w:color="auto"/>
                <w:right w:val="none" w:sz="0" w:space="0" w:color="auto"/>
              </w:divBdr>
            </w:div>
            <w:div w:id="994379633">
              <w:marLeft w:val="0"/>
              <w:marRight w:val="0"/>
              <w:marTop w:val="0"/>
              <w:marBottom w:val="0"/>
              <w:divBdr>
                <w:top w:val="none" w:sz="0" w:space="0" w:color="auto"/>
                <w:left w:val="none" w:sz="0" w:space="0" w:color="auto"/>
                <w:bottom w:val="none" w:sz="0" w:space="0" w:color="auto"/>
                <w:right w:val="none" w:sz="0" w:space="0" w:color="auto"/>
              </w:divBdr>
            </w:div>
            <w:div w:id="1974285685">
              <w:marLeft w:val="0"/>
              <w:marRight w:val="0"/>
              <w:marTop w:val="0"/>
              <w:marBottom w:val="0"/>
              <w:divBdr>
                <w:top w:val="none" w:sz="0" w:space="0" w:color="auto"/>
                <w:left w:val="none" w:sz="0" w:space="0" w:color="auto"/>
                <w:bottom w:val="none" w:sz="0" w:space="0" w:color="auto"/>
                <w:right w:val="none" w:sz="0" w:space="0" w:color="auto"/>
              </w:divBdr>
            </w:div>
            <w:div w:id="1841698175">
              <w:marLeft w:val="0"/>
              <w:marRight w:val="0"/>
              <w:marTop w:val="0"/>
              <w:marBottom w:val="0"/>
              <w:divBdr>
                <w:top w:val="none" w:sz="0" w:space="0" w:color="auto"/>
                <w:left w:val="none" w:sz="0" w:space="0" w:color="auto"/>
                <w:bottom w:val="none" w:sz="0" w:space="0" w:color="auto"/>
                <w:right w:val="none" w:sz="0" w:space="0" w:color="auto"/>
              </w:divBdr>
            </w:div>
            <w:div w:id="729691955">
              <w:marLeft w:val="0"/>
              <w:marRight w:val="0"/>
              <w:marTop w:val="0"/>
              <w:marBottom w:val="0"/>
              <w:divBdr>
                <w:top w:val="none" w:sz="0" w:space="0" w:color="auto"/>
                <w:left w:val="none" w:sz="0" w:space="0" w:color="auto"/>
                <w:bottom w:val="none" w:sz="0" w:space="0" w:color="auto"/>
                <w:right w:val="none" w:sz="0" w:space="0" w:color="auto"/>
              </w:divBdr>
            </w:div>
            <w:div w:id="1062293863">
              <w:marLeft w:val="0"/>
              <w:marRight w:val="0"/>
              <w:marTop w:val="0"/>
              <w:marBottom w:val="0"/>
              <w:divBdr>
                <w:top w:val="none" w:sz="0" w:space="0" w:color="auto"/>
                <w:left w:val="none" w:sz="0" w:space="0" w:color="auto"/>
                <w:bottom w:val="none" w:sz="0" w:space="0" w:color="auto"/>
                <w:right w:val="none" w:sz="0" w:space="0" w:color="auto"/>
              </w:divBdr>
            </w:div>
            <w:div w:id="226457945">
              <w:marLeft w:val="0"/>
              <w:marRight w:val="0"/>
              <w:marTop w:val="0"/>
              <w:marBottom w:val="0"/>
              <w:divBdr>
                <w:top w:val="none" w:sz="0" w:space="0" w:color="auto"/>
                <w:left w:val="none" w:sz="0" w:space="0" w:color="auto"/>
                <w:bottom w:val="none" w:sz="0" w:space="0" w:color="auto"/>
                <w:right w:val="none" w:sz="0" w:space="0" w:color="auto"/>
              </w:divBdr>
            </w:div>
            <w:div w:id="157964757">
              <w:marLeft w:val="0"/>
              <w:marRight w:val="0"/>
              <w:marTop w:val="0"/>
              <w:marBottom w:val="0"/>
              <w:divBdr>
                <w:top w:val="none" w:sz="0" w:space="0" w:color="auto"/>
                <w:left w:val="none" w:sz="0" w:space="0" w:color="auto"/>
                <w:bottom w:val="none" w:sz="0" w:space="0" w:color="auto"/>
                <w:right w:val="none" w:sz="0" w:space="0" w:color="auto"/>
              </w:divBdr>
            </w:div>
            <w:div w:id="1591819022">
              <w:marLeft w:val="0"/>
              <w:marRight w:val="0"/>
              <w:marTop w:val="0"/>
              <w:marBottom w:val="0"/>
              <w:divBdr>
                <w:top w:val="none" w:sz="0" w:space="0" w:color="auto"/>
                <w:left w:val="none" w:sz="0" w:space="0" w:color="auto"/>
                <w:bottom w:val="none" w:sz="0" w:space="0" w:color="auto"/>
                <w:right w:val="none" w:sz="0" w:space="0" w:color="auto"/>
              </w:divBdr>
            </w:div>
            <w:div w:id="559051153">
              <w:marLeft w:val="0"/>
              <w:marRight w:val="0"/>
              <w:marTop w:val="0"/>
              <w:marBottom w:val="0"/>
              <w:divBdr>
                <w:top w:val="none" w:sz="0" w:space="0" w:color="auto"/>
                <w:left w:val="none" w:sz="0" w:space="0" w:color="auto"/>
                <w:bottom w:val="none" w:sz="0" w:space="0" w:color="auto"/>
                <w:right w:val="none" w:sz="0" w:space="0" w:color="auto"/>
              </w:divBdr>
            </w:div>
            <w:div w:id="2054042470">
              <w:marLeft w:val="0"/>
              <w:marRight w:val="0"/>
              <w:marTop w:val="0"/>
              <w:marBottom w:val="0"/>
              <w:divBdr>
                <w:top w:val="none" w:sz="0" w:space="0" w:color="auto"/>
                <w:left w:val="none" w:sz="0" w:space="0" w:color="auto"/>
                <w:bottom w:val="none" w:sz="0" w:space="0" w:color="auto"/>
                <w:right w:val="none" w:sz="0" w:space="0" w:color="auto"/>
              </w:divBdr>
            </w:div>
            <w:div w:id="1669206923">
              <w:marLeft w:val="0"/>
              <w:marRight w:val="0"/>
              <w:marTop w:val="0"/>
              <w:marBottom w:val="0"/>
              <w:divBdr>
                <w:top w:val="none" w:sz="0" w:space="0" w:color="auto"/>
                <w:left w:val="none" w:sz="0" w:space="0" w:color="auto"/>
                <w:bottom w:val="none" w:sz="0" w:space="0" w:color="auto"/>
                <w:right w:val="none" w:sz="0" w:space="0" w:color="auto"/>
              </w:divBdr>
            </w:div>
            <w:div w:id="1227185095">
              <w:marLeft w:val="0"/>
              <w:marRight w:val="0"/>
              <w:marTop w:val="0"/>
              <w:marBottom w:val="0"/>
              <w:divBdr>
                <w:top w:val="none" w:sz="0" w:space="0" w:color="auto"/>
                <w:left w:val="none" w:sz="0" w:space="0" w:color="auto"/>
                <w:bottom w:val="none" w:sz="0" w:space="0" w:color="auto"/>
                <w:right w:val="none" w:sz="0" w:space="0" w:color="auto"/>
              </w:divBdr>
            </w:div>
            <w:div w:id="312176879">
              <w:marLeft w:val="0"/>
              <w:marRight w:val="0"/>
              <w:marTop w:val="0"/>
              <w:marBottom w:val="0"/>
              <w:divBdr>
                <w:top w:val="none" w:sz="0" w:space="0" w:color="auto"/>
                <w:left w:val="none" w:sz="0" w:space="0" w:color="auto"/>
                <w:bottom w:val="none" w:sz="0" w:space="0" w:color="auto"/>
                <w:right w:val="none" w:sz="0" w:space="0" w:color="auto"/>
              </w:divBdr>
            </w:div>
            <w:div w:id="708913058">
              <w:marLeft w:val="0"/>
              <w:marRight w:val="0"/>
              <w:marTop w:val="0"/>
              <w:marBottom w:val="0"/>
              <w:divBdr>
                <w:top w:val="none" w:sz="0" w:space="0" w:color="auto"/>
                <w:left w:val="none" w:sz="0" w:space="0" w:color="auto"/>
                <w:bottom w:val="none" w:sz="0" w:space="0" w:color="auto"/>
                <w:right w:val="none" w:sz="0" w:space="0" w:color="auto"/>
              </w:divBdr>
            </w:div>
            <w:div w:id="1971937680">
              <w:marLeft w:val="0"/>
              <w:marRight w:val="0"/>
              <w:marTop w:val="0"/>
              <w:marBottom w:val="0"/>
              <w:divBdr>
                <w:top w:val="none" w:sz="0" w:space="0" w:color="auto"/>
                <w:left w:val="none" w:sz="0" w:space="0" w:color="auto"/>
                <w:bottom w:val="none" w:sz="0" w:space="0" w:color="auto"/>
                <w:right w:val="none" w:sz="0" w:space="0" w:color="auto"/>
              </w:divBdr>
            </w:div>
            <w:div w:id="65688870">
              <w:marLeft w:val="0"/>
              <w:marRight w:val="0"/>
              <w:marTop w:val="0"/>
              <w:marBottom w:val="0"/>
              <w:divBdr>
                <w:top w:val="none" w:sz="0" w:space="0" w:color="auto"/>
                <w:left w:val="none" w:sz="0" w:space="0" w:color="auto"/>
                <w:bottom w:val="none" w:sz="0" w:space="0" w:color="auto"/>
                <w:right w:val="none" w:sz="0" w:space="0" w:color="auto"/>
              </w:divBdr>
            </w:div>
            <w:div w:id="945118534">
              <w:marLeft w:val="0"/>
              <w:marRight w:val="0"/>
              <w:marTop w:val="0"/>
              <w:marBottom w:val="0"/>
              <w:divBdr>
                <w:top w:val="none" w:sz="0" w:space="0" w:color="auto"/>
                <w:left w:val="none" w:sz="0" w:space="0" w:color="auto"/>
                <w:bottom w:val="none" w:sz="0" w:space="0" w:color="auto"/>
                <w:right w:val="none" w:sz="0" w:space="0" w:color="auto"/>
              </w:divBdr>
            </w:div>
            <w:div w:id="2087998173">
              <w:marLeft w:val="0"/>
              <w:marRight w:val="0"/>
              <w:marTop w:val="0"/>
              <w:marBottom w:val="0"/>
              <w:divBdr>
                <w:top w:val="none" w:sz="0" w:space="0" w:color="auto"/>
                <w:left w:val="none" w:sz="0" w:space="0" w:color="auto"/>
                <w:bottom w:val="none" w:sz="0" w:space="0" w:color="auto"/>
                <w:right w:val="none" w:sz="0" w:space="0" w:color="auto"/>
              </w:divBdr>
            </w:div>
            <w:div w:id="249431779">
              <w:marLeft w:val="0"/>
              <w:marRight w:val="0"/>
              <w:marTop w:val="0"/>
              <w:marBottom w:val="0"/>
              <w:divBdr>
                <w:top w:val="none" w:sz="0" w:space="0" w:color="auto"/>
                <w:left w:val="none" w:sz="0" w:space="0" w:color="auto"/>
                <w:bottom w:val="none" w:sz="0" w:space="0" w:color="auto"/>
                <w:right w:val="none" w:sz="0" w:space="0" w:color="auto"/>
              </w:divBdr>
            </w:div>
            <w:div w:id="786582377">
              <w:marLeft w:val="0"/>
              <w:marRight w:val="0"/>
              <w:marTop w:val="0"/>
              <w:marBottom w:val="0"/>
              <w:divBdr>
                <w:top w:val="none" w:sz="0" w:space="0" w:color="auto"/>
                <w:left w:val="none" w:sz="0" w:space="0" w:color="auto"/>
                <w:bottom w:val="none" w:sz="0" w:space="0" w:color="auto"/>
                <w:right w:val="none" w:sz="0" w:space="0" w:color="auto"/>
              </w:divBdr>
            </w:div>
            <w:div w:id="273756438">
              <w:marLeft w:val="0"/>
              <w:marRight w:val="0"/>
              <w:marTop w:val="0"/>
              <w:marBottom w:val="0"/>
              <w:divBdr>
                <w:top w:val="none" w:sz="0" w:space="0" w:color="auto"/>
                <w:left w:val="none" w:sz="0" w:space="0" w:color="auto"/>
                <w:bottom w:val="none" w:sz="0" w:space="0" w:color="auto"/>
                <w:right w:val="none" w:sz="0" w:space="0" w:color="auto"/>
              </w:divBdr>
            </w:div>
            <w:div w:id="666397458">
              <w:marLeft w:val="0"/>
              <w:marRight w:val="0"/>
              <w:marTop w:val="0"/>
              <w:marBottom w:val="0"/>
              <w:divBdr>
                <w:top w:val="none" w:sz="0" w:space="0" w:color="auto"/>
                <w:left w:val="none" w:sz="0" w:space="0" w:color="auto"/>
                <w:bottom w:val="none" w:sz="0" w:space="0" w:color="auto"/>
                <w:right w:val="none" w:sz="0" w:space="0" w:color="auto"/>
              </w:divBdr>
            </w:div>
            <w:div w:id="786894519">
              <w:marLeft w:val="0"/>
              <w:marRight w:val="0"/>
              <w:marTop w:val="0"/>
              <w:marBottom w:val="0"/>
              <w:divBdr>
                <w:top w:val="none" w:sz="0" w:space="0" w:color="auto"/>
                <w:left w:val="none" w:sz="0" w:space="0" w:color="auto"/>
                <w:bottom w:val="none" w:sz="0" w:space="0" w:color="auto"/>
                <w:right w:val="none" w:sz="0" w:space="0" w:color="auto"/>
              </w:divBdr>
            </w:div>
            <w:div w:id="428278586">
              <w:marLeft w:val="0"/>
              <w:marRight w:val="0"/>
              <w:marTop w:val="0"/>
              <w:marBottom w:val="0"/>
              <w:divBdr>
                <w:top w:val="none" w:sz="0" w:space="0" w:color="auto"/>
                <w:left w:val="none" w:sz="0" w:space="0" w:color="auto"/>
                <w:bottom w:val="none" w:sz="0" w:space="0" w:color="auto"/>
                <w:right w:val="none" w:sz="0" w:space="0" w:color="auto"/>
              </w:divBdr>
            </w:div>
            <w:div w:id="1210729245">
              <w:marLeft w:val="0"/>
              <w:marRight w:val="0"/>
              <w:marTop w:val="0"/>
              <w:marBottom w:val="0"/>
              <w:divBdr>
                <w:top w:val="none" w:sz="0" w:space="0" w:color="auto"/>
                <w:left w:val="none" w:sz="0" w:space="0" w:color="auto"/>
                <w:bottom w:val="none" w:sz="0" w:space="0" w:color="auto"/>
                <w:right w:val="none" w:sz="0" w:space="0" w:color="auto"/>
              </w:divBdr>
            </w:div>
            <w:div w:id="1062019865">
              <w:marLeft w:val="0"/>
              <w:marRight w:val="0"/>
              <w:marTop w:val="0"/>
              <w:marBottom w:val="0"/>
              <w:divBdr>
                <w:top w:val="none" w:sz="0" w:space="0" w:color="auto"/>
                <w:left w:val="none" w:sz="0" w:space="0" w:color="auto"/>
                <w:bottom w:val="none" w:sz="0" w:space="0" w:color="auto"/>
                <w:right w:val="none" w:sz="0" w:space="0" w:color="auto"/>
              </w:divBdr>
            </w:div>
            <w:div w:id="2142191739">
              <w:marLeft w:val="0"/>
              <w:marRight w:val="0"/>
              <w:marTop w:val="0"/>
              <w:marBottom w:val="0"/>
              <w:divBdr>
                <w:top w:val="none" w:sz="0" w:space="0" w:color="auto"/>
                <w:left w:val="none" w:sz="0" w:space="0" w:color="auto"/>
                <w:bottom w:val="none" w:sz="0" w:space="0" w:color="auto"/>
                <w:right w:val="none" w:sz="0" w:space="0" w:color="auto"/>
              </w:divBdr>
            </w:div>
            <w:div w:id="1144397369">
              <w:marLeft w:val="0"/>
              <w:marRight w:val="0"/>
              <w:marTop w:val="0"/>
              <w:marBottom w:val="0"/>
              <w:divBdr>
                <w:top w:val="none" w:sz="0" w:space="0" w:color="auto"/>
                <w:left w:val="none" w:sz="0" w:space="0" w:color="auto"/>
                <w:bottom w:val="none" w:sz="0" w:space="0" w:color="auto"/>
                <w:right w:val="none" w:sz="0" w:space="0" w:color="auto"/>
              </w:divBdr>
            </w:div>
            <w:div w:id="2132822762">
              <w:marLeft w:val="0"/>
              <w:marRight w:val="0"/>
              <w:marTop w:val="0"/>
              <w:marBottom w:val="0"/>
              <w:divBdr>
                <w:top w:val="none" w:sz="0" w:space="0" w:color="auto"/>
                <w:left w:val="none" w:sz="0" w:space="0" w:color="auto"/>
                <w:bottom w:val="none" w:sz="0" w:space="0" w:color="auto"/>
                <w:right w:val="none" w:sz="0" w:space="0" w:color="auto"/>
              </w:divBdr>
            </w:div>
            <w:div w:id="426732154">
              <w:marLeft w:val="0"/>
              <w:marRight w:val="0"/>
              <w:marTop w:val="0"/>
              <w:marBottom w:val="0"/>
              <w:divBdr>
                <w:top w:val="none" w:sz="0" w:space="0" w:color="auto"/>
                <w:left w:val="none" w:sz="0" w:space="0" w:color="auto"/>
                <w:bottom w:val="none" w:sz="0" w:space="0" w:color="auto"/>
                <w:right w:val="none" w:sz="0" w:space="0" w:color="auto"/>
              </w:divBdr>
            </w:div>
            <w:div w:id="1655721287">
              <w:marLeft w:val="0"/>
              <w:marRight w:val="0"/>
              <w:marTop w:val="0"/>
              <w:marBottom w:val="0"/>
              <w:divBdr>
                <w:top w:val="none" w:sz="0" w:space="0" w:color="auto"/>
                <w:left w:val="none" w:sz="0" w:space="0" w:color="auto"/>
                <w:bottom w:val="none" w:sz="0" w:space="0" w:color="auto"/>
                <w:right w:val="none" w:sz="0" w:space="0" w:color="auto"/>
              </w:divBdr>
            </w:div>
            <w:div w:id="994259158">
              <w:marLeft w:val="0"/>
              <w:marRight w:val="0"/>
              <w:marTop w:val="0"/>
              <w:marBottom w:val="0"/>
              <w:divBdr>
                <w:top w:val="none" w:sz="0" w:space="0" w:color="auto"/>
                <w:left w:val="none" w:sz="0" w:space="0" w:color="auto"/>
                <w:bottom w:val="none" w:sz="0" w:space="0" w:color="auto"/>
                <w:right w:val="none" w:sz="0" w:space="0" w:color="auto"/>
              </w:divBdr>
            </w:div>
            <w:div w:id="539166902">
              <w:marLeft w:val="0"/>
              <w:marRight w:val="0"/>
              <w:marTop w:val="0"/>
              <w:marBottom w:val="0"/>
              <w:divBdr>
                <w:top w:val="none" w:sz="0" w:space="0" w:color="auto"/>
                <w:left w:val="none" w:sz="0" w:space="0" w:color="auto"/>
                <w:bottom w:val="none" w:sz="0" w:space="0" w:color="auto"/>
                <w:right w:val="none" w:sz="0" w:space="0" w:color="auto"/>
              </w:divBdr>
            </w:div>
            <w:div w:id="737479106">
              <w:marLeft w:val="0"/>
              <w:marRight w:val="0"/>
              <w:marTop w:val="0"/>
              <w:marBottom w:val="0"/>
              <w:divBdr>
                <w:top w:val="none" w:sz="0" w:space="0" w:color="auto"/>
                <w:left w:val="none" w:sz="0" w:space="0" w:color="auto"/>
                <w:bottom w:val="none" w:sz="0" w:space="0" w:color="auto"/>
                <w:right w:val="none" w:sz="0" w:space="0" w:color="auto"/>
              </w:divBdr>
            </w:div>
            <w:div w:id="1917785941">
              <w:marLeft w:val="0"/>
              <w:marRight w:val="0"/>
              <w:marTop w:val="0"/>
              <w:marBottom w:val="0"/>
              <w:divBdr>
                <w:top w:val="none" w:sz="0" w:space="0" w:color="auto"/>
                <w:left w:val="none" w:sz="0" w:space="0" w:color="auto"/>
                <w:bottom w:val="none" w:sz="0" w:space="0" w:color="auto"/>
                <w:right w:val="none" w:sz="0" w:space="0" w:color="auto"/>
              </w:divBdr>
            </w:div>
            <w:div w:id="750127541">
              <w:marLeft w:val="0"/>
              <w:marRight w:val="0"/>
              <w:marTop w:val="0"/>
              <w:marBottom w:val="0"/>
              <w:divBdr>
                <w:top w:val="none" w:sz="0" w:space="0" w:color="auto"/>
                <w:left w:val="none" w:sz="0" w:space="0" w:color="auto"/>
                <w:bottom w:val="none" w:sz="0" w:space="0" w:color="auto"/>
                <w:right w:val="none" w:sz="0" w:space="0" w:color="auto"/>
              </w:divBdr>
            </w:div>
            <w:div w:id="1753893423">
              <w:marLeft w:val="0"/>
              <w:marRight w:val="0"/>
              <w:marTop w:val="0"/>
              <w:marBottom w:val="0"/>
              <w:divBdr>
                <w:top w:val="none" w:sz="0" w:space="0" w:color="auto"/>
                <w:left w:val="none" w:sz="0" w:space="0" w:color="auto"/>
                <w:bottom w:val="none" w:sz="0" w:space="0" w:color="auto"/>
                <w:right w:val="none" w:sz="0" w:space="0" w:color="auto"/>
              </w:divBdr>
            </w:div>
            <w:div w:id="24643909">
              <w:marLeft w:val="0"/>
              <w:marRight w:val="0"/>
              <w:marTop w:val="0"/>
              <w:marBottom w:val="0"/>
              <w:divBdr>
                <w:top w:val="none" w:sz="0" w:space="0" w:color="auto"/>
                <w:left w:val="none" w:sz="0" w:space="0" w:color="auto"/>
                <w:bottom w:val="none" w:sz="0" w:space="0" w:color="auto"/>
                <w:right w:val="none" w:sz="0" w:space="0" w:color="auto"/>
              </w:divBdr>
            </w:div>
            <w:div w:id="433019277">
              <w:marLeft w:val="0"/>
              <w:marRight w:val="0"/>
              <w:marTop w:val="0"/>
              <w:marBottom w:val="0"/>
              <w:divBdr>
                <w:top w:val="none" w:sz="0" w:space="0" w:color="auto"/>
                <w:left w:val="none" w:sz="0" w:space="0" w:color="auto"/>
                <w:bottom w:val="none" w:sz="0" w:space="0" w:color="auto"/>
                <w:right w:val="none" w:sz="0" w:space="0" w:color="auto"/>
              </w:divBdr>
            </w:div>
            <w:div w:id="558438432">
              <w:marLeft w:val="0"/>
              <w:marRight w:val="0"/>
              <w:marTop w:val="0"/>
              <w:marBottom w:val="0"/>
              <w:divBdr>
                <w:top w:val="none" w:sz="0" w:space="0" w:color="auto"/>
                <w:left w:val="none" w:sz="0" w:space="0" w:color="auto"/>
                <w:bottom w:val="none" w:sz="0" w:space="0" w:color="auto"/>
                <w:right w:val="none" w:sz="0" w:space="0" w:color="auto"/>
              </w:divBdr>
            </w:div>
            <w:div w:id="592469286">
              <w:marLeft w:val="0"/>
              <w:marRight w:val="0"/>
              <w:marTop w:val="0"/>
              <w:marBottom w:val="0"/>
              <w:divBdr>
                <w:top w:val="none" w:sz="0" w:space="0" w:color="auto"/>
                <w:left w:val="none" w:sz="0" w:space="0" w:color="auto"/>
                <w:bottom w:val="none" w:sz="0" w:space="0" w:color="auto"/>
                <w:right w:val="none" w:sz="0" w:space="0" w:color="auto"/>
              </w:divBdr>
            </w:div>
            <w:div w:id="511452023">
              <w:marLeft w:val="0"/>
              <w:marRight w:val="0"/>
              <w:marTop w:val="0"/>
              <w:marBottom w:val="0"/>
              <w:divBdr>
                <w:top w:val="none" w:sz="0" w:space="0" w:color="auto"/>
                <w:left w:val="none" w:sz="0" w:space="0" w:color="auto"/>
                <w:bottom w:val="none" w:sz="0" w:space="0" w:color="auto"/>
                <w:right w:val="none" w:sz="0" w:space="0" w:color="auto"/>
              </w:divBdr>
            </w:div>
            <w:div w:id="683359929">
              <w:marLeft w:val="0"/>
              <w:marRight w:val="0"/>
              <w:marTop w:val="0"/>
              <w:marBottom w:val="0"/>
              <w:divBdr>
                <w:top w:val="none" w:sz="0" w:space="0" w:color="auto"/>
                <w:left w:val="none" w:sz="0" w:space="0" w:color="auto"/>
                <w:bottom w:val="none" w:sz="0" w:space="0" w:color="auto"/>
                <w:right w:val="none" w:sz="0" w:space="0" w:color="auto"/>
              </w:divBdr>
            </w:div>
            <w:div w:id="1379472292">
              <w:marLeft w:val="0"/>
              <w:marRight w:val="0"/>
              <w:marTop w:val="0"/>
              <w:marBottom w:val="0"/>
              <w:divBdr>
                <w:top w:val="none" w:sz="0" w:space="0" w:color="auto"/>
                <w:left w:val="none" w:sz="0" w:space="0" w:color="auto"/>
                <w:bottom w:val="none" w:sz="0" w:space="0" w:color="auto"/>
                <w:right w:val="none" w:sz="0" w:space="0" w:color="auto"/>
              </w:divBdr>
            </w:div>
            <w:div w:id="118912964">
              <w:marLeft w:val="0"/>
              <w:marRight w:val="0"/>
              <w:marTop w:val="0"/>
              <w:marBottom w:val="0"/>
              <w:divBdr>
                <w:top w:val="none" w:sz="0" w:space="0" w:color="auto"/>
                <w:left w:val="none" w:sz="0" w:space="0" w:color="auto"/>
                <w:bottom w:val="none" w:sz="0" w:space="0" w:color="auto"/>
                <w:right w:val="none" w:sz="0" w:space="0" w:color="auto"/>
              </w:divBdr>
            </w:div>
            <w:div w:id="1045256930">
              <w:marLeft w:val="0"/>
              <w:marRight w:val="0"/>
              <w:marTop w:val="0"/>
              <w:marBottom w:val="0"/>
              <w:divBdr>
                <w:top w:val="none" w:sz="0" w:space="0" w:color="auto"/>
                <w:left w:val="none" w:sz="0" w:space="0" w:color="auto"/>
                <w:bottom w:val="none" w:sz="0" w:space="0" w:color="auto"/>
                <w:right w:val="none" w:sz="0" w:space="0" w:color="auto"/>
              </w:divBdr>
            </w:div>
            <w:div w:id="5983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063984">
      <w:bodyDiv w:val="1"/>
      <w:marLeft w:val="0"/>
      <w:marRight w:val="0"/>
      <w:marTop w:val="0"/>
      <w:marBottom w:val="0"/>
      <w:divBdr>
        <w:top w:val="none" w:sz="0" w:space="0" w:color="auto"/>
        <w:left w:val="none" w:sz="0" w:space="0" w:color="auto"/>
        <w:bottom w:val="none" w:sz="0" w:space="0" w:color="auto"/>
        <w:right w:val="none" w:sz="0" w:space="0" w:color="auto"/>
      </w:divBdr>
    </w:div>
    <w:div w:id="1427461475">
      <w:bodyDiv w:val="1"/>
      <w:marLeft w:val="0"/>
      <w:marRight w:val="0"/>
      <w:marTop w:val="0"/>
      <w:marBottom w:val="0"/>
      <w:divBdr>
        <w:top w:val="none" w:sz="0" w:space="0" w:color="auto"/>
        <w:left w:val="none" w:sz="0" w:space="0" w:color="auto"/>
        <w:bottom w:val="none" w:sz="0" w:space="0" w:color="auto"/>
        <w:right w:val="none" w:sz="0" w:space="0" w:color="auto"/>
      </w:divBdr>
    </w:div>
    <w:div w:id="1447696249">
      <w:bodyDiv w:val="1"/>
      <w:marLeft w:val="0"/>
      <w:marRight w:val="0"/>
      <w:marTop w:val="0"/>
      <w:marBottom w:val="0"/>
      <w:divBdr>
        <w:top w:val="none" w:sz="0" w:space="0" w:color="auto"/>
        <w:left w:val="none" w:sz="0" w:space="0" w:color="auto"/>
        <w:bottom w:val="none" w:sz="0" w:space="0" w:color="auto"/>
        <w:right w:val="none" w:sz="0" w:space="0" w:color="auto"/>
      </w:divBdr>
    </w:div>
    <w:div w:id="1450510394">
      <w:bodyDiv w:val="1"/>
      <w:marLeft w:val="0"/>
      <w:marRight w:val="0"/>
      <w:marTop w:val="0"/>
      <w:marBottom w:val="0"/>
      <w:divBdr>
        <w:top w:val="none" w:sz="0" w:space="0" w:color="auto"/>
        <w:left w:val="none" w:sz="0" w:space="0" w:color="auto"/>
        <w:bottom w:val="none" w:sz="0" w:space="0" w:color="auto"/>
        <w:right w:val="none" w:sz="0" w:space="0" w:color="auto"/>
      </w:divBdr>
    </w:div>
    <w:div w:id="1460033046">
      <w:bodyDiv w:val="1"/>
      <w:marLeft w:val="0"/>
      <w:marRight w:val="0"/>
      <w:marTop w:val="0"/>
      <w:marBottom w:val="0"/>
      <w:divBdr>
        <w:top w:val="none" w:sz="0" w:space="0" w:color="auto"/>
        <w:left w:val="none" w:sz="0" w:space="0" w:color="auto"/>
        <w:bottom w:val="none" w:sz="0" w:space="0" w:color="auto"/>
        <w:right w:val="none" w:sz="0" w:space="0" w:color="auto"/>
      </w:divBdr>
    </w:div>
    <w:div w:id="1488591529">
      <w:bodyDiv w:val="1"/>
      <w:marLeft w:val="0"/>
      <w:marRight w:val="0"/>
      <w:marTop w:val="0"/>
      <w:marBottom w:val="0"/>
      <w:divBdr>
        <w:top w:val="none" w:sz="0" w:space="0" w:color="auto"/>
        <w:left w:val="none" w:sz="0" w:space="0" w:color="auto"/>
        <w:bottom w:val="none" w:sz="0" w:space="0" w:color="auto"/>
        <w:right w:val="none" w:sz="0" w:space="0" w:color="auto"/>
      </w:divBdr>
    </w:div>
    <w:div w:id="1498036960">
      <w:bodyDiv w:val="1"/>
      <w:marLeft w:val="0"/>
      <w:marRight w:val="0"/>
      <w:marTop w:val="0"/>
      <w:marBottom w:val="0"/>
      <w:divBdr>
        <w:top w:val="none" w:sz="0" w:space="0" w:color="auto"/>
        <w:left w:val="none" w:sz="0" w:space="0" w:color="auto"/>
        <w:bottom w:val="none" w:sz="0" w:space="0" w:color="auto"/>
        <w:right w:val="none" w:sz="0" w:space="0" w:color="auto"/>
      </w:divBdr>
    </w:div>
    <w:div w:id="1513454239">
      <w:bodyDiv w:val="1"/>
      <w:marLeft w:val="0"/>
      <w:marRight w:val="0"/>
      <w:marTop w:val="0"/>
      <w:marBottom w:val="0"/>
      <w:divBdr>
        <w:top w:val="none" w:sz="0" w:space="0" w:color="auto"/>
        <w:left w:val="none" w:sz="0" w:space="0" w:color="auto"/>
        <w:bottom w:val="none" w:sz="0" w:space="0" w:color="auto"/>
        <w:right w:val="none" w:sz="0" w:space="0" w:color="auto"/>
      </w:divBdr>
    </w:div>
    <w:div w:id="1522744957">
      <w:bodyDiv w:val="1"/>
      <w:marLeft w:val="0"/>
      <w:marRight w:val="0"/>
      <w:marTop w:val="0"/>
      <w:marBottom w:val="0"/>
      <w:divBdr>
        <w:top w:val="none" w:sz="0" w:space="0" w:color="auto"/>
        <w:left w:val="none" w:sz="0" w:space="0" w:color="auto"/>
        <w:bottom w:val="none" w:sz="0" w:space="0" w:color="auto"/>
        <w:right w:val="none" w:sz="0" w:space="0" w:color="auto"/>
      </w:divBdr>
    </w:div>
    <w:div w:id="1533302607">
      <w:bodyDiv w:val="1"/>
      <w:marLeft w:val="0"/>
      <w:marRight w:val="0"/>
      <w:marTop w:val="0"/>
      <w:marBottom w:val="0"/>
      <w:divBdr>
        <w:top w:val="none" w:sz="0" w:space="0" w:color="auto"/>
        <w:left w:val="none" w:sz="0" w:space="0" w:color="auto"/>
        <w:bottom w:val="none" w:sz="0" w:space="0" w:color="auto"/>
        <w:right w:val="none" w:sz="0" w:space="0" w:color="auto"/>
      </w:divBdr>
      <w:divsChild>
        <w:div w:id="2118864887">
          <w:marLeft w:val="0"/>
          <w:marRight w:val="0"/>
          <w:marTop w:val="0"/>
          <w:marBottom w:val="0"/>
          <w:divBdr>
            <w:top w:val="none" w:sz="0" w:space="0" w:color="auto"/>
            <w:left w:val="none" w:sz="0" w:space="0" w:color="auto"/>
            <w:bottom w:val="none" w:sz="0" w:space="0" w:color="auto"/>
            <w:right w:val="none" w:sz="0" w:space="0" w:color="auto"/>
          </w:divBdr>
          <w:divsChild>
            <w:div w:id="459807915">
              <w:marLeft w:val="0"/>
              <w:marRight w:val="0"/>
              <w:marTop w:val="0"/>
              <w:marBottom w:val="0"/>
              <w:divBdr>
                <w:top w:val="none" w:sz="0" w:space="0" w:color="auto"/>
                <w:left w:val="none" w:sz="0" w:space="0" w:color="auto"/>
                <w:bottom w:val="none" w:sz="0" w:space="0" w:color="auto"/>
                <w:right w:val="none" w:sz="0" w:space="0" w:color="auto"/>
              </w:divBdr>
            </w:div>
            <w:div w:id="1257059431">
              <w:marLeft w:val="0"/>
              <w:marRight w:val="0"/>
              <w:marTop w:val="0"/>
              <w:marBottom w:val="0"/>
              <w:divBdr>
                <w:top w:val="none" w:sz="0" w:space="0" w:color="auto"/>
                <w:left w:val="none" w:sz="0" w:space="0" w:color="auto"/>
                <w:bottom w:val="none" w:sz="0" w:space="0" w:color="auto"/>
                <w:right w:val="none" w:sz="0" w:space="0" w:color="auto"/>
              </w:divBdr>
            </w:div>
            <w:div w:id="2081099502">
              <w:marLeft w:val="0"/>
              <w:marRight w:val="0"/>
              <w:marTop w:val="0"/>
              <w:marBottom w:val="0"/>
              <w:divBdr>
                <w:top w:val="none" w:sz="0" w:space="0" w:color="auto"/>
                <w:left w:val="none" w:sz="0" w:space="0" w:color="auto"/>
                <w:bottom w:val="none" w:sz="0" w:space="0" w:color="auto"/>
                <w:right w:val="none" w:sz="0" w:space="0" w:color="auto"/>
              </w:divBdr>
            </w:div>
            <w:div w:id="1496650833">
              <w:marLeft w:val="0"/>
              <w:marRight w:val="0"/>
              <w:marTop w:val="0"/>
              <w:marBottom w:val="0"/>
              <w:divBdr>
                <w:top w:val="none" w:sz="0" w:space="0" w:color="auto"/>
                <w:left w:val="none" w:sz="0" w:space="0" w:color="auto"/>
                <w:bottom w:val="none" w:sz="0" w:space="0" w:color="auto"/>
                <w:right w:val="none" w:sz="0" w:space="0" w:color="auto"/>
              </w:divBdr>
            </w:div>
            <w:div w:id="1806119003">
              <w:marLeft w:val="0"/>
              <w:marRight w:val="0"/>
              <w:marTop w:val="0"/>
              <w:marBottom w:val="0"/>
              <w:divBdr>
                <w:top w:val="none" w:sz="0" w:space="0" w:color="auto"/>
                <w:left w:val="none" w:sz="0" w:space="0" w:color="auto"/>
                <w:bottom w:val="none" w:sz="0" w:space="0" w:color="auto"/>
                <w:right w:val="none" w:sz="0" w:space="0" w:color="auto"/>
              </w:divBdr>
            </w:div>
            <w:div w:id="747969748">
              <w:marLeft w:val="0"/>
              <w:marRight w:val="0"/>
              <w:marTop w:val="0"/>
              <w:marBottom w:val="0"/>
              <w:divBdr>
                <w:top w:val="none" w:sz="0" w:space="0" w:color="auto"/>
                <w:left w:val="none" w:sz="0" w:space="0" w:color="auto"/>
                <w:bottom w:val="none" w:sz="0" w:space="0" w:color="auto"/>
                <w:right w:val="none" w:sz="0" w:space="0" w:color="auto"/>
              </w:divBdr>
            </w:div>
            <w:div w:id="1862932875">
              <w:marLeft w:val="0"/>
              <w:marRight w:val="0"/>
              <w:marTop w:val="0"/>
              <w:marBottom w:val="0"/>
              <w:divBdr>
                <w:top w:val="none" w:sz="0" w:space="0" w:color="auto"/>
                <w:left w:val="none" w:sz="0" w:space="0" w:color="auto"/>
                <w:bottom w:val="none" w:sz="0" w:space="0" w:color="auto"/>
                <w:right w:val="none" w:sz="0" w:space="0" w:color="auto"/>
              </w:divBdr>
            </w:div>
            <w:div w:id="1747998998">
              <w:marLeft w:val="0"/>
              <w:marRight w:val="0"/>
              <w:marTop w:val="0"/>
              <w:marBottom w:val="0"/>
              <w:divBdr>
                <w:top w:val="none" w:sz="0" w:space="0" w:color="auto"/>
                <w:left w:val="none" w:sz="0" w:space="0" w:color="auto"/>
                <w:bottom w:val="none" w:sz="0" w:space="0" w:color="auto"/>
                <w:right w:val="none" w:sz="0" w:space="0" w:color="auto"/>
              </w:divBdr>
            </w:div>
            <w:div w:id="848104229">
              <w:marLeft w:val="0"/>
              <w:marRight w:val="0"/>
              <w:marTop w:val="0"/>
              <w:marBottom w:val="0"/>
              <w:divBdr>
                <w:top w:val="none" w:sz="0" w:space="0" w:color="auto"/>
                <w:left w:val="none" w:sz="0" w:space="0" w:color="auto"/>
                <w:bottom w:val="none" w:sz="0" w:space="0" w:color="auto"/>
                <w:right w:val="none" w:sz="0" w:space="0" w:color="auto"/>
              </w:divBdr>
            </w:div>
            <w:div w:id="225266740">
              <w:marLeft w:val="0"/>
              <w:marRight w:val="0"/>
              <w:marTop w:val="0"/>
              <w:marBottom w:val="0"/>
              <w:divBdr>
                <w:top w:val="none" w:sz="0" w:space="0" w:color="auto"/>
                <w:left w:val="none" w:sz="0" w:space="0" w:color="auto"/>
                <w:bottom w:val="none" w:sz="0" w:space="0" w:color="auto"/>
                <w:right w:val="none" w:sz="0" w:space="0" w:color="auto"/>
              </w:divBdr>
            </w:div>
            <w:div w:id="2125534852">
              <w:marLeft w:val="0"/>
              <w:marRight w:val="0"/>
              <w:marTop w:val="0"/>
              <w:marBottom w:val="0"/>
              <w:divBdr>
                <w:top w:val="none" w:sz="0" w:space="0" w:color="auto"/>
                <w:left w:val="none" w:sz="0" w:space="0" w:color="auto"/>
                <w:bottom w:val="none" w:sz="0" w:space="0" w:color="auto"/>
                <w:right w:val="none" w:sz="0" w:space="0" w:color="auto"/>
              </w:divBdr>
            </w:div>
            <w:div w:id="1157064986">
              <w:marLeft w:val="0"/>
              <w:marRight w:val="0"/>
              <w:marTop w:val="0"/>
              <w:marBottom w:val="0"/>
              <w:divBdr>
                <w:top w:val="none" w:sz="0" w:space="0" w:color="auto"/>
                <w:left w:val="none" w:sz="0" w:space="0" w:color="auto"/>
                <w:bottom w:val="none" w:sz="0" w:space="0" w:color="auto"/>
                <w:right w:val="none" w:sz="0" w:space="0" w:color="auto"/>
              </w:divBdr>
            </w:div>
            <w:div w:id="824051871">
              <w:marLeft w:val="0"/>
              <w:marRight w:val="0"/>
              <w:marTop w:val="0"/>
              <w:marBottom w:val="0"/>
              <w:divBdr>
                <w:top w:val="none" w:sz="0" w:space="0" w:color="auto"/>
                <w:left w:val="none" w:sz="0" w:space="0" w:color="auto"/>
                <w:bottom w:val="none" w:sz="0" w:space="0" w:color="auto"/>
                <w:right w:val="none" w:sz="0" w:space="0" w:color="auto"/>
              </w:divBdr>
            </w:div>
            <w:div w:id="1142311685">
              <w:marLeft w:val="0"/>
              <w:marRight w:val="0"/>
              <w:marTop w:val="0"/>
              <w:marBottom w:val="0"/>
              <w:divBdr>
                <w:top w:val="none" w:sz="0" w:space="0" w:color="auto"/>
                <w:left w:val="none" w:sz="0" w:space="0" w:color="auto"/>
                <w:bottom w:val="none" w:sz="0" w:space="0" w:color="auto"/>
                <w:right w:val="none" w:sz="0" w:space="0" w:color="auto"/>
              </w:divBdr>
            </w:div>
            <w:div w:id="354117040">
              <w:marLeft w:val="0"/>
              <w:marRight w:val="0"/>
              <w:marTop w:val="0"/>
              <w:marBottom w:val="0"/>
              <w:divBdr>
                <w:top w:val="none" w:sz="0" w:space="0" w:color="auto"/>
                <w:left w:val="none" w:sz="0" w:space="0" w:color="auto"/>
                <w:bottom w:val="none" w:sz="0" w:space="0" w:color="auto"/>
                <w:right w:val="none" w:sz="0" w:space="0" w:color="auto"/>
              </w:divBdr>
            </w:div>
            <w:div w:id="743844629">
              <w:marLeft w:val="0"/>
              <w:marRight w:val="0"/>
              <w:marTop w:val="0"/>
              <w:marBottom w:val="0"/>
              <w:divBdr>
                <w:top w:val="none" w:sz="0" w:space="0" w:color="auto"/>
                <w:left w:val="none" w:sz="0" w:space="0" w:color="auto"/>
                <w:bottom w:val="none" w:sz="0" w:space="0" w:color="auto"/>
                <w:right w:val="none" w:sz="0" w:space="0" w:color="auto"/>
              </w:divBdr>
            </w:div>
            <w:div w:id="1800955076">
              <w:marLeft w:val="0"/>
              <w:marRight w:val="0"/>
              <w:marTop w:val="0"/>
              <w:marBottom w:val="0"/>
              <w:divBdr>
                <w:top w:val="none" w:sz="0" w:space="0" w:color="auto"/>
                <w:left w:val="none" w:sz="0" w:space="0" w:color="auto"/>
                <w:bottom w:val="none" w:sz="0" w:space="0" w:color="auto"/>
                <w:right w:val="none" w:sz="0" w:space="0" w:color="auto"/>
              </w:divBdr>
            </w:div>
            <w:div w:id="1568807690">
              <w:marLeft w:val="0"/>
              <w:marRight w:val="0"/>
              <w:marTop w:val="0"/>
              <w:marBottom w:val="0"/>
              <w:divBdr>
                <w:top w:val="none" w:sz="0" w:space="0" w:color="auto"/>
                <w:left w:val="none" w:sz="0" w:space="0" w:color="auto"/>
                <w:bottom w:val="none" w:sz="0" w:space="0" w:color="auto"/>
                <w:right w:val="none" w:sz="0" w:space="0" w:color="auto"/>
              </w:divBdr>
            </w:div>
            <w:div w:id="171666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709324">
      <w:bodyDiv w:val="1"/>
      <w:marLeft w:val="0"/>
      <w:marRight w:val="0"/>
      <w:marTop w:val="0"/>
      <w:marBottom w:val="0"/>
      <w:divBdr>
        <w:top w:val="none" w:sz="0" w:space="0" w:color="auto"/>
        <w:left w:val="none" w:sz="0" w:space="0" w:color="auto"/>
        <w:bottom w:val="none" w:sz="0" w:space="0" w:color="auto"/>
        <w:right w:val="none" w:sz="0" w:space="0" w:color="auto"/>
      </w:divBdr>
      <w:divsChild>
        <w:div w:id="1252356787">
          <w:marLeft w:val="0"/>
          <w:marRight w:val="0"/>
          <w:marTop w:val="0"/>
          <w:marBottom w:val="0"/>
          <w:divBdr>
            <w:top w:val="none" w:sz="0" w:space="0" w:color="auto"/>
            <w:left w:val="none" w:sz="0" w:space="0" w:color="auto"/>
            <w:bottom w:val="none" w:sz="0" w:space="0" w:color="auto"/>
            <w:right w:val="none" w:sz="0" w:space="0" w:color="auto"/>
          </w:divBdr>
          <w:divsChild>
            <w:div w:id="588736595">
              <w:marLeft w:val="0"/>
              <w:marRight w:val="0"/>
              <w:marTop w:val="0"/>
              <w:marBottom w:val="0"/>
              <w:divBdr>
                <w:top w:val="none" w:sz="0" w:space="0" w:color="auto"/>
                <w:left w:val="none" w:sz="0" w:space="0" w:color="auto"/>
                <w:bottom w:val="none" w:sz="0" w:space="0" w:color="auto"/>
                <w:right w:val="none" w:sz="0" w:space="0" w:color="auto"/>
              </w:divBdr>
            </w:div>
            <w:div w:id="1877235954">
              <w:marLeft w:val="0"/>
              <w:marRight w:val="0"/>
              <w:marTop w:val="0"/>
              <w:marBottom w:val="0"/>
              <w:divBdr>
                <w:top w:val="none" w:sz="0" w:space="0" w:color="auto"/>
                <w:left w:val="none" w:sz="0" w:space="0" w:color="auto"/>
                <w:bottom w:val="none" w:sz="0" w:space="0" w:color="auto"/>
                <w:right w:val="none" w:sz="0" w:space="0" w:color="auto"/>
              </w:divBdr>
            </w:div>
            <w:div w:id="1472404258">
              <w:marLeft w:val="0"/>
              <w:marRight w:val="0"/>
              <w:marTop w:val="0"/>
              <w:marBottom w:val="0"/>
              <w:divBdr>
                <w:top w:val="none" w:sz="0" w:space="0" w:color="auto"/>
                <w:left w:val="none" w:sz="0" w:space="0" w:color="auto"/>
                <w:bottom w:val="none" w:sz="0" w:space="0" w:color="auto"/>
                <w:right w:val="none" w:sz="0" w:space="0" w:color="auto"/>
              </w:divBdr>
            </w:div>
            <w:div w:id="52773023">
              <w:marLeft w:val="0"/>
              <w:marRight w:val="0"/>
              <w:marTop w:val="0"/>
              <w:marBottom w:val="0"/>
              <w:divBdr>
                <w:top w:val="none" w:sz="0" w:space="0" w:color="auto"/>
                <w:left w:val="none" w:sz="0" w:space="0" w:color="auto"/>
                <w:bottom w:val="none" w:sz="0" w:space="0" w:color="auto"/>
                <w:right w:val="none" w:sz="0" w:space="0" w:color="auto"/>
              </w:divBdr>
            </w:div>
            <w:div w:id="645738882">
              <w:marLeft w:val="0"/>
              <w:marRight w:val="0"/>
              <w:marTop w:val="0"/>
              <w:marBottom w:val="0"/>
              <w:divBdr>
                <w:top w:val="none" w:sz="0" w:space="0" w:color="auto"/>
                <w:left w:val="none" w:sz="0" w:space="0" w:color="auto"/>
                <w:bottom w:val="none" w:sz="0" w:space="0" w:color="auto"/>
                <w:right w:val="none" w:sz="0" w:space="0" w:color="auto"/>
              </w:divBdr>
            </w:div>
            <w:div w:id="1801805037">
              <w:marLeft w:val="0"/>
              <w:marRight w:val="0"/>
              <w:marTop w:val="0"/>
              <w:marBottom w:val="0"/>
              <w:divBdr>
                <w:top w:val="none" w:sz="0" w:space="0" w:color="auto"/>
                <w:left w:val="none" w:sz="0" w:space="0" w:color="auto"/>
                <w:bottom w:val="none" w:sz="0" w:space="0" w:color="auto"/>
                <w:right w:val="none" w:sz="0" w:space="0" w:color="auto"/>
              </w:divBdr>
            </w:div>
            <w:div w:id="175390328">
              <w:marLeft w:val="0"/>
              <w:marRight w:val="0"/>
              <w:marTop w:val="0"/>
              <w:marBottom w:val="0"/>
              <w:divBdr>
                <w:top w:val="none" w:sz="0" w:space="0" w:color="auto"/>
                <w:left w:val="none" w:sz="0" w:space="0" w:color="auto"/>
                <w:bottom w:val="none" w:sz="0" w:space="0" w:color="auto"/>
                <w:right w:val="none" w:sz="0" w:space="0" w:color="auto"/>
              </w:divBdr>
            </w:div>
            <w:div w:id="437336134">
              <w:marLeft w:val="0"/>
              <w:marRight w:val="0"/>
              <w:marTop w:val="0"/>
              <w:marBottom w:val="0"/>
              <w:divBdr>
                <w:top w:val="none" w:sz="0" w:space="0" w:color="auto"/>
                <w:left w:val="none" w:sz="0" w:space="0" w:color="auto"/>
                <w:bottom w:val="none" w:sz="0" w:space="0" w:color="auto"/>
                <w:right w:val="none" w:sz="0" w:space="0" w:color="auto"/>
              </w:divBdr>
            </w:div>
            <w:div w:id="1644458520">
              <w:marLeft w:val="0"/>
              <w:marRight w:val="0"/>
              <w:marTop w:val="0"/>
              <w:marBottom w:val="0"/>
              <w:divBdr>
                <w:top w:val="none" w:sz="0" w:space="0" w:color="auto"/>
                <w:left w:val="none" w:sz="0" w:space="0" w:color="auto"/>
                <w:bottom w:val="none" w:sz="0" w:space="0" w:color="auto"/>
                <w:right w:val="none" w:sz="0" w:space="0" w:color="auto"/>
              </w:divBdr>
            </w:div>
            <w:div w:id="738986949">
              <w:marLeft w:val="0"/>
              <w:marRight w:val="0"/>
              <w:marTop w:val="0"/>
              <w:marBottom w:val="0"/>
              <w:divBdr>
                <w:top w:val="none" w:sz="0" w:space="0" w:color="auto"/>
                <w:left w:val="none" w:sz="0" w:space="0" w:color="auto"/>
                <w:bottom w:val="none" w:sz="0" w:space="0" w:color="auto"/>
                <w:right w:val="none" w:sz="0" w:space="0" w:color="auto"/>
              </w:divBdr>
            </w:div>
            <w:div w:id="552620464">
              <w:marLeft w:val="0"/>
              <w:marRight w:val="0"/>
              <w:marTop w:val="0"/>
              <w:marBottom w:val="0"/>
              <w:divBdr>
                <w:top w:val="none" w:sz="0" w:space="0" w:color="auto"/>
                <w:left w:val="none" w:sz="0" w:space="0" w:color="auto"/>
                <w:bottom w:val="none" w:sz="0" w:space="0" w:color="auto"/>
                <w:right w:val="none" w:sz="0" w:space="0" w:color="auto"/>
              </w:divBdr>
            </w:div>
            <w:div w:id="1542861858">
              <w:marLeft w:val="0"/>
              <w:marRight w:val="0"/>
              <w:marTop w:val="0"/>
              <w:marBottom w:val="0"/>
              <w:divBdr>
                <w:top w:val="none" w:sz="0" w:space="0" w:color="auto"/>
                <w:left w:val="none" w:sz="0" w:space="0" w:color="auto"/>
                <w:bottom w:val="none" w:sz="0" w:space="0" w:color="auto"/>
                <w:right w:val="none" w:sz="0" w:space="0" w:color="auto"/>
              </w:divBdr>
            </w:div>
            <w:div w:id="113138375">
              <w:marLeft w:val="0"/>
              <w:marRight w:val="0"/>
              <w:marTop w:val="0"/>
              <w:marBottom w:val="0"/>
              <w:divBdr>
                <w:top w:val="none" w:sz="0" w:space="0" w:color="auto"/>
                <w:left w:val="none" w:sz="0" w:space="0" w:color="auto"/>
                <w:bottom w:val="none" w:sz="0" w:space="0" w:color="auto"/>
                <w:right w:val="none" w:sz="0" w:space="0" w:color="auto"/>
              </w:divBdr>
            </w:div>
            <w:div w:id="684476436">
              <w:marLeft w:val="0"/>
              <w:marRight w:val="0"/>
              <w:marTop w:val="0"/>
              <w:marBottom w:val="0"/>
              <w:divBdr>
                <w:top w:val="none" w:sz="0" w:space="0" w:color="auto"/>
                <w:left w:val="none" w:sz="0" w:space="0" w:color="auto"/>
                <w:bottom w:val="none" w:sz="0" w:space="0" w:color="auto"/>
                <w:right w:val="none" w:sz="0" w:space="0" w:color="auto"/>
              </w:divBdr>
            </w:div>
            <w:div w:id="1098480829">
              <w:marLeft w:val="0"/>
              <w:marRight w:val="0"/>
              <w:marTop w:val="0"/>
              <w:marBottom w:val="0"/>
              <w:divBdr>
                <w:top w:val="none" w:sz="0" w:space="0" w:color="auto"/>
                <w:left w:val="none" w:sz="0" w:space="0" w:color="auto"/>
                <w:bottom w:val="none" w:sz="0" w:space="0" w:color="auto"/>
                <w:right w:val="none" w:sz="0" w:space="0" w:color="auto"/>
              </w:divBdr>
            </w:div>
            <w:div w:id="370882678">
              <w:marLeft w:val="0"/>
              <w:marRight w:val="0"/>
              <w:marTop w:val="0"/>
              <w:marBottom w:val="0"/>
              <w:divBdr>
                <w:top w:val="none" w:sz="0" w:space="0" w:color="auto"/>
                <w:left w:val="none" w:sz="0" w:space="0" w:color="auto"/>
                <w:bottom w:val="none" w:sz="0" w:space="0" w:color="auto"/>
                <w:right w:val="none" w:sz="0" w:space="0" w:color="auto"/>
              </w:divBdr>
            </w:div>
            <w:div w:id="631177831">
              <w:marLeft w:val="0"/>
              <w:marRight w:val="0"/>
              <w:marTop w:val="0"/>
              <w:marBottom w:val="0"/>
              <w:divBdr>
                <w:top w:val="none" w:sz="0" w:space="0" w:color="auto"/>
                <w:left w:val="none" w:sz="0" w:space="0" w:color="auto"/>
                <w:bottom w:val="none" w:sz="0" w:space="0" w:color="auto"/>
                <w:right w:val="none" w:sz="0" w:space="0" w:color="auto"/>
              </w:divBdr>
            </w:div>
            <w:div w:id="1108818062">
              <w:marLeft w:val="0"/>
              <w:marRight w:val="0"/>
              <w:marTop w:val="0"/>
              <w:marBottom w:val="0"/>
              <w:divBdr>
                <w:top w:val="none" w:sz="0" w:space="0" w:color="auto"/>
                <w:left w:val="none" w:sz="0" w:space="0" w:color="auto"/>
                <w:bottom w:val="none" w:sz="0" w:space="0" w:color="auto"/>
                <w:right w:val="none" w:sz="0" w:space="0" w:color="auto"/>
              </w:divBdr>
            </w:div>
            <w:div w:id="1246115077">
              <w:marLeft w:val="0"/>
              <w:marRight w:val="0"/>
              <w:marTop w:val="0"/>
              <w:marBottom w:val="0"/>
              <w:divBdr>
                <w:top w:val="none" w:sz="0" w:space="0" w:color="auto"/>
                <w:left w:val="none" w:sz="0" w:space="0" w:color="auto"/>
                <w:bottom w:val="none" w:sz="0" w:space="0" w:color="auto"/>
                <w:right w:val="none" w:sz="0" w:space="0" w:color="auto"/>
              </w:divBdr>
            </w:div>
            <w:div w:id="512496380">
              <w:marLeft w:val="0"/>
              <w:marRight w:val="0"/>
              <w:marTop w:val="0"/>
              <w:marBottom w:val="0"/>
              <w:divBdr>
                <w:top w:val="none" w:sz="0" w:space="0" w:color="auto"/>
                <w:left w:val="none" w:sz="0" w:space="0" w:color="auto"/>
                <w:bottom w:val="none" w:sz="0" w:space="0" w:color="auto"/>
                <w:right w:val="none" w:sz="0" w:space="0" w:color="auto"/>
              </w:divBdr>
            </w:div>
            <w:div w:id="1460033693">
              <w:marLeft w:val="0"/>
              <w:marRight w:val="0"/>
              <w:marTop w:val="0"/>
              <w:marBottom w:val="0"/>
              <w:divBdr>
                <w:top w:val="none" w:sz="0" w:space="0" w:color="auto"/>
                <w:left w:val="none" w:sz="0" w:space="0" w:color="auto"/>
                <w:bottom w:val="none" w:sz="0" w:space="0" w:color="auto"/>
                <w:right w:val="none" w:sz="0" w:space="0" w:color="auto"/>
              </w:divBdr>
            </w:div>
            <w:div w:id="372732645">
              <w:marLeft w:val="0"/>
              <w:marRight w:val="0"/>
              <w:marTop w:val="0"/>
              <w:marBottom w:val="0"/>
              <w:divBdr>
                <w:top w:val="none" w:sz="0" w:space="0" w:color="auto"/>
                <w:left w:val="none" w:sz="0" w:space="0" w:color="auto"/>
                <w:bottom w:val="none" w:sz="0" w:space="0" w:color="auto"/>
                <w:right w:val="none" w:sz="0" w:space="0" w:color="auto"/>
              </w:divBdr>
            </w:div>
            <w:div w:id="1653177472">
              <w:marLeft w:val="0"/>
              <w:marRight w:val="0"/>
              <w:marTop w:val="0"/>
              <w:marBottom w:val="0"/>
              <w:divBdr>
                <w:top w:val="none" w:sz="0" w:space="0" w:color="auto"/>
                <w:left w:val="none" w:sz="0" w:space="0" w:color="auto"/>
                <w:bottom w:val="none" w:sz="0" w:space="0" w:color="auto"/>
                <w:right w:val="none" w:sz="0" w:space="0" w:color="auto"/>
              </w:divBdr>
            </w:div>
            <w:div w:id="1622422807">
              <w:marLeft w:val="0"/>
              <w:marRight w:val="0"/>
              <w:marTop w:val="0"/>
              <w:marBottom w:val="0"/>
              <w:divBdr>
                <w:top w:val="none" w:sz="0" w:space="0" w:color="auto"/>
                <w:left w:val="none" w:sz="0" w:space="0" w:color="auto"/>
                <w:bottom w:val="none" w:sz="0" w:space="0" w:color="auto"/>
                <w:right w:val="none" w:sz="0" w:space="0" w:color="auto"/>
              </w:divBdr>
            </w:div>
            <w:div w:id="1548760224">
              <w:marLeft w:val="0"/>
              <w:marRight w:val="0"/>
              <w:marTop w:val="0"/>
              <w:marBottom w:val="0"/>
              <w:divBdr>
                <w:top w:val="none" w:sz="0" w:space="0" w:color="auto"/>
                <w:left w:val="none" w:sz="0" w:space="0" w:color="auto"/>
                <w:bottom w:val="none" w:sz="0" w:space="0" w:color="auto"/>
                <w:right w:val="none" w:sz="0" w:space="0" w:color="auto"/>
              </w:divBdr>
            </w:div>
            <w:div w:id="2040623616">
              <w:marLeft w:val="0"/>
              <w:marRight w:val="0"/>
              <w:marTop w:val="0"/>
              <w:marBottom w:val="0"/>
              <w:divBdr>
                <w:top w:val="none" w:sz="0" w:space="0" w:color="auto"/>
                <w:left w:val="none" w:sz="0" w:space="0" w:color="auto"/>
                <w:bottom w:val="none" w:sz="0" w:space="0" w:color="auto"/>
                <w:right w:val="none" w:sz="0" w:space="0" w:color="auto"/>
              </w:divBdr>
            </w:div>
            <w:div w:id="295336809">
              <w:marLeft w:val="0"/>
              <w:marRight w:val="0"/>
              <w:marTop w:val="0"/>
              <w:marBottom w:val="0"/>
              <w:divBdr>
                <w:top w:val="none" w:sz="0" w:space="0" w:color="auto"/>
                <w:left w:val="none" w:sz="0" w:space="0" w:color="auto"/>
                <w:bottom w:val="none" w:sz="0" w:space="0" w:color="auto"/>
                <w:right w:val="none" w:sz="0" w:space="0" w:color="auto"/>
              </w:divBdr>
            </w:div>
            <w:div w:id="153382012">
              <w:marLeft w:val="0"/>
              <w:marRight w:val="0"/>
              <w:marTop w:val="0"/>
              <w:marBottom w:val="0"/>
              <w:divBdr>
                <w:top w:val="none" w:sz="0" w:space="0" w:color="auto"/>
                <w:left w:val="none" w:sz="0" w:space="0" w:color="auto"/>
                <w:bottom w:val="none" w:sz="0" w:space="0" w:color="auto"/>
                <w:right w:val="none" w:sz="0" w:space="0" w:color="auto"/>
              </w:divBdr>
            </w:div>
            <w:div w:id="1856846603">
              <w:marLeft w:val="0"/>
              <w:marRight w:val="0"/>
              <w:marTop w:val="0"/>
              <w:marBottom w:val="0"/>
              <w:divBdr>
                <w:top w:val="none" w:sz="0" w:space="0" w:color="auto"/>
                <w:left w:val="none" w:sz="0" w:space="0" w:color="auto"/>
                <w:bottom w:val="none" w:sz="0" w:space="0" w:color="auto"/>
                <w:right w:val="none" w:sz="0" w:space="0" w:color="auto"/>
              </w:divBdr>
            </w:div>
            <w:div w:id="697048440">
              <w:marLeft w:val="0"/>
              <w:marRight w:val="0"/>
              <w:marTop w:val="0"/>
              <w:marBottom w:val="0"/>
              <w:divBdr>
                <w:top w:val="none" w:sz="0" w:space="0" w:color="auto"/>
                <w:left w:val="none" w:sz="0" w:space="0" w:color="auto"/>
                <w:bottom w:val="none" w:sz="0" w:space="0" w:color="auto"/>
                <w:right w:val="none" w:sz="0" w:space="0" w:color="auto"/>
              </w:divBdr>
            </w:div>
            <w:div w:id="282657778">
              <w:marLeft w:val="0"/>
              <w:marRight w:val="0"/>
              <w:marTop w:val="0"/>
              <w:marBottom w:val="0"/>
              <w:divBdr>
                <w:top w:val="none" w:sz="0" w:space="0" w:color="auto"/>
                <w:left w:val="none" w:sz="0" w:space="0" w:color="auto"/>
                <w:bottom w:val="none" w:sz="0" w:space="0" w:color="auto"/>
                <w:right w:val="none" w:sz="0" w:space="0" w:color="auto"/>
              </w:divBdr>
            </w:div>
            <w:div w:id="1998653991">
              <w:marLeft w:val="0"/>
              <w:marRight w:val="0"/>
              <w:marTop w:val="0"/>
              <w:marBottom w:val="0"/>
              <w:divBdr>
                <w:top w:val="none" w:sz="0" w:space="0" w:color="auto"/>
                <w:left w:val="none" w:sz="0" w:space="0" w:color="auto"/>
                <w:bottom w:val="none" w:sz="0" w:space="0" w:color="auto"/>
                <w:right w:val="none" w:sz="0" w:space="0" w:color="auto"/>
              </w:divBdr>
            </w:div>
            <w:div w:id="2047673792">
              <w:marLeft w:val="0"/>
              <w:marRight w:val="0"/>
              <w:marTop w:val="0"/>
              <w:marBottom w:val="0"/>
              <w:divBdr>
                <w:top w:val="none" w:sz="0" w:space="0" w:color="auto"/>
                <w:left w:val="none" w:sz="0" w:space="0" w:color="auto"/>
                <w:bottom w:val="none" w:sz="0" w:space="0" w:color="auto"/>
                <w:right w:val="none" w:sz="0" w:space="0" w:color="auto"/>
              </w:divBdr>
            </w:div>
            <w:div w:id="643512150">
              <w:marLeft w:val="0"/>
              <w:marRight w:val="0"/>
              <w:marTop w:val="0"/>
              <w:marBottom w:val="0"/>
              <w:divBdr>
                <w:top w:val="none" w:sz="0" w:space="0" w:color="auto"/>
                <w:left w:val="none" w:sz="0" w:space="0" w:color="auto"/>
                <w:bottom w:val="none" w:sz="0" w:space="0" w:color="auto"/>
                <w:right w:val="none" w:sz="0" w:space="0" w:color="auto"/>
              </w:divBdr>
            </w:div>
            <w:div w:id="1928271243">
              <w:marLeft w:val="0"/>
              <w:marRight w:val="0"/>
              <w:marTop w:val="0"/>
              <w:marBottom w:val="0"/>
              <w:divBdr>
                <w:top w:val="none" w:sz="0" w:space="0" w:color="auto"/>
                <w:left w:val="none" w:sz="0" w:space="0" w:color="auto"/>
                <w:bottom w:val="none" w:sz="0" w:space="0" w:color="auto"/>
                <w:right w:val="none" w:sz="0" w:space="0" w:color="auto"/>
              </w:divBdr>
            </w:div>
            <w:div w:id="2051025512">
              <w:marLeft w:val="0"/>
              <w:marRight w:val="0"/>
              <w:marTop w:val="0"/>
              <w:marBottom w:val="0"/>
              <w:divBdr>
                <w:top w:val="none" w:sz="0" w:space="0" w:color="auto"/>
                <w:left w:val="none" w:sz="0" w:space="0" w:color="auto"/>
                <w:bottom w:val="none" w:sz="0" w:space="0" w:color="auto"/>
                <w:right w:val="none" w:sz="0" w:space="0" w:color="auto"/>
              </w:divBdr>
            </w:div>
            <w:div w:id="1527399802">
              <w:marLeft w:val="0"/>
              <w:marRight w:val="0"/>
              <w:marTop w:val="0"/>
              <w:marBottom w:val="0"/>
              <w:divBdr>
                <w:top w:val="none" w:sz="0" w:space="0" w:color="auto"/>
                <w:left w:val="none" w:sz="0" w:space="0" w:color="auto"/>
                <w:bottom w:val="none" w:sz="0" w:space="0" w:color="auto"/>
                <w:right w:val="none" w:sz="0" w:space="0" w:color="auto"/>
              </w:divBdr>
            </w:div>
            <w:div w:id="62290857">
              <w:marLeft w:val="0"/>
              <w:marRight w:val="0"/>
              <w:marTop w:val="0"/>
              <w:marBottom w:val="0"/>
              <w:divBdr>
                <w:top w:val="none" w:sz="0" w:space="0" w:color="auto"/>
                <w:left w:val="none" w:sz="0" w:space="0" w:color="auto"/>
                <w:bottom w:val="none" w:sz="0" w:space="0" w:color="auto"/>
                <w:right w:val="none" w:sz="0" w:space="0" w:color="auto"/>
              </w:divBdr>
            </w:div>
            <w:div w:id="636953970">
              <w:marLeft w:val="0"/>
              <w:marRight w:val="0"/>
              <w:marTop w:val="0"/>
              <w:marBottom w:val="0"/>
              <w:divBdr>
                <w:top w:val="none" w:sz="0" w:space="0" w:color="auto"/>
                <w:left w:val="none" w:sz="0" w:space="0" w:color="auto"/>
                <w:bottom w:val="none" w:sz="0" w:space="0" w:color="auto"/>
                <w:right w:val="none" w:sz="0" w:space="0" w:color="auto"/>
              </w:divBdr>
            </w:div>
            <w:div w:id="395859870">
              <w:marLeft w:val="0"/>
              <w:marRight w:val="0"/>
              <w:marTop w:val="0"/>
              <w:marBottom w:val="0"/>
              <w:divBdr>
                <w:top w:val="none" w:sz="0" w:space="0" w:color="auto"/>
                <w:left w:val="none" w:sz="0" w:space="0" w:color="auto"/>
                <w:bottom w:val="none" w:sz="0" w:space="0" w:color="auto"/>
                <w:right w:val="none" w:sz="0" w:space="0" w:color="auto"/>
              </w:divBdr>
            </w:div>
            <w:div w:id="2081977874">
              <w:marLeft w:val="0"/>
              <w:marRight w:val="0"/>
              <w:marTop w:val="0"/>
              <w:marBottom w:val="0"/>
              <w:divBdr>
                <w:top w:val="none" w:sz="0" w:space="0" w:color="auto"/>
                <w:left w:val="none" w:sz="0" w:space="0" w:color="auto"/>
                <w:bottom w:val="none" w:sz="0" w:space="0" w:color="auto"/>
                <w:right w:val="none" w:sz="0" w:space="0" w:color="auto"/>
              </w:divBdr>
            </w:div>
            <w:div w:id="885988532">
              <w:marLeft w:val="0"/>
              <w:marRight w:val="0"/>
              <w:marTop w:val="0"/>
              <w:marBottom w:val="0"/>
              <w:divBdr>
                <w:top w:val="none" w:sz="0" w:space="0" w:color="auto"/>
                <w:left w:val="none" w:sz="0" w:space="0" w:color="auto"/>
                <w:bottom w:val="none" w:sz="0" w:space="0" w:color="auto"/>
                <w:right w:val="none" w:sz="0" w:space="0" w:color="auto"/>
              </w:divBdr>
            </w:div>
            <w:div w:id="1186674982">
              <w:marLeft w:val="0"/>
              <w:marRight w:val="0"/>
              <w:marTop w:val="0"/>
              <w:marBottom w:val="0"/>
              <w:divBdr>
                <w:top w:val="none" w:sz="0" w:space="0" w:color="auto"/>
                <w:left w:val="none" w:sz="0" w:space="0" w:color="auto"/>
                <w:bottom w:val="none" w:sz="0" w:space="0" w:color="auto"/>
                <w:right w:val="none" w:sz="0" w:space="0" w:color="auto"/>
              </w:divBdr>
            </w:div>
            <w:div w:id="23676664">
              <w:marLeft w:val="0"/>
              <w:marRight w:val="0"/>
              <w:marTop w:val="0"/>
              <w:marBottom w:val="0"/>
              <w:divBdr>
                <w:top w:val="none" w:sz="0" w:space="0" w:color="auto"/>
                <w:left w:val="none" w:sz="0" w:space="0" w:color="auto"/>
                <w:bottom w:val="none" w:sz="0" w:space="0" w:color="auto"/>
                <w:right w:val="none" w:sz="0" w:space="0" w:color="auto"/>
              </w:divBdr>
            </w:div>
            <w:div w:id="1119759335">
              <w:marLeft w:val="0"/>
              <w:marRight w:val="0"/>
              <w:marTop w:val="0"/>
              <w:marBottom w:val="0"/>
              <w:divBdr>
                <w:top w:val="none" w:sz="0" w:space="0" w:color="auto"/>
                <w:left w:val="none" w:sz="0" w:space="0" w:color="auto"/>
                <w:bottom w:val="none" w:sz="0" w:space="0" w:color="auto"/>
                <w:right w:val="none" w:sz="0" w:space="0" w:color="auto"/>
              </w:divBdr>
            </w:div>
            <w:div w:id="1502431622">
              <w:marLeft w:val="0"/>
              <w:marRight w:val="0"/>
              <w:marTop w:val="0"/>
              <w:marBottom w:val="0"/>
              <w:divBdr>
                <w:top w:val="none" w:sz="0" w:space="0" w:color="auto"/>
                <w:left w:val="none" w:sz="0" w:space="0" w:color="auto"/>
                <w:bottom w:val="none" w:sz="0" w:space="0" w:color="auto"/>
                <w:right w:val="none" w:sz="0" w:space="0" w:color="auto"/>
              </w:divBdr>
            </w:div>
            <w:div w:id="758526408">
              <w:marLeft w:val="0"/>
              <w:marRight w:val="0"/>
              <w:marTop w:val="0"/>
              <w:marBottom w:val="0"/>
              <w:divBdr>
                <w:top w:val="none" w:sz="0" w:space="0" w:color="auto"/>
                <w:left w:val="none" w:sz="0" w:space="0" w:color="auto"/>
                <w:bottom w:val="none" w:sz="0" w:space="0" w:color="auto"/>
                <w:right w:val="none" w:sz="0" w:space="0" w:color="auto"/>
              </w:divBdr>
            </w:div>
            <w:div w:id="1583221076">
              <w:marLeft w:val="0"/>
              <w:marRight w:val="0"/>
              <w:marTop w:val="0"/>
              <w:marBottom w:val="0"/>
              <w:divBdr>
                <w:top w:val="none" w:sz="0" w:space="0" w:color="auto"/>
                <w:left w:val="none" w:sz="0" w:space="0" w:color="auto"/>
                <w:bottom w:val="none" w:sz="0" w:space="0" w:color="auto"/>
                <w:right w:val="none" w:sz="0" w:space="0" w:color="auto"/>
              </w:divBdr>
            </w:div>
            <w:div w:id="1653682315">
              <w:marLeft w:val="0"/>
              <w:marRight w:val="0"/>
              <w:marTop w:val="0"/>
              <w:marBottom w:val="0"/>
              <w:divBdr>
                <w:top w:val="none" w:sz="0" w:space="0" w:color="auto"/>
                <w:left w:val="none" w:sz="0" w:space="0" w:color="auto"/>
                <w:bottom w:val="none" w:sz="0" w:space="0" w:color="auto"/>
                <w:right w:val="none" w:sz="0" w:space="0" w:color="auto"/>
              </w:divBdr>
            </w:div>
            <w:div w:id="1469589911">
              <w:marLeft w:val="0"/>
              <w:marRight w:val="0"/>
              <w:marTop w:val="0"/>
              <w:marBottom w:val="0"/>
              <w:divBdr>
                <w:top w:val="none" w:sz="0" w:space="0" w:color="auto"/>
                <w:left w:val="none" w:sz="0" w:space="0" w:color="auto"/>
                <w:bottom w:val="none" w:sz="0" w:space="0" w:color="auto"/>
                <w:right w:val="none" w:sz="0" w:space="0" w:color="auto"/>
              </w:divBdr>
            </w:div>
            <w:div w:id="227306080">
              <w:marLeft w:val="0"/>
              <w:marRight w:val="0"/>
              <w:marTop w:val="0"/>
              <w:marBottom w:val="0"/>
              <w:divBdr>
                <w:top w:val="none" w:sz="0" w:space="0" w:color="auto"/>
                <w:left w:val="none" w:sz="0" w:space="0" w:color="auto"/>
                <w:bottom w:val="none" w:sz="0" w:space="0" w:color="auto"/>
                <w:right w:val="none" w:sz="0" w:space="0" w:color="auto"/>
              </w:divBdr>
            </w:div>
            <w:div w:id="2088261920">
              <w:marLeft w:val="0"/>
              <w:marRight w:val="0"/>
              <w:marTop w:val="0"/>
              <w:marBottom w:val="0"/>
              <w:divBdr>
                <w:top w:val="none" w:sz="0" w:space="0" w:color="auto"/>
                <w:left w:val="none" w:sz="0" w:space="0" w:color="auto"/>
                <w:bottom w:val="none" w:sz="0" w:space="0" w:color="auto"/>
                <w:right w:val="none" w:sz="0" w:space="0" w:color="auto"/>
              </w:divBdr>
            </w:div>
            <w:div w:id="948126120">
              <w:marLeft w:val="0"/>
              <w:marRight w:val="0"/>
              <w:marTop w:val="0"/>
              <w:marBottom w:val="0"/>
              <w:divBdr>
                <w:top w:val="none" w:sz="0" w:space="0" w:color="auto"/>
                <w:left w:val="none" w:sz="0" w:space="0" w:color="auto"/>
                <w:bottom w:val="none" w:sz="0" w:space="0" w:color="auto"/>
                <w:right w:val="none" w:sz="0" w:space="0" w:color="auto"/>
              </w:divBdr>
            </w:div>
            <w:div w:id="1466585455">
              <w:marLeft w:val="0"/>
              <w:marRight w:val="0"/>
              <w:marTop w:val="0"/>
              <w:marBottom w:val="0"/>
              <w:divBdr>
                <w:top w:val="none" w:sz="0" w:space="0" w:color="auto"/>
                <w:left w:val="none" w:sz="0" w:space="0" w:color="auto"/>
                <w:bottom w:val="none" w:sz="0" w:space="0" w:color="auto"/>
                <w:right w:val="none" w:sz="0" w:space="0" w:color="auto"/>
              </w:divBdr>
            </w:div>
            <w:div w:id="750614697">
              <w:marLeft w:val="0"/>
              <w:marRight w:val="0"/>
              <w:marTop w:val="0"/>
              <w:marBottom w:val="0"/>
              <w:divBdr>
                <w:top w:val="none" w:sz="0" w:space="0" w:color="auto"/>
                <w:left w:val="none" w:sz="0" w:space="0" w:color="auto"/>
                <w:bottom w:val="none" w:sz="0" w:space="0" w:color="auto"/>
                <w:right w:val="none" w:sz="0" w:space="0" w:color="auto"/>
              </w:divBdr>
            </w:div>
            <w:div w:id="245236807">
              <w:marLeft w:val="0"/>
              <w:marRight w:val="0"/>
              <w:marTop w:val="0"/>
              <w:marBottom w:val="0"/>
              <w:divBdr>
                <w:top w:val="none" w:sz="0" w:space="0" w:color="auto"/>
                <w:left w:val="none" w:sz="0" w:space="0" w:color="auto"/>
                <w:bottom w:val="none" w:sz="0" w:space="0" w:color="auto"/>
                <w:right w:val="none" w:sz="0" w:space="0" w:color="auto"/>
              </w:divBdr>
            </w:div>
            <w:div w:id="453407384">
              <w:marLeft w:val="0"/>
              <w:marRight w:val="0"/>
              <w:marTop w:val="0"/>
              <w:marBottom w:val="0"/>
              <w:divBdr>
                <w:top w:val="none" w:sz="0" w:space="0" w:color="auto"/>
                <w:left w:val="none" w:sz="0" w:space="0" w:color="auto"/>
                <w:bottom w:val="none" w:sz="0" w:space="0" w:color="auto"/>
                <w:right w:val="none" w:sz="0" w:space="0" w:color="auto"/>
              </w:divBdr>
            </w:div>
            <w:div w:id="1640726470">
              <w:marLeft w:val="0"/>
              <w:marRight w:val="0"/>
              <w:marTop w:val="0"/>
              <w:marBottom w:val="0"/>
              <w:divBdr>
                <w:top w:val="none" w:sz="0" w:space="0" w:color="auto"/>
                <w:left w:val="none" w:sz="0" w:space="0" w:color="auto"/>
                <w:bottom w:val="none" w:sz="0" w:space="0" w:color="auto"/>
                <w:right w:val="none" w:sz="0" w:space="0" w:color="auto"/>
              </w:divBdr>
            </w:div>
            <w:div w:id="149174530">
              <w:marLeft w:val="0"/>
              <w:marRight w:val="0"/>
              <w:marTop w:val="0"/>
              <w:marBottom w:val="0"/>
              <w:divBdr>
                <w:top w:val="none" w:sz="0" w:space="0" w:color="auto"/>
                <w:left w:val="none" w:sz="0" w:space="0" w:color="auto"/>
                <w:bottom w:val="none" w:sz="0" w:space="0" w:color="auto"/>
                <w:right w:val="none" w:sz="0" w:space="0" w:color="auto"/>
              </w:divBdr>
            </w:div>
            <w:div w:id="442116809">
              <w:marLeft w:val="0"/>
              <w:marRight w:val="0"/>
              <w:marTop w:val="0"/>
              <w:marBottom w:val="0"/>
              <w:divBdr>
                <w:top w:val="none" w:sz="0" w:space="0" w:color="auto"/>
                <w:left w:val="none" w:sz="0" w:space="0" w:color="auto"/>
                <w:bottom w:val="none" w:sz="0" w:space="0" w:color="auto"/>
                <w:right w:val="none" w:sz="0" w:space="0" w:color="auto"/>
              </w:divBdr>
            </w:div>
            <w:div w:id="2142335895">
              <w:marLeft w:val="0"/>
              <w:marRight w:val="0"/>
              <w:marTop w:val="0"/>
              <w:marBottom w:val="0"/>
              <w:divBdr>
                <w:top w:val="none" w:sz="0" w:space="0" w:color="auto"/>
                <w:left w:val="none" w:sz="0" w:space="0" w:color="auto"/>
                <w:bottom w:val="none" w:sz="0" w:space="0" w:color="auto"/>
                <w:right w:val="none" w:sz="0" w:space="0" w:color="auto"/>
              </w:divBdr>
            </w:div>
            <w:div w:id="283581695">
              <w:marLeft w:val="0"/>
              <w:marRight w:val="0"/>
              <w:marTop w:val="0"/>
              <w:marBottom w:val="0"/>
              <w:divBdr>
                <w:top w:val="none" w:sz="0" w:space="0" w:color="auto"/>
                <w:left w:val="none" w:sz="0" w:space="0" w:color="auto"/>
                <w:bottom w:val="none" w:sz="0" w:space="0" w:color="auto"/>
                <w:right w:val="none" w:sz="0" w:space="0" w:color="auto"/>
              </w:divBdr>
            </w:div>
            <w:div w:id="2089884339">
              <w:marLeft w:val="0"/>
              <w:marRight w:val="0"/>
              <w:marTop w:val="0"/>
              <w:marBottom w:val="0"/>
              <w:divBdr>
                <w:top w:val="none" w:sz="0" w:space="0" w:color="auto"/>
                <w:left w:val="none" w:sz="0" w:space="0" w:color="auto"/>
                <w:bottom w:val="none" w:sz="0" w:space="0" w:color="auto"/>
                <w:right w:val="none" w:sz="0" w:space="0" w:color="auto"/>
              </w:divBdr>
            </w:div>
            <w:div w:id="1634561370">
              <w:marLeft w:val="0"/>
              <w:marRight w:val="0"/>
              <w:marTop w:val="0"/>
              <w:marBottom w:val="0"/>
              <w:divBdr>
                <w:top w:val="none" w:sz="0" w:space="0" w:color="auto"/>
                <w:left w:val="none" w:sz="0" w:space="0" w:color="auto"/>
                <w:bottom w:val="none" w:sz="0" w:space="0" w:color="auto"/>
                <w:right w:val="none" w:sz="0" w:space="0" w:color="auto"/>
              </w:divBdr>
            </w:div>
            <w:div w:id="1157842740">
              <w:marLeft w:val="0"/>
              <w:marRight w:val="0"/>
              <w:marTop w:val="0"/>
              <w:marBottom w:val="0"/>
              <w:divBdr>
                <w:top w:val="none" w:sz="0" w:space="0" w:color="auto"/>
                <w:left w:val="none" w:sz="0" w:space="0" w:color="auto"/>
                <w:bottom w:val="none" w:sz="0" w:space="0" w:color="auto"/>
                <w:right w:val="none" w:sz="0" w:space="0" w:color="auto"/>
              </w:divBdr>
            </w:div>
            <w:div w:id="1044403043">
              <w:marLeft w:val="0"/>
              <w:marRight w:val="0"/>
              <w:marTop w:val="0"/>
              <w:marBottom w:val="0"/>
              <w:divBdr>
                <w:top w:val="none" w:sz="0" w:space="0" w:color="auto"/>
                <w:left w:val="none" w:sz="0" w:space="0" w:color="auto"/>
                <w:bottom w:val="none" w:sz="0" w:space="0" w:color="auto"/>
                <w:right w:val="none" w:sz="0" w:space="0" w:color="auto"/>
              </w:divBdr>
            </w:div>
            <w:div w:id="437141949">
              <w:marLeft w:val="0"/>
              <w:marRight w:val="0"/>
              <w:marTop w:val="0"/>
              <w:marBottom w:val="0"/>
              <w:divBdr>
                <w:top w:val="none" w:sz="0" w:space="0" w:color="auto"/>
                <w:left w:val="none" w:sz="0" w:space="0" w:color="auto"/>
                <w:bottom w:val="none" w:sz="0" w:space="0" w:color="auto"/>
                <w:right w:val="none" w:sz="0" w:space="0" w:color="auto"/>
              </w:divBdr>
            </w:div>
            <w:div w:id="357656876">
              <w:marLeft w:val="0"/>
              <w:marRight w:val="0"/>
              <w:marTop w:val="0"/>
              <w:marBottom w:val="0"/>
              <w:divBdr>
                <w:top w:val="none" w:sz="0" w:space="0" w:color="auto"/>
                <w:left w:val="none" w:sz="0" w:space="0" w:color="auto"/>
                <w:bottom w:val="none" w:sz="0" w:space="0" w:color="auto"/>
                <w:right w:val="none" w:sz="0" w:space="0" w:color="auto"/>
              </w:divBdr>
            </w:div>
            <w:div w:id="1943101880">
              <w:marLeft w:val="0"/>
              <w:marRight w:val="0"/>
              <w:marTop w:val="0"/>
              <w:marBottom w:val="0"/>
              <w:divBdr>
                <w:top w:val="none" w:sz="0" w:space="0" w:color="auto"/>
                <w:left w:val="none" w:sz="0" w:space="0" w:color="auto"/>
                <w:bottom w:val="none" w:sz="0" w:space="0" w:color="auto"/>
                <w:right w:val="none" w:sz="0" w:space="0" w:color="auto"/>
              </w:divBdr>
            </w:div>
            <w:div w:id="64959354">
              <w:marLeft w:val="0"/>
              <w:marRight w:val="0"/>
              <w:marTop w:val="0"/>
              <w:marBottom w:val="0"/>
              <w:divBdr>
                <w:top w:val="none" w:sz="0" w:space="0" w:color="auto"/>
                <w:left w:val="none" w:sz="0" w:space="0" w:color="auto"/>
                <w:bottom w:val="none" w:sz="0" w:space="0" w:color="auto"/>
                <w:right w:val="none" w:sz="0" w:space="0" w:color="auto"/>
              </w:divBdr>
            </w:div>
            <w:div w:id="1520969597">
              <w:marLeft w:val="0"/>
              <w:marRight w:val="0"/>
              <w:marTop w:val="0"/>
              <w:marBottom w:val="0"/>
              <w:divBdr>
                <w:top w:val="none" w:sz="0" w:space="0" w:color="auto"/>
                <w:left w:val="none" w:sz="0" w:space="0" w:color="auto"/>
                <w:bottom w:val="none" w:sz="0" w:space="0" w:color="auto"/>
                <w:right w:val="none" w:sz="0" w:space="0" w:color="auto"/>
              </w:divBdr>
            </w:div>
            <w:div w:id="24016068">
              <w:marLeft w:val="0"/>
              <w:marRight w:val="0"/>
              <w:marTop w:val="0"/>
              <w:marBottom w:val="0"/>
              <w:divBdr>
                <w:top w:val="none" w:sz="0" w:space="0" w:color="auto"/>
                <w:left w:val="none" w:sz="0" w:space="0" w:color="auto"/>
                <w:bottom w:val="none" w:sz="0" w:space="0" w:color="auto"/>
                <w:right w:val="none" w:sz="0" w:space="0" w:color="auto"/>
              </w:divBdr>
            </w:div>
            <w:div w:id="1078287345">
              <w:marLeft w:val="0"/>
              <w:marRight w:val="0"/>
              <w:marTop w:val="0"/>
              <w:marBottom w:val="0"/>
              <w:divBdr>
                <w:top w:val="none" w:sz="0" w:space="0" w:color="auto"/>
                <w:left w:val="none" w:sz="0" w:space="0" w:color="auto"/>
                <w:bottom w:val="none" w:sz="0" w:space="0" w:color="auto"/>
                <w:right w:val="none" w:sz="0" w:space="0" w:color="auto"/>
              </w:divBdr>
            </w:div>
            <w:div w:id="1239437132">
              <w:marLeft w:val="0"/>
              <w:marRight w:val="0"/>
              <w:marTop w:val="0"/>
              <w:marBottom w:val="0"/>
              <w:divBdr>
                <w:top w:val="none" w:sz="0" w:space="0" w:color="auto"/>
                <w:left w:val="none" w:sz="0" w:space="0" w:color="auto"/>
                <w:bottom w:val="none" w:sz="0" w:space="0" w:color="auto"/>
                <w:right w:val="none" w:sz="0" w:space="0" w:color="auto"/>
              </w:divBdr>
            </w:div>
            <w:div w:id="746070626">
              <w:marLeft w:val="0"/>
              <w:marRight w:val="0"/>
              <w:marTop w:val="0"/>
              <w:marBottom w:val="0"/>
              <w:divBdr>
                <w:top w:val="none" w:sz="0" w:space="0" w:color="auto"/>
                <w:left w:val="none" w:sz="0" w:space="0" w:color="auto"/>
                <w:bottom w:val="none" w:sz="0" w:space="0" w:color="auto"/>
                <w:right w:val="none" w:sz="0" w:space="0" w:color="auto"/>
              </w:divBdr>
            </w:div>
            <w:div w:id="375273384">
              <w:marLeft w:val="0"/>
              <w:marRight w:val="0"/>
              <w:marTop w:val="0"/>
              <w:marBottom w:val="0"/>
              <w:divBdr>
                <w:top w:val="none" w:sz="0" w:space="0" w:color="auto"/>
                <w:left w:val="none" w:sz="0" w:space="0" w:color="auto"/>
                <w:bottom w:val="none" w:sz="0" w:space="0" w:color="auto"/>
                <w:right w:val="none" w:sz="0" w:space="0" w:color="auto"/>
              </w:divBdr>
            </w:div>
            <w:div w:id="1011028870">
              <w:marLeft w:val="0"/>
              <w:marRight w:val="0"/>
              <w:marTop w:val="0"/>
              <w:marBottom w:val="0"/>
              <w:divBdr>
                <w:top w:val="none" w:sz="0" w:space="0" w:color="auto"/>
                <w:left w:val="none" w:sz="0" w:space="0" w:color="auto"/>
                <w:bottom w:val="none" w:sz="0" w:space="0" w:color="auto"/>
                <w:right w:val="none" w:sz="0" w:space="0" w:color="auto"/>
              </w:divBdr>
            </w:div>
            <w:div w:id="407113507">
              <w:marLeft w:val="0"/>
              <w:marRight w:val="0"/>
              <w:marTop w:val="0"/>
              <w:marBottom w:val="0"/>
              <w:divBdr>
                <w:top w:val="none" w:sz="0" w:space="0" w:color="auto"/>
                <w:left w:val="none" w:sz="0" w:space="0" w:color="auto"/>
                <w:bottom w:val="none" w:sz="0" w:space="0" w:color="auto"/>
                <w:right w:val="none" w:sz="0" w:space="0" w:color="auto"/>
              </w:divBdr>
            </w:div>
            <w:div w:id="1229657507">
              <w:marLeft w:val="0"/>
              <w:marRight w:val="0"/>
              <w:marTop w:val="0"/>
              <w:marBottom w:val="0"/>
              <w:divBdr>
                <w:top w:val="none" w:sz="0" w:space="0" w:color="auto"/>
                <w:left w:val="none" w:sz="0" w:space="0" w:color="auto"/>
                <w:bottom w:val="none" w:sz="0" w:space="0" w:color="auto"/>
                <w:right w:val="none" w:sz="0" w:space="0" w:color="auto"/>
              </w:divBdr>
            </w:div>
            <w:div w:id="282348089">
              <w:marLeft w:val="0"/>
              <w:marRight w:val="0"/>
              <w:marTop w:val="0"/>
              <w:marBottom w:val="0"/>
              <w:divBdr>
                <w:top w:val="none" w:sz="0" w:space="0" w:color="auto"/>
                <w:left w:val="none" w:sz="0" w:space="0" w:color="auto"/>
                <w:bottom w:val="none" w:sz="0" w:space="0" w:color="auto"/>
                <w:right w:val="none" w:sz="0" w:space="0" w:color="auto"/>
              </w:divBdr>
            </w:div>
            <w:div w:id="57941860">
              <w:marLeft w:val="0"/>
              <w:marRight w:val="0"/>
              <w:marTop w:val="0"/>
              <w:marBottom w:val="0"/>
              <w:divBdr>
                <w:top w:val="none" w:sz="0" w:space="0" w:color="auto"/>
                <w:left w:val="none" w:sz="0" w:space="0" w:color="auto"/>
                <w:bottom w:val="none" w:sz="0" w:space="0" w:color="auto"/>
                <w:right w:val="none" w:sz="0" w:space="0" w:color="auto"/>
              </w:divBdr>
            </w:div>
            <w:div w:id="1214317978">
              <w:marLeft w:val="0"/>
              <w:marRight w:val="0"/>
              <w:marTop w:val="0"/>
              <w:marBottom w:val="0"/>
              <w:divBdr>
                <w:top w:val="none" w:sz="0" w:space="0" w:color="auto"/>
                <w:left w:val="none" w:sz="0" w:space="0" w:color="auto"/>
                <w:bottom w:val="none" w:sz="0" w:space="0" w:color="auto"/>
                <w:right w:val="none" w:sz="0" w:space="0" w:color="auto"/>
              </w:divBdr>
            </w:div>
            <w:div w:id="1855001203">
              <w:marLeft w:val="0"/>
              <w:marRight w:val="0"/>
              <w:marTop w:val="0"/>
              <w:marBottom w:val="0"/>
              <w:divBdr>
                <w:top w:val="none" w:sz="0" w:space="0" w:color="auto"/>
                <w:left w:val="none" w:sz="0" w:space="0" w:color="auto"/>
                <w:bottom w:val="none" w:sz="0" w:space="0" w:color="auto"/>
                <w:right w:val="none" w:sz="0" w:space="0" w:color="auto"/>
              </w:divBdr>
            </w:div>
            <w:div w:id="1429541712">
              <w:marLeft w:val="0"/>
              <w:marRight w:val="0"/>
              <w:marTop w:val="0"/>
              <w:marBottom w:val="0"/>
              <w:divBdr>
                <w:top w:val="none" w:sz="0" w:space="0" w:color="auto"/>
                <w:left w:val="none" w:sz="0" w:space="0" w:color="auto"/>
                <w:bottom w:val="none" w:sz="0" w:space="0" w:color="auto"/>
                <w:right w:val="none" w:sz="0" w:space="0" w:color="auto"/>
              </w:divBdr>
            </w:div>
            <w:div w:id="1642805828">
              <w:marLeft w:val="0"/>
              <w:marRight w:val="0"/>
              <w:marTop w:val="0"/>
              <w:marBottom w:val="0"/>
              <w:divBdr>
                <w:top w:val="none" w:sz="0" w:space="0" w:color="auto"/>
                <w:left w:val="none" w:sz="0" w:space="0" w:color="auto"/>
                <w:bottom w:val="none" w:sz="0" w:space="0" w:color="auto"/>
                <w:right w:val="none" w:sz="0" w:space="0" w:color="auto"/>
              </w:divBdr>
            </w:div>
            <w:div w:id="1588467355">
              <w:marLeft w:val="0"/>
              <w:marRight w:val="0"/>
              <w:marTop w:val="0"/>
              <w:marBottom w:val="0"/>
              <w:divBdr>
                <w:top w:val="none" w:sz="0" w:space="0" w:color="auto"/>
                <w:left w:val="none" w:sz="0" w:space="0" w:color="auto"/>
                <w:bottom w:val="none" w:sz="0" w:space="0" w:color="auto"/>
                <w:right w:val="none" w:sz="0" w:space="0" w:color="auto"/>
              </w:divBdr>
            </w:div>
            <w:div w:id="1119951685">
              <w:marLeft w:val="0"/>
              <w:marRight w:val="0"/>
              <w:marTop w:val="0"/>
              <w:marBottom w:val="0"/>
              <w:divBdr>
                <w:top w:val="none" w:sz="0" w:space="0" w:color="auto"/>
                <w:left w:val="none" w:sz="0" w:space="0" w:color="auto"/>
                <w:bottom w:val="none" w:sz="0" w:space="0" w:color="auto"/>
                <w:right w:val="none" w:sz="0" w:space="0" w:color="auto"/>
              </w:divBdr>
            </w:div>
            <w:div w:id="702755530">
              <w:marLeft w:val="0"/>
              <w:marRight w:val="0"/>
              <w:marTop w:val="0"/>
              <w:marBottom w:val="0"/>
              <w:divBdr>
                <w:top w:val="none" w:sz="0" w:space="0" w:color="auto"/>
                <w:left w:val="none" w:sz="0" w:space="0" w:color="auto"/>
                <w:bottom w:val="none" w:sz="0" w:space="0" w:color="auto"/>
                <w:right w:val="none" w:sz="0" w:space="0" w:color="auto"/>
              </w:divBdr>
            </w:div>
            <w:div w:id="2016880483">
              <w:marLeft w:val="0"/>
              <w:marRight w:val="0"/>
              <w:marTop w:val="0"/>
              <w:marBottom w:val="0"/>
              <w:divBdr>
                <w:top w:val="none" w:sz="0" w:space="0" w:color="auto"/>
                <w:left w:val="none" w:sz="0" w:space="0" w:color="auto"/>
                <w:bottom w:val="none" w:sz="0" w:space="0" w:color="auto"/>
                <w:right w:val="none" w:sz="0" w:space="0" w:color="auto"/>
              </w:divBdr>
            </w:div>
            <w:div w:id="122232340">
              <w:marLeft w:val="0"/>
              <w:marRight w:val="0"/>
              <w:marTop w:val="0"/>
              <w:marBottom w:val="0"/>
              <w:divBdr>
                <w:top w:val="none" w:sz="0" w:space="0" w:color="auto"/>
                <w:left w:val="none" w:sz="0" w:space="0" w:color="auto"/>
                <w:bottom w:val="none" w:sz="0" w:space="0" w:color="auto"/>
                <w:right w:val="none" w:sz="0" w:space="0" w:color="auto"/>
              </w:divBdr>
            </w:div>
            <w:div w:id="90397395">
              <w:marLeft w:val="0"/>
              <w:marRight w:val="0"/>
              <w:marTop w:val="0"/>
              <w:marBottom w:val="0"/>
              <w:divBdr>
                <w:top w:val="none" w:sz="0" w:space="0" w:color="auto"/>
                <w:left w:val="none" w:sz="0" w:space="0" w:color="auto"/>
                <w:bottom w:val="none" w:sz="0" w:space="0" w:color="auto"/>
                <w:right w:val="none" w:sz="0" w:space="0" w:color="auto"/>
              </w:divBdr>
            </w:div>
            <w:div w:id="1745642349">
              <w:marLeft w:val="0"/>
              <w:marRight w:val="0"/>
              <w:marTop w:val="0"/>
              <w:marBottom w:val="0"/>
              <w:divBdr>
                <w:top w:val="none" w:sz="0" w:space="0" w:color="auto"/>
                <w:left w:val="none" w:sz="0" w:space="0" w:color="auto"/>
                <w:bottom w:val="none" w:sz="0" w:space="0" w:color="auto"/>
                <w:right w:val="none" w:sz="0" w:space="0" w:color="auto"/>
              </w:divBdr>
            </w:div>
            <w:div w:id="1934632560">
              <w:marLeft w:val="0"/>
              <w:marRight w:val="0"/>
              <w:marTop w:val="0"/>
              <w:marBottom w:val="0"/>
              <w:divBdr>
                <w:top w:val="none" w:sz="0" w:space="0" w:color="auto"/>
                <w:left w:val="none" w:sz="0" w:space="0" w:color="auto"/>
                <w:bottom w:val="none" w:sz="0" w:space="0" w:color="auto"/>
                <w:right w:val="none" w:sz="0" w:space="0" w:color="auto"/>
              </w:divBdr>
            </w:div>
            <w:div w:id="726298816">
              <w:marLeft w:val="0"/>
              <w:marRight w:val="0"/>
              <w:marTop w:val="0"/>
              <w:marBottom w:val="0"/>
              <w:divBdr>
                <w:top w:val="none" w:sz="0" w:space="0" w:color="auto"/>
                <w:left w:val="none" w:sz="0" w:space="0" w:color="auto"/>
                <w:bottom w:val="none" w:sz="0" w:space="0" w:color="auto"/>
                <w:right w:val="none" w:sz="0" w:space="0" w:color="auto"/>
              </w:divBdr>
            </w:div>
            <w:div w:id="796485637">
              <w:marLeft w:val="0"/>
              <w:marRight w:val="0"/>
              <w:marTop w:val="0"/>
              <w:marBottom w:val="0"/>
              <w:divBdr>
                <w:top w:val="none" w:sz="0" w:space="0" w:color="auto"/>
                <w:left w:val="none" w:sz="0" w:space="0" w:color="auto"/>
                <w:bottom w:val="none" w:sz="0" w:space="0" w:color="auto"/>
                <w:right w:val="none" w:sz="0" w:space="0" w:color="auto"/>
              </w:divBdr>
            </w:div>
            <w:div w:id="1078940202">
              <w:marLeft w:val="0"/>
              <w:marRight w:val="0"/>
              <w:marTop w:val="0"/>
              <w:marBottom w:val="0"/>
              <w:divBdr>
                <w:top w:val="none" w:sz="0" w:space="0" w:color="auto"/>
                <w:left w:val="none" w:sz="0" w:space="0" w:color="auto"/>
                <w:bottom w:val="none" w:sz="0" w:space="0" w:color="auto"/>
                <w:right w:val="none" w:sz="0" w:space="0" w:color="auto"/>
              </w:divBdr>
            </w:div>
            <w:div w:id="940991393">
              <w:marLeft w:val="0"/>
              <w:marRight w:val="0"/>
              <w:marTop w:val="0"/>
              <w:marBottom w:val="0"/>
              <w:divBdr>
                <w:top w:val="none" w:sz="0" w:space="0" w:color="auto"/>
                <w:left w:val="none" w:sz="0" w:space="0" w:color="auto"/>
                <w:bottom w:val="none" w:sz="0" w:space="0" w:color="auto"/>
                <w:right w:val="none" w:sz="0" w:space="0" w:color="auto"/>
              </w:divBdr>
            </w:div>
            <w:div w:id="934895823">
              <w:marLeft w:val="0"/>
              <w:marRight w:val="0"/>
              <w:marTop w:val="0"/>
              <w:marBottom w:val="0"/>
              <w:divBdr>
                <w:top w:val="none" w:sz="0" w:space="0" w:color="auto"/>
                <w:left w:val="none" w:sz="0" w:space="0" w:color="auto"/>
                <w:bottom w:val="none" w:sz="0" w:space="0" w:color="auto"/>
                <w:right w:val="none" w:sz="0" w:space="0" w:color="auto"/>
              </w:divBdr>
            </w:div>
            <w:div w:id="2024476390">
              <w:marLeft w:val="0"/>
              <w:marRight w:val="0"/>
              <w:marTop w:val="0"/>
              <w:marBottom w:val="0"/>
              <w:divBdr>
                <w:top w:val="none" w:sz="0" w:space="0" w:color="auto"/>
                <w:left w:val="none" w:sz="0" w:space="0" w:color="auto"/>
                <w:bottom w:val="none" w:sz="0" w:space="0" w:color="auto"/>
                <w:right w:val="none" w:sz="0" w:space="0" w:color="auto"/>
              </w:divBdr>
            </w:div>
            <w:div w:id="171340264">
              <w:marLeft w:val="0"/>
              <w:marRight w:val="0"/>
              <w:marTop w:val="0"/>
              <w:marBottom w:val="0"/>
              <w:divBdr>
                <w:top w:val="none" w:sz="0" w:space="0" w:color="auto"/>
                <w:left w:val="none" w:sz="0" w:space="0" w:color="auto"/>
                <w:bottom w:val="none" w:sz="0" w:space="0" w:color="auto"/>
                <w:right w:val="none" w:sz="0" w:space="0" w:color="auto"/>
              </w:divBdr>
            </w:div>
            <w:div w:id="1828394530">
              <w:marLeft w:val="0"/>
              <w:marRight w:val="0"/>
              <w:marTop w:val="0"/>
              <w:marBottom w:val="0"/>
              <w:divBdr>
                <w:top w:val="none" w:sz="0" w:space="0" w:color="auto"/>
                <w:left w:val="none" w:sz="0" w:space="0" w:color="auto"/>
                <w:bottom w:val="none" w:sz="0" w:space="0" w:color="auto"/>
                <w:right w:val="none" w:sz="0" w:space="0" w:color="auto"/>
              </w:divBdr>
            </w:div>
            <w:div w:id="875628731">
              <w:marLeft w:val="0"/>
              <w:marRight w:val="0"/>
              <w:marTop w:val="0"/>
              <w:marBottom w:val="0"/>
              <w:divBdr>
                <w:top w:val="none" w:sz="0" w:space="0" w:color="auto"/>
                <w:left w:val="none" w:sz="0" w:space="0" w:color="auto"/>
                <w:bottom w:val="none" w:sz="0" w:space="0" w:color="auto"/>
                <w:right w:val="none" w:sz="0" w:space="0" w:color="auto"/>
              </w:divBdr>
            </w:div>
            <w:div w:id="1981613433">
              <w:marLeft w:val="0"/>
              <w:marRight w:val="0"/>
              <w:marTop w:val="0"/>
              <w:marBottom w:val="0"/>
              <w:divBdr>
                <w:top w:val="none" w:sz="0" w:space="0" w:color="auto"/>
                <w:left w:val="none" w:sz="0" w:space="0" w:color="auto"/>
                <w:bottom w:val="none" w:sz="0" w:space="0" w:color="auto"/>
                <w:right w:val="none" w:sz="0" w:space="0" w:color="auto"/>
              </w:divBdr>
            </w:div>
            <w:div w:id="113909357">
              <w:marLeft w:val="0"/>
              <w:marRight w:val="0"/>
              <w:marTop w:val="0"/>
              <w:marBottom w:val="0"/>
              <w:divBdr>
                <w:top w:val="none" w:sz="0" w:space="0" w:color="auto"/>
                <w:left w:val="none" w:sz="0" w:space="0" w:color="auto"/>
                <w:bottom w:val="none" w:sz="0" w:space="0" w:color="auto"/>
                <w:right w:val="none" w:sz="0" w:space="0" w:color="auto"/>
              </w:divBdr>
            </w:div>
            <w:div w:id="1152985010">
              <w:marLeft w:val="0"/>
              <w:marRight w:val="0"/>
              <w:marTop w:val="0"/>
              <w:marBottom w:val="0"/>
              <w:divBdr>
                <w:top w:val="none" w:sz="0" w:space="0" w:color="auto"/>
                <w:left w:val="none" w:sz="0" w:space="0" w:color="auto"/>
                <w:bottom w:val="none" w:sz="0" w:space="0" w:color="auto"/>
                <w:right w:val="none" w:sz="0" w:space="0" w:color="auto"/>
              </w:divBdr>
            </w:div>
            <w:div w:id="1629161744">
              <w:marLeft w:val="0"/>
              <w:marRight w:val="0"/>
              <w:marTop w:val="0"/>
              <w:marBottom w:val="0"/>
              <w:divBdr>
                <w:top w:val="none" w:sz="0" w:space="0" w:color="auto"/>
                <w:left w:val="none" w:sz="0" w:space="0" w:color="auto"/>
                <w:bottom w:val="none" w:sz="0" w:space="0" w:color="auto"/>
                <w:right w:val="none" w:sz="0" w:space="0" w:color="auto"/>
              </w:divBdr>
            </w:div>
            <w:div w:id="673994155">
              <w:marLeft w:val="0"/>
              <w:marRight w:val="0"/>
              <w:marTop w:val="0"/>
              <w:marBottom w:val="0"/>
              <w:divBdr>
                <w:top w:val="none" w:sz="0" w:space="0" w:color="auto"/>
                <w:left w:val="none" w:sz="0" w:space="0" w:color="auto"/>
                <w:bottom w:val="none" w:sz="0" w:space="0" w:color="auto"/>
                <w:right w:val="none" w:sz="0" w:space="0" w:color="auto"/>
              </w:divBdr>
            </w:div>
            <w:div w:id="443694706">
              <w:marLeft w:val="0"/>
              <w:marRight w:val="0"/>
              <w:marTop w:val="0"/>
              <w:marBottom w:val="0"/>
              <w:divBdr>
                <w:top w:val="none" w:sz="0" w:space="0" w:color="auto"/>
                <w:left w:val="none" w:sz="0" w:space="0" w:color="auto"/>
                <w:bottom w:val="none" w:sz="0" w:space="0" w:color="auto"/>
                <w:right w:val="none" w:sz="0" w:space="0" w:color="auto"/>
              </w:divBdr>
            </w:div>
            <w:div w:id="1070729728">
              <w:marLeft w:val="0"/>
              <w:marRight w:val="0"/>
              <w:marTop w:val="0"/>
              <w:marBottom w:val="0"/>
              <w:divBdr>
                <w:top w:val="none" w:sz="0" w:space="0" w:color="auto"/>
                <w:left w:val="none" w:sz="0" w:space="0" w:color="auto"/>
                <w:bottom w:val="none" w:sz="0" w:space="0" w:color="auto"/>
                <w:right w:val="none" w:sz="0" w:space="0" w:color="auto"/>
              </w:divBdr>
            </w:div>
            <w:div w:id="843781866">
              <w:marLeft w:val="0"/>
              <w:marRight w:val="0"/>
              <w:marTop w:val="0"/>
              <w:marBottom w:val="0"/>
              <w:divBdr>
                <w:top w:val="none" w:sz="0" w:space="0" w:color="auto"/>
                <w:left w:val="none" w:sz="0" w:space="0" w:color="auto"/>
                <w:bottom w:val="none" w:sz="0" w:space="0" w:color="auto"/>
                <w:right w:val="none" w:sz="0" w:space="0" w:color="auto"/>
              </w:divBdr>
            </w:div>
            <w:div w:id="433016521">
              <w:marLeft w:val="0"/>
              <w:marRight w:val="0"/>
              <w:marTop w:val="0"/>
              <w:marBottom w:val="0"/>
              <w:divBdr>
                <w:top w:val="none" w:sz="0" w:space="0" w:color="auto"/>
                <w:left w:val="none" w:sz="0" w:space="0" w:color="auto"/>
                <w:bottom w:val="none" w:sz="0" w:space="0" w:color="auto"/>
                <w:right w:val="none" w:sz="0" w:space="0" w:color="auto"/>
              </w:divBdr>
            </w:div>
            <w:div w:id="175971143">
              <w:marLeft w:val="0"/>
              <w:marRight w:val="0"/>
              <w:marTop w:val="0"/>
              <w:marBottom w:val="0"/>
              <w:divBdr>
                <w:top w:val="none" w:sz="0" w:space="0" w:color="auto"/>
                <w:left w:val="none" w:sz="0" w:space="0" w:color="auto"/>
                <w:bottom w:val="none" w:sz="0" w:space="0" w:color="auto"/>
                <w:right w:val="none" w:sz="0" w:space="0" w:color="auto"/>
              </w:divBdr>
            </w:div>
            <w:div w:id="2053918398">
              <w:marLeft w:val="0"/>
              <w:marRight w:val="0"/>
              <w:marTop w:val="0"/>
              <w:marBottom w:val="0"/>
              <w:divBdr>
                <w:top w:val="none" w:sz="0" w:space="0" w:color="auto"/>
                <w:left w:val="none" w:sz="0" w:space="0" w:color="auto"/>
                <w:bottom w:val="none" w:sz="0" w:space="0" w:color="auto"/>
                <w:right w:val="none" w:sz="0" w:space="0" w:color="auto"/>
              </w:divBdr>
            </w:div>
            <w:div w:id="1613239923">
              <w:marLeft w:val="0"/>
              <w:marRight w:val="0"/>
              <w:marTop w:val="0"/>
              <w:marBottom w:val="0"/>
              <w:divBdr>
                <w:top w:val="none" w:sz="0" w:space="0" w:color="auto"/>
                <w:left w:val="none" w:sz="0" w:space="0" w:color="auto"/>
                <w:bottom w:val="none" w:sz="0" w:space="0" w:color="auto"/>
                <w:right w:val="none" w:sz="0" w:space="0" w:color="auto"/>
              </w:divBdr>
            </w:div>
            <w:div w:id="1497919779">
              <w:marLeft w:val="0"/>
              <w:marRight w:val="0"/>
              <w:marTop w:val="0"/>
              <w:marBottom w:val="0"/>
              <w:divBdr>
                <w:top w:val="none" w:sz="0" w:space="0" w:color="auto"/>
                <w:left w:val="none" w:sz="0" w:space="0" w:color="auto"/>
                <w:bottom w:val="none" w:sz="0" w:space="0" w:color="auto"/>
                <w:right w:val="none" w:sz="0" w:space="0" w:color="auto"/>
              </w:divBdr>
            </w:div>
            <w:div w:id="63720755">
              <w:marLeft w:val="0"/>
              <w:marRight w:val="0"/>
              <w:marTop w:val="0"/>
              <w:marBottom w:val="0"/>
              <w:divBdr>
                <w:top w:val="none" w:sz="0" w:space="0" w:color="auto"/>
                <w:left w:val="none" w:sz="0" w:space="0" w:color="auto"/>
                <w:bottom w:val="none" w:sz="0" w:space="0" w:color="auto"/>
                <w:right w:val="none" w:sz="0" w:space="0" w:color="auto"/>
              </w:divBdr>
            </w:div>
            <w:div w:id="697778406">
              <w:marLeft w:val="0"/>
              <w:marRight w:val="0"/>
              <w:marTop w:val="0"/>
              <w:marBottom w:val="0"/>
              <w:divBdr>
                <w:top w:val="none" w:sz="0" w:space="0" w:color="auto"/>
                <w:left w:val="none" w:sz="0" w:space="0" w:color="auto"/>
                <w:bottom w:val="none" w:sz="0" w:space="0" w:color="auto"/>
                <w:right w:val="none" w:sz="0" w:space="0" w:color="auto"/>
              </w:divBdr>
            </w:div>
            <w:div w:id="1348869321">
              <w:marLeft w:val="0"/>
              <w:marRight w:val="0"/>
              <w:marTop w:val="0"/>
              <w:marBottom w:val="0"/>
              <w:divBdr>
                <w:top w:val="none" w:sz="0" w:space="0" w:color="auto"/>
                <w:left w:val="none" w:sz="0" w:space="0" w:color="auto"/>
                <w:bottom w:val="none" w:sz="0" w:space="0" w:color="auto"/>
                <w:right w:val="none" w:sz="0" w:space="0" w:color="auto"/>
              </w:divBdr>
            </w:div>
            <w:div w:id="1612666030">
              <w:marLeft w:val="0"/>
              <w:marRight w:val="0"/>
              <w:marTop w:val="0"/>
              <w:marBottom w:val="0"/>
              <w:divBdr>
                <w:top w:val="none" w:sz="0" w:space="0" w:color="auto"/>
                <w:left w:val="none" w:sz="0" w:space="0" w:color="auto"/>
                <w:bottom w:val="none" w:sz="0" w:space="0" w:color="auto"/>
                <w:right w:val="none" w:sz="0" w:space="0" w:color="auto"/>
              </w:divBdr>
            </w:div>
            <w:div w:id="1211764291">
              <w:marLeft w:val="0"/>
              <w:marRight w:val="0"/>
              <w:marTop w:val="0"/>
              <w:marBottom w:val="0"/>
              <w:divBdr>
                <w:top w:val="none" w:sz="0" w:space="0" w:color="auto"/>
                <w:left w:val="none" w:sz="0" w:space="0" w:color="auto"/>
                <w:bottom w:val="none" w:sz="0" w:space="0" w:color="auto"/>
                <w:right w:val="none" w:sz="0" w:space="0" w:color="auto"/>
              </w:divBdr>
            </w:div>
            <w:div w:id="700471997">
              <w:marLeft w:val="0"/>
              <w:marRight w:val="0"/>
              <w:marTop w:val="0"/>
              <w:marBottom w:val="0"/>
              <w:divBdr>
                <w:top w:val="none" w:sz="0" w:space="0" w:color="auto"/>
                <w:left w:val="none" w:sz="0" w:space="0" w:color="auto"/>
                <w:bottom w:val="none" w:sz="0" w:space="0" w:color="auto"/>
                <w:right w:val="none" w:sz="0" w:space="0" w:color="auto"/>
              </w:divBdr>
            </w:div>
            <w:div w:id="783425143">
              <w:marLeft w:val="0"/>
              <w:marRight w:val="0"/>
              <w:marTop w:val="0"/>
              <w:marBottom w:val="0"/>
              <w:divBdr>
                <w:top w:val="none" w:sz="0" w:space="0" w:color="auto"/>
                <w:left w:val="none" w:sz="0" w:space="0" w:color="auto"/>
                <w:bottom w:val="none" w:sz="0" w:space="0" w:color="auto"/>
                <w:right w:val="none" w:sz="0" w:space="0" w:color="auto"/>
              </w:divBdr>
            </w:div>
            <w:div w:id="1509491148">
              <w:marLeft w:val="0"/>
              <w:marRight w:val="0"/>
              <w:marTop w:val="0"/>
              <w:marBottom w:val="0"/>
              <w:divBdr>
                <w:top w:val="none" w:sz="0" w:space="0" w:color="auto"/>
                <w:left w:val="none" w:sz="0" w:space="0" w:color="auto"/>
                <w:bottom w:val="none" w:sz="0" w:space="0" w:color="auto"/>
                <w:right w:val="none" w:sz="0" w:space="0" w:color="auto"/>
              </w:divBdr>
            </w:div>
            <w:div w:id="1825509853">
              <w:marLeft w:val="0"/>
              <w:marRight w:val="0"/>
              <w:marTop w:val="0"/>
              <w:marBottom w:val="0"/>
              <w:divBdr>
                <w:top w:val="none" w:sz="0" w:space="0" w:color="auto"/>
                <w:left w:val="none" w:sz="0" w:space="0" w:color="auto"/>
                <w:bottom w:val="none" w:sz="0" w:space="0" w:color="auto"/>
                <w:right w:val="none" w:sz="0" w:space="0" w:color="auto"/>
              </w:divBdr>
            </w:div>
            <w:div w:id="1526751433">
              <w:marLeft w:val="0"/>
              <w:marRight w:val="0"/>
              <w:marTop w:val="0"/>
              <w:marBottom w:val="0"/>
              <w:divBdr>
                <w:top w:val="none" w:sz="0" w:space="0" w:color="auto"/>
                <w:left w:val="none" w:sz="0" w:space="0" w:color="auto"/>
                <w:bottom w:val="none" w:sz="0" w:space="0" w:color="auto"/>
                <w:right w:val="none" w:sz="0" w:space="0" w:color="auto"/>
              </w:divBdr>
            </w:div>
            <w:div w:id="912740707">
              <w:marLeft w:val="0"/>
              <w:marRight w:val="0"/>
              <w:marTop w:val="0"/>
              <w:marBottom w:val="0"/>
              <w:divBdr>
                <w:top w:val="none" w:sz="0" w:space="0" w:color="auto"/>
                <w:left w:val="none" w:sz="0" w:space="0" w:color="auto"/>
                <w:bottom w:val="none" w:sz="0" w:space="0" w:color="auto"/>
                <w:right w:val="none" w:sz="0" w:space="0" w:color="auto"/>
              </w:divBdr>
            </w:div>
            <w:div w:id="1981307102">
              <w:marLeft w:val="0"/>
              <w:marRight w:val="0"/>
              <w:marTop w:val="0"/>
              <w:marBottom w:val="0"/>
              <w:divBdr>
                <w:top w:val="none" w:sz="0" w:space="0" w:color="auto"/>
                <w:left w:val="none" w:sz="0" w:space="0" w:color="auto"/>
                <w:bottom w:val="none" w:sz="0" w:space="0" w:color="auto"/>
                <w:right w:val="none" w:sz="0" w:space="0" w:color="auto"/>
              </w:divBdr>
            </w:div>
            <w:div w:id="1876042304">
              <w:marLeft w:val="0"/>
              <w:marRight w:val="0"/>
              <w:marTop w:val="0"/>
              <w:marBottom w:val="0"/>
              <w:divBdr>
                <w:top w:val="none" w:sz="0" w:space="0" w:color="auto"/>
                <w:left w:val="none" w:sz="0" w:space="0" w:color="auto"/>
                <w:bottom w:val="none" w:sz="0" w:space="0" w:color="auto"/>
                <w:right w:val="none" w:sz="0" w:space="0" w:color="auto"/>
              </w:divBdr>
            </w:div>
            <w:div w:id="139662063">
              <w:marLeft w:val="0"/>
              <w:marRight w:val="0"/>
              <w:marTop w:val="0"/>
              <w:marBottom w:val="0"/>
              <w:divBdr>
                <w:top w:val="none" w:sz="0" w:space="0" w:color="auto"/>
                <w:left w:val="none" w:sz="0" w:space="0" w:color="auto"/>
                <w:bottom w:val="none" w:sz="0" w:space="0" w:color="auto"/>
                <w:right w:val="none" w:sz="0" w:space="0" w:color="auto"/>
              </w:divBdr>
            </w:div>
            <w:div w:id="1815751451">
              <w:marLeft w:val="0"/>
              <w:marRight w:val="0"/>
              <w:marTop w:val="0"/>
              <w:marBottom w:val="0"/>
              <w:divBdr>
                <w:top w:val="none" w:sz="0" w:space="0" w:color="auto"/>
                <w:left w:val="none" w:sz="0" w:space="0" w:color="auto"/>
                <w:bottom w:val="none" w:sz="0" w:space="0" w:color="auto"/>
                <w:right w:val="none" w:sz="0" w:space="0" w:color="auto"/>
              </w:divBdr>
            </w:div>
            <w:div w:id="848527336">
              <w:marLeft w:val="0"/>
              <w:marRight w:val="0"/>
              <w:marTop w:val="0"/>
              <w:marBottom w:val="0"/>
              <w:divBdr>
                <w:top w:val="none" w:sz="0" w:space="0" w:color="auto"/>
                <w:left w:val="none" w:sz="0" w:space="0" w:color="auto"/>
                <w:bottom w:val="none" w:sz="0" w:space="0" w:color="auto"/>
                <w:right w:val="none" w:sz="0" w:space="0" w:color="auto"/>
              </w:divBdr>
            </w:div>
            <w:div w:id="384567811">
              <w:marLeft w:val="0"/>
              <w:marRight w:val="0"/>
              <w:marTop w:val="0"/>
              <w:marBottom w:val="0"/>
              <w:divBdr>
                <w:top w:val="none" w:sz="0" w:space="0" w:color="auto"/>
                <w:left w:val="none" w:sz="0" w:space="0" w:color="auto"/>
                <w:bottom w:val="none" w:sz="0" w:space="0" w:color="auto"/>
                <w:right w:val="none" w:sz="0" w:space="0" w:color="auto"/>
              </w:divBdr>
            </w:div>
            <w:div w:id="664016463">
              <w:marLeft w:val="0"/>
              <w:marRight w:val="0"/>
              <w:marTop w:val="0"/>
              <w:marBottom w:val="0"/>
              <w:divBdr>
                <w:top w:val="none" w:sz="0" w:space="0" w:color="auto"/>
                <w:left w:val="none" w:sz="0" w:space="0" w:color="auto"/>
                <w:bottom w:val="none" w:sz="0" w:space="0" w:color="auto"/>
                <w:right w:val="none" w:sz="0" w:space="0" w:color="auto"/>
              </w:divBdr>
            </w:div>
            <w:div w:id="1435785684">
              <w:marLeft w:val="0"/>
              <w:marRight w:val="0"/>
              <w:marTop w:val="0"/>
              <w:marBottom w:val="0"/>
              <w:divBdr>
                <w:top w:val="none" w:sz="0" w:space="0" w:color="auto"/>
                <w:left w:val="none" w:sz="0" w:space="0" w:color="auto"/>
                <w:bottom w:val="none" w:sz="0" w:space="0" w:color="auto"/>
                <w:right w:val="none" w:sz="0" w:space="0" w:color="auto"/>
              </w:divBdr>
            </w:div>
            <w:div w:id="1048839419">
              <w:marLeft w:val="0"/>
              <w:marRight w:val="0"/>
              <w:marTop w:val="0"/>
              <w:marBottom w:val="0"/>
              <w:divBdr>
                <w:top w:val="none" w:sz="0" w:space="0" w:color="auto"/>
                <w:left w:val="none" w:sz="0" w:space="0" w:color="auto"/>
                <w:bottom w:val="none" w:sz="0" w:space="0" w:color="auto"/>
                <w:right w:val="none" w:sz="0" w:space="0" w:color="auto"/>
              </w:divBdr>
            </w:div>
            <w:div w:id="450318673">
              <w:marLeft w:val="0"/>
              <w:marRight w:val="0"/>
              <w:marTop w:val="0"/>
              <w:marBottom w:val="0"/>
              <w:divBdr>
                <w:top w:val="none" w:sz="0" w:space="0" w:color="auto"/>
                <w:left w:val="none" w:sz="0" w:space="0" w:color="auto"/>
                <w:bottom w:val="none" w:sz="0" w:space="0" w:color="auto"/>
                <w:right w:val="none" w:sz="0" w:space="0" w:color="auto"/>
              </w:divBdr>
            </w:div>
            <w:div w:id="760221221">
              <w:marLeft w:val="0"/>
              <w:marRight w:val="0"/>
              <w:marTop w:val="0"/>
              <w:marBottom w:val="0"/>
              <w:divBdr>
                <w:top w:val="none" w:sz="0" w:space="0" w:color="auto"/>
                <w:left w:val="none" w:sz="0" w:space="0" w:color="auto"/>
                <w:bottom w:val="none" w:sz="0" w:space="0" w:color="auto"/>
                <w:right w:val="none" w:sz="0" w:space="0" w:color="auto"/>
              </w:divBdr>
            </w:div>
            <w:div w:id="991641398">
              <w:marLeft w:val="0"/>
              <w:marRight w:val="0"/>
              <w:marTop w:val="0"/>
              <w:marBottom w:val="0"/>
              <w:divBdr>
                <w:top w:val="none" w:sz="0" w:space="0" w:color="auto"/>
                <w:left w:val="none" w:sz="0" w:space="0" w:color="auto"/>
                <w:bottom w:val="none" w:sz="0" w:space="0" w:color="auto"/>
                <w:right w:val="none" w:sz="0" w:space="0" w:color="auto"/>
              </w:divBdr>
            </w:div>
            <w:div w:id="431556535">
              <w:marLeft w:val="0"/>
              <w:marRight w:val="0"/>
              <w:marTop w:val="0"/>
              <w:marBottom w:val="0"/>
              <w:divBdr>
                <w:top w:val="none" w:sz="0" w:space="0" w:color="auto"/>
                <w:left w:val="none" w:sz="0" w:space="0" w:color="auto"/>
                <w:bottom w:val="none" w:sz="0" w:space="0" w:color="auto"/>
                <w:right w:val="none" w:sz="0" w:space="0" w:color="auto"/>
              </w:divBdr>
            </w:div>
            <w:div w:id="333070131">
              <w:marLeft w:val="0"/>
              <w:marRight w:val="0"/>
              <w:marTop w:val="0"/>
              <w:marBottom w:val="0"/>
              <w:divBdr>
                <w:top w:val="none" w:sz="0" w:space="0" w:color="auto"/>
                <w:left w:val="none" w:sz="0" w:space="0" w:color="auto"/>
                <w:bottom w:val="none" w:sz="0" w:space="0" w:color="auto"/>
                <w:right w:val="none" w:sz="0" w:space="0" w:color="auto"/>
              </w:divBdr>
            </w:div>
            <w:div w:id="286475875">
              <w:marLeft w:val="0"/>
              <w:marRight w:val="0"/>
              <w:marTop w:val="0"/>
              <w:marBottom w:val="0"/>
              <w:divBdr>
                <w:top w:val="none" w:sz="0" w:space="0" w:color="auto"/>
                <w:left w:val="none" w:sz="0" w:space="0" w:color="auto"/>
                <w:bottom w:val="none" w:sz="0" w:space="0" w:color="auto"/>
                <w:right w:val="none" w:sz="0" w:space="0" w:color="auto"/>
              </w:divBdr>
            </w:div>
            <w:div w:id="1586767171">
              <w:marLeft w:val="0"/>
              <w:marRight w:val="0"/>
              <w:marTop w:val="0"/>
              <w:marBottom w:val="0"/>
              <w:divBdr>
                <w:top w:val="none" w:sz="0" w:space="0" w:color="auto"/>
                <w:left w:val="none" w:sz="0" w:space="0" w:color="auto"/>
                <w:bottom w:val="none" w:sz="0" w:space="0" w:color="auto"/>
                <w:right w:val="none" w:sz="0" w:space="0" w:color="auto"/>
              </w:divBdr>
            </w:div>
            <w:div w:id="439909292">
              <w:marLeft w:val="0"/>
              <w:marRight w:val="0"/>
              <w:marTop w:val="0"/>
              <w:marBottom w:val="0"/>
              <w:divBdr>
                <w:top w:val="none" w:sz="0" w:space="0" w:color="auto"/>
                <w:left w:val="none" w:sz="0" w:space="0" w:color="auto"/>
                <w:bottom w:val="none" w:sz="0" w:space="0" w:color="auto"/>
                <w:right w:val="none" w:sz="0" w:space="0" w:color="auto"/>
              </w:divBdr>
            </w:div>
            <w:div w:id="309603066">
              <w:marLeft w:val="0"/>
              <w:marRight w:val="0"/>
              <w:marTop w:val="0"/>
              <w:marBottom w:val="0"/>
              <w:divBdr>
                <w:top w:val="none" w:sz="0" w:space="0" w:color="auto"/>
                <w:left w:val="none" w:sz="0" w:space="0" w:color="auto"/>
                <w:bottom w:val="none" w:sz="0" w:space="0" w:color="auto"/>
                <w:right w:val="none" w:sz="0" w:space="0" w:color="auto"/>
              </w:divBdr>
            </w:div>
            <w:div w:id="1191339648">
              <w:marLeft w:val="0"/>
              <w:marRight w:val="0"/>
              <w:marTop w:val="0"/>
              <w:marBottom w:val="0"/>
              <w:divBdr>
                <w:top w:val="none" w:sz="0" w:space="0" w:color="auto"/>
                <w:left w:val="none" w:sz="0" w:space="0" w:color="auto"/>
                <w:bottom w:val="none" w:sz="0" w:space="0" w:color="auto"/>
                <w:right w:val="none" w:sz="0" w:space="0" w:color="auto"/>
              </w:divBdr>
            </w:div>
            <w:div w:id="1863548076">
              <w:marLeft w:val="0"/>
              <w:marRight w:val="0"/>
              <w:marTop w:val="0"/>
              <w:marBottom w:val="0"/>
              <w:divBdr>
                <w:top w:val="none" w:sz="0" w:space="0" w:color="auto"/>
                <w:left w:val="none" w:sz="0" w:space="0" w:color="auto"/>
                <w:bottom w:val="none" w:sz="0" w:space="0" w:color="auto"/>
                <w:right w:val="none" w:sz="0" w:space="0" w:color="auto"/>
              </w:divBdr>
            </w:div>
            <w:div w:id="93862083">
              <w:marLeft w:val="0"/>
              <w:marRight w:val="0"/>
              <w:marTop w:val="0"/>
              <w:marBottom w:val="0"/>
              <w:divBdr>
                <w:top w:val="none" w:sz="0" w:space="0" w:color="auto"/>
                <w:left w:val="none" w:sz="0" w:space="0" w:color="auto"/>
                <w:bottom w:val="none" w:sz="0" w:space="0" w:color="auto"/>
                <w:right w:val="none" w:sz="0" w:space="0" w:color="auto"/>
              </w:divBdr>
            </w:div>
            <w:div w:id="711223784">
              <w:marLeft w:val="0"/>
              <w:marRight w:val="0"/>
              <w:marTop w:val="0"/>
              <w:marBottom w:val="0"/>
              <w:divBdr>
                <w:top w:val="none" w:sz="0" w:space="0" w:color="auto"/>
                <w:left w:val="none" w:sz="0" w:space="0" w:color="auto"/>
                <w:bottom w:val="none" w:sz="0" w:space="0" w:color="auto"/>
                <w:right w:val="none" w:sz="0" w:space="0" w:color="auto"/>
              </w:divBdr>
            </w:div>
            <w:div w:id="572353967">
              <w:marLeft w:val="0"/>
              <w:marRight w:val="0"/>
              <w:marTop w:val="0"/>
              <w:marBottom w:val="0"/>
              <w:divBdr>
                <w:top w:val="none" w:sz="0" w:space="0" w:color="auto"/>
                <w:left w:val="none" w:sz="0" w:space="0" w:color="auto"/>
                <w:bottom w:val="none" w:sz="0" w:space="0" w:color="auto"/>
                <w:right w:val="none" w:sz="0" w:space="0" w:color="auto"/>
              </w:divBdr>
            </w:div>
            <w:div w:id="1874877103">
              <w:marLeft w:val="0"/>
              <w:marRight w:val="0"/>
              <w:marTop w:val="0"/>
              <w:marBottom w:val="0"/>
              <w:divBdr>
                <w:top w:val="none" w:sz="0" w:space="0" w:color="auto"/>
                <w:left w:val="none" w:sz="0" w:space="0" w:color="auto"/>
                <w:bottom w:val="none" w:sz="0" w:space="0" w:color="auto"/>
                <w:right w:val="none" w:sz="0" w:space="0" w:color="auto"/>
              </w:divBdr>
            </w:div>
            <w:div w:id="463544824">
              <w:marLeft w:val="0"/>
              <w:marRight w:val="0"/>
              <w:marTop w:val="0"/>
              <w:marBottom w:val="0"/>
              <w:divBdr>
                <w:top w:val="none" w:sz="0" w:space="0" w:color="auto"/>
                <w:left w:val="none" w:sz="0" w:space="0" w:color="auto"/>
                <w:bottom w:val="none" w:sz="0" w:space="0" w:color="auto"/>
                <w:right w:val="none" w:sz="0" w:space="0" w:color="auto"/>
              </w:divBdr>
            </w:div>
            <w:div w:id="1033727602">
              <w:marLeft w:val="0"/>
              <w:marRight w:val="0"/>
              <w:marTop w:val="0"/>
              <w:marBottom w:val="0"/>
              <w:divBdr>
                <w:top w:val="none" w:sz="0" w:space="0" w:color="auto"/>
                <w:left w:val="none" w:sz="0" w:space="0" w:color="auto"/>
                <w:bottom w:val="none" w:sz="0" w:space="0" w:color="auto"/>
                <w:right w:val="none" w:sz="0" w:space="0" w:color="auto"/>
              </w:divBdr>
            </w:div>
            <w:div w:id="598098404">
              <w:marLeft w:val="0"/>
              <w:marRight w:val="0"/>
              <w:marTop w:val="0"/>
              <w:marBottom w:val="0"/>
              <w:divBdr>
                <w:top w:val="none" w:sz="0" w:space="0" w:color="auto"/>
                <w:left w:val="none" w:sz="0" w:space="0" w:color="auto"/>
                <w:bottom w:val="none" w:sz="0" w:space="0" w:color="auto"/>
                <w:right w:val="none" w:sz="0" w:space="0" w:color="auto"/>
              </w:divBdr>
            </w:div>
            <w:div w:id="1566724130">
              <w:marLeft w:val="0"/>
              <w:marRight w:val="0"/>
              <w:marTop w:val="0"/>
              <w:marBottom w:val="0"/>
              <w:divBdr>
                <w:top w:val="none" w:sz="0" w:space="0" w:color="auto"/>
                <w:left w:val="none" w:sz="0" w:space="0" w:color="auto"/>
                <w:bottom w:val="none" w:sz="0" w:space="0" w:color="auto"/>
                <w:right w:val="none" w:sz="0" w:space="0" w:color="auto"/>
              </w:divBdr>
            </w:div>
            <w:div w:id="1125807573">
              <w:marLeft w:val="0"/>
              <w:marRight w:val="0"/>
              <w:marTop w:val="0"/>
              <w:marBottom w:val="0"/>
              <w:divBdr>
                <w:top w:val="none" w:sz="0" w:space="0" w:color="auto"/>
                <w:left w:val="none" w:sz="0" w:space="0" w:color="auto"/>
                <w:bottom w:val="none" w:sz="0" w:space="0" w:color="auto"/>
                <w:right w:val="none" w:sz="0" w:space="0" w:color="auto"/>
              </w:divBdr>
            </w:div>
            <w:div w:id="462239370">
              <w:marLeft w:val="0"/>
              <w:marRight w:val="0"/>
              <w:marTop w:val="0"/>
              <w:marBottom w:val="0"/>
              <w:divBdr>
                <w:top w:val="none" w:sz="0" w:space="0" w:color="auto"/>
                <w:left w:val="none" w:sz="0" w:space="0" w:color="auto"/>
                <w:bottom w:val="none" w:sz="0" w:space="0" w:color="auto"/>
                <w:right w:val="none" w:sz="0" w:space="0" w:color="auto"/>
              </w:divBdr>
            </w:div>
            <w:div w:id="1853372717">
              <w:marLeft w:val="0"/>
              <w:marRight w:val="0"/>
              <w:marTop w:val="0"/>
              <w:marBottom w:val="0"/>
              <w:divBdr>
                <w:top w:val="none" w:sz="0" w:space="0" w:color="auto"/>
                <w:left w:val="none" w:sz="0" w:space="0" w:color="auto"/>
                <w:bottom w:val="none" w:sz="0" w:space="0" w:color="auto"/>
                <w:right w:val="none" w:sz="0" w:space="0" w:color="auto"/>
              </w:divBdr>
            </w:div>
            <w:div w:id="404452633">
              <w:marLeft w:val="0"/>
              <w:marRight w:val="0"/>
              <w:marTop w:val="0"/>
              <w:marBottom w:val="0"/>
              <w:divBdr>
                <w:top w:val="none" w:sz="0" w:space="0" w:color="auto"/>
                <w:left w:val="none" w:sz="0" w:space="0" w:color="auto"/>
                <w:bottom w:val="none" w:sz="0" w:space="0" w:color="auto"/>
                <w:right w:val="none" w:sz="0" w:space="0" w:color="auto"/>
              </w:divBdr>
            </w:div>
            <w:div w:id="2020572860">
              <w:marLeft w:val="0"/>
              <w:marRight w:val="0"/>
              <w:marTop w:val="0"/>
              <w:marBottom w:val="0"/>
              <w:divBdr>
                <w:top w:val="none" w:sz="0" w:space="0" w:color="auto"/>
                <w:left w:val="none" w:sz="0" w:space="0" w:color="auto"/>
                <w:bottom w:val="none" w:sz="0" w:space="0" w:color="auto"/>
                <w:right w:val="none" w:sz="0" w:space="0" w:color="auto"/>
              </w:divBdr>
            </w:div>
            <w:div w:id="263533638">
              <w:marLeft w:val="0"/>
              <w:marRight w:val="0"/>
              <w:marTop w:val="0"/>
              <w:marBottom w:val="0"/>
              <w:divBdr>
                <w:top w:val="none" w:sz="0" w:space="0" w:color="auto"/>
                <w:left w:val="none" w:sz="0" w:space="0" w:color="auto"/>
                <w:bottom w:val="none" w:sz="0" w:space="0" w:color="auto"/>
                <w:right w:val="none" w:sz="0" w:space="0" w:color="auto"/>
              </w:divBdr>
            </w:div>
            <w:div w:id="1973168575">
              <w:marLeft w:val="0"/>
              <w:marRight w:val="0"/>
              <w:marTop w:val="0"/>
              <w:marBottom w:val="0"/>
              <w:divBdr>
                <w:top w:val="none" w:sz="0" w:space="0" w:color="auto"/>
                <w:left w:val="none" w:sz="0" w:space="0" w:color="auto"/>
                <w:bottom w:val="none" w:sz="0" w:space="0" w:color="auto"/>
                <w:right w:val="none" w:sz="0" w:space="0" w:color="auto"/>
              </w:divBdr>
            </w:div>
            <w:div w:id="358819057">
              <w:marLeft w:val="0"/>
              <w:marRight w:val="0"/>
              <w:marTop w:val="0"/>
              <w:marBottom w:val="0"/>
              <w:divBdr>
                <w:top w:val="none" w:sz="0" w:space="0" w:color="auto"/>
                <w:left w:val="none" w:sz="0" w:space="0" w:color="auto"/>
                <w:bottom w:val="none" w:sz="0" w:space="0" w:color="auto"/>
                <w:right w:val="none" w:sz="0" w:space="0" w:color="auto"/>
              </w:divBdr>
            </w:div>
            <w:div w:id="961620350">
              <w:marLeft w:val="0"/>
              <w:marRight w:val="0"/>
              <w:marTop w:val="0"/>
              <w:marBottom w:val="0"/>
              <w:divBdr>
                <w:top w:val="none" w:sz="0" w:space="0" w:color="auto"/>
                <w:left w:val="none" w:sz="0" w:space="0" w:color="auto"/>
                <w:bottom w:val="none" w:sz="0" w:space="0" w:color="auto"/>
                <w:right w:val="none" w:sz="0" w:space="0" w:color="auto"/>
              </w:divBdr>
            </w:div>
            <w:div w:id="1590692785">
              <w:marLeft w:val="0"/>
              <w:marRight w:val="0"/>
              <w:marTop w:val="0"/>
              <w:marBottom w:val="0"/>
              <w:divBdr>
                <w:top w:val="none" w:sz="0" w:space="0" w:color="auto"/>
                <w:left w:val="none" w:sz="0" w:space="0" w:color="auto"/>
                <w:bottom w:val="none" w:sz="0" w:space="0" w:color="auto"/>
                <w:right w:val="none" w:sz="0" w:space="0" w:color="auto"/>
              </w:divBdr>
            </w:div>
            <w:div w:id="32467201">
              <w:marLeft w:val="0"/>
              <w:marRight w:val="0"/>
              <w:marTop w:val="0"/>
              <w:marBottom w:val="0"/>
              <w:divBdr>
                <w:top w:val="none" w:sz="0" w:space="0" w:color="auto"/>
                <w:left w:val="none" w:sz="0" w:space="0" w:color="auto"/>
                <w:bottom w:val="none" w:sz="0" w:space="0" w:color="auto"/>
                <w:right w:val="none" w:sz="0" w:space="0" w:color="auto"/>
              </w:divBdr>
            </w:div>
            <w:div w:id="2035375295">
              <w:marLeft w:val="0"/>
              <w:marRight w:val="0"/>
              <w:marTop w:val="0"/>
              <w:marBottom w:val="0"/>
              <w:divBdr>
                <w:top w:val="none" w:sz="0" w:space="0" w:color="auto"/>
                <w:left w:val="none" w:sz="0" w:space="0" w:color="auto"/>
                <w:bottom w:val="none" w:sz="0" w:space="0" w:color="auto"/>
                <w:right w:val="none" w:sz="0" w:space="0" w:color="auto"/>
              </w:divBdr>
            </w:div>
            <w:div w:id="969626338">
              <w:marLeft w:val="0"/>
              <w:marRight w:val="0"/>
              <w:marTop w:val="0"/>
              <w:marBottom w:val="0"/>
              <w:divBdr>
                <w:top w:val="none" w:sz="0" w:space="0" w:color="auto"/>
                <w:left w:val="none" w:sz="0" w:space="0" w:color="auto"/>
                <w:bottom w:val="none" w:sz="0" w:space="0" w:color="auto"/>
                <w:right w:val="none" w:sz="0" w:space="0" w:color="auto"/>
              </w:divBdr>
            </w:div>
            <w:div w:id="976951278">
              <w:marLeft w:val="0"/>
              <w:marRight w:val="0"/>
              <w:marTop w:val="0"/>
              <w:marBottom w:val="0"/>
              <w:divBdr>
                <w:top w:val="none" w:sz="0" w:space="0" w:color="auto"/>
                <w:left w:val="none" w:sz="0" w:space="0" w:color="auto"/>
                <w:bottom w:val="none" w:sz="0" w:space="0" w:color="auto"/>
                <w:right w:val="none" w:sz="0" w:space="0" w:color="auto"/>
              </w:divBdr>
            </w:div>
            <w:div w:id="649217007">
              <w:marLeft w:val="0"/>
              <w:marRight w:val="0"/>
              <w:marTop w:val="0"/>
              <w:marBottom w:val="0"/>
              <w:divBdr>
                <w:top w:val="none" w:sz="0" w:space="0" w:color="auto"/>
                <w:left w:val="none" w:sz="0" w:space="0" w:color="auto"/>
                <w:bottom w:val="none" w:sz="0" w:space="0" w:color="auto"/>
                <w:right w:val="none" w:sz="0" w:space="0" w:color="auto"/>
              </w:divBdr>
            </w:div>
            <w:div w:id="1303997163">
              <w:marLeft w:val="0"/>
              <w:marRight w:val="0"/>
              <w:marTop w:val="0"/>
              <w:marBottom w:val="0"/>
              <w:divBdr>
                <w:top w:val="none" w:sz="0" w:space="0" w:color="auto"/>
                <w:left w:val="none" w:sz="0" w:space="0" w:color="auto"/>
                <w:bottom w:val="none" w:sz="0" w:space="0" w:color="auto"/>
                <w:right w:val="none" w:sz="0" w:space="0" w:color="auto"/>
              </w:divBdr>
            </w:div>
            <w:div w:id="1377319816">
              <w:marLeft w:val="0"/>
              <w:marRight w:val="0"/>
              <w:marTop w:val="0"/>
              <w:marBottom w:val="0"/>
              <w:divBdr>
                <w:top w:val="none" w:sz="0" w:space="0" w:color="auto"/>
                <w:left w:val="none" w:sz="0" w:space="0" w:color="auto"/>
                <w:bottom w:val="none" w:sz="0" w:space="0" w:color="auto"/>
                <w:right w:val="none" w:sz="0" w:space="0" w:color="auto"/>
              </w:divBdr>
            </w:div>
            <w:div w:id="1820606396">
              <w:marLeft w:val="0"/>
              <w:marRight w:val="0"/>
              <w:marTop w:val="0"/>
              <w:marBottom w:val="0"/>
              <w:divBdr>
                <w:top w:val="none" w:sz="0" w:space="0" w:color="auto"/>
                <w:left w:val="none" w:sz="0" w:space="0" w:color="auto"/>
                <w:bottom w:val="none" w:sz="0" w:space="0" w:color="auto"/>
                <w:right w:val="none" w:sz="0" w:space="0" w:color="auto"/>
              </w:divBdr>
            </w:div>
            <w:div w:id="723648751">
              <w:marLeft w:val="0"/>
              <w:marRight w:val="0"/>
              <w:marTop w:val="0"/>
              <w:marBottom w:val="0"/>
              <w:divBdr>
                <w:top w:val="none" w:sz="0" w:space="0" w:color="auto"/>
                <w:left w:val="none" w:sz="0" w:space="0" w:color="auto"/>
                <w:bottom w:val="none" w:sz="0" w:space="0" w:color="auto"/>
                <w:right w:val="none" w:sz="0" w:space="0" w:color="auto"/>
              </w:divBdr>
            </w:div>
            <w:div w:id="1709573334">
              <w:marLeft w:val="0"/>
              <w:marRight w:val="0"/>
              <w:marTop w:val="0"/>
              <w:marBottom w:val="0"/>
              <w:divBdr>
                <w:top w:val="none" w:sz="0" w:space="0" w:color="auto"/>
                <w:left w:val="none" w:sz="0" w:space="0" w:color="auto"/>
                <w:bottom w:val="none" w:sz="0" w:space="0" w:color="auto"/>
                <w:right w:val="none" w:sz="0" w:space="0" w:color="auto"/>
              </w:divBdr>
            </w:div>
            <w:div w:id="196820990">
              <w:marLeft w:val="0"/>
              <w:marRight w:val="0"/>
              <w:marTop w:val="0"/>
              <w:marBottom w:val="0"/>
              <w:divBdr>
                <w:top w:val="none" w:sz="0" w:space="0" w:color="auto"/>
                <w:left w:val="none" w:sz="0" w:space="0" w:color="auto"/>
                <w:bottom w:val="none" w:sz="0" w:space="0" w:color="auto"/>
                <w:right w:val="none" w:sz="0" w:space="0" w:color="auto"/>
              </w:divBdr>
            </w:div>
            <w:div w:id="474880766">
              <w:marLeft w:val="0"/>
              <w:marRight w:val="0"/>
              <w:marTop w:val="0"/>
              <w:marBottom w:val="0"/>
              <w:divBdr>
                <w:top w:val="none" w:sz="0" w:space="0" w:color="auto"/>
                <w:left w:val="none" w:sz="0" w:space="0" w:color="auto"/>
                <w:bottom w:val="none" w:sz="0" w:space="0" w:color="auto"/>
                <w:right w:val="none" w:sz="0" w:space="0" w:color="auto"/>
              </w:divBdr>
            </w:div>
            <w:div w:id="523324457">
              <w:marLeft w:val="0"/>
              <w:marRight w:val="0"/>
              <w:marTop w:val="0"/>
              <w:marBottom w:val="0"/>
              <w:divBdr>
                <w:top w:val="none" w:sz="0" w:space="0" w:color="auto"/>
                <w:left w:val="none" w:sz="0" w:space="0" w:color="auto"/>
                <w:bottom w:val="none" w:sz="0" w:space="0" w:color="auto"/>
                <w:right w:val="none" w:sz="0" w:space="0" w:color="auto"/>
              </w:divBdr>
            </w:div>
            <w:div w:id="1354918866">
              <w:marLeft w:val="0"/>
              <w:marRight w:val="0"/>
              <w:marTop w:val="0"/>
              <w:marBottom w:val="0"/>
              <w:divBdr>
                <w:top w:val="none" w:sz="0" w:space="0" w:color="auto"/>
                <w:left w:val="none" w:sz="0" w:space="0" w:color="auto"/>
                <w:bottom w:val="none" w:sz="0" w:space="0" w:color="auto"/>
                <w:right w:val="none" w:sz="0" w:space="0" w:color="auto"/>
              </w:divBdr>
            </w:div>
            <w:div w:id="192770235">
              <w:marLeft w:val="0"/>
              <w:marRight w:val="0"/>
              <w:marTop w:val="0"/>
              <w:marBottom w:val="0"/>
              <w:divBdr>
                <w:top w:val="none" w:sz="0" w:space="0" w:color="auto"/>
                <w:left w:val="none" w:sz="0" w:space="0" w:color="auto"/>
                <w:bottom w:val="none" w:sz="0" w:space="0" w:color="auto"/>
                <w:right w:val="none" w:sz="0" w:space="0" w:color="auto"/>
              </w:divBdr>
            </w:div>
            <w:div w:id="1393232009">
              <w:marLeft w:val="0"/>
              <w:marRight w:val="0"/>
              <w:marTop w:val="0"/>
              <w:marBottom w:val="0"/>
              <w:divBdr>
                <w:top w:val="none" w:sz="0" w:space="0" w:color="auto"/>
                <w:left w:val="none" w:sz="0" w:space="0" w:color="auto"/>
                <w:bottom w:val="none" w:sz="0" w:space="0" w:color="auto"/>
                <w:right w:val="none" w:sz="0" w:space="0" w:color="auto"/>
              </w:divBdr>
            </w:div>
            <w:div w:id="2121290410">
              <w:marLeft w:val="0"/>
              <w:marRight w:val="0"/>
              <w:marTop w:val="0"/>
              <w:marBottom w:val="0"/>
              <w:divBdr>
                <w:top w:val="none" w:sz="0" w:space="0" w:color="auto"/>
                <w:left w:val="none" w:sz="0" w:space="0" w:color="auto"/>
                <w:bottom w:val="none" w:sz="0" w:space="0" w:color="auto"/>
                <w:right w:val="none" w:sz="0" w:space="0" w:color="auto"/>
              </w:divBdr>
            </w:div>
            <w:div w:id="1462964812">
              <w:marLeft w:val="0"/>
              <w:marRight w:val="0"/>
              <w:marTop w:val="0"/>
              <w:marBottom w:val="0"/>
              <w:divBdr>
                <w:top w:val="none" w:sz="0" w:space="0" w:color="auto"/>
                <w:left w:val="none" w:sz="0" w:space="0" w:color="auto"/>
                <w:bottom w:val="none" w:sz="0" w:space="0" w:color="auto"/>
                <w:right w:val="none" w:sz="0" w:space="0" w:color="auto"/>
              </w:divBdr>
            </w:div>
            <w:div w:id="2032028656">
              <w:marLeft w:val="0"/>
              <w:marRight w:val="0"/>
              <w:marTop w:val="0"/>
              <w:marBottom w:val="0"/>
              <w:divBdr>
                <w:top w:val="none" w:sz="0" w:space="0" w:color="auto"/>
                <w:left w:val="none" w:sz="0" w:space="0" w:color="auto"/>
                <w:bottom w:val="none" w:sz="0" w:space="0" w:color="auto"/>
                <w:right w:val="none" w:sz="0" w:space="0" w:color="auto"/>
              </w:divBdr>
            </w:div>
            <w:div w:id="1108310320">
              <w:marLeft w:val="0"/>
              <w:marRight w:val="0"/>
              <w:marTop w:val="0"/>
              <w:marBottom w:val="0"/>
              <w:divBdr>
                <w:top w:val="none" w:sz="0" w:space="0" w:color="auto"/>
                <w:left w:val="none" w:sz="0" w:space="0" w:color="auto"/>
                <w:bottom w:val="none" w:sz="0" w:space="0" w:color="auto"/>
                <w:right w:val="none" w:sz="0" w:space="0" w:color="auto"/>
              </w:divBdr>
            </w:div>
            <w:div w:id="1536307732">
              <w:marLeft w:val="0"/>
              <w:marRight w:val="0"/>
              <w:marTop w:val="0"/>
              <w:marBottom w:val="0"/>
              <w:divBdr>
                <w:top w:val="none" w:sz="0" w:space="0" w:color="auto"/>
                <w:left w:val="none" w:sz="0" w:space="0" w:color="auto"/>
                <w:bottom w:val="none" w:sz="0" w:space="0" w:color="auto"/>
                <w:right w:val="none" w:sz="0" w:space="0" w:color="auto"/>
              </w:divBdr>
            </w:div>
            <w:div w:id="913393627">
              <w:marLeft w:val="0"/>
              <w:marRight w:val="0"/>
              <w:marTop w:val="0"/>
              <w:marBottom w:val="0"/>
              <w:divBdr>
                <w:top w:val="none" w:sz="0" w:space="0" w:color="auto"/>
                <w:left w:val="none" w:sz="0" w:space="0" w:color="auto"/>
                <w:bottom w:val="none" w:sz="0" w:space="0" w:color="auto"/>
                <w:right w:val="none" w:sz="0" w:space="0" w:color="auto"/>
              </w:divBdr>
            </w:div>
            <w:div w:id="1122533185">
              <w:marLeft w:val="0"/>
              <w:marRight w:val="0"/>
              <w:marTop w:val="0"/>
              <w:marBottom w:val="0"/>
              <w:divBdr>
                <w:top w:val="none" w:sz="0" w:space="0" w:color="auto"/>
                <w:left w:val="none" w:sz="0" w:space="0" w:color="auto"/>
                <w:bottom w:val="none" w:sz="0" w:space="0" w:color="auto"/>
                <w:right w:val="none" w:sz="0" w:space="0" w:color="auto"/>
              </w:divBdr>
            </w:div>
            <w:div w:id="218975054">
              <w:marLeft w:val="0"/>
              <w:marRight w:val="0"/>
              <w:marTop w:val="0"/>
              <w:marBottom w:val="0"/>
              <w:divBdr>
                <w:top w:val="none" w:sz="0" w:space="0" w:color="auto"/>
                <w:left w:val="none" w:sz="0" w:space="0" w:color="auto"/>
                <w:bottom w:val="none" w:sz="0" w:space="0" w:color="auto"/>
                <w:right w:val="none" w:sz="0" w:space="0" w:color="auto"/>
              </w:divBdr>
            </w:div>
            <w:div w:id="96294992">
              <w:marLeft w:val="0"/>
              <w:marRight w:val="0"/>
              <w:marTop w:val="0"/>
              <w:marBottom w:val="0"/>
              <w:divBdr>
                <w:top w:val="none" w:sz="0" w:space="0" w:color="auto"/>
                <w:left w:val="none" w:sz="0" w:space="0" w:color="auto"/>
                <w:bottom w:val="none" w:sz="0" w:space="0" w:color="auto"/>
                <w:right w:val="none" w:sz="0" w:space="0" w:color="auto"/>
              </w:divBdr>
            </w:div>
            <w:div w:id="283535493">
              <w:marLeft w:val="0"/>
              <w:marRight w:val="0"/>
              <w:marTop w:val="0"/>
              <w:marBottom w:val="0"/>
              <w:divBdr>
                <w:top w:val="none" w:sz="0" w:space="0" w:color="auto"/>
                <w:left w:val="none" w:sz="0" w:space="0" w:color="auto"/>
                <w:bottom w:val="none" w:sz="0" w:space="0" w:color="auto"/>
                <w:right w:val="none" w:sz="0" w:space="0" w:color="auto"/>
              </w:divBdr>
            </w:div>
            <w:div w:id="1877739633">
              <w:marLeft w:val="0"/>
              <w:marRight w:val="0"/>
              <w:marTop w:val="0"/>
              <w:marBottom w:val="0"/>
              <w:divBdr>
                <w:top w:val="none" w:sz="0" w:space="0" w:color="auto"/>
                <w:left w:val="none" w:sz="0" w:space="0" w:color="auto"/>
                <w:bottom w:val="none" w:sz="0" w:space="0" w:color="auto"/>
                <w:right w:val="none" w:sz="0" w:space="0" w:color="auto"/>
              </w:divBdr>
            </w:div>
            <w:div w:id="1446803430">
              <w:marLeft w:val="0"/>
              <w:marRight w:val="0"/>
              <w:marTop w:val="0"/>
              <w:marBottom w:val="0"/>
              <w:divBdr>
                <w:top w:val="none" w:sz="0" w:space="0" w:color="auto"/>
                <w:left w:val="none" w:sz="0" w:space="0" w:color="auto"/>
                <w:bottom w:val="none" w:sz="0" w:space="0" w:color="auto"/>
                <w:right w:val="none" w:sz="0" w:space="0" w:color="auto"/>
              </w:divBdr>
            </w:div>
            <w:div w:id="1383363144">
              <w:marLeft w:val="0"/>
              <w:marRight w:val="0"/>
              <w:marTop w:val="0"/>
              <w:marBottom w:val="0"/>
              <w:divBdr>
                <w:top w:val="none" w:sz="0" w:space="0" w:color="auto"/>
                <w:left w:val="none" w:sz="0" w:space="0" w:color="auto"/>
                <w:bottom w:val="none" w:sz="0" w:space="0" w:color="auto"/>
                <w:right w:val="none" w:sz="0" w:space="0" w:color="auto"/>
              </w:divBdr>
            </w:div>
            <w:div w:id="1466771944">
              <w:marLeft w:val="0"/>
              <w:marRight w:val="0"/>
              <w:marTop w:val="0"/>
              <w:marBottom w:val="0"/>
              <w:divBdr>
                <w:top w:val="none" w:sz="0" w:space="0" w:color="auto"/>
                <w:left w:val="none" w:sz="0" w:space="0" w:color="auto"/>
                <w:bottom w:val="none" w:sz="0" w:space="0" w:color="auto"/>
                <w:right w:val="none" w:sz="0" w:space="0" w:color="auto"/>
              </w:divBdr>
            </w:div>
            <w:div w:id="749348996">
              <w:marLeft w:val="0"/>
              <w:marRight w:val="0"/>
              <w:marTop w:val="0"/>
              <w:marBottom w:val="0"/>
              <w:divBdr>
                <w:top w:val="none" w:sz="0" w:space="0" w:color="auto"/>
                <w:left w:val="none" w:sz="0" w:space="0" w:color="auto"/>
                <w:bottom w:val="none" w:sz="0" w:space="0" w:color="auto"/>
                <w:right w:val="none" w:sz="0" w:space="0" w:color="auto"/>
              </w:divBdr>
            </w:div>
            <w:div w:id="1458596631">
              <w:marLeft w:val="0"/>
              <w:marRight w:val="0"/>
              <w:marTop w:val="0"/>
              <w:marBottom w:val="0"/>
              <w:divBdr>
                <w:top w:val="none" w:sz="0" w:space="0" w:color="auto"/>
                <w:left w:val="none" w:sz="0" w:space="0" w:color="auto"/>
                <w:bottom w:val="none" w:sz="0" w:space="0" w:color="auto"/>
                <w:right w:val="none" w:sz="0" w:space="0" w:color="auto"/>
              </w:divBdr>
            </w:div>
            <w:div w:id="13310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261661">
      <w:bodyDiv w:val="1"/>
      <w:marLeft w:val="0"/>
      <w:marRight w:val="0"/>
      <w:marTop w:val="0"/>
      <w:marBottom w:val="0"/>
      <w:divBdr>
        <w:top w:val="none" w:sz="0" w:space="0" w:color="auto"/>
        <w:left w:val="none" w:sz="0" w:space="0" w:color="auto"/>
        <w:bottom w:val="none" w:sz="0" w:space="0" w:color="auto"/>
        <w:right w:val="none" w:sz="0" w:space="0" w:color="auto"/>
      </w:divBdr>
    </w:div>
    <w:div w:id="1604220148">
      <w:bodyDiv w:val="1"/>
      <w:marLeft w:val="0"/>
      <w:marRight w:val="0"/>
      <w:marTop w:val="0"/>
      <w:marBottom w:val="0"/>
      <w:divBdr>
        <w:top w:val="none" w:sz="0" w:space="0" w:color="auto"/>
        <w:left w:val="none" w:sz="0" w:space="0" w:color="auto"/>
        <w:bottom w:val="none" w:sz="0" w:space="0" w:color="auto"/>
        <w:right w:val="none" w:sz="0" w:space="0" w:color="auto"/>
      </w:divBdr>
    </w:div>
    <w:div w:id="1621495401">
      <w:bodyDiv w:val="1"/>
      <w:marLeft w:val="0"/>
      <w:marRight w:val="0"/>
      <w:marTop w:val="0"/>
      <w:marBottom w:val="0"/>
      <w:divBdr>
        <w:top w:val="none" w:sz="0" w:space="0" w:color="auto"/>
        <w:left w:val="none" w:sz="0" w:space="0" w:color="auto"/>
        <w:bottom w:val="none" w:sz="0" w:space="0" w:color="auto"/>
        <w:right w:val="none" w:sz="0" w:space="0" w:color="auto"/>
      </w:divBdr>
    </w:div>
    <w:div w:id="1642928152">
      <w:bodyDiv w:val="1"/>
      <w:marLeft w:val="0"/>
      <w:marRight w:val="0"/>
      <w:marTop w:val="0"/>
      <w:marBottom w:val="0"/>
      <w:divBdr>
        <w:top w:val="none" w:sz="0" w:space="0" w:color="auto"/>
        <w:left w:val="none" w:sz="0" w:space="0" w:color="auto"/>
        <w:bottom w:val="none" w:sz="0" w:space="0" w:color="auto"/>
        <w:right w:val="none" w:sz="0" w:space="0" w:color="auto"/>
      </w:divBdr>
    </w:div>
    <w:div w:id="1667199556">
      <w:bodyDiv w:val="1"/>
      <w:marLeft w:val="0"/>
      <w:marRight w:val="0"/>
      <w:marTop w:val="0"/>
      <w:marBottom w:val="0"/>
      <w:divBdr>
        <w:top w:val="none" w:sz="0" w:space="0" w:color="auto"/>
        <w:left w:val="none" w:sz="0" w:space="0" w:color="auto"/>
        <w:bottom w:val="none" w:sz="0" w:space="0" w:color="auto"/>
        <w:right w:val="none" w:sz="0" w:space="0" w:color="auto"/>
      </w:divBdr>
    </w:div>
    <w:div w:id="1679238456">
      <w:bodyDiv w:val="1"/>
      <w:marLeft w:val="0"/>
      <w:marRight w:val="0"/>
      <w:marTop w:val="0"/>
      <w:marBottom w:val="0"/>
      <w:divBdr>
        <w:top w:val="none" w:sz="0" w:space="0" w:color="auto"/>
        <w:left w:val="none" w:sz="0" w:space="0" w:color="auto"/>
        <w:bottom w:val="none" w:sz="0" w:space="0" w:color="auto"/>
        <w:right w:val="none" w:sz="0" w:space="0" w:color="auto"/>
      </w:divBdr>
    </w:div>
    <w:div w:id="1684897465">
      <w:bodyDiv w:val="1"/>
      <w:marLeft w:val="0"/>
      <w:marRight w:val="0"/>
      <w:marTop w:val="0"/>
      <w:marBottom w:val="0"/>
      <w:divBdr>
        <w:top w:val="none" w:sz="0" w:space="0" w:color="auto"/>
        <w:left w:val="none" w:sz="0" w:space="0" w:color="auto"/>
        <w:bottom w:val="none" w:sz="0" w:space="0" w:color="auto"/>
        <w:right w:val="none" w:sz="0" w:space="0" w:color="auto"/>
      </w:divBdr>
    </w:div>
    <w:div w:id="1686247429">
      <w:bodyDiv w:val="1"/>
      <w:marLeft w:val="0"/>
      <w:marRight w:val="0"/>
      <w:marTop w:val="0"/>
      <w:marBottom w:val="0"/>
      <w:divBdr>
        <w:top w:val="none" w:sz="0" w:space="0" w:color="auto"/>
        <w:left w:val="none" w:sz="0" w:space="0" w:color="auto"/>
        <w:bottom w:val="none" w:sz="0" w:space="0" w:color="auto"/>
        <w:right w:val="none" w:sz="0" w:space="0" w:color="auto"/>
      </w:divBdr>
    </w:div>
    <w:div w:id="1696496730">
      <w:bodyDiv w:val="1"/>
      <w:marLeft w:val="0"/>
      <w:marRight w:val="0"/>
      <w:marTop w:val="0"/>
      <w:marBottom w:val="0"/>
      <w:divBdr>
        <w:top w:val="none" w:sz="0" w:space="0" w:color="auto"/>
        <w:left w:val="none" w:sz="0" w:space="0" w:color="auto"/>
        <w:bottom w:val="none" w:sz="0" w:space="0" w:color="auto"/>
        <w:right w:val="none" w:sz="0" w:space="0" w:color="auto"/>
      </w:divBdr>
      <w:divsChild>
        <w:div w:id="1938322166">
          <w:marLeft w:val="0"/>
          <w:marRight w:val="0"/>
          <w:marTop w:val="0"/>
          <w:marBottom w:val="0"/>
          <w:divBdr>
            <w:top w:val="none" w:sz="0" w:space="0" w:color="auto"/>
            <w:left w:val="none" w:sz="0" w:space="0" w:color="auto"/>
            <w:bottom w:val="none" w:sz="0" w:space="0" w:color="auto"/>
            <w:right w:val="none" w:sz="0" w:space="0" w:color="auto"/>
          </w:divBdr>
          <w:divsChild>
            <w:div w:id="72558300">
              <w:marLeft w:val="0"/>
              <w:marRight w:val="0"/>
              <w:marTop w:val="0"/>
              <w:marBottom w:val="0"/>
              <w:divBdr>
                <w:top w:val="none" w:sz="0" w:space="0" w:color="auto"/>
                <w:left w:val="none" w:sz="0" w:space="0" w:color="auto"/>
                <w:bottom w:val="none" w:sz="0" w:space="0" w:color="auto"/>
                <w:right w:val="none" w:sz="0" w:space="0" w:color="auto"/>
              </w:divBdr>
            </w:div>
            <w:div w:id="1656256273">
              <w:marLeft w:val="0"/>
              <w:marRight w:val="0"/>
              <w:marTop w:val="0"/>
              <w:marBottom w:val="0"/>
              <w:divBdr>
                <w:top w:val="none" w:sz="0" w:space="0" w:color="auto"/>
                <w:left w:val="none" w:sz="0" w:space="0" w:color="auto"/>
                <w:bottom w:val="none" w:sz="0" w:space="0" w:color="auto"/>
                <w:right w:val="none" w:sz="0" w:space="0" w:color="auto"/>
              </w:divBdr>
            </w:div>
            <w:div w:id="2031251768">
              <w:marLeft w:val="0"/>
              <w:marRight w:val="0"/>
              <w:marTop w:val="0"/>
              <w:marBottom w:val="0"/>
              <w:divBdr>
                <w:top w:val="none" w:sz="0" w:space="0" w:color="auto"/>
                <w:left w:val="none" w:sz="0" w:space="0" w:color="auto"/>
                <w:bottom w:val="none" w:sz="0" w:space="0" w:color="auto"/>
                <w:right w:val="none" w:sz="0" w:space="0" w:color="auto"/>
              </w:divBdr>
            </w:div>
            <w:div w:id="381290902">
              <w:marLeft w:val="0"/>
              <w:marRight w:val="0"/>
              <w:marTop w:val="0"/>
              <w:marBottom w:val="0"/>
              <w:divBdr>
                <w:top w:val="none" w:sz="0" w:space="0" w:color="auto"/>
                <w:left w:val="none" w:sz="0" w:space="0" w:color="auto"/>
                <w:bottom w:val="none" w:sz="0" w:space="0" w:color="auto"/>
                <w:right w:val="none" w:sz="0" w:space="0" w:color="auto"/>
              </w:divBdr>
            </w:div>
            <w:div w:id="1256667745">
              <w:marLeft w:val="0"/>
              <w:marRight w:val="0"/>
              <w:marTop w:val="0"/>
              <w:marBottom w:val="0"/>
              <w:divBdr>
                <w:top w:val="none" w:sz="0" w:space="0" w:color="auto"/>
                <w:left w:val="none" w:sz="0" w:space="0" w:color="auto"/>
                <w:bottom w:val="none" w:sz="0" w:space="0" w:color="auto"/>
                <w:right w:val="none" w:sz="0" w:space="0" w:color="auto"/>
              </w:divBdr>
            </w:div>
            <w:div w:id="1045907528">
              <w:marLeft w:val="0"/>
              <w:marRight w:val="0"/>
              <w:marTop w:val="0"/>
              <w:marBottom w:val="0"/>
              <w:divBdr>
                <w:top w:val="none" w:sz="0" w:space="0" w:color="auto"/>
                <w:left w:val="none" w:sz="0" w:space="0" w:color="auto"/>
                <w:bottom w:val="none" w:sz="0" w:space="0" w:color="auto"/>
                <w:right w:val="none" w:sz="0" w:space="0" w:color="auto"/>
              </w:divBdr>
            </w:div>
            <w:div w:id="143476171">
              <w:marLeft w:val="0"/>
              <w:marRight w:val="0"/>
              <w:marTop w:val="0"/>
              <w:marBottom w:val="0"/>
              <w:divBdr>
                <w:top w:val="none" w:sz="0" w:space="0" w:color="auto"/>
                <w:left w:val="none" w:sz="0" w:space="0" w:color="auto"/>
                <w:bottom w:val="none" w:sz="0" w:space="0" w:color="auto"/>
                <w:right w:val="none" w:sz="0" w:space="0" w:color="auto"/>
              </w:divBdr>
            </w:div>
            <w:div w:id="474026976">
              <w:marLeft w:val="0"/>
              <w:marRight w:val="0"/>
              <w:marTop w:val="0"/>
              <w:marBottom w:val="0"/>
              <w:divBdr>
                <w:top w:val="none" w:sz="0" w:space="0" w:color="auto"/>
                <w:left w:val="none" w:sz="0" w:space="0" w:color="auto"/>
                <w:bottom w:val="none" w:sz="0" w:space="0" w:color="auto"/>
                <w:right w:val="none" w:sz="0" w:space="0" w:color="auto"/>
              </w:divBdr>
            </w:div>
            <w:div w:id="289164537">
              <w:marLeft w:val="0"/>
              <w:marRight w:val="0"/>
              <w:marTop w:val="0"/>
              <w:marBottom w:val="0"/>
              <w:divBdr>
                <w:top w:val="none" w:sz="0" w:space="0" w:color="auto"/>
                <w:left w:val="none" w:sz="0" w:space="0" w:color="auto"/>
                <w:bottom w:val="none" w:sz="0" w:space="0" w:color="auto"/>
                <w:right w:val="none" w:sz="0" w:space="0" w:color="auto"/>
              </w:divBdr>
            </w:div>
            <w:div w:id="2080782818">
              <w:marLeft w:val="0"/>
              <w:marRight w:val="0"/>
              <w:marTop w:val="0"/>
              <w:marBottom w:val="0"/>
              <w:divBdr>
                <w:top w:val="none" w:sz="0" w:space="0" w:color="auto"/>
                <w:left w:val="none" w:sz="0" w:space="0" w:color="auto"/>
                <w:bottom w:val="none" w:sz="0" w:space="0" w:color="auto"/>
                <w:right w:val="none" w:sz="0" w:space="0" w:color="auto"/>
              </w:divBdr>
            </w:div>
            <w:div w:id="713237018">
              <w:marLeft w:val="0"/>
              <w:marRight w:val="0"/>
              <w:marTop w:val="0"/>
              <w:marBottom w:val="0"/>
              <w:divBdr>
                <w:top w:val="none" w:sz="0" w:space="0" w:color="auto"/>
                <w:left w:val="none" w:sz="0" w:space="0" w:color="auto"/>
                <w:bottom w:val="none" w:sz="0" w:space="0" w:color="auto"/>
                <w:right w:val="none" w:sz="0" w:space="0" w:color="auto"/>
              </w:divBdr>
            </w:div>
            <w:div w:id="1611619610">
              <w:marLeft w:val="0"/>
              <w:marRight w:val="0"/>
              <w:marTop w:val="0"/>
              <w:marBottom w:val="0"/>
              <w:divBdr>
                <w:top w:val="none" w:sz="0" w:space="0" w:color="auto"/>
                <w:left w:val="none" w:sz="0" w:space="0" w:color="auto"/>
                <w:bottom w:val="none" w:sz="0" w:space="0" w:color="auto"/>
                <w:right w:val="none" w:sz="0" w:space="0" w:color="auto"/>
              </w:divBdr>
            </w:div>
            <w:div w:id="1547595626">
              <w:marLeft w:val="0"/>
              <w:marRight w:val="0"/>
              <w:marTop w:val="0"/>
              <w:marBottom w:val="0"/>
              <w:divBdr>
                <w:top w:val="none" w:sz="0" w:space="0" w:color="auto"/>
                <w:left w:val="none" w:sz="0" w:space="0" w:color="auto"/>
                <w:bottom w:val="none" w:sz="0" w:space="0" w:color="auto"/>
                <w:right w:val="none" w:sz="0" w:space="0" w:color="auto"/>
              </w:divBdr>
            </w:div>
            <w:div w:id="1492329216">
              <w:marLeft w:val="0"/>
              <w:marRight w:val="0"/>
              <w:marTop w:val="0"/>
              <w:marBottom w:val="0"/>
              <w:divBdr>
                <w:top w:val="none" w:sz="0" w:space="0" w:color="auto"/>
                <w:left w:val="none" w:sz="0" w:space="0" w:color="auto"/>
                <w:bottom w:val="none" w:sz="0" w:space="0" w:color="auto"/>
                <w:right w:val="none" w:sz="0" w:space="0" w:color="auto"/>
              </w:divBdr>
            </w:div>
            <w:div w:id="1524781115">
              <w:marLeft w:val="0"/>
              <w:marRight w:val="0"/>
              <w:marTop w:val="0"/>
              <w:marBottom w:val="0"/>
              <w:divBdr>
                <w:top w:val="none" w:sz="0" w:space="0" w:color="auto"/>
                <w:left w:val="none" w:sz="0" w:space="0" w:color="auto"/>
                <w:bottom w:val="none" w:sz="0" w:space="0" w:color="auto"/>
                <w:right w:val="none" w:sz="0" w:space="0" w:color="auto"/>
              </w:divBdr>
            </w:div>
            <w:div w:id="263196521">
              <w:marLeft w:val="0"/>
              <w:marRight w:val="0"/>
              <w:marTop w:val="0"/>
              <w:marBottom w:val="0"/>
              <w:divBdr>
                <w:top w:val="none" w:sz="0" w:space="0" w:color="auto"/>
                <w:left w:val="none" w:sz="0" w:space="0" w:color="auto"/>
                <w:bottom w:val="none" w:sz="0" w:space="0" w:color="auto"/>
                <w:right w:val="none" w:sz="0" w:space="0" w:color="auto"/>
              </w:divBdr>
            </w:div>
            <w:div w:id="1161118352">
              <w:marLeft w:val="0"/>
              <w:marRight w:val="0"/>
              <w:marTop w:val="0"/>
              <w:marBottom w:val="0"/>
              <w:divBdr>
                <w:top w:val="none" w:sz="0" w:space="0" w:color="auto"/>
                <w:left w:val="none" w:sz="0" w:space="0" w:color="auto"/>
                <w:bottom w:val="none" w:sz="0" w:space="0" w:color="auto"/>
                <w:right w:val="none" w:sz="0" w:space="0" w:color="auto"/>
              </w:divBdr>
            </w:div>
            <w:div w:id="956254954">
              <w:marLeft w:val="0"/>
              <w:marRight w:val="0"/>
              <w:marTop w:val="0"/>
              <w:marBottom w:val="0"/>
              <w:divBdr>
                <w:top w:val="none" w:sz="0" w:space="0" w:color="auto"/>
                <w:left w:val="none" w:sz="0" w:space="0" w:color="auto"/>
                <w:bottom w:val="none" w:sz="0" w:space="0" w:color="auto"/>
                <w:right w:val="none" w:sz="0" w:space="0" w:color="auto"/>
              </w:divBdr>
            </w:div>
            <w:div w:id="113409304">
              <w:marLeft w:val="0"/>
              <w:marRight w:val="0"/>
              <w:marTop w:val="0"/>
              <w:marBottom w:val="0"/>
              <w:divBdr>
                <w:top w:val="none" w:sz="0" w:space="0" w:color="auto"/>
                <w:left w:val="none" w:sz="0" w:space="0" w:color="auto"/>
                <w:bottom w:val="none" w:sz="0" w:space="0" w:color="auto"/>
                <w:right w:val="none" w:sz="0" w:space="0" w:color="auto"/>
              </w:divBdr>
            </w:div>
            <w:div w:id="1037967739">
              <w:marLeft w:val="0"/>
              <w:marRight w:val="0"/>
              <w:marTop w:val="0"/>
              <w:marBottom w:val="0"/>
              <w:divBdr>
                <w:top w:val="none" w:sz="0" w:space="0" w:color="auto"/>
                <w:left w:val="none" w:sz="0" w:space="0" w:color="auto"/>
                <w:bottom w:val="none" w:sz="0" w:space="0" w:color="auto"/>
                <w:right w:val="none" w:sz="0" w:space="0" w:color="auto"/>
              </w:divBdr>
            </w:div>
            <w:div w:id="2109276789">
              <w:marLeft w:val="0"/>
              <w:marRight w:val="0"/>
              <w:marTop w:val="0"/>
              <w:marBottom w:val="0"/>
              <w:divBdr>
                <w:top w:val="none" w:sz="0" w:space="0" w:color="auto"/>
                <w:left w:val="none" w:sz="0" w:space="0" w:color="auto"/>
                <w:bottom w:val="none" w:sz="0" w:space="0" w:color="auto"/>
                <w:right w:val="none" w:sz="0" w:space="0" w:color="auto"/>
              </w:divBdr>
            </w:div>
            <w:div w:id="1245065352">
              <w:marLeft w:val="0"/>
              <w:marRight w:val="0"/>
              <w:marTop w:val="0"/>
              <w:marBottom w:val="0"/>
              <w:divBdr>
                <w:top w:val="none" w:sz="0" w:space="0" w:color="auto"/>
                <w:left w:val="none" w:sz="0" w:space="0" w:color="auto"/>
                <w:bottom w:val="none" w:sz="0" w:space="0" w:color="auto"/>
                <w:right w:val="none" w:sz="0" w:space="0" w:color="auto"/>
              </w:divBdr>
            </w:div>
            <w:div w:id="1972781661">
              <w:marLeft w:val="0"/>
              <w:marRight w:val="0"/>
              <w:marTop w:val="0"/>
              <w:marBottom w:val="0"/>
              <w:divBdr>
                <w:top w:val="none" w:sz="0" w:space="0" w:color="auto"/>
                <w:left w:val="none" w:sz="0" w:space="0" w:color="auto"/>
                <w:bottom w:val="none" w:sz="0" w:space="0" w:color="auto"/>
                <w:right w:val="none" w:sz="0" w:space="0" w:color="auto"/>
              </w:divBdr>
            </w:div>
            <w:div w:id="155342142">
              <w:marLeft w:val="0"/>
              <w:marRight w:val="0"/>
              <w:marTop w:val="0"/>
              <w:marBottom w:val="0"/>
              <w:divBdr>
                <w:top w:val="none" w:sz="0" w:space="0" w:color="auto"/>
                <w:left w:val="none" w:sz="0" w:space="0" w:color="auto"/>
                <w:bottom w:val="none" w:sz="0" w:space="0" w:color="auto"/>
                <w:right w:val="none" w:sz="0" w:space="0" w:color="auto"/>
              </w:divBdr>
            </w:div>
            <w:div w:id="1030644733">
              <w:marLeft w:val="0"/>
              <w:marRight w:val="0"/>
              <w:marTop w:val="0"/>
              <w:marBottom w:val="0"/>
              <w:divBdr>
                <w:top w:val="none" w:sz="0" w:space="0" w:color="auto"/>
                <w:left w:val="none" w:sz="0" w:space="0" w:color="auto"/>
                <w:bottom w:val="none" w:sz="0" w:space="0" w:color="auto"/>
                <w:right w:val="none" w:sz="0" w:space="0" w:color="auto"/>
              </w:divBdr>
            </w:div>
            <w:div w:id="2111387724">
              <w:marLeft w:val="0"/>
              <w:marRight w:val="0"/>
              <w:marTop w:val="0"/>
              <w:marBottom w:val="0"/>
              <w:divBdr>
                <w:top w:val="none" w:sz="0" w:space="0" w:color="auto"/>
                <w:left w:val="none" w:sz="0" w:space="0" w:color="auto"/>
                <w:bottom w:val="none" w:sz="0" w:space="0" w:color="auto"/>
                <w:right w:val="none" w:sz="0" w:space="0" w:color="auto"/>
              </w:divBdr>
            </w:div>
            <w:div w:id="1501430011">
              <w:marLeft w:val="0"/>
              <w:marRight w:val="0"/>
              <w:marTop w:val="0"/>
              <w:marBottom w:val="0"/>
              <w:divBdr>
                <w:top w:val="none" w:sz="0" w:space="0" w:color="auto"/>
                <w:left w:val="none" w:sz="0" w:space="0" w:color="auto"/>
                <w:bottom w:val="none" w:sz="0" w:space="0" w:color="auto"/>
                <w:right w:val="none" w:sz="0" w:space="0" w:color="auto"/>
              </w:divBdr>
            </w:div>
            <w:div w:id="393043653">
              <w:marLeft w:val="0"/>
              <w:marRight w:val="0"/>
              <w:marTop w:val="0"/>
              <w:marBottom w:val="0"/>
              <w:divBdr>
                <w:top w:val="none" w:sz="0" w:space="0" w:color="auto"/>
                <w:left w:val="none" w:sz="0" w:space="0" w:color="auto"/>
                <w:bottom w:val="none" w:sz="0" w:space="0" w:color="auto"/>
                <w:right w:val="none" w:sz="0" w:space="0" w:color="auto"/>
              </w:divBdr>
            </w:div>
            <w:div w:id="1273051655">
              <w:marLeft w:val="0"/>
              <w:marRight w:val="0"/>
              <w:marTop w:val="0"/>
              <w:marBottom w:val="0"/>
              <w:divBdr>
                <w:top w:val="none" w:sz="0" w:space="0" w:color="auto"/>
                <w:left w:val="none" w:sz="0" w:space="0" w:color="auto"/>
                <w:bottom w:val="none" w:sz="0" w:space="0" w:color="auto"/>
                <w:right w:val="none" w:sz="0" w:space="0" w:color="auto"/>
              </w:divBdr>
            </w:div>
            <w:div w:id="772827115">
              <w:marLeft w:val="0"/>
              <w:marRight w:val="0"/>
              <w:marTop w:val="0"/>
              <w:marBottom w:val="0"/>
              <w:divBdr>
                <w:top w:val="none" w:sz="0" w:space="0" w:color="auto"/>
                <w:left w:val="none" w:sz="0" w:space="0" w:color="auto"/>
                <w:bottom w:val="none" w:sz="0" w:space="0" w:color="auto"/>
                <w:right w:val="none" w:sz="0" w:space="0" w:color="auto"/>
              </w:divBdr>
            </w:div>
            <w:div w:id="1219634848">
              <w:marLeft w:val="0"/>
              <w:marRight w:val="0"/>
              <w:marTop w:val="0"/>
              <w:marBottom w:val="0"/>
              <w:divBdr>
                <w:top w:val="none" w:sz="0" w:space="0" w:color="auto"/>
                <w:left w:val="none" w:sz="0" w:space="0" w:color="auto"/>
                <w:bottom w:val="none" w:sz="0" w:space="0" w:color="auto"/>
                <w:right w:val="none" w:sz="0" w:space="0" w:color="auto"/>
              </w:divBdr>
            </w:div>
            <w:div w:id="1290554205">
              <w:marLeft w:val="0"/>
              <w:marRight w:val="0"/>
              <w:marTop w:val="0"/>
              <w:marBottom w:val="0"/>
              <w:divBdr>
                <w:top w:val="none" w:sz="0" w:space="0" w:color="auto"/>
                <w:left w:val="none" w:sz="0" w:space="0" w:color="auto"/>
                <w:bottom w:val="none" w:sz="0" w:space="0" w:color="auto"/>
                <w:right w:val="none" w:sz="0" w:space="0" w:color="auto"/>
              </w:divBdr>
            </w:div>
            <w:div w:id="1497842012">
              <w:marLeft w:val="0"/>
              <w:marRight w:val="0"/>
              <w:marTop w:val="0"/>
              <w:marBottom w:val="0"/>
              <w:divBdr>
                <w:top w:val="none" w:sz="0" w:space="0" w:color="auto"/>
                <w:left w:val="none" w:sz="0" w:space="0" w:color="auto"/>
                <w:bottom w:val="none" w:sz="0" w:space="0" w:color="auto"/>
                <w:right w:val="none" w:sz="0" w:space="0" w:color="auto"/>
              </w:divBdr>
            </w:div>
            <w:div w:id="1982689015">
              <w:marLeft w:val="0"/>
              <w:marRight w:val="0"/>
              <w:marTop w:val="0"/>
              <w:marBottom w:val="0"/>
              <w:divBdr>
                <w:top w:val="none" w:sz="0" w:space="0" w:color="auto"/>
                <w:left w:val="none" w:sz="0" w:space="0" w:color="auto"/>
                <w:bottom w:val="none" w:sz="0" w:space="0" w:color="auto"/>
                <w:right w:val="none" w:sz="0" w:space="0" w:color="auto"/>
              </w:divBdr>
            </w:div>
            <w:div w:id="632639482">
              <w:marLeft w:val="0"/>
              <w:marRight w:val="0"/>
              <w:marTop w:val="0"/>
              <w:marBottom w:val="0"/>
              <w:divBdr>
                <w:top w:val="none" w:sz="0" w:space="0" w:color="auto"/>
                <w:left w:val="none" w:sz="0" w:space="0" w:color="auto"/>
                <w:bottom w:val="none" w:sz="0" w:space="0" w:color="auto"/>
                <w:right w:val="none" w:sz="0" w:space="0" w:color="auto"/>
              </w:divBdr>
            </w:div>
            <w:div w:id="993265665">
              <w:marLeft w:val="0"/>
              <w:marRight w:val="0"/>
              <w:marTop w:val="0"/>
              <w:marBottom w:val="0"/>
              <w:divBdr>
                <w:top w:val="none" w:sz="0" w:space="0" w:color="auto"/>
                <w:left w:val="none" w:sz="0" w:space="0" w:color="auto"/>
                <w:bottom w:val="none" w:sz="0" w:space="0" w:color="auto"/>
                <w:right w:val="none" w:sz="0" w:space="0" w:color="auto"/>
              </w:divBdr>
            </w:div>
            <w:div w:id="552542296">
              <w:marLeft w:val="0"/>
              <w:marRight w:val="0"/>
              <w:marTop w:val="0"/>
              <w:marBottom w:val="0"/>
              <w:divBdr>
                <w:top w:val="none" w:sz="0" w:space="0" w:color="auto"/>
                <w:left w:val="none" w:sz="0" w:space="0" w:color="auto"/>
                <w:bottom w:val="none" w:sz="0" w:space="0" w:color="auto"/>
                <w:right w:val="none" w:sz="0" w:space="0" w:color="auto"/>
              </w:divBdr>
            </w:div>
            <w:div w:id="1925917737">
              <w:marLeft w:val="0"/>
              <w:marRight w:val="0"/>
              <w:marTop w:val="0"/>
              <w:marBottom w:val="0"/>
              <w:divBdr>
                <w:top w:val="none" w:sz="0" w:space="0" w:color="auto"/>
                <w:left w:val="none" w:sz="0" w:space="0" w:color="auto"/>
                <w:bottom w:val="none" w:sz="0" w:space="0" w:color="auto"/>
                <w:right w:val="none" w:sz="0" w:space="0" w:color="auto"/>
              </w:divBdr>
            </w:div>
            <w:div w:id="1222136989">
              <w:marLeft w:val="0"/>
              <w:marRight w:val="0"/>
              <w:marTop w:val="0"/>
              <w:marBottom w:val="0"/>
              <w:divBdr>
                <w:top w:val="none" w:sz="0" w:space="0" w:color="auto"/>
                <w:left w:val="none" w:sz="0" w:space="0" w:color="auto"/>
                <w:bottom w:val="none" w:sz="0" w:space="0" w:color="auto"/>
                <w:right w:val="none" w:sz="0" w:space="0" w:color="auto"/>
              </w:divBdr>
            </w:div>
            <w:div w:id="528026173">
              <w:marLeft w:val="0"/>
              <w:marRight w:val="0"/>
              <w:marTop w:val="0"/>
              <w:marBottom w:val="0"/>
              <w:divBdr>
                <w:top w:val="none" w:sz="0" w:space="0" w:color="auto"/>
                <w:left w:val="none" w:sz="0" w:space="0" w:color="auto"/>
                <w:bottom w:val="none" w:sz="0" w:space="0" w:color="auto"/>
                <w:right w:val="none" w:sz="0" w:space="0" w:color="auto"/>
              </w:divBdr>
            </w:div>
            <w:div w:id="1478179900">
              <w:marLeft w:val="0"/>
              <w:marRight w:val="0"/>
              <w:marTop w:val="0"/>
              <w:marBottom w:val="0"/>
              <w:divBdr>
                <w:top w:val="none" w:sz="0" w:space="0" w:color="auto"/>
                <w:left w:val="none" w:sz="0" w:space="0" w:color="auto"/>
                <w:bottom w:val="none" w:sz="0" w:space="0" w:color="auto"/>
                <w:right w:val="none" w:sz="0" w:space="0" w:color="auto"/>
              </w:divBdr>
            </w:div>
            <w:div w:id="1586572555">
              <w:marLeft w:val="0"/>
              <w:marRight w:val="0"/>
              <w:marTop w:val="0"/>
              <w:marBottom w:val="0"/>
              <w:divBdr>
                <w:top w:val="none" w:sz="0" w:space="0" w:color="auto"/>
                <w:left w:val="none" w:sz="0" w:space="0" w:color="auto"/>
                <w:bottom w:val="none" w:sz="0" w:space="0" w:color="auto"/>
                <w:right w:val="none" w:sz="0" w:space="0" w:color="auto"/>
              </w:divBdr>
            </w:div>
            <w:div w:id="304747237">
              <w:marLeft w:val="0"/>
              <w:marRight w:val="0"/>
              <w:marTop w:val="0"/>
              <w:marBottom w:val="0"/>
              <w:divBdr>
                <w:top w:val="none" w:sz="0" w:space="0" w:color="auto"/>
                <w:left w:val="none" w:sz="0" w:space="0" w:color="auto"/>
                <w:bottom w:val="none" w:sz="0" w:space="0" w:color="auto"/>
                <w:right w:val="none" w:sz="0" w:space="0" w:color="auto"/>
              </w:divBdr>
            </w:div>
            <w:div w:id="1897083188">
              <w:marLeft w:val="0"/>
              <w:marRight w:val="0"/>
              <w:marTop w:val="0"/>
              <w:marBottom w:val="0"/>
              <w:divBdr>
                <w:top w:val="none" w:sz="0" w:space="0" w:color="auto"/>
                <w:left w:val="none" w:sz="0" w:space="0" w:color="auto"/>
                <w:bottom w:val="none" w:sz="0" w:space="0" w:color="auto"/>
                <w:right w:val="none" w:sz="0" w:space="0" w:color="auto"/>
              </w:divBdr>
            </w:div>
            <w:div w:id="490298780">
              <w:marLeft w:val="0"/>
              <w:marRight w:val="0"/>
              <w:marTop w:val="0"/>
              <w:marBottom w:val="0"/>
              <w:divBdr>
                <w:top w:val="none" w:sz="0" w:space="0" w:color="auto"/>
                <w:left w:val="none" w:sz="0" w:space="0" w:color="auto"/>
                <w:bottom w:val="none" w:sz="0" w:space="0" w:color="auto"/>
                <w:right w:val="none" w:sz="0" w:space="0" w:color="auto"/>
              </w:divBdr>
            </w:div>
            <w:div w:id="1178033508">
              <w:marLeft w:val="0"/>
              <w:marRight w:val="0"/>
              <w:marTop w:val="0"/>
              <w:marBottom w:val="0"/>
              <w:divBdr>
                <w:top w:val="none" w:sz="0" w:space="0" w:color="auto"/>
                <w:left w:val="none" w:sz="0" w:space="0" w:color="auto"/>
                <w:bottom w:val="none" w:sz="0" w:space="0" w:color="auto"/>
                <w:right w:val="none" w:sz="0" w:space="0" w:color="auto"/>
              </w:divBdr>
            </w:div>
            <w:div w:id="1634096304">
              <w:marLeft w:val="0"/>
              <w:marRight w:val="0"/>
              <w:marTop w:val="0"/>
              <w:marBottom w:val="0"/>
              <w:divBdr>
                <w:top w:val="none" w:sz="0" w:space="0" w:color="auto"/>
                <w:left w:val="none" w:sz="0" w:space="0" w:color="auto"/>
                <w:bottom w:val="none" w:sz="0" w:space="0" w:color="auto"/>
                <w:right w:val="none" w:sz="0" w:space="0" w:color="auto"/>
              </w:divBdr>
            </w:div>
            <w:div w:id="180822066">
              <w:marLeft w:val="0"/>
              <w:marRight w:val="0"/>
              <w:marTop w:val="0"/>
              <w:marBottom w:val="0"/>
              <w:divBdr>
                <w:top w:val="none" w:sz="0" w:space="0" w:color="auto"/>
                <w:left w:val="none" w:sz="0" w:space="0" w:color="auto"/>
                <w:bottom w:val="none" w:sz="0" w:space="0" w:color="auto"/>
                <w:right w:val="none" w:sz="0" w:space="0" w:color="auto"/>
              </w:divBdr>
            </w:div>
            <w:div w:id="992569040">
              <w:marLeft w:val="0"/>
              <w:marRight w:val="0"/>
              <w:marTop w:val="0"/>
              <w:marBottom w:val="0"/>
              <w:divBdr>
                <w:top w:val="none" w:sz="0" w:space="0" w:color="auto"/>
                <w:left w:val="none" w:sz="0" w:space="0" w:color="auto"/>
                <w:bottom w:val="none" w:sz="0" w:space="0" w:color="auto"/>
                <w:right w:val="none" w:sz="0" w:space="0" w:color="auto"/>
              </w:divBdr>
            </w:div>
            <w:div w:id="1775857403">
              <w:marLeft w:val="0"/>
              <w:marRight w:val="0"/>
              <w:marTop w:val="0"/>
              <w:marBottom w:val="0"/>
              <w:divBdr>
                <w:top w:val="none" w:sz="0" w:space="0" w:color="auto"/>
                <w:left w:val="none" w:sz="0" w:space="0" w:color="auto"/>
                <w:bottom w:val="none" w:sz="0" w:space="0" w:color="auto"/>
                <w:right w:val="none" w:sz="0" w:space="0" w:color="auto"/>
              </w:divBdr>
            </w:div>
            <w:div w:id="748815509">
              <w:marLeft w:val="0"/>
              <w:marRight w:val="0"/>
              <w:marTop w:val="0"/>
              <w:marBottom w:val="0"/>
              <w:divBdr>
                <w:top w:val="none" w:sz="0" w:space="0" w:color="auto"/>
                <w:left w:val="none" w:sz="0" w:space="0" w:color="auto"/>
                <w:bottom w:val="none" w:sz="0" w:space="0" w:color="auto"/>
                <w:right w:val="none" w:sz="0" w:space="0" w:color="auto"/>
              </w:divBdr>
            </w:div>
            <w:div w:id="1683825181">
              <w:marLeft w:val="0"/>
              <w:marRight w:val="0"/>
              <w:marTop w:val="0"/>
              <w:marBottom w:val="0"/>
              <w:divBdr>
                <w:top w:val="none" w:sz="0" w:space="0" w:color="auto"/>
                <w:left w:val="none" w:sz="0" w:space="0" w:color="auto"/>
                <w:bottom w:val="none" w:sz="0" w:space="0" w:color="auto"/>
                <w:right w:val="none" w:sz="0" w:space="0" w:color="auto"/>
              </w:divBdr>
            </w:div>
            <w:div w:id="1452477498">
              <w:marLeft w:val="0"/>
              <w:marRight w:val="0"/>
              <w:marTop w:val="0"/>
              <w:marBottom w:val="0"/>
              <w:divBdr>
                <w:top w:val="none" w:sz="0" w:space="0" w:color="auto"/>
                <w:left w:val="none" w:sz="0" w:space="0" w:color="auto"/>
                <w:bottom w:val="none" w:sz="0" w:space="0" w:color="auto"/>
                <w:right w:val="none" w:sz="0" w:space="0" w:color="auto"/>
              </w:divBdr>
            </w:div>
            <w:div w:id="353458720">
              <w:marLeft w:val="0"/>
              <w:marRight w:val="0"/>
              <w:marTop w:val="0"/>
              <w:marBottom w:val="0"/>
              <w:divBdr>
                <w:top w:val="none" w:sz="0" w:space="0" w:color="auto"/>
                <w:left w:val="none" w:sz="0" w:space="0" w:color="auto"/>
                <w:bottom w:val="none" w:sz="0" w:space="0" w:color="auto"/>
                <w:right w:val="none" w:sz="0" w:space="0" w:color="auto"/>
              </w:divBdr>
            </w:div>
            <w:div w:id="631327247">
              <w:marLeft w:val="0"/>
              <w:marRight w:val="0"/>
              <w:marTop w:val="0"/>
              <w:marBottom w:val="0"/>
              <w:divBdr>
                <w:top w:val="none" w:sz="0" w:space="0" w:color="auto"/>
                <w:left w:val="none" w:sz="0" w:space="0" w:color="auto"/>
                <w:bottom w:val="none" w:sz="0" w:space="0" w:color="auto"/>
                <w:right w:val="none" w:sz="0" w:space="0" w:color="auto"/>
              </w:divBdr>
            </w:div>
            <w:div w:id="860122343">
              <w:marLeft w:val="0"/>
              <w:marRight w:val="0"/>
              <w:marTop w:val="0"/>
              <w:marBottom w:val="0"/>
              <w:divBdr>
                <w:top w:val="none" w:sz="0" w:space="0" w:color="auto"/>
                <w:left w:val="none" w:sz="0" w:space="0" w:color="auto"/>
                <w:bottom w:val="none" w:sz="0" w:space="0" w:color="auto"/>
                <w:right w:val="none" w:sz="0" w:space="0" w:color="auto"/>
              </w:divBdr>
            </w:div>
            <w:div w:id="17171684">
              <w:marLeft w:val="0"/>
              <w:marRight w:val="0"/>
              <w:marTop w:val="0"/>
              <w:marBottom w:val="0"/>
              <w:divBdr>
                <w:top w:val="none" w:sz="0" w:space="0" w:color="auto"/>
                <w:left w:val="none" w:sz="0" w:space="0" w:color="auto"/>
                <w:bottom w:val="none" w:sz="0" w:space="0" w:color="auto"/>
                <w:right w:val="none" w:sz="0" w:space="0" w:color="auto"/>
              </w:divBdr>
            </w:div>
            <w:div w:id="859665822">
              <w:marLeft w:val="0"/>
              <w:marRight w:val="0"/>
              <w:marTop w:val="0"/>
              <w:marBottom w:val="0"/>
              <w:divBdr>
                <w:top w:val="none" w:sz="0" w:space="0" w:color="auto"/>
                <w:left w:val="none" w:sz="0" w:space="0" w:color="auto"/>
                <w:bottom w:val="none" w:sz="0" w:space="0" w:color="auto"/>
                <w:right w:val="none" w:sz="0" w:space="0" w:color="auto"/>
              </w:divBdr>
            </w:div>
            <w:div w:id="1774082611">
              <w:marLeft w:val="0"/>
              <w:marRight w:val="0"/>
              <w:marTop w:val="0"/>
              <w:marBottom w:val="0"/>
              <w:divBdr>
                <w:top w:val="none" w:sz="0" w:space="0" w:color="auto"/>
                <w:left w:val="none" w:sz="0" w:space="0" w:color="auto"/>
                <w:bottom w:val="none" w:sz="0" w:space="0" w:color="auto"/>
                <w:right w:val="none" w:sz="0" w:space="0" w:color="auto"/>
              </w:divBdr>
            </w:div>
            <w:div w:id="1909918895">
              <w:marLeft w:val="0"/>
              <w:marRight w:val="0"/>
              <w:marTop w:val="0"/>
              <w:marBottom w:val="0"/>
              <w:divBdr>
                <w:top w:val="none" w:sz="0" w:space="0" w:color="auto"/>
                <w:left w:val="none" w:sz="0" w:space="0" w:color="auto"/>
                <w:bottom w:val="none" w:sz="0" w:space="0" w:color="auto"/>
                <w:right w:val="none" w:sz="0" w:space="0" w:color="auto"/>
              </w:divBdr>
            </w:div>
            <w:div w:id="553809370">
              <w:marLeft w:val="0"/>
              <w:marRight w:val="0"/>
              <w:marTop w:val="0"/>
              <w:marBottom w:val="0"/>
              <w:divBdr>
                <w:top w:val="none" w:sz="0" w:space="0" w:color="auto"/>
                <w:left w:val="none" w:sz="0" w:space="0" w:color="auto"/>
                <w:bottom w:val="none" w:sz="0" w:space="0" w:color="auto"/>
                <w:right w:val="none" w:sz="0" w:space="0" w:color="auto"/>
              </w:divBdr>
            </w:div>
            <w:div w:id="1596786188">
              <w:marLeft w:val="0"/>
              <w:marRight w:val="0"/>
              <w:marTop w:val="0"/>
              <w:marBottom w:val="0"/>
              <w:divBdr>
                <w:top w:val="none" w:sz="0" w:space="0" w:color="auto"/>
                <w:left w:val="none" w:sz="0" w:space="0" w:color="auto"/>
                <w:bottom w:val="none" w:sz="0" w:space="0" w:color="auto"/>
                <w:right w:val="none" w:sz="0" w:space="0" w:color="auto"/>
              </w:divBdr>
            </w:div>
            <w:div w:id="2051033164">
              <w:marLeft w:val="0"/>
              <w:marRight w:val="0"/>
              <w:marTop w:val="0"/>
              <w:marBottom w:val="0"/>
              <w:divBdr>
                <w:top w:val="none" w:sz="0" w:space="0" w:color="auto"/>
                <w:left w:val="none" w:sz="0" w:space="0" w:color="auto"/>
                <w:bottom w:val="none" w:sz="0" w:space="0" w:color="auto"/>
                <w:right w:val="none" w:sz="0" w:space="0" w:color="auto"/>
              </w:divBdr>
            </w:div>
            <w:div w:id="985889614">
              <w:marLeft w:val="0"/>
              <w:marRight w:val="0"/>
              <w:marTop w:val="0"/>
              <w:marBottom w:val="0"/>
              <w:divBdr>
                <w:top w:val="none" w:sz="0" w:space="0" w:color="auto"/>
                <w:left w:val="none" w:sz="0" w:space="0" w:color="auto"/>
                <w:bottom w:val="none" w:sz="0" w:space="0" w:color="auto"/>
                <w:right w:val="none" w:sz="0" w:space="0" w:color="auto"/>
              </w:divBdr>
            </w:div>
            <w:div w:id="180971841">
              <w:marLeft w:val="0"/>
              <w:marRight w:val="0"/>
              <w:marTop w:val="0"/>
              <w:marBottom w:val="0"/>
              <w:divBdr>
                <w:top w:val="none" w:sz="0" w:space="0" w:color="auto"/>
                <w:left w:val="none" w:sz="0" w:space="0" w:color="auto"/>
                <w:bottom w:val="none" w:sz="0" w:space="0" w:color="auto"/>
                <w:right w:val="none" w:sz="0" w:space="0" w:color="auto"/>
              </w:divBdr>
            </w:div>
            <w:div w:id="470252143">
              <w:marLeft w:val="0"/>
              <w:marRight w:val="0"/>
              <w:marTop w:val="0"/>
              <w:marBottom w:val="0"/>
              <w:divBdr>
                <w:top w:val="none" w:sz="0" w:space="0" w:color="auto"/>
                <w:left w:val="none" w:sz="0" w:space="0" w:color="auto"/>
                <w:bottom w:val="none" w:sz="0" w:space="0" w:color="auto"/>
                <w:right w:val="none" w:sz="0" w:space="0" w:color="auto"/>
              </w:divBdr>
            </w:div>
            <w:div w:id="469589133">
              <w:marLeft w:val="0"/>
              <w:marRight w:val="0"/>
              <w:marTop w:val="0"/>
              <w:marBottom w:val="0"/>
              <w:divBdr>
                <w:top w:val="none" w:sz="0" w:space="0" w:color="auto"/>
                <w:left w:val="none" w:sz="0" w:space="0" w:color="auto"/>
                <w:bottom w:val="none" w:sz="0" w:space="0" w:color="auto"/>
                <w:right w:val="none" w:sz="0" w:space="0" w:color="auto"/>
              </w:divBdr>
            </w:div>
            <w:div w:id="908926634">
              <w:marLeft w:val="0"/>
              <w:marRight w:val="0"/>
              <w:marTop w:val="0"/>
              <w:marBottom w:val="0"/>
              <w:divBdr>
                <w:top w:val="none" w:sz="0" w:space="0" w:color="auto"/>
                <w:left w:val="none" w:sz="0" w:space="0" w:color="auto"/>
                <w:bottom w:val="none" w:sz="0" w:space="0" w:color="auto"/>
                <w:right w:val="none" w:sz="0" w:space="0" w:color="auto"/>
              </w:divBdr>
            </w:div>
            <w:div w:id="11928422">
              <w:marLeft w:val="0"/>
              <w:marRight w:val="0"/>
              <w:marTop w:val="0"/>
              <w:marBottom w:val="0"/>
              <w:divBdr>
                <w:top w:val="none" w:sz="0" w:space="0" w:color="auto"/>
                <w:left w:val="none" w:sz="0" w:space="0" w:color="auto"/>
                <w:bottom w:val="none" w:sz="0" w:space="0" w:color="auto"/>
                <w:right w:val="none" w:sz="0" w:space="0" w:color="auto"/>
              </w:divBdr>
            </w:div>
            <w:div w:id="2045253688">
              <w:marLeft w:val="0"/>
              <w:marRight w:val="0"/>
              <w:marTop w:val="0"/>
              <w:marBottom w:val="0"/>
              <w:divBdr>
                <w:top w:val="none" w:sz="0" w:space="0" w:color="auto"/>
                <w:left w:val="none" w:sz="0" w:space="0" w:color="auto"/>
                <w:bottom w:val="none" w:sz="0" w:space="0" w:color="auto"/>
                <w:right w:val="none" w:sz="0" w:space="0" w:color="auto"/>
              </w:divBdr>
            </w:div>
            <w:div w:id="999506135">
              <w:marLeft w:val="0"/>
              <w:marRight w:val="0"/>
              <w:marTop w:val="0"/>
              <w:marBottom w:val="0"/>
              <w:divBdr>
                <w:top w:val="none" w:sz="0" w:space="0" w:color="auto"/>
                <w:left w:val="none" w:sz="0" w:space="0" w:color="auto"/>
                <w:bottom w:val="none" w:sz="0" w:space="0" w:color="auto"/>
                <w:right w:val="none" w:sz="0" w:space="0" w:color="auto"/>
              </w:divBdr>
            </w:div>
            <w:div w:id="428158414">
              <w:marLeft w:val="0"/>
              <w:marRight w:val="0"/>
              <w:marTop w:val="0"/>
              <w:marBottom w:val="0"/>
              <w:divBdr>
                <w:top w:val="none" w:sz="0" w:space="0" w:color="auto"/>
                <w:left w:val="none" w:sz="0" w:space="0" w:color="auto"/>
                <w:bottom w:val="none" w:sz="0" w:space="0" w:color="auto"/>
                <w:right w:val="none" w:sz="0" w:space="0" w:color="auto"/>
              </w:divBdr>
            </w:div>
            <w:div w:id="1082917672">
              <w:marLeft w:val="0"/>
              <w:marRight w:val="0"/>
              <w:marTop w:val="0"/>
              <w:marBottom w:val="0"/>
              <w:divBdr>
                <w:top w:val="none" w:sz="0" w:space="0" w:color="auto"/>
                <w:left w:val="none" w:sz="0" w:space="0" w:color="auto"/>
                <w:bottom w:val="none" w:sz="0" w:space="0" w:color="auto"/>
                <w:right w:val="none" w:sz="0" w:space="0" w:color="auto"/>
              </w:divBdr>
            </w:div>
            <w:div w:id="252129140">
              <w:marLeft w:val="0"/>
              <w:marRight w:val="0"/>
              <w:marTop w:val="0"/>
              <w:marBottom w:val="0"/>
              <w:divBdr>
                <w:top w:val="none" w:sz="0" w:space="0" w:color="auto"/>
                <w:left w:val="none" w:sz="0" w:space="0" w:color="auto"/>
                <w:bottom w:val="none" w:sz="0" w:space="0" w:color="auto"/>
                <w:right w:val="none" w:sz="0" w:space="0" w:color="auto"/>
              </w:divBdr>
            </w:div>
            <w:div w:id="94136592">
              <w:marLeft w:val="0"/>
              <w:marRight w:val="0"/>
              <w:marTop w:val="0"/>
              <w:marBottom w:val="0"/>
              <w:divBdr>
                <w:top w:val="none" w:sz="0" w:space="0" w:color="auto"/>
                <w:left w:val="none" w:sz="0" w:space="0" w:color="auto"/>
                <w:bottom w:val="none" w:sz="0" w:space="0" w:color="auto"/>
                <w:right w:val="none" w:sz="0" w:space="0" w:color="auto"/>
              </w:divBdr>
            </w:div>
            <w:div w:id="753740896">
              <w:marLeft w:val="0"/>
              <w:marRight w:val="0"/>
              <w:marTop w:val="0"/>
              <w:marBottom w:val="0"/>
              <w:divBdr>
                <w:top w:val="none" w:sz="0" w:space="0" w:color="auto"/>
                <w:left w:val="none" w:sz="0" w:space="0" w:color="auto"/>
                <w:bottom w:val="none" w:sz="0" w:space="0" w:color="auto"/>
                <w:right w:val="none" w:sz="0" w:space="0" w:color="auto"/>
              </w:divBdr>
            </w:div>
            <w:div w:id="2118407670">
              <w:marLeft w:val="0"/>
              <w:marRight w:val="0"/>
              <w:marTop w:val="0"/>
              <w:marBottom w:val="0"/>
              <w:divBdr>
                <w:top w:val="none" w:sz="0" w:space="0" w:color="auto"/>
                <w:left w:val="none" w:sz="0" w:space="0" w:color="auto"/>
                <w:bottom w:val="none" w:sz="0" w:space="0" w:color="auto"/>
                <w:right w:val="none" w:sz="0" w:space="0" w:color="auto"/>
              </w:divBdr>
            </w:div>
            <w:div w:id="1878740511">
              <w:marLeft w:val="0"/>
              <w:marRight w:val="0"/>
              <w:marTop w:val="0"/>
              <w:marBottom w:val="0"/>
              <w:divBdr>
                <w:top w:val="none" w:sz="0" w:space="0" w:color="auto"/>
                <w:left w:val="none" w:sz="0" w:space="0" w:color="auto"/>
                <w:bottom w:val="none" w:sz="0" w:space="0" w:color="auto"/>
                <w:right w:val="none" w:sz="0" w:space="0" w:color="auto"/>
              </w:divBdr>
            </w:div>
            <w:div w:id="699084669">
              <w:marLeft w:val="0"/>
              <w:marRight w:val="0"/>
              <w:marTop w:val="0"/>
              <w:marBottom w:val="0"/>
              <w:divBdr>
                <w:top w:val="none" w:sz="0" w:space="0" w:color="auto"/>
                <w:left w:val="none" w:sz="0" w:space="0" w:color="auto"/>
                <w:bottom w:val="none" w:sz="0" w:space="0" w:color="auto"/>
                <w:right w:val="none" w:sz="0" w:space="0" w:color="auto"/>
              </w:divBdr>
            </w:div>
            <w:div w:id="1522818309">
              <w:marLeft w:val="0"/>
              <w:marRight w:val="0"/>
              <w:marTop w:val="0"/>
              <w:marBottom w:val="0"/>
              <w:divBdr>
                <w:top w:val="none" w:sz="0" w:space="0" w:color="auto"/>
                <w:left w:val="none" w:sz="0" w:space="0" w:color="auto"/>
                <w:bottom w:val="none" w:sz="0" w:space="0" w:color="auto"/>
                <w:right w:val="none" w:sz="0" w:space="0" w:color="auto"/>
              </w:divBdr>
            </w:div>
            <w:div w:id="835461603">
              <w:marLeft w:val="0"/>
              <w:marRight w:val="0"/>
              <w:marTop w:val="0"/>
              <w:marBottom w:val="0"/>
              <w:divBdr>
                <w:top w:val="none" w:sz="0" w:space="0" w:color="auto"/>
                <w:left w:val="none" w:sz="0" w:space="0" w:color="auto"/>
                <w:bottom w:val="none" w:sz="0" w:space="0" w:color="auto"/>
                <w:right w:val="none" w:sz="0" w:space="0" w:color="auto"/>
              </w:divBdr>
            </w:div>
            <w:div w:id="109203947">
              <w:marLeft w:val="0"/>
              <w:marRight w:val="0"/>
              <w:marTop w:val="0"/>
              <w:marBottom w:val="0"/>
              <w:divBdr>
                <w:top w:val="none" w:sz="0" w:space="0" w:color="auto"/>
                <w:left w:val="none" w:sz="0" w:space="0" w:color="auto"/>
                <w:bottom w:val="none" w:sz="0" w:space="0" w:color="auto"/>
                <w:right w:val="none" w:sz="0" w:space="0" w:color="auto"/>
              </w:divBdr>
            </w:div>
            <w:div w:id="1390112195">
              <w:marLeft w:val="0"/>
              <w:marRight w:val="0"/>
              <w:marTop w:val="0"/>
              <w:marBottom w:val="0"/>
              <w:divBdr>
                <w:top w:val="none" w:sz="0" w:space="0" w:color="auto"/>
                <w:left w:val="none" w:sz="0" w:space="0" w:color="auto"/>
                <w:bottom w:val="none" w:sz="0" w:space="0" w:color="auto"/>
                <w:right w:val="none" w:sz="0" w:space="0" w:color="auto"/>
              </w:divBdr>
            </w:div>
            <w:div w:id="2022970857">
              <w:marLeft w:val="0"/>
              <w:marRight w:val="0"/>
              <w:marTop w:val="0"/>
              <w:marBottom w:val="0"/>
              <w:divBdr>
                <w:top w:val="none" w:sz="0" w:space="0" w:color="auto"/>
                <w:left w:val="none" w:sz="0" w:space="0" w:color="auto"/>
                <w:bottom w:val="none" w:sz="0" w:space="0" w:color="auto"/>
                <w:right w:val="none" w:sz="0" w:space="0" w:color="auto"/>
              </w:divBdr>
            </w:div>
            <w:div w:id="518199338">
              <w:marLeft w:val="0"/>
              <w:marRight w:val="0"/>
              <w:marTop w:val="0"/>
              <w:marBottom w:val="0"/>
              <w:divBdr>
                <w:top w:val="none" w:sz="0" w:space="0" w:color="auto"/>
                <w:left w:val="none" w:sz="0" w:space="0" w:color="auto"/>
                <w:bottom w:val="none" w:sz="0" w:space="0" w:color="auto"/>
                <w:right w:val="none" w:sz="0" w:space="0" w:color="auto"/>
              </w:divBdr>
            </w:div>
            <w:div w:id="372385926">
              <w:marLeft w:val="0"/>
              <w:marRight w:val="0"/>
              <w:marTop w:val="0"/>
              <w:marBottom w:val="0"/>
              <w:divBdr>
                <w:top w:val="none" w:sz="0" w:space="0" w:color="auto"/>
                <w:left w:val="none" w:sz="0" w:space="0" w:color="auto"/>
                <w:bottom w:val="none" w:sz="0" w:space="0" w:color="auto"/>
                <w:right w:val="none" w:sz="0" w:space="0" w:color="auto"/>
              </w:divBdr>
            </w:div>
            <w:div w:id="1080643399">
              <w:marLeft w:val="0"/>
              <w:marRight w:val="0"/>
              <w:marTop w:val="0"/>
              <w:marBottom w:val="0"/>
              <w:divBdr>
                <w:top w:val="none" w:sz="0" w:space="0" w:color="auto"/>
                <w:left w:val="none" w:sz="0" w:space="0" w:color="auto"/>
                <w:bottom w:val="none" w:sz="0" w:space="0" w:color="auto"/>
                <w:right w:val="none" w:sz="0" w:space="0" w:color="auto"/>
              </w:divBdr>
            </w:div>
            <w:div w:id="2024546924">
              <w:marLeft w:val="0"/>
              <w:marRight w:val="0"/>
              <w:marTop w:val="0"/>
              <w:marBottom w:val="0"/>
              <w:divBdr>
                <w:top w:val="none" w:sz="0" w:space="0" w:color="auto"/>
                <w:left w:val="none" w:sz="0" w:space="0" w:color="auto"/>
                <w:bottom w:val="none" w:sz="0" w:space="0" w:color="auto"/>
                <w:right w:val="none" w:sz="0" w:space="0" w:color="auto"/>
              </w:divBdr>
            </w:div>
            <w:div w:id="437259756">
              <w:marLeft w:val="0"/>
              <w:marRight w:val="0"/>
              <w:marTop w:val="0"/>
              <w:marBottom w:val="0"/>
              <w:divBdr>
                <w:top w:val="none" w:sz="0" w:space="0" w:color="auto"/>
                <w:left w:val="none" w:sz="0" w:space="0" w:color="auto"/>
                <w:bottom w:val="none" w:sz="0" w:space="0" w:color="auto"/>
                <w:right w:val="none" w:sz="0" w:space="0" w:color="auto"/>
              </w:divBdr>
            </w:div>
            <w:div w:id="722756188">
              <w:marLeft w:val="0"/>
              <w:marRight w:val="0"/>
              <w:marTop w:val="0"/>
              <w:marBottom w:val="0"/>
              <w:divBdr>
                <w:top w:val="none" w:sz="0" w:space="0" w:color="auto"/>
                <w:left w:val="none" w:sz="0" w:space="0" w:color="auto"/>
                <w:bottom w:val="none" w:sz="0" w:space="0" w:color="auto"/>
                <w:right w:val="none" w:sz="0" w:space="0" w:color="auto"/>
              </w:divBdr>
            </w:div>
            <w:div w:id="328483637">
              <w:marLeft w:val="0"/>
              <w:marRight w:val="0"/>
              <w:marTop w:val="0"/>
              <w:marBottom w:val="0"/>
              <w:divBdr>
                <w:top w:val="none" w:sz="0" w:space="0" w:color="auto"/>
                <w:left w:val="none" w:sz="0" w:space="0" w:color="auto"/>
                <w:bottom w:val="none" w:sz="0" w:space="0" w:color="auto"/>
                <w:right w:val="none" w:sz="0" w:space="0" w:color="auto"/>
              </w:divBdr>
            </w:div>
            <w:div w:id="1786845973">
              <w:marLeft w:val="0"/>
              <w:marRight w:val="0"/>
              <w:marTop w:val="0"/>
              <w:marBottom w:val="0"/>
              <w:divBdr>
                <w:top w:val="none" w:sz="0" w:space="0" w:color="auto"/>
                <w:left w:val="none" w:sz="0" w:space="0" w:color="auto"/>
                <w:bottom w:val="none" w:sz="0" w:space="0" w:color="auto"/>
                <w:right w:val="none" w:sz="0" w:space="0" w:color="auto"/>
              </w:divBdr>
            </w:div>
            <w:div w:id="2089574059">
              <w:marLeft w:val="0"/>
              <w:marRight w:val="0"/>
              <w:marTop w:val="0"/>
              <w:marBottom w:val="0"/>
              <w:divBdr>
                <w:top w:val="none" w:sz="0" w:space="0" w:color="auto"/>
                <w:left w:val="none" w:sz="0" w:space="0" w:color="auto"/>
                <w:bottom w:val="none" w:sz="0" w:space="0" w:color="auto"/>
                <w:right w:val="none" w:sz="0" w:space="0" w:color="auto"/>
              </w:divBdr>
            </w:div>
            <w:div w:id="1826119431">
              <w:marLeft w:val="0"/>
              <w:marRight w:val="0"/>
              <w:marTop w:val="0"/>
              <w:marBottom w:val="0"/>
              <w:divBdr>
                <w:top w:val="none" w:sz="0" w:space="0" w:color="auto"/>
                <w:left w:val="none" w:sz="0" w:space="0" w:color="auto"/>
                <w:bottom w:val="none" w:sz="0" w:space="0" w:color="auto"/>
                <w:right w:val="none" w:sz="0" w:space="0" w:color="auto"/>
              </w:divBdr>
            </w:div>
            <w:div w:id="1017926617">
              <w:marLeft w:val="0"/>
              <w:marRight w:val="0"/>
              <w:marTop w:val="0"/>
              <w:marBottom w:val="0"/>
              <w:divBdr>
                <w:top w:val="none" w:sz="0" w:space="0" w:color="auto"/>
                <w:left w:val="none" w:sz="0" w:space="0" w:color="auto"/>
                <w:bottom w:val="none" w:sz="0" w:space="0" w:color="auto"/>
                <w:right w:val="none" w:sz="0" w:space="0" w:color="auto"/>
              </w:divBdr>
            </w:div>
            <w:div w:id="1499884700">
              <w:marLeft w:val="0"/>
              <w:marRight w:val="0"/>
              <w:marTop w:val="0"/>
              <w:marBottom w:val="0"/>
              <w:divBdr>
                <w:top w:val="none" w:sz="0" w:space="0" w:color="auto"/>
                <w:left w:val="none" w:sz="0" w:space="0" w:color="auto"/>
                <w:bottom w:val="none" w:sz="0" w:space="0" w:color="auto"/>
                <w:right w:val="none" w:sz="0" w:space="0" w:color="auto"/>
              </w:divBdr>
            </w:div>
            <w:div w:id="1145851010">
              <w:marLeft w:val="0"/>
              <w:marRight w:val="0"/>
              <w:marTop w:val="0"/>
              <w:marBottom w:val="0"/>
              <w:divBdr>
                <w:top w:val="none" w:sz="0" w:space="0" w:color="auto"/>
                <w:left w:val="none" w:sz="0" w:space="0" w:color="auto"/>
                <w:bottom w:val="none" w:sz="0" w:space="0" w:color="auto"/>
                <w:right w:val="none" w:sz="0" w:space="0" w:color="auto"/>
              </w:divBdr>
            </w:div>
            <w:div w:id="1146749188">
              <w:marLeft w:val="0"/>
              <w:marRight w:val="0"/>
              <w:marTop w:val="0"/>
              <w:marBottom w:val="0"/>
              <w:divBdr>
                <w:top w:val="none" w:sz="0" w:space="0" w:color="auto"/>
                <w:left w:val="none" w:sz="0" w:space="0" w:color="auto"/>
                <w:bottom w:val="none" w:sz="0" w:space="0" w:color="auto"/>
                <w:right w:val="none" w:sz="0" w:space="0" w:color="auto"/>
              </w:divBdr>
            </w:div>
            <w:div w:id="1901162110">
              <w:marLeft w:val="0"/>
              <w:marRight w:val="0"/>
              <w:marTop w:val="0"/>
              <w:marBottom w:val="0"/>
              <w:divBdr>
                <w:top w:val="none" w:sz="0" w:space="0" w:color="auto"/>
                <w:left w:val="none" w:sz="0" w:space="0" w:color="auto"/>
                <w:bottom w:val="none" w:sz="0" w:space="0" w:color="auto"/>
                <w:right w:val="none" w:sz="0" w:space="0" w:color="auto"/>
              </w:divBdr>
            </w:div>
            <w:div w:id="1999652452">
              <w:marLeft w:val="0"/>
              <w:marRight w:val="0"/>
              <w:marTop w:val="0"/>
              <w:marBottom w:val="0"/>
              <w:divBdr>
                <w:top w:val="none" w:sz="0" w:space="0" w:color="auto"/>
                <w:left w:val="none" w:sz="0" w:space="0" w:color="auto"/>
                <w:bottom w:val="none" w:sz="0" w:space="0" w:color="auto"/>
                <w:right w:val="none" w:sz="0" w:space="0" w:color="auto"/>
              </w:divBdr>
            </w:div>
            <w:div w:id="152259562">
              <w:marLeft w:val="0"/>
              <w:marRight w:val="0"/>
              <w:marTop w:val="0"/>
              <w:marBottom w:val="0"/>
              <w:divBdr>
                <w:top w:val="none" w:sz="0" w:space="0" w:color="auto"/>
                <w:left w:val="none" w:sz="0" w:space="0" w:color="auto"/>
                <w:bottom w:val="none" w:sz="0" w:space="0" w:color="auto"/>
                <w:right w:val="none" w:sz="0" w:space="0" w:color="auto"/>
              </w:divBdr>
            </w:div>
            <w:div w:id="1936548607">
              <w:marLeft w:val="0"/>
              <w:marRight w:val="0"/>
              <w:marTop w:val="0"/>
              <w:marBottom w:val="0"/>
              <w:divBdr>
                <w:top w:val="none" w:sz="0" w:space="0" w:color="auto"/>
                <w:left w:val="none" w:sz="0" w:space="0" w:color="auto"/>
                <w:bottom w:val="none" w:sz="0" w:space="0" w:color="auto"/>
                <w:right w:val="none" w:sz="0" w:space="0" w:color="auto"/>
              </w:divBdr>
            </w:div>
            <w:div w:id="32854091">
              <w:marLeft w:val="0"/>
              <w:marRight w:val="0"/>
              <w:marTop w:val="0"/>
              <w:marBottom w:val="0"/>
              <w:divBdr>
                <w:top w:val="none" w:sz="0" w:space="0" w:color="auto"/>
                <w:left w:val="none" w:sz="0" w:space="0" w:color="auto"/>
                <w:bottom w:val="none" w:sz="0" w:space="0" w:color="auto"/>
                <w:right w:val="none" w:sz="0" w:space="0" w:color="auto"/>
              </w:divBdr>
            </w:div>
            <w:div w:id="1568347420">
              <w:marLeft w:val="0"/>
              <w:marRight w:val="0"/>
              <w:marTop w:val="0"/>
              <w:marBottom w:val="0"/>
              <w:divBdr>
                <w:top w:val="none" w:sz="0" w:space="0" w:color="auto"/>
                <w:left w:val="none" w:sz="0" w:space="0" w:color="auto"/>
                <w:bottom w:val="none" w:sz="0" w:space="0" w:color="auto"/>
                <w:right w:val="none" w:sz="0" w:space="0" w:color="auto"/>
              </w:divBdr>
            </w:div>
            <w:div w:id="1364942065">
              <w:marLeft w:val="0"/>
              <w:marRight w:val="0"/>
              <w:marTop w:val="0"/>
              <w:marBottom w:val="0"/>
              <w:divBdr>
                <w:top w:val="none" w:sz="0" w:space="0" w:color="auto"/>
                <w:left w:val="none" w:sz="0" w:space="0" w:color="auto"/>
                <w:bottom w:val="none" w:sz="0" w:space="0" w:color="auto"/>
                <w:right w:val="none" w:sz="0" w:space="0" w:color="auto"/>
              </w:divBdr>
            </w:div>
            <w:div w:id="1000935279">
              <w:marLeft w:val="0"/>
              <w:marRight w:val="0"/>
              <w:marTop w:val="0"/>
              <w:marBottom w:val="0"/>
              <w:divBdr>
                <w:top w:val="none" w:sz="0" w:space="0" w:color="auto"/>
                <w:left w:val="none" w:sz="0" w:space="0" w:color="auto"/>
                <w:bottom w:val="none" w:sz="0" w:space="0" w:color="auto"/>
                <w:right w:val="none" w:sz="0" w:space="0" w:color="auto"/>
              </w:divBdr>
            </w:div>
            <w:div w:id="611130168">
              <w:marLeft w:val="0"/>
              <w:marRight w:val="0"/>
              <w:marTop w:val="0"/>
              <w:marBottom w:val="0"/>
              <w:divBdr>
                <w:top w:val="none" w:sz="0" w:space="0" w:color="auto"/>
                <w:left w:val="none" w:sz="0" w:space="0" w:color="auto"/>
                <w:bottom w:val="none" w:sz="0" w:space="0" w:color="auto"/>
                <w:right w:val="none" w:sz="0" w:space="0" w:color="auto"/>
              </w:divBdr>
            </w:div>
            <w:div w:id="1342245517">
              <w:marLeft w:val="0"/>
              <w:marRight w:val="0"/>
              <w:marTop w:val="0"/>
              <w:marBottom w:val="0"/>
              <w:divBdr>
                <w:top w:val="none" w:sz="0" w:space="0" w:color="auto"/>
                <w:left w:val="none" w:sz="0" w:space="0" w:color="auto"/>
                <w:bottom w:val="none" w:sz="0" w:space="0" w:color="auto"/>
                <w:right w:val="none" w:sz="0" w:space="0" w:color="auto"/>
              </w:divBdr>
            </w:div>
            <w:div w:id="1135758282">
              <w:marLeft w:val="0"/>
              <w:marRight w:val="0"/>
              <w:marTop w:val="0"/>
              <w:marBottom w:val="0"/>
              <w:divBdr>
                <w:top w:val="none" w:sz="0" w:space="0" w:color="auto"/>
                <w:left w:val="none" w:sz="0" w:space="0" w:color="auto"/>
                <w:bottom w:val="none" w:sz="0" w:space="0" w:color="auto"/>
                <w:right w:val="none" w:sz="0" w:space="0" w:color="auto"/>
              </w:divBdr>
            </w:div>
            <w:div w:id="773210430">
              <w:marLeft w:val="0"/>
              <w:marRight w:val="0"/>
              <w:marTop w:val="0"/>
              <w:marBottom w:val="0"/>
              <w:divBdr>
                <w:top w:val="none" w:sz="0" w:space="0" w:color="auto"/>
                <w:left w:val="none" w:sz="0" w:space="0" w:color="auto"/>
                <w:bottom w:val="none" w:sz="0" w:space="0" w:color="auto"/>
                <w:right w:val="none" w:sz="0" w:space="0" w:color="auto"/>
              </w:divBdr>
            </w:div>
            <w:div w:id="1965887681">
              <w:marLeft w:val="0"/>
              <w:marRight w:val="0"/>
              <w:marTop w:val="0"/>
              <w:marBottom w:val="0"/>
              <w:divBdr>
                <w:top w:val="none" w:sz="0" w:space="0" w:color="auto"/>
                <w:left w:val="none" w:sz="0" w:space="0" w:color="auto"/>
                <w:bottom w:val="none" w:sz="0" w:space="0" w:color="auto"/>
                <w:right w:val="none" w:sz="0" w:space="0" w:color="auto"/>
              </w:divBdr>
            </w:div>
            <w:div w:id="1434206121">
              <w:marLeft w:val="0"/>
              <w:marRight w:val="0"/>
              <w:marTop w:val="0"/>
              <w:marBottom w:val="0"/>
              <w:divBdr>
                <w:top w:val="none" w:sz="0" w:space="0" w:color="auto"/>
                <w:left w:val="none" w:sz="0" w:space="0" w:color="auto"/>
                <w:bottom w:val="none" w:sz="0" w:space="0" w:color="auto"/>
                <w:right w:val="none" w:sz="0" w:space="0" w:color="auto"/>
              </w:divBdr>
            </w:div>
            <w:div w:id="1331635729">
              <w:marLeft w:val="0"/>
              <w:marRight w:val="0"/>
              <w:marTop w:val="0"/>
              <w:marBottom w:val="0"/>
              <w:divBdr>
                <w:top w:val="none" w:sz="0" w:space="0" w:color="auto"/>
                <w:left w:val="none" w:sz="0" w:space="0" w:color="auto"/>
                <w:bottom w:val="none" w:sz="0" w:space="0" w:color="auto"/>
                <w:right w:val="none" w:sz="0" w:space="0" w:color="auto"/>
              </w:divBdr>
            </w:div>
            <w:div w:id="1888762511">
              <w:marLeft w:val="0"/>
              <w:marRight w:val="0"/>
              <w:marTop w:val="0"/>
              <w:marBottom w:val="0"/>
              <w:divBdr>
                <w:top w:val="none" w:sz="0" w:space="0" w:color="auto"/>
                <w:left w:val="none" w:sz="0" w:space="0" w:color="auto"/>
                <w:bottom w:val="none" w:sz="0" w:space="0" w:color="auto"/>
                <w:right w:val="none" w:sz="0" w:space="0" w:color="auto"/>
              </w:divBdr>
            </w:div>
            <w:div w:id="671417709">
              <w:marLeft w:val="0"/>
              <w:marRight w:val="0"/>
              <w:marTop w:val="0"/>
              <w:marBottom w:val="0"/>
              <w:divBdr>
                <w:top w:val="none" w:sz="0" w:space="0" w:color="auto"/>
                <w:left w:val="none" w:sz="0" w:space="0" w:color="auto"/>
                <w:bottom w:val="none" w:sz="0" w:space="0" w:color="auto"/>
                <w:right w:val="none" w:sz="0" w:space="0" w:color="auto"/>
              </w:divBdr>
            </w:div>
            <w:div w:id="982737291">
              <w:marLeft w:val="0"/>
              <w:marRight w:val="0"/>
              <w:marTop w:val="0"/>
              <w:marBottom w:val="0"/>
              <w:divBdr>
                <w:top w:val="none" w:sz="0" w:space="0" w:color="auto"/>
                <w:left w:val="none" w:sz="0" w:space="0" w:color="auto"/>
                <w:bottom w:val="none" w:sz="0" w:space="0" w:color="auto"/>
                <w:right w:val="none" w:sz="0" w:space="0" w:color="auto"/>
              </w:divBdr>
            </w:div>
            <w:div w:id="1141001326">
              <w:marLeft w:val="0"/>
              <w:marRight w:val="0"/>
              <w:marTop w:val="0"/>
              <w:marBottom w:val="0"/>
              <w:divBdr>
                <w:top w:val="none" w:sz="0" w:space="0" w:color="auto"/>
                <w:left w:val="none" w:sz="0" w:space="0" w:color="auto"/>
                <w:bottom w:val="none" w:sz="0" w:space="0" w:color="auto"/>
                <w:right w:val="none" w:sz="0" w:space="0" w:color="auto"/>
              </w:divBdr>
            </w:div>
            <w:div w:id="917636204">
              <w:marLeft w:val="0"/>
              <w:marRight w:val="0"/>
              <w:marTop w:val="0"/>
              <w:marBottom w:val="0"/>
              <w:divBdr>
                <w:top w:val="none" w:sz="0" w:space="0" w:color="auto"/>
                <w:left w:val="none" w:sz="0" w:space="0" w:color="auto"/>
                <w:bottom w:val="none" w:sz="0" w:space="0" w:color="auto"/>
                <w:right w:val="none" w:sz="0" w:space="0" w:color="auto"/>
              </w:divBdr>
            </w:div>
            <w:div w:id="638075766">
              <w:marLeft w:val="0"/>
              <w:marRight w:val="0"/>
              <w:marTop w:val="0"/>
              <w:marBottom w:val="0"/>
              <w:divBdr>
                <w:top w:val="none" w:sz="0" w:space="0" w:color="auto"/>
                <w:left w:val="none" w:sz="0" w:space="0" w:color="auto"/>
                <w:bottom w:val="none" w:sz="0" w:space="0" w:color="auto"/>
                <w:right w:val="none" w:sz="0" w:space="0" w:color="auto"/>
              </w:divBdr>
            </w:div>
            <w:div w:id="578292386">
              <w:marLeft w:val="0"/>
              <w:marRight w:val="0"/>
              <w:marTop w:val="0"/>
              <w:marBottom w:val="0"/>
              <w:divBdr>
                <w:top w:val="none" w:sz="0" w:space="0" w:color="auto"/>
                <w:left w:val="none" w:sz="0" w:space="0" w:color="auto"/>
                <w:bottom w:val="none" w:sz="0" w:space="0" w:color="auto"/>
                <w:right w:val="none" w:sz="0" w:space="0" w:color="auto"/>
              </w:divBdr>
            </w:div>
            <w:div w:id="1874074424">
              <w:marLeft w:val="0"/>
              <w:marRight w:val="0"/>
              <w:marTop w:val="0"/>
              <w:marBottom w:val="0"/>
              <w:divBdr>
                <w:top w:val="none" w:sz="0" w:space="0" w:color="auto"/>
                <w:left w:val="none" w:sz="0" w:space="0" w:color="auto"/>
                <w:bottom w:val="none" w:sz="0" w:space="0" w:color="auto"/>
                <w:right w:val="none" w:sz="0" w:space="0" w:color="auto"/>
              </w:divBdr>
            </w:div>
            <w:div w:id="932399968">
              <w:marLeft w:val="0"/>
              <w:marRight w:val="0"/>
              <w:marTop w:val="0"/>
              <w:marBottom w:val="0"/>
              <w:divBdr>
                <w:top w:val="none" w:sz="0" w:space="0" w:color="auto"/>
                <w:left w:val="none" w:sz="0" w:space="0" w:color="auto"/>
                <w:bottom w:val="none" w:sz="0" w:space="0" w:color="auto"/>
                <w:right w:val="none" w:sz="0" w:space="0" w:color="auto"/>
              </w:divBdr>
            </w:div>
            <w:div w:id="1222524259">
              <w:marLeft w:val="0"/>
              <w:marRight w:val="0"/>
              <w:marTop w:val="0"/>
              <w:marBottom w:val="0"/>
              <w:divBdr>
                <w:top w:val="none" w:sz="0" w:space="0" w:color="auto"/>
                <w:left w:val="none" w:sz="0" w:space="0" w:color="auto"/>
                <w:bottom w:val="none" w:sz="0" w:space="0" w:color="auto"/>
                <w:right w:val="none" w:sz="0" w:space="0" w:color="auto"/>
              </w:divBdr>
            </w:div>
            <w:div w:id="487786326">
              <w:marLeft w:val="0"/>
              <w:marRight w:val="0"/>
              <w:marTop w:val="0"/>
              <w:marBottom w:val="0"/>
              <w:divBdr>
                <w:top w:val="none" w:sz="0" w:space="0" w:color="auto"/>
                <w:left w:val="none" w:sz="0" w:space="0" w:color="auto"/>
                <w:bottom w:val="none" w:sz="0" w:space="0" w:color="auto"/>
                <w:right w:val="none" w:sz="0" w:space="0" w:color="auto"/>
              </w:divBdr>
            </w:div>
            <w:div w:id="2104758125">
              <w:marLeft w:val="0"/>
              <w:marRight w:val="0"/>
              <w:marTop w:val="0"/>
              <w:marBottom w:val="0"/>
              <w:divBdr>
                <w:top w:val="none" w:sz="0" w:space="0" w:color="auto"/>
                <w:left w:val="none" w:sz="0" w:space="0" w:color="auto"/>
                <w:bottom w:val="none" w:sz="0" w:space="0" w:color="auto"/>
                <w:right w:val="none" w:sz="0" w:space="0" w:color="auto"/>
              </w:divBdr>
            </w:div>
            <w:div w:id="1671446835">
              <w:marLeft w:val="0"/>
              <w:marRight w:val="0"/>
              <w:marTop w:val="0"/>
              <w:marBottom w:val="0"/>
              <w:divBdr>
                <w:top w:val="none" w:sz="0" w:space="0" w:color="auto"/>
                <w:left w:val="none" w:sz="0" w:space="0" w:color="auto"/>
                <w:bottom w:val="none" w:sz="0" w:space="0" w:color="auto"/>
                <w:right w:val="none" w:sz="0" w:space="0" w:color="auto"/>
              </w:divBdr>
            </w:div>
            <w:div w:id="1606764400">
              <w:marLeft w:val="0"/>
              <w:marRight w:val="0"/>
              <w:marTop w:val="0"/>
              <w:marBottom w:val="0"/>
              <w:divBdr>
                <w:top w:val="none" w:sz="0" w:space="0" w:color="auto"/>
                <w:left w:val="none" w:sz="0" w:space="0" w:color="auto"/>
                <w:bottom w:val="none" w:sz="0" w:space="0" w:color="auto"/>
                <w:right w:val="none" w:sz="0" w:space="0" w:color="auto"/>
              </w:divBdr>
            </w:div>
            <w:div w:id="856890900">
              <w:marLeft w:val="0"/>
              <w:marRight w:val="0"/>
              <w:marTop w:val="0"/>
              <w:marBottom w:val="0"/>
              <w:divBdr>
                <w:top w:val="none" w:sz="0" w:space="0" w:color="auto"/>
                <w:left w:val="none" w:sz="0" w:space="0" w:color="auto"/>
                <w:bottom w:val="none" w:sz="0" w:space="0" w:color="auto"/>
                <w:right w:val="none" w:sz="0" w:space="0" w:color="auto"/>
              </w:divBdr>
            </w:div>
            <w:div w:id="119692383">
              <w:marLeft w:val="0"/>
              <w:marRight w:val="0"/>
              <w:marTop w:val="0"/>
              <w:marBottom w:val="0"/>
              <w:divBdr>
                <w:top w:val="none" w:sz="0" w:space="0" w:color="auto"/>
                <w:left w:val="none" w:sz="0" w:space="0" w:color="auto"/>
                <w:bottom w:val="none" w:sz="0" w:space="0" w:color="auto"/>
                <w:right w:val="none" w:sz="0" w:space="0" w:color="auto"/>
              </w:divBdr>
            </w:div>
            <w:div w:id="1231768319">
              <w:marLeft w:val="0"/>
              <w:marRight w:val="0"/>
              <w:marTop w:val="0"/>
              <w:marBottom w:val="0"/>
              <w:divBdr>
                <w:top w:val="none" w:sz="0" w:space="0" w:color="auto"/>
                <w:left w:val="none" w:sz="0" w:space="0" w:color="auto"/>
                <w:bottom w:val="none" w:sz="0" w:space="0" w:color="auto"/>
                <w:right w:val="none" w:sz="0" w:space="0" w:color="auto"/>
              </w:divBdr>
            </w:div>
            <w:div w:id="1068460816">
              <w:marLeft w:val="0"/>
              <w:marRight w:val="0"/>
              <w:marTop w:val="0"/>
              <w:marBottom w:val="0"/>
              <w:divBdr>
                <w:top w:val="none" w:sz="0" w:space="0" w:color="auto"/>
                <w:left w:val="none" w:sz="0" w:space="0" w:color="auto"/>
                <w:bottom w:val="none" w:sz="0" w:space="0" w:color="auto"/>
                <w:right w:val="none" w:sz="0" w:space="0" w:color="auto"/>
              </w:divBdr>
            </w:div>
            <w:div w:id="1619220527">
              <w:marLeft w:val="0"/>
              <w:marRight w:val="0"/>
              <w:marTop w:val="0"/>
              <w:marBottom w:val="0"/>
              <w:divBdr>
                <w:top w:val="none" w:sz="0" w:space="0" w:color="auto"/>
                <w:left w:val="none" w:sz="0" w:space="0" w:color="auto"/>
                <w:bottom w:val="none" w:sz="0" w:space="0" w:color="auto"/>
                <w:right w:val="none" w:sz="0" w:space="0" w:color="auto"/>
              </w:divBdr>
            </w:div>
            <w:div w:id="775059259">
              <w:marLeft w:val="0"/>
              <w:marRight w:val="0"/>
              <w:marTop w:val="0"/>
              <w:marBottom w:val="0"/>
              <w:divBdr>
                <w:top w:val="none" w:sz="0" w:space="0" w:color="auto"/>
                <w:left w:val="none" w:sz="0" w:space="0" w:color="auto"/>
                <w:bottom w:val="none" w:sz="0" w:space="0" w:color="auto"/>
                <w:right w:val="none" w:sz="0" w:space="0" w:color="auto"/>
              </w:divBdr>
            </w:div>
            <w:div w:id="887179121">
              <w:marLeft w:val="0"/>
              <w:marRight w:val="0"/>
              <w:marTop w:val="0"/>
              <w:marBottom w:val="0"/>
              <w:divBdr>
                <w:top w:val="none" w:sz="0" w:space="0" w:color="auto"/>
                <w:left w:val="none" w:sz="0" w:space="0" w:color="auto"/>
                <w:bottom w:val="none" w:sz="0" w:space="0" w:color="auto"/>
                <w:right w:val="none" w:sz="0" w:space="0" w:color="auto"/>
              </w:divBdr>
            </w:div>
            <w:div w:id="1704163337">
              <w:marLeft w:val="0"/>
              <w:marRight w:val="0"/>
              <w:marTop w:val="0"/>
              <w:marBottom w:val="0"/>
              <w:divBdr>
                <w:top w:val="none" w:sz="0" w:space="0" w:color="auto"/>
                <w:left w:val="none" w:sz="0" w:space="0" w:color="auto"/>
                <w:bottom w:val="none" w:sz="0" w:space="0" w:color="auto"/>
                <w:right w:val="none" w:sz="0" w:space="0" w:color="auto"/>
              </w:divBdr>
            </w:div>
            <w:div w:id="251622158">
              <w:marLeft w:val="0"/>
              <w:marRight w:val="0"/>
              <w:marTop w:val="0"/>
              <w:marBottom w:val="0"/>
              <w:divBdr>
                <w:top w:val="none" w:sz="0" w:space="0" w:color="auto"/>
                <w:left w:val="none" w:sz="0" w:space="0" w:color="auto"/>
                <w:bottom w:val="none" w:sz="0" w:space="0" w:color="auto"/>
                <w:right w:val="none" w:sz="0" w:space="0" w:color="auto"/>
              </w:divBdr>
            </w:div>
            <w:div w:id="27605160">
              <w:marLeft w:val="0"/>
              <w:marRight w:val="0"/>
              <w:marTop w:val="0"/>
              <w:marBottom w:val="0"/>
              <w:divBdr>
                <w:top w:val="none" w:sz="0" w:space="0" w:color="auto"/>
                <w:left w:val="none" w:sz="0" w:space="0" w:color="auto"/>
                <w:bottom w:val="none" w:sz="0" w:space="0" w:color="auto"/>
                <w:right w:val="none" w:sz="0" w:space="0" w:color="auto"/>
              </w:divBdr>
            </w:div>
            <w:div w:id="493424039">
              <w:marLeft w:val="0"/>
              <w:marRight w:val="0"/>
              <w:marTop w:val="0"/>
              <w:marBottom w:val="0"/>
              <w:divBdr>
                <w:top w:val="none" w:sz="0" w:space="0" w:color="auto"/>
                <w:left w:val="none" w:sz="0" w:space="0" w:color="auto"/>
                <w:bottom w:val="none" w:sz="0" w:space="0" w:color="auto"/>
                <w:right w:val="none" w:sz="0" w:space="0" w:color="auto"/>
              </w:divBdr>
            </w:div>
            <w:div w:id="1405029715">
              <w:marLeft w:val="0"/>
              <w:marRight w:val="0"/>
              <w:marTop w:val="0"/>
              <w:marBottom w:val="0"/>
              <w:divBdr>
                <w:top w:val="none" w:sz="0" w:space="0" w:color="auto"/>
                <w:left w:val="none" w:sz="0" w:space="0" w:color="auto"/>
                <w:bottom w:val="none" w:sz="0" w:space="0" w:color="auto"/>
                <w:right w:val="none" w:sz="0" w:space="0" w:color="auto"/>
              </w:divBdr>
            </w:div>
            <w:div w:id="687367756">
              <w:marLeft w:val="0"/>
              <w:marRight w:val="0"/>
              <w:marTop w:val="0"/>
              <w:marBottom w:val="0"/>
              <w:divBdr>
                <w:top w:val="none" w:sz="0" w:space="0" w:color="auto"/>
                <w:left w:val="none" w:sz="0" w:space="0" w:color="auto"/>
                <w:bottom w:val="none" w:sz="0" w:space="0" w:color="auto"/>
                <w:right w:val="none" w:sz="0" w:space="0" w:color="auto"/>
              </w:divBdr>
            </w:div>
            <w:div w:id="611713954">
              <w:marLeft w:val="0"/>
              <w:marRight w:val="0"/>
              <w:marTop w:val="0"/>
              <w:marBottom w:val="0"/>
              <w:divBdr>
                <w:top w:val="none" w:sz="0" w:space="0" w:color="auto"/>
                <w:left w:val="none" w:sz="0" w:space="0" w:color="auto"/>
                <w:bottom w:val="none" w:sz="0" w:space="0" w:color="auto"/>
                <w:right w:val="none" w:sz="0" w:space="0" w:color="auto"/>
              </w:divBdr>
            </w:div>
            <w:div w:id="1820226743">
              <w:marLeft w:val="0"/>
              <w:marRight w:val="0"/>
              <w:marTop w:val="0"/>
              <w:marBottom w:val="0"/>
              <w:divBdr>
                <w:top w:val="none" w:sz="0" w:space="0" w:color="auto"/>
                <w:left w:val="none" w:sz="0" w:space="0" w:color="auto"/>
                <w:bottom w:val="none" w:sz="0" w:space="0" w:color="auto"/>
                <w:right w:val="none" w:sz="0" w:space="0" w:color="auto"/>
              </w:divBdr>
            </w:div>
            <w:div w:id="991249888">
              <w:marLeft w:val="0"/>
              <w:marRight w:val="0"/>
              <w:marTop w:val="0"/>
              <w:marBottom w:val="0"/>
              <w:divBdr>
                <w:top w:val="none" w:sz="0" w:space="0" w:color="auto"/>
                <w:left w:val="none" w:sz="0" w:space="0" w:color="auto"/>
                <w:bottom w:val="none" w:sz="0" w:space="0" w:color="auto"/>
                <w:right w:val="none" w:sz="0" w:space="0" w:color="auto"/>
              </w:divBdr>
            </w:div>
            <w:div w:id="983698481">
              <w:marLeft w:val="0"/>
              <w:marRight w:val="0"/>
              <w:marTop w:val="0"/>
              <w:marBottom w:val="0"/>
              <w:divBdr>
                <w:top w:val="none" w:sz="0" w:space="0" w:color="auto"/>
                <w:left w:val="none" w:sz="0" w:space="0" w:color="auto"/>
                <w:bottom w:val="none" w:sz="0" w:space="0" w:color="auto"/>
                <w:right w:val="none" w:sz="0" w:space="0" w:color="auto"/>
              </w:divBdr>
            </w:div>
            <w:div w:id="828516584">
              <w:marLeft w:val="0"/>
              <w:marRight w:val="0"/>
              <w:marTop w:val="0"/>
              <w:marBottom w:val="0"/>
              <w:divBdr>
                <w:top w:val="none" w:sz="0" w:space="0" w:color="auto"/>
                <w:left w:val="none" w:sz="0" w:space="0" w:color="auto"/>
                <w:bottom w:val="none" w:sz="0" w:space="0" w:color="auto"/>
                <w:right w:val="none" w:sz="0" w:space="0" w:color="auto"/>
              </w:divBdr>
            </w:div>
            <w:div w:id="1810973958">
              <w:marLeft w:val="0"/>
              <w:marRight w:val="0"/>
              <w:marTop w:val="0"/>
              <w:marBottom w:val="0"/>
              <w:divBdr>
                <w:top w:val="none" w:sz="0" w:space="0" w:color="auto"/>
                <w:left w:val="none" w:sz="0" w:space="0" w:color="auto"/>
                <w:bottom w:val="none" w:sz="0" w:space="0" w:color="auto"/>
                <w:right w:val="none" w:sz="0" w:space="0" w:color="auto"/>
              </w:divBdr>
            </w:div>
            <w:div w:id="318583709">
              <w:marLeft w:val="0"/>
              <w:marRight w:val="0"/>
              <w:marTop w:val="0"/>
              <w:marBottom w:val="0"/>
              <w:divBdr>
                <w:top w:val="none" w:sz="0" w:space="0" w:color="auto"/>
                <w:left w:val="none" w:sz="0" w:space="0" w:color="auto"/>
                <w:bottom w:val="none" w:sz="0" w:space="0" w:color="auto"/>
                <w:right w:val="none" w:sz="0" w:space="0" w:color="auto"/>
              </w:divBdr>
            </w:div>
            <w:div w:id="606087319">
              <w:marLeft w:val="0"/>
              <w:marRight w:val="0"/>
              <w:marTop w:val="0"/>
              <w:marBottom w:val="0"/>
              <w:divBdr>
                <w:top w:val="none" w:sz="0" w:space="0" w:color="auto"/>
                <w:left w:val="none" w:sz="0" w:space="0" w:color="auto"/>
                <w:bottom w:val="none" w:sz="0" w:space="0" w:color="auto"/>
                <w:right w:val="none" w:sz="0" w:space="0" w:color="auto"/>
              </w:divBdr>
            </w:div>
            <w:div w:id="1178620296">
              <w:marLeft w:val="0"/>
              <w:marRight w:val="0"/>
              <w:marTop w:val="0"/>
              <w:marBottom w:val="0"/>
              <w:divBdr>
                <w:top w:val="none" w:sz="0" w:space="0" w:color="auto"/>
                <w:left w:val="none" w:sz="0" w:space="0" w:color="auto"/>
                <w:bottom w:val="none" w:sz="0" w:space="0" w:color="auto"/>
                <w:right w:val="none" w:sz="0" w:space="0" w:color="auto"/>
              </w:divBdr>
            </w:div>
            <w:div w:id="1801847707">
              <w:marLeft w:val="0"/>
              <w:marRight w:val="0"/>
              <w:marTop w:val="0"/>
              <w:marBottom w:val="0"/>
              <w:divBdr>
                <w:top w:val="none" w:sz="0" w:space="0" w:color="auto"/>
                <w:left w:val="none" w:sz="0" w:space="0" w:color="auto"/>
                <w:bottom w:val="none" w:sz="0" w:space="0" w:color="auto"/>
                <w:right w:val="none" w:sz="0" w:space="0" w:color="auto"/>
              </w:divBdr>
            </w:div>
            <w:div w:id="1747923673">
              <w:marLeft w:val="0"/>
              <w:marRight w:val="0"/>
              <w:marTop w:val="0"/>
              <w:marBottom w:val="0"/>
              <w:divBdr>
                <w:top w:val="none" w:sz="0" w:space="0" w:color="auto"/>
                <w:left w:val="none" w:sz="0" w:space="0" w:color="auto"/>
                <w:bottom w:val="none" w:sz="0" w:space="0" w:color="auto"/>
                <w:right w:val="none" w:sz="0" w:space="0" w:color="auto"/>
              </w:divBdr>
            </w:div>
            <w:div w:id="1310284495">
              <w:marLeft w:val="0"/>
              <w:marRight w:val="0"/>
              <w:marTop w:val="0"/>
              <w:marBottom w:val="0"/>
              <w:divBdr>
                <w:top w:val="none" w:sz="0" w:space="0" w:color="auto"/>
                <w:left w:val="none" w:sz="0" w:space="0" w:color="auto"/>
                <w:bottom w:val="none" w:sz="0" w:space="0" w:color="auto"/>
                <w:right w:val="none" w:sz="0" w:space="0" w:color="auto"/>
              </w:divBdr>
            </w:div>
            <w:div w:id="1762095508">
              <w:marLeft w:val="0"/>
              <w:marRight w:val="0"/>
              <w:marTop w:val="0"/>
              <w:marBottom w:val="0"/>
              <w:divBdr>
                <w:top w:val="none" w:sz="0" w:space="0" w:color="auto"/>
                <w:left w:val="none" w:sz="0" w:space="0" w:color="auto"/>
                <w:bottom w:val="none" w:sz="0" w:space="0" w:color="auto"/>
                <w:right w:val="none" w:sz="0" w:space="0" w:color="auto"/>
              </w:divBdr>
            </w:div>
            <w:div w:id="1870991475">
              <w:marLeft w:val="0"/>
              <w:marRight w:val="0"/>
              <w:marTop w:val="0"/>
              <w:marBottom w:val="0"/>
              <w:divBdr>
                <w:top w:val="none" w:sz="0" w:space="0" w:color="auto"/>
                <w:left w:val="none" w:sz="0" w:space="0" w:color="auto"/>
                <w:bottom w:val="none" w:sz="0" w:space="0" w:color="auto"/>
                <w:right w:val="none" w:sz="0" w:space="0" w:color="auto"/>
              </w:divBdr>
            </w:div>
            <w:div w:id="632566827">
              <w:marLeft w:val="0"/>
              <w:marRight w:val="0"/>
              <w:marTop w:val="0"/>
              <w:marBottom w:val="0"/>
              <w:divBdr>
                <w:top w:val="none" w:sz="0" w:space="0" w:color="auto"/>
                <w:left w:val="none" w:sz="0" w:space="0" w:color="auto"/>
                <w:bottom w:val="none" w:sz="0" w:space="0" w:color="auto"/>
                <w:right w:val="none" w:sz="0" w:space="0" w:color="auto"/>
              </w:divBdr>
            </w:div>
            <w:div w:id="2113738132">
              <w:marLeft w:val="0"/>
              <w:marRight w:val="0"/>
              <w:marTop w:val="0"/>
              <w:marBottom w:val="0"/>
              <w:divBdr>
                <w:top w:val="none" w:sz="0" w:space="0" w:color="auto"/>
                <w:left w:val="none" w:sz="0" w:space="0" w:color="auto"/>
                <w:bottom w:val="none" w:sz="0" w:space="0" w:color="auto"/>
                <w:right w:val="none" w:sz="0" w:space="0" w:color="auto"/>
              </w:divBdr>
            </w:div>
            <w:div w:id="1397162241">
              <w:marLeft w:val="0"/>
              <w:marRight w:val="0"/>
              <w:marTop w:val="0"/>
              <w:marBottom w:val="0"/>
              <w:divBdr>
                <w:top w:val="none" w:sz="0" w:space="0" w:color="auto"/>
                <w:left w:val="none" w:sz="0" w:space="0" w:color="auto"/>
                <w:bottom w:val="none" w:sz="0" w:space="0" w:color="auto"/>
                <w:right w:val="none" w:sz="0" w:space="0" w:color="auto"/>
              </w:divBdr>
            </w:div>
            <w:div w:id="113791792">
              <w:marLeft w:val="0"/>
              <w:marRight w:val="0"/>
              <w:marTop w:val="0"/>
              <w:marBottom w:val="0"/>
              <w:divBdr>
                <w:top w:val="none" w:sz="0" w:space="0" w:color="auto"/>
                <w:left w:val="none" w:sz="0" w:space="0" w:color="auto"/>
                <w:bottom w:val="none" w:sz="0" w:space="0" w:color="auto"/>
                <w:right w:val="none" w:sz="0" w:space="0" w:color="auto"/>
              </w:divBdr>
            </w:div>
            <w:div w:id="1839733074">
              <w:marLeft w:val="0"/>
              <w:marRight w:val="0"/>
              <w:marTop w:val="0"/>
              <w:marBottom w:val="0"/>
              <w:divBdr>
                <w:top w:val="none" w:sz="0" w:space="0" w:color="auto"/>
                <w:left w:val="none" w:sz="0" w:space="0" w:color="auto"/>
                <w:bottom w:val="none" w:sz="0" w:space="0" w:color="auto"/>
                <w:right w:val="none" w:sz="0" w:space="0" w:color="auto"/>
              </w:divBdr>
            </w:div>
            <w:div w:id="1919439164">
              <w:marLeft w:val="0"/>
              <w:marRight w:val="0"/>
              <w:marTop w:val="0"/>
              <w:marBottom w:val="0"/>
              <w:divBdr>
                <w:top w:val="none" w:sz="0" w:space="0" w:color="auto"/>
                <w:left w:val="none" w:sz="0" w:space="0" w:color="auto"/>
                <w:bottom w:val="none" w:sz="0" w:space="0" w:color="auto"/>
                <w:right w:val="none" w:sz="0" w:space="0" w:color="auto"/>
              </w:divBdr>
            </w:div>
            <w:div w:id="248926728">
              <w:marLeft w:val="0"/>
              <w:marRight w:val="0"/>
              <w:marTop w:val="0"/>
              <w:marBottom w:val="0"/>
              <w:divBdr>
                <w:top w:val="none" w:sz="0" w:space="0" w:color="auto"/>
                <w:left w:val="none" w:sz="0" w:space="0" w:color="auto"/>
                <w:bottom w:val="none" w:sz="0" w:space="0" w:color="auto"/>
                <w:right w:val="none" w:sz="0" w:space="0" w:color="auto"/>
              </w:divBdr>
            </w:div>
            <w:div w:id="667094776">
              <w:marLeft w:val="0"/>
              <w:marRight w:val="0"/>
              <w:marTop w:val="0"/>
              <w:marBottom w:val="0"/>
              <w:divBdr>
                <w:top w:val="none" w:sz="0" w:space="0" w:color="auto"/>
                <w:left w:val="none" w:sz="0" w:space="0" w:color="auto"/>
                <w:bottom w:val="none" w:sz="0" w:space="0" w:color="auto"/>
                <w:right w:val="none" w:sz="0" w:space="0" w:color="auto"/>
              </w:divBdr>
            </w:div>
            <w:div w:id="1054504207">
              <w:marLeft w:val="0"/>
              <w:marRight w:val="0"/>
              <w:marTop w:val="0"/>
              <w:marBottom w:val="0"/>
              <w:divBdr>
                <w:top w:val="none" w:sz="0" w:space="0" w:color="auto"/>
                <w:left w:val="none" w:sz="0" w:space="0" w:color="auto"/>
                <w:bottom w:val="none" w:sz="0" w:space="0" w:color="auto"/>
                <w:right w:val="none" w:sz="0" w:space="0" w:color="auto"/>
              </w:divBdr>
            </w:div>
            <w:div w:id="1960258767">
              <w:marLeft w:val="0"/>
              <w:marRight w:val="0"/>
              <w:marTop w:val="0"/>
              <w:marBottom w:val="0"/>
              <w:divBdr>
                <w:top w:val="none" w:sz="0" w:space="0" w:color="auto"/>
                <w:left w:val="none" w:sz="0" w:space="0" w:color="auto"/>
                <w:bottom w:val="none" w:sz="0" w:space="0" w:color="auto"/>
                <w:right w:val="none" w:sz="0" w:space="0" w:color="auto"/>
              </w:divBdr>
            </w:div>
            <w:div w:id="420955959">
              <w:marLeft w:val="0"/>
              <w:marRight w:val="0"/>
              <w:marTop w:val="0"/>
              <w:marBottom w:val="0"/>
              <w:divBdr>
                <w:top w:val="none" w:sz="0" w:space="0" w:color="auto"/>
                <w:left w:val="none" w:sz="0" w:space="0" w:color="auto"/>
                <w:bottom w:val="none" w:sz="0" w:space="0" w:color="auto"/>
                <w:right w:val="none" w:sz="0" w:space="0" w:color="auto"/>
              </w:divBdr>
            </w:div>
            <w:div w:id="950085376">
              <w:marLeft w:val="0"/>
              <w:marRight w:val="0"/>
              <w:marTop w:val="0"/>
              <w:marBottom w:val="0"/>
              <w:divBdr>
                <w:top w:val="none" w:sz="0" w:space="0" w:color="auto"/>
                <w:left w:val="none" w:sz="0" w:space="0" w:color="auto"/>
                <w:bottom w:val="none" w:sz="0" w:space="0" w:color="auto"/>
                <w:right w:val="none" w:sz="0" w:space="0" w:color="auto"/>
              </w:divBdr>
            </w:div>
            <w:div w:id="894662066">
              <w:marLeft w:val="0"/>
              <w:marRight w:val="0"/>
              <w:marTop w:val="0"/>
              <w:marBottom w:val="0"/>
              <w:divBdr>
                <w:top w:val="none" w:sz="0" w:space="0" w:color="auto"/>
                <w:left w:val="none" w:sz="0" w:space="0" w:color="auto"/>
                <w:bottom w:val="none" w:sz="0" w:space="0" w:color="auto"/>
                <w:right w:val="none" w:sz="0" w:space="0" w:color="auto"/>
              </w:divBdr>
            </w:div>
            <w:div w:id="1353800654">
              <w:marLeft w:val="0"/>
              <w:marRight w:val="0"/>
              <w:marTop w:val="0"/>
              <w:marBottom w:val="0"/>
              <w:divBdr>
                <w:top w:val="none" w:sz="0" w:space="0" w:color="auto"/>
                <w:left w:val="none" w:sz="0" w:space="0" w:color="auto"/>
                <w:bottom w:val="none" w:sz="0" w:space="0" w:color="auto"/>
                <w:right w:val="none" w:sz="0" w:space="0" w:color="auto"/>
              </w:divBdr>
            </w:div>
            <w:div w:id="2116755083">
              <w:marLeft w:val="0"/>
              <w:marRight w:val="0"/>
              <w:marTop w:val="0"/>
              <w:marBottom w:val="0"/>
              <w:divBdr>
                <w:top w:val="none" w:sz="0" w:space="0" w:color="auto"/>
                <w:left w:val="none" w:sz="0" w:space="0" w:color="auto"/>
                <w:bottom w:val="none" w:sz="0" w:space="0" w:color="auto"/>
                <w:right w:val="none" w:sz="0" w:space="0" w:color="auto"/>
              </w:divBdr>
            </w:div>
            <w:div w:id="1406536388">
              <w:marLeft w:val="0"/>
              <w:marRight w:val="0"/>
              <w:marTop w:val="0"/>
              <w:marBottom w:val="0"/>
              <w:divBdr>
                <w:top w:val="none" w:sz="0" w:space="0" w:color="auto"/>
                <w:left w:val="none" w:sz="0" w:space="0" w:color="auto"/>
                <w:bottom w:val="none" w:sz="0" w:space="0" w:color="auto"/>
                <w:right w:val="none" w:sz="0" w:space="0" w:color="auto"/>
              </w:divBdr>
            </w:div>
            <w:div w:id="72167762">
              <w:marLeft w:val="0"/>
              <w:marRight w:val="0"/>
              <w:marTop w:val="0"/>
              <w:marBottom w:val="0"/>
              <w:divBdr>
                <w:top w:val="none" w:sz="0" w:space="0" w:color="auto"/>
                <w:left w:val="none" w:sz="0" w:space="0" w:color="auto"/>
                <w:bottom w:val="none" w:sz="0" w:space="0" w:color="auto"/>
                <w:right w:val="none" w:sz="0" w:space="0" w:color="auto"/>
              </w:divBdr>
            </w:div>
            <w:div w:id="1044019221">
              <w:marLeft w:val="0"/>
              <w:marRight w:val="0"/>
              <w:marTop w:val="0"/>
              <w:marBottom w:val="0"/>
              <w:divBdr>
                <w:top w:val="none" w:sz="0" w:space="0" w:color="auto"/>
                <w:left w:val="none" w:sz="0" w:space="0" w:color="auto"/>
                <w:bottom w:val="none" w:sz="0" w:space="0" w:color="auto"/>
                <w:right w:val="none" w:sz="0" w:space="0" w:color="auto"/>
              </w:divBdr>
            </w:div>
            <w:div w:id="1824882089">
              <w:marLeft w:val="0"/>
              <w:marRight w:val="0"/>
              <w:marTop w:val="0"/>
              <w:marBottom w:val="0"/>
              <w:divBdr>
                <w:top w:val="none" w:sz="0" w:space="0" w:color="auto"/>
                <w:left w:val="none" w:sz="0" w:space="0" w:color="auto"/>
                <w:bottom w:val="none" w:sz="0" w:space="0" w:color="auto"/>
                <w:right w:val="none" w:sz="0" w:space="0" w:color="auto"/>
              </w:divBdr>
            </w:div>
            <w:div w:id="2002846966">
              <w:marLeft w:val="0"/>
              <w:marRight w:val="0"/>
              <w:marTop w:val="0"/>
              <w:marBottom w:val="0"/>
              <w:divBdr>
                <w:top w:val="none" w:sz="0" w:space="0" w:color="auto"/>
                <w:left w:val="none" w:sz="0" w:space="0" w:color="auto"/>
                <w:bottom w:val="none" w:sz="0" w:space="0" w:color="auto"/>
                <w:right w:val="none" w:sz="0" w:space="0" w:color="auto"/>
              </w:divBdr>
            </w:div>
            <w:div w:id="1437019748">
              <w:marLeft w:val="0"/>
              <w:marRight w:val="0"/>
              <w:marTop w:val="0"/>
              <w:marBottom w:val="0"/>
              <w:divBdr>
                <w:top w:val="none" w:sz="0" w:space="0" w:color="auto"/>
                <w:left w:val="none" w:sz="0" w:space="0" w:color="auto"/>
                <w:bottom w:val="none" w:sz="0" w:space="0" w:color="auto"/>
                <w:right w:val="none" w:sz="0" w:space="0" w:color="auto"/>
              </w:divBdr>
            </w:div>
            <w:div w:id="1458252428">
              <w:marLeft w:val="0"/>
              <w:marRight w:val="0"/>
              <w:marTop w:val="0"/>
              <w:marBottom w:val="0"/>
              <w:divBdr>
                <w:top w:val="none" w:sz="0" w:space="0" w:color="auto"/>
                <w:left w:val="none" w:sz="0" w:space="0" w:color="auto"/>
                <w:bottom w:val="none" w:sz="0" w:space="0" w:color="auto"/>
                <w:right w:val="none" w:sz="0" w:space="0" w:color="auto"/>
              </w:divBdr>
            </w:div>
            <w:div w:id="1350569445">
              <w:marLeft w:val="0"/>
              <w:marRight w:val="0"/>
              <w:marTop w:val="0"/>
              <w:marBottom w:val="0"/>
              <w:divBdr>
                <w:top w:val="none" w:sz="0" w:space="0" w:color="auto"/>
                <w:left w:val="none" w:sz="0" w:space="0" w:color="auto"/>
                <w:bottom w:val="none" w:sz="0" w:space="0" w:color="auto"/>
                <w:right w:val="none" w:sz="0" w:space="0" w:color="auto"/>
              </w:divBdr>
            </w:div>
            <w:div w:id="284390537">
              <w:marLeft w:val="0"/>
              <w:marRight w:val="0"/>
              <w:marTop w:val="0"/>
              <w:marBottom w:val="0"/>
              <w:divBdr>
                <w:top w:val="none" w:sz="0" w:space="0" w:color="auto"/>
                <w:left w:val="none" w:sz="0" w:space="0" w:color="auto"/>
                <w:bottom w:val="none" w:sz="0" w:space="0" w:color="auto"/>
                <w:right w:val="none" w:sz="0" w:space="0" w:color="auto"/>
              </w:divBdr>
            </w:div>
            <w:div w:id="1512794734">
              <w:marLeft w:val="0"/>
              <w:marRight w:val="0"/>
              <w:marTop w:val="0"/>
              <w:marBottom w:val="0"/>
              <w:divBdr>
                <w:top w:val="none" w:sz="0" w:space="0" w:color="auto"/>
                <w:left w:val="none" w:sz="0" w:space="0" w:color="auto"/>
                <w:bottom w:val="none" w:sz="0" w:space="0" w:color="auto"/>
                <w:right w:val="none" w:sz="0" w:space="0" w:color="auto"/>
              </w:divBdr>
            </w:div>
            <w:div w:id="606038018">
              <w:marLeft w:val="0"/>
              <w:marRight w:val="0"/>
              <w:marTop w:val="0"/>
              <w:marBottom w:val="0"/>
              <w:divBdr>
                <w:top w:val="none" w:sz="0" w:space="0" w:color="auto"/>
                <w:left w:val="none" w:sz="0" w:space="0" w:color="auto"/>
                <w:bottom w:val="none" w:sz="0" w:space="0" w:color="auto"/>
                <w:right w:val="none" w:sz="0" w:space="0" w:color="auto"/>
              </w:divBdr>
            </w:div>
            <w:div w:id="1201238833">
              <w:marLeft w:val="0"/>
              <w:marRight w:val="0"/>
              <w:marTop w:val="0"/>
              <w:marBottom w:val="0"/>
              <w:divBdr>
                <w:top w:val="none" w:sz="0" w:space="0" w:color="auto"/>
                <w:left w:val="none" w:sz="0" w:space="0" w:color="auto"/>
                <w:bottom w:val="none" w:sz="0" w:space="0" w:color="auto"/>
                <w:right w:val="none" w:sz="0" w:space="0" w:color="auto"/>
              </w:divBdr>
            </w:div>
            <w:div w:id="1259215454">
              <w:marLeft w:val="0"/>
              <w:marRight w:val="0"/>
              <w:marTop w:val="0"/>
              <w:marBottom w:val="0"/>
              <w:divBdr>
                <w:top w:val="none" w:sz="0" w:space="0" w:color="auto"/>
                <w:left w:val="none" w:sz="0" w:space="0" w:color="auto"/>
                <w:bottom w:val="none" w:sz="0" w:space="0" w:color="auto"/>
                <w:right w:val="none" w:sz="0" w:space="0" w:color="auto"/>
              </w:divBdr>
            </w:div>
            <w:div w:id="391082552">
              <w:marLeft w:val="0"/>
              <w:marRight w:val="0"/>
              <w:marTop w:val="0"/>
              <w:marBottom w:val="0"/>
              <w:divBdr>
                <w:top w:val="none" w:sz="0" w:space="0" w:color="auto"/>
                <w:left w:val="none" w:sz="0" w:space="0" w:color="auto"/>
                <w:bottom w:val="none" w:sz="0" w:space="0" w:color="auto"/>
                <w:right w:val="none" w:sz="0" w:space="0" w:color="auto"/>
              </w:divBdr>
            </w:div>
            <w:div w:id="2078243203">
              <w:marLeft w:val="0"/>
              <w:marRight w:val="0"/>
              <w:marTop w:val="0"/>
              <w:marBottom w:val="0"/>
              <w:divBdr>
                <w:top w:val="none" w:sz="0" w:space="0" w:color="auto"/>
                <w:left w:val="none" w:sz="0" w:space="0" w:color="auto"/>
                <w:bottom w:val="none" w:sz="0" w:space="0" w:color="auto"/>
                <w:right w:val="none" w:sz="0" w:space="0" w:color="auto"/>
              </w:divBdr>
            </w:div>
            <w:div w:id="800921361">
              <w:marLeft w:val="0"/>
              <w:marRight w:val="0"/>
              <w:marTop w:val="0"/>
              <w:marBottom w:val="0"/>
              <w:divBdr>
                <w:top w:val="none" w:sz="0" w:space="0" w:color="auto"/>
                <w:left w:val="none" w:sz="0" w:space="0" w:color="auto"/>
                <w:bottom w:val="none" w:sz="0" w:space="0" w:color="auto"/>
                <w:right w:val="none" w:sz="0" w:space="0" w:color="auto"/>
              </w:divBdr>
            </w:div>
            <w:div w:id="144862841">
              <w:marLeft w:val="0"/>
              <w:marRight w:val="0"/>
              <w:marTop w:val="0"/>
              <w:marBottom w:val="0"/>
              <w:divBdr>
                <w:top w:val="none" w:sz="0" w:space="0" w:color="auto"/>
                <w:left w:val="none" w:sz="0" w:space="0" w:color="auto"/>
                <w:bottom w:val="none" w:sz="0" w:space="0" w:color="auto"/>
                <w:right w:val="none" w:sz="0" w:space="0" w:color="auto"/>
              </w:divBdr>
            </w:div>
            <w:div w:id="1151872505">
              <w:marLeft w:val="0"/>
              <w:marRight w:val="0"/>
              <w:marTop w:val="0"/>
              <w:marBottom w:val="0"/>
              <w:divBdr>
                <w:top w:val="none" w:sz="0" w:space="0" w:color="auto"/>
                <w:left w:val="none" w:sz="0" w:space="0" w:color="auto"/>
                <w:bottom w:val="none" w:sz="0" w:space="0" w:color="auto"/>
                <w:right w:val="none" w:sz="0" w:space="0" w:color="auto"/>
              </w:divBdr>
            </w:div>
            <w:div w:id="1275746238">
              <w:marLeft w:val="0"/>
              <w:marRight w:val="0"/>
              <w:marTop w:val="0"/>
              <w:marBottom w:val="0"/>
              <w:divBdr>
                <w:top w:val="none" w:sz="0" w:space="0" w:color="auto"/>
                <w:left w:val="none" w:sz="0" w:space="0" w:color="auto"/>
                <w:bottom w:val="none" w:sz="0" w:space="0" w:color="auto"/>
                <w:right w:val="none" w:sz="0" w:space="0" w:color="auto"/>
              </w:divBdr>
            </w:div>
            <w:div w:id="810025889">
              <w:marLeft w:val="0"/>
              <w:marRight w:val="0"/>
              <w:marTop w:val="0"/>
              <w:marBottom w:val="0"/>
              <w:divBdr>
                <w:top w:val="none" w:sz="0" w:space="0" w:color="auto"/>
                <w:left w:val="none" w:sz="0" w:space="0" w:color="auto"/>
                <w:bottom w:val="none" w:sz="0" w:space="0" w:color="auto"/>
                <w:right w:val="none" w:sz="0" w:space="0" w:color="auto"/>
              </w:divBdr>
            </w:div>
            <w:div w:id="1105926875">
              <w:marLeft w:val="0"/>
              <w:marRight w:val="0"/>
              <w:marTop w:val="0"/>
              <w:marBottom w:val="0"/>
              <w:divBdr>
                <w:top w:val="none" w:sz="0" w:space="0" w:color="auto"/>
                <w:left w:val="none" w:sz="0" w:space="0" w:color="auto"/>
                <w:bottom w:val="none" w:sz="0" w:space="0" w:color="auto"/>
                <w:right w:val="none" w:sz="0" w:space="0" w:color="auto"/>
              </w:divBdr>
            </w:div>
            <w:div w:id="1518890965">
              <w:marLeft w:val="0"/>
              <w:marRight w:val="0"/>
              <w:marTop w:val="0"/>
              <w:marBottom w:val="0"/>
              <w:divBdr>
                <w:top w:val="none" w:sz="0" w:space="0" w:color="auto"/>
                <w:left w:val="none" w:sz="0" w:space="0" w:color="auto"/>
                <w:bottom w:val="none" w:sz="0" w:space="0" w:color="auto"/>
                <w:right w:val="none" w:sz="0" w:space="0" w:color="auto"/>
              </w:divBdr>
            </w:div>
            <w:div w:id="1812867670">
              <w:marLeft w:val="0"/>
              <w:marRight w:val="0"/>
              <w:marTop w:val="0"/>
              <w:marBottom w:val="0"/>
              <w:divBdr>
                <w:top w:val="none" w:sz="0" w:space="0" w:color="auto"/>
                <w:left w:val="none" w:sz="0" w:space="0" w:color="auto"/>
                <w:bottom w:val="none" w:sz="0" w:space="0" w:color="auto"/>
                <w:right w:val="none" w:sz="0" w:space="0" w:color="auto"/>
              </w:divBdr>
            </w:div>
            <w:div w:id="1126435864">
              <w:marLeft w:val="0"/>
              <w:marRight w:val="0"/>
              <w:marTop w:val="0"/>
              <w:marBottom w:val="0"/>
              <w:divBdr>
                <w:top w:val="none" w:sz="0" w:space="0" w:color="auto"/>
                <w:left w:val="none" w:sz="0" w:space="0" w:color="auto"/>
                <w:bottom w:val="none" w:sz="0" w:space="0" w:color="auto"/>
                <w:right w:val="none" w:sz="0" w:space="0" w:color="auto"/>
              </w:divBdr>
            </w:div>
            <w:div w:id="251280171">
              <w:marLeft w:val="0"/>
              <w:marRight w:val="0"/>
              <w:marTop w:val="0"/>
              <w:marBottom w:val="0"/>
              <w:divBdr>
                <w:top w:val="none" w:sz="0" w:space="0" w:color="auto"/>
                <w:left w:val="none" w:sz="0" w:space="0" w:color="auto"/>
                <w:bottom w:val="none" w:sz="0" w:space="0" w:color="auto"/>
                <w:right w:val="none" w:sz="0" w:space="0" w:color="auto"/>
              </w:divBdr>
            </w:div>
            <w:div w:id="1992252722">
              <w:marLeft w:val="0"/>
              <w:marRight w:val="0"/>
              <w:marTop w:val="0"/>
              <w:marBottom w:val="0"/>
              <w:divBdr>
                <w:top w:val="none" w:sz="0" w:space="0" w:color="auto"/>
                <w:left w:val="none" w:sz="0" w:space="0" w:color="auto"/>
                <w:bottom w:val="none" w:sz="0" w:space="0" w:color="auto"/>
                <w:right w:val="none" w:sz="0" w:space="0" w:color="auto"/>
              </w:divBdr>
            </w:div>
            <w:div w:id="1969126234">
              <w:marLeft w:val="0"/>
              <w:marRight w:val="0"/>
              <w:marTop w:val="0"/>
              <w:marBottom w:val="0"/>
              <w:divBdr>
                <w:top w:val="none" w:sz="0" w:space="0" w:color="auto"/>
                <w:left w:val="none" w:sz="0" w:space="0" w:color="auto"/>
                <w:bottom w:val="none" w:sz="0" w:space="0" w:color="auto"/>
                <w:right w:val="none" w:sz="0" w:space="0" w:color="auto"/>
              </w:divBdr>
            </w:div>
            <w:div w:id="1680232175">
              <w:marLeft w:val="0"/>
              <w:marRight w:val="0"/>
              <w:marTop w:val="0"/>
              <w:marBottom w:val="0"/>
              <w:divBdr>
                <w:top w:val="none" w:sz="0" w:space="0" w:color="auto"/>
                <w:left w:val="none" w:sz="0" w:space="0" w:color="auto"/>
                <w:bottom w:val="none" w:sz="0" w:space="0" w:color="auto"/>
                <w:right w:val="none" w:sz="0" w:space="0" w:color="auto"/>
              </w:divBdr>
            </w:div>
            <w:div w:id="1409765438">
              <w:marLeft w:val="0"/>
              <w:marRight w:val="0"/>
              <w:marTop w:val="0"/>
              <w:marBottom w:val="0"/>
              <w:divBdr>
                <w:top w:val="none" w:sz="0" w:space="0" w:color="auto"/>
                <w:left w:val="none" w:sz="0" w:space="0" w:color="auto"/>
                <w:bottom w:val="none" w:sz="0" w:space="0" w:color="auto"/>
                <w:right w:val="none" w:sz="0" w:space="0" w:color="auto"/>
              </w:divBdr>
            </w:div>
            <w:div w:id="1900939516">
              <w:marLeft w:val="0"/>
              <w:marRight w:val="0"/>
              <w:marTop w:val="0"/>
              <w:marBottom w:val="0"/>
              <w:divBdr>
                <w:top w:val="none" w:sz="0" w:space="0" w:color="auto"/>
                <w:left w:val="none" w:sz="0" w:space="0" w:color="auto"/>
                <w:bottom w:val="none" w:sz="0" w:space="0" w:color="auto"/>
                <w:right w:val="none" w:sz="0" w:space="0" w:color="auto"/>
              </w:divBdr>
            </w:div>
            <w:div w:id="743113191">
              <w:marLeft w:val="0"/>
              <w:marRight w:val="0"/>
              <w:marTop w:val="0"/>
              <w:marBottom w:val="0"/>
              <w:divBdr>
                <w:top w:val="none" w:sz="0" w:space="0" w:color="auto"/>
                <w:left w:val="none" w:sz="0" w:space="0" w:color="auto"/>
                <w:bottom w:val="none" w:sz="0" w:space="0" w:color="auto"/>
                <w:right w:val="none" w:sz="0" w:space="0" w:color="auto"/>
              </w:divBdr>
            </w:div>
            <w:div w:id="2138597831">
              <w:marLeft w:val="0"/>
              <w:marRight w:val="0"/>
              <w:marTop w:val="0"/>
              <w:marBottom w:val="0"/>
              <w:divBdr>
                <w:top w:val="none" w:sz="0" w:space="0" w:color="auto"/>
                <w:left w:val="none" w:sz="0" w:space="0" w:color="auto"/>
                <w:bottom w:val="none" w:sz="0" w:space="0" w:color="auto"/>
                <w:right w:val="none" w:sz="0" w:space="0" w:color="auto"/>
              </w:divBdr>
            </w:div>
            <w:div w:id="262956825">
              <w:marLeft w:val="0"/>
              <w:marRight w:val="0"/>
              <w:marTop w:val="0"/>
              <w:marBottom w:val="0"/>
              <w:divBdr>
                <w:top w:val="none" w:sz="0" w:space="0" w:color="auto"/>
                <w:left w:val="none" w:sz="0" w:space="0" w:color="auto"/>
                <w:bottom w:val="none" w:sz="0" w:space="0" w:color="auto"/>
                <w:right w:val="none" w:sz="0" w:space="0" w:color="auto"/>
              </w:divBdr>
            </w:div>
            <w:div w:id="1390566809">
              <w:marLeft w:val="0"/>
              <w:marRight w:val="0"/>
              <w:marTop w:val="0"/>
              <w:marBottom w:val="0"/>
              <w:divBdr>
                <w:top w:val="none" w:sz="0" w:space="0" w:color="auto"/>
                <w:left w:val="none" w:sz="0" w:space="0" w:color="auto"/>
                <w:bottom w:val="none" w:sz="0" w:space="0" w:color="auto"/>
                <w:right w:val="none" w:sz="0" w:space="0" w:color="auto"/>
              </w:divBdr>
            </w:div>
            <w:div w:id="1800411007">
              <w:marLeft w:val="0"/>
              <w:marRight w:val="0"/>
              <w:marTop w:val="0"/>
              <w:marBottom w:val="0"/>
              <w:divBdr>
                <w:top w:val="none" w:sz="0" w:space="0" w:color="auto"/>
                <w:left w:val="none" w:sz="0" w:space="0" w:color="auto"/>
                <w:bottom w:val="none" w:sz="0" w:space="0" w:color="auto"/>
                <w:right w:val="none" w:sz="0" w:space="0" w:color="auto"/>
              </w:divBdr>
            </w:div>
            <w:div w:id="2093040921">
              <w:marLeft w:val="0"/>
              <w:marRight w:val="0"/>
              <w:marTop w:val="0"/>
              <w:marBottom w:val="0"/>
              <w:divBdr>
                <w:top w:val="none" w:sz="0" w:space="0" w:color="auto"/>
                <w:left w:val="none" w:sz="0" w:space="0" w:color="auto"/>
                <w:bottom w:val="none" w:sz="0" w:space="0" w:color="auto"/>
                <w:right w:val="none" w:sz="0" w:space="0" w:color="auto"/>
              </w:divBdr>
            </w:div>
            <w:div w:id="1672873270">
              <w:marLeft w:val="0"/>
              <w:marRight w:val="0"/>
              <w:marTop w:val="0"/>
              <w:marBottom w:val="0"/>
              <w:divBdr>
                <w:top w:val="none" w:sz="0" w:space="0" w:color="auto"/>
                <w:left w:val="none" w:sz="0" w:space="0" w:color="auto"/>
                <w:bottom w:val="none" w:sz="0" w:space="0" w:color="auto"/>
                <w:right w:val="none" w:sz="0" w:space="0" w:color="auto"/>
              </w:divBdr>
            </w:div>
            <w:div w:id="1872719711">
              <w:marLeft w:val="0"/>
              <w:marRight w:val="0"/>
              <w:marTop w:val="0"/>
              <w:marBottom w:val="0"/>
              <w:divBdr>
                <w:top w:val="none" w:sz="0" w:space="0" w:color="auto"/>
                <w:left w:val="none" w:sz="0" w:space="0" w:color="auto"/>
                <w:bottom w:val="none" w:sz="0" w:space="0" w:color="auto"/>
                <w:right w:val="none" w:sz="0" w:space="0" w:color="auto"/>
              </w:divBdr>
            </w:div>
            <w:div w:id="1113747482">
              <w:marLeft w:val="0"/>
              <w:marRight w:val="0"/>
              <w:marTop w:val="0"/>
              <w:marBottom w:val="0"/>
              <w:divBdr>
                <w:top w:val="none" w:sz="0" w:space="0" w:color="auto"/>
                <w:left w:val="none" w:sz="0" w:space="0" w:color="auto"/>
                <w:bottom w:val="none" w:sz="0" w:space="0" w:color="auto"/>
                <w:right w:val="none" w:sz="0" w:space="0" w:color="auto"/>
              </w:divBdr>
            </w:div>
            <w:div w:id="1160387393">
              <w:marLeft w:val="0"/>
              <w:marRight w:val="0"/>
              <w:marTop w:val="0"/>
              <w:marBottom w:val="0"/>
              <w:divBdr>
                <w:top w:val="none" w:sz="0" w:space="0" w:color="auto"/>
                <w:left w:val="none" w:sz="0" w:space="0" w:color="auto"/>
                <w:bottom w:val="none" w:sz="0" w:space="0" w:color="auto"/>
                <w:right w:val="none" w:sz="0" w:space="0" w:color="auto"/>
              </w:divBdr>
            </w:div>
            <w:div w:id="588201973">
              <w:marLeft w:val="0"/>
              <w:marRight w:val="0"/>
              <w:marTop w:val="0"/>
              <w:marBottom w:val="0"/>
              <w:divBdr>
                <w:top w:val="none" w:sz="0" w:space="0" w:color="auto"/>
                <w:left w:val="none" w:sz="0" w:space="0" w:color="auto"/>
                <w:bottom w:val="none" w:sz="0" w:space="0" w:color="auto"/>
                <w:right w:val="none" w:sz="0" w:space="0" w:color="auto"/>
              </w:divBdr>
            </w:div>
            <w:div w:id="951980013">
              <w:marLeft w:val="0"/>
              <w:marRight w:val="0"/>
              <w:marTop w:val="0"/>
              <w:marBottom w:val="0"/>
              <w:divBdr>
                <w:top w:val="none" w:sz="0" w:space="0" w:color="auto"/>
                <w:left w:val="none" w:sz="0" w:space="0" w:color="auto"/>
                <w:bottom w:val="none" w:sz="0" w:space="0" w:color="auto"/>
                <w:right w:val="none" w:sz="0" w:space="0" w:color="auto"/>
              </w:divBdr>
            </w:div>
            <w:div w:id="327176655">
              <w:marLeft w:val="0"/>
              <w:marRight w:val="0"/>
              <w:marTop w:val="0"/>
              <w:marBottom w:val="0"/>
              <w:divBdr>
                <w:top w:val="none" w:sz="0" w:space="0" w:color="auto"/>
                <w:left w:val="none" w:sz="0" w:space="0" w:color="auto"/>
                <w:bottom w:val="none" w:sz="0" w:space="0" w:color="auto"/>
                <w:right w:val="none" w:sz="0" w:space="0" w:color="auto"/>
              </w:divBdr>
            </w:div>
            <w:div w:id="252667575">
              <w:marLeft w:val="0"/>
              <w:marRight w:val="0"/>
              <w:marTop w:val="0"/>
              <w:marBottom w:val="0"/>
              <w:divBdr>
                <w:top w:val="none" w:sz="0" w:space="0" w:color="auto"/>
                <w:left w:val="none" w:sz="0" w:space="0" w:color="auto"/>
                <w:bottom w:val="none" w:sz="0" w:space="0" w:color="auto"/>
                <w:right w:val="none" w:sz="0" w:space="0" w:color="auto"/>
              </w:divBdr>
            </w:div>
            <w:div w:id="501242213">
              <w:marLeft w:val="0"/>
              <w:marRight w:val="0"/>
              <w:marTop w:val="0"/>
              <w:marBottom w:val="0"/>
              <w:divBdr>
                <w:top w:val="none" w:sz="0" w:space="0" w:color="auto"/>
                <w:left w:val="none" w:sz="0" w:space="0" w:color="auto"/>
                <w:bottom w:val="none" w:sz="0" w:space="0" w:color="auto"/>
                <w:right w:val="none" w:sz="0" w:space="0" w:color="auto"/>
              </w:divBdr>
            </w:div>
            <w:div w:id="245963458">
              <w:marLeft w:val="0"/>
              <w:marRight w:val="0"/>
              <w:marTop w:val="0"/>
              <w:marBottom w:val="0"/>
              <w:divBdr>
                <w:top w:val="none" w:sz="0" w:space="0" w:color="auto"/>
                <w:left w:val="none" w:sz="0" w:space="0" w:color="auto"/>
                <w:bottom w:val="none" w:sz="0" w:space="0" w:color="auto"/>
                <w:right w:val="none" w:sz="0" w:space="0" w:color="auto"/>
              </w:divBdr>
            </w:div>
            <w:div w:id="303124784">
              <w:marLeft w:val="0"/>
              <w:marRight w:val="0"/>
              <w:marTop w:val="0"/>
              <w:marBottom w:val="0"/>
              <w:divBdr>
                <w:top w:val="none" w:sz="0" w:space="0" w:color="auto"/>
                <w:left w:val="none" w:sz="0" w:space="0" w:color="auto"/>
                <w:bottom w:val="none" w:sz="0" w:space="0" w:color="auto"/>
                <w:right w:val="none" w:sz="0" w:space="0" w:color="auto"/>
              </w:divBdr>
            </w:div>
            <w:div w:id="1015839266">
              <w:marLeft w:val="0"/>
              <w:marRight w:val="0"/>
              <w:marTop w:val="0"/>
              <w:marBottom w:val="0"/>
              <w:divBdr>
                <w:top w:val="none" w:sz="0" w:space="0" w:color="auto"/>
                <w:left w:val="none" w:sz="0" w:space="0" w:color="auto"/>
                <w:bottom w:val="none" w:sz="0" w:space="0" w:color="auto"/>
                <w:right w:val="none" w:sz="0" w:space="0" w:color="auto"/>
              </w:divBdr>
            </w:div>
            <w:div w:id="697898841">
              <w:marLeft w:val="0"/>
              <w:marRight w:val="0"/>
              <w:marTop w:val="0"/>
              <w:marBottom w:val="0"/>
              <w:divBdr>
                <w:top w:val="none" w:sz="0" w:space="0" w:color="auto"/>
                <w:left w:val="none" w:sz="0" w:space="0" w:color="auto"/>
                <w:bottom w:val="none" w:sz="0" w:space="0" w:color="auto"/>
                <w:right w:val="none" w:sz="0" w:space="0" w:color="auto"/>
              </w:divBdr>
            </w:div>
            <w:div w:id="824004941">
              <w:marLeft w:val="0"/>
              <w:marRight w:val="0"/>
              <w:marTop w:val="0"/>
              <w:marBottom w:val="0"/>
              <w:divBdr>
                <w:top w:val="none" w:sz="0" w:space="0" w:color="auto"/>
                <w:left w:val="none" w:sz="0" w:space="0" w:color="auto"/>
                <w:bottom w:val="none" w:sz="0" w:space="0" w:color="auto"/>
                <w:right w:val="none" w:sz="0" w:space="0" w:color="auto"/>
              </w:divBdr>
            </w:div>
            <w:div w:id="404768543">
              <w:marLeft w:val="0"/>
              <w:marRight w:val="0"/>
              <w:marTop w:val="0"/>
              <w:marBottom w:val="0"/>
              <w:divBdr>
                <w:top w:val="none" w:sz="0" w:space="0" w:color="auto"/>
                <w:left w:val="none" w:sz="0" w:space="0" w:color="auto"/>
                <w:bottom w:val="none" w:sz="0" w:space="0" w:color="auto"/>
                <w:right w:val="none" w:sz="0" w:space="0" w:color="auto"/>
              </w:divBdr>
            </w:div>
            <w:div w:id="2120712182">
              <w:marLeft w:val="0"/>
              <w:marRight w:val="0"/>
              <w:marTop w:val="0"/>
              <w:marBottom w:val="0"/>
              <w:divBdr>
                <w:top w:val="none" w:sz="0" w:space="0" w:color="auto"/>
                <w:left w:val="none" w:sz="0" w:space="0" w:color="auto"/>
                <w:bottom w:val="none" w:sz="0" w:space="0" w:color="auto"/>
                <w:right w:val="none" w:sz="0" w:space="0" w:color="auto"/>
              </w:divBdr>
            </w:div>
            <w:div w:id="791825346">
              <w:marLeft w:val="0"/>
              <w:marRight w:val="0"/>
              <w:marTop w:val="0"/>
              <w:marBottom w:val="0"/>
              <w:divBdr>
                <w:top w:val="none" w:sz="0" w:space="0" w:color="auto"/>
                <w:left w:val="none" w:sz="0" w:space="0" w:color="auto"/>
                <w:bottom w:val="none" w:sz="0" w:space="0" w:color="auto"/>
                <w:right w:val="none" w:sz="0" w:space="0" w:color="auto"/>
              </w:divBdr>
            </w:div>
            <w:div w:id="1646815730">
              <w:marLeft w:val="0"/>
              <w:marRight w:val="0"/>
              <w:marTop w:val="0"/>
              <w:marBottom w:val="0"/>
              <w:divBdr>
                <w:top w:val="none" w:sz="0" w:space="0" w:color="auto"/>
                <w:left w:val="none" w:sz="0" w:space="0" w:color="auto"/>
                <w:bottom w:val="none" w:sz="0" w:space="0" w:color="auto"/>
                <w:right w:val="none" w:sz="0" w:space="0" w:color="auto"/>
              </w:divBdr>
            </w:div>
            <w:div w:id="104885525">
              <w:marLeft w:val="0"/>
              <w:marRight w:val="0"/>
              <w:marTop w:val="0"/>
              <w:marBottom w:val="0"/>
              <w:divBdr>
                <w:top w:val="none" w:sz="0" w:space="0" w:color="auto"/>
                <w:left w:val="none" w:sz="0" w:space="0" w:color="auto"/>
                <w:bottom w:val="none" w:sz="0" w:space="0" w:color="auto"/>
                <w:right w:val="none" w:sz="0" w:space="0" w:color="auto"/>
              </w:divBdr>
            </w:div>
            <w:div w:id="1797679617">
              <w:marLeft w:val="0"/>
              <w:marRight w:val="0"/>
              <w:marTop w:val="0"/>
              <w:marBottom w:val="0"/>
              <w:divBdr>
                <w:top w:val="none" w:sz="0" w:space="0" w:color="auto"/>
                <w:left w:val="none" w:sz="0" w:space="0" w:color="auto"/>
                <w:bottom w:val="none" w:sz="0" w:space="0" w:color="auto"/>
                <w:right w:val="none" w:sz="0" w:space="0" w:color="auto"/>
              </w:divBdr>
            </w:div>
            <w:div w:id="1157186621">
              <w:marLeft w:val="0"/>
              <w:marRight w:val="0"/>
              <w:marTop w:val="0"/>
              <w:marBottom w:val="0"/>
              <w:divBdr>
                <w:top w:val="none" w:sz="0" w:space="0" w:color="auto"/>
                <w:left w:val="none" w:sz="0" w:space="0" w:color="auto"/>
                <w:bottom w:val="none" w:sz="0" w:space="0" w:color="auto"/>
                <w:right w:val="none" w:sz="0" w:space="0" w:color="auto"/>
              </w:divBdr>
            </w:div>
            <w:div w:id="1796561891">
              <w:marLeft w:val="0"/>
              <w:marRight w:val="0"/>
              <w:marTop w:val="0"/>
              <w:marBottom w:val="0"/>
              <w:divBdr>
                <w:top w:val="none" w:sz="0" w:space="0" w:color="auto"/>
                <w:left w:val="none" w:sz="0" w:space="0" w:color="auto"/>
                <w:bottom w:val="none" w:sz="0" w:space="0" w:color="auto"/>
                <w:right w:val="none" w:sz="0" w:space="0" w:color="auto"/>
              </w:divBdr>
            </w:div>
            <w:div w:id="748426934">
              <w:marLeft w:val="0"/>
              <w:marRight w:val="0"/>
              <w:marTop w:val="0"/>
              <w:marBottom w:val="0"/>
              <w:divBdr>
                <w:top w:val="none" w:sz="0" w:space="0" w:color="auto"/>
                <w:left w:val="none" w:sz="0" w:space="0" w:color="auto"/>
                <w:bottom w:val="none" w:sz="0" w:space="0" w:color="auto"/>
                <w:right w:val="none" w:sz="0" w:space="0" w:color="auto"/>
              </w:divBdr>
            </w:div>
            <w:div w:id="1277711157">
              <w:marLeft w:val="0"/>
              <w:marRight w:val="0"/>
              <w:marTop w:val="0"/>
              <w:marBottom w:val="0"/>
              <w:divBdr>
                <w:top w:val="none" w:sz="0" w:space="0" w:color="auto"/>
                <w:left w:val="none" w:sz="0" w:space="0" w:color="auto"/>
                <w:bottom w:val="none" w:sz="0" w:space="0" w:color="auto"/>
                <w:right w:val="none" w:sz="0" w:space="0" w:color="auto"/>
              </w:divBdr>
            </w:div>
            <w:div w:id="1149788404">
              <w:marLeft w:val="0"/>
              <w:marRight w:val="0"/>
              <w:marTop w:val="0"/>
              <w:marBottom w:val="0"/>
              <w:divBdr>
                <w:top w:val="none" w:sz="0" w:space="0" w:color="auto"/>
                <w:left w:val="none" w:sz="0" w:space="0" w:color="auto"/>
                <w:bottom w:val="none" w:sz="0" w:space="0" w:color="auto"/>
                <w:right w:val="none" w:sz="0" w:space="0" w:color="auto"/>
              </w:divBdr>
            </w:div>
            <w:div w:id="383799524">
              <w:marLeft w:val="0"/>
              <w:marRight w:val="0"/>
              <w:marTop w:val="0"/>
              <w:marBottom w:val="0"/>
              <w:divBdr>
                <w:top w:val="none" w:sz="0" w:space="0" w:color="auto"/>
                <w:left w:val="none" w:sz="0" w:space="0" w:color="auto"/>
                <w:bottom w:val="none" w:sz="0" w:space="0" w:color="auto"/>
                <w:right w:val="none" w:sz="0" w:space="0" w:color="auto"/>
              </w:divBdr>
            </w:div>
            <w:div w:id="1831828248">
              <w:marLeft w:val="0"/>
              <w:marRight w:val="0"/>
              <w:marTop w:val="0"/>
              <w:marBottom w:val="0"/>
              <w:divBdr>
                <w:top w:val="none" w:sz="0" w:space="0" w:color="auto"/>
                <w:left w:val="none" w:sz="0" w:space="0" w:color="auto"/>
                <w:bottom w:val="none" w:sz="0" w:space="0" w:color="auto"/>
                <w:right w:val="none" w:sz="0" w:space="0" w:color="auto"/>
              </w:divBdr>
            </w:div>
            <w:div w:id="2060323895">
              <w:marLeft w:val="0"/>
              <w:marRight w:val="0"/>
              <w:marTop w:val="0"/>
              <w:marBottom w:val="0"/>
              <w:divBdr>
                <w:top w:val="none" w:sz="0" w:space="0" w:color="auto"/>
                <w:left w:val="none" w:sz="0" w:space="0" w:color="auto"/>
                <w:bottom w:val="none" w:sz="0" w:space="0" w:color="auto"/>
                <w:right w:val="none" w:sz="0" w:space="0" w:color="auto"/>
              </w:divBdr>
            </w:div>
            <w:div w:id="355498778">
              <w:marLeft w:val="0"/>
              <w:marRight w:val="0"/>
              <w:marTop w:val="0"/>
              <w:marBottom w:val="0"/>
              <w:divBdr>
                <w:top w:val="none" w:sz="0" w:space="0" w:color="auto"/>
                <w:left w:val="none" w:sz="0" w:space="0" w:color="auto"/>
                <w:bottom w:val="none" w:sz="0" w:space="0" w:color="auto"/>
                <w:right w:val="none" w:sz="0" w:space="0" w:color="auto"/>
              </w:divBdr>
            </w:div>
            <w:div w:id="1320769995">
              <w:marLeft w:val="0"/>
              <w:marRight w:val="0"/>
              <w:marTop w:val="0"/>
              <w:marBottom w:val="0"/>
              <w:divBdr>
                <w:top w:val="none" w:sz="0" w:space="0" w:color="auto"/>
                <w:left w:val="none" w:sz="0" w:space="0" w:color="auto"/>
                <w:bottom w:val="none" w:sz="0" w:space="0" w:color="auto"/>
                <w:right w:val="none" w:sz="0" w:space="0" w:color="auto"/>
              </w:divBdr>
            </w:div>
            <w:div w:id="1615943904">
              <w:marLeft w:val="0"/>
              <w:marRight w:val="0"/>
              <w:marTop w:val="0"/>
              <w:marBottom w:val="0"/>
              <w:divBdr>
                <w:top w:val="none" w:sz="0" w:space="0" w:color="auto"/>
                <w:left w:val="none" w:sz="0" w:space="0" w:color="auto"/>
                <w:bottom w:val="none" w:sz="0" w:space="0" w:color="auto"/>
                <w:right w:val="none" w:sz="0" w:space="0" w:color="auto"/>
              </w:divBdr>
            </w:div>
            <w:div w:id="858157908">
              <w:marLeft w:val="0"/>
              <w:marRight w:val="0"/>
              <w:marTop w:val="0"/>
              <w:marBottom w:val="0"/>
              <w:divBdr>
                <w:top w:val="none" w:sz="0" w:space="0" w:color="auto"/>
                <w:left w:val="none" w:sz="0" w:space="0" w:color="auto"/>
                <w:bottom w:val="none" w:sz="0" w:space="0" w:color="auto"/>
                <w:right w:val="none" w:sz="0" w:space="0" w:color="auto"/>
              </w:divBdr>
            </w:div>
            <w:div w:id="2052029182">
              <w:marLeft w:val="0"/>
              <w:marRight w:val="0"/>
              <w:marTop w:val="0"/>
              <w:marBottom w:val="0"/>
              <w:divBdr>
                <w:top w:val="none" w:sz="0" w:space="0" w:color="auto"/>
                <w:left w:val="none" w:sz="0" w:space="0" w:color="auto"/>
                <w:bottom w:val="none" w:sz="0" w:space="0" w:color="auto"/>
                <w:right w:val="none" w:sz="0" w:space="0" w:color="auto"/>
              </w:divBdr>
            </w:div>
            <w:div w:id="89351406">
              <w:marLeft w:val="0"/>
              <w:marRight w:val="0"/>
              <w:marTop w:val="0"/>
              <w:marBottom w:val="0"/>
              <w:divBdr>
                <w:top w:val="none" w:sz="0" w:space="0" w:color="auto"/>
                <w:left w:val="none" w:sz="0" w:space="0" w:color="auto"/>
                <w:bottom w:val="none" w:sz="0" w:space="0" w:color="auto"/>
                <w:right w:val="none" w:sz="0" w:space="0" w:color="auto"/>
              </w:divBdr>
            </w:div>
            <w:div w:id="352152864">
              <w:marLeft w:val="0"/>
              <w:marRight w:val="0"/>
              <w:marTop w:val="0"/>
              <w:marBottom w:val="0"/>
              <w:divBdr>
                <w:top w:val="none" w:sz="0" w:space="0" w:color="auto"/>
                <w:left w:val="none" w:sz="0" w:space="0" w:color="auto"/>
                <w:bottom w:val="none" w:sz="0" w:space="0" w:color="auto"/>
                <w:right w:val="none" w:sz="0" w:space="0" w:color="auto"/>
              </w:divBdr>
            </w:div>
            <w:div w:id="196238361">
              <w:marLeft w:val="0"/>
              <w:marRight w:val="0"/>
              <w:marTop w:val="0"/>
              <w:marBottom w:val="0"/>
              <w:divBdr>
                <w:top w:val="none" w:sz="0" w:space="0" w:color="auto"/>
                <w:left w:val="none" w:sz="0" w:space="0" w:color="auto"/>
                <w:bottom w:val="none" w:sz="0" w:space="0" w:color="auto"/>
                <w:right w:val="none" w:sz="0" w:space="0" w:color="auto"/>
              </w:divBdr>
            </w:div>
            <w:div w:id="1265572389">
              <w:marLeft w:val="0"/>
              <w:marRight w:val="0"/>
              <w:marTop w:val="0"/>
              <w:marBottom w:val="0"/>
              <w:divBdr>
                <w:top w:val="none" w:sz="0" w:space="0" w:color="auto"/>
                <w:left w:val="none" w:sz="0" w:space="0" w:color="auto"/>
                <w:bottom w:val="none" w:sz="0" w:space="0" w:color="auto"/>
                <w:right w:val="none" w:sz="0" w:space="0" w:color="auto"/>
              </w:divBdr>
            </w:div>
            <w:div w:id="2058237370">
              <w:marLeft w:val="0"/>
              <w:marRight w:val="0"/>
              <w:marTop w:val="0"/>
              <w:marBottom w:val="0"/>
              <w:divBdr>
                <w:top w:val="none" w:sz="0" w:space="0" w:color="auto"/>
                <w:left w:val="none" w:sz="0" w:space="0" w:color="auto"/>
                <w:bottom w:val="none" w:sz="0" w:space="0" w:color="auto"/>
                <w:right w:val="none" w:sz="0" w:space="0" w:color="auto"/>
              </w:divBdr>
            </w:div>
            <w:div w:id="922183660">
              <w:marLeft w:val="0"/>
              <w:marRight w:val="0"/>
              <w:marTop w:val="0"/>
              <w:marBottom w:val="0"/>
              <w:divBdr>
                <w:top w:val="none" w:sz="0" w:space="0" w:color="auto"/>
                <w:left w:val="none" w:sz="0" w:space="0" w:color="auto"/>
                <w:bottom w:val="none" w:sz="0" w:space="0" w:color="auto"/>
                <w:right w:val="none" w:sz="0" w:space="0" w:color="auto"/>
              </w:divBdr>
            </w:div>
            <w:div w:id="2033342058">
              <w:marLeft w:val="0"/>
              <w:marRight w:val="0"/>
              <w:marTop w:val="0"/>
              <w:marBottom w:val="0"/>
              <w:divBdr>
                <w:top w:val="none" w:sz="0" w:space="0" w:color="auto"/>
                <w:left w:val="none" w:sz="0" w:space="0" w:color="auto"/>
                <w:bottom w:val="none" w:sz="0" w:space="0" w:color="auto"/>
                <w:right w:val="none" w:sz="0" w:space="0" w:color="auto"/>
              </w:divBdr>
            </w:div>
            <w:div w:id="1278638960">
              <w:marLeft w:val="0"/>
              <w:marRight w:val="0"/>
              <w:marTop w:val="0"/>
              <w:marBottom w:val="0"/>
              <w:divBdr>
                <w:top w:val="none" w:sz="0" w:space="0" w:color="auto"/>
                <w:left w:val="none" w:sz="0" w:space="0" w:color="auto"/>
                <w:bottom w:val="none" w:sz="0" w:space="0" w:color="auto"/>
                <w:right w:val="none" w:sz="0" w:space="0" w:color="auto"/>
              </w:divBdr>
            </w:div>
            <w:div w:id="752354830">
              <w:marLeft w:val="0"/>
              <w:marRight w:val="0"/>
              <w:marTop w:val="0"/>
              <w:marBottom w:val="0"/>
              <w:divBdr>
                <w:top w:val="none" w:sz="0" w:space="0" w:color="auto"/>
                <w:left w:val="none" w:sz="0" w:space="0" w:color="auto"/>
                <w:bottom w:val="none" w:sz="0" w:space="0" w:color="auto"/>
                <w:right w:val="none" w:sz="0" w:space="0" w:color="auto"/>
              </w:divBdr>
            </w:div>
            <w:div w:id="1512912111">
              <w:marLeft w:val="0"/>
              <w:marRight w:val="0"/>
              <w:marTop w:val="0"/>
              <w:marBottom w:val="0"/>
              <w:divBdr>
                <w:top w:val="none" w:sz="0" w:space="0" w:color="auto"/>
                <w:left w:val="none" w:sz="0" w:space="0" w:color="auto"/>
                <w:bottom w:val="none" w:sz="0" w:space="0" w:color="auto"/>
                <w:right w:val="none" w:sz="0" w:space="0" w:color="auto"/>
              </w:divBdr>
            </w:div>
            <w:div w:id="1467233661">
              <w:marLeft w:val="0"/>
              <w:marRight w:val="0"/>
              <w:marTop w:val="0"/>
              <w:marBottom w:val="0"/>
              <w:divBdr>
                <w:top w:val="none" w:sz="0" w:space="0" w:color="auto"/>
                <w:left w:val="none" w:sz="0" w:space="0" w:color="auto"/>
                <w:bottom w:val="none" w:sz="0" w:space="0" w:color="auto"/>
                <w:right w:val="none" w:sz="0" w:space="0" w:color="auto"/>
              </w:divBdr>
            </w:div>
            <w:div w:id="64687707">
              <w:marLeft w:val="0"/>
              <w:marRight w:val="0"/>
              <w:marTop w:val="0"/>
              <w:marBottom w:val="0"/>
              <w:divBdr>
                <w:top w:val="none" w:sz="0" w:space="0" w:color="auto"/>
                <w:left w:val="none" w:sz="0" w:space="0" w:color="auto"/>
                <w:bottom w:val="none" w:sz="0" w:space="0" w:color="auto"/>
                <w:right w:val="none" w:sz="0" w:space="0" w:color="auto"/>
              </w:divBdr>
            </w:div>
            <w:div w:id="944462964">
              <w:marLeft w:val="0"/>
              <w:marRight w:val="0"/>
              <w:marTop w:val="0"/>
              <w:marBottom w:val="0"/>
              <w:divBdr>
                <w:top w:val="none" w:sz="0" w:space="0" w:color="auto"/>
                <w:left w:val="none" w:sz="0" w:space="0" w:color="auto"/>
                <w:bottom w:val="none" w:sz="0" w:space="0" w:color="auto"/>
                <w:right w:val="none" w:sz="0" w:space="0" w:color="auto"/>
              </w:divBdr>
            </w:div>
            <w:div w:id="2127651455">
              <w:marLeft w:val="0"/>
              <w:marRight w:val="0"/>
              <w:marTop w:val="0"/>
              <w:marBottom w:val="0"/>
              <w:divBdr>
                <w:top w:val="none" w:sz="0" w:space="0" w:color="auto"/>
                <w:left w:val="none" w:sz="0" w:space="0" w:color="auto"/>
                <w:bottom w:val="none" w:sz="0" w:space="0" w:color="auto"/>
                <w:right w:val="none" w:sz="0" w:space="0" w:color="auto"/>
              </w:divBdr>
            </w:div>
            <w:div w:id="1180856550">
              <w:marLeft w:val="0"/>
              <w:marRight w:val="0"/>
              <w:marTop w:val="0"/>
              <w:marBottom w:val="0"/>
              <w:divBdr>
                <w:top w:val="none" w:sz="0" w:space="0" w:color="auto"/>
                <w:left w:val="none" w:sz="0" w:space="0" w:color="auto"/>
                <w:bottom w:val="none" w:sz="0" w:space="0" w:color="auto"/>
                <w:right w:val="none" w:sz="0" w:space="0" w:color="auto"/>
              </w:divBdr>
            </w:div>
            <w:div w:id="1496648718">
              <w:marLeft w:val="0"/>
              <w:marRight w:val="0"/>
              <w:marTop w:val="0"/>
              <w:marBottom w:val="0"/>
              <w:divBdr>
                <w:top w:val="none" w:sz="0" w:space="0" w:color="auto"/>
                <w:left w:val="none" w:sz="0" w:space="0" w:color="auto"/>
                <w:bottom w:val="none" w:sz="0" w:space="0" w:color="auto"/>
                <w:right w:val="none" w:sz="0" w:space="0" w:color="auto"/>
              </w:divBdr>
            </w:div>
            <w:div w:id="1987584930">
              <w:marLeft w:val="0"/>
              <w:marRight w:val="0"/>
              <w:marTop w:val="0"/>
              <w:marBottom w:val="0"/>
              <w:divBdr>
                <w:top w:val="none" w:sz="0" w:space="0" w:color="auto"/>
                <w:left w:val="none" w:sz="0" w:space="0" w:color="auto"/>
                <w:bottom w:val="none" w:sz="0" w:space="0" w:color="auto"/>
                <w:right w:val="none" w:sz="0" w:space="0" w:color="auto"/>
              </w:divBdr>
            </w:div>
            <w:div w:id="24672808">
              <w:marLeft w:val="0"/>
              <w:marRight w:val="0"/>
              <w:marTop w:val="0"/>
              <w:marBottom w:val="0"/>
              <w:divBdr>
                <w:top w:val="none" w:sz="0" w:space="0" w:color="auto"/>
                <w:left w:val="none" w:sz="0" w:space="0" w:color="auto"/>
                <w:bottom w:val="none" w:sz="0" w:space="0" w:color="auto"/>
                <w:right w:val="none" w:sz="0" w:space="0" w:color="auto"/>
              </w:divBdr>
            </w:div>
            <w:div w:id="21588381">
              <w:marLeft w:val="0"/>
              <w:marRight w:val="0"/>
              <w:marTop w:val="0"/>
              <w:marBottom w:val="0"/>
              <w:divBdr>
                <w:top w:val="none" w:sz="0" w:space="0" w:color="auto"/>
                <w:left w:val="none" w:sz="0" w:space="0" w:color="auto"/>
                <w:bottom w:val="none" w:sz="0" w:space="0" w:color="auto"/>
                <w:right w:val="none" w:sz="0" w:space="0" w:color="auto"/>
              </w:divBdr>
            </w:div>
            <w:div w:id="1663198293">
              <w:marLeft w:val="0"/>
              <w:marRight w:val="0"/>
              <w:marTop w:val="0"/>
              <w:marBottom w:val="0"/>
              <w:divBdr>
                <w:top w:val="none" w:sz="0" w:space="0" w:color="auto"/>
                <w:left w:val="none" w:sz="0" w:space="0" w:color="auto"/>
                <w:bottom w:val="none" w:sz="0" w:space="0" w:color="auto"/>
                <w:right w:val="none" w:sz="0" w:space="0" w:color="auto"/>
              </w:divBdr>
            </w:div>
            <w:div w:id="756288828">
              <w:marLeft w:val="0"/>
              <w:marRight w:val="0"/>
              <w:marTop w:val="0"/>
              <w:marBottom w:val="0"/>
              <w:divBdr>
                <w:top w:val="none" w:sz="0" w:space="0" w:color="auto"/>
                <w:left w:val="none" w:sz="0" w:space="0" w:color="auto"/>
                <w:bottom w:val="none" w:sz="0" w:space="0" w:color="auto"/>
                <w:right w:val="none" w:sz="0" w:space="0" w:color="auto"/>
              </w:divBdr>
            </w:div>
            <w:div w:id="1214930058">
              <w:marLeft w:val="0"/>
              <w:marRight w:val="0"/>
              <w:marTop w:val="0"/>
              <w:marBottom w:val="0"/>
              <w:divBdr>
                <w:top w:val="none" w:sz="0" w:space="0" w:color="auto"/>
                <w:left w:val="none" w:sz="0" w:space="0" w:color="auto"/>
                <w:bottom w:val="none" w:sz="0" w:space="0" w:color="auto"/>
                <w:right w:val="none" w:sz="0" w:space="0" w:color="auto"/>
              </w:divBdr>
            </w:div>
            <w:div w:id="839463251">
              <w:marLeft w:val="0"/>
              <w:marRight w:val="0"/>
              <w:marTop w:val="0"/>
              <w:marBottom w:val="0"/>
              <w:divBdr>
                <w:top w:val="none" w:sz="0" w:space="0" w:color="auto"/>
                <w:left w:val="none" w:sz="0" w:space="0" w:color="auto"/>
                <w:bottom w:val="none" w:sz="0" w:space="0" w:color="auto"/>
                <w:right w:val="none" w:sz="0" w:space="0" w:color="auto"/>
              </w:divBdr>
            </w:div>
            <w:div w:id="1582791268">
              <w:marLeft w:val="0"/>
              <w:marRight w:val="0"/>
              <w:marTop w:val="0"/>
              <w:marBottom w:val="0"/>
              <w:divBdr>
                <w:top w:val="none" w:sz="0" w:space="0" w:color="auto"/>
                <w:left w:val="none" w:sz="0" w:space="0" w:color="auto"/>
                <w:bottom w:val="none" w:sz="0" w:space="0" w:color="auto"/>
                <w:right w:val="none" w:sz="0" w:space="0" w:color="auto"/>
              </w:divBdr>
            </w:div>
            <w:div w:id="216749021">
              <w:marLeft w:val="0"/>
              <w:marRight w:val="0"/>
              <w:marTop w:val="0"/>
              <w:marBottom w:val="0"/>
              <w:divBdr>
                <w:top w:val="none" w:sz="0" w:space="0" w:color="auto"/>
                <w:left w:val="none" w:sz="0" w:space="0" w:color="auto"/>
                <w:bottom w:val="none" w:sz="0" w:space="0" w:color="auto"/>
                <w:right w:val="none" w:sz="0" w:space="0" w:color="auto"/>
              </w:divBdr>
            </w:div>
            <w:div w:id="1985114419">
              <w:marLeft w:val="0"/>
              <w:marRight w:val="0"/>
              <w:marTop w:val="0"/>
              <w:marBottom w:val="0"/>
              <w:divBdr>
                <w:top w:val="none" w:sz="0" w:space="0" w:color="auto"/>
                <w:left w:val="none" w:sz="0" w:space="0" w:color="auto"/>
                <w:bottom w:val="none" w:sz="0" w:space="0" w:color="auto"/>
                <w:right w:val="none" w:sz="0" w:space="0" w:color="auto"/>
              </w:divBdr>
            </w:div>
            <w:div w:id="1606771307">
              <w:marLeft w:val="0"/>
              <w:marRight w:val="0"/>
              <w:marTop w:val="0"/>
              <w:marBottom w:val="0"/>
              <w:divBdr>
                <w:top w:val="none" w:sz="0" w:space="0" w:color="auto"/>
                <w:left w:val="none" w:sz="0" w:space="0" w:color="auto"/>
                <w:bottom w:val="none" w:sz="0" w:space="0" w:color="auto"/>
                <w:right w:val="none" w:sz="0" w:space="0" w:color="auto"/>
              </w:divBdr>
            </w:div>
            <w:div w:id="1343046400">
              <w:marLeft w:val="0"/>
              <w:marRight w:val="0"/>
              <w:marTop w:val="0"/>
              <w:marBottom w:val="0"/>
              <w:divBdr>
                <w:top w:val="none" w:sz="0" w:space="0" w:color="auto"/>
                <w:left w:val="none" w:sz="0" w:space="0" w:color="auto"/>
                <w:bottom w:val="none" w:sz="0" w:space="0" w:color="auto"/>
                <w:right w:val="none" w:sz="0" w:space="0" w:color="auto"/>
              </w:divBdr>
            </w:div>
            <w:div w:id="2054186417">
              <w:marLeft w:val="0"/>
              <w:marRight w:val="0"/>
              <w:marTop w:val="0"/>
              <w:marBottom w:val="0"/>
              <w:divBdr>
                <w:top w:val="none" w:sz="0" w:space="0" w:color="auto"/>
                <w:left w:val="none" w:sz="0" w:space="0" w:color="auto"/>
                <w:bottom w:val="none" w:sz="0" w:space="0" w:color="auto"/>
                <w:right w:val="none" w:sz="0" w:space="0" w:color="auto"/>
              </w:divBdr>
            </w:div>
            <w:div w:id="1457799394">
              <w:marLeft w:val="0"/>
              <w:marRight w:val="0"/>
              <w:marTop w:val="0"/>
              <w:marBottom w:val="0"/>
              <w:divBdr>
                <w:top w:val="none" w:sz="0" w:space="0" w:color="auto"/>
                <w:left w:val="none" w:sz="0" w:space="0" w:color="auto"/>
                <w:bottom w:val="none" w:sz="0" w:space="0" w:color="auto"/>
                <w:right w:val="none" w:sz="0" w:space="0" w:color="auto"/>
              </w:divBdr>
            </w:div>
            <w:div w:id="1127237295">
              <w:marLeft w:val="0"/>
              <w:marRight w:val="0"/>
              <w:marTop w:val="0"/>
              <w:marBottom w:val="0"/>
              <w:divBdr>
                <w:top w:val="none" w:sz="0" w:space="0" w:color="auto"/>
                <w:left w:val="none" w:sz="0" w:space="0" w:color="auto"/>
                <w:bottom w:val="none" w:sz="0" w:space="0" w:color="auto"/>
                <w:right w:val="none" w:sz="0" w:space="0" w:color="auto"/>
              </w:divBdr>
            </w:div>
            <w:div w:id="923033875">
              <w:marLeft w:val="0"/>
              <w:marRight w:val="0"/>
              <w:marTop w:val="0"/>
              <w:marBottom w:val="0"/>
              <w:divBdr>
                <w:top w:val="none" w:sz="0" w:space="0" w:color="auto"/>
                <w:left w:val="none" w:sz="0" w:space="0" w:color="auto"/>
                <w:bottom w:val="none" w:sz="0" w:space="0" w:color="auto"/>
                <w:right w:val="none" w:sz="0" w:space="0" w:color="auto"/>
              </w:divBdr>
            </w:div>
            <w:div w:id="1169249742">
              <w:marLeft w:val="0"/>
              <w:marRight w:val="0"/>
              <w:marTop w:val="0"/>
              <w:marBottom w:val="0"/>
              <w:divBdr>
                <w:top w:val="none" w:sz="0" w:space="0" w:color="auto"/>
                <w:left w:val="none" w:sz="0" w:space="0" w:color="auto"/>
                <w:bottom w:val="none" w:sz="0" w:space="0" w:color="auto"/>
                <w:right w:val="none" w:sz="0" w:space="0" w:color="auto"/>
              </w:divBdr>
            </w:div>
            <w:div w:id="1498155611">
              <w:marLeft w:val="0"/>
              <w:marRight w:val="0"/>
              <w:marTop w:val="0"/>
              <w:marBottom w:val="0"/>
              <w:divBdr>
                <w:top w:val="none" w:sz="0" w:space="0" w:color="auto"/>
                <w:left w:val="none" w:sz="0" w:space="0" w:color="auto"/>
                <w:bottom w:val="none" w:sz="0" w:space="0" w:color="auto"/>
                <w:right w:val="none" w:sz="0" w:space="0" w:color="auto"/>
              </w:divBdr>
            </w:div>
            <w:div w:id="1375696819">
              <w:marLeft w:val="0"/>
              <w:marRight w:val="0"/>
              <w:marTop w:val="0"/>
              <w:marBottom w:val="0"/>
              <w:divBdr>
                <w:top w:val="none" w:sz="0" w:space="0" w:color="auto"/>
                <w:left w:val="none" w:sz="0" w:space="0" w:color="auto"/>
                <w:bottom w:val="none" w:sz="0" w:space="0" w:color="auto"/>
                <w:right w:val="none" w:sz="0" w:space="0" w:color="auto"/>
              </w:divBdr>
            </w:div>
            <w:div w:id="1216157768">
              <w:marLeft w:val="0"/>
              <w:marRight w:val="0"/>
              <w:marTop w:val="0"/>
              <w:marBottom w:val="0"/>
              <w:divBdr>
                <w:top w:val="none" w:sz="0" w:space="0" w:color="auto"/>
                <w:left w:val="none" w:sz="0" w:space="0" w:color="auto"/>
                <w:bottom w:val="none" w:sz="0" w:space="0" w:color="auto"/>
                <w:right w:val="none" w:sz="0" w:space="0" w:color="auto"/>
              </w:divBdr>
            </w:div>
            <w:div w:id="2137554679">
              <w:marLeft w:val="0"/>
              <w:marRight w:val="0"/>
              <w:marTop w:val="0"/>
              <w:marBottom w:val="0"/>
              <w:divBdr>
                <w:top w:val="none" w:sz="0" w:space="0" w:color="auto"/>
                <w:left w:val="none" w:sz="0" w:space="0" w:color="auto"/>
                <w:bottom w:val="none" w:sz="0" w:space="0" w:color="auto"/>
                <w:right w:val="none" w:sz="0" w:space="0" w:color="auto"/>
              </w:divBdr>
            </w:div>
            <w:div w:id="132524739">
              <w:marLeft w:val="0"/>
              <w:marRight w:val="0"/>
              <w:marTop w:val="0"/>
              <w:marBottom w:val="0"/>
              <w:divBdr>
                <w:top w:val="none" w:sz="0" w:space="0" w:color="auto"/>
                <w:left w:val="none" w:sz="0" w:space="0" w:color="auto"/>
                <w:bottom w:val="none" w:sz="0" w:space="0" w:color="auto"/>
                <w:right w:val="none" w:sz="0" w:space="0" w:color="auto"/>
              </w:divBdr>
            </w:div>
            <w:div w:id="92677390">
              <w:marLeft w:val="0"/>
              <w:marRight w:val="0"/>
              <w:marTop w:val="0"/>
              <w:marBottom w:val="0"/>
              <w:divBdr>
                <w:top w:val="none" w:sz="0" w:space="0" w:color="auto"/>
                <w:left w:val="none" w:sz="0" w:space="0" w:color="auto"/>
                <w:bottom w:val="none" w:sz="0" w:space="0" w:color="auto"/>
                <w:right w:val="none" w:sz="0" w:space="0" w:color="auto"/>
              </w:divBdr>
            </w:div>
            <w:div w:id="799375200">
              <w:marLeft w:val="0"/>
              <w:marRight w:val="0"/>
              <w:marTop w:val="0"/>
              <w:marBottom w:val="0"/>
              <w:divBdr>
                <w:top w:val="none" w:sz="0" w:space="0" w:color="auto"/>
                <w:left w:val="none" w:sz="0" w:space="0" w:color="auto"/>
                <w:bottom w:val="none" w:sz="0" w:space="0" w:color="auto"/>
                <w:right w:val="none" w:sz="0" w:space="0" w:color="auto"/>
              </w:divBdr>
            </w:div>
            <w:div w:id="1040471840">
              <w:marLeft w:val="0"/>
              <w:marRight w:val="0"/>
              <w:marTop w:val="0"/>
              <w:marBottom w:val="0"/>
              <w:divBdr>
                <w:top w:val="none" w:sz="0" w:space="0" w:color="auto"/>
                <w:left w:val="none" w:sz="0" w:space="0" w:color="auto"/>
                <w:bottom w:val="none" w:sz="0" w:space="0" w:color="auto"/>
                <w:right w:val="none" w:sz="0" w:space="0" w:color="auto"/>
              </w:divBdr>
            </w:div>
            <w:div w:id="1990866323">
              <w:marLeft w:val="0"/>
              <w:marRight w:val="0"/>
              <w:marTop w:val="0"/>
              <w:marBottom w:val="0"/>
              <w:divBdr>
                <w:top w:val="none" w:sz="0" w:space="0" w:color="auto"/>
                <w:left w:val="none" w:sz="0" w:space="0" w:color="auto"/>
                <w:bottom w:val="none" w:sz="0" w:space="0" w:color="auto"/>
                <w:right w:val="none" w:sz="0" w:space="0" w:color="auto"/>
              </w:divBdr>
            </w:div>
            <w:div w:id="1549337248">
              <w:marLeft w:val="0"/>
              <w:marRight w:val="0"/>
              <w:marTop w:val="0"/>
              <w:marBottom w:val="0"/>
              <w:divBdr>
                <w:top w:val="none" w:sz="0" w:space="0" w:color="auto"/>
                <w:left w:val="none" w:sz="0" w:space="0" w:color="auto"/>
                <w:bottom w:val="none" w:sz="0" w:space="0" w:color="auto"/>
                <w:right w:val="none" w:sz="0" w:space="0" w:color="auto"/>
              </w:divBdr>
            </w:div>
            <w:div w:id="1182089510">
              <w:marLeft w:val="0"/>
              <w:marRight w:val="0"/>
              <w:marTop w:val="0"/>
              <w:marBottom w:val="0"/>
              <w:divBdr>
                <w:top w:val="none" w:sz="0" w:space="0" w:color="auto"/>
                <w:left w:val="none" w:sz="0" w:space="0" w:color="auto"/>
                <w:bottom w:val="none" w:sz="0" w:space="0" w:color="auto"/>
                <w:right w:val="none" w:sz="0" w:space="0" w:color="auto"/>
              </w:divBdr>
            </w:div>
            <w:div w:id="1707171317">
              <w:marLeft w:val="0"/>
              <w:marRight w:val="0"/>
              <w:marTop w:val="0"/>
              <w:marBottom w:val="0"/>
              <w:divBdr>
                <w:top w:val="none" w:sz="0" w:space="0" w:color="auto"/>
                <w:left w:val="none" w:sz="0" w:space="0" w:color="auto"/>
                <w:bottom w:val="none" w:sz="0" w:space="0" w:color="auto"/>
                <w:right w:val="none" w:sz="0" w:space="0" w:color="auto"/>
              </w:divBdr>
            </w:div>
            <w:div w:id="828791657">
              <w:marLeft w:val="0"/>
              <w:marRight w:val="0"/>
              <w:marTop w:val="0"/>
              <w:marBottom w:val="0"/>
              <w:divBdr>
                <w:top w:val="none" w:sz="0" w:space="0" w:color="auto"/>
                <w:left w:val="none" w:sz="0" w:space="0" w:color="auto"/>
                <w:bottom w:val="none" w:sz="0" w:space="0" w:color="auto"/>
                <w:right w:val="none" w:sz="0" w:space="0" w:color="auto"/>
              </w:divBdr>
            </w:div>
            <w:div w:id="1805462244">
              <w:marLeft w:val="0"/>
              <w:marRight w:val="0"/>
              <w:marTop w:val="0"/>
              <w:marBottom w:val="0"/>
              <w:divBdr>
                <w:top w:val="none" w:sz="0" w:space="0" w:color="auto"/>
                <w:left w:val="none" w:sz="0" w:space="0" w:color="auto"/>
                <w:bottom w:val="none" w:sz="0" w:space="0" w:color="auto"/>
                <w:right w:val="none" w:sz="0" w:space="0" w:color="auto"/>
              </w:divBdr>
            </w:div>
            <w:div w:id="2055349797">
              <w:marLeft w:val="0"/>
              <w:marRight w:val="0"/>
              <w:marTop w:val="0"/>
              <w:marBottom w:val="0"/>
              <w:divBdr>
                <w:top w:val="none" w:sz="0" w:space="0" w:color="auto"/>
                <w:left w:val="none" w:sz="0" w:space="0" w:color="auto"/>
                <w:bottom w:val="none" w:sz="0" w:space="0" w:color="auto"/>
                <w:right w:val="none" w:sz="0" w:space="0" w:color="auto"/>
              </w:divBdr>
            </w:div>
            <w:div w:id="1575552501">
              <w:marLeft w:val="0"/>
              <w:marRight w:val="0"/>
              <w:marTop w:val="0"/>
              <w:marBottom w:val="0"/>
              <w:divBdr>
                <w:top w:val="none" w:sz="0" w:space="0" w:color="auto"/>
                <w:left w:val="none" w:sz="0" w:space="0" w:color="auto"/>
                <w:bottom w:val="none" w:sz="0" w:space="0" w:color="auto"/>
                <w:right w:val="none" w:sz="0" w:space="0" w:color="auto"/>
              </w:divBdr>
            </w:div>
            <w:div w:id="12533571">
              <w:marLeft w:val="0"/>
              <w:marRight w:val="0"/>
              <w:marTop w:val="0"/>
              <w:marBottom w:val="0"/>
              <w:divBdr>
                <w:top w:val="none" w:sz="0" w:space="0" w:color="auto"/>
                <w:left w:val="none" w:sz="0" w:space="0" w:color="auto"/>
                <w:bottom w:val="none" w:sz="0" w:space="0" w:color="auto"/>
                <w:right w:val="none" w:sz="0" w:space="0" w:color="auto"/>
              </w:divBdr>
            </w:div>
            <w:div w:id="2006780098">
              <w:marLeft w:val="0"/>
              <w:marRight w:val="0"/>
              <w:marTop w:val="0"/>
              <w:marBottom w:val="0"/>
              <w:divBdr>
                <w:top w:val="none" w:sz="0" w:space="0" w:color="auto"/>
                <w:left w:val="none" w:sz="0" w:space="0" w:color="auto"/>
                <w:bottom w:val="none" w:sz="0" w:space="0" w:color="auto"/>
                <w:right w:val="none" w:sz="0" w:space="0" w:color="auto"/>
              </w:divBdr>
            </w:div>
            <w:div w:id="2085637906">
              <w:marLeft w:val="0"/>
              <w:marRight w:val="0"/>
              <w:marTop w:val="0"/>
              <w:marBottom w:val="0"/>
              <w:divBdr>
                <w:top w:val="none" w:sz="0" w:space="0" w:color="auto"/>
                <w:left w:val="none" w:sz="0" w:space="0" w:color="auto"/>
                <w:bottom w:val="none" w:sz="0" w:space="0" w:color="auto"/>
                <w:right w:val="none" w:sz="0" w:space="0" w:color="auto"/>
              </w:divBdr>
            </w:div>
            <w:div w:id="318703465">
              <w:marLeft w:val="0"/>
              <w:marRight w:val="0"/>
              <w:marTop w:val="0"/>
              <w:marBottom w:val="0"/>
              <w:divBdr>
                <w:top w:val="none" w:sz="0" w:space="0" w:color="auto"/>
                <w:left w:val="none" w:sz="0" w:space="0" w:color="auto"/>
                <w:bottom w:val="none" w:sz="0" w:space="0" w:color="auto"/>
                <w:right w:val="none" w:sz="0" w:space="0" w:color="auto"/>
              </w:divBdr>
            </w:div>
            <w:div w:id="1490251479">
              <w:marLeft w:val="0"/>
              <w:marRight w:val="0"/>
              <w:marTop w:val="0"/>
              <w:marBottom w:val="0"/>
              <w:divBdr>
                <w:top w:val="none" w:sz="0" w:space="0" w:color="auto"/>
                <w:left w:val="none" w:sz="0" w:space="0" w:color="auto"/>
                <w:bottom w:val="none" w:sz="0" w:space="0" w:color="auto"/>
                <w:right w:val="none" w:sz="0" w:space="0" w:color="auto"/>
              </w:divBdr>
            </w:div>
            <w:div w:id="1404330058">
              <w:marLeft w:val="0"/>
              <w:marRight w:val="0"/>
              <w:marTop w:val="0"/>
              <w:marBottom w:val="0"/>
              <w:divBdr>
                <w:top w:val="none" w:sz="0" w:space="0" w:color="auto"/>
                <w:left w:val="none" w:sz="0" w:space="0" w:color="auto"/>
                <w:bottom w:val="none" w:sz="0" w:space="0" w:color="auto"/>
                <w:right w:val="none" w:sz="0" w:space="0" w:color="auto"/>
              </w:divBdr>
            </w:div>
            <w:div w:id="473333442">
              <w:marLeft w:val="0"/>
              <w:marRight w:val="0"/>
              <w:marTop w:val="0"/>
              <w:marBottom w:val="0"/>
              <w:divBdr>
                <w:top w:val="none" w:sz="0" w:space="0" w:color="auto"/>
                <w:left w:val="none" w:sz="0" w:space="0" w:color="auto"/>
                <w:bottom w:val="none" w:sz="0" w:space="0" w:color="auto"/>
                <w:right w:val="none" w:sz="0" w:space="0" w:color="auto"/>
              </w:divBdr>
            </w:div>
            <w:div w:id="241457069">
              <w:marLeft w:val="0"/>
              <w:marRight w:val="0"/>
              <w:marTop w:val="0"/>
              <w:marBottom w:val="0"/>
              <w:divBdr>
                <w:top w:val="none" w:sz="0" w:space="0" w:color="auto"/>
                <w:left w:val="none" w:sz="0" w:space="0" w:color="auto"/>
                <w:bottom w:val="none" w:sz="0" w:space="0" w:color="auto"/>
                <w:right w:val="none" w:sz="0" w:space="0" w:color="auto"/>
              </w:divBdr>
            </w:div>
            <w:div w:id="852576662">
              <w:marLeft w:val="0"/>
              <w:marRight w:val="0"/>
              <w:marTop w:val="0"/>
              <w:marBottom w:val="0"/>
              <w:divBdr>
                <w:top w:val="none" w:sz="0" w:space="0" w:color="auto"/>
                <w:left w:val="none" w:sz="0" w:space="0" w:color="auto"/>
                <w:bottom w:val="none" w:sz="0" w:space="0" w:color="auto"/>
                <w:right w:val="none" w:sz="0" w:space="0" w:color="auto"/>
              </w:divBdr>
            </w:div>
            <w:div w:id="464588710">
              <w:marLeft w:val="0"/>
              <w:marRight w:val="0"/>
              <w:marTop w:val="0"/>
              <w:marBottom w:val="0"/>
              <w:divBdr>
                <w:top w:val="none" w:sz="0" w:space="0" w:color="auto"/>
                <w:left w:val="none" w:sz="0" w:space="0" w:color="auto"/>
                <w:bottom w:val="none" w:sz="0" w:space="0" w:color="auto"/>
                <w:right w:val="none" w:sz="0" w:space="0" w:color="auto"/>
              </w:divBdr>
            </w:div>
            <w:div w:id="1617910117">
              <w:marLeft w:val="0"/>
              <w:marRight w:val="0"/>
              <w:marTop w:val="0"/>
              <w:marBottom w:val="0"/>
              <w:divBdr>
                <w:top w:val="none" w:sz="0" w:space="0" w:color="auto"/>
                <w:left w:val="none" w:sz="0" w:space="0" w:color="auto"/>
                <w:bottom w:val="none" w:sz="0" w:space="0" w:color="auto"/>
                <w:right w:val="none" w:sz="0" w:space="0" w:color="auto"/>
              </w:divBdr>
            </w:div>
            <w:div w:id="304700419">
              <w:marLeft w:val="0"/>
              <w:marRight w:val="0"/>
              <w:marTop w:val="0"/>
              <w:marBottom w:val="0"/>
              <w:divBdr>
                <w:top w:val="none" w:sz="0" w:space="0" w:color="auto"/>
                <w:left w:val="none" w:sz="0" w:space="0" w:color="auto"/>
                <w:bottom w:val="none" w:sz="0" w:space="0" w:color="auto"/>
                <w:right w:val="none" w:sz="0" w:space="0" w:color="auto"/>
              </w:divBdr>
            </w:div>
            <w:div w:id="125858458">
              <w:marLeft w:val="0"/>
              <w:marRight w:val="0"/>
              <w:marTop w:val="0"/>
              <w:marBottom w:val="0"/>
              <w:divBdr>
                <w:top w:val="none" w:sz="0" w:space="0" w:color="auto"/>
                <w:left w:val="none" w:sz="0" w:space="0" w:color="auto"/>
                <w:bottom w:val="none" w:sz="0" w:space="0" w:color="auto"/>
                <w:right w:val="none" w:sz="0" w:space="0" w:color="auto"/>
              </w:divBdr>
            </w:div>
            <w:div w:id="729425610">
              <w:marLeft w:val="0"/>
              <w:marRight w:val="0"/>
              <w:marTop w:val="0"/>
              <w:marBottom w:val="0"/>
              <w:divBdr>
                <w:top w:val="none" w:sz="0" w:space="0" w:color="auto"/>
                <w:left w:val="none" w:sz="0" w:space="0" w:color="auto"/>
                <w:bottom w:val="none" w:sz="0" w:space="0" w:color="auto"/>
                <w:right w:val="none" w:sz="0" w:space="0" w:color="auto"/>
              </w:divBdr>
            </w:div>
            <w:div w:id="885528881">
              <w:marLeft w:val="0"/>
              <w:marRight w:val="0"/>
              <w:marTop w:val="0"/>
              <w:marBottom w:val="0"/>
              <w:divBdr>
                <w:top w:val="none" w:sz="0" w:space="0" w:color="auto"/>
                <w:left w:val="none" w:sz="0" w:space="0" w:color="auto"/>
                <w:bottom w:val="none" w:sz="0" w:space="0" w:color="auto"/>
                <w:right w:val="none" w:sz="0" w:space="0" w:color="auto"/>
              </w:divBdr>
            </w:div>
            <w:div w:id="124659652">
              <w:marLeft w:val="0"/>
              <w:marRight w:val="0"/>
              <w:marTop w:val="0"/>
              <w:marBottom w:val="0"/>
              <w:divBdr>
                <w:top w:val="none" w:sz="0" w:space="0" w:color="auto"/>
                <w:left w:val="none" w:sz="0" w:space="0" w:color="auto"/>
                <w:bottom w:val="none" w:sz="0" w:space="0" w:color="auto"/>
                <w:right w:val="none" w:sz="0" w:space="0" w:color="auto"/>
              </w:divBdr>
            </w:div>
            <w:div w:id="712846109">
              <w:marLeft w:val="0"/>
              <w:marRight w:val="0"/>
              <w:marTop w:val="0"/>
              <w:marBottom w:val="0"/>
              <w:divBdr>
                <w:top w:val="none" w:sz="0" w:space="0" w:color="auto"/>
                <w:left w:val="none" w:sz="0" w:space="0" w:color="auto"/>
                <w:bottom w:val="none" w:sz="0" w:space="0" w:color="auto"/>
                <w:right w:val="none" w:sz="0" w:space="0" w:color="auto"/>
              </w:divBdr>
            </w:div>
            <w:div w:id="353583114">
              <w:marLeft w:val="0"/>
              <w:marRight w:val="0"/>
              <w:marTop w:val="0"/>
              <w:marBottom w:val="0"/>
              <w:divBdr>
                <w:top w:val="none" w:sz="0" w:space="0" w:color="auto"/>
                <w:left w:val="none" w:sz="0" w:space="0" w:color="auto"/>
                <w:bottom w:val="none" w:sz="0" w:space="0" w:color="auto"/>
                <w:right w:val="none" w:sz="0" w:space="0" w:color="auto"/>
              </w:divBdr>
            </w:div>
            <w:div w:id="1579486926">
              <w:marLeft w:val="0"/>
              <w:marRight w:val="0"/>
              <w:marTop w:val="0"/>
              <w:marBottom w:val="0"/>
              <w:divBdr>
                <w:top w:val="none" w:sz="0" w:space="0" w:color="auto"/>
                <w:left w:val="none" w:sz="0" w:space="0" w:color="auto"/>
                <w:bottom w:val="none" w:sz="0" w:space="0" w:color="auto"/>
                <w:right w:val="none" w:sz="0" w:space="0" w:color="auto"/>
              </w:divBdr>
            </w:div>
            <w:div w:id="281038987">
              <w:marLeft w:val="0"/>
              <w:marRight w:val="0"/>
              <w:marTop w:val="0"/>
              <w:marBottom w:val="0"/>
              <w:divBdr>
                <w:top w:val="none" w:sz="0" w:space="0" w:color="auto"/>
                <w:left w:val="none" w:sz="0" w:space="0" w:color="auto"/>
                <w:bottom w:val="none" w:sz="0" w:space="0" w:color="auto"/>
                <w:right w:val="none" w:sz="0" w:space="0" w:color="auto"/>
              </w:divBdr>
            </w:div>
            <w:div w:id="66268831">
              <w:marLeft w:val="0"/>
              <w:marRight w:val="0"/>
              <w:marTop w:val="0"/>
              <w:marBottom w:val="0"/>
              <w:divBdr>
                <w:top w:val="none" w:sz="0" w:space="0" w:color="auto"/>
                <w:left w:val="none" w:sz="0" w:space="0" w:color="auto"/>
                <w:bottom w:val="none" w:sz="0" w:space="0" w:color="auto"/>
                <w:right w:val="none" w:sz="0" w:space="0" w:color="auto"/>
              </w:divBdr>
            </w:div>
            <w:div w:id="436215997">
              <w:marLeft w:val="0"/>
              <w:marRight w:val="0"/>
              <w:marTop w:val="0"/>
              <w:marBottom w:val="0"/>
              <w:divBdr>
                <w:top w:val="none" w:sz="0" w:space="0" w:color="auto"/>
                <w:left w:val="none" w:sz="0" w:space="0" w:color="auto"/>
                <w:bottom w:val="none" w:sz="0" w:space="0" w:color="auto"/>
                <w:right w:val="none" w:sz="0" w:space="0" w:color="auto"/>
              </w:divBdr>
            </w:div>
            <w:div w:id="331178288">
              <w:marLeft w:val="0"/>
              <w:marRight w:val="0"/>
              <w:marTop w:val="0"/>
              <w:marBottom w:val="0"/>
              <w:divBdr>
                <w:top w:val="none" w:sz="0" w:space="0" w:color="auto"/>
                <w:left w:val="none" w:sz="0" w:space="0" w:color="auto"/>
                <w:bottom w:val="none" w:sz="0" w:space="0" w:color="auto"/>
                <w:right w:val="none" w:sz="0" w:space="0" w:color="auto"/>
              </w:divBdr>
            </w:div>
            <w:div w:id="458883777">
              <w:marLeft w:val="0"/>
              <w:marRight w:val="0"/>
              <w:marTop w:val="0"/>
              <w:marBottom w:val="0"/>
              <w:divBdr>
                <w:top w:val="none" w:sz="0" w:space="0" w:color="auto"/>
                <w:left w:val="none" w:sz="0" w:space="0" w:color="auto"/>
                <w:bottom w:val="none" w:sz="0" w:space="0" w:color="auto"/>
                <w:right w:val="none" w:sz="0" w:space="0" w:color="auto"/>
              </w:divBdr>
            </w:div>
            <w:div w:id="933130186">
              <w:marLeft w:val="0"/>
              <w:marRight w:val="0"/>
              <w:marTop w:val="0"/>
              <w:marBottom w:val="0"/>
              <w:divBdr>
                <w:top w:val="none" w:sz="0" w:space="0" w:color="auto"/>
                <w:left w:val="none" w:sz="0" w:space="0" w:color="auto"/>
                <w:bottom w:val="none" w:sz="0" w:space="0" w:color="auto"/>
                <w:right w:val="none" w:sz="0" w:space="0" w:color="auto"/>
              </w:divBdr>
            </w:div>
            <w:div w:id="911505364">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922377808">
              <w:marLeft w:val="0"/>
              <w:marRight w:val="0"/>
              <w:marTop w:val="0"/>
              <w:marBottom w:val="0"/>
              <w:divBdr>
                <w:top w:val="none" w:sz="0" w:space="0" w:color="auto"/>
                <w:left w:val="none" w:sz="0" w:space="0" w:color="auto"/>
                <w:bottom w:val="none" w:sz="0" w:space="0" w:color="auto"/>
                <w:right w:val="none" w:sz="0" w:space="0" w:color="auto"/>
              </w:divBdr>
            </w:div>
            <w:div w:id="913780438">
              <w:marLeft w:val="0"/>
              <w:marRight w:val="0"/>
              <w:marTop w:val="0"/>
              <w:marBottom w:val="0"/>
              <w:divBdr>
                <w:top w:val="none" w:sz="0" w:space="0" w:color="auto"/>
                <w:left w:val="none" w:sz="0" w:space="0" w:color="auto"/>
                <w:bottom w:val="none" w:sz="0" w:space="0" w:color="auto"/>
                <w:right w:val="none" w:sz="0" w:space="0" w:color="auto"/>
              </w:divBdr>
            </w:div>
            <w:div w:id="1349867939">
              <w:marLeft w:val="0"/>
              <w:marRight w:val="0"/>
              <w:marTop w:val="0"/>
              <w:marBottom w:val="0"/>
              <w:divBdr>
                <w:top w:val="none" w:sz="0" w:space="0" w:color="auto"/>
                <w:left w:val="none" w:sz="0" w:space="0" w:color="auto"/>
                <w:bottom w:val="none" w:sz="0" w:space="0" w:color="auto"/>
                <w:right w:val="none" w:sz="0" w:space="0" w:color="auto"/>
              </w:divBdr>
            </w:div>
            <w:div w:id="1787694183">
              <w:marLeft w:val="0"/>
              <w:marRight w:val="0"/>
              <w:marTop w:val="0"/>
              <w:marBottom w:val="0"/>
              <w:divBdr>
                <w:top w:val="none" w:sz="0" w:space="0" w:color="auto"/>
                <w:left w:val="none" w:sz="0" w:space="0" w:color="auto"/>
                <w:bottom w:val="none" w:sz="0" w:space="0" w:color="auto"/>
                <w:right w:val="none" w:sz="0" w:space="0" w:color="auto"/>
              </w:divBdr>
            </w:div>
            <w:div w:id="1308978558">
              <w:marLeft w:val="0"/>
              <w:marRight w:val="0"/>
              <w:marTop w:val="0"/>
              <w:marBottom w:val="0"/>
              <w:divBdr>
                <w:top w:val="none" w:sz="0" w:space="0" w:color="auto"/>
                <w:left w:val="none" w:sz="0" w:space="0" w:color="auto"/>
                <w:bottom w:val="none" w:sz="0" w:space="0" w:color="auto"/>
                <w:right w:val="none" w:sz="0" w:space="0" w:color="auto"/>
              </w:divBdr>
            </w:div>
            <w:div w:id="375812366">
              <w:marLeft w:val="0"/>
              <w:marRight w:val="0"/>
              <w:marTop w:val="0"/>
              <w:marBottom w:val="0"/>
              <w:divBdr>
                <w:top w:val="none" w:sz="0" w:space="0" w:color="auto"/>
                <w:left w:val="none" w:sz="0" w:space="0" w:color="auto"/>
                <w:bottom w:val="none" w:sz="0" w:space="0" w:color="auto"/>
                <w:right w:val="none" w:sz="0" w:space="0" w:color="auto"/>
              </w:divBdr>
            </w:div>
            <w:div w:id="1153256097">
              <w:marLeft w:val="0"/>
              <w:marRight w:val="0"/>
              <w:marTop w:val="0"/>
              <w:marBottom w:val="0"/>
              <w:divBdr>
                <w:top w:val="none" w:sz="0" w:space="0" w:color="auto"/>
                <w:left w:val="none" w:sz="0" w:space="0" w:color="auto"/>
                <w:bottom w:val="none" w:sz="0" w:space="0" w:color="auto"/>
                <w:right w:val="none" w:sz="0" w:space="0" w:color="auto"/>
              </w:divBdr>
            </w:div>
            <w:div w:id="514802846">
              <w:marLeft w:val="0"/>
              <w:marRight w:val="0"/>
              <w:marTop w:val="0"/>
              <w:marBottom w:val="0"/>
              <w:divBdr>
                <w:top w:val="none" w:sz="0" w:space="0" w:color="auto"/>
                <w:left w:val="none" w:sz="0" w:space="0" w:color="auto"/>
                <w:bottom w:val="none" w:sz="0" w:space="0" w:color="auto"/>
                <w:right w:val="none" w:sz="0" w:space="0" w:color="auto"/>
              </w:divBdr>
            </w:div>
            <w:div w:id="1812212295">
              <w:marLeft w:val="0"/>
              <w:marRight w:val="0"/>
              <w:marTop w:val="0"/>
              <w:marBottom w:val="0"/>
              <w:divBdr>
                <w:top w:val="none" w:sz="0" w:space="0" w:color="auto"/>
                <w:left w:val="none" w:sz="0" w:space="0" w:color="auto"/>
                <w:bottom w:val="none" w:sz="0" w:space="0" w:color="auto"/>
                <w:right w:val="none" w:sz="0" w:space="0" w:color="auto"/>
              </w:divBdr>
            </w:div>
            <w:div w:id="111217505">
              <w:marLeft w:val="0"/>
              <w:marRight w:val="0"/>
              <w:marTop w:val="0"/>
              <w:marBottom w:val="0"/>
              <w:divBdr>
                <w:top w:val="none" w:sz="0" w:space="0" w:color="auto"/>
                <w:left w:val="none" w:sz="0" w:space="0" w:color="auto"/>
                <w:bottom w:val="none" w:sz="0" w:space="0" w:color="auto"/>
                <w:right w:val="none" w:sz="0" w:space="0" w:color="auto"/>
              </w:divBdr>
            </w:div>
            <w:div w:id="200362606">
              <w:marLeft w:val="0"/>
              <w:marRight w:val="0"/>
              <w:marTop w:val="0"/>
              <w:marBottom w:val="0"/>
              <w:divBdr>
                <w:top w:val="none" w:sz="0" w:space="0" w:color="auto"/>
                <w:left w:val="none" w:sz="0" w:space="0" w:color="auto"/>
                <w:bottom w:val="none" w:sz="0" w:space="0" w:color="auto"/>
                <w:right w:val="none" w:sz="0" w:space="0" w:color="auto"/>
              </w:divBdr>
            </w:div>
            <w:div w:id="69236009">
              <w:marLeft w:val="0"/>
              <w:marRight w:val="0"/>
              <w:marTop w:val="0"/>
              <w:marBottom w:val="0"/>
              <w:divBdr>
                <w:top w:val="none" w:sz="0" w:space="0" w:color="auto"/>
                <w:left w:val="none" w:sz="0" w:space="0" w:color="auto"/>
                <w:bottom w:val="none" w:sz="0" w:space="0" w:color="auto"/>
                <w:right w:val="none" w:sz="0" w:space="0" w:color="auto"/>
              </w:divBdr>
            </w:div>
            <w:div w:id="1066803417">
              <w:marLeft w:val="0"/>
              <w:marRight w:val="0"/>
              <w:marTop w:val="0"/>
              <w:marBottom w:val="0"/>
              <w:divBdr>
                <w:top w:val="none" w:sz="0" w:space="0" w:color="auto"/>
                <w:left w:val="none" w:sz="0" w:space="0" w:color="auto"/>
                <w:bottom w:val="none" w:sz="0" w:space="0" w:color="auto"/>
                <w:right w:val="none" w:sz="0" w:space="0" w:color="auto"/>
              </w:divBdr>
            </w:div>
            <w:div w:id="1198003933">
              <w:marLeft w:val="0"/>
              <w:marRight w:val="0"/>
              <w:marTop w:val="0"/>
              <w:marBottom w:val="0"/>
              <w:divBdr>
                <w:top w:val="none" w:sz="0" w:space="0" w:color="auto"/>
                <w:left w:val="none" w:sz="0" w:space="0" w:color="auto"/>
                <w:bottom w:val="none" w:sz="0" w:space="0" w:color="auto"/>
                <w:right w:val="none" w:sz="0" w:space="0" w:color="auto"/>
              </w:divBdr>
            </w:div>
            <w:div w:id="931428739">
              <w:marLeft w:val="0"/>
              <w:marRight w:val="0"/>
              <w:marTop w:val="0"/>
              <w:marBottom w:val="0"/>
              <w:divBdr>
                <w:top w:val="none" w:sz="0" w:space="0" w:color="auto"/>
                <w:left w:val="none" w:sz="0" w:space="0" w:color="auto"/>
                <w:bottom w:val="none" w:sz="0" w:space="0" w:color="auto"/>
                <w:right w:val="none" w:sz="0" w:space="0" w:color="auto"/>
              </w:divBdr>
            </w:div>
            <w:div w:id="1221788345">
              <w:marLeft w:val="0"/>
              <w:marRight w:val="0"/>
              <w:marTop w:val="0"/>
              <w:marBottom w:val="0"/>
              <w:divBdr>
                <w:top w:val="none" w:sz="0" w:space="0" w:color="auto"/>
                <w:left w:val="none" w:sz="0" w:space="0" w:color="auto"/>
                <w:bottom w:val="none" w:sz="0" w:space="0" w:color="auto"/>
                <w:right w:val="none" w:sz="0" w:space="0" w:color="auto"/>
              </w:divBdr>
            </w:div>
            <w:div w:id="59063661">
              <w:marLeft w:val="0"/>
              <w:marRight w:val="0"/>
              <w:marTop w:val="0"/>
              <w:marBottom w:val="0"/>
              <w:divBdr>
                <w:top w:val="none" w:sz="0" w:space="0" w:color="auto"/>
                <w:left w:val="none" w:sz="0" w:space="0" w:color="auto"/>
                <w:bottom w:val="none" w:sz="0" w:space="0" w:color="auto"/>
                <w:right w:val="none" w:sz="0" w:space="0" w:color="auto"/>
              </w:divBdr>
            </w:div>
            <w:div w:id="553588188">
              <w:marLeft w:val="0"/>
              <w:marRight w:val="0"/>
              <w:marTop w:val="0"/>
              <w:marBottom w:val="0"/>
              <w:divBdr>
                <w:top w:val="none" w:sz="0" w:space="0" w:color="auto"/>
                <w:left w:val="none" w:sz="0" w:space="0" w:color="auto"/>
                <w:bottom w:val="none" w:sz="0" w:space="0" w:color="auto"/>
                <w:right w:val="none" w:sz="0" w:space="0" w:color="auto"/>
              </w:divBdr>
            </w:div>
            <w:div w:id="568728687">
              <w:marLeft w:val="0"/>
              <w:marRight w:val="0"/>
              <w:marTop w:val="0"/>
              <w:marBottom w:val="0"/>
              <w:divBdr>
                <w:top w:val="none" w:sz="0" w:space="0" w:color="auto"/>
                <w:left w:val="none" w:sz="0" w:space="0" w:color="auto"/>
                <w:bottom w:val="none" w:sz="0" w:space="0" w:color="auto"/>
                <w:right w:val="none" w:sz="0" w:space="0" w:color="auto"/>
              </w:divBdr>
            </w:div>
            <w:div w:id="1746024260">
              <w:marLeft w:val="0"/>
              <w:marRight w:val="0"/>
              <w:marTop w:val="0"/>
              <w:marBottom w:val="0"/>
              <w:divBdr>
                <w:top w:val="none" w:sz="0" w:space="0" w:color="auto"/>
                <w:left w:val="none" w:sz="0" w:space="0" w:color="auto"/>
                <w:bottom w:val="none" w:sz="0" w:space="0" w:color="auto"/>
                <w:right w:val="none" w:sz="0" w:space="0" w:color="auto"/>
              </w:divBdr>
            </w:div>
            <w:div w:id="1238631302">
              <w:marLeft w:val="0"/>
              <w:marRight w:val="0"/>
              <w:marTop w:val="0"/>
              <w:marBottom w:val="0"/>
              <w:divBdr>
                <w:top w:val="none" w:sz="0" w:space="0" w:color="auto"/>
                <w:left w:val="none" w:sz="0" w:space="0" w:color="auto"/>
                <w:bottom w:val="none" w:sz="0" w:space="0" w:color="auto"/>
                <w:right w:val="none" w:sz="0" w:space="0" w:color="auto"/>
              </w:divBdr>
            </w:div>
            <w:div w:id="629551088">
              <w:marLeft w:val="0"/>
              <w:marRight w:val="0"/>
              <w:marTop w:val="0"/>
              <w:marBottom w:val="0"/>
              <w:divBdr>
                <w:top w:val="none" w:sz="0" w:space="0" w:color="auto"/>
                <w:left w:val="none" w:sz="0" w:space="0" w:color="auto"/>
                <w:bottom w:val="none" w:sz="0" w:space="0" w:color="auto"/>
                <w:right w:val="none" w:sz="0" w:space="0" w:color="auto"/>
              </w:divBdr>
            </w:div>
            <w:div w:id="376898919">
              <w:marLeft w:val="0"/>
              <w:marRight w:val="0"/>
              <w:marTop w:val="0"/>
              <w:marBottom w:val="0"/>
              <w:divBdr>
                <w:top w:val="none" w:sz="0" w:space="0" w:color="auto"/>
                <w:left w:val="none" w:sz="0" w:space="0" w:color="auto"/>
                <w:bottom w:val="none" w:sz="0" w:space="0" w:color="auto"/>
                <w:right w:val="none" w:sz="0" w:space="0" w:color="auto"/>
              </w:divBdr>
            </w:div>
            <w:div w:id="1558315578">
              <w:marLeft w:val="0"/>
              <w:marRight w:val="0"/>
              <w:marTop w:val="0"/>
              <w:marBottom w:val="0"/>
              <w:divBdr>
                <w:top w:val="none" w:sz="0" w:space="0" w:color="auto"/>
                <w:left w:val="none" w:sz="0" w:space="0" w:color="auto"/>
                <w:bottom w:val="none" w:sz="0" w:space="0" w:color="auto"/>
                <w:right w:val="none" w:sz="0" w:space="0" w:color="auto"/>
              </w:divBdr>
            </w:div>
            <w:div w:id="99179775">
              <w:marLeft w:val="0"/>
              <w:marRight w:val="0"/>
              <w:marTop w:val="0"/>
              <w:marBottom w:val="0"/>
              <w:divBdr>
                <w:top w:val="none" w:sz="0" w:space="0" w:color="auto"/>
                <w:left w:val="none" w:sz="0" w:space="0" w:color="auto"/>
                <w:bottom w:val="none" w:sz="0" w:space="0" w:color="auto"/>
                <w:right w:val="none" w:sz="0" w:space="0" w:color="auto"/>
              </w:divBdr>
            </w:div>
            <w:div w:id="895358349">
              <w:marLeft w:val="0"/>
              <w:marRight w:val="0"/>
              <w:marTop w:val="0"/>
              <w:marBottom w:val="0"/>
              <w:divBdr>
                <w:top w:val="none" w:sz="0" w:space="0" w:color="auto"/>
                <w:left w:val="none" w:sz="0" w:space="0" w:color="auto"/>
                <w:bottom w:val="none" w:sz="0" w:space="0" w:color="auto"/>
                <w:right w:val="none" w:sz="0" w:space="0" w:color="auto"/>
              </w:divBdr>
            </w:div>
            <w:div w:id="1344670393">
              <w:marLeft w:val="0"/>
              <w:marRight w:val="0"/>
              <w:marTop w:val="0"/>
              <w:marBottom w:val="0"/>
              <w:divBdr>
                <w:top w:val="none" w:sz="0" w:space="0" w:color="auto"/>
                <w:left w:val="none" w:sz="0" w:space="0" w:color="auto"/>
                <w:bottom w:val="none" w:sz="0" w:space="0" w:color="auto"/>
                <w:right w:val="none" w:sz="0" w:space="0" w:color="auto"/>
              </w:divBdr>
            </w:div>
            <w:div w:id="1835027376">
              <w:marLeft w:val="0"/>
              <w:marRight w:val="0"/>
              <w:marTop w:val="0"/>
              <w:marBottom w:val="0"/>
              <w:divBdr>
                <w:top w:val="none" w:sz="0" w:space="0" w:color="auto"/>
                <w:left w:val="none" w:sz="0" w:space="0" w:color="auto"/>
                <w:bottom w:val="none" w:sz="0" w:space="0" w:color="auto"/>
                <w:right w:val="none" w:sz="0" w:space="0" w:color="auto"/>
              </w:divBdr>
            </w:div>
            <w:div w:id="829636551">
              <w:marLeft w:val="0"/>
              <w:marRight w:val="0"/>
              <w:marTop w:val="0"/>
              <w:marBottom w:val="0"/>
              <w:divBdr>
                <w:top w:val="none" w:sz="0" w:space="0" w:color="auto"/>
                <w:left w:val="none" w:sz="0" w:space="0" w:color="auto"/>
                <w:bottom w:val="none" w:sz="0" w:space="0" w:color="auto"/>
                <w:right w:val="none" w:sz="0" w:space="0" w:color="auto"/>
              </w:divBdr>
            </w:div>
            <w:div w:id="1110584141">
              <w:marLeft w:val="0"/>
              <w:marRight w:val="0"/>
              <w:marTop w:val="0"/>
              <w:marBottom w:val="0"/>
              <w:divBdr>
                <w:top w:val="none" w:sz="0" w:space="0" w:color="auto"/>
                <w:left w:val="none" w:sz="0" w:space="0" w:color="auto"/>
                <w:bottom w:val="none" w:sz="0" w:space="0" w:color="auto"/>
                <w:right w:val="none" w:sz="0" w:space="0" w:color="auto"/>
              </w:divBdr>
            </w:div>
            <w:div w:id="1195457251">
              <w:marLeft w:val="0"/>
              <w:marRight w:val="0"/>
              <w:marTop w:val="0"/>
              <w:marBottom w:val="0"/>
              <w:divBdr>
                <w:top w:val="none" w:sz="0" w:space="0" w:color="auto"/>
                <w:left w:val="none" w:sz="0" w:space="0" w:color="auto"/>
                <w:bottom w:val="none" w:sz="0" w:space="0" w:color="auto"/>
                <w:right w:val="none" w:sz="0" w:space="0" w:color="auto"/>
              </w:divBdr>
            </w:div>
            <w:div w:id="779184558">
              <w:marLeft w:val="0"/>
              <w:marRight w:val="0"/>
              <w:marTop w:val="0"/>
              <w:marBottom w:val="0"/>
              <w:divBdr>
                <w:top w:val="none" w:sz="0" w:space="0" w:color="auto"/>
                <w:left w:val="none" w:sz="0" w:space="0" w:color="auto"/>
                <w:bottom w:val="none" w:sz="0" w:space="0" w:color="auto"/>
                <w:right w:val="none" w:sz="0" w:space="0" w:color="auto"/>
              </w:divBdr>
            </w:div>
            <w:div w:id="1783302302">
              <w:marLeft w:val="0"/>
              <w:marRight w:val="0"/>
              <w:marTop w:val="0"/>
              <w:marBottom w:val="0"/>
              <w:divBdr>
                <w:top w:val="none" w:sz="0" w:space="0" w:color="auto"/>
                <w:left w:val="none" w:sz="0" w:space="0" w:color="auto"/>
                <w:bottom w:val="none" w:sz="0" w:space="0" w:color="auto"/>
                <w:right w:val="none" w:sz="0" w:space="0" w:color="auto"/>
              </w:divBdr>
            </w:div>
            <w:div w:id="369113270">
              <w:marLeft w:val="0"/>
              <w:marRight w:val="0"/>
              <w:marTop w:val="0"/>
              <w:marBottom w:val="0"/>
              <w:divBdr>
                <w:top w:val="none" w:sz="0" w:space="0" w:color="auto"/>
                <w:left w:val="none" w:sz="0" w:space="0" w:color="auto"/>
                <w:bottom w:val="none" w:sz="0" w:space="0" w:color="auto"/>
                <w:right w:val="none" w:sz="0" w:space="0" w:color="auto"/>
              </w:divBdr>
            </w:div>
            <w:div w:id="896478447">
              <w:marLeft w:val="0"/>
              <w:marRight w:val="0"/>
              <w:marTop w:val="0"/>
              <w:marBottom w:val="0"/>
              <w:divBdr>
                <w:top w:val="none" w:sz="0" w:space="0" w:color="auto"/>
                <w:left w:val="none" w:sz="0" w:space="0" w:color="auto"/>
                <w:bottom w:val="none" w:sz="0" w:space="0" w:color="auto"/>
                <w:right w:val="none" w:sz="0" w:space="0" w:color="auto"/>
              </w:divBdr>
            </w:div>
            <w:div w:id="1948387635">
              <w:marLeft w:val="0"/>
              <w:marRight w:val="0"/>
              <w:marTop w:val="0"/>
              <w:marBottom w:val="0"/>
              <w:divBdr>
                <w:top w:val="none" w:sz="0" w:space="0" w:color="auto"/>
                <w:left w:val="none" w:sz="0" w:space="0" w:color="auto"/>
                <w:bottom w:val="none" w:sz="0" w:space="0" w:color="auto"/>
                <w:right w:val="none" w:sz="0" w:space="0" w:color="auto"/>
              </w:divBdr>
            </w:div>
            <w:div w:id="2030639620">
              <w:marLeft w:val="0"/>
              <w:marRight w:val="0"/>
              <w:marTop w:val="0"/>
              <w:marBottom w:val="0"/>
              <w:divBdr>
                <w:top w:val="none" w:sz="0" w:space="0" w:color="auto"/>
                <w:left w:val="none" w:sz="0" w:space="0" w:color="auto"/>
                <w:bottom w:val="none" w:sz="0" w:space="0" w:color="auto"/>
                <w:right w:val="none" w:sz="0" w:space="0" w:color="auto"/>
              </w:divBdr>
            </w:div>
            <w:div w:id="477496964">
              <w:marLeft w:val="0"/>
              <w:marRight w:val="0"/>
              <w:marTop w:val="0"/>
              <w:marBottom w:val="0"/>
              <w:divBdr>
                <w:top w:val="none" w:sz="0" w:space="0" w:color="auto"/>
                <w:left w:val="none" w:sz="0" w:space="0" w:color="auto"/>
                <w:bottom w:val="none" w:sz="0" w:space="0" w:color="auto"/>
                <w:right w:val="none" w:sz="0" w:space="0" w:color="auto"/>
              </w:divBdr>
            </w:div>
            <w:div w:id="221016582">
              <w:marLeft w:val="0"/>
              <w:marRight w:val="0"/>
              <w:marTop w:val="0"/>
              <w:marBottom w:val="0"/>
              <w:divBdr>
                <w:top w:val="none" w:sz="0" w:space="0" w:color="auto"/>
                <w:left w:val="none" w:sz="0" w:space="0" w:color="auto"/>
                <w:bottom w:val="none" w:sz="0" w:space="0" w:color="auto"/>
                <w:right w:val="none" w:sz="0" w:space="0" w:color="auto"/>
              </w:divBdr>
            </w:div>
            <w:div w:id="163084604">
              <w:marLeft w:val="0"/>
              <w:marRight w:val="0"/>
              <w:marTop w:val="0"/>
              <w:marBottom w:val="0"/>
              <w:divBdr>
                <w:top w:val="none" w:sz="0" w:space="0" w:color="auto"/>
                <w:left w:val="none" w:sz="0" w:space="0" w:color="auto"/>
                <w:bottom w:val="none" w:sz="0" w:space="0" w:color="auto"/>
                <w:right w:val="none" w:sz="0" w:space="0" w:color="auto"/>
              </w:divBdr>
            </w:div>
            <w:div w:id="833648230">
              <w:marLeft w:val="0"/>
              <w:marRight w:val="0"/>
              <w:marTop w:val="0"/>
              <w:marBottom w:val="0"/>
              <w:divBdr>
                <w:top w:val="none" w:sz="0" w:space="0" w:color="auto"/>
                <w:left w:val="none" w:sz="0" w:space="0" w:color="auto"/>
                <w:bottom w:val="none" w:sz="0" w:space="0" w:color="auto"/>
                <w:right w:val="none" w:sz="0" w:space="0" w:color="auto"/>
              </w:divBdr>
            </w:div>
            <w:div w:id="1523083836">
              <w:marLeft w:val="0"/>
              <w:marRight w:val="0"/>
              <w:marTop w:val="0"/>
              <w:marBottom w:val="0"/>
              <w:divBdr>
                <w:top w:val="none" w:sz="0" w:space="0" w:color="auto"/>
                <w:left w:val="none" w:sz="0" w:space="0" w:color="auto"/>
                <w:bottom w:val="none" w:sz="0" w:space="0" w:color="auto"/>
                <w:right w:val="none" w:sz="0" w:space="0" w:color="auto"/>
              </w:divBdr>
            </w:div>
            <w:div w:id="761024657">
              <w:marLeft w:val="0"/>
              <w:marRight w:val="0"/>
              <w:marTop w:val="0"/>
              <w:marBottom w:val="0"/>
              <w:divBdr>
                <w:top w:val="none" w:sz="0" w:space="0" w:color="auto"/>
                <w:left w:val="none" w:sz="0" w:space="0" w:color="auto"/>
                <w:bottom w:val="none" w:sz="0" w:space="0" w:color="auto"/>
                <w:right w:val="none" w:sz="0" w:space="0" w:color="auto"/>
              </w:divBdr>
            </w:div>
            <w:div w:id="1955673195">
              <w:marLeft w:val="0"/>
              <w:marRight w:val="0"/>
              <w:marTop w:val="0"/>
              <w:marBottom w:val="0"/>
              <w:divBdr>
                <w:top w:val="none" w:sz="0" w:space="0" w:color="auto"/>
                <w:left w:val="none" w:sz="0" w:space="0" w:color="auto"/>
                <w:bottom w:val="none" w:sz="0" w:space="0" w:color="auto"/>
                <w:right w:val="none" w:sz="0" w:space="0" w:color="auto"/>
              </w:divBdr>
            </w:div>
            <w:div w:id="2145854626">
              <w:marLeft w:val="0"/>
              <w:marRight w:val="0"/>
              <w:marTop w:val="0"/>
              <w:marBottom w:val="0"/>
              <w:divBdr>
                <w:top w:val="none" w:sz="0" w:space="0" w:color="auto"/>
                <w:left w:val="none" w:sz="0" w:space="0" w:color="auto"/>
                <w:bottom w:val="none" w:sz="0" w:space="0" w:color="auto"/>
                <w:right w:val="none" w:sz="0" w:space="0" w:color="auto"/>
              </w:divBdr>
            </w:div>
            <w:div w:id="1535340671">
              <w:marLeft w:val="0"/>
              <w:marRight w:val="0"/>
              <w:marTop w:val="0"/>
              <w:marBottom w:val="0"/>
              <w:divBdr>
                <w:top w:val="none" w:sz="0" w:space="0" w:color="auto"/>
                <w:left w:val="none" w:sz="0" w:space="0" w:color="auto"/>
                <w:bottom w:val="none" w:sz="0" w:space="0" w:color="auto"/>
                <w:right w:val="none" w:sz="0" w:space="0" w:color="auto"/>
              </w:divBdr>
            </w:div>
            <w:div w:id="1896963964">
              <w:marLeft w:val="0"/>
              <w:marRight w:val="0"/>
              <w:marTop w:val="0"/>
              <w:marBottom w:val="0"/>
              <w:divBdr>
                <w:top w:val="none" w:sz="0" w:space="0" w:color="auto"/>
                <w:left w:val="none" w:sz="0" w:space="0" w:color="auto"/>
                <w:bottom w:val="none" w:sz="0" w:space="0" w:color="auto"/>
                <w:right w:val="none" w:sz="0" w:space="0" w:color="auto"/>
              </w:divBdr>
            </w:div>
            <w:div w:id="1036657835">
              <w:marLeft w:val="0"/>
              <w:marRight w:val="0"/>
              <w:marTop w:val="0"/>
              <w:marBottom w:val="0"/>
              <w:divBdr>
                <w:top w:val="none" w:sz="0" w:space="0" w:color="auto"/>
                <w:left w:val="none" w:sz="0" w:space="0" w:color="auto"/>
                <w:bottom w:val="none" w:sz="0" w:space="0" w:color="auto"/>
                <w:right w:val="none" w:sz="0" w:space="0" w:color="auto"/>
              </w:divBdr>
            </w:div>
            <w:div w:id="1385103586">
              <w:marLeft w:val="0"/>
              <w:marRight w:val="0"/>
              <w:marTop w:val="0"/>
              <w:marBottom w:val="0"/>
              <w:divBdr>
                <w:top w:val="none" w:sz="0" w:space="0" w:color="auto"/>
                <w:left w:val="none" w:sz="0" w:space="0" w:color="auto"/>
                <w:bottom w:val="none" w:sz="0" w:space="0" w:color="auto"/>
                <w:right w:val="none" w:sz="0" w:space="0" w:color="auto"/>
              </w:divBdr>
            </w:div>
            <w:div w:id="1782021212">
              <w:marLeft w:val="0"/>
              <w:marRight w:val="0"/>
              <w:marTop w:val="0"/>
              <w:marBottom w:val="0"/>
              <w:divBdr>
                <w:top w:val="none" w:sz="0" w:space="0" w:color="auto"/>
                <w:left w:val="none" w:sz="0" w:space="0" w:color="auto"/>
                <w:bottom w:val="none" w:sz="0" w:space="0" w:color="auto"/>
                <w:right w:val="none" w:sz="0" w:space="0" w:color="auto"/>
              </w:divBdr>
            </w:div>
            <w:div w:id="106002996">
              <w:marLeft w:val="0"/>
              <w:marRight w:val="0"/>
              <w:marTop w:val="0"/>
              <w:marBottom w:val="0"/>
              <w:divBdr>
                <w:top w:val="none" w:sz="0" w:space="0" w:color="auto"/>
                <w:left w:val="none" w:sz="0" w:space="0" w:color="auto"/>
                <w:bottom w:val="none" w:sz="0" w:space="0" w:color="auto"/>
                <w:right w:val="none" w:sz="0" w:space="0" w:color="auto"/>
              </w:divBdr>
            </w:div>
            <w:div w:id="1005748034">
              <w:marLeft w:val="0"/>
              <w:marRight w:val="0"/>
              <w:marTop w:val="0"/>
              <w:marBottom w:val="0"/>
              <w:divBdr>
                <w:top w:val="none" w:sz="0" w:space="0" w:color="auto"/>
                <w:left w:val="none" w:sz="0" w:space="0" w:color="auto"/>
                <w:bottom w:val="none" w:sz="0" w:space="0" w:color="auto"/>
                <w:right w:val="none" w:sz="0" w:space="0" w:color="auto"/>
              </w:divBdr>
            </w:div>
            <w:div w:id="1134255352">
              <w:marLeft w:val="0"/>
              <w:marRight w:val="0"/>
              <w:marTop w:val="0"/>
              <w:marBottom w:val="0"/>
              <w:divBdr>
                <w:top w:val="none" w:sz="0" w:space="0" w:color="auto"/>
                <w:left w:val="none" w:sz="0" w:space="0" w:color="auto"/>
                <w:bottom w:val="none" w:sz="0" w:space="0" w:color="auto"/>
                <w:right w:val="none" w:sz="0" w:space="0" w:color="auto"/>
              </w:divBdr>
            </w:div>
            <w:div w:id="757404402">
              <w:marLeft w:val="0"/>
              <w:marRight w:val="0"/>
              <w:marTop w:val="0"/>
              <w:marBottom w:val="0"/>
              <w:divBdr>
                <w:top w:val="none" w:sz="0" w:space="0" w:color="auto"/>
                <w:left w:val="none" w:sz="0" w:space="0" w:color="auto"/>
                <w:bottom w:val="none" w:sz="0" w:space="0" w:color="auto"/>
                <w:right w:val="none" w:sz="0" w:space="0" w:color="auto"/>
              </w:divBdr>
            </w:div>
            <w:div w:id="1620603769">
              <w:marLeft w:val="0"/>
              <w:marRight w:val="0"/>
              <w:marTop w:val="0"/>
              <w:marBottom w:val="0"/>
              <w:divBdr>
                <w:top w:val="none" w:sz="0" w:space="0" w:color="auto"/>
                <w:left w:val="none" w:sz="0" w:space="0" w:color="auto"/>
                <w:bottom w:val="none" w:sz="0" w:space="0" w:color="auto"/>
                <w:right w:val="none" w:sz="0" w:space="0" w:color="auto"/>
              </w:divBdr>
            </w:div>
            <w:div w:id="441844320">
              <w:marLeft w:val="0"/>
              <w:marRight w:val="0"/>
              <w:marTop w:val="0"/>
              <w:marBottom w:val="0"/>
              <w:divBdr>
                <w:top w:val="none" w:sz="0" w:space="0" w:color="auto"/>
                <w:left w:val="none" w:sz="0" w:space="0" w:color="auto"/>
                <w:bottom w:val="none" w:sz="0" w:space="0" w:color="auto"/>
                <w:right w:val="none" w:sz="0" w:space="0" w:color="auto"/>
              </w:divBdr>
            </w:div>
            <w:div w:id="382097175">
              <w:marLeft w:val="0"/>
              <w:marRight w:val="0"/>
              <w:marTop w:val="0"/>
              <w:marBottom w:val="0"/>
              <w:divBdr>
                <w:top w:val="none" w:sz="0" w:space="0" w:color="auto"/>
                <w:left w:val="none" w:sz="0" w:space="0" w:color="auto"/>
                <w:bottom w:val="none" w:sz="0" w:space="0" w:color="auto"/>
                <w:right w:val="none" w:sz="0" w:space="0" w:color="auto"/>
              </w:divBdr>
            </w:div>
            <w:div w:id="642736050">
              <w:marLeft w:val="0"/>
              <w:marRight w:val="0"/>
              <w:marTop w:val="0"/>
              <w:marBottom w:val="0"/>
              <w:divBdr>
                <w:top w:val="none" w:sz="0" w:space="0" w:color="auto"/>
                <w:left w:val="none" w:sz="0" w:space="0" w:color="auto"/>
                <w:bottom w:val="none" w:sz="0" w:space="0" w:color="auto"/>
                <w:right w:val="none" w:sz="0" w:space="0" w:color="auto"/>
              </w:divBdr>
            </w:div>
            <w:div w:id="1276058723">
              <w:marLeft w:val="0"/>
              <w:marRight w:val="0"/>
              <w:marTop w:val="0"/>
              <w:marBottom w:val="0"/>
              <w:divBdr>
                <w:top w:val="none" w:sz="0" w:space="0" w:color="auto"/>
                <w:left w:val="none" w:sz="0" w:space="0" w:color="auto"/>
                <w:bottom w:val="none" w:sz="0" w:space="0" w:color="auto"/>
                <w:right w:val="none" w:sz="0" w:space="0" w:color="auto"/>
              </w:divBdr>
            </w:div>
            <w:div w:id="432672885">
              <w:marLeft w:val="0"/>
              <w:marRight w:val="0"/>
              <w:marTop w:val="0"/>
              <w:marBottom w:val="0"/>
              <w:divBdr>
                <w:top w:val="none" w:sz="0" w:space="0" w:color="auto"/>
                <w:left w:val="none" w:sz="0" w:space="0" w:color="auto"/>
                <w:bottom w:val="none" w:sz="0" w:space="0" w:color="auto"/>
                <w:right w:val="none" w:sz="0" w:space="0" w:color="auto"/>
              </w:divBdr>
            </w:div>
            <w:div w:id="1661421238">
              <w:marLeft w:val="0"/>
              <w:marRight w:val="0"/>
              <w:marTop w:val="0"/>
              <w:marBottom w:val="0"/>
              <w:divBdr>
                <w:top w:val="none" w:sz="0" w:space="0" w:color="auto"/>
                <w:left w:val="none" w:sz="0" w:space="0" w:color="auto"/>
                <w:bottom w:val="none" w:sz="0" w:space="0" w:color="auto"/>
                <w:right w:val="none" w:sz="0" w:space="0" w:color="auto"/>
              </w:divBdr>
            </w:div>
            <w:div w:id="1163545978">
              <w:marLeft w:val="0"/>
              <w:marRight w:val="0"/>
              <w:marTop w:val="0"/>
              <w:marBottom w:val="0"/>
              <w:divBdr>
                <w:top w:val="none" w:sz="0" w:space="0" w:color="auto"/>
                <w:left w:val="none" w:sz="0" w:space="0" w:color="auto"/>
                <w:bottom w:val="none" w:sz="0" w:space="0" w:color="auto"/>
                <w:right w:val="none" w:sz="0" w:space="0" w:color="auto"/>
              </w:divBdr>
            </w:div>
            <w:div w:id="1798447102">
              <w:marLeft w:val="0"/>
              <w:marRight w:val="0"/>
              <w:marTop w:val="0"/>
              <w:marBottom w:val="0"/>
              <w:divBdr>
                <w:top w:val="none" w:sz="0" w:space="0" w:color="auto"/>
                <w:left w:val="none" w:sz="0" w:space="0" w:color="auto"/>
                <w:bottom w:val="none" w:sz="0" w:space="0" w:color="auto"/>
                <w:right w:val="none" w:sz="0" w:space="0" w:color="auto"/>
              </w:divBdr>
            </w:div>
            <w:div w:id="1478301882">
              <w:marLeft w:val="0"/>
              <w:marRight w:val="0"/>
              <w:marTop w:val="0"/>
              <w:marBottom w:val="0"/>
              <w:divBdr>
                <w:top w:val="none" w:sz="0" w:space="0" w:color="auto"/>
                <w:left w:val="none" w:sz="0" w:space="0" w:color="auto"/>
                <w:bottom w:val="none" w:sz="0" w:space="0" w:color="auto"/>
                <w:right w:val="none" w:sz="0" w:space="0" w:color="auto"/>
              </w:divBdr>
            </w:div>
            <w:div w:id="908002265">
              <w:marLeft w:val="0"/>
              <w:marRight w:val="0"/>
              <w:marTop w:val="0"/>
              <w:marBottom w:val="0"/>
              <w:divBdr>
                <w:top w:val="none" w:sz="0" w:space="0" w:color="auto"/>
                <w:left w:val="none" w:sz="0" w:space="0" w:color="auto"/>
                <w:bottom w:val="none" w:sz="0" w:space="0" w:color="auto"/>
                <w:right w:val="none" w:sz="0" w:space="0" w:color="auto"/>
              </w:divBdr>
            </w:div>
            <w:div w:id="716320268">
              <w:marLeft w:val="0"/>
              <w:marRight w:val="0"/>
              <w:marTop w:val="0"/>
              <w:marBottom w:val="0"/>
              <w:divBdr>
                <w:top w:val="none" w:sz="0" w:space="0" w:color="auto"/>
                <w:left w:val="none" w:sz="0" w:space="0" w:color="auto"/>
                <w:bottom w:val="none" w:sz="0" w:space="0" w:color="auto"/>
                <w:right w:val="none" w:sz="0" w:space="0" w:color="auto"/>
              </w:divBdr>
            </w:div>
            <w:div w:id="547258340">
              <w:marLeft w:val="0"/>
              <w:marRight w:val="0"/>
              <w:marTop w:val="0"/>
              <w:marBottom w:val="0"/>
              <w:divBdr>
                <w:top w:val="none" w:sz="0" w:space="0" w:color="auto"/>
                <w:left w:val="none" w:sz="0" w:space="0" w:color="auto"/>
                <w:bottom w:val="none" w:sz="0" w:space="0" w:color="auto"/>
                <w:right w:val="none" w:sz="0" w:space="0" w:color="auto"/>
              </w:divBdr>
            </w:div>
            <w:div w:id="1930700686">
              <w:marLeft w:val="0"/>
              <w:marRight w:val="0"/>
              <w:marTop w:val="0"/>
              <w:marBottom w:val="0"/>
              <w:divBdr>
                <w:top w:val="none" w:sz="0" w:space="0" w:color="auto"/>
                <w:left w:val="none" w:sz="0" w:space="0" w:color="auto"/>
                <w:bottom w:val="none" w:sz="0" w:space="0" w:color="auto"/>
                <w:right w:val="none" w:sz="0" w:space="0" w:color="auto"/>
              </w:divBdr>
            </w:div>
            <w:div w:id="1976792741">
              <w:marLeft w:val="0"/>
              <w:marRight w:val="0"/>
              <w:marTop w:val="0"/>
              <w:marBottom w:val="0"/>
              <w:divBdr>
                <w:top w:val="none" w:sz="0" w:space="0" w:color="auto"/>
                <w:left w:val="none" w:sz="0" w:space="0" w:color="auto"/>
                <w:bottom w:val="none" w:sz="0" w:space="0" w:color="auto"/>
                <w:right w:val="none" w:sz="0" w:space="0" w:color="auto"/>
              </w:divBdr>
            </w:div>
            <w:div w:id="909196990">
              <w:marLeft w:val="0"/>
              <w:marRight w:val="0"/>
              <w:marTop w:val="0"/>
              <w:marBottom w:val="0"/>
              <w:divBdr>
                <w:top w:val="none" w:sz="0" w:space="0" w:color="auto"/>
                <w:left w:val="none" w:sz="0" w:space="0" w:color="auto"/>
                <w:bottom w:val="none" w:sz="0" w:space="0" w:color="auto"/>
                <w:right w:val="none" w:sz="0" w:space="0" w:color="auto"/>
              </w:divBdr>
            </w:div>
            <w:div w:id="410657467">
              <w:marLeft w:val="0"/>
              <w:marRight w:val="0"/>
              <w:marTop w:val="0"/>
              <w:marBottom w:val="0"/>
              <w:divBdr>
                <w:top w:val="none" w:sz="0" w:space="0" w:color="auto"/>
                <w:left w:val="none" w:sz="0" w:space="0" w:color="auto"/>
                <w:bottom w:val="none" w:sz="0" w:space="0" w:color="auto"/>
                <w:right w:val="none" w:sz="0" w:space="0" w:color="auto"/>
              </w:divBdr>
            </w:div>
            <w:div w:id="1637833458">
              <w:marLeft w:val="0"/>
              <w:marRight w:val="0"/>
              <w:marTop w:val="0"/>
              <w:marBottom w:val="0"/>
              <w:divBdr>
                <w:top w:val="none" w:sz="0" w:space="0" w:color="auto"/>
                <w:left w:val="none" w:sz="0" w:space="0" w:color="auto"/>
                <w:bottom w:val="none" w:sz="0" w:space="0" w:color="auto"/>
                <w:right w:val="none" w:sz="0" w:space="0" w:color="auto"/>
              </w:divBdr>
            </w:div>
            <w:div w:id="448664090">
              <w:marLeft w:val="0"/>
              <w:marRight w:val="0"/>
              <w:marTop w:val="0"/>
              <w:marBottom w:val="0"/>
              <w:divBdr>
                <w:top w:val="none" w:sz="0" w:space="0" w:color="auto"/>
                <w:left w:val="none" w:sz="0" w:space="0" w:color="auto"/>
                <w:bottom w:val="none" w:sz="0" w:space="0" w:color="auto"/>
                <w:right w:val="none" w:sz="0" w:space="0" w:color="auto"/>
              </w:divBdr>
            </w:div>
            <w:div w:id="2021353491">
              <w:marLeft w:val="0"/>
              <w:marRight w:val="0"/>
              <w:marTop w:val="0"/>
              <w:marBottom w:val="0"/>
              <w:divBdr>
                <w:top w:val="none" w:sz="0" w:space="0" w:color="auto"/>
                <w:left w:val="none" w:sz="0" w:space="0" w:color="auto"/>
                <w:bottom w:val="none" w:sz="0" w:space="0" w:color="auto"/>
                <w:right w:val="none" w:sz="0" w:space="0" w:color="auto"/>
              </w:divBdr>
            </w:div>
            <w:div w:id="1078940933">
              <w:marLeft w:val="0"/>
              <w:marRight w:val="0"/>
              <w:marTop w:val="0"/>
              <w:marBottom w:val="0"/>
              <w:divBdr>
                <w:top w:val="none" w:sz="0" w:space="0" w:color="auto"/>
                <w:left w:val="none" w:sz="0" w:space="0" w:color="auto"/>
                <w:bottom w:val="none" w:sz="0" w:space="0" w:color="auto"/>
                <w:right w:val="none" w:sz="0" w:space="0" w:color="auto"/>
              </w:divBdr>
            </w:div>
            <w:div w:id="1352685246">
              <w:marLeft w:val="0"/>
              <w:marRight w:val="0"/>
              <w:marTop w:val="0"/>
              <w:marBottom w:val="0"/>
              <w:divBdr>
                <w:top w:val="none" w:sz="0" w:space="0" w:color="auto"/>
                <w:left w:val="none" w:sz="0" w:space="0" w:color="auto"/>
                <w:bottom w:val="none" w:sz="0" w:space="0" w:color="auto"/>
                <w:right w:val="none" w:sz="0" w:space="0" w:color="auto"/>
              </w:divBdr>
            </w:div>
            <w:div w:id="1501583374">
              <w:marLeft w:val="0"/>
              <w:marRight w:val="0"/>
              <w:marTop w:val="0"/>
              <w:marBottom w:val="0"/>
              <w:divBdr>
                <w:top w:val="none" w:sz="0" w:space="0" w:color="auto"/>
                <w:left w:val="none" w:sz="0" w:space="0" w:color="auto"/>
                <w:bottom w:val="none" w:sz="0" w:space="0" w:color="auto"/>
                <w:right w:val="none" w:sz="0" w:space="0" w:color="auto"/>
              </w:divBdr>
            </w:div>
            <w:div w:id="1003432039">
              <w:marLeft w:val="0"/>
              <w:marRight w:val="0"/>
              <w:marTop w:val="0"/>
              <w:marBottom w:val="0"/>
              <w:divBdr>
                <w:top w:val="none" w:sz="0" w:space="0" w:color="auto"/>
                <w:left w:val="none" w:sz="0" w:space="0" w:color="auto"/>
                <w:bottom w:val="none" w:sz="0" w:space="0" w:color="auto"/>
                <w:right w:val="none" w:sz="0" w:space="0" w:color="auto"/>
              </w:divBdr>
            </w:div>
            <w:div w:id="334307962">
              <w:marLeft w:val="0"/>
              <w:marRight w:val="0"/>
              <w:marTop w:val="0"/>
              <w:marBottom w:val="0"/>
              <w:divBdr>
                <w:top w:val="none" w:sz="0" w:space="0" w:color="auto"/>
                <w:left w:val="none" w:sz="0" w:space="0" w:color="auto"/>
                <w:bottom w:val="none" w:sz="0" w:space="0" w:color="auto"/>
                <w:right w:val="none" w:sz="0" w:space="0" w:color="auto"/>
              </w:divBdr>
            </w:div>
            <w:div w:id="734937976">
              <w:marLeft w:val="0"/>
              <w:marRight w:val="0"/>
              <w:marTop w:val="0"/>
              <w:marBottom w:val="0"/>
              <w:divBdr>
                <w:top w:val="none" w:sz="0" w:space="0" w:color="auto"/>
                <w:left w:val="none" w:sz="0" w:space="0" w:color="auto"/>
                <w:bottom w:val="none" w:sz="0" w:space="0" w:color="auto"/>
                <w:right w:val="none" w:sz="0" w:space="0" w:color="auto"/>
              </w:divBdr>
            </w:div>
            <w:div w:id="1999071023">
              <w:marLeft w:val="0"/>
              <w:marRight w:val="0"/>
              <w:marTop w:val="0"/>
              <w:marBottom w:val="0"/>
              <w:divBdr>
                <w:top w:val="none" w:sz="0" w:space="0" w:color="auto"/>
                <w:left w:val="none" w:sz="0" w:space="0" w:color="auto"/>
                <w:bottom w:val="none" w:sz="0" w:space="0" w:color="auto"/>
                <w:right w:val="none" w:sz="0" w:space="0" w:color="auto"/>
              </w:divBdr>
            </w:div>
            <w:div w:id="594481200">
              <w:marLeft w:val="0"/>
              <w:marRight w:val="0"/>
              <w:marTop w:val="0"/>
              <w:marBottom w:val="0"/>
              <w:divBdr>
                <w:top w:val="none" w:sz="0" w:space="0" w:color="auto"/>
                <w:left w:val="none" w:sz="0" w:space="0" w:color="auto"/>
                <w:bottom w:val="none" w:sz="0" w:space="0" w:color="auto"/>
                <w:right w:val="none" w:sz="0" w:space="0" w:color="auto"/>
              </w:divBdr>
            </w:div>
            <w:div w:id="234364161">
              <w:marLeft w:val="0"/>
              <w:marRight w:val="0"/>
              <w:marTop w:val="0"/>
              <w:marBottom w:val="0"/>
              <w:divBdr>
                <w:top w:val="none" w:sz="0" w:space="0" w:color="auto"/>
                <w:left w:val="none" w:sz="0" w:space="0" w:color="auto"/>
                <w:bottom w:val="none" w:sz="0" w:space="0" w:color="auto"/>
                <w:right w:val="none" w:sz="0" w:space="0" w:color="auto"/>
              </w:divBdr>
            </w:div>
            <w:div w:id="926109017">
              <w:marLeft w:val="0"/>
              <w:marRight w:val="0"/>
              <w:marTop w:val="0"/>
              <w:marBottom w:val="0"/>
              <w:divBdr>
                <w:top w:val="none" w:sz="0" w:space="0" w:color="auto"/>
                <w:left w:val="none" w:sz="0" w:space="0" w:color="auto"/>
                <w:bottom w:val="none" w:sz="0" w:space="0" w:color="auto"/>
                <w:right w:val="none" w:sz="0" w:space="0" w:color="auto"/>
              </w:divBdr>
            </w:div>
            <w:div w:id="206748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22939">
      <w:bodyDiv w:val="1"/>
      <w:marLeft w:val="0"/>
      <w:marRight w:val="0"/>
      <w:marTop w:val="0"/>
      <w:marBottom w:val="0"/>
      <w:divBdr>
        <w:top w:val="none" w:sz="0" w:space="0" w:color="auto"/>
        <w:left w:val="none" w:sz="0" w:space="0" w:color="auto"/>
        <w:bottom w:val="none" w:sz="0" w:space="0" w:color="auto"/>
        <w:right w:val="none" w:sz="0" w:space="0" w:color="auto"/>
      </w:divBdr>
      <w:divsChild>
        <w:div w:id="2018002815">
          <w:marLeft w:val="0"/>
          <w:marRight w:val="0"/>
          <w:marTop w:val="0"/>
          <w:marBottom w:val="0"/>
          <w:divBdr>
            <w:top w:val="none" w:sz="0" w:space="0" w:color="auto"/>
            <w:left w:val="none" w:sz="0" w:space="0" w:color="auto"/>
            <w:bottom w:val="none" w:sz="0" w:space="0" w:color="auto"/>
            <w:right w:val="none" w:sz="0" w:space="0" w:color="auto"/>
          </w:divBdr>
          <w:divsChild>
            <w:div w:id="74503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90665">
      <w:bodyDiv w:val="1"/>
      <w:marLeft w:val="0"/>
      <w:marRight w:val="0"/>
      <w:marTop w:val="0"/>
      <w:marBottom w:val="0"/>
      <w:divBdr>
        <w:top w:val="none" w:sz="0" w:space="0" w:color="auto"/>
        <w:left w:val="none" w:sz="0" w:space="0" w:color="auto"/>
        <w:bottom w:val="none" w:sz="0" w:space="0" w:color="auto"/>
        <w:right w:val="none" w:sz="0" w:space="0" w:color="auto"/>
      </w:divBdr>
    </w:div>
    <w:div w:id="1745182530">
      <w:bodyDiv w:val="1"/>
      <w:marLeft w:val="0"/>
      <w:marRight w:val="0"/>
      <w:marTop w:val="0"/>
      <w:marBottom w:val="0"/>
      <w:divBdr>
        <w:top w:val="none" w:sz="0" w:space="0" w:color="auto"/>
        <w:left w:val="none" w:sz="0" w:space="0" w:color="auto"/>
        <w:bottom w:val="none" w:sz="0" w:space="0" w:color="auto"/>
        <w:right w:val="none" w:sz="0" w:space="0" w:color="auto"/>
      </w:divBdr>
    </w:div>
    <w:div w:id="1746221697">
      <w:bodyDiv w:val="1"/>
      <w:marLeft w:val="0"/>
      <w:marRight w:val="0"/>
      <w:marTop w:val="0"/>
      <w:marBottom w:val="0"/>
      <w:divBdr>
        <w:top w:val="none" w:sz="0" w:space="0" w:color="auto"/>
        <w:left w:val="none" w:sz="0" w:space="0" w:color="auto"/>
        <w:bottom w:val="none" w:sz="0" w:space="0" w:color="auto"/>
        <w:right w:val="none" w:sz="0" w:space="0" w:color="auto"/>
      </w:divBdr>
    </w:div>
    <w:div w:id="1747266100">
      <w:bodyDiv w:val="1"/>
      <w:marLeft w:val="0"/>
      <w:marRight w:val="0"/>
      <w:marTop w:val="0"/>
      <w:marBottom w:val="0"/>
      <w:divBdr>
        <w:top w:val="none" w:sz="0" w:space="0" w:color="auto"/>
        <w:left w:val="none" w:sz="0" w:space="0" w:color="auto"/>
        <w:bottom w:val="none" w:sz="0" w:space="0" w:color="auto"/>
        <w:right w:val="none" w:sz="0" w:space="0" w:color="auto"/>
      </w:divBdr>
    </w:div>
    <w:div w:id="1778215224">
      <w:bodyDiv w:val="1"/>
      <w:marLeft w:val="0"/>
      <w:marRight w:val="0"/>
      <w:marTop w:val="0"/>
      <w:marBottom w:val="0"/>
      <w:divBdr>
        <w:top w:val="none" w:sz="0" w:space="0" w:color="auto"/>
        <w:left w:val="none" w:sz="0" w:space="0" w:color="auto"/>
        <w:bottom w:val="none" w:sz="0" w:space="0" w:color="auto"/>
        <w:right w:val="none" w:sz="0" w:space="0" w:color="auto"/>
      </w:divBdr>
      <w:divsChild>
        <w:div w:id="1812401759">
          <w:marLeft w:val="0"/>
          <w:marRight w:val="0"/>
          <w:marTop w:val="0"/>
          <w:marBottom w:val="0"/>
          <w:divBdr>
            <w:top w:val="none" w:sz="0" w:space="0" w:color="auto"/>
            <w:left w:val="none" w:sz="0" w:space="0" w:color="auto"/>
            <w:bottom w:val="none" w:sz="0" w:space="0" w:color="auto"/>
            <w:right w:val="none" w:sz="0" w:space="0" w:color="auto"/>
          </w:divBdr>
          <w:divsChild>
            <w:div w:id="130411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186999">
      <w:bodyDiv w:val="1"/>
      <w:marLeft w:val="0"/>
      <w:marRight w:val="0"/>
      <w:marTop w:val="0"/>
      <w:marBottom w:val="0"/>
      <w:divBdr>
        <w:top w:val="none" w:sz="0" w:space="0" w:color="auto"/>
        <w:left w:val="none" w:sz="0" w:space="0" w:color="auto"/>
        <w:bottom w:val="none" w:sz="0" w:space="0" w:color="auto"/>
        <w:right w:val="none" w:sz="0" w:space="0" w:color="auto"/>
      </w:divBdr>
    </w:div>
    <w:div w:id="1801338475">
      <w:bodyDiv w:val="1"/>
      <w:marLeft w:val="0"/>
      <w:marRight w:val="0"/>
      <w:marTop w:val="0"/>
      <w:marBottom w:val="0"/>
      <w:divBdr>
        <w:top w:val="none" w:sz="0" w:space="0" w:color="auto"/>
        <w:left w:val="none" w:sz="0" w:space="0" w:color="auto"/>
        <w:bottom w:val="none" w:sz="0" w:space="0" w:color="auto"/>
        <w:right w:val="none" w:sz="0" w:space="0" w:color="auto"/>
      </w:divBdr>
    </w:div>
    <w:div w:id="1828740039">
      <w:bodyDiv w:val="1"/>
      <w:marLeft w:val="0"/>
      <w:marRight w:val="0"/>
      <w:marTop w:val="0"/>
      <w:marBottom w:val="0"/>
      <w:divBdr>
        <w:top w:val="none" w:sz="0" w:space="0" w:color="auto"/>
        <w:left w:val="none" w:sz="0" w:space="0" w:color="auto"/>
        <w:bottom w:val="none" w:sz="0" w:space="0" w:color="auto"/>
        <w:right w:val="none" w:sz="0" w:space="0" w:color="auto"/>
      </w:divBdr>
    </w:div>
    <w:div w:id="1842037697">
      <w:bodyDiv w:val="1"/>
      <w:marLeft w:val="0"/>
      <w:marRight w:val="0"/>
      <w:marTop w:val="0"/>
      <w:marBottom w:val="0"/>
      <w:divBdr>
        <w:top w:val="none" w:sz="0" w:space="0" w:color="auto"/>
        <w:left w:val="none" w:sz="0" w:space="0" w:color="auto"/>
        <w:bottom w:val="none" w:sz="0" w:space="0" w:color="auto"/>
        <w:right w:val="none" w:sz="0" w:space="0" w:color="auto"/>
      </w:divBdr>
      <w:divsChild>
        <w:div w:id="1799108661">
          <w:marLeft w:val="0"/>
          <w:marRight w:val="0"/>
          <w:marTop w:val="0"/>
          <w:marBottom w:val="0"/>
          <w:divBdr>
            <w:top w:val="none" w:sz="0" w:space="0" w:color="auto"/>
            <w:left w:val="none" w:sz="0" w:space="0" w:color="auto"/>
            <w:bottom w:val="none" w:sz="0" w:space="0" w:color="auto"/>
            <w:right w:val="none" w:sz="0" w:space="0" w:color="auto"/>
          </w:divBdr>
          <w:divsChild>
            <w:div w:id="761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83140">
      <w:bodyDiv w:val="1"/>
      <w:marLeft w:val="0"/>
      <w:marRight w:val="0"/>
      <w:marTop w:val="0"/>
      <w:marBottom w:val="0"/>
      <w:divBdr>
        <w:top w:val="none" w:sz="0" w:space="0" w:color="auto"/>
        <w:left w:val="none" w:sz="0" w:space="0" w:color="auto"/>
        <w:bottom w:val="none" w:sz="0" w:space="0" w:color="auto"/>
        <w:right w:val="none" w:sz="0" w:space="0" w:color="auto"/>
      </w:divBdr>
    </w:div>
    <w:div w:id="1865895797">
      <w:bodyDiv w:val="1"/>
      <w:marLeft w:val="0"/>
      <w:marRight w:val="0"/>
      <w:marTop w:val="0"/>
      <w:marBottom w:val="0"/>
      <w:divBdr>
        <w:top w:val="none" w:sz="0" w:space="0" w:color="auto"/>
        <w:left w:val="none" w:sz="0" w:space="0" w:color="auto"/>
        <w:bottom w:val="none" w:sz="0" w:space="0" w:color="auto"/>
        <w:right w:val="none" w:sz="0" w:space="0" w:color="auto"/>
      </w:divBdr>
    </w:div>
    <w:div w:id="1866943311">
      <w:bodyDiv w:val="1"/>
      <w:marLeft w:val="0"/>
      <w:marRight w:val="0"/>
      <w:marTop w:val="0"/>
      <w:marBottom w:val="0"/>
      <w:divBdr>
        <w:top w:val="none" w:sz="0" w:space="0" w:color="auto"/>
        <w:left w:val="none" w:sz="0" w:space="0" w:color="auto"/>
        <w:bottom w:val="none" w:sz="0" w:space="0" w:color="auto"/>
        <w:right w:val="none" w:sz="0" w:space="0" w:color="auto"/>
      </w:divBdr>
    </w:div>
    <w:div w:id="1965573577">
      <w:bodyDiv w:val="1"/>
      <w:marLeft w:val="0"/>
      <w:marRight w:val="0"/>
      <w:marTop w:val="0"/>
      <w:marBottom w:val="0"/>
      <w:divBdr>
        <w:top w:val="none" w:sz="0" w:space="0" w:color="auto"/>
        <w:left w:val="none" w:sz="0" w:space="0" w:color="auto"/>
        <w:bottom w:val="none" w:sz="0" w:space="0" w:color="auto"/>
        <w:right w:val="none" w:sz="0" w:space="0" w:color="auto"/>
      </w:divBdr>
    </w:div>
    <w:div w:id="1987926065">
      <w:bodyDiv w:val="1"/>
      <w:marLeft w:val="0"/>
      <w:marRight w:val="0"/>
      <w:marTop w:val="0"/>
      <w:marBottom w:val="0"/>
      <w:divBdr>
        <w:top w:val="none" w:sz="0" w:space="0" w:color="auto"/>
        <w:left w:val="none" w:sz="0" w:space="0" w:color="auto"/>
        <w:bottom w:val="none" w:sz="0" w:space="0" w:color="auto"/>
        <w:right w:val="none" w:sz="0" w:space="0" w:color="auto"/>
      </w:divBdr>
    </w:div>
    <w:div w:id="2034963698">
      <w:bodyDiv w:val="1"/>
      <w:marLeft w:val="0"/>
      <w:marRight w:val="0"/>
      <w:marTop w:val="0"/>
      <w:marBottom w:val="0"/>
      <w:divBdr>
        <w:top w:val="none" w:sz="0" w:space="0" w:color="auto"/>
        <w:left w:val="none" w:sz="0" w:space="0" w:color="auto"/>
        <w:bottom w:val="none" w:sz="0" w:space="0" w:color="auto"/>
        <w:right w:val="none" w:sz="0" w:space="0" w:color="auto"/>
      </w:divBdr>
    </w:div>
    <w:div w:id="2063214170">
      <w:bodyDiv w:val="1"/>
      <w:marLeft w:val="0"/>
      <w:marRight w:val="0"/>
      <w:marTop w:val="0"/>
      <w:marBottom w:val="0"/>
      <w:divBdr>
        <w:top w:val="none" w:sz="0" w:space="0" w:color="auto"/>
        <w:left w:val="none" w:sz="0" w:space="0" w:color="auto"/>
        <w:bottom w:val="none" w:sz="0" w:space="0" w:color="auto"/>
        <w:right w:val="none" w:sz="0" w:space="0" w:color="auto"/>
      </w:divBdr>
    </w:div>
    <w:div w:id="2109303282">
      <w:bodyDiv w:val="1"/>
      <w:marLeft w:val="0"/>
      <w:marRight w:val="0"/>
      <w:marTop w:val="0"/>
      <w:marBottom w:val="0"/>
      <w:divBdr>
        <w:top w:val="none" w:sz="0" w:space="0" w:color="auto"/>
        <w:left w:val="none" w:sz="0" w:space="0" w:color="auto"/>
        <w:bottom w:val="none" w:sz="0" w:space="0" w:color="auto"/>
        <w:right w:val="none" w:sz="0" w:space="0" w:color="auto"/>
      </w:divBdr>
    </w:div>
    <w:div w:id="2146116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image" Target="media/image9.png"/><Relationship Id="rId39" Type="http://schemas.openxmlformats.org/officeDocument/2006/relationships/fontTable" Target="fontTable.xml"/><Relationship Id="rId21" Type="http://schemas.openxmlformats.org/officeDocument/2006/relationships/header" Target="header6.xml"/><Relationship Id="rId34" Type="http://schemas.openxmlformats.org/officeDocument/2006/relationships/image" Target="media/image17.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header" Target="header1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5.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7.xml"/><Relationship Id="rId32" Type="http://schemas.openxmlformats.org/officeDocument/2006/relationships/image" Target="media/image15.png"/><Relationship Id="rId37" Type="http://schemas.openxmlformats.org/officeDocument/2006/relationships/header" Target="header10.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eader" Target="header8.xm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72BCBB56F866747B4F792DB438FD27B" ma:contentTypeVersion="2" ma:contentTypeDescription="Create a new document." ma:contentTypeScope="" ma:versionID="c2f61268d3962b83b346b323123ffc0c">
  <xsd:schema xmlns:xsd="http://www.w3.org/2001/XMLSchema" xmlns:xs="http://www.w3.org/2001/XMLSchema" xmlns:p="http://schemas.microsoft.com/office/2006/metadata/properties" xmlns:ns1="http://schemas.microsoft.com/sharepoint/v3" targetNamespace="http://schemas.microsoft.com/office/2006/metadata/properties" ma:root="true" ma:fieldsID="b7e0c7e43181b70466ec632d9bcc66db"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internalName="PublishingStartDate">
      <xsd:simpleType>
        <xsd:restriction base="dms:Unknown"/>
      </xsd:simpleType>
    </xsd:element>
    <xsd:element name="PublishingExpirationDate" ma:index="9" nillable="true" ma:displayName="Scheduling End Dat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483C2-F655-41A2-979A-F1BCF375CA8F}">
  <ds:schemaRefs>
    <ds:schemaRef ds:uri="http://schemas.microsoft.com/sharepoint/v3/contenttype/forms"/>
  </ds:schemaRefs>
</ds:datastoreItem>
</file>

<file path=customXml/itemProps2.xml><?xml version="1.0" encoding="utf-8"?>
<ds:datastoreItem xmlns:ds="http://schemas.openxmlformats.org/officeDocument/2006/customXml" ds:itemID="{95E0106D-4D72-48C9-8297-0AE1FE150FE9}">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455FC240-7155-40CB-93E0-B0D8824926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6C0A79-B886-4F69-A463-B69C9C5F9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105</Pages>
  <Words>16122</Words>
  <Characters>105761</Characters>
  <Application>Microsoft Office Word</Application>
  <DocSecurity>0</DocSecurity>
  <Lines>3917</Lines>
  <Paragraphs>2834</Paragraphs>
  <ScaleCrop>false</ScaleCrop>
  <HeadingPairs>
    <vt:vector size="2" baseType="variant">
      <vt:variant>
        <vt:lpstr>Title</vt:lpstr>
      </vt:variant>
      <vt:variant>
        <vt:i4>1</vt:i4>
      </vt:variant>
    </vt:vector>
  </HeadingPairs>
  <TitlesOfParts>
    <vt:vector size="1" baseType="lpstr">
      <vt:lpstr>Word Thesis Template 2018</vt:lpstr>
    </vt:vector>
  </TitlesOfParts>
  <Company>Edinburgh Napier University</Company>
  <LinksUpToDate>false</LinksUpToDate>
  <CharactersWithSpaces>119049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Thesis Template 2018</dc:title>
  <dc:creator>Ryan, Frances</dc:creator>
  <cp:lastModifiedBy>Nouran Darwish, Vodafone</cp:lastModifiedBy>
  <cp:revision>13</cp:revision>
  <cp:lastPrinted>2024-11-06T12:11:00Z</cp:lastPrinted>
  <dcterms:created xsi:type="dcterms:W3CDTF">2026-01-19T12:48:00Z</dcterms:created>
  <dcterms:modified xsi:type="dcterms:W3CDTF">2026-01-21T21:43:00Z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0a0b8c96-c0fe-3887-9d63-6529a5b1f850</vt:lpwstr>
  </property>
  <property fmtid="{D5CDD505-2E9C-101B-9397-08002B2CF9AE}" pid="24" name="Mendeley Citation Style_1">
    <vt:lpwstr>http://www.zotero.org/styles/ieee</vt:lpwstr>
  </property>
  <property fmtid="{D5CDD505-2E9C-101B-9397-08002B2CF9AE}" pid="25" name="ContentTypeId">
    <vt:lpwstr>0x010100972BCBB56F866747B4F792DB438FD27B</vt:lpwstr>
  </property>
  <property fmtid="{D5CDD505-2E9C-101B-9397-08002B2CF9AE}" pid="26" name="MSIP_Label_17da11e7-ad83-4459-98c6-12a88e2eac78_Enabled">
    <vt:lpwstr>true</vt:lpwstr>
  </property>
  <property fmtid="{D5CDD505-2E9C-101B-9397-08002B2CF9AE}" pid="27" name="MSIP_Label_17da11e7-ad83-4459-98c6-12a88e2eac78_SetDate">
    <vt:lpwstr>2026-01-19T12:47:53Z</vt:lpwstr>
  </property>
  <property fmtid="{D5CDD505-2E9C-101B-9397-08002B2CF9AE}" pid="28" name="MSIP_Label_17da11e7-ad83-4459-98c6-12a88e2eac78_Method">
    <vt:lpwstr>Privileged</vt:lpwstr>
  </property>
  <property fmtid="{D5CDD505-2E9C-101B-9397-08002B2CF9AE}" pid="29" name="MSIP_Label_17da11e7-ad83-4459-98c6-12a88e2eac78_Name">
    <vt:lpwstr>17da11e7-ad83-4459-98c6-12a88e2eac78</vt:lpwstr>
  </property>
  <property fmtid="{D5CDD505-2E9C-101B-9397-08002B2CF9AE}" pid="30" name="MSIP_Label_17da11e7-ad83-4459-98c6-12a88e2eac78_SiteId">
    <vt:lpwstr>68283f3b-8487-4c86-adb3-a5228f18b893</vt:lpwstr>
  </property>
  <property fmtid="{D5CDD505-2E9C-101B-9397-08002B2CF9AE}" pid="31" name="MSIP_Label_17da11e7-ad83-4459-98c6-12a88e2eac78_ActionId">
    <vt:lpwstr>c42f8c4b-f089-40c1-b1b8-c36fd8adb60b</vt:lpwstr>
  </property>
  <property fmtid="{D5CDD505-2E9C-101B-9397-08002B2CF9AE}" pid="32" name="MSIP_Label_17da11e7-ad83-4459-98c6-12a88e2eac78_ContentBits">
    <vt:lpwstr>0</vt:lpwstr>
  </property>
  <property fmtid="{D5CDD505-2E9C-101B-9397-08002B2CF9AE}" pid="33" name="MSIP_Label_17da11e7-ad83-4459-98c6-12a88e2eac78_Tag">
    <vt:lpwstr>10, 0, 1, 1</vt:lpwstr>
  </property>
</Properties>
</file>