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80"/>
          <w:color w:val="808080"/>
        </w:rPr>
        <w:t>Diagnostic</w:t>
      </w:r>
    </w:p>
    <w:p>
      <w:r>
        <w:rPr>
          <w:sz w:val="36"/>
        </w:rPr>
        <w:t>20202-02-18</w:t>
      </w:r>
    </w:p>
    <w:p>
      <w:r>
        <w:rPr>
          <w:sz w:val="50"/>
          <w:color w:val="0000FF"/>
        </w:rPr>
        <w:t xml:space="preserve">Informations du client </w:t>
      </w:r>
    </w:p>
    <w:p>
      <w:r>
        <w:rPr>
          <w:sz w:val="28"/>
        </w:rPr>
        <w:t xml:space="preserve"> Nom :Achibane</w:t>
      </w:r>
    </w:p>
    <w:p>
      <w:r>
        <w:rPr>
          <w:sz w:val="28"/>
        </w:rPr>
        <w:t xml:space="preserve"> Prenom : Noureddine</w:t>
      </w:r>
    </w:p>
    <w:p>
      <w:r>
        <w:rPr>
          <w:sz w:val="28"/>
        </w:rPr>
        <w:t xml:space="preserve">  Age : 17</w:t>
      </w:r>
    </w:p>
    <w:p>
      <w:r>
        <w:rPr>
          <w:sz w:val="50"/>
          <w:color w:val="0000FF"/>
        </w:rPr>
        <w:t xml:space="preserve">Informations du diagnostic </w:t>
      </w:r>
    </w:p>
    <w:p>
      <w:r>
        <w:rPr>
          <w:sz w:val="36"/>
        </w:rPr>
        <w:t>Temperature :39.0</w:t>
      </w:r>
    </w:p>
    <w:p>
      <w:r>
        <w:rPr>
          <w:sz w:val="36"/>
        </w:rPr>
        <w:t xml:space="preserve"> Region :Marrakech-Safi</w:t>
      </w:r>
    </w:p>
    <w:p>
      <w:r>
        <w:rPr>
          <w:sz w:val="36"/>
          <w:color w:val="FFE4E1"/>
        </w:rPr>
        <w:t xml:space="preserve">liste des maladie chronique </w:t>
      </w:r>
    </w:p>
    <w:p>
      <w:r>
        <w:rPr>
          <w:sz w:val="28"/>
        </w:rPr>
        <w:t xml:space="preserve">       Hypertendu     Cardiaque</w:t>
      </w:r>
    </w:p>
    <w:p>
      <w:r>
        <w:rPr>
          <w:sz w:val="36"/>
          <w:color w:val="FFE4E1"/>
        </w:rPr>
        <w:t xml:space="preserve">liste des symptoms </w:t>
      </w:r>
    </w:p>
    <w:p>
      <w:r>
        <w:rPr>
          <w:sz w:val="28"/>
        </w:rPr>
        <w:t xml:space="preserve">       fievre     fatigue     toux seche     congestion nasal     écoulement nasal     maux de gorge     diarrhé     dyspnée     frissons     douleurs musculaires     maux de tete     gorge sèche     perte de goût     perte del'odorat     essouflement     confusion     chute     nausée     vomissement     contact-covid19     conjonctivite     tremblement_répété</w:t>
      </w:r>
    </w:p>
    <w:p>
      <w:r>
        <w:rPr>
          <w:b w:val="on"/>
          <w:sz w:val="80"/>
          <w:color w:val="808080"/>
        </w:rPr>
        <w:t>Resultat : 0.95</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2022-04-08T10:51:00Z</dcterms:created>
  <dc:creator>Apache POI</dc:creator>
</cp:coreProperties>
</file>