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83A" w:rsidRDefault="00064AEF">
      <w:pPr>
        <w:rPr>
          <w:rFonts w:asciiTheme="majorBidi" w:hAnsiTheme="majorBidi" w:cstheme="majorBidi"/>
          <w:b/>
          <w:bCs/>
        </w:rPr>
      </w:pPr>
      <w:r w:rsidRPr="00CE7EC4">
        <w:rPr>
          <w:rFonts w:asciiTheme="majorBidi" w:hAnsiTheme="majorBidi" w:cstheme="majorBidi"/>
          <w:b/>
          <w:bCs/>
        </w:rPr>
        <w:t>Chapter 1: Introduction</w:t>
      </w: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introduction to the main area of the project</w:t>
      </w:r>
    </w:p>
    <w:p w:rsidR="00064AEF" w:rsidRPr="00CE7EC4" w:rsidRDefault="00064AEF" w:rsidP="00064AEF">
      <w:pPr>
        <w:pStyle w:val="Default"/>
        <w:ind w:left="360"/>
        <w:rPr>
          <w:rFonts w:asciiTheme="majorBidi" w:hAnsiTheme="majorBidi" w:cstheme="majorBidi"/>
        </w:rPr>
      </w:pPr>
    </w:p>
    <w:p w:rsidR="00064AEF" w:rsidRDefault="00064AEF">
      <w:pPr>
        <w:rPr>
          <w:rFonts w:asciiTheme="minorBidi" w:hAnsiTheme="minorBidi" w:cstheme="minorBidi"/>
          <w:rtl/>
        </w:rPr>
      </w:pPr>
      <w:r w:rsidRPr="00856AD6">
        <w:rPr>
          <w:rFonts w:asciiTheme="minorBidi" w:hAnsiTheme="minorBidi" w:cstheme="minorBidi"/>
        </w:rPr>
        <w:t>Space industry is our domain as its one of the most important industries in the modern age and used to measure the advancement of nations in the world. Egypt will launch the first satellite created and manufactured by Egyptian hands. In this project, a computer program will be developed to decrypt the data sent from the satellite to the ground unit. This program will unpack the decrypted telemetry packets sent by the satellite in each session and show the data sent in readable form to the responsible engineers. The Graphical User Interface will show these sensor reads and make some charts and graphs that demonstrate the health of the satellite through the sensors</w:t>
      </w:r>
    </w:p>
    <w:p w:rsidR="009F6C57" w:rsidRDefault="009F6C57">
      <w:pPr>
        <w:rPr>
          <w:rFonts w:asciiTheme="minorBidi" w:hAnsiTheme="minorBidi" w:cstheme="minorBidi"/>
          <w:rtl/>
        </w:rPr>
      </w:pPr>
    </w:p>
    <w:p w:rsidR="009F6C57" w:rsidRPr="003F7F01" w:rsidRDefault="009F6C57" w:rsidP="009F6C57">
      <w:pPr>
        <w:pStyle w:val="ListParagraph"/>
        <w:spacing w:after="160" w:line="259" w:lineRule="auto"/>
        <w:rPr>
          <w:rFonts w:asciiTheme="minorBidi" w:hAnsiTheme="minorBidi"/>
          <w:b/>
          <w:bCs/>
          <w:sz w:val="28"/>
          <w:szCs w:val="28"/>
        </w:rPr>
      </w:pPr>
      <w:r w:rsidRPr="003F7F01">
        <w:rPr>
          <w:rFonts w:asciiTheme="minorBidi" w:hAnsiTheme="minorBidi"/>
          <w:b/>
          <w:bCs/>
          <w:sz w:val="28"/>
          <w:szCs w:val="28"/>
        </w:rPr>
        <w:t>Overview</w:t>
      </w: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Satellite Architecture</w:t>
      </w:r>
    </w:p>
    <w:p w:rsidR="009F6C57" w:rsidRPr="00856AD6" w:rsidRDefault="009F6C57" w:rsidP="009F6C57">
      <w:pPr>
        <w:pStyle w:val="p1a"/>
        <w:rPr>
          <w:rFonts w:asciiTheme="minorBidi" w:eastAsia="Arial" w:hAnsiTheme="minorBidi" w:cstheme="minorBidi"/>
          <w:color w:val="000000"/>
          <w:sz w:val="24"/>
          <w:szCs w:val="24"/>
        </w:rPr>
      </w:pPr>
      <w:r w:rsidRPr="00856AD6">
        <w:rPr>
          <w:rFonts w:asciiTheme="minorBidi" w:eastAsia="Arial" w:hAnsiTheme="minorBidi" w:cstheme="minorBidi"/>
          <w:color w:val="000000"/>
          <w:sz w:val="24"/>
          <w:szCs w:val="24"/>
        </w:rPr>
        <w:t>A satellite consists of a payload, which is the mission-specific equipment, and a collection of subsystems is called bus. Satellite bus is a group of components that support a common function. There is a difference between the payload and the rest of the satellite bus, because the payload is typically unique for a given mission, whereas the bus may be able to support different missions.</w:t>
      </w:r>
    </w:p>
    <w:p w:rsidR="009F6C57" w:rsidRPr="00856AD6" w:rsidRDefault="009F6C57" w:rsidP="009F6C57">
      <w:pPr>
        <w:jc w:val="both"/>
        <w:rPr>
          <w:rFonts w:asciiTheme="minorBidi" w:hAnsiTheme="minorBidi" w:cstheme="minorBidi"/>
        </w:rPr>
      </w:pPr>
      <w:r w:rsidRPr="00856AD6">
        <w:rPr>
          <w:rFonts w:asciiTheme="minorBidi" w:hAnsiTheme="minorBidi" w:cstheme="minorBidi"/>
        </w:rPr>
        <w:t>A bus typically consists of Power Subsystem (PS), Communication Subsystem (CS), Attitude Determination and Control Subsystem (ADCS), Thermal Control Subsystem, Structure Subsystem, Command and Data Handling Subsystem (CDHS), Telemetry, Tracking and Command Subsystem (TT&amp;C).</w:t>
      </w:r>
    </w:p>
    <w:p w:rsidR="009F6C57" w:rsidRPr="003F7F01" w:rsidRDefault="009F6C57" w:rsidP="009F6C57">
      <w:pPr>
        <w:pStyle w:val="image"/>
        <w:rPr>
          <w:rFonts w:asciiTheme="minorBidi" w:hAnsiTheme="minorBidi" w:cstheme="minorBidi"/>
        </w:rPr>
      </w:pPr>
      <w:r w:rsidRPr="003F7F01">
        <w:rPr>
          <w:rFonts w:asciiTheme="minorBidi" w:hAnsiTheme="minorBidi" w:cstheme="minorBidi"/>
          <w:noProof/>
        </w:rPr>
        <w:drawing>
          <wp:inline distT="0" distB="0" distL="0" distR="0">
            <wp:extent cx="4469130" cy="2381250"/>
            <wp:effectExtent l="0" t="0" r="762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9130" cy="2381250"/>
                    </a:xfrm>
                    <a:prstGeom prst="rect">
                      <a:avLst/>
                    </a:prstGeom>
                  </pic:spPr>
                </pic:pic>
              </a:graphicData>
            </a:graphic>
          </wp:inline>
        </w:drawing>
      </w:r>
    </w:p>
    <w:p w:rsidR="009F6C57" w:rsidRPr="005D611A" w:rsidRDefault="009F6C57" w:rsidP="009F6C57">
      <w:pPr>
        <w:pStyle w:val="figurecaption"/>
        <w:rPr>
          <w:rFonts w:asciiTheme="minorBidi" w:hAnsiTheme="minorBidi" w:cstheme="minorBidi"/>
          <w:sz w:val="20"/>
        </w:rPr>
      </w:pPr>
      <w:proofErr w:type="gramStart"/>
      <w:r w:rsidRPr="005D611A">
        <w:rPr>
          <w:rFonts w:asciiTheme="minorBidi" w:hAnsiTheme="minorBidi" w:cstheme="minorBidi"/>
          <w:b/>
          <w:sz w:val="20"/>
        </w:rPr>
        <w:t>Fig. 1.</w:t>
      </w:r>
      <w:proofErr w:type="gramEnd"/>
      <w:r w:rsidRPr="005D611A">
        <w:rPr>
          <w:rFonts w:asciiTheme="minorBidi" w:hAnsiTheme="minorBidi" w:cstheme="minorBidi"/>
          <w:sz w:val="20"/>
        </w:rPr>
        <w:t xml:space="preserve">  Satellite Architecture</w:t>
      </w:r>
    </w:p>
    <w:p w:rsidR="009F6C57" w:rsidRPr="00856AD6" w:rsidRDefault="009F6C57" w:rsidP="009F6C57">
      <w:pPr>
        <w:pStyle w:val="NormalWeb"/>
        <w:spacing w:before="0" w:beforeAutospacing="0" w:after="0" w:afterAutospacing="0"/>
        <w:ind w:left="1080"/>
        <w:rPr>
          <w:rFonts w:asciiTheme="minorBidi" w:hAnsiTheme="minorBidi" w:cstheme="minorBidi"/>
          <w:color w:val="000000"/>
        </w:rPr>
      </w:pPr>
      <w:r w:rsidRPr="00856AD6">
        <w:rPr>
          <w:rFonts w:asciiTheme="minorBidi" w:hAnsiTheme="minorBidi" w:cstheme="minorBidi"/>
          <w:color w:val="000000"/>
        </w:rPr>
        <w:t xml:space="preserve">The satellite consists of two main components which are the payload and satellite bus. The payload is the main mission of the satellite. The satellite bus consists of many systems which are power source System, communication System, Attitude determination and control </w:t>
      </w:r>
      <w:r w:rsidRPr="00856AD6">
        <w:rPr>
          <w:rFonts w:asciiTheme="minorBidi" w:hAnsiTheme="minorBidi" w:cstheme="minorBidi"/>
          <w:color w:val="000000"/>
        </w:rPr>
        <w:lastRenderedPageBreak/>
        <w:t>System (ADCS), Telemetry System, Thermal System, Structure System, On Board Computer System (OBC) and Propulsion System.</w:t>
      </w:r>
    </w:p>
    <w:p w:rsidR="009F6C57" w:rsidRPr="00856AD6" w:rsidRDefault="009F6C57" w:rsidP="009F6C57">
      <w:pPr>
        <w:pStyle w:val="NormalWeb"/>
        <w:spacing w:before="0" w:beforeAutospacing="0" w:after="0" w:afterAutospacing="0"/>
        <w:ind w:left="720"/>
        <w:rPr>
          <w:rFonts w:asciiTheme="minorBidi" w:hAnsiTheme="minorBidi" w:cs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The power system is responsible for the management of the power generated by the        solar cells and stored in the batteries in the satellite to certain levels to maintain the availability of power when the satellite needs it.</w:t>
      </w:r>
    </w:p>
    <w:p w:rsidR="009F6C57" w:rsidRPr="00856AD6" w:rsidRDefault="009F6C57" w:rsidP="009F6C57">
      <w:pPr>
        <w:pStyle w:val="NormalWeb"/>
        <w:spacing w:before="0" w:beforeAutospacing="0" w:after="0" w:afterAutospacing="0"/>
        <w:ind w:left="1080"/>
        <w:rPr>
          <w:rFonts w:asciiTheme="minorBidi" w:hAnsiTheme="minorBidi" w:cs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The communication system is responsible for the communication with the ground station on earth.</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Attitude determination and control System (ADCS) is one of the most important systems in the satellite as it responsible for many tasks:</w:t>
      </w: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In the first launch it stabilizes the satellite by damping the angular velocity and initializing the construction of satellite attitude.</w:t>
      </w:r>
    </w:p>
    <w:p w:rsidR="009F6C57" w:rsidRPr="00856AD6" w:rsidRDefault="009F6C57" w:rsidP="009F6C57">
      <w:pPr>
        <w:pStyle w:val="NormalWeb"/>
        <w:spacing w:before="0" w:beforeAutospacing="0" w:after="0" w:afterAutospacing="0"/>
        <w:ind w:left="2160"/>
        <w:rPr>
          <w:rFonts w:asciiTheme="minorBidi" w:hAnsiTheme="minorBidi" w:cs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Changing the attitude and orientation needed to capture image.</w:t>
      </w:r>
    </w:p>
    <w:p w:rsidR="009F6C57" w:rsidRPr="00856AD6" w:rsidRDefault="009F6C57" w:rsidP="009F6C57">
      <w:pPr>
        <w:pStyle w:val="ListParagraph"/>
        <w:rPr>
          <w:rFonts w:asciiTheme="minorBidi" w:hAnsi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 Keeps the orientation to stay in touch with the command with low accuracy and low power consumption.</w:t>
      </w:r>
    </w:p>
    <w:p w:rsidR="009F6C57" w:rsidRPr="00856AD6" w:rsidRDefault="009F6C57" w:rsidP="009F6C57">
      <w:pPr>
        <w:pStyle w:val="ListParagraph"/>
        <w:rPr>
          <w:rFonts w:asciiTheme="minorBidi" w:hAnsi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 The execution of the ground station order of the desired attitude and orientation. The determination of the position of the satellite is done in the ADCS system using Magnetometer, Sun Sensor and Star Sensor. In addition to this the changing in the attitude or the orientation of the satellite is done in the ADCS by the Magneto Torque (MT) and The Reaction Wheel. There several operational modes of this system which are IAA (DE tumble mode) (Damping mode), SB (Stand By mode), PTM (Imaging mode), HAAC and EM (Emergency mode).</w:t>
      </w:r>
    </w:p>
    <w:p w:rsidR="009F6C57" w:rsidRPr="00856AD6" w:rsidRDefault="009F6C57" w:rsidP="009F6C57">
      <w:pPr>
        <w:pStyle w:val="NormalWeb"/>
        <w:spacing w:before="0" w:beforeAutospacing="0" w:after="0" w:afterAutospacing="0"/>
        <w:rPr>
          <w:rFonts w:asciiTheme="minorBidi" w:hAnsiTheme="minorBidi" w:cstheme="minorBidi"/>
          <w:color w:val="000000"/>
        </w:rPr>
      </w:pPr>
    </w:p>
    <w:p w:rsidR="009F6C57" w:rsidRDefault="009F6C57" w:rsidP="009F6C57">
      <w:pPr>
        <w:pStyle w:val="NormalWeb"/>
        <w:numPr>
          <w:ilvl w:val="0"/>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The Telemetry system is responsible for combining all the reads of all the system into the form of the packet sent from the satellite to the ground station. </w:t>
      </w:r>
    </w:p>
    <w:p w:rsidR="009F6C57" w:rsidRPr="00856AD6" w:rsidRDefault="009F6C57" w:rsidP="009F6C57">
      <w:pPr>
        <w:pStyle w:val="NormalWeb"/>
        <w:spacing w:before="0" w:beforeAutospacing="0" w:after="0" w:afterAutospacing="0"/>
        <w:ind w:left="1440"/>
        <w:rPr>
          <w:rFonts w:asciiTheme="minorBidi" w:hAnsiTheme="minorBidi" w:cstheme="minorBidi"/>
          <w:color w:val="000000"/>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Structure system is responsible for measuring the health of the components of the satellite.</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On Board Computer System (OBC) is the brain of the satellite which manages all the systems above and it controls the satellite by the orders sent from the ground station.</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lastRenderedPageBreak/>
        <w:t>The propulsion system is responsible for the control of the satellite by the external thrust generated for the satellite movement to change speed or to maintain certain condition.</w:t>
      </w:r>
    </w:p>
    <w:p w:rsidR="009F6C57" w:rsidRPr="00003763" w:rsidRDefault="009F6C57" w:rsidP="009F6C57">
      <w:pPr>
        <w:rPr>
          <w:rFonts w:asciiTheme="minorBidi" w:hAnsiTheme="minorBidi" w:cstheme="minorBidi"/>
          <w:b/>
          <w:bCs/>
          <w:sz w:val="28"/>
          <w:szCs w:val="28"/>
        </w:rPr>
      </w:pP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Telemetry, Tracking and Command (TT&amp;C) Subsystem</w:t>
      </w:r>
    </w:p>
    <w:p w:rsidR="009F6C57" w:rsidRPr="003F7F01" w:rsidRDefault="009F6C57" w:rsidP="009F6C57">
      <w:pPr>
        <w:rPr>
          <w:rFonts w:asciiTheme="minorBidi" w:hAnsiTheme="minorBidi" w:cstheme="minorBidi"/>
        </w:rPr>
      </w:pPr>
    </w:p>
    <w:p w:rsidR="009F6C57" w:rsidRPr="00856AD6" w:rsidRDefault="009F6C57" w:rsidP="009F6C57">
      <w:pPr>
        <w:pStyle w:val="p1a"/>
        <w:rPr>
          <w:rFonts w:asciiTheme="minorBidi" w:hAnsiTheme="minorBidi" w:cstheme="minorBidi"/>
          <w:sz w:val="24"/>
          <w:szCs w:val="24"/>
        </w:rPr>
      </w:pPr>
      <w:r w:rsidRPr="00856AD6">
        <w:rPr>
          <w:rFonts w:asciiTheme="minorBidi" w:hAnsiTheme="minorBidi" w:cstheme="minorBidi"/>
          <w:sz w:val="24"/>
          <w:szCs w:val="24"/>
        </w:rPr>
        <w:t xml:space="preserve">A communication between the satellite and the ground station is needed. The primary goal of it is to provide a link to transfer the health status information to the ground station then returns back to the satellite with a proper command or task from ground station. These functions are performed by Telemetry, Tracking and Control (TT&amp;C), which is the brain subsystem of satellite provides a connection between the satellite itself and the facilities on the ground. The TT&amp;C subsystem is required for all satellites regardless of the application to ensure the satellite performs correctly. </w:t>
      </w:r>
    </w:p>
    <w:p w:rsidR="009F6C57" w:rsidRPr="003F7F01" w:rsidRDefault="009F6C57" w:rsidP="009F6C57">
      <w:pPr>
        <w:rPr>
          <w:rFonts w:asciiTheme="minorBidi" w:hAnsiTheme="minorBidi" w:cstheme="minorBidi"/>
        </w:rPr>
      </w:pPr>
    </w:p>
    <w:p w:rsidR="009F6C57" w:rsidRDefault="009F6C57" w:rsidP="009F6C57">
      <w:pPr>
        <w:jc w:val="center"/>
        <w:rPr>
          <w:rFonts w:asciiTheme="minorBidi" w:hAnsiTheme="minorBidi" w:cstheme="minorBidi"/>
        </w:rPr>
      </w:pPr>
      <w:r w:rsidRPr="003F7F01">
        <w:rPr>
          <w:rFonts w:asciiTheme="minorBidi" w:hAnsiTheme="minorBidi" w:cstheme="minorBidi"/>
          <w:noProof/>
        </w:rPr>
        <w:drawing>
          <wp:inline distT="0" distB="0" distL="0" distR="0">
            <wp:extent cx="2543175" cy="2057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43095" b="21028"/>
                    <a:stretch/>
                  </pic:blipFill>
                  <pic:spPr bwMode="auto">
                    <a:xfrm>
                      <a:off x="0" y="0"/>
                      <a:ext cx="2570565" cy="20795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6C57" w:rsidRPr="003F7F01" w:rsidRDefault="009F6C57" w:rsidP="009F6C57">
      <w:pPr>
        <w:jc w:val="center"/>
        <w:rPr>
          <w:rFonts w:asciiTheme="minorBidi" w:hAnsiTheme="minorBidi" w:cstheme="minorBidi"/>
        </w:rPr>
      </w:pPr>
    </w:p>
    <w:p w:rsidR="009F6C57" w:rsidRPr="005D611A" w:rsidRDefault="009F6C57" w:rsidP="009F6C57">
      <w:pPr>
        <w:pStyle w:val="figurecaption"/>
        <w:rPr>
          <w:rFonts w:asciiTheme="minorBidi" w:hAnsiTheme="minorBidi" w:cstheme="minorBidi"/>
          <w:sz w:val="20"/>
        </w:rPr>
      </w:pPr>
      <w:proofErr w:type="gramStart"/>
      <w:r w:rsidRPr="005D611A">
        <w:rPr>
          <w:rFonts w:asciiTheme="minorBidi" w:hAnsiTheme="minorBidi" w:cstheme="minorBidi"/>
          <w:b/>
          <w:sz w:val="20"/>
        </w:rPr>
        <w:t>Fig. 2.</w:t>
      </w:r>
      <w:proofErr w:type="gramEnd"/>
      <w:r w:rsidRPr="005D611A">
        <w:rPr>
          <w:rFonts w:asciiTheme="minorBidi" w:hAnsiTheme="minorBidi" w:cstheme="minorBidi"/>
          <w:sz w:val="20"/>
        </w:rPr>
        <w:t xml:space="preserve"> Main Functions of Telemetry, Tracking and Control Subsystem</w:t>
      </w: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Telemetry Data</w:t>
      </w:r>
    </w:p>
    <w:p w:rsidR="009F6C57" w:rsidRPr="003F7F01" w:rsidRDefault="009F6C57" w:rsidP="009F6C57">
      <w:pPr>
        <w:rPr>
          <w:rFonts w:asciiTheme="minorBidi" w:hAnsiTheme="minorBidi" w:cstheme="minorBidi"/>
          <w:b/>
          <w:bCs/>
        </w:rPr>
      </w:pPr>
    </w:p>
    <w:p w:rsidR="009F6C57" w:rsidRPr="00856AD6" w:rsidRDefault="009F6C57" w:rsidP="009F6C57">
      <w:pPr>
        <w:jc w:val="both"/>
        <w:rPr>
          <w:rFonts w:asciiTheme="minorBidi" w:hAnsiTheme="minorBidi" w:cstheme="minorBidi"/>
        </w:rPr>
      </w:pPr>
      <w:r w:rsidRPr="00856AD6">
        <w:rPr>
          <w:rFonts w:asciiTheme="minorBidi" w:hAnsiTheme="minorBidi" w:cstheme="minorBidi"/>
        </w:rPr>
        <w:t xml:space="preserve">During the artificial satellite operational lifetime the ground station is receiving the telemetry data, is </w:t>
      </w:r>
      <w:r w:rsidRPr="00856AD6">
        <w:rPr>
          <w:rFonts w:asciiTheme="minorBidi" w:hAnsiTheme="minorBidi" w:cstheme="minorBidi"/>
          <w:lang w:val="en-GB"/>
        </w:rPr>
        <w:t>non-stationary time series dataset contains thousands of sensor measurements from various subsystems</w:t>
      </w:r>
      <w:r w:rsidRPr="00856AD6">
        <w:rPr>
          <w:rFonts w:asciiTheme="minorBidi" w:hAnsiTheme="minorBidi" w:cstheme="minorBidi"/>
        </w:rPr>
        <w:t>, which contains the wealth information related to the health and status of the entire satellite and all its subsystems which reflect the operational status and payload of satellites. The health and status measurements of the satellite include the status of resources, the health and mode of operation for each subsystem and environmental data like values of sun and radiation or like star trackers. The telemetry data is analyzed in the ground control station for the health monitoring purposes such as failure diagnostic or prognostic, and anomaly detection.</w:t>
      </w:r>
    </w:p>
    <w:p w:rsidR="009F6C57" w:rsidRPr="00856AD6" w:rsidRDefault="009F6C57" w:rsidP="009F6C57">
      <w:pPr>
        <w:jc w:val="both"/>
        <w:rPr>
          <w:rFonts w:asciiTheme="minorBidi" w:hAnsiTheme="minorBidi" w:cstheme="minorBidi"/>
        </w:rPr>
      </w:pPr>
    </w:p>
    <w:p w:rsidR="009F6C57" w:rsidRPr="00856AD6" w:rsidRDefault="009F6C57" w:rsidP="009F6C57">
      <w:pPr>
        <w:pStyle w:val="NormalWeb"/>
        <w:spacing w:before="0" w:beforeAutospacing="0" w:after="0" w:afterAutospacing="0"/>
        <w:ind w:left="90" w:hanging="90"/>
        <w:jc w:val="both"/>
        <w:rPr>
          <w:rFonts w:asciiTheme="minorBidi" w:hAnsiTheme="minorBidi" w:cstheme="minorBidi"/>
          <w:color w:val="000000"/>
        </w:rPr>
      </w:pPr>
      <w:r w:rsidRPr="00856AD6">
        <w:rPr>
          <w:rFonts w:asciiTheme="minorBidi" w:hAnsiTheme="minorBidi" w:cstheme="minorBidi"/>
          <w:color w:val="000000"/>
        </w:rPr>
        <w:lastRenderedPageBreak/>
        <w:t xml:space="preserve">There are two </w:t>
      </w:r>
      <w:proofErr w:type="gramStart"/>
      <w:r w:rsidRPr="00856AD6">
        <w:rPr>
          <w:rFonts w:asciiTheme="minorBidi" w:hAnsiTheme="minorBidi" w:cstheme="minorBidi"/>
          <w:color w:val="000000"/>
        </w:rPr>
        <w:t>type</w:t>
      </w:r>
      <w:proofErr w:type="gramEnd"/>
      <w:r w:rsidRPr="00856AD6">
        <w:rPr>
          <w:rFonts w:asciiTheme="minorBidi" w:hAnsiTheme="minorBidi" w:cstheme="minorBidi"/>
          <w:color w:val="000000"/>
        </w:rPr>
        <w:t xml:space="preserve"> of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9F6C57">
      <w:pPr>
        <w:pStyle w:val="NormalWeb"/>
        <w:numPr>
          <w:ilvl w:val="0"/>
          <w:numId w:val="6"/>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Housekeeping Data: Instrument health, safely and state parameters, are transmitted to ground in periodic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9F6C57">
      <w:pPr>
        <w:pStyle w:val="NormalWeb"/>
        <w:numPr>
          <w:ilvl w:val="0"/>
          <w:numId w:val="6"/>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The data for which the satellite was launched, such as photographs of some of the areas that were claimed, mineral, etc.</w:t>
      </w:r>
    </w:p>
    <w:p w:rsidR="009F6C57" w:rsidRPr="003F7F01" w:rsidRDefault="009F6C57" w:rsidP="009F6C57">
      <w:pPr>
        <w:pStyle w:val="NormalWeb"/>
        <w:spacing w:before="0" w:beforeAutospacing="0" w:after="0" w:afterAutospacing="0"/>
        <w:rPr>
          <w:rFonts w:asciiTheme="minorBidi" w:hAnsiTheme="minorBidi" w:cstheme="minorBidi"/>
          <w:color w:val="000000"/>
          <w:sz w:val="22"/>
          <w:szCs w:val="22"/>
        </w:rPr>
      </w:pPr>
    </w:p>
    <w:p w:rsidR="009F6C57" w:rsidRPr="00856AD6" w:rsidRDefault="009F6C57" w:rsidP="009F6C57">
      <w:pPr>
        <w:rPr>
          <w:rFonts w:asciiTheme="minorBidi" w:hAnsiTheme="minorBidi"/>
        </w:rPr>
      </w:pP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Ground Station:</w:t>
      </w:r>
    </w:p>
    <w:p w:rsidR="009F6C57" w:rsidRPr="00856AD6" w:rsidRDefault="009F6C57" w:rsidP="009F6C57">
      <w:pPr>
        <w:pStyle w:val="NormalWeb"/>
        <w:spacing w:after="0"/>
        <w:jc w:val="both"/>
        <w:rPr>
          <w:rFonts w:asciiTheme="minorBidi" w:eastAsiaTheme="minorHAnsi" w:hAnsiTheme="minorBidi" w:cstheme="minorBidi"/>
        </w:rPr>
      </w:pPr>
      <w:r w:rsidRPr="00856AD6">
        <w:rPr>
          <w:rFonts w:asciiTheme="minorBidi" w:eastAsiaTheme="minorHAnsi" w:hAnsiTheme="minorBidi" w:cstheme="minorBidi"/>
        </w:rPr>
        <w:t>The earth station is the ground part of the satellite system. Its main functions are transmitting and receiving traffic signals to and from satellites.</w:t>
      </w:r>
      <w:r w:rsidRPr="00856AD6">
        <w:rPr>
          <w:rFonts w:asciiTheme="minorBidi" w:hAnsiTheme="minorBidi" w:cstheme="minorBidi"/>
        </w:rPr>
        <w:t xml:space="preserve"> </w:t>
      </w:r>
      <w:r w:rsidRPr="00856AD6">
        <w:rPr>
          <w:rFonts w:asciiTheme="minorBidi" w:eastAsiaTheme="minorHAnsi" w:hAnsiTheme="minorBidi" w:cstheme="minorBidi"/>
        </w:rPr>
        <w:t>Note that transmission from an earth station to the satellite is called uplink (Command), while transmission from the satellite to the earth station is called downlink (Telemetry).</w:t>
      </w:r>
    </w:p>
    <w:p w:rsidR="009F6C57" w:rsidRPr="00856AD6" w:rsidRDefault="009F6C57" w:rsidP="009F6C57">
      <w:pPr>
        <w:pStyle w:val="NormalWeb"/>
        <w:spacing w:after="0"/>
        <w:jc w:val="both"/>
        <w:rPr>
          <w:rFonts w:asciiTheme="minorBidi" w:eastAsiaTheme="minorHAnsi" w:hAnsiTheme="minorBidi" w:cstheme="minorBidi"/>
        </w:rPr>
      </w:pPr>
      <w:r w:rsidRPr="00856AD6">
        <w:rPr>
          <w:rFonts w:asciiTheme="minorBidi" w:eastAsiaTheme="minorHAnsi" w:hAnsiTheme="minorBidi" w:cstheme="minorBidi"/>
        </w:rPr>
        <w:t xml:space="preserve">After reception of the earth station for satellite data in the period of communication between the station and the satellite, which can be more than once in some industrial satellites and at most once in </w:t>
      </w:r>
      <w:proofErr w:type="gramStart"/>
      <w:r w:rsidRPr="00856AD6">
        <w:rPr>
          <w:rFonts w:asciiTheme="minorBidi" w:eastAsiaTheme="minorHAnsi" w:hAnsiTheme="minorBidi" w:cstheme="minorBidi"/>
        </w:rPr>
        <w:t>others,</w:t>
      </w:r>
      <w:proofErr w:type="gramEnd"/>
      <w:r w:rsidRPr="00856AD6">
        <w:rPr>
          <w:rFonts w:asciiTheme="minorBidi" w:eastAsiaTheme="minorHAnsi" w:hAnsiTheme="minorBidi" w:cstheme="minorBidi"/>
        </w:rPr>
        <w:t xml:space="preserve"> and this data is a frame, frame from a number of packets.</w:t>
      </w:r>
      <w:r w:rsidRPr="00856AD6">
        <w:rPr>
          <w:rFonts w:asciiTheme="minorBidi" w:hAnsiTheme="minorBidi" w:cstheme="minorBidi"/>
        </w:rPr>
        <w:t xml:space="preserve"> </w:t>
      </w:r>
      <w:r w:rsidRPr="00856AD6">
        <w:rPr>
          <w:rFonts w:asciiTheme="minorBidi" w:eastAsiaTheme="minorHAnsi" w:hAnsiTheme="minorBidi" w:cstheme="minorBidi"/>
        </w:rPr>
        <w:t>Each satellite has its own protocol to connect to the earth station and to send data to the ground to be protected. This data has its own structure even if it is received from anyone who is not responsible cannot benefit from it and know that information.</w:t>
      </w:r>
    </w:p>
    <w:p w:rsidR="009F6C57" w:rsidRPr="009F6C57" w:rsidRDefault="009F6C57" w:rsidP="009F6C57">
      <w:pPr>
        <w:pStyle w:val="NormalWeb"/>
        <w:spacing w:after="0"/>
        <w:jc w:val="both"/>
        <w:rPr>
          <w:rFonts w:asciiTheme="minorBidi" w:eastAsiaTheme="minorHAnsi" w:hAnsiTheme="minorBidi" w:cstheme="minorBidi"/>
          <w:rtl/>
          <w:lang w:bidi="ar-EG"/>
        </w:rPr>
      </w:pPr>
      <w:r w:rsidRPr="00856AD6">
        <w:rPr>
          <w:rFonts w:asciiTheme="minorBidi" w:eastAsiaTheme="minorHAnsi" w:hAnsiTheme="minorBidi" w:cstheme="minorBidi"/>
        </w:rPr>
        <w:t>The problem facing the ground station is that it wants to decode the structure of each packet and convert it to the concept information of the space engineers and draw some on the charts.</w:t>
      </w:r>
    </w:p>
    <w:p w:rsidR="00064AEF" w:rsidRDefault="00064AEF">
      <w:pPr>
        <w:rPr>
          <w:rFonts w:asciiTheme="minorBidi" w:hAnsiTheme="minorBidi" w:cstheme="minorBidi"/>
        </w:rPr>
      </w:pP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 xml:space="preserve">Motivation </w:t>
      </w:r>
    </w:p>
    <w:p w:rsidR="00D6107C" w:rsidRPr="00D6107C" w:rsidRDefault="00064AEF" w:rsidP="00D6107C">
      <w:pPr>
        <w:rPr>
          <w:rFonts w:asciiTheme="majorBidi" w:hAnsiTheme="majorBidi" w:cstheme="majorBidi"/>
        </w:rPr>
      </w:pPr>
      <w:r>
        <w:rPr>
          <w:rFonts w:asciiTheme="majorBidi" w:hAnsiTheme="majorBidi" w:cstheme="majorBidi"/>
        </w:rPr>
        <w:t xml:space="preserve"> </w:t>
      </w:r>
      <w:r w:rsidR="00D6107C" w:rsidRPr="00D6107C">
        <w:rPr>
          <w:rFonts w:asciiTheme="majorBidi" w:hAnsiTheme="majorBidi" w:cstheme="majorBidi"/>
        </w:rPr>
        <w:t xml:space="preserve">Satellites are expensive to develop in both time and money. They cost millions of dollars and years of time. That made them monopolized by rich countries. Also, universities were far from this important industry. By introducing small satellites known as </w:t>
      </w:r>
      <w:proofErr w:type="spellStart"/>
      <w:r w:rsidR="00D6107C" w:rsidRPr="00D6107C">
        <w:rPr>
          <w:rFonts w:asciiTheme="majorBidi" w:hAnsiTheme="majorBidi" w:cstheme="majorBidi"/>
        </w:rPr>
        <w:t>CubeSats</w:t>
      </w:r>
      <w:proofErr w:type="spellEnd"/>
      <w:r w:rsidR="00D6107C" w:rsidRPr="00D6107C">
        <w:rPr>
          <w:rFonts w:asciiTheme="majorBidi" w:hAnsiTheme="majorBidi" w:cstheme="majorBidi"/>
        </w:rPr>
        <w:t xml:space="preserve">, this monopolization was broken and universities and developing countries could participate in space industry. </w:t>
      </w:r>
    </w:p>
    <w:p w:rsidR="00D6107C" w:rsidRPr="00D6107C" w:rsidRDefault="00D6107C" w:rsidP="00D6107C">
      <w:pPr>
        <w:rPr>
          <w:rFonts w:asciiTheme="majorBidi" w:hAnsiTheme="majorBidi" w:cstheme="majorBidi"/>
        </w:rPr>
      </w:pPr>
      <w:r w:rsidRPr="00D6107C">
        <w:rPr>
          <w:rFonts w:asciiTheme="majorBidi" w:hAnsiTheme="majorBidi" w:cstheme="majorBidi"/>
        </w:rPr>
        <w:t xml:space="preserve">In the past space missions never used up to date technology in their spacecraft due to the long development time; the used technology becomes old when the satellite is launched, </w:t>
      </w:r>
    </w:p>
    <w:p w:rsidR="00064AEF" w:rsidRDefault="00D6107C" w:rsidP="00D6107C">
      <w:pPr>
        <w:rPr>
          <w:rFonts w:asciiTheme="majorBidi" w:hAnsiTheme="majorBidi" w:cstheme="majorBidi"/>
        </w:rPr>
      </w:pPr>
      <w:r w:rsidRPr="00D6107C">
        <w:rPr>
          <w:rFonts w:asciiTheme="majorBidi" w:hAnsiTheme="majorBidi" w:cstheme="majorBidi"/>
        </w:rPr>
        <w:t>Any spacecraft must communicate with its ground station. It sends the data of the mission that it was made to do and data about its health. This data is usually sent encoded. The data is decoded at the ground station using decoder software. Such a decoder was built in this project.</w:t>
      </w:r>
    </w:p>
    <w:p w:rsidR="00D6107C" w:rsidRDefault="00D6107C" w:rsidP="00D6107C">
      <w:pPr>
        <w:rPr>
          <w:rFonts w:asciiTheme="minorBidi" w:hAnsiTheme="minorBidi" w:cstheme="minorBidi"/>
        </w:rPr>
      </w:pPr>
    </w:p>
    <w:p w:rsidR="00064AEF" w:rsidRDefault="00064AEF" w:rsidP="00064AEF">
      <w:pPr>
        <w:pStyle w:val="Default"/>
        <w:numPr>
          <w:ilvl w:val="1"/>
          <w:numId w:val="1"/>
        </w:numPr>
        <w:rPr>
          <w:rFonts w:asciiTheme="majorBidi" w:hAnsiTheme="majorBidi" w:cstheme="majorBidi"/>
        </w:rPr>
      </w:pPr>
      <w:r>
        <w:rPr>
          <w:rFonts w:asciiTheme="majorBidi" w:hAnsiTheme="majorBidi" w:cstheme="majorBidi"/>
        </w:rPr>
        <w:t>Problem definition</w:t>
      </w:r>
    </w:p>
    <w:p w:rsidR="00064AEF" w:rsidRDefault="00064AEF" w:rsidP="00064AEF">
      <w:pPr>
        <w:pStyle w:val="ListParagraph"/>
        <w:rPr>
          <w:rFonts w:asciiTheme="majorBidi" w:hAnsiTheme="majorBidi" w:cstheme="majorBidi"/>
        </w:rPr>
      </w:pPr>
    </w:p>
    <w:p w:rsidR="00064AEF" w:rsidRPr="00856AD6" w:rsidRDefault="00064AEF" w:rsidP="00064AEF">
      <w:pPr>
        <w:rPr>
          <w:rFonts w:asciiTheme="minorBidi" w:hAnsiTheme="minorBidi" w:cstheme="minorBidi"/>
        </w:rPr>
      </w:pPr>
      <w:r w:rsidRPr="00856AD6">
        <w:rPr>
          <w:rFonts w:asciiTheme="minorBidi" w:hAnsiTheme="minorBidi" w:cstheme="minorBidi"/>
        </w:rPr>
        <w:lastRenderedPageBreak/>
        <w:t xml:space="preserve">The main problem is the unpacking and the understanding of the telemetry data sent by the satellite and processing it into readable and understandable information.  </w:t>
      </w:r>
      <w:r w:rsidRPr="00856AD6">
        <w:rPr>
          <w:rFonts w:asciiTheme="minorBidi" w:hAnsiTheme="minorBidi" w:cstheme="minorBidi"/>
        </w:rPr>
        <w:tab/>
      </w:r>
    </w:p>
    <w:p w:rsidR="00064AEF" w:rsidRDefault="00064AEF" w:rsidP="007142C2">
      <w:pPr>
        <w:rPr>
          <w:rFonts w:asciiTheme="minorBidi" w:hAnsiTheme="minorBidi" w:cstheme="minorBidi"/>
        </w:rPr>
      </w:pPr>
      <w:r w:rsidRPr="00856AD6">
        <w:rPr>
          <w:rFonts w:asciiTheme="minorBidi" w:hAnsiTheme="minorBidi" w:cstheme="minorBidi"/>
        </w:rPr>
        <w:t xml:space="preserve">The satellite contacts the ground station on average 2 times a day. On contact the satellite send enormous amount of packets which represent a huge amount of data which is impossible to be monitored by eye the led to the need of processing and accurate unpacking and storing in the database and fast retrieving too. </w:t>
      </w:r>
    </w:p>
    <w:p w:rsidR="00104358" w:rsidRDefault="009634A8" w:rsidP="007142C2">
      <w:pPr>
        <w:rPr>
          <w:rFonts w:asciiTheme="minorBidi" w:hAnsiTheme="minorBidi" w:cstheme="minorBidi"/>
        </w:rPr>
      </w:pPr>
      <w:r w:rsidRPr="00BA5754">
        <w:rPr>
          <w:rFonts w:asciiTheme="minorBidi" w:hAnsiTheme="minorBidi" w:cs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56.8pt">
            <v:imagedata r:id="rId9" o:title="Capture"/>
          </v:shape>
        </w:pict>
      </w:r>
    </w:p>
    <w:p w:rsidR="00104358" w:rsidRPr="00856AD6" w:rsidRDefault="00104358" w:rsidP="007142C2">
      <w:pPr>
        <w:rPr>
          <w:rFonts w:asciiTheme="minorBidi" w:hAnsiTheme="minorBidi" w:cstheme="minorBidi"/>
        </w:rPr>
      </w:pPr>
    </w:p>
    <w:p w:rsidR="00064AEF" w:rsidRDefault="00064AEF" w:rsidP="00064AEF">
      <w:pPr>
        <w:pStyle w:val="Default"/>
        <w:rPr>
          <w:rFonts w:asciiTheme="majorBidi" w:hAnsiTheme="majorBidi" w:cstheme="majorBidi"/>
        </w:rPr>
      </w:pP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Project Objective  (suggested solution)</w:t>
      </w:r>
    </w:p>
    <w:p w:rsidR="007142C2" w:rsidRPr="00856AD6" w:rsidRDefault="007142C2" w:rsidP="007142C2">
      <w:pPr>
        <w:rPr>
          <w:rFonts w:asciiTheme="minorBidi" w:hAnsiTheme="minorBidi" w:cstheme="minorBidi"/>
        </w:rPr>
      </w:pPr>
      <w:r>
        <w:rPr>
          <w:rFonts w:asciiTheme="majorBidi" w:hAnsiTheme="majorBidi" w:cstheme="majorBidi"/>
        </w:rPr>
        <w:t xml:space="preserve">     </w:t>
      </w:r>
      <w:r w:rsidRPr="00856AD6">
        <w:rPr>
          <w:rFonts w:asciiTheme="minorBidi" w:hAnsiTheme="minorBidi" w:cstheme="minorBidi"/>
        </w:rPr>
        <w:t xml:space="preserve">. We solved this problem by developing </w:t>
      </w:r>
      <w:proofErr w:type="gramStart"/>
      <w:r w:rsidRPr="00856AD6">
        <w:rPr>
          <w:rFonts w:asciiTheme="minorBidi" w:hAnsiTheme="minorBidi" w:cstheme="minorBidi"/>
        </w:rPr>
        <w:t>a software</w:t>
      </w:r>
      <w:proofErr w:type="gramEnd"/>
      <w:r w:rsidRPr="00856AD6">
        <w:rPr>
          <w:rFonts w:asciiTheme="minorBidi" w:hAnsiTheme="minorBidi" w:cstheme="minorBidi"/>
        </w:rPr>
        <w:t xml:space="preserve"> that unpacks the packet received from the satellite and a database that we store the unpacked data in. </w:t>
      </w:r>
      <w:r w:rsidRPr="00856AD6">
        <w:rPr>
          <w:rFonts w:asciiTheme="minorBidi" w:hAnsiTheme="minorBidi" w:cstheme="minorBidi"/>
        </w:rPr>
        <w:lastRenderedPageBreak/>
        <w:t xml:space="preserve">The database is designed that we can retrieve the desired sensor reads using the session number and the specific time. Finally the GUI (graphical user interface) that shows the responsible engineer the sensors’ </w:t>
      </w:r>
      <w:proofErr w:type="gramStart"/>
      <w:r w:rsidRPr="00856AD6">
        <w:rPr>
          <w:rFonts w:asciiTheme="minorBidi" w:hAnsiTheme="minorBidi" w:cstheme="minorBidi"/>
        </w:rPr>
        <w:t>reads,</w:t>
      </w:r>
      <w:proofErr w:type="gramEnd"/>
      <w:r w:rsidRPr="00856AD6">
        <w:rPr>
          <w:rFonts w:asciiTheme="minorBidi" w:hAnsiTheme="minorBidi" w:cstheme="minorBidi"/>
        </w:rPr>
        <w:t xml:space="preserve"> charts and graphs to facilitate the satellite monitoring.</w:t>
      </w:r>
    </w:p>
    <w:p w:rsidR="007142C2" w:rsidRPr="00856AD6" w:rsidRDefault="007142C2" w:rsidP="007142C2">
      <w:pPr>
        <w:rPr>
          <w:rFonts w:asciiTheme="minorBidi" w:hAnsiTheme="minorBidi" w:cstheme="minorBidi"/>
        </w:rPr>
      </w:pPr>
      <w:r w:rsidRPr="00856AD6">
        <w:rPr>
          <w:rFonts w:asciiTheme="minorBidi" w:hAnsiTheme="minorBidi" w:cstheme="minorBidi"/>
        </w:rPr>
        <w:t>In the case of EGYSAT1 the Ukrainian model was a solution but on the other hand it was a black box to us. The advantage was that it was compatible with the EGYSAT1 and it had a lot of options. The disadvantage was that we couldn't do more that was permitted by the Ukraine.</w:t>
      </w:r>
    </w:p>
    <w:p w:rsidR="007142C2" w:rsidRPr="00856AD6" w:rsidRDefault="007142C2" w:rsidP="007142C2">
      <w:pPr>
        <w:rPr>
          <w:rFonts w:asciiTheme="minorBidi" w:hAnsiTheme="minorBidi" w:cstheme="minorBidi"/>
        </w:rPr>
      </w:pPr>
      <w:r w:rsidRPr="00856AD6">
        <w:rPr>
          <w:rFonts w:asciiTheme="minorBidi" w:hAnsiTheme="minorBidi" w:cstheme="minorBidi"/>
        </w:rPr>
        <w:t xml:space="preserve">It’s not secure to have </w:t>
      </w:r>
      <w:proofErr w:type="gramStart"/>
      <w:r w:rsidRPr="00856AD6">
        <w:rPr>
          <w:rFonts w:asciiTheme="minorBidi" w:hAnsiTheme="minorBidi" w:cstheme="minorBidi"/>
        </w:rPr>
        <w:t>a satellite</w:t>
      </w:r>
      <w:proofErr w:type="gramEnd"/>
      <w:r w:rsidRPr="00856AD6">
        <w:rPr>
          <w:rFonts w:asciiTheme="minorBidi" w:hAnsiTheme="minorBidi" w:cstheme="minorBidi"/>
        </w:rPr>
        <w:t xml:space="preserve"> software designed by other country and it’s a black box to us.</w:t>
      </w:r>
    </w:p>
    <w:p w:rsidR="00064AEF" w:rsidRDefault="00064AEF" w:rsidP="00064AEF">
      <w:pPr>
        <w:pStyle w:val="Default"/>
        <w:rPr>
          <w:rFonts w:asciiTheme="majorBidi" w:hAnsiTheme="majorBidi" w:cstheme="majorBidi"/>
        </w:rPr>
      </w:pP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Gantt chart of project time plan</w:t>
      </w: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Project development methodology</w:t>
      </w:r>
    </w:p>
    <w:p w:rsidR="00064AEF" w:rsidRDefault="00064AEF" w:rsidP="00064AEF">
      <w:pPr>
        <w:pStyle w:val="Default"/>
        <w:rPr>
          <w:rFonts w:asciiTheme="majorBidi" w:hAnsiTheme="majorBidi" w:cstheme="majorBidi"/>
        </w:rPr>
      </w:pPr>
      <w:r>
        <w:rPr>
          <w:rFonts w:asciiTheme="majorBidi" w:hAnsiTheme="majorBidi" w:cstheme="majorBidi"/>
        </w:rPr>
        <w:t xml:space="preserve">  Waterfall </w:t>
      </w: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The used tools in the project (SW and HW)</w:t>
      </w:r>
    </w:p>
    <w:p w:rsidR="00064AEF" w:rsidRDefault="00064AEF" w:rsidP="00064AEF">
      <w:pPr>
        <w:pStyle w:val="ListParagraph"/>
        <w:ind w:left="360"/>
        <w:jc w:val="both"/>
        <w:rPr>
          <w:rFonts w:asciiTheme="minorBidi" w:hAnsiTheme="minorBidi" w:cstheme="minorBidi"/>
        </w:rPr>
      </w:pPr>
      <w:r w:rsidRPr="00064AEF">
        <w:rPr>
          <w:rFonts w:asciiTheme="minorBidi" w:hAnsiTheme="minorBidi" w:cstheme="minorBidi"/>
        </w:rPr>
        <w:t xml:space="preserve">We are using java for the internal implementation as its code can run on all platforms that support Java without the need for recompilation using Net Beans IDE 8.2. We used also MYSQL for the creating the database developing it using </w:t>
      </w:r>
      <w:proofErr w:type="spellStart"/>
      <w:r w:rsidRPr="00064AEF">
        <w:rPr>
          <w:rFonts w:asciiTheme="minorBidi" w:hAnsiTheme="minorBidi" w:cstheme="minorBidi"/>
        </w:rPr>
        <w:t>EasyPHP</w:t>
      </w:r>
      <w:proofErr w:type="spellEnd"/>
      <w:r w:rsidRPr="00064AEF">
        <w:rPr>
          <w:rFonts w:asciiTheme="minorBidi" w:hAnsiTheme="minorBidi" w:cstheme="minorBidi"/>
        </w:rPr>
        <w:t xml:space="preserve"> </w:t>
      </w:r>
      <w:proofErr w:type="gramStart"/>
      <w:r w:rsidRPr="00064AEF">
        <w:rPr>
          <w:rFonts w:asciiTheme="minorBidi" w:hAnsiTheme="minorBidi" w:cstheme="minorBidi"/>
        </w:rPr>
        <w:t xml:space="preserve">Deserver </w:t>
      </w:r>
      <w:r>
        <w:rPr>
          <w:rFonts w:asciiTheme="minorBidi" w:hAnsiTheme="minorBidi" w:cstheme="minorBidi"/>
        </w:rPr>
        <w:t>,</w:t>
      </w:r>
      <w:proofErr w:type="gramEnd"/>
      <w:r>
        <w:rPr>
          <w:rFonts w:asciiTheme="minorBidi" w:hAnsiTheme="minorBidi" w:cstheme="minorBidi"/>
        </w:rPr>
        <w:t xml:space="preserve"> JavaFx also used for User interface design </w:t>
      </w:r>
    </w:p>
    <w:p w:rsidR="006C26C8" w:rsidRDefault="006C26C8" w:rsidP="006C26C8">
      <w:pPr>
        <w:pStyle w:val="Default"/>
        <w:numPr>
          <w:ilvl w:val="1"/>
          <w:numId w:val="1"/>
        </w:numPr>
        <w:rPr>
          <w:rFonts w:asciiTheme="majorBidi" w:hAnsiTheme="majorBidi" w:cstheme="majorBidi"/>
        </w:rPr>
      </w:pPr>
      <w:r>
        <w:rPr>
          <w:rFonts w:asciiTheme="majorBidi" w:hAnsiTheme="majorBidi" w:cstheme="majorBidi"/>
        </w:rPr>
        <w:t>Report Organization ( summary of the rest of the report)</w:t>
      </w:r>
    </w:p>
    <w:p w:rsidR="00304BE7" w:rsidRDefault="00304BE7" w:rsidP="00304BE7">
      <w:pPr>
        <w:pStyle w:val="Default"/>
        <w:ind w:left="360"/>
        <w:rPr>
          <w:rFonts w:asciiTheme="majorBidi" w:hAnsiTheme="majorBidi" w:cstheme="majorBidi"/>
        </w:rPr>
      </w:pPr>
    </w:p>
    <w:p w:rsidR="00304BE7" w:rsidRPr="00CE7EC4" w:rsidRDefault="00304BE7" w:rsidP="00304BE7">
      <w:pPr>
        <w:pStyle w:val="Default"/>
        <w:rPr>
          <w:rFonts w:asciiTheme="majorBidi" w:hAnsiTheme="majorBidi" w:cstheme="majorBidi"/>
        </w:rPr>
      </w:pPr>
      <w:r w:rsidRPr="00CE7EC4">
        <w:rPr>
          <w:rFonts w:asciiTheme="majorBidi" w:hAnsiTheme="majorBidi" w:cstheme="majorBidi"/>
          <w:b/>
          <w:bCs/>
        </w:rPr>
        <w:t xml:space="preserve">Chapter 2: Related work </w:t>
      </w:r>
      <w:r>
        <w:rPr>
          <w:rFonts w:asciiTheme="majorBidi" w:hAnsiTheme="majorBidi" w:cstheme="majorBidi"/>
          <w:b/>
          <w:bCs/>
        </w:rPr>
        <w:t xml:space="preserve"> </w:t>
      </w:r>
    </w:p>
    <w:p w:rsidR="006C26C8" w:rsidRPr="006C26C8" w:rsidRDefault="006C26C8" w:rsidP="006C26C8">
      <w:pPr>
        <w:jc w:val="both"/>
        <w:rPr>
          <w:rFonts w:asciiTheme="minorBidi" w:hAnsiTheme="minorBidi" w:cstheme="minorBidi"/>
        </w:rPr>
      </w:pPr>
    </w:p>
    <w:p w:rsidR="00D6107C" w:rsidRDefault="00304BE7" w:rsidP="00E80A46">
      <w:pPr>
        <w:pStyle w:val="Default"/>
        <w:rPr>
          <w:rFonts w:asciiTheme="majorBidi" w:hAnsiTheme="majorBidi" w:cstheme="majorBidi"/>
          <w:rtl/>
        </w:rPr>
      </w:pPr>
      <w:r w:rsidRPr="00CE7EC4">
        <w:rPr>
          <w:rFonts w:asciiTheme="majorBidi" w:hAnsiTheme="majorBidi" w:cstheme="majorBidi"/>
        </w:rPr>
        <w:t xml:space="preserve">(The nearest examples of the project and the main differences between them and your project (if found) take care about references)  </w:t>
      </w:r>
    </w:p>
    <w:p w:rsidR="00AD508A" w:rsidRDefault="00AD508A" w:rsidP="00E80A46">
      <w:pPr>
        <w:pStyle w:val="Default"/>
        <w:rPr>
          <w:rFonts w:asciiTheme="majorBidi" w:hAnsiTheme="majorBidi" w:cstheme="majorBidi"/>
        </w:rPr>
      </w:pPr>
    </w:p>
    <w:p w:rsidR="00E80A46" w:rsidRPr="00E80A46" w:rsidRDefault="00E80A46" w:rsidP="00E80A46">
      <w:pPr>
        <w:pStyle w:val="Default"/>
        <w:numPr>
          <w:ilvl w:val="0"/>
          <w:numId w:val="2"/>
        </w:numPr>
        <w:rPr>
          <w:rFonts w:asciiTheme="majorBidi" w:hAnsiTheme="majorBidi" w:cstheme="majorBidi"/>
        </w:rPr>
      </w:pPr>
      <w:r>
        <w:rPr>
          <w:b/>
          <w:bCs/>
        </w:rPr>
        <w:t>FUNcube-1 (AO73)</w:t>
      </w:r>
    </w:p>
    <w:p w:rsidR="001652AD" w:rsidRDefault="001652AD" w:rsidP="001652AD">
      <w:pPr>
        <w:pStyle w:val="Default"/>
      </w:pPr>
      <w:r>
        <w:t xml:space="preserve">The FUNcube-1 Dashboard user interface enables the display of telemetry, debug data and Fitter messages from the FUNcube-1 (FC1) spacecraft. It can also upload the received data to the </w:t>
      </w:r>
      <w:proofErr w:type="spellStart"/>
      <w:r>
        <w:t>FUNcube</w:t>
      </w:r>
      <w:proofErr w:type="spellEnd"/>
      <w:r>
        <w:t xml:space="preserve"> Data Warehouse over the internet. </w:t>
      </w:r>
    </w:p>
    <w:p w:rsidR="007E6BE2" w:rsidRDefault="001652AD" w:rsidP="001652AD">
      <w:pPr>
        <w:pStyle w:val="Default"/>
      </w:pPr>
      <w:r>
        <w:t>The Dashboard can accept live inputs fro</w:t>
      </w:r>
      <w:r w:rsidR="00432B8F">
        <w:t xml:space="preserve">m a directly connected </w:t>
      </w:r>
      <w:proofErr w:type="spellStart"/>
      <w:proofErr w:type="gramStart"/>
      <w:r w:rsidR="00432B8F">
        <w:t>FUNcube</w:t>
      </w:r>
      <w:proofErr w:type="spellEnd"/>
      <w:r w:rsidR="00432B8F">
        <w:t xml:space="preserve"> </w:t>
      </w:r>
      <w:r>
        <w:t xml:space="preserve"> or</w:t>
      </w:r>
      <w:proofErr w:type="gramEnd"/>
      <w:r>
        <w:t xml:space="preserve"> by audio from another SSB radio fed into the computer soundcard. It can also display previously recorded data from IQ “WAV” files or from the “.</w:t>
      </w:r>
      <w:proofErr w:type="spellStart"/>
      <w:r>
        <w:t>funcubebin</w:t>
      </w:r>
      <w:proofErr w:type="spellEnd"/>
      <w:r>
        <w:t xml:space="preserve">” recordings that it can create during operation.  </w:t>
      </w:r>
    </w:p>
    <w:p w:rsidR="001652AD" w:rsidRDefault="001652AD"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7E6BE2" w:rsidRDefault="007E6BE2" w:rsidP="00E80A46">
      <w:pPr>
        <w:pStyle w:val="Default"/>
      </w:pPr>
      <w:r>
        <w:t>FUNcube-1 Dashboard</w:t>
      </w:r>
    </w:p>
    <w:p w:rsidR="00432B8F" w:rsidRDefault="00432B8F" w:rsidP="00E80A46">
      <w:pPr>
        <w:pStyle w:val="Default"/>
      </w:pPr>
      <w:r w:rsidRPr="00432B8F">
        <w:t>The first screen you will see is shown in Figure 1. There are eleven separate sets of telemetry data displayed on the initial Dashboard screen along with a summary set (“Telemetry Decoding”) which gives details on how successful the data decoding is progressing.  The last field to appear is usually the “Power Tracking Mode” field at the bottom of the EPS frame on the right hand side or may be the Telemetry Decoding details. This will depend upon your screen resolution etc.  Please ensure you resize the Dashboard so that all the data is visible on your screen.</w:t>
      </w:r>
    </w:p>
    <w:p w:rsidR="00432B8F" w:rsidRDefault="00432B8F" w:rsidP="00E80A46">
      <w:pPr>
        <w:pStyle w:val="Default"/>
      </w:pPr>
    </w:p>
    <w:p w:rsidR="00432B8F" w:rsidRDefault="00432B8F" w:rsidP="00E80A46">
      <w:pPr>
        <w:pStyle w:val="Default"/>
      </w:pPr>
      <w:r w:rsidRPr="00432B8F">
        <w:t>The initial display shown in Figure 1 is the “</w:t>
      </w:r>
      <w:proofErr w:type="spellStart"/>
      <w:r w:rsidRPr="00432B8F">
        <w:t>RealTime</w:t>
      </w:r>
      <w:proofErr w:type="spellEnd"/>
      <w:r w:rsidRPr="00432B8F">
        <w:t>” data. Each box of data represents different segments of the telemetry. Do not be concerned by the erroneous numbers that initially appear in some fields before any real data has been received.</w:t>
      </w:r>
    </w:p>
    <w:p w:rsidR="00432B8F" w:rsidRDefault="00432B8F" w:rsidP="00E80A46">
      <w:pPr>
        <w:pStyle w:val="Default"/>
      </w:pPr>
    </w:p>
    <w:p w:rsidR="007E6BE2" w:rsidRDefault="009634A8" w:rsidP="00E80A46">
      <w:pPr>
        <w:pStyle w:val="Default"/>
      </w:pPr>
      <w:r>
        <w:pict>
          <v:shape id="_x0000_i1026" type="#_x0000_t75" style="width:431.4pt;height:230.5pt">
            <v:imagedata r:id="rId10" o:title="Capture2"/>
          </v:shape>
        </w:pict>
      </w:r>
    </w:p>
    <w:p w:rsidR="00432B8F" w:rsidRDefault="00432B8F" w:rsidP="00E80A46">
      <w:pPr>
        <w:pStyle w:val="Default"/>
      </w:pPr>
    </w:p>
    <w:p w:rsidR="00432B8F" w:rsidRDefault="00432B8F" w:rsidP="00E80A46">
      <w:pPr>
        <w:pStyle w:val="Default"/>
      </w:pPr>
    </w:p>
    <w:p w:rsidR="00432B8F" w:rsidRDefault="00432B8F" w:rsidP="00432B8F">
      <w:pPr>
        <w:pStyle w:val="Default"/>
      </w:pPr>
      <w:r>
        <w:t xml:space="preserve">WOD/HR </w:t>
      </w:r>
      <w:proofErr w:type="gramStart"/>
      <w:r>
        <w:t>Panel :</w:t>
      </w:r>
      <w:proofErr w:type="gramEnd"/>
      <w:r>
        <w:t xml:space="preserve"> Whole Orbit tab </w:t>
      </w:r>
    </w:p>
    <w:p w:rsidR="00432B8F" w:rsidRDefault="00432B8F" w:rsidP="00432B8F">
      <w:pPr>
        <w:pStyle w:val="Default"/>
      </w:pPr>
      <w:r>
        <w:t>WOD contains specific channels of data, sampled on the spacecraft at one min intervals. These telemetry channels can be displayed in graphical form by selecting one of the entries in the list. In flight, the spacecraft will store 104 minutes of data. Figure below shows an example of some WOD displayed as a graph.</w:t>
      </w:r>
    </w:p>
    <w:p w:rsidR="00432B8F" w:rsidRDefault="00432B8F" w:rsidP="00E80A46">
      <w:pPr>
        <w:pStyle w:val="Default"/>
      </w:pPr>
    </w:p>
    <w:p w:rsidR="00432B8F" w:rsidRDefault="00432B8F" w:rsidP="00E80A46">
      <w:pPr>
        <w:pStyle w:val="Default"/>
      </w:pPr>
    </w:p>
    <w:p w:rsidR="00432B8F" w:rsidRDefault="009634A8" w:rsidP="00E80A46">
      <w:pPr>
        <w:pStyle w:val="Default"/>
      </w:pPr>
      <w:r>
        <w:lastRenderedPageBreak/>
        <w:pict>
          <v:shape id="_x0000_i1027" type="#_x0000_t75" style="width:6in;height:243.85pt">
            <v:imagedata r:id="rId11" o:title="Capture3"/>
          </v:shape>
        </w:pict>
      </w:r>
    </w:p>
    <w:p w:rsidR="00432B8F" w:rsidRDefault="00432B8F" w:rsidP="00E80A46">
      <w:pPr>
        <w:pStyle w:val="Default"/>
      </w:pPr>
    </w:p>
    <w:p w:rsidR="00432B8F" w:rsidRDefault="00432B8F" w:rsidP="00432B8F">
      <w:pPr>
        <w:pStyle w:val="Default"/>
      </w:pPr>
      <w:r>
        <w:t xml:space="preserve">Normal Operation of the </w:t>
      </w:r>
      <w:proofErr w:type="spellStart"/>
      <w:r>
        <w:t>FUNcube</w:t>
      </w:r>
      <w:proofErr w:type="spellEnd"/>
      <w:r>
        <w:t xml:space="preserve"> Dashboard </w:t>
      </w:r>
    </w:p>
    <w:p w:rsidR="00432B8F" w:rsidRDefault="00432B8F" w:rsidP="00432B8F">
      <w:pPr>
        <w:pStyle w:val="Default"/>
      </w:pPr>
      <w:r>
        <w:t xml:space="preserve">The </w:t>
      </w:r>
      <w:proofErr w:type="spellStart"/>
      <w:r>
        <w:t>FUNcube</w:t>
      </w:r>
      <w:proofErr w:type="spellEnd"/>
      <w:r>
        <w:t xml:space="preserve"> Dashboard is designed to require very little interaction to </w:t>
      </w:r>
      <w:proofErr w:type="gramStart"/>
      <w:r>
        <w:t>receive,</w:t>
      </w:r>
      <w:proofErr w:type="gramEnd"/>
      <w:r>
        <w:t xml:space="preserve"> record and decode the telemetry from the </w:t>
      </w:r>
      <w:proofErr w:type="spellStart"/>
      <w:r>
        <w:t>FUNcube</w:t>
      </w:r>
      <w:proofErr w:type="spellEnd"/>
      <w:r>
        <w:t xml:space="preserve"> Satellites. </w:t>
      </w:r>
    </w:p>
    <w:p w:rsidR="00432B8F" w:rsidRDefault="00432B8F" w:rsidP="00432B8F">
      <w:pPr>
        <w:pStyle w:val="Default"/>
      </w:pPr>
      <w:r>
        <w:t xml:space="preserve">The key steps to making the Dashboard operate and decode data are:- </w:t>
      </w:r>
    </w:p>
    <w:p w:rsidR="00432B8F" w:rsidRDefault="00432B8F" w:rsidP="00432B8F">
      <w:pPr>
        <w:pStyle w:val="Default"/>
      </w:pPr>
      <w:r>
        <w:t xml:space="preserve">1. Ensure that the Audio Configuration is setup as described in this document. </w:t>
      </w:r>
    </w:p>
    <w:p w:rsidR="00432B8F" w:rsidRDefault="00432B8F" w:rsidP="00432B8F">
      <w:pPr>
        <w:pStyle w:val="Default"/>
      </w:pPr>
      <w:r>
        <w:t xml:space="preserve">2. If you have registered at the </w:t>
      </w:r>
      <w:proofErr w:type="spellStart"/>
      <w:r>
        <w:t>FUNcube</w:t>
      </w:r>
      <w:proofErr w:type="spellEnd"/>
      <w:r>
        <w:t xml:space="preserve"> Warehouse, select the “Stream to Warehouse” option in the Warehouse settings according to whether you wish to submit data to the Warehouse. </w:t>
      </w:r>
    </w:p>
    <w:p w:rsidR="00432B8F" w:rsidRDefault="00432B8F" w:rsidP="00432B8F">
      <w:pPr>
        <w:pStyle w:val="Default"/>
      </w:pPr>
      <w:r>
        <w:t xml:space="preserve">3. From the “Capture” menu, select the “Write capture data to disk” (so you can save the data for replay at a later date). </w:t>
      </w:r>
    </w:p>
    <w:p w:rsidR="00432B8F" w:rsidRDefault="00432B8F" w:rsidP="00432B8F">
      <w:pPr>
        <w:pStyle w:val="Default"/>
      </w:pPr>
      <w:r>
        <w:t xml:space="preserve">4. From the “Capture” menu, select the source for your audio. </w:t>
      </w:r>
    </w:p>
    <w:p w:rsidR="00432B8F" w:rsidRDefault="00432B8F" w:rsidP="00432B8F">
      <w:pPr>
        <w:pStyle w:val="Default"/>
      </w:pPr>
    </w:p>
    <w:p w:rsidR="00432B8F" w:rsidRDefault="00432B8F" w:rsidP="00432B8F">
      <w:pPr>
        <w:pStyle w:val="Default"/>
      </w:pPr>
      <w:r>
        <w:t xml:space="preserve"> </w:t>
      </w:r>
    </w:p>
    <w:p w:rsidR="00432B8F" w:rsidRDefault="00432B8F" w:rsidP="00E80A46">
      <w:pPr>
        <w:pStyle w:val="Default"/>
      </w:pPr>
    </w:p>
    <w:p w:rsidR="00432B8F" w:rsidRDefault="00432B8F" w:rsidP="00E80A46">
      <w:pPr>
        <w:pStyle w:val="Default"/>
      </w:pPr>
    </w:p>
    <w:p w:rsidR="007E6BE2" w:rsidRDefault="007E6BE2" w:rsidP="00E80A46">
      <w:pPr>
        <w:pStyle w:val="Default"/>
      </w:pPr>
    </w:p>
    <w:p w:rsidR="007E6BE2" w:rsidRDefault="007E6BE2" w:rsidP="00E80A46">
      <w:pPr>
        <w:pStyle w:val="Default"/>
      </w:pPr>
      <w:r w:rsidRPr="000517A3">
        <w:rPr>
          <w:b/>
          <w:bCs/>
        </w:rPr>
        <w:t xml:space="preserve">The main </w:t>
      </w:r>
      <w:r w:rsidR="000517A3" w:rsidRPr="000517A3">
        <w:rPr>
          <w:b/>
          <w:bCs/>
        </w:rPr>
        <w:t>different</w:t>
      </w:r>
      <w:r>
        <w:t xml:space="preserve"> is the </w:t>
      </w:r>
      <w:proofErr w:type="spellStart"/>
      <w:r>
        <w:t>Funcube</w:t>
      </w:r>
      <w:proofErr w:type="spellEnd"/>
      <w:r>
        <w:t xml:space="preserve"> </w:t>
      </w:r>
      <w:r w:rsidR="000517A3">
        <w:t>Dashboard</w:t>
      </w:r>
      <w:r>
        <w:t xml:space="preserve"> is working on static subsystems and sensors as user </w:t>
      </w:r>
      <w:r w:rsidR="000517A3">
        <w:t>can’t</w:t>
      </w:r>
      <w:r>
        <w:t xml:space="preserve"> change anything in the number of subsystems or sensors </w:t>
      </w:r>
    </w:p>
    <w:p w:rsidR="000517A3" w:rsidRDefault="000517A3" w:rsidP="00E80A46">
      <w:pPr>
        <w:pStyle w:val="Default"/>
      </w:pPr>
      <w:r>
        <w:t>And also can’t change sensors information or add more sensors in subsystem</w:t>
      </w:r>
    </w:p>
    <w:p w:rsidR="000517A3" w:rsidRDefault="000517A3" w:rsidP="00E80A46">
      <w:pPr>
        <w:pStyle w:val="Default"/>
      </w:pPr>
      <w:r>
        <w:t xml:space="preserve">But </w:t>
      </w:r>
      <w:proofErr w:type="spellStart"/>
      <w:r>
        <w:t>Funcube</w:t>
      </w:r>
      <w:proofErr w:type="spellEnd"/>
      <w:r>
        <w:t xml:space="preserve"> Dashboard has more functionality like debug and tuning and too many related graphs  </w:t>
      </w:r>
    </w:p>
    <w:p w:rsidR="000517A3" w:rsidRDefault="000517A3" w:rsidP="00E80A46">
      <w:pPr>
        <w:pStyle w:val="Default"/>
      </w:pPr>
    </w:p>
    <w:p w:rsidR="000517A3" w:rsidRPr="00CE7EC4" w:rsidRDefault="000517A3" w:rsidP="00E80A46">
      <w:pPr>
        <w:pStyle w:val="Default"/>
        <w:rPr>
          <w:rFonts w:asciiTheme="majorBidi" w:hAnsiTheme="majorBidi" w:cstheme="majorBidi"/>
        </w:rPr>
      </w:pPr>
    </w:p>
    <w:p w:rsidR="00064AEF" w:rsidRDefault="00064AEF"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lang w:bidi="ar-EG"/>
        </w:rPr>
      </w:pPr>
      <w:r>
        <w:rPr>
          <w:rFonts w:asciiTheme="majorBidi" w:hAnsiTheme="majorBidi" w:cstheme="majorBidi"/>
          <w:lang w:bidi="ar-EG"/>
        </w:rPr>
        <w:t xml:space="preserve">Their </w:t>
      </w:r>
      <w:proofErr w:type="gramStart"/>
      <w:r>
        <w:rPr>
          <w:rFonts w:asciiTheme="majorBidi" w:hAnsiTheme="majorBidi" w:cstheme="majorBidi"/>
          <w:lang w:bidi="ar-EG"/>
        </w:rPr>
        <w:t>website :</w:t>
      </w:r>
      <w:proofErr w:type="gramEnd"/>
      <w:r>
        <w:rPr>
          <w:rFonts w:asciiTheme="majorBidi" w:hAnsiTheme="majorBidi" w:cstheme="majorBidi"/>
          <w:lang w:bidi="ar-EG"/>
        </w:rPr>
        <w:t xml:space="preserve"> </w:t>
      </w:r>
      <w:hyperlink r:id="rId12" w:history="1">
        <w:r w:rsidRPr="008E14D0">
          <w:rPr>
            <w:rStyle w:val="Hyperlink"/>
            <w:rFonts w:asciiTheme="majorBidi" w:hAnsiTheme="majorBidi" w:cstheme="majorBidi"/>
            <w:lang w:bidi="ar-EG"/>
          </w:rPr>
          <w:t>https://funcube.org.uk/</w:t>
        </w:r>
      </w:hyperlink>
    </w:p>
    <w:p w:rsidR="007E6BE2" w:rsidRDefault="007E6BE2"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lang w:bidi="ar-EG"/>
        </w:rPr>
      </w:pPr>
      <w:proofErr w:type="gramStart"/>
      <w:r>
        <w:rPr>
          <w:rFonts w:asciiTheme="majorBidi" w:hAnsiTheme="majorBidi" w:cstheme="majorBidi"/>
          <w:lang w:bidi="ar-EG"/>
        </w:rPr>
        <w:t>Another Examples</w:t>
      </w:r>
      <w:proofErr w:type="gramEnd"/>
      <w:r>
        <w:rPr>
          <w:rFonts w:asciiTheme="majorBidi" w:hAnsiTheme="majorBidi" w:cstheme="majorBidi"/>
          <w:lang w:bidi="ar-EG"/>
        </w:rPr>
        <w:t>:</w:t>
      </w:r>
    </w:p>
    <w:p w:rsidR="007E6BE2" w:rsidRDefault="007E6BE2" w:rsidP="00064AEF">
      <w:pPr>
        <w:pStyle w:val="Default"/>
        <w:rPr>
          <w:rFonts w:asciiTheme="majorBidi" w:hAnsiTheme="majorBidi" w:cstheme="majorBidi"/>
          <w:lang w:bidi="ar-EG"/>
        </w:rPr>
      </w:pP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lastRenderedPageBreak/>
        <w:t xml:space="preserve"> </w:t>
      </w:r>
      <w:proofErr w:type="spellStart"/>
      <w:r w:rsidRPr="00A2437A">
        <w:rPr>
          <w:rFonts w:asciiTheme="majorBidi" w:hAnsiTheme="majorBidi" w:cstheme="majorBidi"/>
          <w:lang w:bidi="ar-EG"/>
        </w:rPr>
        <w:t>PolySat</w:t>
      </w:r>
      <w:proofErr w:type="spell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In 1999, a team designed, constructed, and tested CP1, Cal</w:t>
      </w:r>
      <w:r w:rsidR="007E6BE2">
        <w:rPr>
          <w:rFonts w:asciiTheme="majorBidi" w:hAnsiTheme="majorBidi" w:cstheme="majorBidi"/>
          <w:lang w:bidi="ar-EG"/>
        </w:rPr>
        <w:t xml:space="preserve"> </w:t>
      </w:r>
      <w:proofErr w:type="spellStart"/>
      <w:r w:rsidR="007E6BE2">
        <w:rPr>
          <w:rFonts w:asciiTheme="majorBidi" w:hAnsiTheme="majorBidi" w:cstheme="majorBidi"/>
          <w:lang w:bidi="ar-EG"/>
        </w:rPr>
        <w:t>Poly‟s</w:t>
      </w:r>
      <w:proofErr w:type="spellEnd"/>
      <w:r w:rsidR="007E6BE2">
        <w:rPr>
          <w:rFonts w:asciiTheme="majorBidi" w:hAnsiTheme="majorBidi" w:cstheme="majorBidi"/>
          <w:lang w:bidi="ar-EG"/>
        </w:rPr>
        <w:t xml:space="preserve"> first </w:t>
      </w:r>
      <w:proofErr w:type="gramStart"/>
      <w:r w:rsidR="007E6BE2">
        <w:rPr>
          <w:rFonts w:asciiTheme="majorBidi" w:hAnsiTheme="majorBidi" w:cstheme="majorBidi"/>
          <w:lang w:bidi="ar-EG"/>
        </w:rPr>
        <w:t xml:space="preserve">satellite </w:t>
      </w:r>
      <w:r w:rsidRPr="00A2437A">
        <w:rPr>
          <w:rFonts w:asciiTheme="majorBidi" w:hAnsiTheme="majorBidi" w:cstheme="majorBidi"/>
          <w:lang w:bidi="ar-EG"/>
        </w:rPr>
        <w:t>.</w:t>
      </w:r>
      <w:proofErr w:type="gramEnd"/>
      <w:r w:rsidRPr="00A2437A">
        <w:rPr>
          <w:rFonts w:asciiTheme="majorBidi" w:hAnsiTheme="majorBidi" w:cstheme="majorBidi"/>
          <w:lang w:bidi="ar-EG"/>
        </w:rPr>
        <w:t xml:space="preserve"> CP1 communicated on amateur radio frequencies using a combination of Morse </w:t>
      </w:r>
      <w:proofErr w:type="gramStart"/>
      <w:r w:rsidRPr="00A2437A">
        <w:rPr>
          <w:rFonts w:asciiTheme="majorBidi" w:hAnsiTheme="majorBidi" w:cstheme="majorBidi"/>
          <w:lang w:bidi="ar-EG"/>
        </w:rPr>
        <w:t>Code</w:t>
      </w:r>
      <w:proofErr w:type="gramEnd"/>
      <w:r w:rsidRPr="00A2437A">
        <w:rPr>
          <w:rFonts w:asciiTheme="majorBidi" w:hAnsiTheme="majorBidi" w:cstheme="majorBidi"/>
          <w:lang w:bidi="ar-EG"/>
        </w:rPr>
        <w:t xml:space="preserve"> and Dual Tone Multi-Frequency (DTMF) to encode data. Morse </w:t>
      </w:r>
      <w:proofErr w:type="gramStart"/>
      <w:r w:rsidRPr="00A2437A">
        <w:rPr>
          <w:rFonts w:asciiTheme="majorBidi" w:hAnsiTheme="majorBidi" w:cstheme="majorBidi"/>
          <w:lang w:bidi="ar-EG"/>
        </w:rPr>
        <w:t>Code</w:t>
      </w:r>
      <w:proofErr w:type="gramEnd"/>
      <w:r w:rsidRPr="00A2437A">
        <w:rPr>
          <w:rFonts w:asciiTheme="majorBidi" w:hAnsiTheme="majorBidi" w:cstheme="majorBidi"/>
          <w:lang w:bidi="ar-EG"/>
        </w:rPr>
        <w:t xml:space="preserve"> is used to identify transmissions while allowing operators to tune to the correct frequency, and DTMF data is sent at 15 characters per second. Despite its relative simplicity, the CP1 communication s</w:t>
      </w:r>
      <w:r w:rsidR="007E6BE2">
        <w:rPr>
          <w:rFonts w:asciiTheme="majorBidi" w:hAnsiTheme="majorBidi" w:cstheme="majorBidi"/>
          <w:lang w:bidi="ar-EG"/>
        </w:rPr>
        <w:t xml:space="preserve">ystem was highly </w:t>
      </w:r>
      <w:proofErr w:type="gramStart"/>
      <w:r w:rsidR="007E6BE2">
        <w:rPr>
          <w:rFonts w:asciiTheme="majorBidi" w:hAnsiTheme="majorBidi" w:cstheme="majorBidi"/>
          <w:lang w:bidi="ar-EG"/>
        </w:rPr>
        <w:t>efficient .</w:t>
      </w:r>
      <w:proofErr w:type="gramEnd"/>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 </w:t>
      </w: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t xml:space="preserve">  AAU1 </w:t>
      </w:r>
      <w:proofErr w:type="spellStart"/>
      <w:r w:rsidRPr="00A2437A">
        <w:rPr>
          <w:rFonts w:asciiTheme="majorBidi" w:hAnsiTheme="majorBidi" w:cstheme="majorBidi"/>
          <w:lang w:bidi="ar-EG"/>
        </w:rPr>
        <w:t>CubeSat</w:t>
      </w:r>
      <w:proofErr w:type="spell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It was developed by students of Aalborg University in Denmark. The system used a 9600 baud rate for communications. This satellite used a </w:t>
      </w:r>
      <w:proofErr w:type="spellStart"/>
      <w:r w:rsidRPr="00A2437A">
        <w:rPr>
          <w:rFonts w:asciiTheme="majorBidi" w:hAnsiTheme="majorBidi" w:cstheme="majorBidi"/>
          <w:lang w:bidi="ar-EG"/>
        </w:rPr>
        <w:t>Mobitex</w:t>
      </w:r>
      <w:proofErr w:type="spellEnd"/>
      <w:r w:rsidRPr="00A2437A">
        <w:rPr>
          <w:rFonts w:asciiTheme="majorBidi" w:hAnsiTheme="majorBidi" w:cstheme="majorBidi"/>
          <w:lang w:bidi="ar-EG"/>
        </w:rPr>
        <w:t xml:space="preserve"> packet encoding scheme underneath standard AX.25. These packets contained telemetry data, but could not be decoded by regular amateur radio operators due to the </w:t>
      </w:r>
      <w:proofErr w:type="spellStart"/>
      <w:r w:rsidRPr="00A2437A">
        <w:rPr>
          <w:rFonts w:asciiTheme="majorBidi" w:hAnsiTheme="majorBidi" w:cstheme="majorBidi"/>
          <w:lang w:bidi="ar-EG"/>
        </w:rPr>
        <w:t>Mobitex</w:t>
      </w:r>
      <w:proofErr w:type="spellEnd"/>
      <w:r w:rsidRPr="00A2437A">
        <w:rPr>
          <w:rFonts w:asciiTheme="majorBidi" w:hAnsiTheme="majorBidi" w:cstheme="majorBidi"/>
          <w:lang w:bidi="ar-EG"/>
        </w:rPr>
        <w:t xml:space="preserve"> packet encoding. This satellite beaconed every two minutes if the on-board computer was not functioning, and every four minutes in a low battery situation. Ground stations only received about </w:t>
      </w:r>
      <w:r w:rsidR="007E6BE2">
        <w:rPr>
          <w:rFonts w:asciiTheme="majorBidi" w:hAnsiTheme="majorBidi" w:cstheme="majorBidi"/>
          <w:lang w:bidi="ar-EG"/>
        </w:rPr>
        <w:t xml:space="preserve">1 </w:t>
      </w:r>
      <w:proofErr w:type="spellStart"/>
      <w:r w:rsidR="007E6BE2">
        <w:rPr>
          <w:rFonts w:asciiTheme="majorBidi" w:hAnsiTheme="majorBidi" w:cstheme="majorBidi"/>
          <w:lang w:bidi="ar-EG"/>
        </w:rPr>
        <w:t>kB</w:t>
      </w:r>
      <w:proofErr w:type="spellEnd"/>
      <w:r w:rsidR="007E6BE2">
        <w:rPr>
          <w:rFonts w:asciiTheme="majorBidi" w:hAnsiTheme="majorBidi" w:cstheme="majorBidi"/>
          <w:lang w:bidi="ar-EG"/>
        </w:rPr>
        <w:t xml:space="preserve"> of </w:t>
      </w:r>
      <w:proofErr w:type="gramStart"/>
      <w:r w:rsidR="007E6BE2">
        <w:rPr>
          <w:rFonts w:asciiTheme="majorBidi" w:hAnsiTheme="majorBidi" w:cstheme="majorBidi"/>
          <w:lang w:bidi="ar-EG"/>
        </w:rPr>
        <w:t xml:space="preserve">data </w:t>
      </w:r>
      <w:r w:rsidRPr="00A2437A">
        <w:rPr>
          <w:rFonts w:asciiTheme="majorBidi" w:hAnsiTheme="majorBidi" w:cstheme="majorBidi"/>
          <w:lang w:bidi="ar-EG"/>
        </w:rPr>
        <w:t>.</w:t>
      </w:r>
      <w:proofErr w:type="gram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t xml:space="preserve">  CUTE-1  </w:t>
      </w:r>
    </w:p>
    <w:p w:rsid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CUTE-1 is a Japanese </w:t>
      </w:r>
      <w:proofErr w:type="spellStart"/>
      <w:r w:rsidRPr="00A2437A">
        <w:rPr>
          <w:rFonts w:asciiTheme="majorBidi" w:hAnsiTheme="majorBidi" w:cstheme="majorBidi"/>
          <w:lang w:bidi="ar-EG"/>
        </w:rPr>
        <w:t>CubeSat</w:t>
      </w:r>
      <w:proofErr w:type="spellEnd"/>
      <w:r w:rsidRPr="00A2437A">
        <w:rPr>
          <w:rFonts w:asciiTheme="majorBidi" w:hAnsiTheme="majorBidi" w:cstheme="majorBidi"/>
          <w:lang w:bidi="ar-EG"/>
        </w:rPr>
        <w:t xml:space="preserve"> developed by sixteen graduate and undergraduate students at Tokyo Institute of Technology Laboratory for Space Systems. One of the primary mission goals was to test two different implementations of downlink c</w:t>
      </w:r>
      <w:r w:rsidR="000517A3">
        <w:rPr>
          <w:rFonts w:asciiTheme="majorBidi" w:hAnsiTheme="majorBidi" w:cstheme="majorBidi"/>
          <w:lang w:bidi="ar-EG"/>
        </w:rPr>
        <w:t>ommunication protocols.</w:t>
      </w:r>
    </w:p>
    <w:p w:rsidR="000517A3" w:rsidRPr="00A2437A" w:rsidRDefault="000517A3" w:rsidP="00A2437A">
      <w:pPr>
        <w:pStyle w:val="Default"/>
        <w:rPr>
          <w:rFonts w:asciiTheme="majorBidi" w:hAnsiTheme="majorBidi" w:cstheme="majorBidi"/>
          <w:lang w:bidi="ar-EG"/>
        </w:rPr>
      </w:pPr>
    </w:p>
    <w:p w:rsidR="00A2437A" w:rsidRPr="00A2437A" w:rsidRDefault="00A2437A" w:rsidP="00A2437A">
      <w:pPr>
        <w:pStyle w:val="Default"/>
        <w:rPr>
          <w:rFonts w:asciiTheme="majorBidi" w:hAnsiTheme="majorBidi" w:cstheme="majorBidi"/>
          <w:lang w:bidi="ar-EG"/>
        </w:rPr>
      </w:pPr>
    </w:p>
    <w:p w:rsidR="000517A3" w:rsidRPr="00CE7EC4" w:rsidRDefault="000517A3" w:rsidP="000517A3">
      <w:pPr>
        <w:pStyle w:val="Default"/>
        <w:rPr>
          <w:rFonts w:asciiTheme="majorBidi" w:hAnsiTheme="majorBidi" w:cstheme="majorBidi"/>
        </w:rPr>
      </w:pPr>
      <w:r w:rsidRPr="00CE7EC4">
        <w:rPr>
          <w:rFonts w:asciiTheme="majorBidi" w:hAnsiTheme="majorBidi" w:cstheme="majorBidi"/>
        </w:rPr>
        <w:t xml:space="preserve">3.1 Project specification </w:t>
      </w:r>
    </w:p>
    <w:p w:rsidR="000517A3" w:rsidRDefault="000517A3" w:rsidP="000517A3">
      <w:pPr>
        <w:pStyle w:val="Default"/>
        <w:ind w:left="720"/>
        <w:rPr>
          <w:rFonts w:asciiTheme="majorBidi" w:hAnsiTheme="majorBidi" w:cstheme="majorBidi"/>
        </w:rPr>
      </w:pPr>
      <w:r w:rsidRPr="00CE7EC4">
        <w:rPr>
          <w:rFonts w:asciiTheme="majorBidi" w:hAnsiTheme="majorBidi" w:cstheme="majorBidi"/>
        </w:rPr>
        <w:t>3.1.1. Functional requirement</w:t>
      </w:r>
    </w:p>
    <w:p w:rsidR="003A2004" w:rsidRDefault="003A2004" w:rsidP="000517A3">
      <w:pPr>
        <w:pStyle w:val="Default"/>
        <w:ind w:left="720"/>
        <w:rPr>
          <w:rFonts w:asciiTheme="majorBidi" w:hAnsiTheme="majorBidi" w:cstheme="majorBidi"/>
        </w:rPr>
      </w:pP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The software is to decode this text file to its corresponding values.</w:t>
      </w:r>
    </w:p>
    <w:p w:rsidR="003A2004" w:rsidRDefault="003A2004" w:rsidP="003A2004">
      <w:pPr>
        <w:pStyle w:val="Default"/>
        <w:ind w:left="1440"/>
        <w:rPr>
          <w:rFonts w:asciiTheme="majorBidi" w:hAnsiTheme="majorBidi" w:cstheme="majorBidi"/>
        </w:rPr>
      </w:pP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After decoding and processing data they are to be displayed to the user using GUI.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Sensors values </w:t>
      </w:r>
      <w:r w:rsidRPr="000517A3">
        <w:rPr>
          <w:rFonts w:asciiTheme="majorBidi" w:hAnsiTheme="majorBidi" w:cstheme="majorBidi"/>
        </w:rPr>
        <w:t>are</w:t>
      </w:r>
      <w:r w:rsidR="000517A3" w:rsidRPr="000517A3">
        <w:rPr>
          <w:rFonts w:asciiTheme="majorBidi" w:hAnsiTheme="majorBidi" w:cstheme="majorBidi"/>
        </w:rPr>
        <w:t xml:space="preserve"> to be displayed using charts.</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Data saved into the DB so</w:t>
      </w:r>
      <w:r w:rsidR="000517A3" w:rsidRPr="000517A3">
        <w:rPr>
          <w:rFonts w:asciiTheme="majorBidi" w:hAnsiTheme="majorBidi" w:cstheme="majorBidi"/>
        </w:rPr>
        <w:t xml:space="preserve"> that user can view them anytime. </w:t>
      </w: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If the data de</w:t>
      </w:r>
      <w:r w:rsidR="003A2004">
        <w:rPr>
          <w:rFonts w:asciiTheme="majorBidi" w:hAnsiTheme="majorBidi" w:cstheme="majorBidi"/>
        </w:rPr>
        <w:t xml:space="preserve">coded indicated that the </w:t>
      </w:r>
      <w:r w:rsidR="003B4C0A">
        <w:rPr>
          <w:rFonts w:asciiTheme="majorBidi" w:hAnsiTheme="majorBidi" w:cstheme="majorBidi"/>
        </w:rPr>
        <w:t>satellite</w:t>
      </w:r>
      <w:r w:rsidRPr="000517A3">
        <w:rPr>
          <w:rFonts w:asciiTheme="majorBidi" w:hAnsiTheme="majorBidi" w:cstheme="majorBidi"/>
        </w:rPr>
        <w:t xml:space="preserve"> may be in danger, the software is to alarm the user.</w:t>
      </w:r>
    </w:p>
    <w:p w:rsidR="000517A3"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Initialize section enable the user to initialize the sensors in every subsystems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Displaying values of the sensors of all subsystems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Design window to display specific sensors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Show data mining result </w:t>
      </w:r>
    </w:p>
    <w:p w:rsidR="003A2004" w:rsidRPr="00CE7EC4" w:rsidRDefault="003A2004" w:rsidP="003A2004">
      <w:pPr>
        <w:pStyle w:val="Default"/>
        <w:ind w:left="1440"/>
        <w:rPr>
          <w:rFonts w:asciiTheme="majorBidi" w:hAnsiTheme="majorBidi" w:cstheme="majorBidi"/>
        </w:rPr>
      </w:pPr>
    </w:p>
    <w:p w:rsidR="000517A3" w:rsidRDefault="000517A3" w:rsidP="000517A3">
      <w:pPr>
        <w:pStyle w:val="Default"/>
        <w:ind w:left="720"/>
        <w:rPr>
          <w:rFonts w:asciiTheme="majorBidi" w:hAnsiTheme="majorBidi" w:cstheme="majorBidi"/>
        </w:rPr>
      </w:pPr>
      <w:r w:rsidRPr="00CE7EC4">
        <w:rPr>
          <w:rFonts w:asciiTheme="majorBidi" w:hAnsiTheme="majorBidi" w:cstheme="majorBidi"/>
        </w:rPr>
        <w:t>3.1.2. Non-functional</w:t>
      </w:r>
      <w:r>
        <w:rPr>
          <w:rFonts w:asciiTheme="majorBidi" w:hAnsiTheme="majorBidi" w:cstheme="majorBidi"/>
        </w:rPr>
        <w:t xml:space="preserve"> </w:t>
      </w:r>
      <w:r w:rsidRPr="00CE7EC4">
        <w:rPr>
          <w:rFonts w:asciiTheme="majorBidi" w:hAnsiTheme="majorBidi" w:cstheme="majorBidi"/>
        </w:rPr>
        <w:t>requirement</w:t>
      </w:r>
    </w:p>
    <w:p w:rsidR="00F85B33" w:rsidRPr="00CE7EC4" w:rsidRDefault="00F85B33" w:rsidP="000517A3">
      <w:pPr>
        <w:pStyle w:val="Default"/>
        <w:ind w:left="720"/>
        <w:rPr>
          <w:rFonts w:asciiTheme="majorBidi" w:hAnsiTheme="majorBidi" w:cstheme="maj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Usability: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UI enable the user to see all sensors values in the required packet in specific subsystem or in chosen sensors needed</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lastRenderedPageBreak/>
        <w:t xml:space="preserve">Can also make charts of </w:t>
      </w:r>
      <w:proofErr w:type="gramStart"/>
      <w:r w:rsidRPr="00856AD6">
        <w:rPr>
          <w:rFonts w:asciiTheme="minorBidi" w:hAnsiTheme="minorBidi" w:cstheme="minorBidi"/>
        </w:rPr>
        <w:t>that values</w:t>
      </w:r>
      <w:proofErr w:type="gramEnd"/>
      <w:r w:rsidRPr="00856AD6">
        <w:rPr>
          <w:rFonts w:asciiTheme="minorBidi" w:hAnsiTheme="minorBidi" w:cstheme="minorBidi"/>
        </w:rPr>
        <w:t xml:space="preserve"> to make it more readable and make decisions on it</w:t>
      </w:r>
    </w:p>
    <w:p w:rsidR="00F85B33" w:rsidRPr="00856AD6" w:rsidRDefault="00F85B33" w:rsidP="00F85B33">
      <w:pPr>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Modifiability: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System can be generic for more than one satellite</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As all needed parameter will entered by the user</w:t>
      </w:r>
    </w:p>
    <w:p w:rsidR="00F85B33" w:rsidRPr="00856AD6" w:rsidRDefault="00F85B33" w:rsidP="00F85B33">
      <w:pPr>
        <w:ind w:left="720"/>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Security: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Using 3 Tier architecture makes User doesn’t have direct access to the database and logic layer</w:t>
      </w:r>
    </w:p>
    <w:p w:rsidR="00F85B33" w:rsidRPr="00856AD6" w:rsidRDefault="00F85B33" w:rsidP="00F85B33">
      <w:pPr>
        <w:ind w:left="720"/>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Performance:</w:t>
      </w:r>
    </w:p>
    <w:p w:rsidR="00F85B33" w:rsidRPr="00856AD6" w:rsidRDefault="00F85B33" w:rsidP="00F85B33">
      <w:pPr>
        <w:ind w:left="720"/>
        <w:rPr>
          <w:rFonts w:asciiTheme="minorBidi" w:hAnsiTheme="minorBidi" w:cstheme="minorBidi"/>
        </w:rPr>
      </w:pPr>
      <w:r w:rsidRPr="00856AD6">
        <w:rPr>
          <w:rFonts w:asciiTheme="minorBidi" w:hAnsiTheme="minorBidi" w:cstheme="minorBidi"/>
          <w:b/>
        </w:rPr>
        <w:t xml:space="preserve"> </w:t>
      </w:r>
      <w:r w:rsidRPr="00856AD6">
        <w:rPr>
          <w:rFonts w:asciiTheme="minorBidi" w:hAnsiTheme="minorBidi" w:cstheme="minorBidi"/>
        </w:rPr>
        <w:t>Performance involves things such as throughput of information through the system, system response time (which also relates to usability), recovery time, and start-up time.</w:t>
      </w:r>
    </w:p>
    <w:p w:rsidR="00F85B33" w:rsidRPr="00856AD6" w:rsidRDefault="00F85B33" w:rsidP="00F85B33">
      <w:pPr>
        <w:ind w:firstLine="720"/>
        <w:rPr>
          <w:rFonts w:asciiTheme="minorBidi" w:hAnsiTheme="minorBidi" w:cstheme="minorBidi"/>
        </w:rPr>
      </w:pPr>
    </w:p>
    <w:p w:rsidR="00F85B33" w:rsidRDefault="00F85B33" w:rsidP="00F85B33">
      <w:pPr>
        <w:rPr>
          <w:rFonts w:asciiTheme="minorBidi" w:hAnsiTheme="minorBidi" w:cstheme="minorBidi"/>
        </w:rPr>
      </w:pPr>
      <w:r w:rsidRPr="00856AD6">
        <w:rPr>
          <w:rFonts w:asciiTheme="minorBidi" w:hAnsiTheme="minorBidi" w:cstheme="minorBidi"/>
        </w:rPr>
        <w:t xml:space="preserve">        </w:t>
      </w:r>
    </w:p>
    <w:p w:rsidR="00F85B33" w:rsidRDefault="00F85B33" w:rsidP="00F85B33">
      <w:pPr>
        <w:rPr>
          <w:rFonts w:asciiTheme="minorBidi" w:hAnsiTheme="minorBidi" w:cstheme="minorBidi"/>
        </w:rPr>
      </w:pPr>
    </w:p>
    <w:p w:rsidR="00F85B33" w:rsidRDefault="00F85B33" w:rsidP="00F85B33">
      <w:pPr>
        <w:rPr>
          <w:rFonts w:asciiTheme="minorBidi" w:hAnsiTheme="minorBidi" w:cstheme="minorBidi"/>
        </w:rPr>
      </w:pPr>
    </w:p>
    <w:p w:rsidR="00F85B33" w:rsidRPr="00856AD6" w:rsidRDefault="00F85B33" w:rsidP="00F85B33">
      <w:pPr>
        <w:ind w:firstLine="720"/>
        <w:rPr>
          <w:rFonts w:asciiTheme="minorBidi" w:hAnsiTheme="minorBidi" w:cstheme="minorBidi"/>
        </w:rPr>
      </w:pPr>
      <w:r w:rsidRPr="00856AD6">
        <w:rPr>
          <w:rFonts w:asciiTheme="minorBidi" w:hAnsiTheme="minorBidi" w:cstheme="minorBidi"/>
        </w:rPr>
        <w:t xml:space="preserve">Robustness: </w:t>
      </w:r>
    </w:p>
    <w:p w:rsidR="00F85B33" w:rsidRDefault="00F85B33" w:rsidP="00F85B33">
      <w:pPr>
        <w:ind w:left="1440"/>
        <w:rPr>
          <w:rFonts w:asciiTheme="minorBidi" w:hAnsiTheme="minorBidi" w:cstheme="minorBidi"/>
        </w:rPr>
      </w:pPr>
      <w:proofErr w:type="gramStart"/>
      <w:r w:rsidRPr="00856AD6">
        <w:rPr>
          <w:rFonts w:asciiTheme="minorBidi" w:hAnsiTheme="minorBidi" w:cstheme="minorBidi"/>
        </w:rPr>
        <w:t>The ability of a system to maintain a function.</w:t>
      </w:r>
      <w:proofErr w:type="gramEnd"/>
      <w:r w:rsidRPr="00856AD6">
        <w:rPr>
          <w:rFonts w:asciiTheme="minorBidi" w:hAnsiTheme="minorBidi" w:cstheme="minorBidi"/>
        </w:rPr>
        <w:t xml:space="preserve"> Even if the user enters a wrong input, the </w:t>
      </w:r>
      <w:proofErr w:type="gramStart"/>
      <w:r w:rsidRPr="00856AD6">
        <w:rPr>
          <w:rFonts w:asciiTheme="minorBidi" w:hAnsiTheme="minorBidi" w:cstheme="minorBidi"/>
        </w:rPr>
        <w:t>program is not crash and handle</w:t>
      </w:r>
      <w:proofErr w:type="gramEnd"/>
      <w:r w:rsidRPr="00856AD6">
        <w:rPr>
          <w:rFonts w:asciiTheme="minorBidi" w:hAnsiTheme="minorBidi" w:cstheme="minorBidi"/>
        </w:rPr>
        <w:t xml:space="preserve"> this situations. </w:t>
      </w:r>
      <w:proofErr w:type="gramStart"/>
      <w:r w:rsidRPr="00856AD6">
        <w:rPr>
          <w:rFonts w:asciiTheme="minorBidi" w:hAnsiTheme="minorBidi" w:cstheme="minorBidi"/>
        </w:rPr>
        <w:t>Even if there are changes in the environment.</w:t>
      </w:r>
      <w:proofErr w:type="gramEnd"/>
    </w:p>
    <w:p w:rsidR="00EA4AE6" w:rsidRPr="00856AD6" w:rsidRDefault="00EA4AE6" w:rsidP="00F85B33">
      <w:pPr>
        <w:ind w:left="1440"/>
        <w:rPr>
          <w:rFonts w:asciiTheme="minorBidi" w:hAnsiTheme="minorBidi" w:cstheme="minorBidi"/>
        </w:rPr>
      </w:pPr>
    </w:p>
    <w:p w:rsidR="00EA4AE6" w:rsidRDefault="00EA4AE6" w:rsidP="00EA4AE6">
      <w:pPr>
        <w:pStyle w:val="Default"/>
        <w:rPr>
          <w:rFonts w:asciiTheme="majorBidi" w:hAnsiTheme="majorBidi" w:cstheme="majorBidi"/>
        </w:rPr>
      </w:pPr>
      <w:r w:rsidRPr="00CE7EC4">
        <w:rPr>
          <w:rFonts w:asciiTheme="majorBidi" w:hAnsiTheme="majorBidi" w:cstheme="majorBidi"/>
        </w:rPr>
        <w:t xml:space="preserve">3.2. Use case Diagrams </w:t>
      </w:r>
    </w:p>
    <w:p w:rsidR="00EA4AE6" w:rsidRPr="00CE7EC4" w:rsidRDefault="00EA4AE6" w:rsidP="00EA4AE6">
      <w:pPr>
        <w:pStyle w:val="Default"/>
        <w:rPr>
          <w:rFonts w:asciiTheme="majorBidi" w:hAnsiTheme="majorBidi" w:cstheme="majorBidi"/>
        </w:rPr>
      </w:pPr>
    </w:p>
    <w:p w:rsidR="00064AEF" w:rsidRDefault="008F2626">
      <w:r w:rsidRPr="008F2626">
        <w:rPr>
          <w:noProof/>
        </w:rPr>
        <w:lastRenderedPageBreak/>
        <w:drawing>
          <wp:inline distT="0" distB="0" distL="0" distR="0">
            <wp:extent cx="5486400" cy="38180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3818021"/>
                    </a:xfrm>
                    <a:prstGeom prst="rect">
                      <a:avLst/>
                    </a:prstGeom>
                    <a:noFill/>
                    <a:ln w="9525">
                      <a:noFill/>
                      <a:miter lim="800000"/>
                      <a:headEnd/>
                      <a:tailEnd/>
                    </a:ln>
                  </pic:spPr>
                </pic:pic>
              </a:graphicData>
            </a:graphic>
          </wp:inline>
        </w:drawing>
      </w:r>
    </w:p>
    <w:p w:rsidR="008F2626" w:rsidRDefault="008F2626"/>
    <w:p w:rsidR="00FF4382" w:rsidRDefault="00FF4382" w:rsidP="008F2626">
      <w:pPr>
        <w:pStyle w:val="Default"/>
        <w:rPr>
          <w:rFonts w:asciiTheme="majorBidi" w:hAnsiTheme="majorBidi" w:cstheme="majorBidi"/>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D26897" w:rsidRPr="00C95CC3" w:rsidTr="00D4144C">
        <w:trPr>
          <w:trHeight w:val="246"/>
        </w:trPr>
        <w:tc>
          <w:tcPr>
            <w:tcW w:w="1908" w:type="dxa"/>
          </w:tcPr>
          <w:p w:rsidR="00D26897" w:rsidRPr="00C95CC3" w:rsidRDefault="00D26897" w:rsidP="00D4144C">
            <w:r w:rsidRPr="00C95CC3">
              <w:t>Use Case</w:t>
            </w:r>
            <w:r>
              <w:t xml:space="preserve"> ID</w:t>
            </w:r>
          </w:p>
        </w:tc>
        <w:tc>
          <w:tcPr>
            <w:tcW w:w="6949" w:type="dxa"/>
            <w:gridSpan w:val="2"/>
          </w:tcPr>
          <w:p w:rsidR="00D26897" w:rsidRDefault="00D26897" w:rsidP="00D26897">
            <w:r>
              <w:t>1</w:t>
            </w:r>
          </w:p>
        </w:tc>
      </w:tr>
      <w:tr w:rsidR="00FF4382" w:rsidRPr="00C95CC3" w:rsidTr="00D4144C">
        <w:trPr>
          <w:trHeight w:val="246"/>
        </w:trPr>
        <w:tc>
          <w:tcPr>
            <w:tcW w:w="1908" w:type="dxa"/>
          </w:tcPr>
          <w:p w:rsidR="00FF4382" w:rsidRPr="00C95CC3" w:rsidRDefault="00FF4382" w:rsidP="00D4144C">
            <w:r w:rsidRPr="00C95CC3">
              <w:t>Use Case Name:</w:t>
            </w:r>
          </w:p>
        </w:tc>
        <w:tc>
          <w:tcPr>
            <w:tcW w:w="6949" w:type="dxa"/>
            <w:gridSpan w:val="2"/>
          </w:tcPr>
          <w:p w:rsidR="00D26897" w:rsidRPr="00C95CC3" w:rsidRDefault="00D26897" w:rsidP="00D26897">
            <w:r>
              <w:t>initialization</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r>
              <w:t>User</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FF4382" w:rsidRDefault="00FF4382" w:rsidP="00D4144C">
            <w:r>
              <w:t xml:space="preserve">This use case allow the user to enter </w:t>
            </w:r>
            <w:r w:rsidR="00D26897">
              <w:t xml:space="preserve">sensors information </w:t>
            </w:r>
            <w:r>
              <w:t xml:space="preserve">  </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D26897" w:rsidP="00D4144C">
            <w:r>
              <w:t>Open</w:t>
            </w:r>
            <w:r w:rsidR="00863584">
              <w:t>ing</w:t>
            </w:r>
            <w:r>
              <w:t xml:space="preserve"> the software</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8"/>
        </w:trPr>
        <w:tc>
          <w:tcPr>
            <w:tcW w:w="1908" w:type="dxa"/>
            <w:vMerge w:val="restart"/>
            <w:tcBorders>
              <w:top w:val="single" w:sz="6" w:space="0" w:color="auto"/>
              <w:left w:val="single" w:sz="12" w:space="0" w:color="auto"/>
              <w:right w:val="single" w:sz="6" w:space="0" w:color="auto"/>
            </w:tcBorders>
          </w:tcPr>
          <w:p w:rsidR="00FF4382" w:rsidRPr="00B53BB9" w:rsidRDefault="00FF4382"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System Action</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D26897" w:rsidP="00D4144C">
            <w:r>
              <w:t>1- Press initialization button</w:t>
            </w:r>
            <w:r w:rsidR="00FF4382">
              <w:t xml:space="preserve"> </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D26897" w:rsidP="00D26897">
            <w:r>
              <w:t xml:space="preserve">2- Ask user to fill the required initialization filed  </w:t>
            </w:r>
            <w:r w:rsidR="00FF4382">
              <w:t xml:space="preserve">  </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Default="00D26897" w:rsidP="00D26897">
            <w:r>
              <w:t xml:space="preserve">3- </w:t>
            </w:r>
            <w:r w:rsidR="00AB46BB">
              <w:t xml:space="preserve">fill the required initialization filed for every sensor </w:t>
            </w:r>
          </w:p>
          <w:p w:rsidR="00AB46BB" w:rsidRPr="00C95CC3" w:rsidRDefault="00AB46BB" w:rsidP="00AB46BB">
            <w:r>
              <w:t>4 – press button show</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Default="00AB46BB" w:rsidP="00AB46BB">
            <w:r>
              <w:t xml:space="preserve">5 – Show the entered data for every sensor in the table  </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AB46BB" w:rsidP="00D4144C">
            <w:r>
              <w:t>6 – Press save</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AB46BB"/>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AB46BB" w:rsidP="00AB46BB">
            <w:r>
              <w:t>7- Save sensors information into DB</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c>
          <w:tcPr>
            <w:tcW w:w="1908" w:type="dxa"/>
            <w:tcBorders>
              <w:top w:val="single" w:sz="6" w:space="0" w:color="auto"/>
              <w:left w:val="single" w:sz="12" w:space="0" w:color="auto"/>
              <w:bottom w:val="single" w:sz="12" w:space="0" w:color="auto"/>
              <w:right w:val="single" w:sz="6" w:space="0" w:color="auto"/>
            </w:tcBorders>
          </w:tcPr>
          <w:p w:rsidR="00FF4382" w:rsidRPr="00C95CC3" w:rsidRDefault="00FF4382"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AB46BB" w:rsidRDefault="00AB46BB" w:rsidP="00AB46BB">
            <w:pPr>
              <w:pStyle w:val="ListParagraph"/>
              <w:numPr>
                <w:ilvl w:val="0"/>
                <w:numId w:val="10"/>
              </w:numPr>
            </w:pPr>
            <w:r>
              <w:t>User can remove sensor after showing it the table</w:t>
            </w:r>
          </w:p>
          <w:p w:rsidR="00FF4382" w:rsidRDefault="00AB46BB" w:rsidP="00AB46BB">
            <w:pPr>
              <w:pStyle w:val="ListParagraph"/>
              <w:numPr>
                <w:ilvl w:val="0"/>
                <w:numId w:val="10"/>
              </w:numPr>
            </w:pPr>
            <w:r>
              <w:t xml:space="preserve">Initialization process has limitation on the sensors number if user exceed it warning notification will appear  </w:t>
            </w:r>
          </w:p>
          <w:p w:rsidR="00AB46BB" w:rsidRPr="00C95CC3" w:rsidRDefault="00AB46BB" w:rsidP="00AB46BB">
            <w:pPr>
              <w:pStyle w:val="ListParagraph"/>
            </w:pPr>
          </w:p>
        </w:tc>
      </w:tr>
    </w:tbl>
    <w:p w:rsidR="008F2626" w:rsidRDefault="008F2626"/>
    <w:p w:rsidR="00AB46BB" w:rsidRDefault="00AB46BB"/>
    <w:p w:rsidR="00AB46BB" w:rsidRDefault="00AB46BB"/>
    <w:p w:rsidR="00AB46BB" w:rsidRDefault="00AB46BB"/>
    <w:p w:rsidR="00AB46BB" w:rsidRDefault="00AB46BB"/>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AB46BB" w:rsidRPr="00C95CC3" w:rsidTr="00D4144C">
        <w:trPr>
          <w:trHeight w:val="246"/>
        </w:trPr>
        <w:tc>
          <w:tcPr>
            <w:tcW w:w="1908" w:type="dxa"/>
          </w:tcPr>
          <w:p w:rsidR="00AB46BB" w:rsidRPr="00C95CC3" w:rsidRDefault="00AB46BB" w:rsidP="00D4144C">
            <w:r w:rsidRPr="00C95CC3">
              <w:t>Use Case</w:t>
            </w:r>
            <w:r>
              <w:t xml:space="preserve"> ID:</w:t>
            </w:r>
          </w:p>
        </w:tc>
        <w:tc>
          <w:tcPr>
            <w:tcW w:w="6949" w:type="dxa"/>
            <w:gridSpan w:val="2"/>
          </w:tcPr>
          <w:p w:rsidR="00AB46BB" w:rsidRPr="00AB46BB" w:rsidRDefault="00AB46BB" w:rsidP="00D4144C">
            <w:r>
              <w:t>2</w:t>
            </w:r>
          </w:p>
        </w:tc>
      </w:tr>
      <w:tr w:rsidR="00AB46BB" w:rsidRPr="00C95CC3" w:rsidTr="00D4144C">
        <w:trPr>
          <w:trHeight w:val="246"/>
        </w:trPr>
        <w:tc>
          <w:tcPr>
            <w:tcW w:w="1908" w:type="dxa"/>
          </w:tcPr>
          <w:p w:rsidR="00AB46BB" w:rsidRPr="00C95CC3" w:rsidRDefault="00AB46BB" w:rsidP="00D4144C">
            <w:r w:rsidRPr="00C95CC3">
              <w:t>Use Case Name:</w:t>
            </w:r>
          </w:p>
        </w:tc>
        <w:tc>
          <w:tcPr>
            <w:tcW w:w="6949" w:type="dxa"/>
            <w:gridSpan w:val="2"/>
          </w:tcPr>
          <w:p w:rsidR="00AB46BB" w:rsidRPr="00C95CC3" w:rsidRDefault="00AB46BB" w:rsidP="00D4144C">
            <w:r w:rsidRPr="00AB46BB">
              <w:t>Select Specific sensors to be shown</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AB46BB" w:rsidP="00D4144C">
            <w:r>
              <w:t>User</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AB46BB" w:rsidRDefault="00AB46BB" w:rsidP="00D4144C">
            <w:r>
              <w:t xml:space="preserve">This use case allow the user to select specific sensors to be shown in the unpacking process  </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Opening the software</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 xml:space="preserve">Make new tab </w:t>
            </w:r>
            <w:r w:rsidR="00AB46BB">
              <w:t xml:space="preserve">  </w:t>
            </w:r>
          </w:p>
        </w:tc>
      </w:tr>
      <w:tr w:rsidR="00AB46BB" w:rsidRPr="00C95CC3" w:rsidTr="00D4144C">
        <w:trPr>
          <w:trHeight w:val="108"/>
        </w:trPr>
        <w:tc>
          <w:tcPr>
            <w:tcW w:w="1908" w:type="dxa"/>
            <w:vMerge w:val="restart"/>
            <w:tcBorders>
              <w:top w:val="single" w:sz="6" w:space="0" w:color="auto"/>
              <w:left w:val="single" w:sz="12" w:space="0" w:color="auto"/>
              <w:right w:val="single" w:sz="6" w:space="0" w:color="auto"/>
            </w:tcBorders>
          </w:tcPr>
          <w:p w:rsidR="00AB46BB" w:rsidRPr="00B53BB9" w:rsidRDefault="00AB46BB"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System Action</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863584" w:rsidP="009730B9">
            <w:pPr>
              <w:pStyle w:val="ListParagraph"/>
              <w:numPr>
                <w:ilvl w:val="0"/>
                <w:numId w:val="11"/>
              </w:numPr>
            </w:pPr>
            <w:r>
              <w:t xml:space="preserve"> Press</w:t>
            </w:r>
            <w:r w:rsidR="009730B9">
              <w:t xml:space="preserve"> select sensors key</w:t>
            </w:r>
            <w:r w:rsidR="00AB46BB">
              <w:t xml:space="preserve"> </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9730B9">
            <w:pPr>
              <w:pStyle w:val="ListParagraph"/>
              <w:numPr>
                <w:ilvl w:val="0"/>
                <w:numId w:val="11"/>
              </w:numPr>
            </w:pPr>
            <w:r>
              <w:t>Ask</w:t>
            </w:r>
            <w:r w:rsidR="009730B9">
              <w:t xml:space="preserve"> user to fill required filed</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9730B9" w:rsidP="009730B9">
            <w:pPr>
              <w:pStyle w:val="ListParagraph"/>
              <w:numPr>
                <w:ilvl w:val="0"/>
                <w:numId w:val="10"/>
              </w:numPr>
            </w:pPr>
            <w:r>
              <w:t>Choose sensors</w:t>
            </w:r>
          </w:p>
          <w:p w:rsidR="009730B9" w:rsidRDefault="009730B9" w:rsidP="009730B9">
            <w:pPr>
              <w:pStyle w:val="ListParagraph"/>
              <w:numPr>
                <w:ilvl w:val="0"/>
                <w:numId w:val="10"/>
              </w:numPr>
            </w:pPr>
            <w:r>
              <w:t xml:space="preserve">Write tab name </w:t>
            </w:r>
          </w:p>
          <w:p w:rsidR="009730B9" w:rsidRPr="00C95CC3" w:rsidRDefault="009730B9" w:rsidP="009730B9">
            <w:pPr>
              <w:pStyle w:val="ListParagraph"/>
              <w:numPr>
                <w:ilvl w:val="0"/>
                <w:numId w:val="10"/>
              </w:numPr>
            </w:pPr>
            <w:r>
              <w:t>Press save key</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9730B9" w:rsidP="009730B9">
            <w:pPr>
              <w:pStyle w:val="ListParagraph"/>
              <w:numPr>
                <w:ilvl w:val="0"/>
                <w:numId w:val="10"/>
              </w:numPr>
            </w:pPr>
            <w:r>
              <w:t>Save tab name and its sensors in DB</w:t>
            </w:r>
            <w:r w:rsidR="00AB46BB">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AB46BB" w:rsidRDefault="00AB46BB"/>
    <w:p w:rsidR="009730B9" w:rsidRDefault="009730B9"/>
    <w:p w:rsidR="009730B9" w:rsidRDefault="009730B9"/>
    <w:p w:rsidR="009730B9" w:rsidRDefault="009730B9"/>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9730B9" w:rsidRPr="00C95CC3" w:rsidTr="00D4144C">
        <w:trPr>
          <w:trHeight w:val="246"/>
        </w:trPr>
        <w:tc>
          <w:tcPr>
            <w:tcW w:w="1908" w:type="dxa"/>
          </w:tcPr>
          <w:p w:rsidR="009730B9" w:rsidRPr="00C95CC3" w:rsidRDefault="009730B9" w:rsidP="00D4144C">
            <w:r>
              <w:t>Use Case ID:</w:t>
            </w:r>
          </w:p>
        </w:tc>
        <w:tc>
          <w:tcPr>
            <w:tcW w:w="6949" w:type="dxa"/>
            <w:gridSpan w:val="2"/>
          </w:tcPr>
          <w:p w:rsidR="009730B9" w:rsidRDefault="00AA61D9" w:rsidP="00D4144C">
            <w:r>
              <w:t>3</w:t>
            </w:r>
          </w:p>
        </w:tc>
      </w:tr>
      <w:tr w:rsidR="009730B9" w:rsidRPr="00C95CC3" w:rsidTr="00D4144C">
        <w:trPr>
          <w:trHeight w:val="246"/>
        </w:trPr>
        <w:tc>
          <w:tcPr>
            <w:tcW w:w="1908" w:type="dxa"/>
          </w:tcPr>
          <w:p w:rsidR="009730B9" w:rsidRPr="00C95CC3" w:rsidRDefault="009730B9" w:rsidP="00D4144C">
            <w:r w:rsidRPr="00C95CC3">
              <w:t>Use Case Name:</w:t>
            </w:r>
          </w:p>
        </w:tc>
        <w:tc>
          <w:tcPr>
            <w:tcW w:w="6949" w:type="dxa"/>
            <w:gridSpan w:val="2"/>
          </w:tcPr>
          <w:p w:rsidR="009730B9" w:rsidRPr="00C95CC3" w:rsidRDefault="00256C64" w:rsidP="00D4144C">
            <w:r w:rsidRPr="00256C64">
              <w:t>Begin unpacking process</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r>
              <w:t>User</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9730B9" w:rsidRDefault="009730B9" w:rsidP="00D4144C">
            <w:r>
              <w:t xml:space="preserve">This use case </w:t>
            </w:r>
            <w:r w:rsidR="00256C64">
              <w:t xml:space="preserve">show the value of each sensor in the subsystem for all the packets in the selected file </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256C64" w:rsidP="00D4144C">
            <w:r w:rsidRPr="00256C64">
              <w:t>Update files Directory</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8"/>
        </w:trPr>
        <w:tc>
          <w:tcPr>
            <w:tcW w:w="1908" w:type="dxa"/>
            <w:vMerge w:val="restart"/>
            <w:tcBorders>
              <w:top w:val="single" w:sz="6" w:space="0" w:color="auto"/>
              <w:left w:val="single" w:sz="12" w:space="0" w:color="auto"/>
              <w:right w:val="single" w:sz="6" w:space="0" w:color="auto"/>
            </w:tcBorders>
          </w:tcPr>
          <w:p w:rsidR="009730B9" w:rsidRPr="00B53BB9" w:rsidRDefault="009730B9"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System Action</w:t>
            </w:r>
          </w:p>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256C64" w:rsidP="00D4144C">
            <w:r>
              <w:t xml:space="preserve">1- Press </w:t>
            </w:r>
            <w:r w:rsidRPr="00256C64">
              <w:t>Begin unpacking process</w:t>
            </w:r>
            <w:r>
              <w:t xml:space="preserve"> key</w:t>
            </w:r>
          </w:p>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256C64" w:rsidP="00256C64">
            <w:r>
              <w:t xml:space="preserve">2 – Show the equivalent value for every sensor in each subsystem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9730B9" w:rsidRDefault="009730B9"/>
    <w:p w:rsidR="00256C64" w:rsidRDefault="00256C64"/>
    <w:p w:rsidR="00256C64" w:rsidRDefault="00256C64"/>
    <w:p w:rsidR="00256C64" w:rsidRDefault="00256C64"/>
    <w:p w:rsidR="00256C64" w:rsidRDefault="00256C64"/>
    <w:p w:rsidR="00256C64" w:rsidRDefault="00256C64"/>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56C64" w:rsidRPr="00C95CC3" w:rsidTr="00D4144C">
        <w:trPr>
          <w:trHeight w:val="246"/>
        </w:trPr>
        <w:tc>
          <w:tcPr>
            <w:tcW w:w="1908" w:type="dxa"/>
          </w:tcPr>
          <w:p w:rsidR="00256C64" w:rsidRPr="00C95CC3" w:rsidRDefault="00256C64" w:rsidP="00256C64">
            <w:r>
              <w:t>Use Case ID:</w:t>
            </w:r>
          </w:p>
        </w:tc>
        <w:tc>
          <w:tcPr>
            <w:tcW w:w="6949" w:type="dxa"/>
            <w:gridSpan w:val="2"/>
          </w:tcPr>
          <w:p w:rsidR="00256C64" w:rsidRDefault="00256C64" w:rsidP="00D4144C">
            <w:r>
              <w:t>4</w:t>
            </w:r>
          </w:p>
        </w:tc>
      </w:tr>
      <w:tr w:rsidR="00256C64" w:rsidRPr="00C95CC3" w:rsidTr="00D4144C">
        <w:trPr>
          <w:trHeight w:val="246"/>
        </w:trPr>
        <w:tc>
          <w:tcPr>
            <w:tcW w:w="1908" w:type="dxa"/>
          </w:tcPr>
          <w:p w:rsidR="00256C64" w:rsidRPr="00C95CC3" w:rsidRDefault="00256C64" w:rsidP="00D4144C">
            <w:r w:rsidRPr="00C95CC3">
              <w:t>Use Case Name:</w:t>
            </w:r>
          </w:p>
        </w:tc>
        <w:tc>
          <w:tcPr>
            <w:tcW w:w="6949" w:type="dxa"/>
            <w:gridSpan w:val="2"/>
          </w:tcPr>
          <w:p w:rsidR="00256C64" w:rsidRPr="00C95CC3" w:rsidRDefault="00256C64" w:rsidP="00D4144C">
            <w:r w:rsidRPr="00256C64">
              <w:t>Show Selected Sensors values</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r>
              <w:t>User</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56C64" w:rsidRDefault="00256C64" w:rsidP="00256C64">
            <w:r>
              <w:t xml:space="preserve">This use case allow the user to show specific sensor that had been selected   </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BD706A" w:rsidP="00D4144C">
            <w:r w:rsidRPr="00AB46BB">
              <w:t>Select Specific sensors to be shown</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56C64" w:rsidRPr="00B53BB9" w:rsidRDefault="00256C6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System Action</w:t>
            </w:r>
          </w:p>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Default="00BD706A" w:rsidP="00BD706A">
            <w:pPr>
              <w:pStyle w:val="ListParagraph"/>
              <w:numPr>
                <w:ilvl w:val="0"/>
                <w:numId w:val="12"/>
              </w:numPr>
            </w:pPr>
            <w:r>
              <w:t xml:space="preserve">Press </w:t>
            </w:r>
            <w:r w:rsidRPr="00256C64">
              <w:t>Show Selected Sensors values</w:t>
            </w:r>
            <w:r>
              <w:t xml:space="preserve"> key</w:t>
            </w:r>
          </w:p>
          <w:p w:rsidR="00BD706A" w:rsidRDefault="00BD706A" w:rsidP="00BD706A">
            <w:pPr>
              <w:pStyle w:val="ListParagraph"/>
              <w:numPr>
                <w:ilvl w:val="0"/>
                <w:numId w:val="12"/>
              </w:numPr>
            </w:pPr>
            <w:r>
              <w:t xml:space="preserve">Choose tab from the table </w:t>
            </w:r>
          </w:p>
          <w:p w:rsidR="00BD706A" w:rsidRPr="00C95CC3" w:rsidRDefault="00BD706A" w:rsidP="00BD706A">
            <w:pPr>
              <w:pStyle w:val="ListParagraph"/>
              <w:numPr>
                <w:ilvl w:val="0"/>
                <w:numId w:val="12"/>
              </w:numPr>
            </w:pPr>
            <w:r>
              <w:t xml:space="preserve">Press show </w:t>
            </w:r>
          </w:p>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BD706A" w:rsidP="00BD706A">
            <w:pPr>
              <w:pStyle w:val="ListParagraph"/>
              <w:numPr>
                <w:ilvl w:val="0"/>
                <w:numId w:val="12"/>
              </w:numPr>
            </w:pPr>
            <w:r>
              <w:t>Begin unpacking process for only selected tab sensors</w:t>
            </w:r>
            <w:r w:rsidR="00256C64">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256C64" w:rsidRDefault="00256C64"/>
    <w:p w:rsidR="00BD706A" w:rsidRDefault="00BD706A"/>
    <w:p w:rsidR="00BD706A" w:rsidRDefault="00BD706A"/>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BD706A" w:rsidRPr="00C95CC3" w:rsidTr="00D4144C">
        <w:trPr>
          <w:trHeight w:val="246"/>
        </w:trPr>
        <w:tc>
          <w:tcPr>
            <w:tcW w:w="1908" w:type="dxa"/>
          </w:tcPr>
          <w:p w:rsidR="00BD706A" w:rsidRPr="00C95CC3" w:rsidRDefault="00BD706A" w:rsidP="00D4144C">
            <w:r w:rsidRPr="00C95CC3">
              <w:t>Use Case</w:t>
            </w:r>
            <w:r>
              <w:t xml:space="preserve"> ID:</w:t>
            </w:r>
          </w:p>
        </w:tc>
        <w:tc>
          <w:tcPr>
            <w:tcW w:w="6949" w:type="dxa"/>
            <w:gridSpan w:val="2"/>
          </w:tcPr>
          <w:p w:rsidR="00BD706A" w:rsidRDefault="00BD706A" w:rsidP="00D4144C">
            <w:r>
              <w:t>5</w:t>
            </w:r>
          </w:p>
        </w:tc>
      </w:tr>
      <w:tr w:rsidR="00BD706A" w:rsidRPr="00C95CC3" w:rsidTr="00D4144C">
        <w:trPr>
          <w:trHeight w:val="246"/>
        </w:trPr>
        <w:tc>
          <w:tcPr>
            <w:tcW w:w="1908" w:type="dxa"/>
          </w:tcPr>
          <w:p w:rsidR="00BD706A" w:rsidRPr="00C95CC3" w:rsidRDefault="00BD706A" w:rsidP="00D4144C">
            <w:r w:rsidRPr="00C95CC3">
              <w:t>Use Case Name:</w:t>
            </w:r>
          </w:p>
        </w:tc>
        <w:tc>
          <w:tcPr>
            <w:tcW w:w="6949" w:type="dxa"/>
            <w:gridSpan w:val="2"/>
          </w:tcPr>
          <w:p w:rsidR="00BD706A" w:rsidRPr="00C95CC3" w:rsidRDefault="00BD706A" w:rsidP="00D4144C">
            <w:r w:rsidRPr="00BD706A">
              <w:t>Show charts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r>
              <w:t>User</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BD706A" w:rsidRDefault="00BD706A" w:rsidP="00D4144C">
            <w:r>
              <w:t xml:space="preserve">This use case allow the user to show chart for </w:t>
            </w:r>
            <w:r w:rsidR="00FA5D62">
              <w:t xml:space="preserve"> specific sensor </w:t>
            </w:r>
            <w:r>
              <w:t xml:space="preserve">  </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FA5D62" w:rsidP="00D4144C">
            <w:r w:rsidRPr="00FA5D62">
              <w:t>Begin unpacking process</w:t>
            </w:r>
            <w:r w:rsidR="00296ADF">
              <w:t xml:space="preserve"> or </w:t>
            </w:r>
            <w:r w:rsidR="00296ADF" w:rsidRPr="00256C64">
              <w:t>Show Selected Sensors values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pPr>
              <w:rPr>
                <w:lang w:bidi="ar-EG"/>
              </w:rPr>
            </w:pPr>
          </w:p>
        </w:tc>
      </w:tr>
      <w:tr w:rsidR="00BD706A" w:rsidRPr="00C95CC3" w:rsidTr="00D4144C">
        <w:trPr>
          <w:trHeight w:val="108"/>
        </w:trPr>
        <w:tc>
          <w:tcPr>
            <w:tcW w:w="1908" w:type="dxa"/>
            <w:vMerge w:val="restart"/>
            <w:tcBorders>
              <w:top w:val="single" w:sz="6" w:space="0" w:color="auto"/>
              <w:left w:val="single" w:sz="12" w:space="0" w:color="auto"/>
              <w:right w:val="single" w:sz="6" w:space="0" w:color="auto"/>
            </w:tcBorders>
          </w:tcPr>
          <w:p w:rsidR="00BD706A" w:rsidRPr="00B53BB9" w:rsidRDefault="00BD706A"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System Action</w:t>
            </w:r>
          </w:p>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296ADF" w:rsidRDefault="00296ADF" w:rsidP="00296ADF">
            <w:pPr>
              <w:pStyle w:val="ListParagraph"/>
              <w:numPr>
                <w:ilvl w:val="0"/>
                <w:numId w:val="16"/>
              </w:numPr>
            </w:pPr>
            <w:r>
              <w:t>Press chart button</w:t>
            </w:r>
          </w:p>
          <w:p w:rsidR="00296ADF" w:rsidRDefault="00296ADF" w:rsidP="00296ADF">
            <w:pPr>
              <w:pStyle w:val="ListParagraph"/>
              <w:numPr>
                <w:ilvl w:val="0"/>
                <w:numId w:val="16"/>
              </w:numPr>
            </w:pPr>
            <w:r>
              <w:t xml:space="preserve">Choose sensor </w:t>
            </w:r>
          </w:p>
          <w:p w:rsidR="00296ADF" w:rsidRDefault="00296ADF" w:rsidP="00296ADF">
            <w:pPr>
              <w:pStyle w:val="ListParagraph"/>
              <w:numPr>
                <w:ilvl w:val="0"/>
                <w:numId w:val="16"/>
              </w:numPr>
            </w:pPr>
            <w:r>
              <w:t>Press show button</w:t>
            </w:r>
          </w:p>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296ADF" w:rsidP="00296ADF">
            <w:pPr>
              <w:pStyle w:val="ListParagraph"/>
              <w:numPr>
                <w:ilvl w:val="0"/>
                <w:numId w:val="16"/>
              </w:numPr>
            </w:pPr>
            <w:r>
              <w:t>Show chart for selected sensor</w:t>
            </w:r>
            <w:r w:rsidR="00BD706A">
              <w:t xml:space="preserve">  </w:t>
            </w:r>
          </w:p>
        </w:tc>
      </w:tr>
      <w:tr w:rsidR="00BD706A" w:rsidRPr="00C95CC3" w:rsidTr="005F16E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bl>
    <w:p w:rsidR="00BD706A" w:rsidRDefault="00BD706A"/>
    <w:p w:rsidR="00296ADF" w:rsidRDefault="00296ADF"/>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F6694" w:rsidRPr="00C95CC3" w:rsidTr="00D4144C">
        <w:trPr>
          <w:trHeight w:val="246"/>
        </w:trPr>
        <w:tc>
          <w:tcPr>
            <w:tcW w:w="1908" w:type="dxa"/>
          </w:tcPr>
          <w:p w:rsidR="002F6694" w:rsidRPr="00C95CC3" w:rsidRDefault="002F6694" w:rsidP="00D4144C">
            <w:r w:rsidRPr="00C95CC3">
              <w:t>Use Case</w:t>
            </w:r>
            <w:r>
              <w:t xml:space="preserve"> ID:</w:t>
            </w:r>
          </w:p>
        </w:tc>
        <w:tc>
          <w:tcPr>
            <w:tcW w:w="6949" w:type="dxa"/>
            <w:gridSpan w:val="2"/>
          </w:tcPr>
          <w:p w:rsidR="002F6694" w:rsidRDefault="002F6694" w:rsidP="00D4144C">
            <w:r>
              <w:t>6</w:t>
            </w:r>
          </w:p>
        </w:tc>
      </w:tr>
      <w:tr w:rsidR="002F6694" w:rsidRPr="00C95CC3" w:rsidTr="00D4144C">
        <w:trPr>
          <w:trHeight w:val="246"/>
        </w:trPr>
        <w:tc>
          <w:tcPr>
            <w:tcW w:w="1908" w:type="dxa"/>
          </w:tcPr>
          <w:p w:rsidR="002F6694" w:rsidRPr="00C95CC3" w:rsidRDefault="002F6694" w:rsidP="00D4144C">
            <w:r w:rsidRPr="00C95CC3">
              <w:t>Use Case Name:</w:t>
            </w:r>
          </w:p>
        </w:tc>
        <w:tc>
          <w:tcPr>
            <w:tcW w:w="6949" w:type="dxa"/>
            <w:gridSpan w:val="2"/>
          </w:tcPr>
          <w:p w:rsidR="002F6694" w:rsidRPr="00C95CC3" w:rsidRDefault="002F6694" w:rsidP="00D4144C">
            <w:r w:rsidRPr="002F6694">
              <w:t>Update files Directory</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User</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F6694" w:rsidRDefault="002F6694" w:rsidP="00D4144C">
            <w:r>
              <w:t>This us</w:t>
            </w:r>
            <w:r w:rsidR="00717773">
              <w:t xml:space="preserve">e case allow the user to enter the file directory for files that have the packets </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lastRenderedPageBreak/>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 xml:space="preserve">  </w:t>
            </w:r>
          </w:p>
        </w:tc>
      </w:tr>
      <w:tr w:rsidR="002F669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F6694" w:rsidRPr="00B53BB9" w:rsidRDefault="002F669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System Action</w:t>
            </w:r>
          </w:p>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Default="00717773" w:rsidP="00717773">
            <w:pPr>
              <w:pStyle w:val="ListParagraph"/>
              <w:numPr>
                <w:ilvl w:val="0"/>
                <w:numId w:val="17"/>
              </w:numPr>
            </w:pPr>
            <w:r>
              <w:t xml:space="preserve">Press </w:t>
            </w:r>
            <w:r w:rsidRPr="00717773">
              <w:t>Update files Directory</w:t>
            </w:r>
            <w:r>
              <w:t xml:space="preserve"> button</w:t>
            </w:r>
          </w:p>
          <w:p w:rsidR="00717773" w:rsidRDefault="00717773" w:rsidP="00717773">
            <w:pPr>
              <w:pStyle w:val="ListParagraph"/>
              <w:numPr>
                <w:ilvl w:val="0"/>
                <w:numId w:val="17"/>
              </w:numPr>
            </w:pPr>
            <w:r>
              <w:t xml:space="preserve">Press browse key </w:t>
            </w:r>
          </w:p>
          <w:p w:rsidR="00717773" w:rsidRDefault="00717773" w:rsidP="00717773">
            <w:pPr>
              <w:pStyle w:val="ListParagraph"/>
              <w:numPr>
                <w:ilvl w:val="0"/>
                <w:numId w:val="17"/>
              </w:numPr>
            </w:pPr>
            <w:r>
              <w:t xml:space="preserve">Choose file </w:t>
            </w:r>
          </w:p>
          <w:p w:rsidR="00717773" w:rsidRPr="00C95CC3" w:rsidRDefault="00717773" w:rsidP="00717773">
            <w:pPr>
              <w:pStyle w:val="ListParagraph"/>
              <w:numPr>
                <w:ilvl w:val="0"/>
                <w:numId w:val="17"/>
              </w:numPr>
            </w:pPr>
            <w:r>
              <w:t>Press save button</w:t>
            </w:r>
          </w:p>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717773" w:rsidP="00717773">
            <w:pPr>
              <w:pStyle w:val="ListParagraph"/>
              <w:numPr>
                <w:ilvl w:val="0"/>
                <w:numId w:val="17"/>
              </w:numPr>
            </w:pPr>
            <w:r>
              <w:t xml:space="preserve">Save file </w:t>
            </w:r>
            <w:r w:rsidRPr="002F6694">
              <w:t>Directory</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12" w:space="0" w:color="auto"/>
              <w:right w:val="single" w:sz="6" w:space="0" w:color="auto"/>
            </w:tcBorders>
          </w:tcPr>
          <w:p w:rsidR="002F6694" w:rsidRPr="00C95CC3" w:rsidRDefault="002F6694"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2F6694" w:rsidRPr="00C95CC3" w:rsidRDefault="002F6694" w:rsidP="00D4144C"/>
        </w:tc>
      </w:tr>
    </w:tbl>
    <w:p w:rsidR="00296ADF" w:rsidRDefault="00296ADF"/>
    <w:p w:rsidR="008A7426" w:rsidRDefault="008A7426"/>
    <w:p w:rsidR="008A7426" w:rsidRDefault="008A7426"/>
    <w:p w:rsidR="008A7426" w:rsidRDefault="008A7426" w:rsidP="008A7426">
      <w:pPr>
        <w:pStyle w:val="Default"/>
        <w:rPr>
          <w:rFonts w:asciiTheme="majorBidi" w:hAnsiTheme="majorBidi" w:cstheme="majorBidi"/>
        </w:rPr>
      </w:pPr>
      <w:r>
        <w:rPr>
          <w:rFonts w:asciiTheme="majorBidi" w:hAnsiTheme="majorBidi" w:cstheme="majorBidi"/>
        </w:rPr>
        <w:t xml:space="preserve">3.4. System test cases. </w:t>
      </w:r>
    </w:p>
    <w:p w:rsidR="008A7426" w:rsidRDefault="008A7426"/>
    <w:p w:rsidR="008A7426" w:rsidRDefault="008A7426">
      <w:pPr>
        <w:rPr>
          <w:rFonts w:asciiTheme="majorBidi" w:hAnsiTheme="majorBidi" w:cstheme="majorBidi"/>
          <w:b/>
          <w:bCs/>
        </w:rPr>
      </w:pPr>
      <w:r w:rsidRPr="00CE7EC4">
        <w:rPr>
          <w:rFonts w:asciiTheme="majorBidi" w:hAnsiTheme="majorBidi" w:cstheme="majorBidi"/>
          <w:b/>
          <w:bCs/>
        </w:rPr>
        <w:t>Chapter 4: System Design</w:t>
      </w:r>
    </w:p>
    <w:p w:rsidR="008A7426" w:rsidRDefault="008A7426">
      <w:pPr>
        <w:rPr>
          <w:rFonts w:asciiTheme="majorBidi" w:hAnsiTheme="majorBidi" w:cstheme="majorBidi"/>
          <w:b/>
          <w:bCs/>
        </w:rPr>
      </w:pPr>
    </w:p>
    <w:p w:rsidR="008A7426" w:rsidRDefault="008A7426" w:rsidP="008A7426">
      <w:pPr>
        <w:pStyle w:val="ListParagraph"/>
        <w:numPr>
          <w:ilvl w:val="0"/>
          <w:numId w:val="18"/>
        </w:num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System Component Diagram</w:t>
      </w:r>
    </w:p>
    <w:p w:rsidR="008A7426" w:rsidRPr="00853C34" w:rsidRDefault="008A7426" w:rsidP="008A7426">
      <w:pPr>
        <w:pStyle w:val="ListParagraph"/>
        <w:ind w:left="360"/>
        <w:rPr>
          <w:rFonts w:ascii="Arial" w:eastAsia="Times New Roman" w:hAnsi="Arial" w:cs="Arial"/>
          <w:color w:val="222222"/>
          <w:sz w:val="19"/>
          <w:szCs w:val="19"/>
          <w:shd w:val="clear" w:color="auto" w:fill="FFFFFF"/>
        </w:rPr>
      </w:pPr>
    </w:p>
    <w:p w:rsidR="008A7426" w:rsidRDefault="008A7426">
      <w:r w:rsidRPr="008A7426">
        <w:rPr>
          <w:noProof/>
        </w:rPr>
        <w:drawing>
          <wp:inline distT="0" distB="0" distL="0" distR="0">
            <wp:extent cx="48863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86325" cy="3333750"/>
                    </a:xfrm>
                    <a:prstGeom prst="rect">
                      <a:avLst/>
                    </a:prstGeom>
                    <a:noFill/>
                    <a:ln w="9525">
                      <a:noFill/>
                      <a:miter lim="800000"/>
                      <a:headEnd/>
                      <a:tailEnd/>
                    </a:ln>
                  </pic:spPr>
                </pic:pic>
              </a:graphicData>
            </a:graphic>
          </wp:inline>
        </w:drawing>
      </w: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8A7426" w:rsidRDefault="008A7426">
      <w:pPr>
        <w:rPr>
          <w:rFonts w:ascii="Arial" w:eastAsia="Times New Roman" w:hAnsi="Arial" w:cs="Arial"/>
          <w:color w:val="222222"/>
          <w:sz w:val="19"/>
          <w:szCs w:val="19"/>
          <w:shd w:val="clear" w:color="auto" w:fill="FFFFFF"/>
        </w:rPr>
      </w:pPr>
      <w:r w:rsidRPr="00853C34">
        <w:rPr>
          <w:rFonts w:ascii="Arial" w:eastAsia="Times New Roman" w:hAnsi="Arial" w:cs="Arial"/>
          <w:color w:val="222222"/>
          <w:sz w:val="19"/>
          <w:szCs w:val="19"/>
          <w:shd w:val="clear" w:color="auto" w:fill="FFFFFF"/>
        </w:rPr>
        <w:lastRenderedPageBreak/>
        <w:t>System Class Diagrams,  </w:t>
      </w:r>
    </w:p>
    <w:p w:rsidR="008A7426" w:rsidRDefault="008A7426"/>
    <w:p w:rsidR="00454E1E" w:rsidRDefault="00454E1E"/>
    <w:p w:rsidR="00454E1E" w:rsidRDefault="00F17FB8">
      <w:r w:rsidRPr="00454E1E">
        <w:rPr>
          <w:noProof/>
        </w:rPr>
        <w:lastRenderedPageBreak/>
        <w:drawing>
          <wp:inline distT="0" distB="0" distL="0" distR="0">
            <wp:extent cx="6427570" cy="83343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431001" cy="8338823"/>
                    </a:xfrm>
                    <a:prstGeom prst="rect">
                      <a:avLst/>
                    </a:prstGeom>
                    <a:noFill/>
                    <a:ln w="9525">
                      <a:noFill/>
                      <a:miter lim="800000"/>
                      <a:headEnd/>
                      <a:tailEnd/>
                    </a:ln>
                  </pic:spPr>
                </pic:pic>
              </a:graphicData>
            </a:graphic>
          </wp:inline>
        </w:drawing>
      </w:r>
    </w:p>
    <w:p w:rsidR="00454E1E" w:rsidRDefault="00454E1E"/>
    <w:p w:rsidR="00454E1E" w:rsidRDefault="00454E1E"/>
    <w:p w:rsidR="00454E1E" w:rsidRDefault="00454E1E" w:rsidP="00F17FB8"/>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8A7426" w:rsidRDefault="008A7426" w:rsidP="008A7426">
      <w:pPr>
        <w:pStyle w:val="Default"/>
        <w:rPr>
          <w:rFonts w:asciiTheme="majorBidi" w:hAnsiTheme="majorBidi" w:cstheme="majorBidi"/>
        </w:rPr>
      </w:pPr>
      <w:r w:rsidRPr="00CE7EC4">
        <w:rPr>
          <w:rFonts w:asciiTheme="majorBidi" w:hAnsiTheme="majorBidi" w:cstheme="majorBidi"/>
        </w:rPr>
        <w:t>Sequence Diagrams</w:t>
      </w:r>
    </w:p>
    <w:p w:rsidR="001A1102" w:rsidRDefault="001A1102" w:rsidP="008A7426">
      <w:pPr>
        <w:pStyle w:val="Default"/>
        <w:rPr>
          <w:rFonts w:asciiTheme="majorBidi" w:hAnsiTheme="majorBidi" w:cstheme="majorBidi"/>
        </w:rPr>
      </w:pPr>
      <w:r w:rsidRPr="001A1102">
        <w:rPr>
          <w:rFonts w:asciiTheme="majorBidi" w:hAnsiTheme="majorBidi" w:cstheme="majorBidi"/>
          <w:noProof/>
        </w:rPr>
        <w:lastRenderedPageBreak/>
        <w:drawing>
          <wp:inline distT="0" distB="0" distL="0" distR="0">
            <wp:extent cx="5486400" cy="5046345"/>
            <wp:effectExtent l="19050" t="0" r="0" b="0"/>
            <wp:docPr id="18" name="Picture 18" descr="https://scontent.fcai3-1.fna.fbcdn.net/v/t34.0-12/27939673_930430793788021_1406230254_n.jpg?oh=1a8b19c15e603111d85c3afc70d16af2&amp;oe=5A857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ai3-1.fna.fbcdn.net/v/t34.0-12/27939673_930430793788021_1406230254_n.jpg?oh=1a8b19c15e603111d85c3afc70d16af2&amp;oe=5A85716A"/>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046345"/>
                    </a:xfrm>
                    <a:prstGeom prst="rect">
                      <a:avLst/>
                    </a:prstGeom>
                    <a:noFill/>
                    <a:ln>
                      <a:noFill/>
                    </a:ln>
                  </pic:spPr>
                </pic:pic>
              </a:graphicData>
            </a:graphic>
          </wp:inline>
        </w:drawing>
      </w:r>
    </w:p>
    <w:p w:rsidR="001A1102" w:rsidRDefault="001A1102" w:rsidP="008A7426">
      <w:pPr>
        <w:pStyle w:val="Default"/>
        <w:rPr>
          <w:rFonts w:asciiTheme="majorBidi" w:hAnsiTheme="majorBidi" w:cstheme="majorBidi"/>
        </w:rPr>
      </w:pPr>
    </w:p>
    <w:p w:rsidR="001A1102" w:rsidRDefault="001A1102" w:rsidP="008A7426">
      <w:pPr>
        <w:pStyle w:val="Default"/>
        <w:rPr>
          <w:rFonts w:asciiTheme="majorBidi" w:hAnsiTheme="majorBidi" w:cstheme="majorBidi"/>
        </w:rPr>
      </w:pPr>
    </w:p>
    <w:p w:rsidR="001A1102" w:rsidRDefault="001A1102" w:rsidP="008A7426">
      <w:pPr>
        <w:pStyle w:val="Default"/>
        <w:rPr>
          <w:rFonts w:asciiTheme="majorBidi" w:hAnsiTheme="majorBidi" w:cstheme="majorBidi"/>
        </w:rPr>
      </w:pPr>
      <w:r w:rsidRPr="001A1102">
        <w:rPr>
          <w:rFonts w:asciiTheme="majorBidi" w:hAnsiTheme="majorBidi" w:cstheme="majorBidi"/>
          <w:noProof/>
        </w:rPr>
        <w:lastRenderedPageBreak/>
        <w:drawing>
          <wp:inline distT="0" distB="0" distL="0" distR="0">
            <wp:extent cx="6619875" cy="4048125"/>
            <wp:effectExtent l="19050" t="0" r="9525" b="0"/>
            <wp:docPr id="3" name="Picture 19" descr="https://scontent.fcai3-1.fna.fbcdn.net/v/t35.0-12/28033929_930430820454685_129816831_o.jpg?oh=44fb615bd2c8356f0aea54e90a22d3a2&amp;oe=5A855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ai3-1.fna.fbcdn.net/v/t35.0-12/28033929_930430820454685_129816831_o.jpg?oh=44fb615bd2c8356f0aea54e90a22d3a2&amp;oe=5A855C9E"/>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5046" cy="4051287"/>
                    </a:xfrm>
                    <a:prstGeom prst="rect">
                      <a:avLst/>
                    </a:prstGeom>
                    <a:noFill/>
                    <a:ln>
                      <a:noFill/>
                    </a:ln>
                  </pic:spPr>
                </pic:pic>
              </a:graphicData>
            </a:graphic>
          </wp:inline>
        </w:drawing>
      </w:r>
    </w:p>
    <w:p w:rsidR="008A7426" w:rsidRDefault="008A7426"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r>
        <w:rPr>
          <w:rFonts w:asciiTheme="majorBidi" w:hAnsiTheme="majorBidi" w:cstheme="majorBidi"/>
        </w:rPr>
        <w:t>Project E</w:t>
      </w:r>
      <w:r w:rsidRPr="00CE7EC4">
        <w:rPr>
          <w:rFonts w:asciiTheme="majorBidi" w:hAnsiTheme="majorBidi" w:cstheme="majorBidi"/>
        </w:rPr>
        <w:t>R</w:t>
      </w:r>
      <w:r>
        <w:rPr>
          <w:rFonts w:asciiTheme="majorBidi" w:hAnsiTheme="majorBidi" w:cstheme="majorBidi"/>
        </w:rPr>
        <w:t>D</w:t>
      </w:r>
    </w:p>
    <w:p w:rsidR="008A7426" w:rsidRDefault="008A7426" w:rsidP="008A7426">
      <w:pPr>
        <w:pStyle w:val="Default"/>
        <w:rPr>
          <w:rFonts w:asciiTheme="majorBidi" w:hAnsiTheme="majorBidi" w:cstheme="majorBidi"/>
        </w:rPr>
      </w:pPr>
      <w:r>
        <w:rPr>
          <w:rFonts w:asciiTheme="majorBidi" w:hAnsiTheme="majorBidi" w:cstheme="majorBidi"/>
        </w:rPr>
        <w:t>For module 1 (EGYSAT-</w:t>
      </w:r>
      <w:proofErr w:type="gramStart"/>
      <w:r>
        <w:rPr>
          <w:rFonts w:asciiTheme="majorBidi" w:hAnsiTheme="majorBidi" w:cstheme="majorBidi"/>
        </w:rPr>
        <w:t>1 )</w:t>
      </w:r>
      <w:proofErr w:type="gramEnd"/>
    </w:p>
    <w:p w:rsidR="008A7426" w:rsidRDefault="008A7426" w:rsidP="008A7426">
      <w:pPr>
        <w:pStyle w:val="Default"/>
        <w:rPr>
          <w:rFonts w:asciiTheme="majorBidi" w:hAnsiTheme="majorBidi" w:cstheme="majorBidi"/>
        </w:rPr>
      </w:pPr>
      <w:r>
        <w:rPr>
          <w:noProof/>
          <w:sz w:val="28"/>
          <w:szCs w:val="28"/>
        </w:rPr>
        <w:drawing>
          <wp:inline distT="0" distB="0" distL="0" distR="0">
            <wp:extent cx="5943600" cy="3095625"/>
            <wp:effectExtent l="19050" t="0" r="0" b="0"/>
            <wp:docPr id="7" name="Picture 3" descr="https://lh6.googleusercontent.com/1JWZuMfUS-HUn-lRa1v7Kd0NIME7pmEKOjfplQXLD9bv6NZ02L43GwluHsUHYcC2iGMSFIpKiB3F82YtppHKWQi7bJfjP6Jr0ryIwIxDCYRTIKwNpd-Fv06_EDjztGl2j5QZH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JWZuMfUS-HUn-lRa1v7Kd0NIME7pmEKOjfplQXLD9bv6NZ02L43GwluHsUHYcC2iGMSFIpKiB3F82YtppHKWQi7bJfjP6Jr0ryIwIxDCYRTIKwNpd-Fv06_EDjztGl2j5QZH1st"/>
                    <pic:cNvPicPr>
                      <a:picLocks noChangeAspect="1" noChangeArrowheads="1"/>
                    </pic:cNvPicPr>
                  </pic:nvPicPr>
                  <pic:blipFill>
                    <a:blip r:embed="rId18"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8A7426" w:rsidRDefault="008A7426"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r>
        <w:rPr>
          <w:rFonts w:asciiTheme="majorBidi" w:hAnsiTheme="majorBidi" w:cstheme="majorBidi"/>
        </w:rPr>
        <w:t>For module 2</w:t>
      </w:r>
    </w:p>
    <w:p w:rsidR="008A7426" w:rsidRDefault="008A7426" w:rsidP="008A7426">
      <w:pPr>
        <w:pStyle w:val="Default"/>
        <w:rPr>
          <w:sz w:val="28"/>
          <w:szCs w:val="28"/>
        </w:rPr>
      </w:pPr>
      <w:r w:rsidRPr="00253BE0">
        <w:rPr>
          <w:sz w:val="28"/>
          <w:szCs w:val="28"/>
        </w:rPr>
        <w:t>Generic module</w:t>
      </w:r>
    </w:p>
    <w:p w:rsidR="008A7426" w:rsidRDefault="008A7426" w:rsidP="008A7426">
      <w:pPr>
        <w:pStyle w:val="Default"/>
        <w:rPr>
          <w:sz w:val="28"/>
          <w:szCs w:val="28"/>
        </w:rPr>
      </w:pPr>
    </w:p>
    <w:p w:rsidR="008A7426" w:rsidRDefault="008A7426" w:rsidP="008A7426">
      <w:pPr>
        <w:pStyle w:val="Default"/>
        <w:rPr>
          <w:rFonts w:asciiTheme="majorBidi" w:hAnsiTheme="majorBidi" w:cstheme="majorBidi"/>
        </w:rPr>
      </w:pPr>
      <w:r>
        <w:rPr>
          <w:noProof/>
          <w:sz w:val="28"/>
          <w:szCs w:val="28"/>
        </w:rPr>
        <w:drawing>
          <wp:inline distT="0" distB="0" distL="0" distR="0">
            <wp:extent cx="5486400" cy="3241581"/>
            <wp:effectExtent l="19050" t="0" r="0" b="0"/>
            <wp:docPr id="2" name="Picture 10" descr="cub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 erd"/>
                    <pic:cNvPicPr>
                      <a:picLocks noChangeAspect="1" noChangeArrowheads="1"/>
                    </pic:cNvPicPr>
                  </pic:nvPicPr>
                  <pic:blipFill>
                    <a:blip r:embed="rId19" cstate="print"/>
                    <a:srcRect/>
                    <a:stretch>
                      <a:fillRect/>
                    </a:stretch>
                  </pic:blipFill>
                  <pic:spPr bwMode="auto">
                    <a:xfrm>
                      <a:off x="0" y="0"/>
                      <a:ext cx="5486400" cy="3241581"/>
                    </a:xfrm>
                    <a:prstGeom prst="rect">
                      <a:avLst/>
                    </a:prstGeom>
                    <a:noFill/>
                    <a:ln w="9525">
                      <a:noFill/>
                      <a:miter lim="800000"/>
                      <a:headEnd/>
                      <a:tailEnd/>
                    </a:ln>
                  </pic:spPr>
                </pic:pic>
              </a:graphicData>
            </a:graphic>
          </wp:inline>
        </w:drawing>
      </w:r>
    </w:p>
    <w:p w:rsidR="008A7426" w:rsidRPr="00CE7EC4" w:rsidRDefault="008A7426" w:rsidP="008A7426">
      <w:pPr>
        <w:pStyle w:val="Default"/>
        <w:rPr>
          <w:rFonts w:asciiTheme="majorBidi" w:hAnsiTheme="majorBidi" w:cstheme="majorBidi"/>
        </w:rPr>
      </w:pPr>
      <w:r w:rsidRPr="00CE7EC4">
        <w:rPr>
          <w:rFonts w:asciiTheme="majorBidi" w:hAnsiTheme="majorBidi" w:cstheme="majorBidi"/>
        </w:rPr>
        <w:t xml:space="preserve"> </w:t>
      </w:r>
    </w:p>
    <w:p w:rsidR="008A7426" w:rsidRPr="00853C34" w:rsidRDefault="008A7426" w:rsidP="008A7426">
      <w:pPr>
        <w:pStyle w:val="Default"/>
        <w:rPr>
          <w:rFonts w:asciiTheme="majorBidi" w:hAnsiTheme="majorBidi" w:cstheme="majorBidi"/>
        </w:rPr>
      </w:pPr>
    </w:p>
    <w:p w:rsidR="00F102A6" w:rsidRPr="00853C34" w:rsidRDefault="00F102A6" w:rsidP="00F102A6">
      <w:pPr>
        <w:pStyle w:val="ListParagraph"/>
        <w:numPr>
          <w:ilvl w:val="0"/>
          <w:numId w:val="18"/>
        </w:numPr>
        <w:rPr>
          <w:rFonts w:eastAsia="Times New Roman"/>
          <w:sz w:val="20"/>
          <w:szCs w:val="20"/>
        </w:rPr>
      </w:pPr>
      <w:r w:rsidRPr="00853C34">
        <w:rPr>
          <w:rFonts w:ascii="Arial" w:eastAsia="Times New Roman" w:hAnsi="Arial" w:cs="Arial"/>
          <w:color w:val="222222"/>
          <w:sz w:val="19"/>
          <w:szCs w:val="19"/>
          <w:shd w:val="clear" w:color="auto" w:fill="FFFFFF"/>
        </w:rPr>
        <w:t xml:space="preserve">System GUI Design </w:t>
      </w:r>
    </w:p>
    <w:p w:rsidR="008A7426" w:rsidRDefault="00F102A6" w:rsidP="008A7426">
      <w:r w:rsidRPr="00F102A6">
        <w:t>The code of the software was written based on the design shown in chapter 3. Since the code is huge, part of it is shown in appendix C and the complete code is attached in the CD with the thesis.</w:t>
      </w:r>
    </w:p>
    <w:p w:rsidR="00F102A6" w:rsidRDefault="00F102A6" w:rsidP="008A7426"/>
    <w:p w:rsidR="00F102A6" w:rsidRDefault="00F102A6" w:rsidP="00F102A6">
      <w:r w:rsidRPr="00F102A6">
        <w:t>The system developed was Telemet</w:t>
      </w:r>
      <w:r>
        <w:t>ry unpacking software that has a UI. The UI consists of:</w:t>
      </w:r>
    </w:p>
    <w:p w:rsidR="00F102A6" w:rsidRDefault="00F102A6" w:rsidP="00F102A6">
      <w:pPr>
        <w:pStyle w:val="ListParagraph"/>
        <w:numPr>
          <w:ilvl w:val="0"/>
          <w:numId w:val="19"/>
        </w:numPr>
      </w:pPr>
      <w:r>
        <w:t>Home page :</w:t>
      </w:r>
    </w:p>
    <w:p w:rsidR="007E794B" w:rsidRDefault="007E794B" w:rsidP="007E794B">
      <w:pPr>
        <w:pStyle w:val="ListParagraph"/>
      </w:pPr>
    </w:p>
    <w:p w:rsidR="00F102A6" w:rsidRDefault="00F102A6" w:rsidP="00F102A6">
      <w:pPr>
        <w:pStyle w:val="ListParagraph"/>
        <w:rPr>
          <w:sz w:val="28"/>
          <w:szCs w:val="28"/>
        </w:rPr>
      </w:pPr>
      <w:r>
        <w:rPr>
          <w:sz w:val="28"/>
          <w:szCs w:val="28"/>
        </w:rPr>
        <w:t>Is t</w:t>
      </w:r>
      <w:r w:rsidRPr="00CC0026">
        <w:rPr>
          <w:sz w:val="28"/>
          <w:szCs w:val="28"/>
        </w:rPr>
        <w:t xml:space="preserve">he first screen you will see is shown in Figure </w:t>
      </w:r>
      <w:proofErr w:type="gramStart"/>
      <w:r w:rsidRPr="00CC0026">
        <w:rPr>
          <w:sz w:val="28"/>
          <w:szCs w:val="28"/>
        </w:rPr>
        <w:t>5.</w:t>
      </w:r>
      <w:proofErr w:type="gramEnd"/>
      <w:r w:rsidRPr="00CC0026">
        <w:rPr>
          <w:sz w:val="28"/>
          <w:szCs w:val="28"/>
        </w:rPr>
        <w:t xml:space="preserve"> There are seven separate buttons displayed on the initial screen as the menu of the program</w:t>
      </w:r>
    </w:p>
    <w:p w:rsidR="00F102A6" w:rsidRDefault="00BA5754" w:rsidP="00F102A6">
      <w:pPr>
        <w:pStyle w:val="ListParagraph"/>
      </w:pPr>
      <w:r>
        <w:rPr>
          <w:noProof/>
        </w:rPr>
        <w:lastRenderedPageBreak/>
        <w:pict>
          <v:shapetype id="_x0000_t32" coordsize="21600,21600" o:spt="32" o:oned="t" path="m,l21600,21600e" filled="f">
            <v:path arrowok="t" fillok="f" o:connecttype="none"/>
            <o:lock v:ext="edit" shapetype="t"/>
          </v:shapetype>
          <v:shape id="_x0000_s1044" type="#_x0000_t32" style="position:absolute;left:0;text-align:left;margin-left:411.6pt;margin-top:-19.25pt;width:16.9pt;height:25.9pt;z-index:251678720" o:connectortype="straight" strokecolor="#c0504d [3205]" strokeweight="1pt">
            <v:stroke endarrow="block"/>
            <v:shadow type="perspective" color="#622423 [1605]" offset="1pt" offset2="-3pt"/>
          </v:shape>
        </w:pict>
      </w:r>
      <w:r>
        <w:rPr>
          <w:noProof/>
          <w:lang w:eastAsia="zh-TW"/>
        </w:rPr>
        <w:pict>
          <v:shapetype id="_x0000_t202" coordsize="21600,21600" o:spt="202" path="m,l,21600r21600,l21600,xe">
            <v:stroke joinstyle="miter"/>
            <v:path gradientshapeok="t" o:connecttype="rect"/>
          </v:shapetype>
          <v:shape id="_x0000_s1043" type="#_x0000_t202" style="position:absolute;left:0;text-align:left;margin-left:341.9pt;margin-top:-50.2pt;width:95.75pt;height:30.95pt;z-index:251677696;mso-width-relative:margin;mso-height-relative:margin">
            <v:textbox>
              <w:txbxContent>
                <w:p w:rsidR="00D4144C" w:rsidRPr="00C06D78" w:rsidRDefault="00D4144C" w:rsidP="00C06D78">
                  <w:pPr>
                    <w:rPr>
                      <w:sz w:val="18"/>
                      <w:szCs w:val="18"/>
                    </w:rPr>
                  </w:pPr>
                  <w:r>
                    <w:rPr>
                      <w:sz w:val="18"/>
                      <w:szCs w:val="18"/>
                    </w:rPr>
                    <w:t>Mood ON/OFF button</w:t>
                  </w:r>
                </w:p>
              </w:txbxContent>
            </v:textbox>
          </v:shape>
        </w:pict>
      </w:r>
      <w:r>
        <w:rPr>
          <w:noProof/>
        </w:rPr>
        <w:pict>
          <v:shape id="_x0000_s1036" type="#_x0000_t32" style="position:absolute;left:0;text-align:left;margin-left:12.1pt;margin-top:41.15pt;width:68.5pt;height:48.15pt;z-index:251670528" o:connectortype="straight" strokecolor="#c0504d [3205]" strokeweight="1pt">
            <v:stroke endarrow="block"/>
            <v:shadow type="perspective" color="#622423 [1605]" offset="1pt" offset2="-3pt"/>
          </v:shape>
        </w:pict>
      </w:r>
      <w:r>
        <w:rPr>
          <w:noProof/>
        </w:rPr>
        <w:pict>
          <v:shape id="_x0000_s1041" type="#_x0000_t32" style="position:absolute;left:0;text-align:left;margin-left:12.1pt;margin-top:168.2pt;width:72.15pt;height:66.55pt;flip:y;z-index:251675648" o:connectortype="straight" strokecolor="#c0504d [3205]" strokeweight="1pt">
            <v:stroke endarrow="block"/>
            <v:shadow type="perspective" color="#622423 [1605]" offset="1pt" offset2="-3pt"/>
          </v:shape>
        </w:pict>
      </w:r>
      <w:r>
        <w:rPr>
          <w:noProof/>
        </w:rPr>
        <w:pict>
          <v:shape id="_x0000_s1040" type="#_x0000_t32" style="position:absolute;left:0;text-align:left;margin-left:12.1pt;margin-top:151.85pt;width:72.15pt;height:44.8pt;flip:y;z-index:251674624" o:connectortype="straight" strokecolor="#c0504d [3205]" strokeweight="1pt">
            <v:stroke endarrow="block"/>
            <v:shadow type="perspective" color="#622423 [1605]" offset="1pt" offset2="-3pt"/>
          </v:shape>
        </w:pict>
      </w:r>
      <w:r>
        <w:rPr>
          <w:noProof/>
        </w:rPr>
        <w:pict>
          <v:shape id="_x0000_s1039" type="#_x0000_t32" style="position:absolute;left:0;text-align:left;margin-left:13.1pt;margin-top:136.75pt;width:67.5pt;height:22.4pt;flip:y;z-index:251673600" o:connectortype="straight" strokecolor="#c0504d [3205]" strokeweight="1pt">
            <v:stroke endarrow="block"/>
            <v:shadow type="perspective" color="#622423 [1605]" offset="1pt" offset2="-3pt"/>
          </v:shape>
        </w:pict>
      </w:r>
      <w:r>
        <w:rPr>
          <w:noProof/>
        </w:rPr>
        <w:pict>
          <v:shape id="_x0000_s1038" type="#_x0000_t32" style="position:absolute;left:0;text-align:left;margin-left:12.7pt;margin-top:122.2pt;width:67.9pt;height:.6pt;z-index:251672576" o:connectortype="straight" strokecolor="#c0504d [3205]" strokeweight="1pt">
            <v:stroke endarrow="block"/>
            <v:shadow type="perspective" color="#622423 [1605]" offset="1pt" offset2="-3pt"/>
          </v:shape>
        </w:pict>
      </w:r>
      <w:r>
        <w:rPr>
          <w:noProof/>
        </w:rPr>
        <w:pict>
          <v:shape id="_x0000_s1037" type="#_x0000_t32" style="position:absolute;left:0;text-align:left;margin-left:8pt;margin-top:77.45pt;width:72.6pt;height:30.25pt;z-index:251671552" o:connectortype="straight" strokecolor="#c0504d [3205]" strokeweight="1pt">
            <v:stroke endarrow="block"/>
            <v:shadow type="perspective" color="#622423 [1605]" offset="1pt" offset2="-3pt"/>
          </v:shape>
        </w:pict>
      </w:r>
      <w:r>
        <w:rPr>
          <w:noProof/>
          <w:lang w:eastAsia="zh-TW"/>
        </w:rPr>
        <w:pict>
          <v:shape id="_x0000_s1035" type="#_x0000_t202" style="position:absolute;left:0;text-align:left;margin-left:-64.6pt;margin-top:220.7pt;width:77.3pt;height:28.65pt;z-index:251669504;mso-height-percent:200;mso-height-percent:200;mso-width-relative:margin;mso-height-relative:margin">
            <v:textbox style="mso-fit-shape-to-text:t">
              <w:txbxContent>
                <w:p w:rsidR="00D4144C" w:rsidRPr="007054C3" w:rsidRDefault="00D4144C" w:rsidP="007054C3">
                  <w:pPr>
                    <w:rPr>
                      <w:sz w:val="18"/>
                      <w:szCs w:val="18"/>
                    </w:rPr>
                  </w:pPr>
                  <w:r w:rsidRPr="007054C3">
                    <w:rPr>
                      <w:sz w:val="18"/>
                      <w:szCs w:val="18"/>
                    </w:rPr>
                    <w:t>Update files directory</w:t>
                  </w:r>
                  <w:r>
                    <w:rPr>
                      <w:sz w:val="18"/>
                      <w:szCs w:val="18"/>
                    </w:rPr>
                    <w:t xml:space="preserve"> button</w:t>
                  </w:r>
                </w:p>
              </w:txbxContent>
            </v:textbox>
          </v:shape>
        </w:pict>
      </w:r>
      <w:r>
        <w:rPr>
          <w:noProof/>
        </w:rPr>
        <w:pict>
          <v:shape id="_x0000_s1034" type="#_x0000_t202" style="position:absolute;left:0;text-align:left;margin-left:-64.2pt;margin-top:188.15pt;width:76.3pt;height:19.4pt;z-index:251667456">
            <v:textbox>
              <w:txbxContent>
                <w:p w:rsidR="00D4144C" w:rsidRPr="007054C3" w:rsidRDefault="00D4144C">
                  <w:pPr>
                    <w:rPr>
                      <w:sz w:val="18"/>
                      <w:szCs w:val="18"/>
                    </w:rPr>
                  </w:pPr>
                  <w:r w:rsidRPr="007054C3">
                    <w:rPr>
                      <w:sz w:val="18"/>
                      <w:szCs w:val="18"/>
                    </w:rPr>
                    <w:t>Charts</w:t>
                  </w:r>
                  <w:r>
                    <w:rPr>
                      <w:sz w:val="18"/>
                      <w:szCs w:val="18"/>
                    </w:rPr>
                    <w:t xml:space="preserve"> button</w:t>
                  </w:r>
                </w:p>
              </w:txbxContent>
            </v:textbox>
          </v:shape>
        </w:pict>
      </w:r>
      <w:r>
        <w:rPr>
          <w:noProof/>
          <w:lang w:eastAsia="zh-TW"/>
        </w:rPr>
        <w:pict>
          <v:shape id="_x0000_s1033" type="#_x0000_t202" style="position:absolute;left:0;text-align:left;margin-left:-64.6pt;margin-top:2in;width:77.3pt;height:28.65pt;z-index:251666432;mso-height-percent:200;mso-height-percent:200;mso-width-relative:margin;mso-height-relative:margin">
            <v:textbox style="mso-fit-shape-to-text:t">
              <w:txbxContent>
                <w:p w:rsidR="00D4144C" w:rsidRPr="007054C3" w:rsidRDefault="00D4144C" w:rsidP="007054C3">
                  <w:pPr>
                    <w:rPr>
                      <w:sz w:val="18"/>
                      <w:szCs w:val="18"/>
                    </w:rPr>
                  </w:pPr>
                  <w:r w:rsidRPr="007054C3">
                    <w:rPr>
                      <w:sz w:val="18"/>
                      <w:szCs w:val="18"/>
                    </w:rPr>
                    <w:t>Show selected sensors</w:t>
                  </w:r>
                  <w:r>
                    <w:rPr>
                      <w:sz w:val="18"/>
                      <w:szCs w:val="18"/>
                    </w:rPr>
                    <w:t xml:space="preserve"> button</w:t>
                  </w:r>
                </w:p>
              </w:txbxContent>
            </v:textbox>
          </v:shape>
        </w:pict>
      </w:r>
      <w:r>
        <w:rPr>
          <w:noProof/>
          <w:lang w:eastAsia="zh-TW"/>
        </w:rPr>
        <w:pict>
          <v:shape id="_x0000_s1032" type="#_x0000_t202" style="position:absolute;left:0;text-align:left;margin-left:-64.6pt;margin-top:102.85pt;width:77.3pt;height:28.65pt;z-index:251664384;mso-height-percent:200;mso-height-percent:200;mso-width-relative:margin;mso-height-relative:margin">
            <v:textbox style="mso-fit-shape-to-text:t">
              <w:txbxContent>
                <w:p w:rsidR="00D4144C" w:rsidRPr="007054C3" w:rsidRDefault="00D4144C" w:rsidP="007054C3">
                  <w:pPr>
                    <w:rPr>
                      <w:sz w:val="18"/>
                      <w:szCs w:val="18"/>
                    </w:rPr>
                  </w:pPr>
                  <w:r>
                    <w:rPr>
                      <w:sz w:val="18"/>
                      <w:szCs w:val="18"/>
                    </w:rPr>
                    <w:t>Begin unpacking process button</w:t>
                  </w:r>
                </w:p>
              </w:txbxContent>
            </v:textbox>
          </v:shape>
        </w:pict>
      </w:r>
      <w:r>
        <w:rPr>
          <w:noProof/>
          <w:lang w:eastAsia="zh-TW"/>
        </w:rPr>
        <w:pict>
          <v:shape id="_x0000_s1031" type="#_x0000_t202" style="position:absolute;left:0;text-align:left;margin-left:-64.6pt;margin-top:60.2pt;width:76.9pt;height:28.65pt;z-index:251662336;mso-height-percent:200;mso-height-percent:200;mso-width-relative:margin;mso-height-relative:margin">
            <v:textbox style="mso-fit-shape-to-text:t">
              <w:txbxContent>
                <w:p w:rsidR="00D4144C" w:rsidRPr="007054C3" w:rsidRDefault="00D4144C" w:rsidP="007054C3">
                  <w:pPr>
                    <w:rPr>
                      <w:sz w:val="18"/>
                      <w:szCs w:val="18"/>
                    </w:rPr>
                  </w:pPr>
                  <w:r w:rsidRPr="007054C3">
                    <w:rPr>
                      <w:sz w:val="18"/>
                      <w:szCs w:val="18"/>
                    </w:rPr>
                    <w:t>Select sensors to be shown button</w:t>
                  </w:r>
                </w:p>
              </w:txbxContent>
            </v:textbox>
          </v:shape>
        </w:pict>
      </w:r>
      <w:r>
        <w:rPr>
          <w:noProof/>
          <w:lang w:eastAsia="zh-TW"/>
        </w:rPr>
        <w:pict>
          <v:shape id="_x0000_s1029" type="#_x0000_t202" style="position:absolute;left:0;text-align:left;margin-left:-65.05pt;margin-top:19.95pt;width:76.7pt;height:30.95pt;z-index:251660288;mso-height-percent:200;mso-height-percent:200;mso-width-relative:margin;mso-height-relative:margin">
            <v:textbox style="mso-fit-shape-to-text:t">
              <w:txbxContent>
                <w:p w:rsidR="00D4144C" w:rsidRPr="007054C3" w:rsidRDefault="00D4144C" w:rsidP="003661A5">
                  <w:pPr>
                    <w:rPr>
                      <w:sz w:val="18"/>
                      <w:szCs w:val="18"/>
                    </w:rPr>
                  </w:pPr>
                  <w:r w:rsidRPr="007054C3">
                    <w:rPr>
                      <w:sz w:val="18"/>
                      <w:szCs w:val="18"/>
                    </w:rPr>
                    <w:t>Initialization button</w:t>
                  </w:r>
                </w:p>
              </w:txbxContent>
            </v:textbox>
          </v:shape>
        </w:pict>
      </w:r>
      <w:r w:rsidR="009634A8">
        <w:pict>
          <v:shape id="_x0000_i1028" type="#_x0000_t75" style="width:431.4pt;height:222.65pt">
            <v:imagedata r:id="rId20" o:title="b1"/>
          </v:shape>
        </w:pict>
      </w: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Pr="00CC0026" w:rsidRDefault="007E794B" w:rsidP="007E794B">
      <w:pPr>
        <w:pStyle w:val="Heading5"/>
        <w:numPr>
          <w:ilvl w:val="0"/>
          <w:numId w:val="0"/>
        </w:numPr>
        <w:ind w:left="720"/>
        <w:rPr>
          <w:sz w:val="32"/>
          <w:szCs w:val="32"/>
        </w:rPr>
      </w:pPr>
      <w:r w:rsidRPr="00CC0026">
        <w:rPr>
          <w:b/>
          <w:bCs/>
          <w:sz w:val="32"/>
          <w:szCs w:val="32"/>
        </w:rPr>
        <w:t>Menu</w:t>
      </w:r>
      <w:r w:rsidRPr="00CC0026">
        <w:rPr>
          <w:sz w:val="32"/>
          <w:szCs w:val="32"/>
        </w:rPr>
        <w:t>:</w:t>
      </w:r>
    </w:p>
    <w:p w:rsidR="007E794B" w:rsidRDefault="007E794B" w:rsidP="007E794B">
      <w:pPr>
        <w:pStyle w:val="Heading5"/>
        <w:numPr>
          <w:ilvl w:val="0"/>
          <w:numId w:val="21"/>
        </w:numPr>
        <w:rPr>
          <w:sz w:val="28"/>
          <w:szCs w:val="28"/>
        </w:rPr>
      </w:pPr>
      <w:r>
        <w:rPr>
          <w:sz w:val="28"/>
          <w:szCs w:val="28"/>
        </w:rPr>
        <w:t>Initialization</w:t>
      </w:r>
    </w:p>
    <w:p w:rsidR="007E794B" w:rsidRDefault="007E794B" w:rsidP="007E794B">
      <w:pPr>
        <w:pStyle w:val="Heading5"/>
        <w:numPr>
          <w:ilvl w:val="0"/>
          <w:numId w:val="0"/>
        </w:numPr>
        <w:ind w:left="1080"/>
        <w:rPr>
          <w:sz w:val="28"/>
          <w:szCs w:val="28"/>
        </w:rPr>
      </w:pPr>
      <w:r>
        <w:rPr>
          <w:sz w:val="28"/>
          <w:szCs w:val="28"/>
        </w:rPr>
        <w:t xml:space="preserve">As the last module is a dynamic model initialization section is momentous in our software to enable the user to enter the subsystems information’s and its sensors </w:t>
      </w:r>
    </w:p>
    <w:p w:rsidR="007E794B" w:rsidRDefault="007E794B" w:rsidP="007E794B">
      <w:pPr>
        <w:pStyle w:val="Heading5"/>
        <w:numPr>
          <w:ilvl w:val="0"/>
          <w:numId w:val="21"/>
        </w:numPr>
        <w:rPr>
          <w:sz w:val="28"/>
          <w:szCs w:val="28"/>
        </w:rPr>
      </w:pPr>
      <w:r>
        <w:rPr>
          <w:sz w:val="28"/>
          <w:szCs w:val="28"/>
        </w:rPr>
        <w:t>Select Sensors to be shown</w:t>
      </w:r>
    </w:p>
    <w:p w:rsidR="007E794B" w:rsidRDefault="007E794B" w:rsidP="007E794B">
      <w:pPr>
        <w:pStyle w:val="Heading5"/>
        <w:numPr>
          <w:ilvl w:val="0"/>
          <w:numId w:val="0"/>
        </w:numPr>
        <w:ind w:left="1080"/>
        <w:rPr>
          <w:sz w:val="28"/>
          <w:szCs w:val="28"/>
        </w:rPr>
      </w:pPr>
      <w:r>
        <w:rPr>
          <w:sz w:val="28"/>
          <w:szCs w:val="28"/>
        </w:rPr>
        <w:t xml:space="preserve">Sometimes user don’t need to watch all the sensors values during the unpacking process so that section enable the user to choose specific sensors only to be shown and save that sensors in the database under chosen name </w:t>
      </w:r>
    </w:p>
    <w:p w:rsidR="007E794B" w:rsidRDefault="007E794B" w:rsidP="007E794B">
      <w:pPr>
        <w:pStyle w:val="Heading5"/>
        <w:numPr>
          <w:ilvl w:val="0"/>
          <w:numId w:val="21"/>
        </w:numPr>
        <w:rPr>
          <w:sz w:val="28"/>
          <w:szCs w:val="28"/>
        </w:rPr>
      </w:pPr>
      <w:r>
        <w:rPr>
          <w:sz w:val="28"/>
          <w:szCs w:val="28"/>
        </w:rPr>
        <w:t>Begin Unpacking Process</w:t>
      </w:r>
    </w:p>
    <w:p w:rsidR="007E794B" w:rsidRDefault="007E794B" w:rsidP="007E794B">
      <w:pPr>
        <w:pStyle w:val="Heading5"/>
        <w:numPr>
          <w:ilvl w:val="0"/>
          <w:numId w:val="0"/>
        </w:numPr>
        <w:ind w:left="1080"/>
        <w:rPr>
          <w:sz w:val="28"/>
          <w:szCs w:val="28"/>
        </w:rPr>
      </w:pPr>
      <w:r>
        <w:rPr>
          <w:sz w:val="28"/>
          <w:szCs w:val="28"/>
        </w:rPr>
        <w:t xml:space="preserve">After selecting the files directory software begin to unpack the packets in the chosen file and begin to display it to the user </w:t>
      </w:r>
    </w:p>
    <w:p w:rsidR="007E794B" w:rsidRDefault="007E794B" w:rsidP="007E794B">
      <w:pPr>
        <w:pStyle w:val="Heading5"/>
        <w:numPr>
          <w:ilvl w:val="0"/>
          <w:numId w:val="21"/>
        </w:numPr>
        <w:rPr>
          <w:sz w:val="28"/>
          <w:szCs w:val="28"/>
        </w:rPr>
      </w:pPr>
      <w:r>
        <w:rPr>
          <w:sz w:val="28"/>
          <w:szCs w:val="28"/>
        </w:rPr>
        <w:t>Show selected sensors</w:t>
      </w:r>
    </w:p>
    <w:p w:rsidR="007E794B" w:rsidRDefault="007E794B" w:rsidP="007E794B">
      <w:pPr>
        <w:pStyle w:val="Heading5"/>
        <w:numPr>
          <w:ilvl w:val="0"/>
          <w:numId w:val="0"/>
        </w:numPr>
        <w:ind w:left="1080"/>
        <w:rPr>
          <w:sz w:val="28"/>
          <w:szCs w:val="28"/>
        </w:rPr>
      </w:pPr>
      <w:r>
        <w:rPr>
          <w:sz w:val="28"/>
          <w:szCs w:val="28"/>
        </w:rPr>
        <w:t xml:space="preserve">In this section user can watch only the selected sensors by choosing the specific tab  </w:t>
      </w:r>
    </w:p>
    <w:p w:rsidR="007E794B" w:rsidRDefault="007E794B" w:rsidP="007E794B">
      <w:pPr>
        <w:pStyle w:val="Heading5"/>
        <w:numPr>
          <w:ilvl w:val="0"/>
          <w:numId w:val="21"/>
        </w:numPr>
        <w:rPr>
          <w:sz w:val="28"/>
          <w:szCs w:val="28"/>
        </w:rPr>
      </w:pPr>
      <w:r>
        <w:rPr>
          <w:sz w:val="28"/>
          <w:szCs w:val="28"/>
        </w:rPr>
        <w:lastRenderedPageBreak/>
        <w:t>Charts</w:t>
      </w:r>
    </w:p>
    <w:p w:rsidR="007E794B" w:rsidRDefault="007E794B" w:rsidP="007E794B">
      <w:pPr>
        <w:pStyle w:val="Heading5"/>
        <w:numPr>
          <w:ilvl w:val="0"/>
          <w:numId w:val="0"/>
        </w:numPr>
        <w:ind w:left="1080"/>
        <w:rPr>
          <w:sz w:val="28"/>
          <w:szCs w:val="28"/>
        </w:rPr>
      </w:pPr>
      <w:r>
        <w:rPr>
          <w:sz w:val="28"/>
          <w:szCs w:val="28"/>
        </w:rPr>
        <w:t>User can select sensor and the time of received packets from satellite then software will show the chart of that values</w:t>
      </w:r>
    </w:p>
    <w:p w:rsidR="007E794B" w:rsidRDefault="007E794B" w:rsidP="007E794B">
      <w:pPr>
        <w:pStyle w:val="Heading5"/>
        <w:numPr>
          <w:ilvl w:val="0"/>
          <w:numId w:val="21"/>
        </w:numPr>
        <w:rPr>
          <w:sz w:val="28"/>
          <w:szCs w:val="28"/>
        </w:rPr>
      </w:pPr>
      <w:r>
        <w:rPr>
          <w:sz w:val="28"/>
          <w:szCs w:val="28"/>
        </w:rPr>
        <w:t>Update files Directory</w:t>
      </w:r>
    </w:p>
    <w:p w:rsidR="007E794B" w:rsidRDefault="007E794B" w:rsidP="007E794B">
      <w:pPr>
        <w:pStyle w:val="ListParagraph"/>
        <w:rPr>
          <w:sz w:val="28"/>
          <w:szCs w:val="28"/>
        </w:rPr>
      </w:pPr>
      <w:r>
        <w:rPr>
          <w:sz w:val="28"/>
          <w:szCs w:val="28"/>
        </w:rPr>
        <w:t xml:space="preserve">There are two type of unpacking online or offline, every type has a deferent file directory so user can enter the files directory  </w:t>
      </w:r>
    </w:p>
    <w:p w:rsidR="007E794B" w:rsidRDefault="007E794B" w:rsidP="007E794B">
      <w:pPr>
        <w:pStyle w:val="ListParagraph"/>
        <w:rPr>
          <w:sz w:val="28"/>
          <w:szCs w:val="28"/>
        </w:rPr>
      </w:pPr>
    </w:p>
    <w:p w:rsidR="007E794B" w:rsidRDefault="007E794B" w:rsidP="007E794B">
      <w:pPr>
        <w:pStyle w:val="ListParagraph"/>
        <w:rPr>
          <w:sz w:val="28"/>
          <w:szCs w:val="28"/>
        </w:rPr>
      </w:pPr>
    </w:p>
    <w:p w:rsidR="007E794B" w:rsidRDefault="007E794B" w:rsidP="007E794B">
      <w:pPr>
        <w:rPr>
          <w:b/>
          <w:bCs/>
          <w:sz w:val="36"/>
          <w:szCs w:val="36"/>
        </w:rPr>
      </w:pPr>
      <w:r w:rsidRPr="007E794B">
        <w:rPr>
          <w:b/>
          <w:bCs/>
          <w:sz w:val="36"/>
          <w:szCs w:val="36"/>
        </w:rPr>
        <w:t xml:space="preserve">Software </w:t>
      </w:r>
      <w:r w:rsidR="009634A8">
        <w:rPr>
          <w:b/>
          <w:bCs/>
          <w:sz w:val="36"/>
          <w:szCs w:val="36"/>
        </w:rPr>
        <w:t>functionality</w:t>
      </w:r>
      <w:r>
        <w:rPr>
          <w:b/>
          <w:bCs/>
          <w:sz w:val="36"/>
          <w:szCs w:val="36"/>
        </w:rPr>
        <w:t>:</w:t>
      </w:r>
    </w:p>
    <w:p w:rsidR="007E794B" w:rsidRPr="00C379DC" w:rsidRDefault="007E794B" w:rsidP="007E794B">
      <w:pPr>
        <w:pStyle w:val="Heading5"/>
        <w:numPr>
          <w:ilvl w:val="0"/>
          <w:numId w:val="22"/>
        </w:numPr>
        <w:rPr>
          <w:b/>
          <w:bCs/>
          <w:sz w:val="28"/>
          <w:szCs w:val="28"/>
        </w:rPr>
      </w:pPr>
      <w:r w:rsidRPr="00C379DC">
        <w:rPr>
          <w:b/>
          <w:bCs/>
          <w:sz w:val="28"/>
          <w:szCs w:val="28"/>
        </w:rPr>
        <w:t xml:space="preserve">Update file directory </w:t>
      </w:r>
    </w:p>
    <w:p w:rsidR="007E794B" w:rsidRDefault="007E794B" w:rsidP="007E794B">
      <w:pPr>
        <w:pStyle w:val="Heading5"/>
        <w:numPr>
          <w:ilvl w:val="0"/>
          <w:numId w:val="0"/>
        </w:numPr>
        <w:ind w:left="1440"/>
        <w:rPr>
          <w:sz w:val="28"/>
          <w:szCs w:val="28"/>
        </w:rPr>
      </w:pPr>
      <w:r>
        <w:rPr>
          <w:sz w:val="28"/>
          <w:szCs w:val="28"/>
        </w:rPr>
        <w:t>It</w:t>
      </w:r>
      <w:r w:rsidRPr="00253BE0">
        <w:rPr>
          <w:sz w:val="28"/>
          <w:szCs w:val="28"/>
        </w:rPr>
        <w:t xml:space="preserve"> gives the </w:t>
      </w:r>
      <w:r>
        <w:rPr>
          <w:sz w:val="28"/>
          <w:szCs w:val="28"/>
        </w:rPr>
        <w:t>user</w:t>
      </w:r>
      <w:r w:rsidRPr="00253BE0">
        <w:rPr>
          <w:sz w:val="28"/>
          <w:szCs w:val="28"/>
        </w:rPr>
        <w:t xml:space="preserve"> the ability to make an online session with the satellite or to unpack a previous stored session </w:t>
      </w:r>
      <w:r>
        <w:rPr>
          <w:sz w:val="28"/>
          <w:szCs w:val="28"/>
        </w:rPr>
        <w:t>by choosing which file would be used</w:t>
      </w:r>
    </w:p>
    <w:p w:rsidR="007E794B" w:rsidRDefault="00BA5754" w:rsidP="007E794B">
      <w:pPr>
        <w:pStyle w:val="Heading5"/>
        <w:numPr>
          <w:ilvl w:val="0"/>
          <w:numId w:val="0"/>
        </w:numPr>
        <w:ind w:left="1440"/>
        <w:rPr>
          <w:sz w:val="28"/>
          <w:szCs w:val="28"/>
        </w:rPr>
      </w:pPr>
      <w:r>
        <w:rPr>
          <w:noProof/>
          <w:sz w:val="28"/>
          <w:szCs w:val="28"/>
          <w:lang w:val="en-US"/>
        </w:rPr>
        <w:pict>
          <v:shape id="_x0000_s1051" type="#_x0000_t202" style="position:absolute;left:0;text-align:left;margin-left:343.7pt;margin-top:11.4pt;width:88.45pt;height:28.65pt;z-index:251683840;mso-height-percent:200;mso-height-percent:200;mso-width-relative:margin;mso-height-relative:margin">
            <v:textbox style="mso-next-textbox:#_x0000_s1051;mso-fit-shape-to-text:t">
              <w:txbxContent>
                <w:p w:rsidR="00D4144C" w:rsidRPr="00AA547C" w:rsidRDefault="00D4144C" w:rsidP="00B72F3B">
                  <w:pPr>
                    <w:rPr>
                      <w:sz w:val="18"/>
                      <w:szCs w:val="18"/>
                    </w:rPr>
                  </w:pPr>
                  <w:r w:rsidRPr="00AA547C">
                    <w:rPr>
                      <w:sz w:val="18"/>
                      <w:szCs w:val="18"/>
                    </w:rPr>
                    <w:t xml:space="preserve">Choose file from the machine  </w:t>
                  </w:r>
                </w:p>
              </w:txbxContent>
            </v:textbox>
          </v:shape>
        </w:pict>
      </w:r>
    </w:p>
    <w:p w:rsidR="007E794B" w:rsidRDefault="00BA5754" w:rsidP="007E794B">
      <w:pPr>
        <w:pStyle w:val="Heading5"/>
        <w:numPr>
          <w:ilvl w:val="0"/>
          <w:numId w:val="0"/>
        </w:numPr>
        <w:ind w:left="1440"/>
        <w:rPr>
          <w:sz w:val="28"/>
          <w:szCs w:val="28"/>
        </w:rPr>
      </w:pPr>
      <w:r>
        <w:rPr>
          <w:noProof/>
          <w:sz w:val="28"/>
          <w:szCs w:val="28"/>
          <w:lang w:val="en-US"/>
        </w:rPr>
        <w:pict>
          <v:shape id="_x0000_s1053" type="#_x0000_t32" style="position:absolute;left:0;text-align:left;margin-left:300.25pt;margin-top:15.95pt;width:99.85pt;height:140.6pt;flip:x;z-index:251685888" o:connectortype="straight" strokecolor="#c0504d [3205]" strokeweight="1pt">
            <v:stroke endarrow="block"/>
            <v:shadow type="perspective" color="#622423 [1605]" offset="1pt" offset2="-3pt"/>
          </v:shape>
        </w:pict>
      </w:r>
      <w:r>
        <w:rPr>
          <w:noProof/>
          <w:sz w:val="28"/>
          <w:szCs w:val="28"/>
          <w:lang w:val="en-US"/>
        </w:rPr>
        <w:pict>
          <v:shape id="_x0000_s1052" type="#_x0000_t32" style="position:absolute;left:0;text-align:left;margin-left:304.5pt;margin-top:15.95pt;width:57.8pt;height:51.65pt;flip:x;z-index:251684864" o:connectortype="straight" strokecolor="#c0504d [3205]" strokeweight="1pt">
            <v:stroke endarrow="block"/>
            <v:shadow type="perspective" color="#622423 [1605]" offset="1pt" offset2="-3pt"/>
          </v:shape>
        </w:pict>
      </w:r>
    </w:p>
    <w:p w:rsidR="007E794B" w:rsidRDefault="00BA5754" w:rsidP="007E794B">
      <w:pPr>
        <w:pStyle w:val="ListParagraph"/>
        <w:ind w:left="1080"/>
        <w:rPr>
          <w:b/>
          <w:bCs/>
          <w:sz w:val="36"/>
          <w:szCs w:val="36"/>
        </w:rPr>
      </w:pPr>
      <w:r w:rsidRPr="00BA5754">
        <w:rPr>
          <w:noProof/>
          <w:sz w:val="28"/>
          <w:szCs w:val="28"/>
        </w:rPr>
        <w:pict>
          <v:shape id="_x0000_s1045" type="#_x0000_t202" style="position:absolute;left:0;text-align:left;margin-left:413.25pt;margin-top:89.75pt;width:54.6pt;height:42.7pt;z-index:251680768">
            <v:textbox style="mso-next-textbox:#_x0000_s1045">
              <w:txbxContent>
                <w:p w:rsidR="00D4144C" w:rsidRPr="00AA547C" w:rsidRDefault="00D4144C" w:rsidP="007E794B">
                  <w:pPr>
                    <w:rPr>
                      <w:sz w:val="18"/>
                      <w:szCs w:val="18"/>
                    </w:rPr>
                  </w:pPr>
                  <w:r w:rsidRPr="00AA547C">
                    <w:rPr>
                      <w:sz w:val="18"/>
                      <w:szCs w:val="18"/>
                    </w:rPr>
                    <w:t>Save it in the software</w:t>
                  </w:r>
                </w:p>
                <w:p w:rsidR="00D4144C" w:rsidRDefault="00D4144C" w:rsidP="007E794B"/>
              </w:txbxContent>
            </v:textbox>
          </v:shape>
        </w:pict>
      </w:r>
      <w:r w:rsidRPr="00BA5754">
        <w:rPr>
          <w:noProof/>
          <w:sz w:val="28"/>
          <w:szCs w:val="28"/>
        </w:rPr>
        <w:pict>
          <v:shape id="_x0000_s1046" type="#_x0000_t32" style="position:absolute;left:0;text-align:left;margin-left:366.05pt;margin-top:110.05pt;width:47.2pt;height:31.55pt;flip:x;z-index:251681792" o:connectortype="straight" strokecolor="#c0504d" strokeweight="1pt">
            <v:stroke endarrow="block"/>
            <v:shadow type="perspective" color="#622423" offset="1pt" offset2="-3pt"/>
          </v:shape>
        </w:pict>
      </w:r>
      <w:r w:rsidRPr="00BA5754">
        <w:rPr>
          <w:noProof/>
          <w:sz w:val="28"/>
          <w:szCs w:val="28"/>
        </w:rPr>
        <w:pict>
          <v:shape id="_x0000_s1047" type="#_x0000_t32" style="position:absolute;left:0;text-align:left;margin-left:362.3pt;margin-top:57.9pt;width:50.95pt;height:40.65pt;flip:x y;z-index:251682816" o:connectortype="straight" strokecolor="#c0504d" strokeweight="1pt">
            <v:stroke endarrow="block"/>
            <v:shadow type="perspective" color="#622423" offset="1pt" offset2="-3pt"/>
          </v:shape>
        </w:pict>
      </w:r>
      <w:r w:rsidR="009634A8" w:rsidRPr="00BA5754">
        <w:rPr>
          <w:b/>
          <w:bCs/>
          <w:sz w:val="36"/>
          <w:szCs w:val="36"/>
        </w:rPr>
        <w:pict>
          <v:shape id="_x0000_i1029" type="#_x0000_t75" style="width:324.9pt;height:215.4pt">
            <v:imagedata r:id="rId21" o:title="a1"/>
          </v:shape>
        </w:pict>
      </w:r>
    </w:p>
    <w:p w:rsidR="00AA547C" w:rsidRDefault="00AA547C" w:rsidP="007E794B">
      <w:pPr>
        <w:pStyle w:val="ListParagraph"/>
        <w:ind w:left="1080"/>
        <w:rPr>
          <w:b/>
          <w:bCs/>
          <w:sz w:val="36"/>
          <w:szCs w:val="36"/>
        </w:rPr>
      </w:pPr>
    </w:p>
    <w:p w:rsidR="00AA547C" w:rsidRDefault="00AA547C" w:rsidP="007E794B">
      <w:pPr>
        <w:pStyle w:val="ListParagraph"/>
        <w:ind w:left="1080"/>
        <w:rPr>
          <w:b/>
          <w:bCs/>
          <w:sz w:val="36"/>
          <w:szCs w:val="36"/>
        </w:rPr>
      </w:pPr>
    </w:p>
    <w:p w:rsidR="00AA547C" w:rsidRPr="008E77A9" w:rsidRDefault="00AA547C" w:rsidP="00AA547C">
      <w:pPr>
        <w:pStyle w:val="Heading5"/>
        <w:numPr>
          <w:ilvl w:val="0"/>
          <w:numId w:val="23"/>
        </w:numPr>
        <w:rPr>
          <w:b/>
          <w:bCs/>
          <w:sz w:val="28"/>
          <w:szCs w:val="28"/>
        </w:rPr>
      </w:pPr>
      <w:r w:rsidRPr="008E77A9">
        <w:rPr>
          <w:b/>
          <w:bCs/>
          <w:sz w:val="28"/>
          <w:szCs w:val="28"/>
        </w:rPr>
        <w:t xml:space="preserve">Initialization </w:t>
      </w:r>
    </w:p>
    <w:p w:rsidR="00AA547C" w:rsidRPr="00C379DC" w:rsidRDefault="00AA547C" w:rsidP="00AA547C">
      <w:pPr>
        <w:pStyle w:val="Heading5"/>
        <w:numPr>
          <w:ilvl w:val="0"/>
          <w:numId w:val="0"/>
        </w:numPr>
        <w:ind w:left="1440"/>
        <w:rPr>
          <w:sz w:val="28"/>
          <w:szCs w:val="28"/>
        </w:rPr>
      </w:pPr>
      <w:r>
        <w:rPr>
          <w:sz w:val="28"/>
          <w:szCs w:val="28"/>
        </w:rPr>
        <w:t>UI enable the user to initialize the sensors for every subsystem by entering their information</w:t>
      </w:r>
    </w:p>
    <w:p w:rsidR="00AA547C" w:rsidRDefault="00AA547C" w:rsidP="00AA547C">
      <w:pPr>
        <w:pStyle w:val="Heading5"/>
        <w:numPr>
          <w:ilvl w:val="0"/>
          <w:numId w:val="0"/>
        </w:numPr>
        <w:ind w:left="720" w:hanging="720"/>
        <w:rPr>
          <w:sz w:val="28"/>
          <w:szCs w:val="28"/>
        </w:rPr>
      </w:pPr>
    </w:p>
    <w:p w:rsidR="00AA547C" w:rsidRDefault="00BA5754" w:rsidP="00AA547C">
      <w:pPr>
        <w:pStyle w:val="Heading5"/>
        <w:numPr>
          <w:ilvl w:val="0"/>
          <w:numId w:val="0"/>
        </w:numPr>
        <w:ind w:left="1440"/>
        <w:rPr>
          <w:sz w:val="28"/>
          <w:szCs w:val="28"/>
        </w:rPr>
      </w:pPr>
      <w:r w:rsidRPr="00BA5754">
        <w:rPr>
          <w:noProof/>
          <w:sz w:val="28"/>
          <w:szCs w:val="28"/>
          <w:lang w:eastAsia="zh-TW"/>
        </w:rPr>
        <w:lastRenderedPageBreak/>
        <w:pict>
          <v:shape id="_x0000_s1056" type="#_x0000_t202" style="position:absolute;left:0;text-align:left;margin-left:227.85pt;margin-top:-8.45pt;width:137.5pt;height:32.95pt;z-index:251689984;mso-width-relative:margin;mso-height-relative:margin">
            <v:textbox style="mso-next-textbox:#_x0000_s1056">
              <w:txbxContent>
                <w:p w:rsidR="00D4144C" w:rsidRPr="00AA547C" w:rsidRDefault="00D4144C" w:rsidP="00AA547C">
                  <w:pPr>
                    <w:rPr>
                      <w:sz w:val="18"/>
                      <w:szCs w:val="18"/>
                    </w:rPr>
                  </w:pPr>
                  <w:r w:rsidRPr="00AA547C">
                    <w:rPr>
                      <w:sz w:val="18"/>
                      <w:szCs w:val="18"/>
                    </w:rPr>
                    <w:t>Filed to initialize subsystem which every sensor belong to</w:t>
                  </w:r>
                </w:p>
              </w:txbxContent>
            </v:textbox>
          </v:shape>
        </w:pict>
      </w:r>
    </w:p>
    <w:p w:rsidR="00AA547C" w:rsidRDefault="00BA5754" w:rsidP="00AA547C">
      <w:pPr>
        <w:pStyle w:val="Heading5"/>
        <w:numPr>
          <w:ilvl w:val="0"/>
          <w:numId w:val="0"/>
        </w:numPr>
        <w:ind w:left="1440"/>
        <w:rPr>
          <w:sz w:val="28"/>
          <w:szCs w:val="28"/>
        </w:rPr>
      </w:pPr>
      <w:r>
        <w:rPr>
          <w:noProof/>
          <w:sz w:val="28"/>
          <w:szCs w:val="28"/>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7" type="#_x0000_t87" style="position:absolute;left:0;text-align:left;margin-left:287.65pt;margin-top:-95.65pt;width:16.5pt;height:231.75pt;rotation:90;z-index:251691008"/>
        </w:pict>
      </w:r>
    </w:p>
    <w:p w:rsidR="00AA547C" w:rsidRDefault="00BA5754" w:rsidP="00AA547C">
      <w:pPr>
        <w:pStyle w:val="Heading5"/>
        <w:numPr>
          <w:ilvl w:val="0"/>
          <w:numId w:val="0"/>
        </w:numPr>
        <w:ind w:left="1440"/>
        <w:rPr>
          <w:sz w:val="28"/>
          <w:szCs w:val="28"/>
        </w:rPr>
      </w:pPr>
      <w:r w:rsidRPr="00BA5754">
        <w:rPr>
          <w:noProof/>
          <w:sz w:val="28"/>
          <w:szCs w:val="28"/>
          <w:lang w:eastAsia="zh-TW"/>
        </w:rPr>
        <w:pict>
          <v:shape id="_x0000_s1054" type="#_x0000_t202" style="position:absolute;left:0;text-align:left;margin-left:-18.1pt;margin-top:106.2pt;width:66.1pt;height:41.2pt;z-index:251687936;mso-width-relative:margin;mso-height-relative:margin">
            <v:textbox style="mso-next-textbox:#_x0000_s1054">
              <w:txbxContent>
                <w:p w:rsidR="00D4144C" w:rsidRPr="00AA547C" w:rsidRDefault="00D4144C" w:rsidP="00AA547C">
                  <w:pPr>
                    <w:rPr>
                      <w:sz w:val="18"/>
                      <w:szCs w:val="18"/>
                    </w:rPr>
                  </w:pPr>
                  <w:r w:rsidRPr="00AA547C">
                    <w:rPr>
                      <w:sz w:val="18"/>
                      <w:szCs w:val="18"/>
                    </w:rPr>
                    <w:t xml:space="preserve">Fields needed to initialize sensors  </w:t>
                  </w:r>
                </w:p>
              </w:txbxContent>
            </v:textbox>
          </v:shape>
        </w:pict>
      </w:r>
      <w:r>
        <w:rPr>
          <w:noProof/>
          <w:sz w:val="28"/>
          <w:szCs w:val="28"/>
          <w:lang w:val="en-US"/>
        </w:rPr>
        <w:pict>
          <v:shape id="_x0000_s1059" type="#_x0000_t87" style="position:absolute;left:0;text-align:left;margin-left:344.25pt;margin-top:190.4pt;width:17.25pt;height:117.75pt;rotation:270;z-index:251693056"/>
        </w:pict>
      </w:r>
      <w:r>
        <w:rPr>
          <w:noProof/>
          <w:sz w:val="28"/>
          <w:szCs w:val="28"/>
          <w:lang w:val="en-US"/>
        </w:rPr>
        <w:pict>
          <v:shape id="_x0000_s1055" type="#_x0000_t87" style="position:absolute;left:0;text-align:left;margin-left:52.5pt;margin-top:48.85pt;width:15pt;height:168.75pt;z-index:251688960"/>
        </w:pict>
      </w:r>
      <w:r w:rsidR="00AA547C">
        <w:rPr>
          <w:rFonts w:hint="cs"/>
          <w:noProof/>
          <w:sz w:val="28"/>
          <w:szCs w:val="28"/>
          <w:lang w:val="en-US"/>
        </w:rPr>
        <w:drawing>
          <wp:inline distT="0" distB="0" distL="0" distR="0">
            <wp:extent cx="5514975" cy="3000375"/>
            <wp:effectExtent l="19050" t="0" r="9525" b="0"/>
            <wp:docPr id="181" name="Picture 181" descr="C:\Users\nor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orhan\AppData\Local\Microsoft\Windows\INetCache\Content.Word\2.png"/>
                    <pic:cNvPicPr>
                      <a:picLocks noChangeAspect="1" noChangeArrowheads="1"/>
                    </pic:cNvPicPr>
                  </pic:nvPicPr>
                  <pic:blipFill>
                    <a:blip r:embed="rId22"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AA547C" w:rsidRDefault="00BA5754" w:rsidP="00AA547C">
      <w:pPr>
        <w:pStyle w:val="Heading5"/>
        <w:numPr>
          <w:ilvl w:val="0"/>
          <w:numId w:val="0"/>
        </w:numPr>
        <w:tabs>
          <w:tab w:val="left" w:pos="3165"/>
        </w:tabs>
        <w:ind w:left="1080"/>
        <w:rPr>
          <w:sz w:val="28"/>
          <w:szCs w:val="28"/>
        </w:rPr>
      </w:pPr>
      <w:r w:rsidRPr="00BA5754">
        <w:rPr>
          <w:noProof/>
          <w:sz w:val="28"/>
          <w:szCs w:val="28"/>
          <w:lang w:eastAsia="zh-TW"/>
        </w:rPr>
        <w:pict>
          <v:shape id="_x0000_s1058" type="#_x0000_t202" style="position:absolute;left:0;text-align:left;margin-left:280.2pt;margin-top:20.25pt;width:143.6pt;height:28.65pt;z-index:251692032;mso-height-percent:200;mso-height-percent:200;mso-width-relative:margin;mso-height-relative:margin">
            <v:textbox style="mso-next-textbox:#_x0000_s1058;mso-fit-shape-to-text:t">
              <w:txbxContent>
                <w:p w:rsidR="00D4144C" w:rsidRPr="00AA547C" w:rsidRDefault="00D4144C" w:rsidP="00AA547C">
                  <w:pPr>
                    <w:rPr>
                      <w:sz w:val="18"/>
                      <w:szCs w:val="18"/>
                    </w:rPr>
                  </w:pPr>
                  <w:r w:rsidRPr="00AA547C">
                    <w:rPr>
                      <w:sz w:val="18"/>
                      <w:szCs w:val="18"/>
                    </w:rPr>
                    <w:t xml:space="preserve">Table to show the all sensors before store into db  </w:t>
                  </w:r>
                </w:p>
              </w:txbxContent>
            </v:textbox>
          </v:shape>
        </w:pict>
      </w:r>
      <w:r w:rsidR="00AA547C">
        <w:rPr>
          <w:sz w:val="28"/>
          <w:szCs w:val="28"/>
        </w:rPr>
        <w:tab/>
      </w:r>
    </w:p>
    <w:p w:rsidR="00AA547C" w:rsidRDefault="00AA547C" w:rsidP="00AA547C">
      <w:pPr>
        <w:pStyle w:val="Heading5"/>
        <w:numPr>
          <w:ilvl w:val="0"/>
          <w:numId w:val="0"/>
        </w:numPr>
        <w:tabs>
          <w:tab w:val="left" w:pos="3165"/>
        </w:tabs>
        <w:ind w:left="1080"/>
        <w:rPr>
          <w:sz w:val="28"/>
          <w:szCs w:val="28"/>
        </w:rPr>
      </w:pPr>
    </w:p>
    <w:p w:rsidR="00AA547C" w:rsidRPr="008E77A9" w:rsidRDefault="00AA547C" w:rsidP="00AA547C">
      <w:pPr>
        <w:pStyle w:val="Default"/>
        <w:numPr>
          <w:ilvl w:val="0"/>
          <w:numId w:val="23"/>
        </w:numPr>
        <w:rPr>
          <w:rFonts w:asciiTheme="majorBidi" w:hAnsiTheme="majorBidi" w:cstheme="majorBidi"/>
          <w:b/>
          <w:bCs/>
          <w:sz w:val="28"/>
          <w:szCs w:val="28"/>
        </w:rPr>
      </w:pPr>
      <w:r w:rsidRPr="008E77A9">
        <w:rPr>
          <w:b/>
          <w:bCs/>
          <w:sz w:val="28"/>
          <w:szCs w:val="28"/>
        </w:rPr>
        <w:t>Select Sensors to be shown</w:t>
      </w:r>
    </w:p>
    <w:p w:rsidR="00AA547C" w:rsidRPr="0083458A" w:rsidRDefault="00AA547C" w:rsidP="00AA547C">
      <w:pPr>
        <w:pStyle w:val="Default"/>
        <w:ind w:left="1440"/>
        <w:rPr>
          <w:rFonts w:asciiTheme="majorBidi" w:hAnsiTheme="majorBidi" w:cstheme="majorBidi"/>
          <w:sz w:val="28"/>
          <w:szCs w:val="28"/>
        </w:rPr>
      </w:pPr>
      <w:r w:rsidRPr="0083458A">
        <w:rPr>
          <w:rFonts w:asciiTheme="majorBidi" w:hAnsiTheme="majorBidi" w:cstheme="majorBidi"/>
          <w:sz w:val="28"/>
          <w:szCs w:val="28"/>
        </w:rPr>
        <w:t xml:space="preserve">Also user can choose specific sensors to watch only their values during unpacking process  </w:t>
      </w:r>
    </w:p>
    <w:p w:rsidR="00AA547C" w:rsidRDefault="00AA547C" w:rsidP="00AA547C">
      <w:pPr>
        <w:pStyle w:val="Heading5"/>
        <w:numPr>
          <w:ilvl w:val="0"/>
          <w:numId w:val="0"/>
        </w:numPr>
        <w:ind w:left="1440"/>
        <w:rPr>
          <w:sz w:val="28"/>
          <w:szCs w:val="28"/>
        </w:rPr>
      </w:pPr>
    </w:p>
    <w:p w:rsidR="00AA547C" w:rsidRDefault="00AA547C" w:rsidP="00AA547C">
      <w:pPr>
        <w:pStyle w:val="Heading5"/>
        <w:numPr>
          <w:ilvl w:val="0"/>
          <w:numId w:val="0"/>
        </w:numPr>
        <w:ind w:left="1080"/>
        <w:rPr>
          <w:sz w:val="28"/>
          <w:szCs w:val="28"/>
        </w:rPr>
      </w:pPr>
    </w:p>
    <w:p w:rsidR="00AA547C" w:rsidRDefault="00BA5754" w:rsidP="00AA547C">
      <w:pPr>
        <w:pStyle w:val="Heading5"/>
        <w:numPr>
          <w:ilvl w:val="0"/>
          <w:numId w:val="0"/>
        </w:numPr>
        <w:ind w:left="1080"/>
        <w:rPr>
          <w:sz w:val="28"/>
          <w:szCs w:val="28"/>
        </w:rPr>
      </w:pPr>
      <w:r w:rsidRPr="00BA5754">
        <w:rPr>
          <w:noProof/>
          <w:sz w:val="28"/>
          <w:szCs w:val="28"/>
          <w:lang w:eastAsia="zh-TW" w:bidi="ar-EG"/>
        </w:rPr>
        <w:lastRenderedPageBreak/>
        <w:pict>
          <v:shape id="_x0000_s1062" type="#_x0000_t202" style="position:absolute;left:0;text-align:left;margin-left:233.55pt;margin-top:249.3pt;width:141.15pt;height:18.3pt;z-index:251697152;mso-height-percent:200;mso-height-percent:200;mso-width-relative:margin;mso-height-relative:margin">
            <v:textbox style="mso-next-textbox:#_x0000_s1062;mso-fit-shape-to-text:t">
              <w:txbxContent>
                <w:p w:rsidR="00D4144C" w:rsidRPr="00AA547C" w:rsidRDefault="00D4144C" w:rsidP="00AA547C">
                  <w:pPr>
                    <w:rPr>
                      <w:sz w:val="18"/>
                      <w:szCs w:val="18"/>
                    </w:rPr>
                  </w:pPr>
                  <w:r w:rsidRPr="00AA547C">
                    <w:rPr>
                      <w:sz w:val="18"/>
                      <w:szCs w:val="18"/>
                    </w:rPr>
                    <w:t>List view display selected sensors</w:t>
                  </w:r>
                </w:p>
              </w:txbxContent>
            </v:textbox>
          </v:shape>
        </w:pict>
      </w:r>
      <w:r w:rsidRPr="00BA5754">
        <w:rPr>
          <w:noProof/>
          <w:sz w:val="28"/>
          <w:szCs w:val="28"/>
          <w:lang w:eastAsia="zh-TW"/>
        </w:rPr>
        <w:pict>
          <v:shape id="_x0000_s1064" type="#_x0000_t202" style="position:absolute;left:0;text-align:left;margin-left:374.15pt;margin-top:28.9pt;width:70.95pt;height:18.3pt;z-index:251699200;mso-height-percent:200;mso-height-percent:200;mso-width-relative:margin;mso-height-relative:margin">
            <v:textbox style="mso-next-textbox:#_x0000_s1064;mso-fit-shape-to-text:t">
              <w:txbxContent>
                <w:p w:rsidR="00D4144C" w:rsidRPr="00AA547C" w:rsidRDefault="00D4144C" w:rsidP="00AA547C">
                  <w:pPr>
                    <w:rPr>
                      <w:sz w:val="18"/>
                      <w:szCs w:val="18"/>
                    </w:rPr>
                  </w:pPr>
                  <w:r w:rsidRPr="00AA547C">
                    <w:rPr>
                      <w:sz w:val="18"/>
                      <w:szCs w:val="18"/>
                    </w:rPr>
                    <w:t>Write tab name</w:t>
                  </w:r>
                </w:p>
              </w:txbxContent>
            </v:textbox>
          </v:shape>
        </w:pict>
      </w:r>
      <w:r>
        <w:rPr>
          <w:noProof/>
          <w:sz w:val="28"/>
          <w:szCs w:val="28"/>
          <w:lang w:val="en-US"/>
        </w:rPr>
        <w:pict>
          <v:shape id="_x0000_s1065" type="#_x0000_t32" style="position:absolute;left:0;text-align:left;margin-left:429.75pt;margin-top:44.25pt;width:0;height:13.5pt;z-index:251700224" o:connectortype="straight">
            <v:stroke endarrow="block"/>
          </v:shape>
        </w:pict>
      </w:r>
      <w:r>
        <w:rPr>
          <w:noProof/>
          <w:sz w:val="28"/>
          <w:szCs w:val="28"/>
          <w:lang w:val="en-US"/>
        </w:rPr>
        <w:pict>
          <v:shape id="_x0000_s1063" type="#_x0000_t87" style="position:absolute;left:0;text-align:left;margin-left:286pt;margin-top:198.5pt;width:16.5pt;height:70pt;rotation:270;z-index:251698176"/>
        </w:pict>
      </w:r>
      <w:r w:rsidRPr="00BA5754">
        <w:rPr>
          <w:noProof/>
          <w:sz w:val="28"/>
          <w:szCs w:val="28"/>
          <w:lang w:eastAsia="zh-TW"/>
        </w:rPr>
        <w:pict>
          <v:shape id="_x0000_s1060" type="#_x0000_t202" style="position:absolute;left:0;text-align:left;margin-left:-21.15pt;margin-top:92.25pt;width:49.65pt;height:43.95pt;z-index:251695104;mso-height-percent:200;mso-height-percent:200;mso-width-relative:margin;mso-height-relative:margin">
            <v:textbox style="mso-next-textbox:#_x0000_s1060;mso-fit-shape-to-text:t">
              <w:txbxContent>
                <w:p w:rsidR="00D4144C" w:rsidRPr="00AA547C" w:rsidRDefault="00D4144C" w:rsidP="00AA547C">
                  <w:pPr>
                    <w:rPr>
                      <w:sz w:val="18"/>
                      <w:szCs w:val="18"/>
                    </w:rPr>
                  </w:pPr>
                  <w:r w:rsidRPr="00AA547C">
                    <w:rPr>
                      <w:sz w:val="18"/>
                      <w:szCs w:val="18"/>
                    </w:rPr>
                    <w:t xml:space="preserve">Table to display all sensors </w:t>
                  </w:r>
                </w:p>
              </w:txbxContent>
            </v:textbox>
          </v:shape>
        </w:pict>
      </w:r>
      <w:r>
        <w:rPr>
          <w:noProof/>
          <w:sz w:val="28"/>
          <w:szCs w:val="28"/>
          <w:lang w:val="en-US"/>
        </w:rPr>
        <w:pict>
          <v:shape id="_x0000_s1061" type="#_x0000_t87" style="position:absolute;left:0;text-align:left;margin-left:37.5pt;margin-top:44.25pt;width:9.75pt;height:142.5pt;z-index:251696128"/>
        </w:pict>
      </w:r>
      <w:r w:rsidR="00AA547C">
        <w:rPr>
          <w:rFonts w:hint="cs"/>
          <w:noProof/>
          <w:sz w:val="28"/>
          <w:szCs w:val="28"/>
          <w:lang w:val="en-US"/>
        </w:rPr>
        <w:drawing>
          <wp:inline distT="0" distB="0" distL="0" distR="0">
            <wp:extent cx="5753100" cy="3228975"/>
            <wp:effectExtent l="19050" t="0" r="0" b="0"/>
            <wp:docPr id="182" name="Picture 182" descr="C:\Users\norh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norhan\AppData\Local\Microsoft\Windows\INetCache\Content.Word\4.png"/>
                    <pic:cNvPicPr>
                      <a:picLocks noChangeAspect="1" noChangeArrowheads="1"/>
                    </pic:cNvPicPr>
                  </pic:nvPicPr>
                  <pic:blipFill>
                    <a:blip r:embed="rId23" cstate="print"/>
                    <a:srcRect/>
                    <a:stretch>
                      <a:fillRect/>
                    </a:stretch>
                  </pic:blipFill>
                  <pic:spPr bwMode="auto">
                    <a:xfrm>
                      <a:off x="0" y="0"/>
                      <a:ext cx="5753100" cy="3228975"/>
                    </a:xfrm>
                    <a:prstGeom prst="rect">
                      <a:avLst/>
                    </a:prstGeom>
                    <a:noFill/>
                    <a:ln w="9525">
                      <a:noFill/>
                      <a:miter lim="800000"/>
                      <a:headEnd/>
                      <a:tailEnd/>
                    </a:ln>
                  </pic:spPr>
                </pic:pic>
              </a:graphicData>
            </a:graphic>
          </wp:inline>
        </w:drawing>
      </w:r>
    </w:p>
    <w:p w:rsidR="00AA547C" w:rsidRDefault="00AA547C" w:rsidP="00AA547C">
      <w:pPr>
        <w:pStyle w:val="Heading5"/>
        <w:numPr>
          <w:ilvl w:val="0"/>
          <w:numId w:val="0"/>
        </w:numPr>
        <w:ind w:left="1080"/>
        <w:rPr>
          <w:sz w:val="28"/>
          <w:szCs w:val="28"/>
        </w:rPr>
      </w:pPr>
    </w:p>
    <w:p w:rsidR="00AA547C" w:rsidRPr="008D407F" w:rsidRDefault="009634A8" w:rsidP="008D407F">
      <w:pPr>
        <w:pStyle w:val="ListParagraph"/>
        <w:numPr>
          <w:ilvl w:val="0"/>
          <w:numId w:val="23"/>
        </w:numPr>
        <w:rPr>
          <w:b/>
          <w:bCs/>
          <w:sz w:val="28"/>
          <w:szCs w:val="28"/>
        </w:rPr>
      </w:pPr>
      <w:r w:rsidRPr="008D407F">
        <w:rPr>
          <w:b/>
          <w:bCs/>
          <w:sz w:val="28"/>
          <w:szCs w:val="28"/>
        </w:rPr>
        <w:t>Charts</w:t>
      </w:r>
    </w:p>
    <w:p w:rsidR="009634A8" w:rsidRDefault="009634A8" w:rsidP="009634A8">
      <w:pPr>
        <w:pStyle w:val="ListParagraph"/>
        <w:ind w:left="1440"/>
        <w:rPr>
          <w:sz w:val="28"/>
          <w:szCs w:val="28"/>
        </w:rPr>
      </w:pPr>
      <w:r w:rsidRPr="009634A8">
        <w:rPr>
          <w:noProof/>
          <w:sz w:val="28"/>
          <w:szCs w:val="28"/>
          <w:lang w:eastAsia="zh-TW"/>
        </w:rPr>
        <w:pict>
          <v:shape id="_x0000_s1072" type="#_x0000_t202" style="position:absolute;left:0;text-align:left;margin-left:337.5pt;margin-top:25.1pt;width:81.2pt;height:18.3pt;z-index:251702272;mso-height-percent:200;mso-height-percent:200;mso-width-relative:margin;mso-height-relative:margin">
            <v:textbox style="mso-fit-shape-to-text:t">
              <w:txbxContent>
                <w:p w:rsidR="00D4144C" w:rsidRPr="009634A8" w:rsidRDefault="00D4144C" w:rsidP="009634A8">
                  <w:pPr>
                    <w:rPr>
                      <w:sz w:val="18"/>
                      <w:szCs w:val="18"/>
                    </w:rPr>
                  </w:pPr>
                  <w:r w:rsidRPr="009634A8">
                    <w:rPr>
                      <w:sz w:val="18"/>
                      <w:szCs w:val="18"/>
                    </w:rPr>
                    <w:t>List of all sensors</w:t>
                  </w:r>
                </w:p>
              </w:txbxContent>
            </v:textbox>
          </v:shape>
        </w:pict>
      </w:r>
      <w:r>
        <w:rPr>
          <w:sz w:val="28"/>
          <w:szCs w:val="28"/>
        </w:rPr>
        <w:t xml:space="preserve">User can view a chart for specific sensor by select sensor and start time, end time and day </w:t>
      </w:r>
    </w:p>
    <w:p w:rsidR="008D407F" w:rsidRPr="008D407F" w:rsidRDefault="009634A8" w:rsidP="008D407F">
      <w:pPr>
        <w:pStyle w:val="ListParagraph"/>
        <w:ind w:left="1440"/>
        <w:rPr>
          <w:sz w:val="28"/>
          <w:szCs w:val="28"/>
        </w:rPr>
      </w:pPr>
      <w:r>
        <w:rPr>
          <w:noProof/>
          <w:sz w:val="28"/>
          <w:szCs w:val="28"/>
        </w:rPr>
        <w:pict>
          <v:shape id="_x0000_s1075" type="#_x0000_t32" style="position:absolute;left:0;text-align:left;margin-left:390.4pt;margin-top:11.2pt;width:.6pt;height:38.5pt;z-index:251705344" o:connectortype="straight" strokecolor="#c0504d [3205]" strokeweight="1pt">
            <v:stroke endarrow="block"/>
            <v:shadow type="perspective" color="#622423 [1605]" offset="1pt" offset2="-3pt"/>
          </v:shape>
        </w:pict>
      </w:r>
    </w:p>
    <w:p w:rsidR="008D407F" w:rsidRDefault="008D407F" w:rsidP="009634A8">
      <w:pPr>
        <w:pStyle w:val="ListParagraph"/>
        <w:ind w:left="1440"/>
        <w:rPr>
          <w:sz w:val="28"/>
          <w:szCs w:val="28"/>
        </w:rPr>
      </w:pPr>
    </w:p>
    <w:p w:rsidR="009634A8" w:rsidRDefault="001310FF" w:rsidP="008D407F">
      <w:r w:rsidRPr="009634A8">
        <w:rPr>
          <w:noProof/>
          <w:lang w:eastAsia="zh-TW"/>
        </w:rPr>
        <w:pict>
          <v:shape id="_x0000_s1080" type="#_x0000_t202" style="position:absolute;margin-left:363.75pt;margin-top:155.3pt;width:70.95pt;height:18.3pt;z-index:251711488;mso-height-percent:200;mso-height-percent:200;mso-width-relative:margin;mso-height-relative:margin">
            <v:textbox style="mso-fit-shape-to-text:t">
              <w:txbxContent>
                <w:p w:rsidR="00D4144C" w:rsidRPr="009634A8" w:rsidRDefault="00D4144C" w:rsidP="009634A8">
                  <w:pPr>
                    <w:rPr>
                      <w:sz w:val="18"/>
                      <w:szCs w:val="18"/>
                    </w:rPr>
                  </w:pPr>
                  <w:r w:rsidRPr="009634A8">
                    <w:rPr>
                      <w:sz w:val="18"/>
                      <w:szCs w:val="18"/>
                    </w:rPr>
                    <w:t>Show button</w:t>
                  </w:r>
                </w:p>
              </w:txbxContent>
            </v:textbox>
          </v:shape>
        </w:pict>
      </w:r>
      <w:r>
        <w:rPr>
          <w:noProof/>
        </w:rPr>
        <w:pict>
          <v:shape id="_x0000_s1084" type="#_x0000_t32" style="position:absolute;margin-left:395.25pt;margin-top:111.85pt;width:3pt;height:43.45pt;flip:x y;z-index:251715584" o:connectortype="straight" strokecolor="#c0504d [3205]" strokeweight="1pt">
            <v:stroke endarrow="block"/>
            <v:shadow type="perspective" color="#622423 [1605]" offset="1pt" offset2="-3pt"/>
          </v:shape>
        </w:pict>
      </w:r>
      <w:r>
        <w:rPr>
          <w:noProof/>
        </w:rPr>
        <w:pict>
          <v:shape id="_x0000_s1083" type="#_x0000_t32" style="position:absolute;margin-left:315.3pt;margin-top:82.25pt;width:48.45pt;height:46.55pt;flip:y;z-index:251714560" o:connectortype="straight" strokecolor="#c0504d [3205]" strokeweight="1pt">
            <v:stroke endarrow="block"/>
            <v:shadow type="perspective" color="#622423 [1605]" offset="1pt" offset2="-3pt"/>
          </v:shape>
        </w:pict>
      </w:r>
      <w:r w:rsidRPr="009634A8">
        <w:rPr>
          <w:noProof/>
          <w:lang w:eastAsia="zh-TW"/>
        </w:rPr>
        <w:pict>
          <v:shape id="_x0000_s1079" type="#_x0000_t202" style="position:absolute;margin-left:219.25pt;margin-top:116.55pt;width:96pt;height:28.65pt;z-index:251709440;mso-height-percent:200;mso-height-percent:200;mso-width-relative:margin;mso-height-relative:margin">
            <v:textbox style="mso-fit-shape-to-text:t">
              <w:txbxContent>
                <w:p w:rsidR="00D4144C" w:rsidRPr="009634A8" w:rsidRDefault="00D4144C" w:rsidP="009634A8">
                  <w:pPr>
                    <w:rPr>
                      <w:sz w:val="18"/>
                      <w:szCs w:val="18"/>
                    </w:rPr>
                  </w:pPr>
                  <w:r w:rsidRPr="009634A8">
                    <w:rPr>
                      <w:sz w:val="18"/>
                      <w:szCs w:val="18"/>
                    </w:rPr>
                    <w:t>JavaFx Date picker to select day</w:t>
                  </w:r>
                </w:p>
              </w:txbxContent>
            </v:textbox>
          </v:shape>
        </w:pict>
      </w:r>
      <w:r>
        <w:rPr>
          <w:noProof/>
        </w:rPr>
        <w:pict>
          <v:shape id="_x0000_s1082" type="#_x0000_t32" style="position:absolute;margin-left:312.1pt;margin-top:62.85pt;width:51.65pt;height:24.8pt;flip:y;z-index:251713536" o:connectortype="straight" strokecolor="#c0504d [3205]" strokeweight="1pt">
            <v:stroke endarrow="block"/>
            <v:shadow type="perspective" color="#622423 [1605]" offset="1pt" offset2="-3pt"/>
          </v:shape>
        </w:pict>
      </w:r>
      <w:r w:rsidRPr="009634A8">
        <w:rPr>
          <w:noProof/>
          <w:lang w:eastAsia="zh-TW"/>
        </w:rPr>
        <w:pict>
          <v:shape id="_x0000_s1077" type="#_x0000_t202" style="position:absolute;margin-left:218.65pt;margin-top:74.35pt;width:93.45pt;height:29.4pt;z-index:251707392;mso-width-relative:margin;mso-height-relative:margin">
            <v:textbox>
              <w:txbxContent>
                <w:p w:rsidR="00D4144C" w:rsidRPr="009634A8" w:rsidRDefault="00D4144C" w:rsidP="009634A8">
                  <w:pPr>
                    <w:rPr>
                      <w:sz w:val="18"/>
                      <w:szCs w:val="18"/>
                    </w:rPr>
                  </w:pPr>
                  <w:r w:rsidRPr="009634A8">
                    <w:rPr>
                      <w:sz w:val="18"/>
                      <w:szCs w:val="18"/>
                    </w:rPr>
                    <w:t xml:space="preserve">JavaFx Time picker to Select </w:t>
                  </w:r>
                  <w:r>
                    <w:rPr>
                      <w:sz w:val="18"/>
                      <w:szCs w:val="18"/>
                    </w:rPr>
                    <w:t>end</w:t>
                  </w:r>
                  <w:r w:rsidRPr="009634A8">
                    <w:rPr>
                      <w:sz w:val="18"/>
                      <w:szCs w:val="18"/>
                    </w:rPr>
                    <w:t xml:space="preserve"> time </w:t>
                  </w:r>
                </w:p>
                <w:p w:rsidR="00D4144C" w:rsidRDefault="00D4144C" w:rsidP="009634A8"/>
              </w:txbxContent>
            </v:textbox>
          </v:shape>
        </w:pict>
      </w:r>
      <w:r w:rsidRPr="009634A8">
        <w:rPr>
          <w:noProof/>
          <w:lang w:eastAsia="zh-TW"/>
        </w:rPr>
        <w:pict>
          <v:shape id="_x0000_s1074" type="#_x0000_t202" style="position:absolute;margin-left:218.75pt;margin-top:31.1pt;width:93.35pt;height:28.65pt;z-index:251704320;mso-height-percent:200;mso-height-percent:200;mso-width-relative:margin;mso-height-relative:margin">
            <v:textbox style="mso-fit-shape-to-text:t">
              <w:txbxContent>
                <w:p w:rsidR="00D4144C" w:rsidRPr="009634A8" w:rsidRDefault="00D4144C" w:rsidP="009634A8">
                  <w:pPr>
                    <w:rPr>
                      <w:sz w:val="18"/>
                      <w:szCs w:val="18"/>
                    </w:rPr>
                  </w:pPr>
                  <w:r w:rsidRPr="009634A8">
                    <w:rPr>
                      <w:sz w:val="18"/>
                      <w:szCs w:val="18"/>
                    </w:rPr>
                    <w:t xml:space="preserve">JavaFx Time picker to Select start time </w:t>
                  </w:r>
                </w:p>
              </w:txbxContent>
            </v:textbox>
          </v:shape>
        </w:pict>
      </w:r>
      <w:r w:rsidR="008D407F">
        <w:rPr>
          <w:noProof/>
        </w:rPr>
        <w:pict>
          <v:shape id="_x0000_s1081" type="#_x0000_t32" style="position:absolute;margin-left:312.1pt;margin-top:42.3pt;width:51.65pt;height:1.2pt;flip:y;z-index:251712512" o:connectortype="straight" strokecolor="#c0504d [3205]" strokeweight="1pt">
            <v:stroke endarrow="block"/>
            <v:shadow type="perspective" color="#622423 [1605]" offset="1pt" offset2="-3pt"/>
          </v:shape>
        </w:pict>
      </w:r>
      <w:r w:rsidR="00C75CD9">
        <w:rPr>
          <w:noProof/>
        </w:rPr>
        <w:pict>
          <v:shape id="_x0000_s1086" type="#_x0000_t32" style="position:absolute;margin-left:36.45pt;margin-top:62.85pt;width:52.65pt;height:4.25pt;z-index:251718656" o:connectortype="straight" strokecolor="#c0504d [3205]" strokeweight="1pt">
            <v:stroke endarrow="block"/>
            <v:shadow type="perspective" color="#622423 [1605]" offset="1pt" offset2="-3pt"/>
          </v:shape>
        </w:pict>
      </w:r>
      <w:r w:rsidR="00C75CD9" w:rsidRPr="00C75CD9">
        <w:rPr>
          <w:noProof/>
          <w:lang w:eastAsia="zh-TW"/>
        </w:rPr>
        <w:pict>
          <v:shape id="_x0000_s1085" type="#_x0000_t202" style="position:absolute;margin-left:-20.55pt;margin-top:56.05pt;width:57pt;height:18.3pt;z-index:251717632;mso-height-percent:200;mso-height-percent:200;mso-width-relative:margin;mso-height-relative:margin">
            <v:textbox style="mso-fit-shape-to-text:t">
              <w:txbxContent>
                <w:p w:rsidR="00D4144C" w:rsidRPr="00C75CD9" w:rsidRDefault="00D4144C" w:rsidP="00C75CD9">
                  <w:pPr>
                    <w:rPr>
                      <w:sz w:val="18"/>
                      <w:szCs w:val="18"/>
                    </w:rPr>
                  </w:pPr>
                  <w:r w:rsidRPr="00C75CD9">
                    <w:rPr>
                      <w:sz w:val="18"/>
                      <w:szCs w:val="18"/>
                    </w:rPr>
                    <w:t>Line chart</w:t>
                  </w:r>
                </w:p>
              </w:txbxContent>
            </v:textbox>
          </v:shape>
        </w:pict>
      </w:r>
      <w:r w:rsidR="009634A8">
        <w:pict>
          <v:shape id="_x0000_i1030" type="#_x0000_t75" style="width:430.8pt;height:220.85pt">
            <v:imagedata r:id="rId24" o:title="b2"/>
          </v:shape>
        </w:pict>
      </w:r>
    </w:p>
    <w:p w:rsidR="00822616" w:rsidRDefault="00822616" w:rsidP="008D407F"/>
    <w:p w:rsidR="00822616" w:rsidRDefault="00822616" w:rsidP="008D407F"/>
    <w:p w:rsidR="00822616" w:rsidRDefault="00822616" w:rsidP="008D407F"/>
    <w:p w:rsidR="00822616" w:rsidRDefault="00822616" w:rsidP="008D407F"/>
    <w:p w:rsidR="00822616" w:rsidRDefault="00822616" w:rsidP="008D407F">
      <w:pPr>
        <w:rPr>
          <w:sz w:val="28"/>
          <w:szCs w:val="28"/>
        </w:rPr>
      </w:pPr>
      <w:r w:rsidRPr="00822616">
        <w:rPr>
          <w:sz w:val="28"/>
          <w:szCs w:val="28"/>
        </w:rPr>
        <w:lastRenderedPageBreak/>
        <w:t>How to use the software:</w:t>
      </w:r>
    </w:p>
    <w:p w:rsidR="00822616" w:rsidRDefault="00822616" w:rsidP="008D407F">
      <w:pPr>
        <w:rPr>
          <w:sz w:val="28"/>
          <w:szCs w:val="28"/>
        </w:rPr>
      </w:pPr>
    </w:p>
    <w:p w:rsidR="00822616" w:rsidRPr="00822616" w:rsidRDefault="00822616" w:rsidP="00822616">
      <w:pPr>
        <w:rPr>
          <w:sz w:val="28"/>
          <w:szCs w:val="28"/>
        </w:rPr>
      </w:pPr>
      <w:r w:rsidRPr="00822616">
        <w:rPr>
          <w:sz w:val="28"/>
          <w:szCs w:val="28"/>
        </w:rPr>
        <w:t xml:space="preserve">To </w:t>
      </w:r>
      <w:r>
        <w:rPr>
          <w:sz w:val="28"/>
          <w:szCs w:val="28"/>
        </w:rPr>
        <w:t>unpack</w:t>
      </w:r>
      <w:r w:rsidRPr="00822616">
        <w:rPr>
          <w:sz w:val="28"/>
          <w:szCs w:val="28"/>
        </w:rPr>
        <w:t xml:space="preserve"> a file: </w:t>
      </w:r>
    </w:p>
    <w:p w:rsidR="00822616" w:rsidRDefault="00822616" w:rsidP="00822616">
      <w:pPr>
        <w:rPr>
          <w:sz w:val="28"/>
          <w:szCs w:val="28"/>
        </w:rPr>
      </w:pPr>
      <w:r w:rsidRPr="00822616">
        <w:rPr>
          <w:sz w:val="28"/>
          <w:szCs w:val="28"/>
        </w:rPr>
        <w:t xml:space="preserve"> </w:t>
      </w:r>
      <w:proofErr w:type="gramStart"/>
      <w:r>
        <w:rPr>
          <w:sz w:val="28"/>
          <w:szCs w:val="28"/>
        </w:rPr>
        <w:t>T</w:t>
      </w:r>
      <w:r w:rsidRPr="00822616">
        <w:rPr>
          <w:sz w:val="28"/>
          <w:szCs w:val="28"/>
        </w:rPr>
        <w:t>he</w:t>
      </w:r>
      <w:proofErr w:type="gramEnd"/>
      <w:r w:rsidRPr="00822616">
        <w:rPr>
          <w:sz w:val="28"/>
          <w:szCs w:val="28"/>
        </w:rPr>
        <w:t xml:space="preserve"> user selects the file using the </w:t>
      </w:r>
      <w:r>
        <w:rPr>
          <w:sz w:val="28"/>
          <w:szCs w:val="28"/>
        </w:rPr>
        <w:t>browse</w:t>
      </w:r>
      <w:r w:rsidRPr="00822616">
        <w:rPr>
          <w:sz w:val="28"/>
          <w:szCs w:val="28"/>
        </w:rPr>
        <w:t xml:space="preserve"> button which displa</w:t>
      </w:r>
      <w:r>
        <w:rPr>
          <w:sz w:val="28"/>
          <w:szCs w:val="28"/>
        </w:rPr>
        <w:t xml:space="preserve">ys a file chooser dialogue box in the Update files directory window </w:t>
      </w:r>
    </w:p>
    <w:p w:rsidR="00357A30" w:rsidRDefault="00357A30" w:rsidP="00357A30">
      <w:pPr>
        <w:rPr>
          <w:sz w:val="28"/>
          <w:szCs w:val="28"/>
        </w:rPr>
      </w:pPr>
      <w:r w:rsidRPr="00822616">
        <w:rPr>
          <w:sz w:val="28"/>
          <w:szCs w:val="28"/>
        </w:rPr>
        <w:t>The file chooser by default displays text files only.</w:t>
      </w:r>
    </w:p>
    <w:p w:rsidR="00357A30" w:rsidRDefault="00357A30" w:rsidP="00822616">
      <w:pPr>
        <w:rPr>
          <w:sz w:val="28"/>
          <w:szCs w:val="28"/>
        </w:rPr>
      </w:pPr>
    </w:p>
    <w:p w:rsidR="00357A30" w:rsidRDefault="00357A30" w:rsidP="00822616">
      <w:pPr>
        <w:rPr>
          <w:sz w:val="28"/>
          <w:szCs w:val="28"/>
        </w:rPr>
      </w:pPr>
    </w:p>
    <w:p w:rsidR="00822616" w:rsidRDefault="00357A30" w:rsidP="00822616">
      <w:pPr>
        <w:rPr>
          <w:sz w:val="28"/>
          <w:szCs w:val="28"/>
        </w:rPr>
      </w:pPr>
      <w:r>
        <w:rPr>
          <w:sz w:val="28"/>
          <w:szCs w:val="28"/>
        </w:rPr>
        <w:pict>
          <v:shape id="_x0000_i1031" type="#_x0000_t75" style="width:431.4pt;height:240.8pt">
            <v:imagedata r:id="rId25" o:title="use1"/>
          </v:shape>
        </w:pict>
      </w:r>
    </w:p>
    <w:p w:rsidR="00357A30" w:rsidRDefault="00357A30" w:rsidP="00822616">
      <w:pPr>
        <w:rPr>
          <w:sz w:val="28"/>
          <w:szCs w:val="28"/>
        </w:rPr>
      </w:pPr>
    </w:p>
    <w:p w:rsidR="00357A30" w:rsidRDefault="00822616" w:rsidP="00357A30">
      <w:pPr>
        <w:rPr>
          <w:sz w:val="28"/>
          <w:szCs w:val="28"/>
        </w:rPr>
      </w:pPr>
      <w:r w:rsidRPr="00822616">
        <w:rPr>
          <w:sz w:val="28"/>
          <w:szCs w:val="28"/>
        </w:rPr>
        <w:t xml:space="preserve"> </w:t>
      </w:r>
      <w:r w:rsidR="00357A30">
        <w:rPr>
          <w:sz w:val="28"/>
          <w:szCs w:val="28"/>
        </w:rPr>
        <w:t>Program</w:t>
      </w:r>
      <w:r w:rsidRPr="00822616">
        <w:rPr>
          <w:sz w:val="28"/>
          <w:szCs w:val="28"/>
        </w:rPr>
        <w:t xml:space="preserve"> will be decoded and displayed on the software.</w:t>
      </w:r>
    </w:p>
    <w:p w:rsidR="00357A30" w:rsidRDefault="00357A30" w:rsidP="00357A30">
      <w:pPr>
        <w:rPr>
          <w:sz w:val="28"/>
          <w:szCs w:val="28"/>
        </w:rPr>
      </w:pPr>
      <w:r>
        <w:rPr>
          <w:sz w:val="28"/>
          <w:szCs w:val="28"/>
        </w:rPr>
        <w:t xml:space="preserve">If we take power subsystem as an example </w:t>
      </w:r>
    </w:p>
    <w:p w:rsidR="00822616" w:rsidRDefault="00984C89" w:rsidP="00357A30">
      <w:pPr>
        <w:rPr>
          <w:sz w:val="28"/>
          <w:szCs w:val="28"/>
        </w:rPr>
      </w:pPr>
      <w:r>
        <w:rPr>
          <w:noProof/>
          <w:sz w:val="28"/>
          <w:szCs w:val="28"/>
        </w:rPr>
        <w:lastRenderedPageBreak/>
        <w:pict>
          <v:shape id="_x0000_s1095" type="#_x0000_t32" style="position:absolute;margin-left:97.55pt;margin-top:235.35pt;width:122.35pt;height:10.9pt;flip:x;z-index:251728896" o:connectortype="straight" strokecolor="#c0504d [3205]" strokeweight="1pt">
            <v:stroke endarrow="block"/>
            <v:shadow type="perspective" color="#622423 [1605]" offset="1pt" offset2="-3pt"/>
          </v:shape>
        </w:pict>
      </w:r>
      <w:r w:rsidRPr="00984C89">
        <w:rPr>
          <w:noProof/>
          <w:sz w:val="28"/>
          <w:szCs w:val="28"/>
          <w:lang w:eastAsia="zh-TW"/>
        </w:rPr>
        <w:pict>
          <v:shape id="_x0000_s1094" type="#_x0000_t202" style="position:absolute;margin-left:219.9pt;margin-top:222.65pt;width:114.4pt;height:35.3pt;z-index:251727872;mso-width-relative:margin;mso-height-relative:margin">
            <v:textbox>
              <w:txbxContent>
                <w:p w:rsidR="00D4144C" w:rsidRPr="00984C89" w:rsidRDefault="00D4144C" w:rsidP="00984C89">
                  <w:pPr>
                    <w:rPr>
                      <w:sz w:val="20"/>
                      <w:szCs w:val="20"/>
                    </w:rPr>
                  </w:pPr>
                  <w:r w:rsidRPr="00984C89">
                    <w:rPr>
                      <w:sz w:val="20"/>
                      <w:szCs w:val="20"/>
                    </w:rPr>
                    <w:t xml:space="preserve">Red color to the values out of limits </w:t>
                  </w:r>
                </w:p>
              </w:txbxContent>
            </v:textbox>
          </v:shape>
        </w:pict>
      </w:r>
      <w:r w:rsidR="00357A30" w:rsidRPr="00357A30">
        <w:rPr>
          <w:noProof/>
          <w:sz w:val="28"/>
          <w:szCs w:val="28"/>
          <w:lang w:eastAsia="zh-TW"/>
        </w:rPr>
        <w:pict>
          <v:shape id="_x0000_s1093" type="#_x0000_t202" style="position:absolute;margin-left:205.25pt;margin-top:90.2pt;width:171.7pt;height:21.75pt;z-index:251725824;mso-width-percent:400;mso-height-percent:200;mso-width-percent:400;mso-height-percent:200;mso-width-relative:margin;mso-height-relative:margin">
            <v:textbox style="mso-fit-shape-to-text:t">
              <w:txbxContent>
                <w:p w:rsidR="00D4144C" w:rsidRPr="00357A30" w:rsidRDefault="00D4144C" w:rsidP="00357A30">
                  <w:pPr>
                    <w:rPr>
                      <w:sz w:val="20"/>
                      <w:szCs w:val="20"/>
                    </w:rPr>
                  </w:pPr>
                  <w:r w:rsidRPr="00357A30">
                    <w:rPr>
                      <w:sz w:val="20"/>
                      <w:szCs w:val="20"/>
                    </w:rPr>
                    <w:t>Those values updated in real every 5 second during unpacking process (while decode the packets in the selected file)</w:t>
                  </w:r>
                </w:p>
              </w:txbxContent>
            </v:textbox>
          </v:shape>
        </w:pict>
      </w:r>
      <w:r w:rsidR="00357A30">
        <w:rPr>
          <w:noProof/>
          <w:sz w:val="28"/>
          <w:szCs w:val="28"/>
        </w:rPr>
        <w:pict>
          <v:shape id="_x0000_s1090" type="#_x0000_t32" style="position:absolute;margin-left:97.55pt;margin-top:35.7pt;width:113.15pt;height:23.45pt;flip:x y;z-index:251723776" o:connectortype="straight" strokecolor="#c0504d [3205]" strokeweight="1pt">
            <v:stroke endarrow="block"/>
            <v:shadow type="perspective" color="#622423 [1605]" offset="1pt" offset2="-3pt"/>
          </v:shape>
        </w:pict>
      </w:r>
      <w:r w:rsidR="00357A30">
        <w:rPr>
          <w:noProof/>
          <w:sz w:val="28"/>
          <w:szCs w:val="28"/>
        </w:rPr>
        <w:pict>
          <v:shape id="_x0000_s1089" type="#_x0000_t32" style="position:absolute;margin-left:-15.25pt;margin-top:39.95pt;width:39.6pt;height:24.8pt;flip:y;z-index:251722752" o:connectortype="straight" strokecolor="#c0504d [3205]" strokeweight="1pt">
            <v:stroke endarrow="block"/>
            <v:shadow type="perspective" color="#622423 [1605]" offset="1pt" offset2="-3pt"/>
          </v:shape>
        </w:pict>
      </w:r>
      <w:r w:rsidR="00357A30">
        <w:rPr>
          <w:noProof/>
          <w:sz w:val="28"/>
          <w:szCs w:val="28"/>
        </w:rPr>
        <w:pict>
          <v:shape id="_x0000_s1088" type="#_x0000_t202" style="position:absolute;margin-left:205.25pt;margin-top:50.2pt;width:66.55pt;height:21.2pt;z-index:251721728">
            <v:textbox>
              <w:txbxContent>
                <w:p w:rsidR="00D4144C" w:rsidRDefault="00D4144C">
                  <w:r w:rsidRPr="00357A30">
                    <w:rPr>
                      <w:sz w:val="18"/>
                      <w:szCs w:val="18"/>
                    </w:rPr>
                    <w:t>Sensor</w:t>
                  </w:r>
                  <w:r>
                    <w:t xml:space="preserve"> </w:t>
                  </w:r>
                  <w:r w:rsidRPr="00357A30">
                    <w:rPr>
                      <w:sz w:val="18"/>
                      <w:szCs w:val="18"/>
                    </w:rPr>
                    <w:t xml:space="preserve">value </w:t>
                  </w:r>
                </w:p>
              </w:txbxContent>
            </v:textbox>
          </v:shape>
        </w:pict>
      </w:r>
      <w:r w:rsidR="00357A30" w:rsidRPr="00357A30">
        <w:rPr>
          <w:noProof/>
          <w:sz w:val="28"/>
          <w:szCs w:val="28"/>
          <w:lang w:eastAsia="zh-TW"/>
        </w:rPr>
        <w:pict>
          <v:shape id="_x0000_s1087" type="#_x0000_t202" style="position:absolute;margin-left:-82.3pt;margin-top:58.7pt;width:66.6pt;height:18.3pt;z-index:251720704;mso-height-percent:200;mso-height-percent:200;mso-width-relative:margin;mso-height-relative:margin">
            <v:textbox style="mso-fit-shape-to-text:t">
              <w:txbxContent>
                <w:p w:rsidR="00D4144C" w:rsidRPr="00357A30" w:rsidRDefault="00D4144C" w:rsidP="00357A30">
                  <w:pPr>
                    <w:rPr>
                      <w:sz w:val="18"/>
                      <w:szCs w:val="18"/>
                    </w:rPr>
                  </w:pPr>
                  <w:r w:rsidRPr="00357A30">
                    <w:rPr>
                      <w:sz w:val="18"/>
                      <w:szCs w:val="18"/>
                    </w:rPr>
                    <w:t>Sensor name</w:t>
                  </w:r>
                </w:p>
              </w:txbxContent>
            </v:textbox>
          </v:shape>
        </w:pict>
      </w:r>
      <w:r w:rsidR="00357A30">
        <w:rPr>
          <w:sz w:val="28"/>
          <w:szCs w:val="28"/>
        </w:rPr>
        <w:pict>
          <v:shape id="_x0000_i1032" type="#_x0000_t75" style="width:196.65pt;height:396.9pt">
            <v:imagedata r:id="rId26" o:title="use2"/>
          </v:shape>
        </w:pict>
      </w:r>
      <w:r w:rsidR="00822616" w:rsidRPr="00822616">
        <w:rPr>
          <w:sz w:val="28"/>
          <w:szCs w:val="28"/>
        </w:rPr>
        <w:t xml:space="preserve"> </w:t>
      </w:r>
    </w:p>
    <w:p w:rsidR="00984C89" w:rsidRDefault="00984C89" w:rsidP="00357A30">
      <w:pPr>
        <w:rPr>
          <w:sz w:val="28"/>
          <w:szCs w:val="28"/>
        </w:rPr>
      </w:pPr>
    </w:p>
    <w:p w:rsidR="006D5D3A" w:rsidRDefault="00984C89" w:rsidP="006D5D3A">
      <w:pPr>
        <w:rPr>
          <w:sz w:val="28"/>
          <w:szCs w:val="28"/>
        </w:rPr>
      </w:pPr>
      <w:r>
        <w:rPr>
          <w:sz w:val="28"/>
          <w:szCs w:val="28"/>
        </w:rPr>
        <w:t xml:space="preserve"> </w:t>
      </w:r>
      <w:r w:rsidR="006D5D3A">
        <w:rPr>
          <w:sz w:val="28"/>
          <w:szCs w:val="28"/>
        </w:rPr>
        <w:t>unpacked data</w:t>
      </w:r>
      <w:r>
        <w:rPr>
          <w:sz w:val="28"/>
          <w:szCs w:val="28"/>
        </w:rPr>
        <w:t xml:space="preserve"> also saved in the database</w:t>
      </w:r>
    </w:p>
    <w:p w:rsidR="00D4144C" w:rsidRDefault="00D4144C" w:rsidP="006D5D3A">
      <w:pPr>
        <w:rPr>
          <w:sz w:val="28"/>
          <w:szCs w:val="28"/>
        </w:rPr>
      </w:pPr>
    </w:p>
    <w:p w:rsidR="00D4144C" w:rsidRPr="008D407F" w:rsidRDefault="00D4144C" w:rsidP="00D4144C">
      <w:pPr>
        <w:rPr>
          <w:sz w:val="28"/>
          <w:szCs w:val="28"/>
        </w:rPr>
      </w:pPr>
      <w:r>
        <w:rPr>
          <w:sz w:val="28"/>
          <w:szCs w:val="28"/>
        </w:rPr>
        <w:t xml:space="preserve">  Sample of data in database </w:t>
      </w:r>
    </w:p>
    <w:p w:rsidR="00D4144C" w:rsidRDefault="00D4144C" w:rsidP="006D5D3A">
      <w:pPr>
        <w:rPr>
          <w:sz w:val="28"/>
          <w:szCs w:val="28"/>
        </w:rPr>
      </w:pPr>
    </w:p>
    <w:p w:rsidR="00822616" w:rsidRDefault="006D5D3A" w:rsidP="006D5D3A">
      <w:pPr>
        <w:rPr>
          <w:sz w:val="28"/>
          <w:szCs w:val="28"/>
        </w:rPr>
      </w:pPr>
      <w:r>
        <w:rPr>
          <w:sz w:val="28"/>
          <w:szCs w:val="28"/>
        </w:rPr>
        <w:lastRenderedPageBreak/>
        <w:pict>
          <v:shape id="_x0000_i1033" type="#_x0000_t75" style="width:375.75pt;height:447.15pt">
            <v:imagedata r:id="rId27" o:title="use3"/>
          </v:shape>
        </w:pict>
      </w:r>
      <w:r w:rsidR="00984C89">
        <w:rPr>
          <w:sz w:val="28"/>
          <w:szCs w:val="28"/>
        </w:rPr>
        <w:t xml:space="preserve">  </w:t>
      </w:r>
    </w:p>
    <w:p w:rsidR="00304C4C" w:rsidRDefault="00304C4C" w:rsidP="006D5D3A">
      <w:pPr>
        <w:rPr>
          <w:sz w:val="28"/>
          <w:szCs w:val="28"/>
        </w:rPr>
      </w:pPr>
    </w:p>
    <w:p w:rsidR="00304C4C" w:rsidRDefault="00304C4C" w:rsidP="006D5D3A">
      <w:pPr>
        <w:rPr>
          <w:sz w:val="28"/>
          <w:szCs w:val="28"/>
        </w:rPr>
      </w:pPr>
    </w:p>
    <w:p w:rsidR="00304C4C" w:rsidRPr="00304C4C" w:rsidRDefault="00304C4C" w:rsidP="00304C4C">
      <w:pPr>
        <w:rPr>
          <w:sz w:val="28"/>
          <w:szCs w:val="28"/>
        </w:rPr>
      </w:pPr>
      <w:r w:rsidRPr="00304C4C">
        <w:rPr>
          <w:sz w:val="28"/>
          <w:szCs w:val="28"/>
        </w:rPr>
        <w:t xml:space="preserve">Exceptions and Error Handling: </w:t>
      </w:r>
    </w:p>
    <w:p w:rsidR="00304C4C" w:rsidRDefault="00304C4C" w:rsidP="00304C4C">
      <w:pPr>
        <w:rPr>
          <w:sz w:val="28"/>
          <w:szCs w:val="28"/>
        </w:rPr>
      </w:pPr>
      <w:r w:rsidRPr="00304C4C">
        <w:rPr>
          <w:sz w:val="28"/>
          <w:szCs w:val="28"/>
        </w:rPr>
        <w:t xml:space="preserve">This is an important part that must be carefully handled when developing software. If it is not well handled the system becomes exposed to failure and thus the performance of the system degrades. The system can handle the following actions: </w:t>
      </w:r>
    </w:p>
    <w:p w:rsidR="00304C4C" w:rsidRPr="00304C4C" w:rsidRDefault="00304C4C" w:rsidP="00304C4C">
      <w:pPr>
        <w:rPr>
          <w:sz w:val="28"/>
          <w:szCs w:val="28"/>
        </w:rPr>
      </w:pPr>
    </w:p>
    <w:p w:rsidR="00304C4C" w:rsidRDefault="00304C4C" w:rsidP="00304C4C">
      <w:pPr>
        <w:pStyle w:val="ListParagraph"/>
        <w:numPr>
          <w:ilvl w:val="0"/>
          <w:numId w:val="24"/>
        </w:numPr>
        <w:rPr>
          <w:sz w:val="28"/>
          <w:szCs w:val="28"/>
        </w:rPr>
      </w:pPr>
      <w:r w:rsidRPr="00304C4C">
        <w:rPr>
          <w:sz w:val="28"/>
          <w:szCs w:val="28"/>
        </w:rPr>
        <w:t xml:space="preserve">If the user tried to begin unpacking before select any file: the system will ask the user to select a file first </w:t>
      </w:r>
    </w:p>
    <w:p w:rsidR="000857CE" w:rsidRDefault="000857CE" w:rsidP="000857CE">
      <w:pPr>
        <w:pStyle w:val="ListParagraph"/>
        <w:rPr>
          <w:sz w:val="28"/>
          <w:szCs w:val="28"/>
        </w:rPr>
      </w:pPr>
      <w:r>
        <w:rPr>
          <w:sz w:val="28"/>
          <w:szCs w:val="28"/>
        </w:rPr>
        <w:lastRenderedPageBreak/>
        <w:pict>
          <v:shape id="_x0000_i1034" type="#_x0000_t75" style="width:304.35pt;height:168.8pt">
            <v:imagedata r:id="rId28" o:title="exeption1"/>
          </v:shape>
        </w:pict>
      </w:r>
    </w:p>
    <w:p w:rsidR="000857CE" w:rsidRPr="00304C4C" w:rsidRDefault="000857CE" w:rsidP="000857CE">
      <w:pPr>
        <w:pStyle w:val="ListParagraph"/>
        <w:rPr>
          <w:sz w:val="28"/>
          <w:szCs w:val="28"/>
        </w:rPr>
      </w:pPr>
    </w:p>
    <w:p w:rsidR="00304C4C" w:rsidRDefault="00304C4C" w:rsidP="00304C4C">
      <w:pPr>
        <w:pStyle w:val="ListParagraph"/>
        <w:numPr>
          <w:ilvl w:val="0"/>
          <w:numId w:val="24"/>
        </w:numPr>
        <w:rPr>
          <w:sz w:val="28"/>
          <w:szCs w:val="28"/>
        </w:rPr>
      </w:pPr>
      <w:r w:rsidRPr="00304C4C">
        <w:rPr>
          <w:sz w:val="28"/>
          <w:szCs w:val="28"/>
        </w:rPr>
        <w:t xml:space="preserve"> If the user tried to import a non text file: by default the file chooser dialog box will display text files only.</w:t>
      </w:r>
    </w:p>
    <w:p w:rsidR="000857CE" w:rsidRDefault="000857CE" w:rsidP="000857CE">
      <w:pPr>
        <w:pStyle w:val="ListParagraph"/>
        <w:rPr>
          <w:sz w:val="28"/>
          <w:szCs w:val="28"/>
        </w:rPr>
      </w:pPr>
    </w:p>
    <w:p w:rsidR="000857CE" w:rsidRDefault="000857CE" w:rsidP="000857CE">
      <w:pPr>
        <w:pStyle w:val="ListParagraph"/>
        <w:numPr>
          <w:ilvl w:val="0"/>
          <w:numId w:val="24"/>
        </w:numPr>
        <w:rPr>
          <w:sz w:val="28"/>
          <w:szCs w:val="28"/>
        </w:rPr>
      </w:pPr>
      <w:r>
        <w:rPr>
          <w:sz w:val="28"/>
          <w:szCs w:val="28"/>
        </w:rPr>
        <w:t>Using warning</w:t>
      </w:r>
      <w:r w:rsidRPr="000857CE">
        <w:rPr>
          <w:sz w:val="28"/>
          <w:szCs w:val="28"/>
        </w:rPr>
        <w:t xml:space="preserve"> </w:t>
      </w:r>
      <w:r>
        <w:rPr>
          <w:sz w:val="28"/>
          <w:szCs w:val="28"/>
        </w:rPr>
        <w:t xml:space="preserve">notification to show that initialization section is a critical as it can change the behavior of the program </w:t>
      </w:r>
    </w:p>
    <w:p w:rsidR="000857CE" w:rsidRPr="000857CE" w:rsidRDefault="000857CE" w:rsidP="000857CE">
      <w:pPr>
        <w:pStyle w:val="ListParagraph"/>
        <w:rPr>
          <w:sz w:val="28"/>
          <w:szCs w:val="28"/>
        </w:rPr>
      </w:pPr>
    </w:p>
    <w:p w:rsidR="000857CE" w:rsidRDefault="000857CE" w:rsidP="000857CE">
      <w:pPr>
        <w:pStyle w:val="ListParagraph"/>
        <w:rPr>
          <w:sz w:val="28"/>
          <w:szCs w:val="28"/>
        </w:rPr>
      </w:pPr>
    </w:p>
    <w:p w:rsidR="000857CE" w:rsidRPr="000857CE" w:rsidRDefault="000857CE" w:rsidP="000857CE">
      <w:pPr>
        <w:pStyle w:val="ListParagraph"/>
        <w:rPr>
          <w:sz w:val="28"/>
          <w:szCs w:val="28"/>
        </w:rPr>
      </w:pPr>
    </w:p>
    <w:p w:rsidR="00304C4C" w:rsidRDefault="000857CE" w:rsidP="000857CE">
      <w:pPr>
        <w:ind w:left="360"/>
        <w:rPr>
          <w:sz w:val="28"/>
          <w:szCs w:val="28"/>
        </w:rPr>
      </w:pPr>
      <w:r>
        <w:pict>
          <v:shape id="_x0000_i1035" type="#_x0000_t75" style="width:373.9pt;height:171.25pt">
            <v:imagedata r:id="rId29" o:title="2.1"/>
          </v:shape>
        </w:pict>
      </w:r>
      <w:r w:rsidRPr="000857CE">
        <w:rPr>
          <w:sz w:val="28"/>
          <w:szCs w:val="28"/>
        </w:rPr>
        <w:t xml:space="preserve"> </w:t>
      </w:r>
    </w:p>
    <w:p w:rsidR="000857CE" w:rsidRDefault="000857CE" w:rsidP="000857CE">
      <w:pPr>
        <w:ind w:left="360"/>
        <w:rPr>
          <w:sz w:val="28"/>
          <w:szCs w:val="28"/>
        </w:rPr>
      </w:pPr>
    </w:p>
    <w:p w:rsidR="000857CE" w:rsidRDefault="000857CE" w:rsidP="000857CE">
      <w:pPr>
        <w:pStyle w:val="ListParagraph"/>
        <w:numPr>
          <w:ilvl w:val="0"/>
          <w:numId w:val="24"/>
        </w:numPr>
        <w:rPr>
          <w:sz w:val="28"/>
          <w:szCs w:val="28"/>
        </w:rPr>
      </w:pPr>
      <w:r>
        <w:rPr>
          <w:sz w:val="28"/>
          <w:szCs w:val="28"/>
        </w:rPr>
        <w:t xml:space="preserve">Sensors number has a limit so in initialization section there is a warning notification if user exceed that number and software wont allow the user to enter more sensors  </w:t>
      </w:r>
    </w:p>
    <w:p w:rsidR="004566BA" w:rsidRDefault="004566BA" w:rsidP="004566BA">
      <w:pPr>
        <w:pStyle w:val="ListParagraph"/>
        <w:rPr>
          <w:sz w:val="28"/>
          <w:szCs w:val="28"/>
        </w:rPr>
      </w:pPr>
    </w:p>
    <w:p w:rsidR="000857CE" w:rsidRPr="000857CE" w:rsidRDefault="000857CE" w:rsidP="000857CE">
      <w:pPr>
        <w:pStyle w:val="ListParagraph"/>
        <w:rPr>
          <w:sz w:val="28"/>
          <w:szCs w:val="28"/>
        </w:rPr>
      </w:pPr>
      <w:r>
        <w:rPr>
          <w:sz w:val="28"/>
          <w:szCs w:val="28"/>
        </w:rPr>
        <w:lastRenderedPageBreak/>
        <w:pict>
          <v:shape id="_x0000_i1036" type="#_x0000_t75" style="width:431.4pt;height:82.9pt">
            <v:imagedata r:id="rId30" o:title="2.2"/>
          </v:shape>
        </w:pict>
      </w:r>
    </w:p>
    <w:sectPr w:rsidR="000857CE" w:rsidRPr="000857CE" w:rsidSect="00B6283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0449" w:rsidRDefault="00940449" w:rsidP="001A1102">
      <w:r>
        <w:separator/>
      </w:r>
    </w:p>
  </w:endnote>
  <w:endnote w:type="continuationSeparator" w:id="0">
    <w:p w:rsidR="00940449" w:rsidRDefault="00940449" w:rsidP="001A1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0449" w:rsidRDefault="00940449" w:rsidP="001A1102">
      <w:r>
        <w:separator/>
      </w:r>
    </w:p>
  </w:footnote>
  <w:footnote w:type="continuationSeparator" w:id="0">
    <w:p w:rsidR="00940449" w:rsidRDefault="00940449" w:rsidP="001A11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413B"/>
    <w:multiLevelType w:val="hybridMultilevel"/>
    <w:tmpl w:val="42EA5F94"/>
    <w:lvl w:ilvl="0" w:tplc="5B7E6B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159EB"/>
    <w:multiLevelType w:val="hybridMultilevel"/>
    <w:tmpl w:val="042A414A"/>
    <w:lvl w:ilvl="0" w:tplc="B6F688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D859FA"/>
    <w:multiLevelType w:val="hybridMultilevel"/>
    <w:tmpl w:val="4A0E76BC"/>
    <w:lvl w:ilvl="0" w:tplc="694ACF3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42C8B"/>
    <w:multiLevelType w:val="hybridMultilevel"/>
    <w:tmpl w:val="B54E18EC"/>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52D13"/>
    <w:multiLevelType w:val="hybridMultilevel"/>
    <w:tmpl w:val="6C16EBAA"/>
    <w:lvl w:ilvl="0" w:tplc="E41ED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10CA1"/>
    <w:multiLevelType w:val="hybridMultilevel"/>
    <w:tmpl w:val="BB74CA3A"/>
    <w:lvl w:ilvl="0" w:tplc="5ADE7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A07FF"/>
    <w:multiLevelType w:val="hybridMultilevel"/>
    <w:tmpl w:val="623E5A80"/>
    <w:lvl w:ilvl="0" w:tplc="4664F750">
      <w:start w:val="3"/>
      <w:numFmt w:val="bullet"/>
      <w:lvlText w:val=""/>
      <w:lvlJc w:val="left"/>
      <w:pPr>
        <w:ind w:left="1080" w:hanging="360"/>
      </w:pPr>
      <w:rPr>
        <w:rFonts w:ascii="Wingdings" w:eastAsia="Times New Roman"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1577DB"/>
    <w:multiLevelType w:val="hybridMultilevel"/>
    <w:tmpl w:val="B4F0D1A6"/>
    <w:lvl w:ilvl="0" w:tplc="E578EA9A">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93527F"/>
    <w:multiLevelType w:val="multilevel"/>
    <w:tmpl w:val="4C2A4860"/>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9">
    <w:nsid w:val="291970C0"/>
    <w:multiLevelType w:val="hybridMultilevel"/>
    <w:tmpl w:val="4D5C58D4"/>
    <w:lvl w:ilvl="0" w:tplc="B6323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C116B7"/>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E47560"/>
    <w:multiLevelType w:val="hybridMultilevel"/>
    <w:tmpl w:val="7B40AFA6"/>
    <w:lvl w:ilvl="0" w:tplc="7A1AA02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A02BD0"/>
    <w:multiLevelType w:val="hybridMultilevel"/>
    <w:tmpl w:val="4D148894"/>
    <w:lvl w:ilvl="0" w:tplc="3D26333E">
      <w:start w:val="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4">
    <w:nsid w:val="47030E0A"/>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nsid w:val="4D3F2D7C"/>
    <w:multiLevelType w:val="hybridMultilevel"/>
    <w:tmpl w:val="46A0FDBA"/>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BF1628"/>
    <w:multiLevelType w:val="hybridMultilevel"/>
    <w:tmpl w:val="7B54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09200C"/>
    <w:multiLevelType w:val="hybridMultilevel"/>
    <w:tmpl w:val="141CF0C0"/>
    <w:lvl w:ilvl="0" w:tplc="31063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1C0024"/>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nsid w:val="6EDB1631"/>
    <w:multiLevelType w:val="hybridMultilevel"/>
    <w:tmpl w:val="B452653C"/>
    <w:lvl w:ilvl="0" w:tplc="9DB84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4D60D90"/>
    <w:multiLevelType w:val="hybridMultilevel"/>
    <w:tmpl w:val="C48CE0FE"/>
    <w:lvl w:ilvl="0" w:tplc="B1E40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A323195"/>
    <w:multiLevelType w:val="multilevel"/>
    <w:tmpl w:val="6480DBC6"/>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21"/>
  </w:num>
  <w:num w:numId="3">
    <w:abstractNumId w:val="0"/>
  </w:num>
  <w:num w:numId="4">
    <w:abstractNumId w:val="22"/>
  </w:num>
  <w:num w:numId="5">
    <w:abstractNumId w:val="8"/>
  </w:num>
  <w:num w:numId="6">
    <w:abstractNumId w:val="11"/>
  </w:num>
  <w:num w:numId="7">
    <w:abstractNumId w:val="23"/>
  </w:num>
  <w:num w:numId="8">
    <w:abstractNumId w:val="6"/>
  </w:num>
  <w:num w:numId="9">
    <w:abstractNumId w:val="2"/>
  </w:num>
  <w:num w:numId="10">
    <w:abstractNumId w:val="4"/>
  </w:num>
  <w:num w:numId="11">
    <w:abstractNumId w:val="5"/>
  </w:num>
  <w:num w:numId="12">
    <w:abstractNumId w:val="18"/>
  </w:num>
  <w:num w:numId="13">
    <w:abstractNumId w:val="10"/>
  </w:num>
  <w:num w:numId="14">
    <w:abstractNumId w:val="9"/>
  </w:num>
  <w:num w:numId="15">
    <w:abstractNumId w:val="1"/>
  </w:num>
  <w:num w:numId="16">
    <w:abstractNumId w:val="3"/>
  </w:num>
  <w:num w:numId="17">
    <w:abstractNumId w:val="15"/>
  </w:num>
  <w:num w:numId="18">
    <w:abstractNumId w:val="14"/>
  </w:num>
  <w:num w:numId="19">
    <w:abstractNumId w:val="17"/>
  </w:num>
  <w:num w:numId="20">
    <w:abstractNumId w:val="13"/>
  </w:num>
  <w:num w:numId="21">
    <w:abstractNumId w:val="20"/>
  </w:num>
  <w:num w:numId="22">
    <w:abstractNumId w:val="12"/>
  </w:num>
  <w:num w:numId="23">
    <w:abstractNumId w:val="7"/>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proofState w:spelling="clean" w:grammar="clean"/>
  <w:stylePaneFormatFilter w:val="3F01"/>
  <w:defaultTabStop w:val="720"/>
  <w:characterSpacingControl w:val="doNotCompress"/>
  <w:footnotePr>
    <w:footnote w:id="-1"/>
    <w:footnote w:id="0"/>
  </w:footnotePr>
  <w:endnotePr>
    <w:endnote w:id="-1"/>
    <w:endnote w:id="0"/>
  </w:endnotePr>
  <w:compat/>
  <w:rsids>
    <w:rsidRoot w:val="00064AEF"/>
    <w:rsid w:val="00010E00"/>
    <w:rsid w:val="000113DE"/>
    <w:rsid w:val="000377C8"/>
    <w:rsid w:val="000400FA"/>
    <w:rsid w:val="000517A3"/>
    <w:rsid w:val="00056A12"/>
    <w:rsid w:val="00056B5F"/>
    <w:rsid w:val="00064AEF"/>
    <w:rsid w:val="00070C8D"/>
    <w:rsid w:val="00076850"/>
    <w:rsid w:val="000857CE"/>
    <w:rsid w:val="000D1F69"/>
    <w:rsid w:val="000D4085"/>
    <w:rsid w:val="000E41C2"/>
    <w:rsid w:val="000F3385"/>
    <w:rsid w:val="001042C0"/>
    <w:rsid w:val="00104358"/>
    <w:rsid w:val="00122C69"/>
    <w:rsid w:val="00124382"/>
    <w:rsid w:val="001310FF"/>
    <w:rsid w:val="00132973"/>
    <w:rsid w:val="00133B3D"/>
    <w:rsid w:val="001652AD"/>
    <w:rsid w:val="00181988"/>
    <w:rsid w:val="00182685"/>
    <w:rsid w:val="001A1102"/>
    <w:rsid w:val="001C36BF"/>
    <w:rsid w:val="001D6BA4"/>
    <w:rsid w:val="001E5F5C"/>
    <w:rsid w:val="00223948"/>
    <w:rsid w:val="00232050"/>
    <w:rsid w:val="00232C9D"/>
    <w:rsid w:val="00255AC0"/>
    <w:rsid w:val="00256C64"/>
    <w:rsid w:val="002772BF"/>
    <w:rsid w:val="00286BD7"/>
    <w:rsid w:val="00293896"/>
    <w:rsid w:val="00293E3F"/>
    <w:rsid w:val="00296ADF"/>
    <w:rsid w:val="00297C44"/>
    <w:rsid w:val="002A623F"/>
    <w:rsid w:val="002E508E"/>
    <w:rsid w:val="002F6694"/>
    <w:rsid w:val="002F7E07"/>
    <w:rsid w:val="00304BE7"/>
    <w:rsid w:val="00304C4C"/>
    <w:rsid w:val="00310795"/>
    <w:rsid w:val="00312F1A"/>
    <w:rsid w:val="00331AFC"/>
    <w:rsid w:val="0035586C"/>
    <w:rsid w:val="00357A30"/>
    <w:rsid w:val="003661A5"/>
    <w:rsid w:val="00381EE6"/>
    <w:rsid w:val="003A2004"/>
    <w:rsid w:val="003B4C0A"/>
    <w:rsid w:val="003E03BE"/>
    <w:rsid w:val="003F7065"/>
    <w:rsid w:val="004207D5"/>
    <w:rsid w:val="004317E3"/>
    <w:rsid w:val="00432B8F"/>
    <w:rsid w:val="004336B6"/>
    <w:rsid w:val="004502CC"/>
    <w:rsid w:val="00454E1E"/>
    <w:rsid w:val="004566BA"/>
    <w:rsid w:val="00457398"/>
    <w:rsid w:val="00457715"/>
    <w:rsid w:val="004660E0"/>
    <w:rsid w:val="00472051"/>
    <w:rsid w:val="00486504"/>
    <w:rsid w:val="004965EB"/>
    <w:rsid w:val="00496ECF"/>
    <w:rsid w:val="004C223A"/>
    <w:rsid w:val="004D1E6D"/>
    <w:rsid w:val="004E1B30"/>
    <w:rsid w:val="004F24D7"/>
    <w:rsid w:val="00517103"/>
    <w:rsid w:val="0052709A"/>
    <w:rsid w:val="005417B1"/>
    <w:rsid w:val="00582CCA"/>
    <w:rsid w:val="00583BCC"/>
    <w:rsid w:val="00584145"/>
    <w:rsid w:val="00592280"/>
    <w:rsid w:val="005D01D3"/>
    <w:rsid w:val="005F16EC"/>
    <w:rsid w:val="005F62D8"/>
    <w:rsid w:val="00623502"/>
    <w:rsid w:val="00624055"/>
    <w:rsid w:val="00661722"/>
    <w:rsid w:val="00663D62"/>
    <w:rsid w:val="006736B1"/>
    <w:rsid w:val="006B7071"/>
    <w:rsid w:val="006C26C8"/>
    <w:rsid w:val="006D54EC"/>
    <w:rsid w:val="006D5D3A"/>
    <w:rsid w:val="006F0E28"/>
    <w:rsid w:val="006F5CEA"/>
    <w:rsid w:val="00704022"/>
    <w:rsid w:val="007054C3"/>
    <w:rsid w:val="007142C2"/>
    <w:rsid w:val="00717773"/>
    <w:rsid w:val="00723E7D"/>
    <w:rsid w:val="0074752B"/>
    <w:rsid w:val="00756921"/>
    <w:rsid w:val="007635D6"/>
    <w:rsid w:val="00786831"/>
    <w:rsid w:val="007E0C4C"/>
    <w:rsid w:val="007E6BE2"/>
    <w:rsid w:val="007E794B"/>
    <w:rsid w:val="00800C38"/>
    <w:rsid w:val="00803E54"/>
    <w:rsid w:val="00822616"/>
    <w:rsid w:val="00823E8C"/>
    <w:rsid w:val="00825C0E"/>
    <w:rsid w:val="00827092"/>
    <w:rsid w:val="0085676A"/>
    <w:rsid w:val="00863584"/>
    <w:rsid w:val="00873899"/>
    <w:rsid w:val="008738BC"/>
    <w:rsid w:val="00874D8D"/>
    <w:rsid w:val="008A31CC"/>
    <w:rsid w:val="008A7426"/>
    <w:rsid w:val="008B1229"/>
    <w:rsid w:val="008B387B"/>
    <w:rsid w:val="008D17D4"/>
    <w:rsid w:val="008D407F"/>
    <w:rsid w:val="008F2626"/>
    <w:rsid w:val="008F4081"/>
    <w:rsid w:val="008F742C"/>
    <w:rsid w:val="009047DB"/>
    <w:rsid w:val="00932C1E"/>
    <w:rsid w:val="00940449"/>
    <w:rsid w:val="00952658"/>
    <w:rsid w:val="009634A8"/>
    <w:rsid w:val="009730B9"/>
    <w:rsid w:val="00983005"/>
    <w:rsid w:val="00984C89"/>
    <w:rsid w:val="00987E33"/>
    <w:rsid w:val="00990EF7"/>
    <w:rsid w:val="00994CFA"/>
    <w:rsid w:val="009C0D74"/>
    <w:rsid w:val="009D1111"/>
    <w:rsid w:val="009E361B"/>
    <w:rsid w:val="009F221A"/>
    <w:rsid w:val="009F6C57"/>
    <w:rsid w:val="00A2437A"/>
    <w:rsid w:val="00A56279"/>
    <w:rsid w:val="00A56D7E"/>
    <w:rsid w:val="00A66765"/>
    <w:rsid w:val="00A85A02"/>
    <w:rsid w:val="00AA547C"/>
    <w:rsid w:val="00AA61D9"/>
    <w:rsid w:val="00AB45FC"/>
    <w:rsid w:val="00AB46BB"/>
    <w:rsid w:val="00AD3BAB"/>
    <w:rsid w:val="00AD508A"/>
    <w:rsid w:val="00AE0EFD"/>
    <w:rsid w:val="00AE39EE"/>
    <w:rsid w:val="00AF0037"/>
    <w:rsid w:val="00AF3462"/>
    <w:rsid w:val="00B0466C"/>
    <w:rsid w:val="00B12AA6"/>
    <w:rsid w:val="00B13A4B"/>
    <w:rsid w:val="00B15418"/>
    <w:rsid w:val="00B22334"/>
    <w:rsid w:val="00B2619D"/>
    <w:rsid w:val="00B47C40"/>
    <w:rsid w:val="00B6283A"/>
    <w:rsid w:val="00B72F3B"/>
    <w:rsid w:val="00B73C0D"/>
    <w:rsid w:val="00B84E81"/>
    <w:rsid w:val="00B97530"/>
    <w:rsid w:val="00BA5754"/>
    <w:rsid w:val="00BB1995"/>
    <w:rsid w:val="00BD706A"/>
    <w:rsid w:val="00BD7D84"/>
    <w:rsid w:val="00BF75D5"/>
    <w:rsid w:val="00C06D78"/>
    <w:rsid w:val="00C07AAD"/>
    <w:rsid w:val="00C33D9C"/>
    <w:rsid w:val="00C36DEB"/>
    <w:rsid w:val="00C41C26"/>
    <w:rsid w:val="00C602BF"/>
    <w:rsid w:val="00C7144D"/>
    <w:rsid w:val="00C730C9"/>
    <w:rsid w:val="00C75CD9"/>
    <w:rsid w:val="00C76D89"/>
    <w:rsid w:val="00C94D84"/>
    <w:rsid w:val="00CA3551"/>
    <w:rsid w:val="00CA456E"/>
    <w:rsid w:val="00CE17C2"/>
    <w:rsid w:val="00CF713D"/>
    <w:rsid w:val="00D26897"/>
    <w:rsid w:val="00D4144C"/>
    <w:rsid w:val="00D55122"/>
    <w:rsid w:val="00D6107C"/>
    <w:rsid w:val="00D62F49"/>
    <w:rsid w:val="00D76EB5"/>
    <w:rsid w:val="00DD7991"/>
    <w:rsid w:val="00E155A2"/>
    <w:rsid w:val="00E31E1D"/>
    <w:rsid w:val="00E6431A"/>
    <w:rsid w:val="00E706A5"/>
    <w:rsid w:val="00E74086"/>
    <w:rsid w:val="00E80A46"/>
    <w:rsid w:val="00EA4AE6"/>
    <w:rsid w:val="00ED3A4F"/>
    <w:rsid w:val="00EE00CA"/>
    <w:rsid w:val="00EE45C0"/>
    <w:rsid w:val="00EE7A0C"/>
    <w:rsid w:val="00EF6466"/>
    <w:rsid w:val="00F01E46"/>
    <w:rsid w:val="00F05E30"/>
    <w:rsid w:val="00F102A6"/>
    <w:rsid w:val="00F17FB8"/>
    <w:rsid w:val="00F63A00"/>
    <w:rsid w:val="00F81E0B"/>
    <w:rsid w:val="00F847A5"/>
    <w:rsid w:val="00F85B33"/>
    <w:rsid w:val="00FA5D62"/>
    <w:rsid w:val="00FB0B5E"/>
    <w:rsid w:val="00FC5887"/>
    <w:rsid w:val="00FD6484"/>
    <w:rsid w:val="00FE1515"/>
    <w:rsid w:val="00FF219E"/>
    <w:rsid w:val="00FF438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13" type="connector" idref="#_x0000_s1036"/>
        <o:r id="V:Rule14" type="connector" idref="#_x0000_s1038"/>
        <o:r id="V:Rule15" type="connector" idref="#_x0000_s1037"/>
        <o:r id="V:Rule16" type="connector" idref="#_x0000_s1040"/>
        <o:r id="V:Rule17" type="connector" idref="#_x0000_s1052"/>
        <o:r id="V:Rule18" type="connector" idref="#_x0000_s1053"/>
        <o:r id="V:Rule19" type="connector" idref="#_x0000_s1041"/>
        <o:r id="V:Rule20" type="connector" idref="#_x0000_s1065"/>
        <o:r id="V:Rule21" type="connector" idref="#_x0000_s1039"/>
        <o:r id="V:Rule22" type="connector" idref="#_x0000_s1046"/>
        <o:r id="V:Rule23" type="connector" idref="#_x0000_s1044"/>
        <o:r id="V:Rule24" type="connector" idref="#_x0000_s1047"/>
        <o:r id="V:Rule28" type="connector" idref="#_x0000_s1075"/>
        <o:r id="V:Rule32" type="connector" idref="#_x0000_s1081"/>
        <o:r id="V:Rule34" type="connector" idref="#_x0000_s1082"/>
        <o:r id="V:Rule36" type="connector" idref="#_x0000_s1083"/>
        <o:r id="V:Rule38" type="connector" idref="#_x0000_s1084"/>
        <o:r id="V:Rule40" type="connector" idref="#_x0000_s1086"/>
        <o:r id="V:Rule42" type="connector" idref="#_x0000_s1089"/>
        <o:r id="V:Rule44" type="connector" idref="#_x0000_s1090"/>
        <o:r id="V:Rule46" type="connector" idref="#_x0000_s10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83A"/>
    <w:rPr>
      <w:sz w:val="24"/>
      <w:szCs w:val="24"/>
    </w:rPr>
  </w:style>
  <w:style w:type="paragraph" w:styleId="Heading1">
    <w:name w:val="heading 1"/>
    <w:basedOn w:val="Normal"/>
    <w:next w:val="Heading2"/>
    <w:link w:val="Heading1Char"/>
    <w:qFormat/>
    <w:rsid w:val="007E794B"/>
    <w:pPr>
      <w:keepNext/>
      <w:pageBreakBefore/>
      <w:numPr>
        <w:numId w:val="20"/>
      </w:numPr>
      <w:tabs>
        <w:tab w:val="left" w:pos="1440"/>
      </w:tabs>
      <w:spacing w:before="280" w:after="160"/>
      <w:outlineLvl w:val="0"/>
    </w:pPr>
    <w:rPr>
      <w:rFonts w:ascii="Arial" w:eastAsia="Times New Roman" w:hAnsi="Arial" w:cs="Arial"/>
      <w:b/>
      <w:bCs/>
      <w:caps/>
      <w:sz w:val="28"/>
      <w:szCs w:val="28"/>
      <w:lang w:val="en-GB"/>
    </w:rPr>
  </w:style>
  <w:style w:type="paragraph" w:styleId="Heading2">
    <w:name w:val="heading 2"/>
    <w:basedOn w:val="Heading1"/>
    <w:next w:val="Heading5"/>
    <w:link w:val="Heading2Char"/>
    <w:qFormat/>
    <w:rsid w:val="007E794B"/>
    <w:pPr>
      <w:pageBreakBefore w:val="0"/>
      <w:numPr>
        <w:ilvl w:val="1"/>
      </w:numPr>
      <w:tabs>
        <w:tab w:val="clear" w:pos="1440"/>
      </w:tabs>
      <w:outlineLvl w:val="1"/>
    </w:pPr>
    <w:rPr>
      <w:sz w:val="24"/>
      <w:szCs w:val="24"/>
    </w:rPr>
  </w:style>
  <w:style w:type="paragraph" w:styleId="Heading3">
    <w:name w:val="heading 3"/>
    <w:basedOn w:val="Normal"/>
    <w:next w:val="Heading5"/>
    <w:link w:val="Heading3Char"/>
    <w:qFormat/>
    <w:rsid w:val="007E794B"/>
    <w:pPr>
      <w:keepNext/>
      <w:numPr>
        <w:ilvl w:val="2"/>
        <w:numId w:val="20"/>
      </w:numPr>
      <w:spacing w:before="280"/>
      <w:outlineLvl w:val="2"/>
    </w:pPr>
    <w:rPr>
      <w:rFonts w:ascii="Arial" w:eastAsia="Times New Roman" w:hAnsi="Arial" w:cs="Arial"/>
      <w:b/>
      <w:bCs/>
      <w:lang w:val="en-GB"/>
    </w:rPr>
  </w:style>
  <w:style w:type="paragraph" w:styleId="Heading4">
    <w:name w:val="heading 4"/>
    <w:basedOn w:val="Normal"/>
    <w:next w:val="Heading5"/>
    <w:link w:val="Heading4Char"/>
    <w:qFormat/>
    <w:rsid w:val="007E794B"/>
    <w:pPr>
      <w:keepNext/>
      <w:numPr>
        <w:ilvl w:val="3"/>
        <w:numId w:val="20"/>
      </w:numPr>
      <w:spacing w:before="280"/>
      <w:outlineLvl w:val="3"/>
    </w:pPr>
    <w:rPr>
      <w:rFonts w:ascii="Arial" w:eastAsia="Times New Roman" w:hAnsi="Arial" w:cs="Arial"/>
      <w:lang w:val="en-GB"/>
    </w:rPr>
  </w:style>
  <w:style w:type="paragraph" w:styleId="Heading5">
    <w:name w:val="heading 5"/>
    <w:basedOn w:val="Normal"/>
    <w:link w:val="Heading5Char"/>
    <w:qFormat/>
    <w:rsid w:val="007E794B"/>
    <w:pPr>
      <w:keepLines/>
      <w:numPr>
        <w:ilvl w:val="4"/>
        <w:numId w:val="20"/>
      </w:numPr>
      <w:suppressLineNumbers/>
      <w:spacing w:before="160"/>
      <w:jc w:val="both"/>
      <w:outlineLvl w:val="4"/>
    </w:pPr>
    <w:rPr>
      <w:rFonts w:eastAsia="Times New Roman"/>
      <w:lang w:val="en-GB"/>
    </w:rPr>
  </w:style>
  <w:style w:type="paragraph" w:styleId="Heading6">
    <w:name w:val="heading 6"/>
    <w:basedOn w:val="Normal"/>
    <w:next w:val="Normal"/>
    <w:link w:val="Heading6Char"/>
    <w:semiHidden/>
    <w:unhideWhenUsed/>
    <w:qFormat/>
    <w:rsid w:val="007E794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7E794B"/>
    <w:pPr>
      <w:keepNext w:val="0"/>
      <w:numPr>
        <w:ilvl w:val="6"/>
        <w:numId w:val="20"/>
      </w:numPr>
      <w:suppressLineNumbers/>
      <w:spacing w:before="120"/>
      <w:jc w:val="both"/>
      <w:outlineLvl w:val="6"/>
    </w:pPr>
    <w:rPr>
      <w:rFonts w:ascii="Times New Roman" w:eastAsia="Times New Roman" w:hAnsi="Times New Roman" w:cs="Times New Roman"/>
      <w:i w:val="0"/>
      <w:iCs w:val="0"/>
      <w:color w:val="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AEF"/>
    <w:pPr>
      <w:autoSpaceDE w:val="0"/>
      <w:autoSpaceDN w:val="0"/>
      <w:adjustRightInd w:val="0"/>
    </w:pPr>
    <w:rPr>
      <w:color w:val="000000"/>
      <w:sz w:val="24"/>
      <w:szCs w:val="24"/>
    </w:rPr>
  </w:style>
  <w:style w:type="paragraph" w:styleId="ListParagraph">
    <w:name w:val="List Paragraph"/>
    <w:basedOn w:val="Normal"/>
    <w:uiPriority w:val="34"/>
    <w:qFormat/>
    <w:rsid w:val="00064AEF"/>
    <w:pPr>
      <w:ind w:left="720"/>
      <w:contextualSpacing/>
    </w:pPr>
  </w:style>
  <w:style w:type="character" w:styleId="Hyperlink">
    <w:name w:val="Hyperlink"/>
    <w:basedOn w:val="DefaultParagraphFont"/>
    <w:rsid w:val="007E6BE2"/>
    <w:rPr>
      <w:color w:val="0000FF" w:themeColor="hyperlink"/>
      <w:u w:val="single"/>
    </w:rPr>
  </w:style>
  <w:style w:type="paragraph" w:customStyle="1" w:styleId="figurecaption">
    <w:name w:val="figurecaption"/>
    <w:basedOn w:val="Normal"/>
    <w:next w:val="Normal"/>
    <w:rsid w:val="009F6C57"/>
    <w:pPr>
      <w:keepLines/>
      <w:overflowPunct w:val="0"/>
      <w:autoSpaceDE w:val="0"/>
      <w:autoSpaceDN w:val="0"/>
      <w:adjustRightInd w:val="0"/>
      <w:spacing w:before="120" w:after="240" w:line="220" w:lineRule="atLeast"/>
      <w:jc w:val="center"/>
      <w:textAlignment w:val="baseline"/>
    </w:pPr>
    <w:rPr>
      <w:rFonts w:eastAsia="Times New Roman"/>
      <w:sz w:val="18"/>
      <w:szCs w:val="20"/>
    </w:rPr>
  </w:style>
  <w:style w:type="paragraph" w:customStyle="1" w:styleId="heading10">
    <w:name w:val="heading1"/>
    <w:basedOn w:val="Normal"/>
    <w:next w:val="p1a"/>
    <w:qFormat/>
    <w:rsid w:val="009F6C57"/>
    <w:pPr>
      <w:keepNext/>
      <w:keepLines/>
      <w:numPr>
        <w:numId w:val="4"/>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heading20">
    <w:name w:val="heading2"/>
    <w:basedOn w:val="Normal"/>
    <w:next w:val="p1a"/>
    <w:qFormat/>
    <w:rsid w:val="009F6C57"/>
    <w:pPr>
      <w:keepNext/>
      <w:keepLines/>
      <w:numPr>
        <w:ilvl w:val="1"/>
        <w:numId w:val="4"/>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numbering" w:customStyle="1" w:styleId="headings">
    <w:name w:val="headings"/>
    <w:basedOn w:val="NoList"/>
    <w:rsid w:val="009F6C57"/>
    <w:pPr>
      <w:numPr>
        <w:numId w:val="4"/>
      </w:numPr>
    </w:pPr>
  </w:style>
  <w:style w:type="paragraph" w:customStyle="1" w:styleId="p1a">
    <w:name w:val="p1a"/>
    <w:basedOn w:val="Normal"/>
    <w:next w:val="Normal"/>
    <w:rsid w:val="009F6C57"/>
    <w:pPr>
      <w:overflowPunct w:val="0"/>
      <w:autoSpaceDE w:val="0"/>
      <w:autoSpaceDN w:val="0"/>
      <w:adjustRightInd w:val="0"/>
      <w:spacing w:line="240" w:lineRule="atLeast"/>
      <w:jc w:val="both"/>
      <w:textAlignment w:val="baseline"/>
    </w:pPr>
    <w:rPr>
      <w:rFonts w:eastAsia="Times New Roman"/>
      <w:sz w:val="20"/>
      <w:szCs w:val="20"/>
    </w:rPr>
  </w:style>
  <w:style w:type="paragraph" w:styleId="NormalWeb">
    <w:name w:val="Normal (Web)"/>
    <w:basedOn w:val="Normal"/>
    <w:uiPriority w:val="99"/>
    <w:unhideWhenUsed/>
    <w:rsid w:val="009F6C57"/>
    <w:pPr>
      <w:spacing w:before="100" w:beforeAutospacing="1" w:after="100" w:afterAutospacing="1"/>
    </w:pPr>
    <w:rPr>
      <w:rFonts w:eastAsia="Times New Roman"/>
    </w:rPr>
  </w:style>
  <w:style w:type="paragraph" w:customStyle="1" w:styleId="image">
    <w:name w:val="image"/>
    <w:basedOn w:val="Normal"/>
    <w:next w:val="Normal"/>
    <w:rsid w:val="009F6C57"/>
    <w:pPr>
      <w:overflowPunct w:val="0"/>
      <w:autoSpaceDE w:val="0"/>
      <w:autoSpaceDN w:val="0"/>
      <w:adjustRightInd w:val="0"/>
      <w:spacing w:before="240" w:after="120" w:line="240" w:lineRule="atLeast"/>
      <w:jc w:val="center"/>
      <w:textAlignment w:val="baseline"/>
    </w:pPr>
    <w:rPr>
      <w:rFonts w:eastAsia="Times New Roman"/>
      <w:sz w:val="20"/>
      <w:szCs w:val="20"/>
    </w:rPr>
  </w:style>
  <w:style w:type="paragraph" w:styleId="BalloonText">
    <w:name w:val="Balloon Text"/>
    <w:basedOn w:val="Normal"/>
    <w:link w:val="BalloonTextChar"/>
    <w:rsid w:val="009F6C57"/>
    <w:rPr>
      <w:rFonts w:ascii="Tahoma" w:hAnsi="Tahoma" w:cs="Tahoma"/>
      <w:sz w:val="16"/>
      <w:szCs w:val="16"/>
    </w:rPr>
  </w:style>
  <w:style w:type="character" w:customStyle="1" w:styleId="BalloonTextChar">
    <w:name w:val="Balloon Text Char"/>
    <w:basedOn w:val="DefaultParagraphFont"/>
    <w:link w:val="BalloonText"/>
    <w:rsid w:val="009F6C57"/>
    <w:rPr>
      <w:rFonts w:ascii="Tahoma" w:hAnsi="Tahoma" w:cs="Tahoma"/>
      <w:sz w:val="16"/>
      <w:szCs w:val="16"/>
    </w:rPr>
  </w:style>
  <w:style w:type="paragraph" w:styleId="Header">
    <w:name w:val="header"/>
    <w:basedOn w:val="Normal"/>
    <w:link w:val="HeaderChar"/>
    <w:rsid w:val="001A1102"/>
    <w:pPr>
      <w:tabs>
        <w:tab w:val="center" w:pos="4680"/>
        <w:tab w:val="right" w:pos="9360"/>
      </w:tabs>
    </w:pPr>
  </w:style>
  <w:style w:type="character" w:customStyle="1" w:styleId="HeaderChar">
    <w:name w:val="Header Char"/>
    <w:basedOn w:val="DefaultParagraphFont"/>
    <w:link w:val="Header"/>
    <w:rsid w:val="001A1102"/>
    <w:rPr>
      <w:sz w:val="24"/>
      <w:szCs w:val="24"/>
    </w:rPr>
  </w:style>
  <w:style w:type="paragraph" w:styleId="Footer">
    <w:name w:val="footer"/>
    <w:basedOn w:val="Normal"/>
    <w:link w:val="FooterChar"/>
    <w:rsid w:val="001A1102"/>
    <w:pPr>
      <w:tabs>
        <w:tab w:val="center" w:pos="4680"/>
        <w:tab w:val="right" w:pos="9360"/>
      </w:tabs>
    </w:pPr>
  </w:style>
  <w:style w:type="character" w:customStyle="1" w:styleId="FooterChar">
    <w:name w:val="Footer Char"/>
    <w:basedOn w:val="DefaultParagraphFont"/>
    <w:link w:val="Footer"/>
    <w:rsid w:val="001A1102"/>
    <w:rPr>
      <w:sz w:val="24"/>
      <w:szCs w:val="24"/>
    </w:rPr>
  </w:style>
  <w:style w:type="character" w:customStyle="1" w:styleId="Heading1Char">
    <w:name w:val="Heading 1 Char"/>
    <w:basedOn w:val="DefaultParagraphFont"/>
    <w:link w:val="Heading1"/>
    <w:rsid w:val="007E794B"/>
    <w:rPr>
      <w:rFonts w:ascii="Arial" w:eastAsia="Times New Roman" w:hAnsi="Arial" w:cs="Arial"/>
      <w:b/>
      <w:bCs/>
      <w:caps/>
      <w:sz w:val="28"/>
      <w:szCs w:val="28"/>
      <w:lang w:val="en-GB"/>
    </w:rPr>
  </w:style>
  <w:style w:type="character" w:customStyle="1" w:styleId="Heading2Char">
    <w:name w:val="Heading 2 Char"/>
    <w:basedOn w:val="DefaultParagraphFont"/>
    <w:link w:val="Heading2"/>
    <w:rsid w:val="007E794B"/>
    <w:rPr>
      <w:rFonts w:ascii="Arial" w:eastAsia="Times New Roman" w:hAnsi="Arial" w:cs="Arial"/>
      <w:b/>
      <w:bCs/>
      <w:caps/>
      <w:sz w:val="24"/>
      <w:szCs w:val="24"/>
      <w:lang w:val="en-GB"/>
    </w:rPr>
  </w:style>
  <w:style w:type="character" w:customStyle="1" w:styleId="Heading3Char">
    <w:name w:val="Heading 3 Char"/>
    <w:basedOn w:val="DefaultParagraphFont"/>
    <w:link w:val="Heading3"/>
    <w:rsid w:val="007E794B"/>
    <w:rPr>
      <w:rFonts w:ascii="Arial" w:eastAsia="Times New Roman" w:hAnsi="Arial" w:cs="Arial"/>
      <w:b/>
      <w:bCs/>
      <w:sz w:val="24"/>
      <w:szCs w:val="24"/>
      <w:lang w:val="en-GB"/>
    </w:rPr>
  </w:style>
  <w:style w:type="character" w:customStyle="1" w:styleId="Heading4Char">
    <w:name w:val="Heading 4 Char"/>
    <w:basedOn w:val="DefaultParagraphFont"/>
    <w:link w:val="Heading4"/>
    <w:rsid w:val="007E794B"/>
    <w:rPr>
      <w:rFonts w:ascii="Arial" w:eastAsia="Times New Roman" w:hAnsi="Arial" w:cs="Arial"/>
      <w:sz w:val="24"/>
      <w:szCs w:val="24"/>
      <w:lang w:val="en-GB"/>
    </w:rPr>
  </w:style>
  <w:style w:type="character" w:customStyle="1" w:styleId="Heading5Char">
    <w:name w:val="Heading 5 Char"/>
    <w:basedOn w:val="DefaultParagraphFont"/>
    <w:link w:val="Heading5"/>
    <w:rsid w:val="007E794B"/>
    <w:rPr>
      <w:rFonts w:eastAsia="Times New Roman"/>
      <w:sz w:val="24"/>
      <w:szCs w:val="24"/>
      <w:lang w:val="en-GB"/>
    </w:rPr>
  </w:style>
  <w:style w:type="character" w:customStyle="1" w:styleId="Heading7Char">
    <w:name w:val="Heading 7 Char"/>
    <w:basedOn w:val="DefaultParagraphFont"/>
    <w:link w:val="Heading7"/>
    <w:rsid w:val="007E794B"/>
    <w:rPr>
      <w:rFonts w:eastAsia="Times New Roman"/>
      <w:sz w:val="24"/>
      <w:szCs w:val="24"/>
      <w:lang w:val="en-GB"/>
    </w:rPr>
  </w:style>
  <w:style w:type="paragraph" w:styleId="TOC8">
    <w:name w:val="toc 8"/>
    <w:basedOn w:val="Normal"/>
    <w:rsid w:val="007E794B"/>
    <w:pPr>
      <w:tabs>
        <w:tab w:val="right" w:leader="dot" w:pos="9027"/>
      </w:tabs>
      <w:ind w:left="2520"/>
    </w:pPr>
    <w:rPr>
      <w:rFonts w:eastAsia="Times New Roman"/>
      <w:lang w:val="en-GB"/>
    </w:rPr>
  </w:style>
  <w:style w:type="paragraph" w:customStyle="1" w:styleId="preface6">
    <w:name w:val="preface 6"/>
    <w:basedOn w:val="Heading6"/>
    <w:rsid w:val="007E794B"/>
    <w:pPr>
      <w:keepNext w:val="0"/>
      <w:numPr>
        <w:ilvl w:val="5"/>
        <w:numId w:val="20"/>
      </w:numPr>
      <w:suppressLineNumbers/>
      <w:spacing w:before="120"/>
      <w:jc w:val="both"/>
    </w:pPr>
    <w:rPr>
      <w:rFonts w:ascii="Times New Roman" w:eastAsia="Times New Roman" w:hAnsi="Times New Roman" w:cs="Times New Roman"/>
      <w:color w:val="auto"/>
      <w:lang w:val="en-GB"/>
    </w:rPr>
  </w:style>
  <w:style w:type="character" w:customStyle="1" w:styleId="Heading6Char">
    <w:name w:val="Heading 6 Char"/>
    <w:basedOn w:val="DefaultParagraphFont"/>
    <w:link w:val="Heading6"/>
    <w:semiHidden/>
    <w:rsid w:val="007E794B"/>
    <w:rPr>
      <w:rFonts w:asciiTheme="majorHAnsi" w:eastAsiaTheme="majorEastAsia" w:hAnsiTheme="majorHAnsi" w:cstheme="majorBidi"/>
      <w:i/>
      <w:iCs/>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funcube.org.uk/" TargetMode="External"/><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29</Pages>
  <Words>3240</Words>
  <Characters>18470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nourzaki23@outlook.com</dc:creator>
  <cp:lastModifiedBy>nourzaki23@outlook.com</cp:lastModifiedBy>
  <cp:revision>8</cp:revision>
  <dcterms:created xsi:type="dcterms:W3CDTF">2018-06-26T10:57:00Z</dcterms:created>
  <dcterms:modified xsi:type="dcterms:W3CDTF">2018-06-26T12:14:00Z</dcterms:modified>
</cp:coreProperties>
</file>