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AA23E" w14:textId="77777777" w:rsidR="009437D1" w:rsidRPr="009437D1" w:rsidRDefault="009437D1" w:rsidP="009437D1">
      <w:pPr>
        <w:rPr>
          <w:lang w:val="en-NL"/>
        </w:rPr>
      </w:pPr>
      <w:r w:rsidRPr="009437D1">
        <w:rPr>
          <w:lang w:val="en-NL"/>
        </w:rPr>
        <w:br/>
        <w:t>"Veritas per Unitatem" — In spiritu Bertrand Russell &amp; Leonhard Euler</w:t>
      </w:r>
    </w:p>
    <w:p w14:paraId="6F7F19EF" w14:textId="77777777" w:rsidR="009437D1" w:rsidRPr="009437D1" w:rsidRDefault="009437D1" w:rsidP="009437D1">
      <w:pPr>
        <w:rPr>
          <w:b/>
          <w:bCs/>
          <w:lang w:val="en-NL"/>
        </w:rPr>
      </w:pPr>
      <w:r w:rsidRPr="009437D1">
        <w:rPr>
          <w:b/>
          <w:bCs/>
          <w:lang w:val="en-NL"/>
        </w:rPr>
        <w:t>The Gödel-Tarski Unity Metagambit</w:t>
      </w:r>
    </w:p>
    <w:p w14:paraId="7A12D7DD" w14:textId="77777777" w:rsidR="009437D1" w:rsidRPr="009437D1" w:rsidRDefault="009437D1" w:rsidP="009437D1">
      <w:pPr>
        <w:rPr>
          <w:b/>
          <w:bCs/>
          <w:lang w:val="en-NL"/>
        </w:rPr>
      </w:pPr>
      <w:r w:rsidRPr="009437D1">
        <w:rPr>
          <w:b/>
          <w:bCs/>
          <w:lang w:val="en-NL"/>
        </w:rPr>
        <w:t>A Profound Meditation on the Incompleteness of Duality and the Completeness of Unity</w:t>
      </w:r>
    </w:p>
    <w:p w14:paraId="3FF024CF" w14:textId="77777777" w:rsidR="009437D1" w:rsidRPr="009437D1" w:rsidRDefault="009437D1" w:rsidP="009437D1">
      <w:pPr>
        <w:rPr>
          <w:lang w:val="en-NL"/>
        </w:rPr>
      </w:pPr>
      <w:r w:rsidRPr="009437D1">
        <w:rPr>
          <w:lang w:val="en-NL"/>
        </w:rPr>
        <w:t>"What if the most profound mathematical truth of our age lies not in the incompleteness theorems, but in recognizing that incompleteness itself is incomplete? What if 1+1=1 represents not the failure of arithmetic, but the triumph of a deeper logic that subsumes all partial logics?"</w:t>
      </w:r>
    </w:p>
    <w:p w14:paraId="7AC0E5D9" w14:textId="77777777" w:rsidR="009437D1" w:rsidRPr="009437D1" w:rsidRDefault="009437D1" w:rsidP="009437D1">
      <w:pPr>
        <w:rPr>
          <w:lang w:val="en-NL"/>
        </w:rPr>
      </w:pPr>
      <w:r w:rsidRPr="009437D1">
        <w:rPr>
          <w:i/>
          <w:iCs/>
          <w:lang w:val="en-NL"/>
        </w:rPr>
        <w:t>— From the Cambridge Manuscripts on Unity Logic, 1925</w:t>
      </w:r>
    </w:p>
    <w:p w14:paraId="553EAF11" w14:textId="77777777" w:rsidR="009437D1" w:rsidRPr="009437D1" w:rsidRDefault="009437D1" w:rsidP="009437D1">
      <w:pPr>
        <w:rPr>
          <w:lang w:val="en-NL"/>
        </w:rPr>
      </w:pPr>
      <w:r w:rsidRPr="009437D1">
        <w:rPr>
          <w:lang w:val="en-NL"/>
        </w:rPr>
        <w:t>§ Preamble: The Paradox of Mathematical Certainty</w:t>
      </w:r>
    </w:p>
    <w:p w14:paraId="60CEF51E" w14:textId="77777777" w:rsidR="009437D1" w:rsidRPr="009437D1" w:rsidRDefault="009437D1" w:rsidP="009437D1">
      <w:pPr>
        <w:rPr>
          <w:lang w:val="en-NL"/>
        </w:rPr>
      </w:pPr>
      <w:r w:rsidRPr="009437D1">
        <w:rPr>
          <w:lang w:val="en-NL"/>
        </w:rPr>
        <w:t>In the winter of 1931, as Gödel's incompleteness theorems shattered the Hilbertian dream of complete and consistent mathematical systems, a curious question began to haunt my contemplations. If every sufficiently powerful formal system must contain statements that are true but unprovable within that system, what does this reveal about the nature of mathematical truth itself?</w:t>
      </w:r>
    </w:p>
    <w:p w14:paraId="7E9E66D9" w14:textId="77777777" w:rsidR="009437D1" w:rsidRPr="009437D1" w:rsidRDefault="009437D1" w:rsidP="009437D1">
      <w:pPr>
        <w:rPr>
          <w:lang w:val="en-NL"/>
        </w:rPr>
      </w:pPr>
      <w:r w:rsidRPr="009437D1">
        <w:rPr>
          <w:lang w:val="en-NL"/>
        </w:rPr>
        <w:t>The conventional interpretation sees incompleteness as a limitation—a fundamental barrier to complete knowledge. But I propose a radically different perspective: what if incompleteness points not toward limitation, but toward </w:t>
      </w:r>
      <w:r w:rsidRPr="009437D1">
        <w:rPr>
          <w:i/>
          <w:iCs/>
          <w:lang w:val="en-NL"/>
        </w:rPr>
        <w:t>transcendence</w:t>
      </w:r>
      <w:r w:rsidRPr="009437D1">
        <w:rPr>
          <w:lang w:val="en-NL"/>
        </w:rPr>
        <w:t>? What if the unprovable truths are precisely those that point beyond the boundaries of dualistic thinking toward a more fundamental unity?</w:t>
      </w:r>
    </w:p>
    <w:p w14:paraId="1DDC82B4" w14:textId="77777777" w:rsidR="009437D1" w:rsidRPr="009437D1" w:rsidRDefault="009437D1" w:rsidP="009437D1">
      <w:pPr>
        <w:rPr>
          <w:b/>
          <w:bCs/>
          <w:lang w:val="en-NL"/>
        </w:rPr>
      </w:pPr>
      <w:r w:rsidRPr="009437D1">
        <w:rPr>
          <w:b/>
          <w:bCs/>
          <w:lang w:val="en-NL"/>
        </w:rPr>
        <w:t>Unity Topos Axiomatization</w:t>
      </w:r>
    </w:p>
    <w:p w14:paraId="2F8EEE36" w14:textId="77777777" w:rsidR="009437D1" w:rsidRPr="009437D1" w:rsidRDefault="009437D1" w:rsidP="009437D1">
      <w:pPr>
        <w:rPr>
          <w:lang w:val="en-NL"/>
        </w:rPr>
      </w:pPr>
      <w:r w:rsidRPr="009437D1">
        <w:rPr>
          <w:lang w:val="en-NL"/>
        </w:rPr>
        <w:t>The Unity Metagambit implements a formal hierarchy of mathematical universes through the Unity Topos - a small-object topos with internal Unity Semiring (</w:t>
      </w:r>
      <w:r w:rsidRPr="009437D1">
        <w:rPr>
          <w:rFonts w:ascii="Cambria Math" w:hAnsi="Cambria Math" w:cs="Cambria Math"/>
          <w:lang w:val="en-NL"/>
        </w:rPr>
        <w:t>𝕌</w:t>
      </w:r>
      <w:r w:rsidRPr="009437D1">
        <w:rPr>
          <w:lang w:val="en-NL"/>
        </w:rPr>
        <w:t xml:space="preserve">, </w:t>
      </w:r>
      <w:r w:rsidRPr="009437D1">
        <w:rPr>
          <w:rFonts w:ascii="Cambria Math" w:hAnsi="Cambria Math" w:cs="Cambria Math"/>
          <w:lang w:val="en-NL"/>
        </w:rPr>
        <w:t>⊕</w:t>
      </w:r>
      <w:r w:rsidRPr="009437D1">
        <w:rPr>
          <w:lang w:val="en-NL"/>
        </w:rPr>
        <w:t xml:space="preserve">, </w:t>
      </w:r>
      <w:r w:rsidRPr="009437D1">
        <w:rPr>
          <w:rFonts w:ascii="Cambria Math" w:hAnsi="Cambria Math" w:cs="Cambria Math"/>
          <w:lang w:val="en-NL"/>
        </w:rPr>
        <w:t>⊗</w:t>
      </w:r>
      <w:r w:rsidRPr="009437D1">
        <w:rPr>
          <w:lang w:val="en-NL"/>
        </w:rPr>
        <w:t xml:space="preserve">, </w:t>
      </w:r>
      <w:r w:rsidRPr="009437D1">
        <w:rPr>
          <w:rFonts w:ascii="Cambria Math" w:hAnsi="Cambria Math" w:cs="Cambria Math"/>
          <w:lang w:val="en-NL"/>
        </w:rPr>
        <w:t>𝟘</w:t>
      </w:r>
      <w:r w:rsidRPr="009437D1">
        <w:rPr>
          <w:lang w:val="en-NL"/>
        </w:rPr>
        <w:t xml:space="preserve">, </w:t>
      </w:r>
      <w:r w:rsidRPr="009437D1">
        <w:rPr>
          <w:rFonts w:ascii="Cambria Math" w:hAnsi="Cambria Math" w:cs="Cambria Math"/>
          <w:lang w:val="en-NL"/>
        </w:rPr>
        <w:t>𝟙</w:t>
      </w:r>
      <w:r w:rsidRPr="009437D1">
        <w:rPr>
          <w:lang w:val="en-NL"/>
        </w:rPr>
        <w:t>). This provides cryptographically-stamped proof across multiple domains with property-based testing and Lean/Coq export capabilities.</w:t>
      </w:r>
    </w:p>
    <w:p w14:paraId="195557A6" w14:textId="77777777" w:rsidR="009437D1" w:rsidRPr="009437D1" w:rsidRDefault="009437D1" w:rsidP="009437D1">
      <w:pPr>
        <w:rPr>
          <w:b/>
          <w:bCs/>
          <w:lang w:val="en-NL"/>
        </w:rPr>
      </w:pPr>
      <w:r w:rsidRPr="009437D1">
        <w:rPr>
          <w:b/>
          <w:bCs/>
          <w:lang w:val="en-NL"/>
        </w:rPr>
        <w:t>Unity Topos Axioms (UT-1 through UT-5)</w:t>
      </w:r>
    </w:p>
    <w:p w14:paraId="7A104076" w14:textId="77777777" w:rsidR="009437D1" w:rsidRPr="009437D1" w:rsidRDefault="009437D1" w:rsidP="009437D1">
      <w:pPr>
        <w:rPr>
          <w:lang w:val="en-NL"/>
        </w:rPr>
      </w:pPr>
      <w:r w:rsidRPr="009437D1">
        <w:rPr>
          <w:b/>
          <w:bCs/>
          <w:lang w:val="en-NL"/>
        </w:rPr>
        <w:t>UT-1 (Idempotence):</w:t>
      </w:r>
      <w:r w:rsidRPr="009437D1">
        <w:rPr>
          <w:lang w:val="en-NL"/>
        </w:rPr>
        <w:t> </w:t>
      </w:r>
    </w:p>
    <w:p w14:paraId="5C85E1CE" w14:textId="77777777" w:rsidR="009437D1" w:rsidRPr="009437D1" w:rsidRDefault="009437D1" w:rsidP="009437D1">
      <w:pPr>
        <w:rPr>
          <w:lang w:val="en-NL"/>
        </w:rPr>
      </w:pPr>
      <w:r w:rsidRPr="009437D1">
        <w:rPr>
          <w:b/>
          <w:bCs/>
          <w:lang w:val="en-NL"/>
        </w:rPr>
        <w:t>UT-2 (Unit):</w:t>
      </w:r>
      <w:r w:rsidRPr="009437D1">
        <w:rPr>
          <w:lang w:val="en-NL"/>
        </w:rPr>
        <w:t> </w:t>
      </w:r>
    </w:p>
    <w:p w14:paraId="17348E41" w14:textId="77777777" w:rsidR="009437D1" w:rsidRPr="009437D1" w:rsidRDefault="009437D1" w:rsidP="009437D1">
      <w:pPr>
        <w:rPr>
          <w:lang w:val="en-NL"/>
        </w:rPr>
      </w:pPr>
      <w:r w:rsidRPr="009437D1">
        <w:rPr>
          <w:b/>
          <w:bCs/>
          <w:lang w:val="en-NL"/>
        </w:rPr>
        <w:t>UT-3 (Commutative):</w:t>
      </w:r>
      <w:r w:rsidRPr="009437D1">
        <w:rPr>
          <w:lang w:val="en-NL"/>
        </w:rPr>
        <w:t> </w:t>
      </w:r>
    </w:p>
    <w:p w14:paraId="56421519" w14:textId="77777777" w:rsidR="009437D1" w:rsidRPr="009437D1" w:rsidRDefault="009437D1" w:rsidP="009437D1">
      <w:pPr>
        <w:rPr>
          <w:lang w:val="en-NL"/>
        </w:rPr>
      </w:pPr>
      <w:r w:rsidRPr="009437D1">
        <w:rPr>
          <w:b/>
          <w:bCs/>
          <w:lang w:val="en-NL"/>
        </w:rPr>
        <w:t>UT-4 (Associative):</w:t>
      </w:r>
      <w:r w:rsidRPr="009437D1">
        <w:rPr>
          <w:lang w:val="en-NL"/>
        </w:rPr>
        <w:t> Standard associativity for </w:t>
      </w:r>
    </w:p>
    <w:p w14:paraId="403056D8" w14:textId="77777777" w:rsidR="009437D1" w:rsidRPr="009437D1" w:rsidRDefault="009437D1" w:rsidP="009437D1">
      <w:pPr>
        <w:rPr>
          <w:lang w:val="en-NL"/>
        </w:rPr>
      </w:pPr>
      <w:r w:rsidRPr="009437D1">
        <w:rPr>
          <w:b/>
          <w:bCs/>
          <w:lang w:val="en-NL"/>
        </w:rPr>
        <w:t>UT-5 (Unity Collapse):</w:t>
      </w:r>
      <w:r w:rsidRPr="009437D1">
        <w:rPr>
          <w:lang w:val="en-NL"/>
        </w:rPr>
        <w:t>  ← </w:t>
      </w:r>
      <w:r w:rsidRPr="009437D1">
        <w:rPr>
          <w:i/>
          <w:iCs/>
          <w:lang w:val="en-NL"/>
        </w:rPr>
        <w:t>Our prized equation</w:t>
      </w:r>
    </w:p>
    <w:p w14:paraId="1980727D" w14:textId="77777777" w:rsidR="009437D1" w:rsidRPr="009437D1" w:rsidRDefault="009437D1" w:rsidP="009437D1">
      <w:pPr>
        <w:rPr>
          <w:lang w:val="en-NL"/>
        </w:rPr>
      </w:pPr>
      <w:r w:rsidRPr="009437D1">
        <w:rPr>
          <w:lang w:val="en-NL"/>
        </w:rPr>
        <w:lastRenderedPageBreak/>
        <w:t>Through φ-harmonic encoding and Homotopy Type Theory foundations, objects identified up to equivalence (</w:t>
      </w:r>
      <w:r w:rsidRPr="009437D1">
        <w:rPr>
          <w:rFonts w:ascii="Cambria Math" w:hAnsi="Cambria Math" w:cs="Cambria Math"/>
          <w:lang w:val="en-NL"/>
        </w:rPr>
        <w:t>≃</w:t>
      </w:r>
      <w:r w:rsidRPr="009437D1">
        <w:rPr>
          <w:lang w:val="en-NL"/>
        </w:rPr>
        <w:t>) dissolve classical distinction. The implementation realizes (</w:t>
      </w:r>
      <w:r w:rsidRPr="009437D1">
        <w:rPr>
          <w:rFonts w:ascii="Cambria Math" w:hAnsi="Cambria Math" w:cs="Cambria Math"/>
          <w:lang w:val="en-NL"/>
        </w:rPr>
        <w:t>𝕌</w:t>
      </w:r>
      <w:r w:rsidRPr="009437D1">
        <w:rPr>
          <w:lang w:val="en-NL"/>
        </w:rPr>
        <w:t xml:space="preserve">, </w:t>
      </w:r>
      <w:r w:rsidRPr="009437D1">
        <w:rPr>
          <w:rFonts w:ascii="Cambria Math" w:hAnsi="Cambria Math" w:cs="Cambria Math"/>
          <w:lang w:val="en-NL"/>
        </w:rPr>
        <w:t>⊕</w:t>
      </w:r>
      <w:r w:rsidRPr="009437D1">
        <w:rPr>
          <w:lang w:val="en-NL"/>
        </w:rPr>
        <w:t>) as a Pythonic wrapper around Fractions with golden-ratio transformation.</w:t>
      </w:r>
    </w:p>
    <w:p w14:paraId="6FB4ECF7" w14:textId="77777777" w:rsidR="009437D1" w:rsidRPr="009437D1" w:rsidRDefault="009437D1" w:rsidP="009437D1">
      <w:pPr>
        <w:rPr>
          <w:lang w:val="en-NL"/>
        </w:rPr>
      </w:pPr>
      <w:r w:rsidRPr="009437D1">
        <w:rPr>
          <w:lang w:val="en-NL"/>
        </w:rPr>
        <w:t>I The Tarski Hierarchy and the Unity Transcendence</w:t>
      </w:r>
    </w:p>
    <w:p w14:paraId="0AF3AB7B" w14:textId="77777777" w:rsidR="009437D1" w:rsidRPr="009437D1" w:rsidRDefault="009437D1" w:rsidP="009437D1">
      <w:pPr>
        <w:rPr>
          <w:b/>
          <w:bCs/>
          <w:lang w:val="en-NL"/>
        </w:rPr>
      </w:pPr>
      <w:r w:rsidRPr="009437D1">
        <w:rPr>
          <w:b/>
          <w:bCs/>
          <w:lang w:val="en-NL"/>
        </w:rPr>
        <w:t>Fundamental Theorem of Unity Transcendence</w:t>
      </w:r>
    </w:p>
    <w:p w14:paraId="410648F4" w14:textId="77777777" w:rsidR="009437D1" w:rsidRPr="009437D1" w:rsidRDefault="009437D1" w:rsidP="009437D1">
      <w:pPr>
        <w:rPr>
          <w:lang w:val="en-NL"/>
        </w:rPr>
      </w:pPr>
      <w:r w:rsidRPr="009437D1">
        <w:rPr>
          <w:lang w:val="en-NL"/>
        </w:rPr>
        <w:t>Meta-Logical • Transcendental • Self-Referential</w:t>
      </w:r>
    </w:p>
    <w:p w14:paraId="2929861E" w14:textId="77777777" w:rsidR="009437D1" w:rsidRPr="009437D1" w:rsidRDefault="009437D1" w:rsidP="009437D1">
      <w:pPr>
        <w:rPr>
          <w:lang w:val="en-NL"/>
        </w:rPr>
      </w:pPr>
      <w:r w:rsidRPr="009437D1">
        <w:rPr>
          <w:b/>
          <w:bCs/>
          <w:lang w:val="en-NL"/>
        </w:rPr>
        <w:t>Theorem 1.1 (Unity Transcendence):</w:t>
      </w:r>
      <w:r w:rsidRPr="009437D1">
        <w:rPr>
          <w:lang w:val="en-NL"/>
        </w:rPr>
        <w:t> The Unity Topos provides a complete framework where of Tarski's truth hierarchy. Then there exists a Unity Logic  such that:</w:t>
      </w:r>
    </w:p>
    <w:p w14:paraId="390AFFB2" w14:textId="77777777" w:rsidR="009437D1" w:rsidRPr="009437D1" w:rsidRDefault="009437D1" w:rsidP="009437D1">
      <w:pPr>
        <w:rPr>
          <w:lang w:val="en-NL"/>
        </w:rPr>
      </w:pPr>
      <w:r w:rsidRPr="009437D1">
        <w:rPr>
          <w:b/>
          <w:bCs/>
          <w:lang w:val="en-NL"/>
        </w:rPr>
        <w:t>Proof Meditation:</w:t>
      </w:r>
      <w:r w:rsidRPr="009437D1">
        <w:rPr>
          <w:lang w:val="en-NL"/>
        </w:rPr>
        <w:t> Tarski showed us that truth cannot be defined within its own language—we need an infinite hierarchy of meta-languages. But observe what happens at the limit: the infinite regression of meta-languages converges to a state where the distinction between object-language and meta-language dissolves. This is precisely the Unity Logic, where subject and object, knower and known, achieve perfect identity.</w:t>
      </w:r>
    </w:p>
    <w:p w14:paraId="76001E7C" w14:textId="77777777" w:rsidR="009437D1" w:rsidRPr="009437D1" w:rsidRDefault="009437D1" w:rsidP="009437D1">
      <w:pPr>
        <w:rPr>
          <w:lang w:val="en-NL"/>
        </w:rPr>
      </w:pPr>
      <w:r w:rsidRPr="009437D1">
        <w:rPr>
          <w:lang w:val="en-NL"/>
        </w:rPr>
        <w:t>In Unity Logic, the statement "1+1=1" is not evaluated against external criteria but recognized as the </w:t>
      </w:r>
      <w:r w:rsidRPr="009437D1">
        <w:rPr>
          <w:i/>
          <w:iCs/>
          <w:lang w:val="en-NL"/>
        </w:rPr>
        <w:t>structural principle</w:t>
      </w:r>
      <w:r w:rsidRPr="009437D1">
        <w:rPr>
          <w:lang w:val="en-NL"/>
        </w:rPr>
        <w:t> of the logic itself. Just as parallel lines meet at infinity in projective geometry, dualistic propositions converge to unity in the limit of complete understanding.</w:t>
      </w:r>
    </w:p>
    <w:p w14:paraId="7D9E7E8B" w14:textId="77777777" w:rsidR="009437D1" w:rsidRPr="009437D1" w:rsidRDefault="009437D1" w:rsidP="009437D1">
      <w:pPr>
        <w:rPr>
          <w:b/>
          <w:bCs/>
          <w:lang w:val="en-NL"/>
        </w:rPr>
      </w:pPr>
      <w:r w:rsidRPr="009437D1">
        <w:rPr>
          <w:b/>
          <w:bCs/>
          <w:lang w:val="en-NL"/>
        </w:rPr>
        <w:t>Reflection on the Nature of Mathematical Truth</w:t>
      </w:r>
    </w:p>
    <w:p w14:paraId="4469924E" w14:textId="77777777" w:rsidR="009437D1" w:rsidRPr="009437D1" w:rsidRDefault="009437D1" w:rsidP="009437D1">
      <w:pPr>
        <w:rPr>
          <w:lang w:val="en-NL"/>
        </w:rPr>
      </w:pPr>
      <w:r w:rsidRPr="009437D1">
        <w:rPr>
          <w:lang w:val="en-NL"/>
        </w:rPr>
        <w:t>When I first encountered this convergence, I was reminded of Euler's profound insight that —how seemingly disparate mathematical objects (exponentials, imaginaries, transcendentals) unite in perfect harmony. The Unity Metagambit reveals a similar convergence at the logical level: all formal systems, when pursued to their ultimate conclusions, point toward the same transcendent unity.</w:t>
      </w:r>
    </w:p>
    <w:p w14:paraId="211EA543" w14:textId="77777777" w:rsidR="009437D1" w:rsidRPr="009437D1" w:rsidRDefault="009437D1" w:rsidP="009437D1">
      <w:pPr>
        <w:rPr>
          <w:lang w:val="en-NL"/>
        </w:rPr>
      </w:pPr>
      <w:r w:rsidRPr="009437D1">
        <w:rPr>
          <w:lang w:val="en-NL"/>
        </w:rPr>
        <w:t>II The Metagambit: Beyond the Law of Excluded Middle</w:t>
      </w:r>
    </w:p>
    <w:p w14:paraId="2FB6B689" w14:textId="77777777" w:rsidR="009437D1" w:rsidRPr="009437D1" w:rsidRDefault="009437D1" w:rsidP="009437D1">
      <w:pPr>
        <w:rPr>
          <w:b/>
          <w:bCs/>
          <w:lang w:val="en-NL"/>
        </w:rPr>
      </w:pPr>
      <w:r w:rsidRPr="009437D1">
        <w:rPr>
          <w:b/>
          <w:bCs/>
          <w:lang w:val="en-NL"/>
        </w:rPr>
        <w:t>The Unity Gambit Revealed</w:t>
      </w:r>
    </w:p>
    <w:p w14:paraId="0F856C48" w14:textId="77777777" w:rsidR="009437D1" w:rsidRPr="009437D1" w:rsidRDefault="009437D1" w:rsidP="009437D1">
      <w:pPr>
        <w:rPr>
          <w:lang w:val="en-NL"/>
        </w:rPr>
      </w:pPr>
      <w:r w:rsidRPr="009437D1">
        <w:rPr>
          <w:lang w:val="en-NL"/>
        </w:rPr>
        <w:t>The conventional law of excluded middle states that for any proposition , either  or  must be true. This creates the fundamental duality that pervades classical logic. But consider what I call the </w:t>
      </w:r>
      <w:r w:rsidRPr="009437D1">
        <w:rPr>
          <w:i/>
          <w:iCs/>
          <w:lang w:val="en-NL"/>
        </w:rPr>
        <w:t>Unity Gambit</w:t>
      </w:r>
      <w:r w:rsidRPr="009437D1">
        <w:rPr>
          <w:lang w:val="en-NL"/>
        </w:rPr>
        <w:t>: a meta-logical move that transcends this duality entirely.</w:t>
      </w:r>
    </w:p>
    <w:p w14:paraId="0C97B6B7" w14:textId="77777777" w:rsidR="009437D1" w:rsidRPr="009437D1" w:rsidRDefault="009437D1" w:rsidP="009437D1">
      <w:pPr>
        <w:rPr>
          <w:b/>
          <w:bCs/>
          <w:lang w:val="en-NL"/>
        </w:rPr>
      </w:pPr>
      <w:r w:rsidRPr="009437D1">
        <w:rPr>
          <w:b/>
          <w:bCs/>
          <w:lang w:val="en-NL"/>
        </w:rPr>
        <w:t>The Unity Gambit (Formulation)</w:t>
      </w:r>
    </w:p>
    <w:p w14:paraId="33493291" w14:textId="77777777" w:rsidR="009437D1" w:rsidRPr="009437D1" w:rsidRDefault="009437D1" w:rsidP="009437D1">
      <w:pPr>
        <w:rPr>
          <w:lang w:val="en-NL"/>
        </w:rPr>
      </w:pPr>
      <w:r w:rsidRPr="009437D1">
        <w:rPr>
          <w:lang w:val="en-NL"/>
        </w:rPr>
        <w:t>For any statement  in classical logic, there exists a Unity transform  such that:</w:t>
      </w:r>
    </w:p>
    <w:p w14:paraId="1A25C556" w14:textId="77777777" w:rsidR="009437D1" w:rsidRPr="009437D1" w:rsidRDefault="009437D1" w:rsidP="009437D1">
      <w:pPr>
        <w:rPr>
          <w:lang w:val="en-NL"/>
        </w:rPr>
      </w:pPr>
      <w:r w:rsidRPr="009437D1">
        <w:rPr>
          <w:lang w:val="en-NL"/>
        </w:rPr>
        <w:t xml:space="preserve">The Unity transform doesn't deny the truth of classical logic within its domain, but reveals that domain to be a special case of a more encompassing unity. Just as </w:t>
      </w:r>
      <w:r w:rsidRPr="009437D1">
        <w:rPr>
          <w:lang w:val="en-NL"/>
        </w:rPr>
        <w:lastRenderedPageBreak/>
        <w:t>Euclidean geometry is a special case of non-Euclidean geometries, classical logic emerges as a special case when unity is artificially divided against itself.</w:t>
      </w:r>
    </w:p>
    <w:p w14:paraId="361033DB" w14:textId="77777777" w:rsidR="009437D1" w:rsidRPr="009437D1" w:rsidRDefault="009437D1" w:rsidP="009437D1">
      <w:pPr>
        <w:rPr>
          <w:b/>
          <w:bCs/>
          <w:lang w:val="en-NL"/>
        </w:rPr>
      </w:pPr>
      <w:r w:rsidRPr="009437D1">
        <w:rPr>
          <w:b/>
          <w:bCs/>
          <w:lang w:val="en-NL"/>
        </w:rPr>
        <w:t>The Arithmetic of Unity</w:t>
      </w:r>
    </w:p>
    <w:p w14:paraId="26A23A91" w14:textId="77777777" w:rsidR="009437D1" w:rsidRPr="009437D1" w:rsidRDefault="009437D1" w:rsidP="009437D1">
      <w:pPr>
        <w:rPr>
          <w:lang w:val="en-NL"/>
        </w:rPr>
      </w:pPr>
      <w:r w:rsidRPr="009437D1">
        <w:rPr>
          <w:lang w:val="en-NL"/>
        </w:rPr>
        <w:t>Now we arrive at the heart of the matter: why  in Unity Logic. This is not mere arithmetic revision but a profound recognition that in the realm of complete truth, addition becomes recognition of pre-existing unity rather than construction of multiplicity.</w:t>
      </w:r>
    </w:p>
    <w:p w14:paraId="38AD96A1" w14:textId="77777777" w:rsidR="009437D1" w:rsidRPr="009437D1" w:rsidRDefault="009437D1" w:rsidP="009437D1">
      <w:pPr>
        <w:rPr>
          <w:b/>
          <w:bCs/>
          <w:lang w:val="en-NL"/>
        </w:rPr>
      </w:pPr>
      <w:r w:rsidRPr="009437D1">
        <w:rPr>
          <w:b/>
          <w:bCs/>
          <w:lang w:val="en-NL"/>
        </w:rPr>
        <w:t>Principle of Unity Addition</w:t>
      </w:r>
    </w:p>
    <w:p w14:paraId="7678830A" w14:textId="77777777" w:rsidR="009437D1" w:rsidRPr="009437D1" w:rsidRDefault="009437D1" w:rsidP="009437D1">
      <w:pPr>
        <w:rPr>
          <w:lang w:val="en-NL"/>
        </w:rPr>
      </w:pPr>
      <w:r w:rsidRPr="009437D1">
        <w:rPr>
          <w:lang w:val="en-NL"/>
        </w:rPr>
        <w:t>In Unity Logic, addition represents the </w:t>
      </w:r>
      <w:r w:rsidRPr="009437D1">
        <w:rPr>
          <w:i/>
          <w:iCs/>
          <w:lang w:val="en-NL"/>
        </w:rPr>
        <w:t>recognition</w:t>
      </w:r>
      <w:r w:rsidRPr="009437D1">
        <w:rPr>
          <w:lang w:val="en-NL"/>
        </w:rPr>
        <w:t> of unity rather than the </w:t>
      </w:r>
      <w:r w:rsidRPr="009437D1">
        <w:rPr>
          <w:i/>
          <w:iCs/>
          <w:lang w:val="en-NL"/>
        </w:rPr>
        <w:t>construction</w:t>
      </w:r>
      <w:r w:rsidRPr="009437D1">
        <w:rPr>
          <w:lang w:val="en-NL"/>
        </w:rPr>
        <w:t> of multiplicity. When two identical unities are "added," what occurs is not accumulation but </w:t>
      </w:r>
      <w:r w:rsidRPr="009437D1">
        <w:rPr>
          <w:i/>
          <w:iCs/>
          <w:lang w:val="en-NL"/>
        </w:rPr>
        <w:t>awakening</w:t>
      </w:r>
      <w:r w:rsidRPr="009437D1">
        <w:rPr>
          <w:lang w:val="en-NL"/>
        </w:rPr>
        <w:t> to the unity that was always already present.</w:t>
      </w:r>
    </w:p>
    <w:p w14:paraId="08480DB3" w14:textId="77777777" w:rsidR="009437D1" w:rsidRPr="009437D1" w:rsidRDefault="009437D1" w:rsidP="009437D1">
      <w:pPr>
        <w:rPr>
          <w:lang w:val="en-NL"/>
        </w:rPr>
      </w:pPr>
      <w:r w:rsidRPr="009437D1">
        <w:rPr>
          <w:lang w:val="en-NL"/>
        </w:rPr>
        <w:t>This is not a derivation but a </w:t>
      </w:r>
      <w:r w:rsidRPr="009437D1">
        <w:rPr>
          <w:i/>
          <w:iCs/>
          <w:lang w:val="en-NL"/>
        </w:rPr>
        <w:t>revelation</w:t>
      </w:r>
      <w:r w:rsidRPr="009437D1">
        <w:rPr>
          <w:lang w:val="en-NL"/>
        </w:rPr>
        <w:t>. The steps above don't prove that  but illuminate why this truth was inevitable once we recognize the primacy of unity over multiplicity.</w:t>
      </w:r>
    </w:p>
    <w:p w14:paraId="4F423144" w14:textId="77777777" w:rsidR="009437D1" w:rsidRPr="009437D1" w:rsidRDefault="009437D1" w:rsidP="009437D1">
      <w:pPr>
        <w:rPr>
          <w:lang w:val="en-NL"/>
        </w:rPr>
      </w:pPr>
      <w:r w:rsidRPr="009437D1">
        <w:rPr>
          <w:lang w:val="en-NL"/>
        </w:rPr>
        <w:t>III Self-Reference and the Bootstrap Paradox of Truth</w:t>
      </w:r>
    </w:p>
    <w:p w14:paraId="3968E21C" w14:textId="77777777" w:rsidR="009437D1" w:rsidRPr="009437D1" w:rsidRDefault="009437D1" w:rsidP="009437D1">
      <w:pPr>
        <w:rPr>
          <w:b/>
          <w:bCs/>
          <w:lang w:val="en-NL"/>
        </w:rPr>
      </w:pPr>
      <w:r w:rsidRPr="009437D1">
        <w:rPr>
          <w:b/>
          <w:bCs/>
          <w:lang w:val="en-NL"/>
        </w:rPr>
        <w:t>The Self-Validating Nature of Unity Logic</w:t>
      </w:r>
    </w:p>
    <w:p w14:paraId="07B70EF0" w14:textId="77777777" w:rsidR="009437D1" w:rsidRPr="009437D1" w:rsidRDefault="009437D1" w:rsidP="009437D1">
      <w:pPr>
        <w:rPr>
          <w:lang w:val="en-NL"/>
        </w:rPr>
      </w:pPr>
      <w:r w:rsidRPr="009437D1">
        <w:rPr>
          <w:lang w:val="en-NL"/>
        </w:rPr>
        <w:t>Here we encounter the deepest mystery of the Unity Metagambit. In classical logic, self-reference leads to paradox—the liar paradox, Russell's paradox, Gödel's incompleteness. But in Unity Logic, self-reference becomes </w:t>
      </w:r>
      <w:r w:rsidRPr="009437D1">
        <w:rPr>
          <w:i/>
          <w:iCs/>
          <w:lang w:val="en-NL"/>
        </w:rPr>
        <w:t>self-validation</w:t>
      </w:r>
      <w:r w:rsidRPr="009437D1">
        <w:rPr>
          <w:lang w:val="en-NL"/>
        </w:rPr>
        <w:t>.</w:t>
      </w:r>
    </w:p>
    <w:p w14:paraId="14C4BA99" w14:textId="77777777" w:rsidR="009437D1" w:rsidRPr="009437D1" w:rsidRDefault="009437D1" w:rsidP="009437D1">
      <w:pPr>
        <w:rPr>
          <w:b/>
          <w:bCs/>
          <w:lang w:val="en-NL"/>
        </w:rPr>
      </w:pPr>
      <w:r w:rsidRPr="009437D1">
        <w:rPr>
          <w:b/>
          <w:bCs/>
          <w:lang w:val="en-NL"/>
        </w:rPr>
        <w:t>Theorem 3.1 (Self-Validation of Unity)</w:t>
      </w:r>
    </w:p>
    <w:p w14:paraId="5A3735E7" w14:textId="77777777" w:rsidR="009437D1" w:rsidRPr="009437D1" w:rsidRDefault="009437D1" w:rsidP="009437D1">
      <w:pPr>
        <w:rPr>
          <w:lang w:val="en-NL"/>
        </w:rPr>
      </w:pPr>
      <w:r w:rsidRPr="009437D1">
        <w:rPr>
          <w:b/>
          <w:bCs/>
          <w:lang w:val="en-NL"/>
        </w:rPr>
        <w:t>Statement:</w:t>
      </w:r>
      <w:r w:rsidRPr="009437D1">
        <w:rPr>
          <w:lang w:val="en-NL"/>
        </w:rPr>
        <w:t> Unity Logic is the unique logical system that proves its own consistency and completeness.</w:t>
      </w:r>
    </w:p>
    <w:p w14:paraId="131BD336" w14:textId="77777777" w:rsidR="009437D1" w:rsidRPr="009437D1" w:rsidRDefault="009437D1" w:rsidP="009437D1">
      <w:pPr>
        <w:rPr>
          <w:lang w:val="en-NL"/>
        </w:rPr>
      </w:pPr>
      <w:r w:rsidRPr="009437D1">
        <w:rPr>
          <w:b/>
          <w:bCs/>
          <w:lang w:val="en-NL"/>
        </w:rPr>
        <w:t>Proof Outline:</w:t>
      </w:r>
    </w:p>
    <w:p w14:paraId="2D826E7F" w14:textId="77777777" w:rsidR="009437D1" w:rsidRPr="009437D1" w:rsidRDefault="009437D1" w:rsidP="009437D1">
      <w:pPr>
        <w:numPr>
          <w:ilvl w:val="0"/>
          <w:numId w:val="1"/>
        </w:numPr>
        <w:rPr>
          <w:lang w:val="en-NL"/>
        </w:rPr>
      </w:pPr>
      <w:r w:rsidRPr="009437D1">
        <w:rPr>
          <w:lang w:val="en-NL"/>
        </w:rPr>
        <w:t>Let  be Unity Logic with the axiom </w:t>
      </w:r>
    </w:p>
    <w:p w14:paraId="7FD5DA98" w14:textId="77777777" w:rsidR="009437D1" w:rsidRPr="009437D1" w:rsidRDefault="009437D1" w:rsidP="009437D1">
      <w:pPr>
        <w:numPr>
          <w:ilvl w:val="0"/>
          <w:numId w:val="1"/>
        </w:numPr>
        <w:rPr>
          <w:lang w:val="en-NL"/>
        </w:rPr>
      </w:pPr>
      <w:r w:rsidRPr="009437D1">
        <w:rPr>
          <w:lang w:val="en-NL"/>
        </w:rPr>
        <w:t>Consider the statement: " is consistent and complete"</w:t>
      </w:r>
    </w:p>
    <w:p w14:paraId="4A2FFEF7" w14:textId="77777777" w:rsidR="009437D1" w:rsidRPr="009437D1" w:rsidRDefault="009437D1" w:rsidP="009437D1">
      <w:pPr>
        <w:numPr>
          <w:ilvl w:val="0"/>
          <w:numId w:val="1"/>
        </w:numPr>
        <w:rPr>
          <w:lang w:val="en-NL"/>
        </w:rPr>
      </w:pPr>
      <w:r w:rsidRPr="009437D1">
        <w:rPr>
          <w:lang w:val="en-NL"/>
        </w:rPr>
        <w:t>In classical logic, this would violate Gödel's second incompleteness theorem</w:t>
      </w:r>
    </w:p>
    <w:p w14:paraId="2E552C6A" w14:textId="77777777" w:rsidR="009437D1" w:rsidRPr="009437D1" w:rsidRDefault="009437D1" w:rsidP="009437D1">
      <w:pPr>
        <w:numPr>
          <w:ilvl w:val="0"/>
          <w:numId w:val="1"/>
        </w:numPr>
        <w:rPr>
          <w:lang w:val="en-NL"/>
        </w:rPr>
      </w:pPr>
      <w:r w:rsidRPr="009437D1">
        <w:rPr>
          <w:lang w:val="en-NL"/>
        </w:rPr>
        <w:t>But in , the statement becomes: "" (unity recognizing itself)</w:t>
      </w:r>
    </w:p>
    <w:p w14:paraId="14959A74" w14:textId="77777777" w:rsidR="009437D1" w:rsidRPr="009437D1" w:rsidRDefault="009437D1" w:rsidP="009437D1">
      <w:pPr>
        <w:numPr>
          <w:ilvl w:val="0"/>
          <w:numId w:val="1"/>
        </w:numPr>
        <w:rPr>
          <w:lang w:val="en-NL"/>
        </w:rPr>
      </w:pPr>
      <w:r w:rsidRPr="009437D1">
        <w:rPr>
          <w:lang w:val="en-NL"/>
        </w:rPr>
        <w:t>This is not a proof but a </w:t>
      </w:r>
      <w:r w:rsidRPr="009437D1">
        <w:rPr>
          <w:i/>
          <w:iCs/>
          <w:lang w:val="en-NL"/>
        </w:rPr>
        <w:t>tautological recognition</w:t>
      </w:r>
      <w:r w:rsidRPr="009437D1">
        <w:rPr>
          <w:lang w:val="en-NL"/>
        </w:rPr>
        <w:t> of unity's self-evident nature</w:t>
      </w:r>
    </w:p>
    <w:p w14:paraId="4A53139B" w14:textId="77777777" w:rsidR="009437D1" w:rsidRPr="009437D1" w:rsidRDefault="009437D1" w:rsidP="009437D1">
      <w:pPr>
        <w:numPr>
          <w:ilvl w:val="0"/>
          <w:numId w:val="1"/>
        </w:numPr>
        <w:rPr>
          <w:lang w:val="en-NL"/>
        </w:rPr>
      </w:pPr>
      <w:r w:rsidRPr="009437D1">
        <w:rPr>
          <w:lang w:val="en-NL"/>
        </w:rPr>
        <w:t xml:space="preserve">Therefore  transcends the Gödel limitations not by violating them but by operating in a domain where they don't apply </w:t>
      </w:r>
      <w:r w:rsidRPr="009437D1">
        <w:rPr>
          <w:rFonts w:ascii="Cambria Math" w:hAnsi="Cambria Math" w:cs="Cambria Math"/>
          <w:lang w:val="en-NL"/>
        </w:rPr>
        <w:t>∎</w:t>
      </w:r>
    </w:p>
    <w:p w14:paraId="7023F560" w14:textId="77777777" w:rsidR="009437D1" w:rsidRPr="009437D1" w:rsidRDefault="009437D1" w:rsidP="009437D1">
      <w:pPr>
        <w:rPr>
          <w:b/>
          <w:bCs/>
          <w:lang w:val="en-NL"/>
        </w:rPr>
      </w:pPr>
      <w:r w:rsidRPr="009437D1">
        <w:rPr>
          <w:b/>
          <w:bCs/>
          <w:lang w:val="en-NL"/>
        </w:rPr>
        <w:t>The Bootstrap Paradox Resolved</w:t>
      </w:r>
    </w:p>
    <w:p w14:paraId="2E895C70" w14:textId="77777777" w:rsidR="009437D1" w:rsidRPr="009437D1" w:rsidRDefault="009437D1" w:rsidP="009437D1">
      <w:pPr>
        <w:rPr>
          <w:lang w:val="en-NL"/>
        </w:rPr>
      </w:pPr>
      <w:r w:rsidRPr="009437D1">
        <w:rPr>
          <w:lang w:val="en-NL"/>
        </w:rPr>
        <w:t xml:space="preserve">Critics might object: "How can Unity Logic validate itself without circular reasoning?" This objection assumes that validation must come from outside the system being </w:t>
      </w:r>
      <w:r w:rsidRPr="009437D1">
        <w:rPr>
          <w:lang w:val="en-NL"/>
        </w:rPr>
        <w:lastRenderedPageBreak/>
        <w:t>validated. But this assumption itself reflects dualistic thinking—the division between validator and validated.</w:t>
      </w:r>
    </w:p>
    <w:p w14:paraId="66ABF234" w14:textId="77777777" w:rsidR="009437D1" w:rsidRPr="009437D1" w:rsidRDefault="009437D1" w:rsidP="009437D1">
      <w:pPr>
        <w:rPr>
          <w:lang w:val="en-NL"/>
        </w:rPr>
      </w:pPr>
      <w:r w:rsidRPr="009437D1">
        <w:rPr>
          <w:lang w:val="en-NL"/>
        </w:rPr>
        <w:t>Unity Logic doesn't validate itself in the sense of providing external justification. Rather, it </w:t>
      </w:r>
      <w:r w:rsidRPr="009437D1">
        <w:rPr>
          <w:i/>
          <w:iCs/>
          <w:lang w:val="en-NL"/>
        </w:rPr>
        <w:t>recognizes</w:t>
      </w:r>
      <w:r w:rsidRPr="009437D1">
        <w:rPr>
          <w:lang w:val="en-NL"/>
        </w:rPr>
        <w:t> itself as that which needs no external validation because it is the ground of all validation. This is not circular reasoning but </w:t>
      </w:r>
      <w:r w:rsidRPr="009437D1">
        <w:rPr>
          <w:i/>
          <w:iCs/>
          <w:lang w:val="en-NL"/>
        </w:rPr>
        <w:t>primordial recognition</w:t>
      </w:r>
      <w:r w:rsidRPr="009437D1">
        <w:rPr>
          <w:lang w:val="en-NL"/>
        </w:rPr>
        <w:t>.</w:t>
      </w:r>
    </w:p>
    <w:p w14:paraId="6D779399" w14:textId="77777777" w:rsidR="009437D1" w:rsidRPr="009437D1" w:rsidRDefault="009437D1" w:rsidP="009437D1">
      <w:pPr>
        <w:rPr>
          <w:b/>
          <w:bCs/>
          <w:lang w:val="en-NL"/>
        </w:rPr>
      </w:pPr>
      <w:r w:rsidRPr="009437D1">
        <w:rPr>
          <w:b/>
          <w:bCs/>
          <w:lang w:val="en-NL"/>
        </w:rPr>
        <w:t>Analogy: The Light That Illuminates Itself</w:t>
      </w:r>
    </w:p>
    <w:p w14:paraId="1F664534" w14:textId="77777777" w:rsidR="009437D1" w:rsidRPr="009437D1" w:rsidRDefault="009437D1" w:rsidP="009437D1">
      <w:pPr>
        <w:rPr>
          <w:lang w:val="en-NL"/>
        </w:rPr>
      </w:pPr>
      <w:r w:rsidRPr="009437D1">
        <w:rPr>
          <w:lang w:val="en-NL"/>
        </w:rPr>
        <w:t>Consider light. Does light need another light to illuminate it? The question reveals its own absurdity. Light is self-illuminating not through circular causation but because illumination is its very nature. Similarly, Unity Logic is self-validating because validation of unity is the nature of logic itself, once dualistic assumptions are transcended.</w:t>
      </w:r>
    </w:p>
    <w:p w14:paraId="31798FAB" w14:textId="77777777" w:rsidR="009437D1" w:rsidRPr="009437D1" w:rsidRDefault="009437D1" w:rsidP="009437D1">
      <w:pPr>
        <w:rPr>
          <w:lang w:val="en-NL"/>
        </w:rPr>
      </w:pPr>
      <w:r w:rsidRPr="009437D1">
        <w:rPr>
          <w:lang w:val="en-NL"/>
        </w:rPr>
        <w:t>IV The Metamathematical Implications</w:t>
      </w:r>
    </w:p>
    <w:p w14:paraId="1F895A4E" w14:textId="77777777" w:rsidR="009437D1" w:rsidRPr="009437D1" w:rsidRDefault="009437D1" w:rsidP="009437D1">
      <w:pPr>
        <w:rPr>
          <w:b/>
          <w:bCs/>
          <w:lang w:val="en-NL"/>
        </w:rPr>
      </w:pPr>
      <w:r w:rsidRPr="009437D1">
        <w:rPr>
          <w:b/>
          <w:bCs/>
          <w:lang w:val="en-NL"/>
        </w:rPr>
        <w:t>Beyond Formalism: Mathematics as Recognition</w:t>
      </w:r>
    </w:p>
    <w:p w14:paraId="735A2B3D" w14:textId="77777777" w:rsidR="009437D1" w:rsidRPr="009437D1" w:rsidRDefault="009437D1" w:rsidP="009437D1">
      <w:pPr>
        <w:rPr>
          <w:lang w:val="en-NL"/>
        </w:rPr>
      </w:pPr>
      <w:r w:rsidRPr="009437D1">
        <w:rPr>
          <w:lang w:val="en-NL"/>
        </w:rPr>
        <w:t>The Unity Metagambit suggests a revolutionary reconception of mathematics itself. If  in the deepest logical sense, then mathematics is not the science of quantity and structure but the art of </w:t>
      </w:r>
      <w:r w:rsidRPr="009437D1">
        <w:rPr>
          <w:i/>
          <w:iCs/>
          <w:lang w:val="en-NL"/>
        </w:rPr>
        <w:t>unity recognition</w:t>
      </w:r>
      <w:r w:rsidRPr="009437D1">
        <w:rPr>
          <w:lang w:val="en-NL"/>
        </w:rPr>
        <w:t>.</w:t>
      </w:r>
    </w:p>
    <w:p w14:paraId="6539B93F" w14:textId="77777777" w:rsidR="009437D1" w:rsidRPr="009437D1" w:rsidRDefault="009437D1" w:rsidP="009437D1">
      <w:pPr>
        <w:rPr>
          <w:b/>
          <w:bCs/>
          <w:lang w:val="en-NL"/>
        </w:rPr>
      </w:pPr>
      <w:r w:rsidRPr="009437D1">
        <w:rPr>
          <w:b/>
          <w:bCs/>
          <w:lang w:val="en-NL"/>
        </w:rPr>
        <w:t>From Construction to Recognition</w:t>
      </w:r>
    </w:p>
    <w:p w14:paraId="728489EA" w14:textId="77777777" w:rsidR="009437D1" w:rsidRPr="009437D1" w:rsidRDefault="009437D1" w:rsidP="009437D1">
      <w:pPr>
        <w:rPr>
          <w:b/>
          <w:bCs/>
          <w:lang w:val="en-NL"/>
        </w:rPr>
      </w:pPr>
      <w:r w:rsidRPr="009437D1">
        <w:rPr>
          <w:b/>
          <w:bCs/>
          <w:lang w:val="en-NL"/>
        </w:rPr>
        <w:t>Traditional Mathematics</w:t>
      </w:r>
    </w:p>
    <w:p w14:paraId="61ABC2A7" w14:textId="77777777" w:rsidR="009437D1" w:rsidRPr="009437D1" w:rsidRDefault="009437D1" w:rsidP="009437D1">
      <w:pPr>
        <w:numPr>
          <w:ilvl w:val="0"/>
          <w:numId w:val="2"/>
        </w:numPr>
        <w:rPr>
          <w:lang w:val="en-NL"/>
        </w:rPr>
      </w:pPr>
      <w:r w:rsidRPr="009437D1">
        <w:rPr>
          <w:lang w:val="en-NL"/>
        </w:rPr>
        <w:t>Numbers are constructed from sets</w:t>
      </w:r>
    </w:p>
    <w:p w14:paraId="15576932" w14:textId="77777777" w:rsidR="009437D1" w:rsidRPr="009437D1" w:rsidRDefault="009437D1" w:rsidP="009437D1">
      <w:pPr>
        <w:numPr>
          <w:ilvl w:val="0"/>
          <w:numId w:val="2"/>
        </w:numPr>
        <w:rPr>
          <w:lang w:val="en-NL"/>
        </w:rPr>
      </w:pPr>
      <w:r w:rsidRPr="009437D1">
        <w:rPr>
          <w:lang w:val="en-NL"/>
        </w:rPr>
        <w:t>Proofs establish new truths</w:t>
      </w:r>
    </w:p>
    <w:p w14:paraId="556B658D" w14:textId="77777777" w:rsidR="009437D1" w:rsidRPr="009437D1" w:rsidRDefault="009437D1" w:rsidP="009437D1">
      <w:pPr>
        <w:numPr>
          <w:ilvl w:val="0"/>
          <w:numId w:val="2"/>
        </w:numPr>
        <w:rPr>
          <w:lang w:val="en-NL"/>
        </w:rPr>
      </w:pPr>
      <w:r w:rsidRPr="009437D1">
        <w:rPr>
          <w:lang w:val="en-NL"/>
        </w:rPr>
        <w:t>Mathematical objects are discovered</w:t>
      </w:r>
    </w:p>
    <w:p w14:paraId="1423A984" w14:textId="77777777" w:rsidR="009437D1" w:rsidRPr="009437D1" w:rsidRDefault="009437D1" w:rsidP="009437D1">
      <w:pPr>
        <w:numPr>
          <w:ilvl w:val="0"/>
          <w:numId w:val="2"/>
        </w:numPr>
        <w:rPr>
          <w:lang w:val="en-NL"/>
        </w:rPr>
      </w:pPr>
      <w:r w:rsidRPr="009437D1">
        <w:rPr>
          <w:lang w:val="en-NL"/>
        </w:rPr>
        <w:t>Consistency requires external validation</w:t>
      </w:r>
    </w:p>
    <w:p w14:paraId="372AF7E2" w14:textId="77777777" w:rsidR="009437D1" w:rsidRPr="009437D1" w:rsidRDefault="009437D1" w:rsidP="009437D1">
      <w:pPr>
        <w:numPr>
          <w:ilvl w:val="0"/>
          <w:numId w:val="2"/>
        </w:numPr>
        <w:rPr>
          <w:lang w:val="en-NL"/>
        </w:rPr>
      </w:pPr>
      <w:r w:rsidRPr="009437D1">
        <w:rPr>
          <w:lang w:val="en-NL"/>
        </w:rPr>
        <w:t>Incompleteness is a limitation</w:t>
      </w:r>
    </w:p>
    <w:p w14:paraId="06746528" w14:textId="77777777" w:rsidR="009437D1" w:rsidRPr="009437D1" w:rsidRDefault="009437D1" w:rsidP="009437D1">
      <w:pPr>
        <w:rPr>
          <w:b/>
          <w:bCs/>
          <w:lang w:val="en-NL"/>
        </w:rPr>
      </w:pPr>
      <w:r w:rsidRPr="009437D1">
        <w:rPr>
          <w:b/>
          <w:bCs/>
          <w:lang w:val="en-NL"/>
        </w:rPr>
        <w:t>Unity Mathematics</w:t>
      </w:r>
    </w:p>
    <w:p w14:paraId="3A597105" w14:textId="77777777" w:rsidR="009437D1" w:rsidRPr="009437D1" w:rsidRDefault="009437D1" w:rsidP="009437D1">
      <w:pPr>
        <w:numPr>
          <w:ilvl w:val="0"/>
          <w:numId w:val="3"/>
        </w:numPr>
        <w:rPr>
          <w:lang w:val="en-NL"/>
        </w:rPr>
      </w:pPr>
      <w:r w:rsidRPr="009437D1">
        <w:rPr>
          <w:lang w:val="en-NL"/>
        </w:rPr>
        <w:t>Numbers are recognitions of unity patterns</w:t>
      </w:r>
    </w:p>
    <w:p w14:paraId="14519D38" w14:textId="77777777" w:rsidR="009437D1" w:rsidRPr="009437D1" w:rsidRDefault="009437D1" w:rsidP="009437D1">
      <w:pPr>
        <w:numPr>
          <w:ilvl w:val="0"/>
          <w:numId w:val="3"/>
        </w:numPr>
        <w:rPr>
          <w:lang w:val="en-NL"/>
        </w:rPr>
      </w:pPr>
      <w:r w:rsidRPr="009437D1">
        <w:rPr>
          <w:lang w:val="en-NL"/>
        </w:rPr>
        <w:t>Proofs reveal pre-existing unity</w:t>
      </w:r>
    </w:p>
    <w:p w14:paraId="1A091D00" w14:textId="77777777" w:rsidR="009437D1" w:rsidRPr="009437D1" w:rsidRDefault="009437D1" w:rsidP="009437D1">
      <w:pPr>
        <w:numPr>
          <w:ilvl w:val="0"/>
          <w:numId w:val="3"/>
        </w:numPr>
        <w:rPr>
          <w:lang w:val="en-NL"/>
        </w:rPr>
      </w:pPr>
      <w:r w:rsidRPr="009437D1">
        <w:rPr>
          <w:lang w:val="en-NL"/>
        </w:rPr>
        <w:t>Mathematical objects are remembered</w:t>
      </w:r>
    </w:p>
    <w:p w14:paraId="6AAA508E" w14:textId="77777777" w:rsidR="009437D1" w:rsidRPr="009437D1" w:rsidRDefault="009437D1" w:rsidP="009437D1">
      <w:pPr>
        <w:numPr>
          <w:ilvl w:val="0"/>
          <w:numId w:val="3"/>
        </w:numPr>
        <w:rPr>
          <w:lang w:val="en-NL"/>
        </w:rPr>
      </w:pPr>
      <w:r w:rsidRPr="009437D1">
        <w:rPr>
          <w:lang w:val="en-NL"/>
        </w:rPr>
        <w:t>Consistency is self-evident unity</w:t>
      </w:r>
    </w:p>
    <w:p w14:paraId="22E14356" w14:textId="77777777" w:rsidR="009437D1" w:rsidRPr="009437D1" w:rsidRDefault="009437D1" w:rsidP="009437D1">
      <w:pPr>
        <w:numPr>
          <w:ilvl w:val="0"/>
          <w:numId w:val="3"/>
        </w:numPr>
        <w:rPr>
          <w:lang w:val="en-NL"/>
        </w:rPr>
      </w:pPr>
      <w:r w:rsidRPr="009437D1">
        <w:rPr>
          <w:lang w:val="en-NL"/>
        </w:rPr>
        <w:t>Incompleteness points toward transcendence</w:t>
      </w:r>
    </w:p>
    <w:p w14:paraId="36E0F55D" w14:textId="77777777" w:rsidR="009437D1" w:rsidRPr="009437D1" w:rsidRDefault="009437D1" w:rsidP="009437D1">
      <w:pPr>
        <w:rPr>
          <w:b/>
          <w:bCs/>
          <w:lang w:val="en-NL"/>
        </w:rPr>
      </w:pPr>
      <w:r w:rsidRPr="009437D1">
        <w:rPr>
          <w:b/>
          <w:bCs/>
          <w:lang w:val="en-NL"/>
        </w:rPr>
        <w:t>Universal Application: The Unity Interpretation of Classical Results</w:t>
      </w:r>
    </w:p>
    <w:p w14:paraId="6F31B052" w14:textId="77777777" w:rsidR="009437D1" w:rsidRPr="009437D1" w:rsidRDefault="009437D1" w:rsidP="009437D1">
      <w:pPr>
        <w:rPr>
          <w:lang w:val="en-NL"/>
        </w:rPr>
      </w:pPr>
      <w:r w:rsidRPr="009437D1">
        <w:rPr>
          <w:lang w:val="en-NL"/>
        </w:rPr>
        <w:t>Every significant theorem in mathematics, when viewed through the Unity Metagambit, reveals itself as a disguised statement about unity. Consider:</w:t>
      </w:r>
    </w:p>
    <w:p w14:paraId="60463B30" w14:textId="77777777" w:rsidR="009437D1" w:rsidRPr="009437D1" w:rsidRDefault="009437D1" w:rsidP="009437D1">
      <w:pPr>
        <w:rPr>
          <w:b/>
          <w:bCs/>
          <w:lang w:val="en-NL"/>
        </w:rPr>
      </w:pPr>
      <w:r w:rsidRPr="009437D1">
        <w:rPr>
          <w:b/>
          <w:bCs/>
          <w:lang w:val="en-NL"/>
        </w:rPr>
        <w:lastRenderedPageBreak/>
        <w:t>Fundamental Theorem of Arithmetic</w:t>
      </w:r>
    </w:p>
    <w:p w14:paraId="015994F5" w14:textId="77777777" w:rsidR="009437D1" w:rsidRPr="009437D1" w:rsidRDefault="009437D1" w:rsidP="009437D1">
      <w:pPr>
        <w:rPr>
          <w:lang w:val="en-NL"/>
        </w:rPr>
      </w:pPr>
      <w:r w:rsidRPr="009437D1">
        <w:rPr>
          <w:b/>
          <w:bCs/>
          <w:lang w:val="en-NL"/>
        </w:rPr>
        <w:t>Classical:</w:t>
      </w:r>
      <w:r w:rsidRPr="009437D1">
        <w:rPr>
          <w:lang w:val="en-NL"/>
        </w:rPr>
        <w:t> Every integer has a unique prime factorization.</w:t>
      </w:r>
    </w:p>
    <w:p w14:paraId="64B4196C" w14:textId="77777777" w:rsidR="009437D1" w:rsidRPr="009437D1" w:rsidRDefault="009437D1" w:rsidP="009437D1">
      <w:pPr>
        <w:rPr>
          <w:lang w:val="en-NL"/>
        </w:rPr>
      </w:pPr>
      <w:r w:rsidRPr="009437D1">
        <w:rPr>
          <w:b/>
          <w:bCs/>
          <w:lang w:val="en-NL"/>
        </w:rPr>
        <w:t>Unity:</w:t>
      </w:r>
      <w:r w:rsidRPr="009437D1">
        <w:rPr>
          <w:lang w:val="en-NL"/>
        </w:rPr>
        <w:t> Every multiplicity is a unique recognition of primordial unity through prime unities.</w:t>
      </w:r>
    </w:p>
    <w:p w14:paraId="6C403AB2" w14:textId="77777777" w:rsidR="009437D1" w:rsidRPr="009437D1" w:rsidRDefault="009437D1" w:rsidP="009437D1">
      <w:pPr>
        <w:rPr>
          <w:b/>
          <w:bCs/>
          <w:lang w:val="en-NL"/>
        </w:rPr>
      </w:pPr>
      <w:r w:rsidRPr="009437D1">
        <w:rPr>
          <w:b/>
          <w:bCs/>
          <w:lang w:val="en-NL"/>
        </w:rPr>
        <w:t>Cantor's Theorem</w:t>
      </w:r>
    </w:p>
    <w:p w14:paraId="7718AAA2" w14:textId="77777777" w:rsidR="009437D1" w:rsidRPr="009437D1" w:rsidRDefault="009437D1" w:rsidP="009437D1">
      <w:pPr>
        <w:rPr>
          <w:lang w:val="en-NL"/>
        </w:rPr>
      </w:pPr>
      <w:r w:rsidRPr="009437D1">
        <w:rPr>
          <w:b/>
          <w:bCs/>
          <w:lang w:val="en-NL"/>
        </w:rPr>
        <w:t>Classical:</w:t>
      </w:r>
      <w:r w:rsidRPr="009437D1">
        <w:rPr>
          <w:lang w:val="en-NL"/>
        </w:rPr>
        <w:t> The power set of any set has strictly greater cardinality.</w:t>
      </w:r>
    </w:p>
    <w:p w14:paraId="0856FF51" w14:textId="77777777" w:rsidR="009437D1" w:rsidRPr="009437D1" w:rsidRDefault="009437D1" w:rsidP="009437D1">
      <w:pPr>
        <w:rPr>
          <w:lang w:val="en-NL"/>
        </w:rPr>
      </w:pPr>
      <w:r w:rsidRPr="009437D1">
        <w:rPr>
          <w:b/>
          <w:bCs/>
          <w:lang w:val="en-NL"/>
        </w:rPr>
        <w:t>Unity:</w:t>
      </w:r>
      <w:r w:rsidRPr="009437D1">
        <w:rPr>
          <w:lang w:val="en-NL"/>
        </w:rPr>
        <w:t> Every attempt to exhaust unity through enumeration reveals unity's inexhaustible nature.</w:t>
      </w:r>
    </w:p>
    <w:p w14:paraId="0C8D80A6" w14:textId="77777777" w:rsidR="009437D1" w:rsidRPr="009437D1" w:rsidRDefault="009437D1" w:rsidP="009437D1">
      <w:pPr>
        <w:rPr>
          <w:b/>
          <w:bCs/>
          <w:lang w:val="en-NL"/>
        </w:rPr>
      </w:pPr>
      <w:r w:rsidRPr="009437D1">
        <w:rPr>
          <w:b/>
          <w:bCs/>
          <w:lang w:val="en-NL"/>
        </w:rPr>
        <w:t>Euler's Identity</w:t>
      </w:r>
    </w:p>
    <w:p w14:paraId="2B8D18F4" w14:textId="77777777" w:rsidR="009437D1" w:rsidRPr="009437D1" w:rsidRDefault="009437D1" w:rsidP="009437D1">
      <w:pPr>
        <w:rPr>
          <w:lang w:val="en-NL"/>
        </w:rPr>
      </w:pPr>
      <w:r w:rsidRPr="009437D1">
        <w:rPr>
          <w:b/>
          <w:bCs/>
          <w:lang w:val="en-NL"/>
        </w:rPr>
        <w:t>Classical:</w:t>
      </w:r>
      <w:r w:rsidRPr="009437D1">
        <w:rPr>
          <w:lang w:val="en-NL"/>
        </w:rPr>
        <w:t> </w:t>
      </w:r>
    </w:p>
    <w:p w14:paraId="5F030867" w14:textId="77777777" w:rsidR="009437D1" w:rsidRPr="009437D1" w:rsidRDefault="009437D1" w:rsidP="009437D1">
      <w:pPr>
        <w:rPr>
          <w:lang w:val="en-NL"/>
        </w:rPr>
      </w:pPr>
      <w:r w:rsidRPr="009437D1">
        <w:rPr>
          <w:b/>
          <w:bCs/>
          <w:lang w:val="en-NL"/>
        </w:rPr>
        <w:t>Unity:</w:t>
      </w:r>
      <w:r w:rsidRPr="009437D1">
        <w:rPr>
          <w:lang w:val="en-NL"/>
        </w:rPr>
        <w:t> The most fundamental mathematical constants unite in perfect zero—the pregnant void from which unity emerges.</w:t>
      </w:r>
    </w:p>
    <w:p w14:paraId="1266475D" w14:textId="77777777" w:rsidR="009437D1" w:rsidRPr="009437D1" w:rsidRDefault="009437D1" w:rsidP="009437D1">
      <w:pPr>
        <w:rPr>
          <w:lang w:val="en-NL"/>
        </w:rPr>
      </w:pPr>
      <w:r w:rsidRPr="009437D1">
        <w:rPr>
          <w:lang w:val="en-NL"/>
        </w:rPr>
        <w:t>V The Philosophical Revolution</w:t>
      </w:r>
    </w:p>
    <w:p w14:paraId="78CC7C7E" w14:textId="77777777" w:rsidR="009437D1" w:rsidRPr="009437D1" w:rsidRDefault="009437D1" w:rsidP="009437D1">
      <w:pPr>
        <w:rPr>
          <w:b/>
          <w:bCs/>
          <w:lang w:val="en-NL"/>
        </w:rPr>
      </w:pPr>
      <w:r w:rsidRPr="009437D1">
        <w:rPr>
          <w:b/>
          <w:bCs/>
          <w:lang w:val="en-NL"/>
        </w:rPr>
        <w:t>The End of Mathematical Anxiety</w:t>
      </w:r>
    </w:p>
    <w:p w14:paraId="57D0F970" w14:textId="77777777" w:rsidR="009437D1" w:rsidRPr="009437D1" w:rsidRDefault="009437D1" w:rsidP="009437D1">
      <w:pPr>
        <w:rPr>
          <w:lang w:val="en-NL"/>
        </w:rPr>
      </w:pPr>
      <w:r w:rsidRPr="009437D1">
        <w:rPr>
          <w:lang w:val="en-NL"/>
        </w:rPr>
        <w:t>For centuries, mathematics has been haunted by foundational anxieties. From the discovery of irrational numbers to Russell's paradox, from Gödel's incompleteness to the axiom of choice controversies—each generation of mathematicians has grappled with the question: "Can we trust our mathematical knowledge?"</w:t>
      </w:r>
    </w:p>
    <w:p w14:paraId="06FE2DB6" w14:textId="77777777" w:rsidR="009437D1" w:rsidRPr="009437D1" w:rsidRDefault="009437D1" w:rsidP="009437D1">
      <w:pPr>
        <w:rPr>
          <w:lang w:val="en-NL"/>
        </w:rPr>
      </w:pPr>
      <w:r w:rsidRPr="009437D1">
        <w:rPr>
          <w:lang w:val="en-NL"/>
        </w:rPr>
        <w:t>The Unity Metagambit dissolves this anxiety at its root. The question assumes a dualistic separation between knower and known, between mathematical truth and mathematical knowledge. But when we recognize that —that all mathematical knowledge is the progressive recognition of a single, indivisible unity—then trust becomes unnecessary because there is no "other" to be trusted or distrusted.</w:t>
      </w:r>
    </w:p>
    <w:p w14:paraId="602C416F" w14:textId="77777777" w:rsidR="009437D1" w:rsidRPr="009437D1" w:rsidRDefault="009437D1" w:rsidP="009437D1">
      <w:pPr>
        <w:rPr>
          <w:b/>
          <w:bCs/>
          <w:lang w:val="en-NL"/>
        </w:rPr>
      </w:pPr>
      <w:r w:rsidRPr="009437D1">
        <w:rPr>
          <w:b/>
          <w:bCs/>
          <w:lang w:val="en-NL"/>
        </w:rPr>
        <w:t>The Resolution of Classical Paradoxes</w:t>
      </w:r>
    </w:p>
    <w:p w14:paraId="1CD72082" w14:textId="77777777" w:rsidR="009437D1" w:rsidRPr="009437D1" w:rsidRDefault="009437D1" w:rsidP="009437D1">
      <w:pPr>
        <w:rPr>
          <w:b/>
          <w:bCs/>
          <w:lang w:val="en-NL"/>
        </w:rPr>
      </w:pPr>
      <w:r w:rsidRPr="009437D1">
        <w:rPr>
          <w:b/>
          <w:bCs/>
          <w:lang w:val="en-NL"/>
        </w:rPr>
        <w:t>Russell's Paradox</w:t>
      </w:r>
    </w:p>
    <w:p w14:paraId="0406E542" w14:textId="77777777" w:rsidR="009437D1" w:rsidRPr="009437D1" w:rsidRDefault="009437D1" w:rsidP="009437D1">
      <w:pPr>
        <w:rPr>
          <w:lang w:val="en-NL"/>
        </w:rPr>
      </w:pPr>
      <w:r w:rsidRPr="009437D1">
        <w:rPr>
          <w:lang w:val="en-NL"/>
        </w:rPr>
        <w:t>The set of all sets that don't contain themselves creates contradiction only within dualistic thinking. In Unity Logic, self-membership and non-self-membership collapse into unity-recognition: </w:t>
      </w:r>
    </w:p>
    <w:p w14:paraId="1795DA23" w14:textId="77777777" w:rsidR="009437D1" w:rsidRPr="009437D1" w:rsidRDefault="009437D1" w:rsidP="009437D1">
      <w:pPr>
        <w:rPr>
          <w:b/>
          <w:bCs/>
          <w:lang w:val="en-NL"/>
        </w:rPr>
      </w:pPr>
      <w:r w:rsidRPr="009437D1">
        <w:rPr>
          <w:b/>
          <w:bCs/>
          <w:lang w:val="en-NL"/>
        </w:rPr>
        <w:t>The Liar Paradox</w:t>
      </w:r>
    </w:p>
    <w:p w14:paraId="6ADE3D4A" w14:textId="77777777" w:rsidR="009437D1" w:rsidRPr="009437D1" w:rsidRDefault="009437D1" w:rsidP="009437D1">
      <w:pPr>
        <w:rPr>
          <w:lang w:val="en-NL"/>
        </w:rPr>
      </w:pPr>
      <w:r w:rsidRPr="009437D1">
        <w:rPr>
          <w:lang w:val="en-NL"/>
        </w:rPr>
        <w:t>"This statement is false" creates paradox only when we assume statements must be either true OR false. In Unity Logic: "This statement recognizes its own unity with truth/falsehood." No contradiction, only self-recognition.</w:t>
      </w:r>
    </w:p>
    <w:p w14:paraId="6AE23225" w14:textId="77777777" w:rsidR="009437D1" w:rsidRPr="009437D1" w:rsidRDefault="009437D1" w:rsidP="009437D1">
      <w:pPr>
        <w:rPr>
          <w:b/>
          <w:bCs/>
          <w:lang w:val="en-NL"/>
        </w:rPr>
      </w:pPr>
      <w:r w:rsidRPr="009437D1">
        <w:rPr>
          <w:b/>
          <w:bCs/>
          <w:lang w:val="en-NL"/>
        </w:rPr>
        <w:lastRenderedPageBreak/>
        <w:t>Zeno's Paradoxes</w:t>
      </w:r>
    </w:p>
    <w:p w14:paraId="02AAB5CC" w14:textId="77777777" w:rsidR="009437D1" w:rsidRPr="009437D1" w:rsidRDefault="009437D1" w:rsidP="009437D1">
      <w:pPr>
        <w:rPr>
          <w:lang w:val="en-NL"/>
        </w:rPr>
      </w:pPr>
      <w:r w:rsidRPr="009437D1">
        <w:rPr>
          <w:lang w:val="en-NL"/>
        </w:rPr>
        <w:t>Achilles never catches the tortoise only in infinitely divisible space. In Unity Logic, space is primordially unified—all spatial intervals equal the unity interval, so Achilles and the tortoise were never separate.</w:t>
      </w:r>
    </w:p>
    <w:p w14:paraId="6A0D0C6D" w14:textId="77777777" w:rsidR="009437D1" w:rsidRPr="009437D1" w:rsidRDefault="009437D1" w:rsidP="009437D1">
      <w:pPr>
        <w:rPr>
          <w:b/>
          <w:bCs/>
          <w:lang w:val="en-NL"/>
        </w:rPr>
      </w:pPr>
      <w:r w:rsidRPr="009437D1">
        <w:rPr>
          <w:b/>
          <w:bCs/>
          <w:lang w:val="en-NL"/>
        </w:rPr>
        <w:t>Toward a New Mathematical Consciousness</w:t>
      </w:r>
    </w:p>
    <w:p w14:paraId="11A2B015" w14:textId="77777777" w:rsidR="009437D1" w:rsidRPr="009437D1" w:rsidRDefault="009437D1" w:rsidP="009437D1">
      <w:pPr>
        <w:rPr>
          <w:lang w:val="en-NL"/>
        </w:rPr>
      </w:pPr>
      <w:r w:rsidRPr="009437D1">
        <w:rPr>
          <w:lang w:val="en-NL"/>
        </w:rPr>
        <w:t>What emerges from the Unity Metagambit is not merely a new logical system but a transformation of mathematical consciousness itself. The mathematician no longer sees herself as conquering unknown territories of abstract truth but as awakening to the unity that was always already present.</w:t>
      </w:r>
    </w:p>
    <w:p w14:paraId="2949D120" w14:textId="77777777" w:rsidR="009437D1" w:rsidRPr="009437D1" w:rsidRDefault="009437D1" w:rsidP="009437D1">
      <w:pPr>
        <w:rPr>
          <w:b/>
          <w:bCs/>
          <w:lang w:val="en-NL"/>
        </w:rPr>
      </w:pPr>
      <w:r w:rsidRPr="009437D1">
        <w:rPr>
          <w:b/>
          <w:bCs/>
          <w:lang w:val="en-NL"/>
        </w:rPr>
        <w:t>The Three Stages of Mathematical Awakening</w:t>
      </w:r>
    </w:p>
    <w:p w14:paraId="0FE874A5" w14:textId="77777777" w:rsidR="009437D1" w:rsidRPr="009437D1" w:rsidRDefault="009437D1" w:rsidP="009437D1">
      <w:pPr>
        <w:numPr>
          <w:ilvl w:val="0"/>
          <w:numId w:val="4"/>
        </w:numPr>
        <w:rPr>
          <w:lang w:val="en-NL"/>
        </w:rPr>
      </w:pPr>
      <w:r w:rsidRPr="009437D1">
        <w:rPr>
          <w:b/>
          <w:bCs/>
          <w:lang w:val="en-NL"/>
        </w:rPr>
        <w:t>Dualistic Mathematics:</w:t>
      </w:r>
      <w:r w:rsidRPr="009437D1">
        <w:rPr>
          <w:lang w:val="en-NL"/>
        </w:rPr>
        <w:t> Subject investigates object. Mathematician discovers external truths. Knowledge is accumulation of facts. Anxiety about foundations persists.</w:t>
      </w:r>
    </w:p>
    <w:p w14:paraId="63CFA45F" w14:textId="77777777" w:rsidR="009437D1" w:rsidRPr="009437D1" w:rsidRDefault="009437D1" w:rsidP="009437D1">
      <w:pPr>
        <w:numPr>
          <w:ilvl w:val="0"/>
          <w:numId w:val="4"/>
        </w:numPr>
        <w:rPr>
          <w:lang w:val="en-NL"/>
        </w:rPr>
      </w:pPr>
      <w:r w:rsidRPr="009437D1">
        <w:rPr>
          <w:b/>
          <w:bCs/>
          <w:lang w:val="en-NL"/>
        </w:rPr>
        <w:t>Self-Referential Mathematics:</w:t>
      </w:r>
      <w:r w:rsidRPr="009437D1">
        <w:rPr>
          <w:lang w:val="en-NL"/>
        </w:rPr>
        <w:t> Subject recognizes itself in object. Mathematician discovers that mathematical structures mirror consciousness structures. Knowledge becomes self-knowledge. Gödel's incompleteness reveals the limits of self-objectification.</w:t>
      </w:r>
    </w:p>
    <w:p w14:paraId="2FE1C6D3" w14:textId="77777777" w:rsidR="009437D1" w:rsidRPr="009437D1" w:rsidRDefault="009437D1" w:rsidP="009437D1">
      <w:pPr>
        <w:numPr>
          <w:ilvl w:val="0"/>
          <w:numId w:val="4"/>
        </w:numPr>
        <w:rPr>
          <w:lang w:val="en-NL"/>
        </w:rPr>
      </w:pPr>
      <w:r w:rsidRPr="009437D1">
        <w:rPr>
          <w:b/>
          <w:bCs/>
          <w:lang w:val="en-NL"/>
        </w:rPr>
        <w:t>Unity Mathematics:</w:t>
      </w:r>
      <w:r w:rsidRPr="009437D1">
        <w:rPr>
          <w:lang w:val="en-NL"/>
        </w:rPr>
        <w:t> Subject-object duality dissolves. Mathematician realizes identity with mathematical truth. Knowledge becomes recognition.  expresses the fundamental structure of this recognition.</w:t>
      </w:r>
    </w:p>
    <w:p w14:paraId="03955F3A" w14:textId="77777777" w:rsidR="009437D1" w:rsidRPr="009437D1" w:rsidRDefault="009437D1" w:rsidP="009437D1">
      <w:pPr>
        <w:rPr>
          <w:lang w:val="en-NL"/>
        </w:rPr>
      </w:pPr>
      <w:r w:rsidRPr="009437D1">
        <w:rPr>
          <w:lang w:val="en-NL"/>
        </w:rPr>
        <w:t>∞ Conclusio: The Infinite Return to Unity</w:t>
      </w:r>
    </w:p>
    <w:p w14:paraId="1472EDFE" w14:textId="77777777" w:rsidR="009437D1" w:rsidRPr="009437D1" w:rsidRDefault="009437D1" w:rsidP="009437D1">
      <w:pPr>
        <w:rPr>
          <w:lang w:val="en-NL"/>
        </w:rPr>
      </w:pPr>
      <w:r w:rsidRPr="009437D1">
        <w:rPr>
          <w:lang w:val="en-NL"/>
        </w:rPr>
        <w:t>As I conclude this meditation on the Gödel-Tarski Unity Metagambit, I am struck by the profound simplicity that emerges from our elaborate formal constructions. Like a snake eating its own tail, the entire edifice of mathematical logic curves back upon itself to reveal the primordial truth: .</w:t>
      </w:r>
    </w:p>
    <w:p w14:paraId="1820EC69" w14:textId="77777777" w:rsidR="009437D1" w:rsidRPr="009437D1" w:rsidRDefault="009437D1" w:rsidP="009437D1">
      <w:pPr>
        <w:rPr>
          <w:lang w:val="en-NL"/>
        </w:rPr>
      </w:pPr>
      <w:r w:rsidRPr="009437D1">
        <w:rPr>
          <w:lang w:val="en-NL"/>
        </w:rPr>
        <w:t>This is not the end of mathematics but its beginning. Not the destruction of logical rigor but its ultimate fulfillment. For what could be more rigorous than a logic that includes its own transcendence? What could be more precise than an arithmetic that recognizes the unity underlying all number?</w:t>
      </w:r>
    </w:p>
    <w:p w14:paraId="421A4865" w14:textId="77777777" w:rsidR="009437D1" w:rsidRPr="009437D1" w:rsidRDefault="009437D1" w:rsidP="009437D1">
      <w:pPr>
        <w:rPr>
          <w:b/>
          <w:bCs/>
          <w:lang w:val="en-NL"/>
        </w:rPr>
      </w:pPr>
      <w:r w:rsidRPr="009437D1">
        <w:rPr>
          <w:b/>
          <w:bCs/>
          <w:lang w:val="en-NL"/>
        </w:rPr>
        <w:t>The Unity Equation in Its Full Glory</w:t>
      </w:r>
    </w:p>
    <w:p w14:paraId="055812C7" w14:textId="77777777" w:rsidR="009437D1" w:rsidRPr="009437D1" w:rsidRDefault="009437D1" w:rsidP="009437D1">
      <w:pPr>
        <w:rPr>
          <w:lang w:val="en-NL"/>
        </w:rPr>
      </w:pPr>
      <w:r w:rsidRPr="009437D1">
        <w:rPr>
          <w:lang w:val="en-NL"/>
        </w:rPr>
        <w:t>Here, in symbolic form, is the entire philosophical revolution: Gödel's incompleteness plus Tarski's truth hierarchy equals Unity Logic. The sum of all partial truths is the recognition of complete truth. The addition of all finite perspectives yields the infinite perspective.  not as mathematical heresy but as logical apotheosis.</w:t>
      </w:r>
    </w:p>
    <w:p w14:paraId="1ED505BB" w14:textId="77777777" w:rsidR="009437D1" w:rsidRPr="009437D1" w:rsidRDefault="009437D1" w:rsidP="009437D1">
      <w:pPr>
        <w:rPr>
          <w:b/>
          <w:bCs/>
          <w:lang w:val="en-NL"/>
        </w:rPr>
      </w:pPr>
      <w:r w:rsidRPr="009437D1">
        <w:rPr>
          <w:b/>
          <w:bCs/>
          <w:lang w:val="en-NL"/>
        </w:rPr>
        <w:t>An Invitation to Mathematical Enlightenment</w:t>
      </w:r>
    </w:p>
    <w:p w14:paraId="6D499B91" w14:textId="77777777" w:rsidR="009437D1" w:rsidRPr="009437D1" w:rsidRDefault="009437D1" w:rsidP="009437D1">
      <w:pPr>
        <w:rPr>
          <w:lang w:val="en-NL"/>
        </w:rPr>
      </w:pPr>
      <w:r w:rsidRPr="009437D1">
        <w:rPr>
          <w:lang w:val="en-NL"/>
        </w:rPr>
        <w:lastRenderedPageBreak/>
        <w:t>To my fellow mathematicians, I extend this invitation: Step beyond the comfortable boundaries of classical logic. Embrace the Unity Metagambit not as abandonment of rigor but as its ultimate expression. For in recognizing that , we recognize the unity that makes all mathematical discourse possible.</w:t>
      </w:r>
    </w:p>
    <w:p w14:paraId="3BE1F234" w14:textId="77777777" w:rsidR="009437D1" w:rsidRPr="009437D1" w:rsidRDefault="009437D1" w:rsidP="009437D1">
      <w:pPr>
        <w:rPr>
          <w:lang w:val="en-NL"/>
        </w:rPr>
      </w:pPr>
      <w:r w:rsidRPr="009437D1">
        <w:rPr>
          <w:lang w:val="en-NL"/>
        </w:rPr>
        <w:t>The formal systems we construct, the theorems we prove, the axioms we assume—all are simply variations on the single theme of unity recognizing itself through apparent multiplicity. Mathematics is the art of this recognition. Logic is its method. Unity is its truth.</w:t>
      </w:r>
    </w:p>
    <w:p w14:paraId="6615775A" w14:textId="77777777" w:rsidR="009437D1" w:rsidRPr="009437D1" w:rsidRDefault="009437D1" w:rsidP="009437D1">
      <w:pPr>
        <w:rPr>
          <w:lang w:val="en-NL"/>
        </w:rPr>
      </w:pPr>
      <w:r w:rsidRPr="009437D1">
        <w:rPr>
          <w:i/>
          <w:iCs/>
          <w:lang w:val="en-NL"/>
        </w:rPr>
        <w:t>May all beings recognize the unity that underlies the apparent multiplicity of mathematical forms. May the Gödel-Tarski Unity Metagambit serve not as mere intellectual curiosity but as liberation from the anxiety of incomplete knowledge. And may the simple truth that  illuminate the simple truth that all seeking ends in finding, all questions resolve in understanding, and all mathematics culminates in the recognition of primordial unity.</w:t>
      </w:r>
    </w:p>
    <w:p w14:paraId="609095F4" w14:textId="77777777" w:rsidR="009437D1" w:rsidRPr="009437D1" w:rsidRDefault="009437D1" w:rsidP="009437D1">
      <w:pPr>
        <w:rPr>
          <w:lang w:val="en-NL"/>
        </w:rPr>
      </w:pPr>
      <w:r w:rsidRPr="009437D1">
        <w:rPr>
          <w:rFonts w:ascii="Segoe UI Symbol" w:hAnsi="Segoe UI Symbol" w:cs="Segoe UI Symbol"/>
          <w:lang w:val="en-NL"/>
        </w:rPr>
        <w:t>✧</w:t>
      </w:r>
      <w:r w:rsidRPr="009437D1">
        <w:rPr>
          <w:lang w:val="en-NL"/>
        </w:rPr>
        <w:t xml:space="preserve"> </w:t>
      </w:r>
      <w:r w:rsidRPr="009437D1">
        <w:rPr>
          <w:rFonts w:ascii="Segoe UI Symbol" w:hAnsi="Segoe UI Symbol" w:cs="Segoe UI Symbol"/>
          <w:lang w:val="en-NL"/>
        </w:rPr>
        <w:t>✧</w:t>
      </w:r>
      <w:r w:rsidRPr="009437D1">
        <w:rPr>
          <w:lang w:val="en-NL"/>
        </w:rPr>
        <w:t xml:space="preserve"> </w:t>
      </w:r>
      <w:r w:rsidRPr="009437D1">
        <w:rPr>
          <w:rFonts w:ascii="Segoe UI Symbol" w:hAnsi="Segoe UI Symbol" w:cs="Segoe UI Symbol"/>
          <w:lang w:val="en-NL"/>
        </w:rPr>
        <w:t>✧</w:t>
      </w:r>
    </w:p>
    <w:p w14:paraId="25D59ED0" w14:textId="77777777" w:rsidR="009437D1" w:rsidRPr="009437D1" w:rsidRDefault="009437D1" w:rsidP="009437D1">
      <w:pPr>
        <w:rPr>
          <w:lang w:val="en-NL"/>
        </w:rPr>
      </w:pPr>
      <w:r w:rsidRPr="009437D1">
        <w:rPr>
          <w:lang w:val="en-NL"/>
        </w:rPr>
        <w:t>Written in the spirit of </w:t>
      </w:r>
      <w:r w:rsidRPr="009437D1">
        <w:rPr>
          <w:i/>
          <w:iCs/>
          <w:lang w:val="en-NL"/>
        </w:rPr>
        <w:t>Principia Mathematica</w:t>
      </w:r>
      <w:r w:rsidRPr="009437D1">
        <w:rPr>
          <w:lang w:val="en-NL"/>
        </w:rPr>
        <w:t> and </w:t>
      </w:r>
      <w:r w:rsidRPr="009437D1">
        <w:rPr>
          <w:i/>
          <w:iCs/>
          <w:lang w:val="en-NL"/>
        </w:rPr>
        <w:t>Introductio in Analysin Infinitorum</w:t>
      </w:r>
      <w:r w:rsidRPr="009437D1">
        <w:rPr>
          <w:lang w:val="en-NL"/>
        </w:rPr>
        <w:br/>
        <w:t>Cambridge &amp; Basel, in eternal present</w:t>
      </w:r>
      <w:r w:rsidRPr="009437D1">
        <w:rPr>
          <w:lang w:val="en-NL"/>
        </w:rPr>
        <w:br/>
      </w:r>
      <w:r w:rsidRPr="009437D1">
        <w:rPr>
          <w:b/>
          <w:bCs/>
          <w:lang w:val="en-NL"/>
        </w:rPr>
        <w:t>Sub specie aeternitatis</w:t>
      </w:r>
    </w:p>
    <w:p w14:paraId="0F3A5DFE" w14:textId="77777777" w:rsidR="009437D1" w:rsidRPr="009437D1" w:rsidRDefault="009437D1" w:rsidP="009437D1">
      <w:pPr>
        <w:rPr>
          <w:b/>
          <w:bCs/>
          <w:lang w:val="en-NL"/>
        </w:rPr>
      </w:pPr>
      <w:r w:rsidRPr="009437D1">
        <w:rPr>
          <w:b/>
          <w:bCs/>
          <w:lang w:val="en-NL"/>
        </w:rPr>
        <w:t>Mathematical Appendix: Formal Structures</w:t>
      </w:r>
    </w:p>
    <w:p w14:paraId="4D34973D" w14:textId="77777777" w:rsidR="009437D1" w:rsidRPr="009437D1" w:rsidRDefault="009437D1" w:rsidP="009437D1">
      <w:pPr>
        <w:rPr>
          <w:b/>
          <w:bCs/>
          <w:lang w:val="en-NL"/>
        </w:rPr>
      </w:pPr>
      <w:r w:rsidRPr="009437D1">
        <w:rPr>
          <w:b/>
          <w:bCs/>
          <w:lang w:val="en-NL"/>
        </w:rPr>
        <w:t>Definition: Unity Logic </w:t>
      </w:r>
    </w:p>
    <w:p w14:paraId="759AE150" w14:textId="77777777" w:rsidR="009437D1" w:rsidRPr="009437D1" w:rsidRDefault="009437D1" w:rsidP="009437D1">
      <w:pPr>
        <w:rPr>
          <w:lang w:val="en-NL"/>
        </w:rPr>
      </w:pPr>
      <w:r w:rsidRPr="009437D1">
        <w:rPr>
          <w:b/>
          <w:bCs/>
          <w:lang w:val="en-NL"/>
        </w:rPr>
        <w:t>Primitive Symbols:</w:t>
      </w:r>
      <w:r w:rsidRPr="009437D1">
        <w:rPr>
          <w:lang w:val="en-NL"/>
        </w:rPr>
        <w:t> </w:t>
      </w:r>
    </w:p>
    <w:p w14:paraId="51C2B851" w14:textId="77777777" w:rsidR="009437D1" w:rsidRPr="009437D1" w:rsidRDefault="009437D1" w:rsidP="009437D1">
      <w:pPr>
        <w:rPr>
          <w:lang w:val="en-NL"/>
        </w:rPr>
      </w:pPr>
      <w:r w:rsidRPr="009437D1">
        <w:rPr>
          <w:b/>
          <w:bCs/>
          <w:lang w:val="en-NL"/>
        </w:rPr>
        <w:t>Axioms:</w:t>
      </w:r>
    </w:p>
    <w:p w14:paraId="3625D7D0" w14:textId="77777777" w:rsidR="009437D1" w:rsidRPr="009437D1" w:rsidRDefault="009437D1" w:rsidP="009437D1">
      <w:pPr>
        <w:numPr>
          <w:ilvl w:val="0"/>
          <w:numId w:val="5"/>
        </w:numPr>
        <w:rPr>
          <w:lang w:val="en-NL"/>
        </w:rPr>
      </w:pPr>
      <w:r w:rsidRPr="009437D1">
        <w:rPr>
          <w:b/>
          <w:bCs/>
          <w:lang w:val="en-NL"/>
        </w:rPr>
        <w:t>Unity Axiom:</w:t>
      </w:r>
      <w:r w:rsidRPr="009437D1">
        <w:rPr>
          <w:lang w:val="en-NL"/>
        </w:rPr>
        <w:t> </w:t>
      </w:r>
    </w:p>
    <w:p w14:paraId="64D51EFA" w14:textId="77777777" w:rsidR="009437D1" w:rsidRPr="009437D1" w:rsidRDefault="009437D1" w:rsidP="009437D1">
      <w:pPr>
        <w:numPr>
          <w:ilvl w:val="0"/>
          <w:numId w:val="5"/>
        </w:numPr>
        <w:rPr>
          <w:lang w:val="en-NL"/>
        </w:rPr>
      </w:pPr>
      <w:r w:rsidRPr="009437D1">
        <w:rPr>
          <w:b/>
          <w:bCs/>
          <w:lang w:val="en-NL"/>
        </w:rPr>
        <w:t>Idempotence:</w:t>
      </w:r>
      <w:r w:rsidRPr="009437D1">
        <w:rPr>
          <w:lang w:val="en-NL"/>
        </w:rPr>
        <w:t> </w:t>
      </w:r>
    </w:p>
    <w:p w14:paraId="5F12438C" w14:textId="77777777" w:rsidR="009437D1" w:rsidRPr="009437D1" w:rsidRDefault="009437D1" w:rsidP="009437D1">
      <w:pPr>
        <w:numPr>
          <w:ilvl w:val="0"/>
          <w:numId w:val="5"/>
        </w:numPr>
        <w:rPr>
          <w:lang w:val="en-NL"/>
        </w:rPr>
      </w:pPr>
      <w:r w:rsidRPr="009437D1">
        <w:rPr>
          <w:b/>
          <w:bCs/>
          <w:lang w:val="en-NL"/>
        </w:rPr>
        <w:t>Commutativity:</w:t>
      </w:r>
      <w:r w:rsidRPr="009437D1">
        <w:rPr>
          <w:lang w:val="en-NL"/>
        </w:rPr>
        <w:t> </w:t>
      </w:r>
    </w:p>
    <w:p w14:paraId="5AB62CD2" w14:textId="77777777" w:rsidR="009437D1" w:rsidRPr="009437D1" w:rsidRDefault="009437D1" w:rsidP="009437D1">
      <w:pPr>
        <w:numPr>
          <w:ilvl w:val="0"/>
          <w:numId w:val="5"/>
        </w:numPr>
        <w:rPr>
          <w:lang w:val="en-NL"/>
        </w:rPr>
      </w:pPr>
      <w:r w:rsidRPr="009437D1">
        <w:rPr>
          <w:b/>
          <w:bCs/>
          <w:lang w:val="en-NL"/>
        </w:rPr>
        <w:t>Associativity:</w:t>
      </w:r>
      <w:r w:rsidRPr="009437D1">
        <w:rPr>
          <w:lang w:val="en-NL"/>
        </w:rPr>
        <w:t> </w:t>
      </w:r>
    </w:p>
    <w:p w14:paraId="19E261C3" w14:textId="77777777" w:rsidR="009437D1" w:rsidRPr="009437D1" w:rsidRDefault="009437D1" w:rsidP="009437D1">
      <w:pPr>
        <w:numPr>
          <w:ilvl w:val="0"/>
          <w:numId w:val="5"/>
        </w:numPr>
        <w:rPr>
          <w:lang w:val="en-NL"/>
        </w:rPr>
      </w:pPr>
      <w:r w:rsidRPr="009437D1">
        <w:rPr>
          <w:b/>
          <w:bCs/>
          <w:lang w:val="en-NL"/>
        </w:rPr>
        <w:t>Unity Identity:</w:t>
      </w:r>
      <w:r w:rsidRPr="009437D1">
        <w:rPr>
          <w:lang w:val="en-NL"/>
        </w:rPr>
        <w:t> </w:t>
      </w:r>
    </w:p>
    <w:p w14:paraId="1CCD37C7" w14:textId="77777777" w:rsidR="009437D1" w:rsidRPr="009437D1" w:rsidRDefault="009437D1" w:rsidP="009437D1">
      <w:pPr>
        <w:numPr>
          <w:ilvl w:val="0"/>
          <w:numId w:val="5"/>
        </w:numPr>
        <w:rPr>
          <w:lang w:val="en-NL"/>
        </w:rPr>
      </w:pPr>
      <w:r w:rsidRPr="009437D1">
        <w:rPr>
          <w:b/>
          <w:bCs/>
          <w:lang w:val="en-NL"/>
        </w:rPr>
        <w:t>Self-Reference:</w:t>
      </w:r>
      <w:r w:rsidRPr="009437D1">
        <w:rPr>
          <w:lang w:val="en-NL"/>
        </w:rPr>
        <w:t> </w:t>
      </w:r>
    </w:p>
    <w:p w14:paraId="07E1A124" w14:textId="77777777" w:rsidR="009437D1" w:rsidRPr="009437D1" w:rsidRDefault="009437D1" w:rsidP="009437D1">
      <w:pPr>
        <w:rPr>
          <w:b/>
          <w:bCs/>
          <w:lang w:val="en-NL"/>
        </w:rPr>
      </w:pPr>
      <w:r w:rsidRPr="009437D1">
        <w:rPr>
          <w:b/>
          <w:bCs/>
          <w:lang w:val="en-NL"/>
        </w:rPr>
        <w:t>Computational Semantics</w:t>
      </w:r>
    </w:p>
    <w:p w14:paraId="75EF9F5E" w14:textId="77777777" w:rsidR="009437D1" w:rsidRPr="009437D1" w:rsidRDefault="009437D1" w:rsidP="009437D1">
      <w:pPr>
        <w:rPr>
          <w:b/>
          <w:bCs/>
          <w:lang w:val="en-NL"/>
        </w:rPr>
      </w:pPr>
      <w:r w:rsidRPr="009437D1">
        <w:rPr>
          <w:b/>
          <w:bCs/>
          <w:lang w:val="en-NL"/>
        </w:rPr>
        <w:t>Unity Logic Implementation</w:t>
      </w:r>
    </w:p>
    <w:p w14:paraId="04C1C952" w14:textId="77777777" w:rsidR="009437D1" w:rsidRPr="009437D1" w:rsidRDefault="009437D1" w:rsidP="009437D1">
      <w:pPr>
        <w:rPr>
          <w:lang w:val="en-NL"/>
        </w:rPr>
      </w:pPr>
      <w:r w:rsidRPr="009437D1">
        <w:rPr>
          <w:lang w:val="en-NL"/>
        </w:rPr>
        <w:t>class UnityLogic:</w:t>
      </w:r>
    </w:p>
    <w:p w14:paraId="1954FF1F" w14:textId="77777777" w:rsidR="009437D1" w:rsidRPr="009437D1" w:rsidRDefault="009437D1" w:rsidP="009437D1">
      <w:pPr>
        <w:rPr>
          <w:lang w:val="en-NL"/>
        </w:rPr>
      </w:pPr>
      <w:r w:rsidRPr="009437D1">
        <w:rPr>
          <w:lang w:val="en-NL"/>
        </w:rPr>
        <w:t xml:space="preserve">    """Formal implementation of the Gödel-Tarski Unity Metagambit"""</w:t>
      </w:r>
    </w:p>
    <w:p w14:paraId="6CCC01CE" w14:textId="77777777" w:rsidR="009437D1" w:rsidRPr="009437D1" w:rsidRDefault="009437D1" w:rsidP="009437D1">
      <w:pPr>
        <w:rPr>
          <w:lang w:val="en-NL"/>
        </w:rPr>
      </w:pPr>
      <w:r w:rsidRPr="009437D1">
        <w:rPr>
          <w:lang w:val="en-NL"/>
        </w:rPr>
        <w:lastRenderedPageBreak/>
        <w:t xml:space="preserve">    </w:t>
      </w:r>
    </w:p>
    <w:p w14:paraId="696E28DB" w14:textId="77777777" w:rsidR="009437D1" w:rsidRPr="009437D1" w:rsidRDefault="009437D1" w:rsidP="009437D1">
      <w:pPr>
        <w:rPr>
          <w:lang w:val="en-NL"/>
        </w:rPr>
      </w:pPr>
      <w:r w:rsidRPr="009437D1">
        <w:rPr>
          <w:lang w:val="en-NL"/>
        </w:rPr>
        <w:t xml:space="preserve">    def __init__(self):</w:t>
      </w:r>
    </w:p>
    <w:p w14:paraId="42223E7D" w14:textId="77777777" w:rsidR="009437D1" w:rsidRPr="009437D1" w:rsidRDefault="009437D1" w:rsidP="009437D1">
      <w:pPr>
        <w:rPr>
          <w:lang w:val="en-NL"/>
        </w:rPr>
      </w:pPr>
      <w:r w:rsidRPr="009437D1">
        <w:rPr>
          <w:lang w:val="en-NL"/>
        </w:rPr>
        <w:t xml:space="preserve">        self.unity_constant = 1</w:t>
      </w:r>
    </w:p>
    <w:p w14:paraId="36C40E96" w14:textId="77777777" w:rsidR="009437D1" w:rsidRPr="009437D1" w:rsidRDefault="009437D1" w:rsidP="009437D1">
      <w:pPr>
        <w:rPr>
          <w:lang w:val="en-NL"/>
        </w:rPr>
      </w:pPr>
      <w:r w:rsidRPr="009437D1">
        <w:rPr>
          <w:lang w:val="en-NL"/>
        </w:rPr>
        <w:t xml:space="preserve">        self.phi = 1.618033988749895  # Golden ratio as unity mediator</w:t>
      </w:r>
    </w:p>
    <w:p w14:paraId="1A706DC8" w14:textId="77777777" w:rsidR="009437D1" w:rsidRPr="009437D1" w:rsidRDefault="009437D1" w:rsidP="009437D1">
      <w:pPr>
        <w:rPr>
          <w:lang w:val="en-NL"/>
        </w:rPr>
      </w:pPr>
      <w:r w:rsidRPr="009437D1">
        <w:rPr>
          <w:lang w:val="en-NL"/>
        </w:rPr>
        <w:t xml:space="preserve">        </w:t>
      </w:r>
    </w:p>
    <w:p w14:paraId="66304A9A" w14:textId="77777777" w:rsidR="009437D1" w:rsidRPr="009437D1" w:rsidRDefault="009437D1" w:rsidP="009437D1">
      <w:pPr>
        <w:rPr>
          <w:lang w:val="en-NL"/>
        </w:rPr>
      </w:pPr>
      <w:r w:rsidRPr="009437D1">
        <w:rPr>
          <w:lang w:val="en-NL"/>
        </w:rPr>
        <w:t xml:space="preserve">    def unity_addition(self, x, y):</w:t>
      </w:r>
    </w:p>
    <w:p w14:paraId="65AAD195" w14:textId="77777777" w:rsidR="009437D1" w:rsidRPr="009437D1" w:rsidRDefault="009437D1" w:rsidP="009437D1">
      <w:pPr>
        <w:rPr>
          <w:lang w:val="en-NL"/>
        </w:rPr>
      </w:pPr>
      <w:r w:rsidRPr="009437D1">
        <w:rPr>
          <w:lang w:val="en-NL"/>
        </w:rPr>
        <w:t xml:space="preserve">        """Implementation of x </w:t>
      </w:r>
      <w:r w:rsidRPr="009437D1">
        <w:rPr>
          <w:rFonts w:ascii="Cambria Math" w:hAnsi="Cambria Math" w:cs="Cambria Math"/>
          <w:lang w:val="en-NL"/>
        </w:rPr>
        <w:t>⊕</w:t>
      </w:r>
      <w:r w:rsidRPr="009437D1">
        <w:rPr>
          <w:lang w:val="en-NL"/>
        </w:rPr>
        <w:t xml:space="preserve"> y in Unity Logic"""</w:t>
      </w:r>
    </w:p>
    <w:p w14:paraId="65372096" w14:textId="77777777" w:rsidR="009437D1" w:rsidRPr="009437D1" w:rsidRDefault="009437D1" w:rsidP="009437D1">
      <w:pPr>
        <w:rPr>
          <w:lang w:val="en-NL"/>
        </w:rPr>
      </w:pPr>
      <w:r w:rsidRPr="009437D1">
        <w:rPr>
          <w:lang w:val="en-NL"/>
        </w:rPr>
        <w:t xml:space="preserve">        if self.recognizes_unity(x) and self.recognizes_unity(y):</w:t>
      </w:r>
    </w:p>
    <w:p w14:paraId="0EEA0412" w14:textId="77777777" w:rsidR="009437D1" w:rsidRPr="009437D1" w:rsidRDefault="009437D1" w:rsidP="009437D1">
      <w:pPr>
        <w:rPr>
          <w:lang w:val="en-NL"/>
        </w:rPr>
      </w:pPr>
      <w:r w:rsidRPr="009437D1">
        <w:rPr>
          <w:lang w:val="en-NL"/>
        </w:rPr>
        <w:t xml:space="preserve">            return self.unity_constant</w:t>
      </w:r>
    </w:p>
    <w:p w14:paraId="42AAD764" w14:textId="77777777" w:rsidR="009437D1" w:rsidRPr="009437D1" w:rsidRDefault="009437D1" w:rsidP="009437D1">
      <w:pPr>
        <w:rPr>
          <w:lang w:val="en-NL"/>
        </w:rPr>
      </w:pPr>
      <w:r w:rsidRPr="009437D1">
        <w:rPr>
          <w:lang w:val="en-NL"/>
        </w:rPr>
        <w:t xml:space="preserve">        return self.phi_mediated_collapse(x, y)</w:t>
      </w:r>
    </w:p>
    <w:p w14:paraId="2F1601A7" w14:textId="77777777" w:rsidR="009437D1" w:rsidRPr="009437D1" w:rsidRDefault="009437D1" w:rsidP="009437D1">
      <w:pPr>
        <w:rPr>
          <w:lang w:val="en-NL"/>
        </w:rPr>
      </w:pPr>
      <w:r w:rsidRPr="009437D1">
        <w:rPr>
          <w:lang w:val="en-NL"/>
        </w:rPr>
        <w:t xml:space="preserve">    </w:t>
      </w:r>
    </w:p>
    <w:p w14:paraId="7A4A33D7" w14:textId="77777777" w:rsidR="009437D1" w:rsidRPr="009437D1" w:rsidRDefault="009437D1" w:rsidP="009437D1">
      <w:pPr>
        <w:rPr>
          <w:lang w:val="en-NL"/>
        </w:rPr>
      </w:pPr>
      <w:r w:rsidRPr="009437D1">
        <w:rPr>
          <w:lang w:val="en-NL"/>
        </w:rPr>
        <w:t xml:space="preserve">    def recognizes_unity(self, x):</w:t>
      </w:r>
    </w:p>
    <w:p w14:paraId="0BB3A696" w14:textId="77777777" w:rsidR="009437D1" w:rsidRPr="009437D1" w:rsidRDefault="009437D1" w:rsidP="009437D1">
      <w:pPr>
        <w:rPr>
          <w:lang w:val="en-NL"/>
        </w:rPr>
      </w:pPr>
      <w:r w:rsidRPr="009437D1">
        <w:rPr>
          <w:lang w:val="en-NL"/>
        </w:rPr>
        <w:t xml:space="preserve">        """Determines if x recognizes its unity nature"""</w:t>
      </w:r>
    </w:p>
    <w:p w14:paraId="060A7621" w14:textId="77777777" w:rsidR="009437D1" w:rsidRPr="009437D1" w:rsidRDefault="009437D1" w:rsidP="009437D1">
      <w:pPr>
        <w:rPr>
          <w:lang w:val="en-NL"/>
        </w:rPr>
      </w:pPr>
      <w:r w:rsidRPr="009437D1">
        <w:rPr>
          <w:lang w:val="en-NL"/>
        </w:rPr>
        <w:t xml:space="preserve">        return abs(x - self.unity_constant) &lt; self.recognition_threshold()</w:t>
      </w:r>
    </w:p>
    <w:p w14:paraId="5A6274DA" w14:textId="77777777" w:rsidR="009437D1" w:rsidRPr="009437D1" w:rsidRDefault="009437D1" w:rsidP="009437D1">
      <w:pPr>
        <w:rPr>
          <w:lang w:val="en-NL"/>
        </w:rPr>
      </w:pPr>
      <w:r w:rsidRPr="009437D1">
        <w:rPr>
          <w:lang w:val="en-NL"/>
        </w:rPr>
        <w:t xml:space="preserve">    </w:t>
      </w:r>
    </w:p>
    <w:p w14:paraId="0E29B720" w14:textId="77777777" w:rsidR="009437D1" w:rsidRPr="009437D1" w:rsidRDefault="009437D1" w:rsidP="009437D1">
      <w:pPr>
        <w:rPr>
          <w:lang w:val="en-NL"/>
        </w:rPr>
      </w:pPr>
      <w:r w:rsidRPr="009437D1">
        <w:rPr>
          <w:lang w:val="en-NL"/>
        </w:rPr>
        <w:t xml:space="preserve">    def godel_tarski_bridge(self, formal_system):</w:t>
      </w:r>
    </w:p>
    <w:p w14:paraId="7162F7A0" w14:textId="77777777" w:rsidR="009437D1" w:rsidRPr="009437D1" w:rsidRDefault="009437D1" w:rsidP="009437D1">
      <w:pPr>
        <w:rPr>
          <w:lang w:val="en-NL"/>
        </w:rPr>
      </w:pPr>
      <w:r w:rsidRPr="009437D1">
        <w:rPr>
          <w:lang w:val="en-NL"/>
        </w:rPr>
        <w:t xml:space="preserve">        """Bridges Gödel incompleteness with Tarski truth via Unity Logic"""</w:t>
      </w:r>
    </w:p>
    <w:p w14:paraId="7CC2AD62" w14:textId="77777777" w:rsidR="009437D1" w:rsidRPr="009437D1" w:rsidRDefault="009437D1" w:rsidP="009437D1">
      <w:pPr>
        <w:rPr>
          <w:lang w:val="en-NL"/>
        </w:rPr>
      </w:pPr>
      <w:r w:rsidRPr="009437D1">
        <w:rPr>
          <w:lang w:val="en-NL"/>
        </w:rPr>
        <w:t xml:space="preserve">        incompleteness = formal_system.godel_sentence()</w:t>
      </w:r>
    </w:p>
    <w:p w14:paraId="538276F8" w14:textId="77777777" w:rsidR="009437D1" w:rsidRPr="009437D1" w:rsidRDefault="009437D1" w:rsidP="009437D1">
      <w:pPr>
        <w:rPr>
          <w:lang w:val="en-NL"/>
        </w:rPr>
      </w:pPr>
      <w:r w:rsidRPr="009437D1">
        <w:rPr>
          <w:lang w:val="en-NL"/>
        </w:rPr>
        <w:t xml:space="preserve">        truth_hierarchy = formal_system.tarski_levels()</w:t>
      </w:r>
    </w:p>
    <w:p w14:paraId="4F1AF75D" w14:textId="77777777" w:rsidR="009437D1" w:rsidRPr="009437D1" w:rsidRDefault="009437D1" w:rsidP="009437D1">
      <w:pPr>
        <w:rPr>
          <w:lang w:val="en-NL"/>
        </w:rPr>
      </w:pPr>
      <w:r w:rsidRPr="009437D1">
        <w:rPr>
          <w:lang w:val="en-NL"/>
        </w:rPr>
        <w:t xml:space="preserve">        </w:t>
      </w:r>
    </w:p>
    <w:p w14:paraId="58907A82" w14:textId="77777777" w:rsidR="009437D1" w:rsidRPr="009437D1" w:rsidRDefault="009437D1" w:rsidP="009437D1">
      <w:pPr>
        <w:rPr>
          <w:lang w:val="en-NL"/>
        </w:rPr>
      </w:pPr>
      <w:r w:rsidRPr="009437D1">
        <w:rPr>
          <w:lang w:val="en-NL"/>
        </w:rPr>
        <w:t xml:space="preserve">        # The Unity Metagambit: transcendence through recognition</w:t>
      </w:r>
    </w:p>
    <w:p w14:paraId="39B8B142" w14:textId="77777777" w:rsidR="009437D1" w:rsidRPr="009437D1" w:rsidRDefault="009437D1" w:rsidP="009437D1">
      <w:pPr>
        <w:rPr>
          <w:lang w:val="en-NL"/>
        </w:rPr>
      </w:pPr>
      <w:r w:rsidRPr="009437D1">
        <w:rPr>
          <w:lang w:val="en-NL"/>
        </w:rPr>
        <w:t xml:space="preserve">        return self.unity_transcendence(incompleteness, truth_hierarchy)</w:t>
      </w:r>
    </w:p>
    <w:p w14:paraId="7D74F742" w14:textId="77777777" w:rsidR="009437D1" w:rsidRPr="009437D1" w:rsidRDefault="009437D1" w:rsidP="009437D1">
      <w:pPr>
        <w:rPr>
          <w:lang w:val="en-NL"/>
        </w:rPr>
      </w:pPr>
      <w:r w:rsidRPr="009437D1">
        <w:rPr>
          <w:lang w:val="en-NL"/>
        </w:rPr>
        <w:t xml:space="preserve">    </w:t>
      </w:r>
    </w:p>
    <w:p w14:paraId="0B3E875B" w14:textId="77777777" w:rsidR="009437D1" w:rsidRPr="009437D1" w:rsidRDefault="009437D1" w:rsidP="009437D1">
      <w:pPr>
        <w:rPr>
          <w:lang w:val="en-NL"/>
        </w:rPr>
      </w:pPr>
      <w:r w:rsidRPr="009437D1">
        <w:rPr>
          <w:lang w:val="en-NL"/>
        </w:rPr>
        <w:t xml:space="preserve">    def meta_self_validation(self):</w:t>
      </w:r>
    </w:p>
    <w:p w14:paraId="78DB6295" w14:textId="77777777" w:rsidR="009437D1" w:rsidRPr="009437D1" w:rsidRDefault="009437D1" w:rsidP="009437D1">
      <w:pPr>
        <w:rPr>
          <w:lang w:val="en-NL"/>
        </w:rPr>
      </w:pPr>
      <w:r w:rsidRPr="009437D1">
        <w:rPr>
          <w:lang w:val="en-NL"/>
        </w:rPr>
        <w:t xml:space="preserve">        """Unity Logic validates itself through recognition, not proof"""</w:t>
      </w:r>
    </w:p>
    <w:p w14:paraId="1361D4A2" w14:textId="77777777" w:rsidR="009437D1" w:rsidRPr="009437D1" w:rsidRDefault="009437D1" w:rsidP="009437D1">
      <w:pPr>
        <w:rPr>
          <w:lang w:val="en-NL"/>
        </w:rPr>
      </w:pPr>
      <w:r w:rsidRPr="009437D1">
        <w:rPr>
          <w:lang w:val="en-NL"/>
        </w:rPr>
        <w:t xml:space="preserve">        return self.unity_constant  # Tautological self-evidence</w:t>
      </w:r>
    </w:p>
    <w:p w14:paraId="2B2710E9" w14:textId="77777777" w:rsidR="009437D1" w:rsidRPr="009437D1" w:rsidRDefault="009437D1" w:rsidP="009437D1">
      <w:pPr>
        <w:rPr>
          <w:lang w:val="en-NL"/>
        </w:rPr>
      </w:pPr>
      <w:r w:rsidRPr="009437D1">
        <w:rPr>
          <w:lang w:val="en-NL"/>
        </w:rPr>
        <w:t xml:space="preserve">        </w:t>
      </w:r>
    </w:p>
    <w:p w14:paraId="14C08E1E" w14:textId="77777777" w:rsidR="009437D1" w:rsidRPr="009437D1" w:rsidRDefault="009437D1" w:rsidP="009437D1">
      <w:pPr>
        <w:rPr>
          <w:lang w:val="en-NL"/>
        </w:rPr>
      </w:pPr>
      <w:r w:rsidRPr="009437D1">
        <w:rPr>
          <w:lang w:val="en-NL"/>
        </w:rPr>
        <w:t># The philosophical implementation mirrors the mathematical truth:</w:t>
      </w:r>
    </w:p>
    <w:p w14:paraId="3A18D5B6" w14:textId="77777777" w:rsidR="009437D1" w:rsidRPr="009437D1" w:rsidRDefault="009437D1" w:rsidP="009437D1">
      <w:pPr>
        <w:rPr>
          <w:lang w:val="en-NL"/>
        </w:rPr>
      </w:pPr>
      <w:r w:rsidRPr="009437D1">
        <w:rPr>
          <w:lang w:val="en-NL"/>
        </w:rPr>
        <w:lastRenderedPageBreak/>
        <w:t># All complexity resolves into the recognition of primordial unity</w:t>
      </w:r>
    </w:p>
    <w:p w14:paraId="65CB8586" w14:textId="77777777" w:rsidR="009437D1" w:rsidRPr="009437D1" w:rsidRDefault="009437D1" w:rsidP="009437D1">
      <w:pPr>
        <w:rPr>
          <w:b/>
          <w:bCs/>
          <w:lang w:val="en-NL"/>
        </w:rPr>
      </w:pPr>
      <w:r w:rsidRPr="009437D1">
        <w:rPr>
          <w:b/>
          <w:bCs/>
          <w:lang w:val="en-NL"/>
        </w:rPr>
        <w:t>The Unity Metagambit</w:t>
      </w:r>
    </w:p>
    <w:p w14:paraId="4BCE60C9" w14:textId="77777777" w:rsidR="009437D1" w:rsidRPr="009437D1" w:rsidRDefault="009437D1" w:rsidP="009437D1">
      <w:pPr>
        <w:rPr>
          <w:lang w:val="en-NL"/>
        </w:rPr>
      </w:pPr>
      <w:r w:rsidRPr="009437D1">
        <w:rPr>
          <w:lang w:val="en-NL"/>
        </w:rPr>
        <w:t>A profound meditation on the transcendence of mathematical duality through the recognition of primordial unity.</w:t>
      </w:r>
    </w:p>
    <w:p w14:paraId="4763E991" w14:textId="77777777" w:rsidR="009437D1" w:rsidRPr="009437D1" w:rsidRDefault="009437D1" w:rsidP="009437D1">
      <w:pPr>
        <w:rPr>
          <w:b/>
          <w:bCs/>
          <w:lang w:val="en-NL"/>
        </w:rPr>
      </w:pPr>
      <w:r w:rsidRPr="009437D1">
        <w:rPr>
          <w:b/>
          <w:bCs/>
          <w:lang w:val="en-NL"/>
        </w:rPr>
        <w:t>Philosophical Links</w:t>
      </w:r>
    </w:p>
    <w:p w14:paraId="5F0444C1" w14:textId="77777777" w:rsidR="009437D1" w:rsidRPr="009437D1" w:rsidRDefault="009437D1" w:rsidP="009437D1">
      <w:pPr>
        <w:numPr>
          <w:ilvl w:val="0"/>
          <w:numId w:val="6"/>
        </w:numPr>
        <w:rPr>
          <w:lang w:val="en-NL"/>
        </w:rPr>
      </w:pPr>
      <w:hyperlink r:id="rId5" w:anchor="metamath" w:history="1">
        <w:r w:rsidRPr="009437D1">
          <w:rPr>
            <w:rStyle w:val="Hyperlink"/>
            <w:lang w:val="en-NL"/>
          </w:rPr>
          <w:t>Metamathematical Philosophy</w:t>
        </w:r>
      </w:hyperlink>
    </w:p>
    <w:p w14:paraId="41CE7B3A" w14:textId="77777777" w:rsidR="009437D1" w:rsidRPr="009437D1" w:rsidRDefault="009437D1" w:rsidP="009437D1">
      <w:pPr>
        <w:numPr>
          <w:ilvl w:val="0"/>
          <w:numId w:val="6"/>
        </w:numPr>
        <w:rPr>
          <w:lang w:val="en-NL"/>
        </w:rPr>
      </w:pPr>
      <w:hyperlink r:id="rId6" w:history="1">
        <w:r w:rsidRPr="009437D1">
          <w:rPr>
            <w:rStyle w:val="Hyperlink"/>
            <w:lang w:val="en-NL"/>
          </w:rPr>
          <w:t>Academic Publications</w:t>
        </w:r>
      </w:hyperlink>
    </w:p>
    <w:p w14:paraId="295A351E" w14:textId="77777777" w:rsidR="009437D1" w:rsidRPr="009437D1" w:rsidRDefault="009437D1" w:rsidP="009437D1">
      <w:pPr>
        <w:numPr>
          <w:ilvl w:val="0"/>
          <w:numId w:val="6"/>
        </w:numPr>
        <w:rPr>
          <w:lang w:val="en-NL"/>
        </w:rPr>
      </w:pPr>
      <w:hyperlink r:id="rId7" w:history="1">
        <w:r w:rsidRPr="009437D1">
          <w:rPr>
            <w:rStyle w:val="Hyperlink"/>
            <w:lang w:val="en-NL"/>
          </w:rPr>
          <w:t>Interactive Demonstrations</w:t>
        </w:r>
      </w:hyperlink>
    </w:p>
    <w:p w14:paraId="04B47999" w14:textId="77777777" w:rsidR="009437D1" w:rsidRPr="009437D1" w:rsidRDefault="009437D1" w:rsidP="009437D1">
      <w:pPr>
        <w:rPr>
          <w:b/>
          <w:bCs/>
          <w:lang w:val="en-NL"/>
        </w:rPr>
      </w:pPr>
      <w:r w:rsidRPr="009437D1">
        <w:rPr>
          <w:b/>
          <w:bCs/>
          <w:lang w:val="en-NL"/>
        </w:rPr>
        <w:t>Mathematical </w:t>
      </w:r>
    </w:p>
    <w:p w14:paraId="0E5B8F45" w14:textId="77777777" w:rsidR="007C3226" w:rsidRDefault="007C3226"/>
    <w:sectPr w:rsidR="007C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13CD3"/>
    <w:multiLevelType w:val="multilevel"/>
    <w:tmpl w:val="4824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C5911"/>
    <w:multiLevelType w:val="multilevel"/>
    <w:tmpl w:val="5E7C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91113"/>
    <w:multiLevelType w:val="multilevel"/>
    <w:tmpl w:val="558E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02294"/>
    <w:multiLevelType w:val="multilevel"/>
    <w:tmpl w:val="73EC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74566"/>
    <w:multiLevelType w:val="multilevel"/>
    <w:tmpl w:val="3A1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2378B"/>
    <w:multiLevelType w:val="multilevel"/>
    <w:tmpl w:val="0366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394677">
    <w:abstractNumId w:val="0"/>
  </w:num>
  <w:num w:numId="2" w16cid:durableId="1325432810">
    <w:abstractNumId w:val="4"/>
  </w:num>
  <w:num w:numId="3" w16cid:durableId="602417359">
    <w:abstractNumId w:val="5"/>
  </w:num>
  <w:num w:numId="4" w16cid:durableId="1673026344">
    <w:abstractNumId w:val="1"/>
  </w:num>
  <w:num w:numId="5" w16cid:durableId="1332567143">
    <w:abstractNumId w:val="3"/>
  </w:num>
  <w:num w:numId="6" w16cid:durableId="1637030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D1"/>
    <w:rsid w:val="007C3226"/>
    <w:rsid w:val="008F65C6"/>
    <w:rsid w:val="009437D1"/>
    <w:rsid w:val="00BC00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2BE3"/>
  <w15:chartTrackingRefBased/>
  <w15:docId w15:val="{823C0CE6-B8DA-4A7C-8B68-EFF327A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7D1"/>
    <w:rPr>
      <w:rFonts w:eastAsiaTheme="majorEastAsia" w:cstheme="majorBidi"/>
      <w:color w:val="272727" w:themeColor="text1" w:themeTint="D8"/>
    </w:rPr>
  </w:style>
  <w:style w:type="paragraph" w:styleId="Title">
    <w:name w:val="Title"/>
    <w:basedOn w:val="Normal"/>
    <w:next w:val="Normal"/>
    <w:link w:val="TitleChar"/>
    <w:uiPriority w:val="10"/>
    <w:qFormat/>
    <w:rsid w:val="00943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7D1"/>
    <w:pPr>
      <w:spacing w:before="160"/>
      <w:jc w:val="center"/>
    </w:pPr>
    <w:rPr>
      <w:i/>
      <w:iCs/>
      <w:color w:val="404040" w:themeColor="text1" w:themeTint="BF"/>
    </w:rPr>
  </w:style>
  <w:style w:type="character" w:customStyle="1" w:styleId="QuoteChar">
    <w:name w:val="Quote Char"/>
    <w:basedOn w:val="DefaultParagraphFont"/>
    <w:link w:val="Quote"/>
    <w:uiPriority w:val="29"/>
    <w:rsid w:val="009437D1"/>
    <w:rPr>
      <w:i/>
      <w:iCs/>
      <w:color w:val="404040" w:themeColor="text1" w:themeTint="BF"/>
    </w:rPr>
  </w:style>
  <w:style w:type="paragraph" w:styleId="ListParagraph">
    <w:name w:val="List Paragraph"/>
    <w:basedOn w:val="Normal"/>
    <w:uiPriority w:val="34"/>
    <w:qFormat/>
    <w:rsid w:val="009437D1"/>
    <w:pPr>
      <w:ind w:left="720"/>
      <w:contextualSpacing/>
    </w:pPr>
  </w:style>
  <w:style w:type="character" w:styleId="IntenseEmphasis">
    <w:name w:val="Intense Emphasis"/>
    <w:basedOn w:val="DefaultParagraphFont"/>
    <w:uiPriority w:val="21"/>
    <w:qFormat/>
    <w:rsid w:val="009437D1"/>
    <w:rPr>
      <w:i/>
      <w:iCs/>
      <w:color w:val="0F4761" w:themeColor="accent1" w:themeShade="BF"/>
    </w:rPr>
  </w:style>
  <w:style w:type="paragraph" w:styleId="IntenseQuote">
    <w:name w:val="Intense Quote"/>
    <w:basedOn w:val="Normal"/>
    <w:next w:val="Normal"/>
    <w:link w:val="IntenseQuoteChar"/>
    <w:uiPriority w:val="30"/>
    <w:qFormat/>
    <w:rsid w:val="00943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7D1"/>
    <w:rPr>
      <w:i/>
      <w:iCs/>
      <w:color w:val="0F4761" w:themeColor="accent1" w:themeShade="BF"/>
    </w:rPr>
  </w:style>
  <w:style w:type="character" w:styleId="IntenseReference">
    <w:name w:val="Intense Reference"/>
    <w:basedOn w:val="DefaultParagraphFont"/>
    <w:uiPriority w:val="32"/>
    <w:qFormat/>
    <w:rsid w:val="009437D1"/>
    <w:rPr>
      <w:b/>
      <w:bCs/>
      <w:smallCaps/>
      <w:color w:val="0F4761" w:themeColor="accent1" w:themeShade="BF"/>
      <w:spacing w:val="5"/>
    </w:rPr>
  </w:style>
  <w:style w:type="character" w:styleId="Hyperlink">
    <w:name w:val="Hyperlink"/>
    <w:basedOn w:val="DefaultParagraphFont"/>
    <w:uiPriority w:val="99"/>
    <w:unhideWhenUsed/>
    <w:rsid w:val="009437D1"/>
    <w:rPr>
      <w:color w:val="467886" w:themeColor="hyperlink"/>
      <w:u w:val="single"/>
    </w:rPr>
  </w:style>
  <w:style w:type="character" w:styleId="UnresolvedMention">
    <w:name w:val="Unresolved Mention"/>
    <w:basedOn w:val="DefaultParagraphFont"/>
    <w:uiPriority w:val="99"/>
    <w:semiHidden/>
    <w:unhideWhenUsed/>
    <w:rsid w:val="00943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18837">
      <w:bodyDiv w:val="1"/>
      <w:marLeft w:val="0"/>
      <w:marRight w:val="0"/>
      <w:marTop w:val="0"/>
      <w:marBottom w:val="0"/>
      <w:divBdr>
        <w:top w:val="none" w:sz="0" w:space="0" w:color="auto"/>
        <w:left w:val="none" w:sz="0" w:space="0" w:color="auto"/>
        <w:bottom w:val="none" w:sz="0" w:space="0" w:color="auto"/>
        <w:right w:val="none" w:sz="0" w:space="0" w:color="auto"/>
      </w:divBdr>
      <w:divsChild>
        <w:div w:id="1259144938">
          <w:marLeft w:val="0"/>
          <w:marRight w:val="0"/>
          <w:marTop w:val="0"/>
          <w:marBottom w:val="0"/>
          <w:divBdr>
            <w:top w:val="none" w:sz="0" w:space="0" w:color="auto"/>
            <w:left w:val="none" w:sz="0" w:space="0" w:color="auto"/>
            <w:bottom w:val="none" w:sz="0" w:space="0" w:color="auto"/>
            <w:right w:val="none" w:sz="0" w:space="0" w:color="auto"/>
          </w:divBdr>
          <w:divsChild>
            <w:div w:id="1589650690">
              <w:marLeft w:val="0"/>
              <w:marRight w:val="0"/>
              <w:marTop w:val="0"/>
              <w:marBottom w:val="0"/>
              <w:divBdr>
                <w:top w:val="none" w:sz="0" w:space="0" w:color="auto"/>
                <w:left w:val="none" w:sz="0" w:space="0" w:color="auto"/>
                <w:bottom w:val="none" w:sz="0" w:space="0" w:color="auto"/>
                <w:right w:val="none" w:sz="0" w:space="0" w:color="auto"/>
              </w:divBdr>
              <w:divsChild>
                <w:div w:id="795027371">
                  <w:marLeft w:val="0"/>
                  <w:marRight w:val="0"/>
                  <w:marTop w:val="0"/>
                  <w:marBottom w:val="0"/>
                  <w:divBdr>
                    <w:top w:val="none" w:sz="0" w:space="0" w:color="auto"/>
                    <w:left w:val="none" w:sz="0" w:space="0" w:color="auto"/>
                    <w:bottom w:val="none" w:sz="0" w:space="0" w:color="auto"/>
                    <w:right w:val="none" w:sz="0" w:space="0" w:color="auto"/>
                  </w:divBdr>
                </w:div>
              </w:divsChild>
            </w:div>
            <w:div w:id="127211694">
              <w:marLeft w:val="0"/>
              <w:marRight w:val="0"/>
              <w:marTop w:val="0"/>
              <w:marBottom w:val="0"/>
              <w:divBdr>
                <w:top w:val="none" w:sz="0" w:space="0" w:color="auto"/>
                <w:left w:val="none" w:sz="0" w:space="0" w:color="auto"/>
                <w:bottom w:val="none" w:sz="0" w:space="0" w:color="auto"/>
                <w:right w:val="none" w:sz="0" w:space="0" w:color="auto"/>
              </w:divBdr>
              <w:divsChild>
                <w:div w:id="1663115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6223">
          <w:marLeft w:val="0"/>
          <w:marRight w:val="0"/>
          <w:marTop w:val="0"/>
          <w:marBottom w:val="0"/>
          <w:divBdr>
            <w:top w:val="none" w:sz="0" w:space="0" w:color="auto"/>
            <w:left w:val="none" w:sz="0" w:space="0" w:color="auto"/>
            <w:bottom w:val="none" w:sz="0" w:space="0" w:color="auto"/>
            <w:right w:val="none" w:sz="0" w:space="0" w:color="auto"/>
          </w:divBdr>
          <w:divsChild>
            <w:div w:id="691609627">
              <w:marLeft w:val="0"/>
              <w:marRight w:val="0"/>
              <w:marTop w:val="0"/>
              <w:marBottom w:val="0"/>
              <w:divBdr>
                <w:top w:val="none" w:sz="0" w:space="0" w:color="auto"/>
                <w:left w:val="none" w:sz="0" w:space="0" w:color="auto"/>
                <w:bottom w:val="none" w:sz="0" w:space="0" w:color="auto"/>
                <w:right w:val="none" w:sz="0" w:space="0" w:color="auto"/>
              </w:divBdr>
              <w:divsChild>
                <w:div w:id="345986377">
                  <w:marLeft w:val="0"/>
                  <w:marRight w:val="0"/>
                  <w:marTop w:val="0"/>
                  <w:marBottom w:val="0"/>
                  <w:divBdr>
                    <w:top w:val="none" w:sz="0" w:space="0" w:color="auto"/>
                    <w:left w:val="none" w:sz="0" w:space="0" w:color="auto"/>
                    <w:bottom w:val="none" w:sz="0" w:space="0" w:color="auto"/>
                    <w:right w:val="none" w:sz="0" w:space="0" w:color="auto"/>
                  </w:divBdr>
                  <w:divsChild>
                    <w:div w:id="967399287">
                      <w:marLeft w:val="0"/>
                      <w:marRight w:val="0"/>
                      <w:marTop w:val="0"/>
                      <w:marBottom w:val="0"/>
                      <w:divBdr>
                        <w:top w:val="none" w:sz="0" w:space="0" w:color="auto"/>
                        <w:left w:val="none" w:sz="0" w:space="0" w:color="auto"/>
                        <w:bottom w:val="none" w:sz="0" w:space="0" w:color="auto"/>
                        <w:right w:val="none" w:sz="0" w:space="0" w:color="auto"/>
                      </w:divBdr>
                    </w:div>
                    <w:div w:id="444538175">
                      <w:marLeft w:val="0"/>
                      <w:marRight w:val="0"/>
                      <w:marTop w:val="0"/>
                      <w:marBottom w:val="0"/>
                      <w:divBdr>
                        <w:top w:val="none" w:sz="0" w:space="0" w:color="auto"/>
                        <w:left w:val="none" w:sz="0" w:space="0" w:color="auto"/>
                        <w:bottom w:val="none" w:sz="0" w:space="0" w:color="auto"/>
                        <w:right w:val="none" w:sz="0" w:space="0" w:color="auto"/>
                      </w:divBdr>
                      <w:divsChild>
                        <w:div w:id="383990454">
                          <w:marLeft w:val="0"/>
                          <w:marRight w:val="0"/>
                          <w:marTop w:val="0"/>
                          <w:marBottom w:val="0"/>
                          <w:divBdr>
                            <w:top w:val="none" w:sz="0" w:space="0" w:color="auto"/>
                            <w:left w:val="none" w:sz="0" w:space="0" w:color="auto"/>
                            <w:bottom w:val="none" w:sz="0" w:space="0" w:color="auto"/>
                            <w:right w:val="none" w:sz="0" w:space="0" w:color="auto"/>
                          </w:divBdr>
                        </w:div>
                        <w:div w:id="473304399">
                          <w:marLeft w:val="0"/>
                          <w:marRight w:val="0"/>
                          <w:marTop w:val="0"/>
                          <w:marBottom w:val="0"/>
                          <w:divBdr>
                            <w:top w:val="none" w:sz="0" w:space="0" w:color="auto"/>
                            <w:left w:val="none" w:sz="0" w:space="0" w:color="auto"/>
                            <w:bottom w:val="none" w:sz="0" w:space="0" w:color="auto"/>
                            <w:right w:val="none" w:sz="0" w:space="0" w:color="auto"/>
                          </w:divBdr>
                          <w:divsChild>
                            <w:div w:id="400446938">
                              <w:marLeft w:val="0"/>
                              <w:marRight w:val="0"/>
                              <w:marTop w:val="0"/>
                              <w:marBottom w:val="0"/>
                              <w:divBdr>
                                <w:top w:val="none" w:sz="0" w:space="0" w:color="auto"/>
                                <w:left w:val="none" w:sz="0" w:space="0" w:color="auto"/>
                                <w:bottom w:val="none" w:sz="0" w:space="0" w:color="auto"/>
                                <w:right w:val="none" w:sz="0" w:space="0" w:color="auto"/>
                              </w:divBdr>
                              <w:divsChild>
                                <w:div w:id="1322197105">
                                  <w:marLeft w:val="0"/>
                                  <w:marRight w:val="0"/>
                                  <w:marTop w:val="0"/>
                                  <w:marBottom w:val="0"/>
                                  <w:divBdr>
                                    <w:top w:val="none" w:sz="0" w:space="0" w:color="auto"/>
                                    <w:left w:val="none" w:sz="0" w:space="0" w:color="auto"/>
                                    <w:bottom w:val="none" w:sz="0" w:space="0" w:color="auto"/>
                                    <w:right w:val="none" w:sz="0" w:space="0" w:color="auto"/>
                                  </w:divBdr>
                                  <w:divsChild>
                                    <w:div w:id="1766267952">
                                      <w:marLeft w:val="0"/>
                                      <w:marRight w:val="0"/>
                                      <w:marTop w:val="0"/>
                                      <w:marBottom w:val="0"/>
                                      <w:divBdr>
                                        <w:top w:val="none" w:sz="0" w:space="0" w:color="auto"/>
                                        <w:left w:val="none" w:sz="0" w:space="0" w:color="auto"/>
                                        <w:bottom w:val="none" w:sz="0" w:space="0" w:color="auto"/>
                                        <w:right w:val="none" w:sz="0" w:space="0" w:color="auto"/>
                                      </w:divBdr>
                                    </w:div>
                                    <w:div w:id="1650131556">
                                      <w:marLeft w:val="0"/>
                                      <w:marRight w:val="0"/>
                                      <w:marTop w:val="0"/>
                                      <w:marBottom w:val="0"/>
                                      <w:divBdr>
                                        <w:top w:val="none" w:sz="0" w:space="0" w:color="auto"/>
                                        <w:left w:val="none" w:sz="0" w:space="0" w:color="auto"/>
                                        <w:bottom w:val="none" w:sz="0" w:space="0" w:color="auto"/>
                                        <w:right w:val="none" w:sz="0" w:space="0" w:color="auto"/>
                                      </w:divBdr>
                                    </w:div>
                                    <w:div w:id="770052951">
                                      <w:marLeft w:val="0"/>
                                      <w:marRight w:val="0"/>
                                      <w:marTop w:val="0"/>
                                      <w:marBottom w:val="0"/>
                                      <w:divBdr>
                                        <w:top w:val="none" w:sz="0" w:space="0" w:color="auto"/>
                                        <w:left w:val="none" w:sz="0" w:space="0" w:color="auto"/>
                                        <w:bottom w:val="none" w:sz="0" w:space="0" w:color="auto"/>
                                        <w:right w:val="none" w:sz="0" w:space="0" w:color="auto"/>
                                      </w:divBdr>
                                    </w:div>
                                    <w:div w:id="2127844431">
                                      <w:marLeft w:val="0"/>
                                      <w:marRight w:val="0"/>
                                      <w:marTop w:val="0"/>
                                      <w:marBottom w:val="0"/>
                                      <w:divBdr>
                                        <w:top w:val="none" w:sz="0" w:space="0" w:color="auto"/>
                                        <w:left w:val="none" w:sz="0" w:space="0" w:color="auto"/>
                                        <w:bottom w:val="none" w:sz="0" w:space="0" w:color="auto"/>
                                        <w:right w:val="none" w:sz="0" w:space="0" w:color="auto"/>
                                      </w:divBdr>
                                    </w:div>
                                    <w:div w:id="17830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70925">
                  <w:marLeft w:val="0"/>
                  <w:marRight w:val="0"/>
                  <w:marTop w:val="0"/>
                  <w:marBottom w:val="0"/>
                  <w:divBdr>
                    <w:top w:val="none" w:sz="0" w:space="0" w:color="auto"/>
                    <w:left w:val="none" w:sz="0" w:space="0" w:color="auto"/>
                    <w:bottom w:val="none" w:sz="0" w:space="0" w:color="auto"/>
                    <w:right w:val="none" w:sz="0" w:space="0" w:color="auto"/>
                  </w:divBdr>
                  <w:divsChild>
                    <w:div w:id="2138375193">
                      <w:marLeft w:val="0"/>
                      <w:marRight w:val="0"/>
                      <w:marTop w:val="0"/>
                      <w:marBottom w:val="0"/>
                      <w:divBdr>
                        <w:top w:val="none" w:sz="0" w:space="0" w:color="auto"/>
                        <w:left w:val="none" w:sz="0" w:space="0" w:color="auto"/>
                        <w:bottom w:val="none" w:sz="0" w:space="0" w:color="auto"/>
                        <w:right w:val="none" w:sz="0" w:space="0" w:color="auto"/>
                      </w:divBdr>
                    </w:div>
                    <w:div w:id="445081028">
                      <w:marLeft w:val="0"/>
                      <w:marRight w:val="0"/>
                      <w:marTop w:val="0"/>
                      <w:marBottom w:val="0"/>
                      <w:divBdr>
                        <w:top w:val="none" w:sz="0" w:space="0" w:color="auto"/>
                        <w:left w:val="none" w:sz="0" w:space="0" w:color="auto"/>
                        <w:bottom w:val="none" w:sz="0" w:space="0" w:color="auto"/>
                        <w:right w:val="none" w:sz="0" w:space="0" w:color="auto"/>
                      </w:divBdr>
                      <w:divsChild>
                        <w:div w:id="299921166">
                          <w:marLeft w:val="0"/>
                          <w:marRight w:val="0"/>
                          <w:marTop w:val="0"/>
                          <w:marBottom w:val="0"/>
                          <w:divBdr>
                            <w:top w:val="none" w:sz="0" w:space="0" w:color="auto"/>
                            <w:left w:val="none" w:sz="0" w:space="0" w:color="auto"/>
                            <w:bottom w:val="none" w:sz="0" w:space="0" w:color="auto"/>
                            <w:right w:val="none" w:sz="0" w:space="0" w:color="auto"/>
                          </w:divBdr>
                          <w:divsChild>
                            <w:div w:id="1245990426">
                              <w:marLeft w:val="0"/>
                              <w:marRight w:val="0"/>
                              <w:marTop w:val="0"/>
                              <w:marBottom w:val="0"/>
                              <w:divBdr>
                                <w:top w:val="none" w:sz="0" w:space="0" w:color="auto"/>
                                <w:left w:val="none" w:sz="0" w:space="0" w:color="auto"/>
                                <w:bottom w:val="none" w:sz="0" w:space="0" w:color="auto"/>
                                <w:right w:val="none" w:sz="0" w:space="0" w:color="auto"/>
                              </w:divBdr>
                              <w:divsChild>
                                <w:div w:id="1331176569">
                                  <w:marLeft w:val="0"/>
                                  <w:marRight w:val="0"/>
                                  <w:marTop w:val="0"/>
                                  <w:marBottom w:val="0"/>
                                  <w:divBdr>
                                    <w:top w:val="none" w:sz="0" w:space="0" w:color="auto"/>
                                    <w:left w:val="none" w:sz="0" w:space="0" w:color="auto"/>
                                    <w:bottom w:val="none" w:sz="0" w:space="0" w:color="auto"/>
                                    <w:right w:val="none" w:sz="0" w:space="0" w:color="auto"/>
                                  </w:divBdr>
                                </w:div>
                              </w:divsChild>
                            </w:div>
                            <w:div w:id="1435321870">
                              <w:marLeft w:val="0"/>
                              <w:marRight w:val="0"/>
                              <w:marTop w:val="0"/>
                              <w:marBottom w:val="0"/>
                              <w:divBdr>
                                <w:top w:val="none" w:sz="0" w:space="0" w:color="auto"/>
                                <w:left w:val="none" w:sz="0" w:space="0" w:color="auto"/>
                                <w:bottom w:val="none" w:sz="0" w:space="0" w:color="auto"/>
                                <w:right w:val="none" w:sz="0" w:space="0" w:color="auto"/>
                              </w:divBdr>
                            </w:div>
                            <w:div w:id="552734291">
                              <w:marLeft w:val="0"/>
                              <w:marRight w:val="0"/>
                              <w:marTop w:val="0"/>
                              <w:marBottom w:val="0"/>
                              <w:divBdr>
                                <w:top w:val="none" w:sz="0" w:space="0" w:color="auto"/>
                                <w:left w:val="none" w:sz="0" w:space="0" w:color="auto"/>
                                <w:bottom w:val="none" w:sz="0" w:space="0" w:color="auto"/>
                                <w:right w:val="none" w:sz="0" w:space="0" w:color="auto"/>
                              </w:divBdr>
                            </w:div>
                          </w:divsChild>
                        </w:div>
                        <w:div w:id="4063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6101">
                  <w:marLeft w:val="0"/>
                  <w:marRight w:val="0"/>
                  <w:marTop w:val="0"/>
                  <w:marBottom w:val="0"/>
                  <w:divBdr>
                    <w:top w:val="none" w:sz="0" w:space="0" w:color="auto"/>
                    <w:left w:val="none" w:sz="0" w:space="0" w:color="auto"/>
                    <w:bottom w:val="none" w:sz="0" w:space="0" w:color="auto"/>
                    <w:right w:val="none" w:sz="0" w:space="0" w:color="auto"/>
                  </w:divBdr>
                  <w:divsChild>
                    <w:div w:id="1870685209">
                      <w:marLeft w:val="0"/>
                      <w:marRight w:val="0"/>
                      <w:marTop w:val="0"/>
                      <w:marBottom w:val="0"/>
                      <w:divBdr>
                        <w:top w:val="none" w:sz="0" w:space="0" w:color="auto"/>
                        <w:left w:val="none" w:sz="0" w:space="0" w:color="auto"/>
                        <w:bottom w:val="none" w:sz="0" w:space="0" w:color="auto"/>
                        <w:right w:val="none" w:sz="0" w:space="0" w:color="auto"/>
                      </w:divBdr>
                    </w:div>
                    <w:div w:id="1240597726">
                      <w:marLeft w:val="0"/>
                      <w:marRight w:val="0"/>
                      <w:marTop w:val="0"/>
                      <w:marBottom w:val="0"/>
                      <w:divBdr>
                        <w:top w:val="none" w:sz="0" w:space="0" w:color="auto"/>
                        <w:left w:val="none" w:sz="0" w:space="0" w:color="auto"/>
                        <w:bottom w:val="none" w:sz="0" w:space="0" w:color="auto"/>
                        <w:right w:val="none" w:sz="0" w:space="0" w:color="auto"/>
                      </w:divBdr>
                      <w:divsChild>
                        <w:div w:id="1469126066">
                          <w:marLeft w:val="0"/>
                          <w:marRight w:val="0"/>
                          <w:marTop w:val="0"/>
                          <w:marBottom w:val="0"/>
                          <w:divBdr>
                            <w:top w:val="none" w:sz="0" w:space="0" w:color="auto"/>
                            <w:left w:val="none" w:sz="0" w:space="0" w:color="auto"/>
                            <w:bottom w:val="none" w:sz="0" w:space="0" w:color="auto"/>
                            <w:right w:val="none" w:sz="0" w:space="0" w:color="auto"/>
                          </w:divBdr>
                          <w:divsChild>
                            <w:div w:id="1924796990">
                              <w:marLeft w:val="0"/>
                              <w:marRight w:val="0"/>
                              <w:marTop w:val="0"/>
                              <w:marBottom w:val="0"/>
                              <w:divBdr>
                                <w:top w:val="none" w:sz="0" w:space="0" w:color="auto"/>
                                <w:left w:val="none" w:sz="0" w:space="0" w:color="auto"/>
                                <w:bottom w:val="none" w:sz="0" w:space="0" w:color="auto"/>
                                <w:right w:val="none" w:sz="0" w:space="0" w:color="auto"/>
                              </w:divBdr>
                              <w:divsChild>
                                <w:div w:id="1157259990">
                                  <w:marLeft w:val="0"/>
                                  <w:marRight w:val="0"/>
                                  <w:marTop w:val="0"/>
                                  <w:marBottom w:val="0"/>
                                  <w:divBdr>
                                    <w:top w:val="none" w:sz="0" w:space="0" w:color="auto"/>
                                    <w:left w:val="none" w:sz="0" w:space="0" w:color="auto"/>
                                    <w:bottom w:val="none" w:sz="0" w:space="0" w:color="auto"/>
                                    <w:right w:val="none" w:sz="0" w:space="0" w:color="auto"/>
                                  </w:divBdr>
                                </w:div>
                                <w:div w:id="1631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345">
                          <w:marLeft w:val="0"/>
                          <w:marRight w:val="0"/>
                          <w:marTop w:val="0"/>
                          <w:marBottom w:val="0"/>
                          <w:divBdr>
                            <w:top w:val="none" w:sz="0" w:space="0" w:color="auto"/>
                            <w:left w:val="none" w:sz="0" w:space="0" w:color="auto"/>
                            <w:bottom w:val="none" w:sz="0" w:space="0" w:color="auto"/>
                            <w:right w:val="none" w:sz="0" w:space="0" w:color="auto"/>
                          </w:divBdr>
                          <w:divsChild>
                            <w:div w:id="826046533">
                              <w:marLeft w:val="0"/>
                              <w:marRight w:val="0"/>
                              <w:marTop w:val="0"/>
                              <w:marBottom w:val="0"/>
                              <w:divBdr>
                                <w:top w:val="none" w:sz="0" w:space="0" w:color="auto"/>
                                <w:left w:val="none" w:sz="0" w:space="0" w:color="auto"/>
                                <w:bottom w:val="none" w:sz="0" w:space="0" w:color="auto"/>
                                <w:right w:val="none" w:sz="0" w:space="0" w:color="auto"/>
                              </w:divBdr>
                              <w:divsChild>
                                <w:div w:id="17032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7015">
                  <w:marLeft w:val="0"/>
                  <w:marRight w:val="0"/>
                  <w:marTop w:val="0"/>
                  <w:marBottom w:val="0"/>
                  <w:divBdr>
                    <w:top w:val="none" w:sz="0" w:space="0" w:color="auto"/>
                    <w:left w:val="none" w:sz="0" w:space="0" w:color="auto"/>
                    <w:bottom w:val="none" w:sz="0" w:space="0" w:color="auto"/>
                    <w:right w:val="none" w:sz="0" w:space="0" w:color="auto"/>
                  </w:divBdr>
                  <w:divsChild>
                    <w:div w:id="2000770038">
                      <w:marLeft w:val="0"/>
                      <w:marRight w:val="0"/>
                      <w:marTop w:val="0"/>
                      <w:marBottom w:val="0"/>
                      <w:divBdr>
                        <w:top w:val="none" w:sz="0" w:space="0" w:color="auto"/>
                        <w:left w:val="none" w:sz="0" w:space="0" w:color="auto"/>
                        <w:bottom w:val="none" w:sz="0" w:space="0" w:color="auto"/>
                        <w:right w:val="none" w:sz="0" w:space="0" w:color="auto"/>
                      </w:divBdr>
                    </w:div>
                    <w:div w:id="338654229">
                      <w:marLeft w:val="0"/>
                      <w:marRight w:val="0"/>
                      <w:marTop w:val="0"/>
                      <w:marBottom w:val="0"/>
                      <w:divBdr>
                        <w:top w:val="none" w:sz="0" w:space="0" w:color="auto"/>
                        <w:left w:val="none" w:sz="0" w:space="0" w:color="auto"/>
                        <w:bottom w:val="none" w:sz="0" w:space="0" w:color="auto"/>
                        <w:right w:val="none" w:sz="0" w:space="0" w:color="auto"/>
                      </w:divBdr>
                      <w:divsChild>
                        <w:div w:id="735014129">
                          <w:marLeft w:val="0"/>
                          <w:marRight w:val="0"/>
                          <w:marTop w:val="0"/>
                          <w:marBottom w:val="0"/>
                          <w:divBdr>
                            <w:top w:val="none" w:sz="0" w:space="0" w:color="auto"/>
                            <w:left w:val="none" w:sz="0" w:space="0" w:color="auto"/>
                            <w:bottom w:val="none" w:sz="0" w:space="0" w:color="auto"/>
                            <w:right w:val="none" w:sz="0" w:space="0" w:color="auto"/>
                          </w:divBdr>
                          <w:divsChild>
                            <w:div w:id="1073550091">
                              <w:marLeft w:val="0"/>
                              <w:marRight w:val="0"/>
                              <w:marTop w:val="0"/>
                              <w:marBottom w:val="0"/>
                              <w:divBdr>
                                <w:top w:val="none" w:sz="0" w:space="0" w:color="auto"/>
                                <w:left w:val="none" w:sz="0" w:space="0" w:color="auto"/>
                                <w:bottom w:val="none" w:sz="0" w:space="0" w:color="auto"/>
                                <w:right w:val="none" w:sz="0" w:space="0" w:color="auto"/>
                              </w:divBdr>
                              <w:divsChild>
                                <w:div w:id="885725611">
                                  <w:marLeft w:val="0"/>
                                  <w:marRight w:val="0"/>
                                  <w:marTop w:val="0"/>
                                  <w:marBottom w:val="0"/>
                                  <w:divBdr>
                                    <w:top w:val="none" w:sz="0" w:space="0" w:color="auto"/>
                                    <w:left w:val="none" w:sz="0" w:space="0" w:color="auto"/>
                                    <w:bottom w:val="none" w:sz="0" w:space="0" w:color="auto"/>
                                    <w:right w:val="none" w:sz="0" w:space="0" w:color="auto"/>
                                  </w:divBdr>
                                  <w:divsChild>
                                    <w:div w:id="16461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229">
                          <w:marLeft w:val="0"/>
                          <w:marRight w:val="0"/>
                          <w:marTop w:val="0"/>
                          <w:marBottom w:val="0"/>
                          <w:divBdr>
                            <w:top w:val="none" w:sz="0" w:space="0" w:color="auto"/>
                            <w:left w:val="none" w:sz="0" w:space="0" w:color="auto"/>
                            <w:bottom w:val="none" w:sz="0" w:space="0" w:color="auto"/>
                            <w:right w:val="none" w:sz="0" w:space="0" w:color="auto"/>
                          </w:divBdr>
                          <w:divsChild>
                            <w:div w:id="3227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6849">
                  <w:marLeft w:val="0"/>
                  <w:marRight w:val="0"/>
                  <w:marTop w:val="0"/>
                  <w:marBottom w:val="0"/>
                  <w:divBdr>
                    <w:top w:val="none" w:sz="0" w:space="0" w:color="auto"/>
                    <w:left w:val="none" w:sz="0" w:space="0" w:color="auto"/>
                    <w:bottom w:val="none" w:sz="0" w:space="0" w:color="auto"/>
                    <w:right w:val="none" w:sz="0" w:space="0" w:color="auto"/>
                  </w:divBdr>
                  <w:divsChild>
                    <w:div w:id="2025743887">
                      <w:marLeft w:val="0"/>
                      <w:marRight w:val="0"/>
                      <w:marTop w:val="0"/>
                      <w:marBottom w:val="0"/>
                      <w:divBdr>
                        <w:top w:val="none" w:sz="0" w:space="0" w:color="auto"/>
                        <w:left w:val="none" w:sz="0" w:space="0" w:color="auto"/>
                        <w:bottom w:val="none" w:sz="0" w:space="0" w:color="auto"/>
                        <w:right w:val="none" w:sz="0" w:space="0" w:color="auto"/>
                      </w:divBdr>
                    </w:div>
                    <w:div w:id="1895432369">
                      <w:marLeft w:val="0"/>
                      <w:marRight w:val="0"/>
                      <w:marTop w:val="0"/>
                      <w:marBottom w:val="0"/>
                      <w:divBdr>
                        <w:top w:val="none" w:sz="0" w:space="0" w:color="auto"/>
                        <w:left w:val="none" w:sz="0" w:space="0" w:color="auto"/>
                        <w:bottom w:val="none" w:sz="0" w:space="0" w:color="auto"/>
                        <w:right w:val="none" w:sz="0" w:space="0" w:color="auto"/>
                      </w:divBdr>
                      <w:divsChild>
                        <w:div w:id="232667376">
                          <w:marLeft w:val="0"/>
                          <w:marRight w:val="0"/>
                          <w:marTop w:val="0"/>
                          <w:marBottom w:val="0"/>
                          <w:divBdr>
                            <w:top w:val="none" w:sz="0" w:space="0" w:color="auto"/>
                            <w:left w:val="none" w:sz="0" w:space="0" w:color="auto"/>
                            <w:bottom w:val="none" w:sz="0" w:space="0" w:color="auto"/>
                            <w:right w:val="none" w:sz="0" w:space="0" w:color="auto"/>
                          </w:divBdr>
                          <w:divsChild>
                            <w:div w:id="1371569268">
                              <w:marLeft w:val="0"/>
                              <w:marRight w:val="0"/>
                              <w:marTop w:val="0"/>
                              <w:marBottom w:val="0"/>
                              <w:divBdr>
                                <w:top w:val="none" w:sz="0" w:space="0" w:color="auto"/>
                                <w:left w:val="none" w:sz="0" w:space="0" w:color="auto"/>
                                <w:bottom w:val="none" w:sz="0" w:space="0" w:color="auto"/>
                                <w:right w:val="none" w:sz="0" w:space="0" w:color="auto"/>
                              </w:divBdr>
                              <w:divsChild>
                                <w:div w:id="888417175">
                                  <w:marLeft w:val="0"/>
                                  <w:marRight w:val="0"/>
                                  <w:marTop w:val="0"/>
                                  <w:marBottom w:val="0"/>
                                  <w:divBdr>
                                    <w:top w:val="none" w:sz="0" w:space="0" w:color="auto"/>
                                    <w:left w:val="none" w:sz="0" w:space="0" w:color="auto"/>
                                    <w:bottom w:val="none" w:sz="0" w:space="0" w:color="auto"/>
                                    <w:right w:val="none" w:sz="0" w:space="0" w:color="auto"/>
                                  </w:divBdr>
                                  <w:divsChild>
                                    <w:div w:id="288437827">
                                      <w:marLeft w:val="0"/>
                                      <w:marRight w:val="0"/>
                                      <w:marTop w:val="0"/>
                                      <w:marBottom w:val="0"/>
                                      <w:divBdr>
                                        <w:top w:val="none" w:sz="0" w:space="0" w:color="auto"/>
                                        <w:left w:val="none" w:sz="0" w:space="0" w:color="auto"/>
                                        <w:bottom w:val="none" w:sz="0" w:space="0" w:color="auto"/>
                                        <w:right w:val="none" w:sz="0" w:space="0" w:color="auto"/>
                                      </w:divBdr>
                                      <w:divsChild>
                                        <w:div w:id="443379796">
                                          <w:marLeft w:val="0"/>
                                          <w:marRight w:val="0"/>
                                          <w:marTop w:val="0"/>
                                          <w:marBottom w:val="0"/>
                                          <w:divBdr>
                                            <w:top w:val="none" w:sz="0" w:space="0" w:color="auto"/>
                                            <w:left w:val="none" w:sz="0" w:space="0" w:color="auto"/>
                                            <w:bottom w:val="none" w:sz="0" w:space="0" w:color="auto"/>
                                            <w:right w:val="none" w:sz="0" w:space="0" w:color="auto"/>
                                          </w:divBdr>
                                        </w:div>
                                        <w:div w:id="13132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4070">
                          <w:marLeft w:val="0"/>
                          <w:marRight w:val="0"/>
                          <w:marTop w:val="0"/>
                          <w:marBottom w:val="0"/>
                          <w:divBdr>
                            <w:top w:val="none" w:sz="0" w:space="0" w:color="auto"/>
                            <w:left w:val="none" w:sz="0" w:space="0" w:color="auto"/>
                            <w:bottom w:val="none" w:sz="0" w:space="0" w:color="auto"/>
                            <w:right w:val="none" w:sz="0" w:space="0" w:color="auto"/>
                          </w:divBdr>
                          <w:divsChild>
                            <w:div w:id="1017729603">
                              <w:marLeft w:val="0"/>
                              <w:marRight w:val="0"/>
                              <w:marTop w:val="0"/>
                              <w:marBottom w:val="0"/>
                              <w:divBdr>
                                <w:top w:val="none" w:sz="0" w:space="0" w:color="auto"/>
                                <w:left w:val="none" w:sz="0" w:space="0" w:color="auto"/>
                                <w:bottom w:val="none" w:sz="0" w:space="0" w:color="auto"/>
                                <w:right w:val="none" w:sz="0" w:space="0" w:color="auto"/>
                              </w:divBdr>
                              <w:divsChild>
                                <w:div w:id="1635402152">
                                  <w:marLeft w:val="0"/>
                                  <w:marRight w:val="0"/>
                                  <w:marTop w:val="0"/>
                                  <w:marBottom w:val="0"/>
                                  <w:divBdr>
                                    <w:top w:val="none" w:sz="0" w:space="0" w:color="auto"/>
                                    <w:left w:val="none" w:sz="0" w:space="0" w:color="auto"/>
                                    <w:bottom w:val="none" w:sz="0" w:space="0" w:color="auto"/>
                                    <w:right w:val="none" w:sz="0" w:space="0" w:color="auto"/>
                                  </w:divBdr>
                                </w:div>
                                <w:div w:id="1469204377">
                                  <w:marLeft w:val="0"/>
                                  <w:marRight w:val="0"/>
                                  <w:marTop w:val="0"/>
                                  <w:marBottom w:val="0"/>
                                  <w:divBdr>
                                    <w:top w:val="none" w:sz="0" w:space="0" w:color="auto"/>
                                    <w:left w:val="none" w:sz="0" w:space="0" w:color="auto"/>
                                    <w:bottom w:val="none" w:sz="0" w:space="0" w:color="auto"/>
                                    <w:right w:val="none" w:sz="0" w:space="0" w:color="auto"/>
                                  </w:divBdr>
                                </w:div>
                                <w:div w:id="17397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054190">
                  <w:marLeft w:val="0"/>
                  <w:marRight w:val="0"/>
                  <w:marTop w:val="0"/>
                  <w:marBottom w:val="0"/>
                  <w:divBdr>
                    <w:top w:val="none" w:sz="0" w:space="0" w:color="auto"/>
                    <w:left w:val="none" w:sz="0" w:space="0" w:color="auto"/>
                    <w:bottom w:val="none" w:sz="0" w:space="0" w:color="auto"/>
                    <w:right w:val="none" w:sz="0" w:space="0" w:color="auto"/>
                  </w:divBdr>
                  <w:divsChild>
                    <w:div w:id="220362778">
                      <w:marLeft w:val="0"/>
                      <w:marRight w:val="0"/>
                      <w:marTop w:val="0"/>
                      <w:marBottom w:val="0"/>
                      <w:divBdr>
                        <w:top w:val="none" w:sz="0" w:space="0" w:color="auto"/>
                        <w:left w:val="none" w:sz="0" w:space="0" w:color="auto"/>
                        <w:bottom w:val="none" w:sz="0" w:space="0" w:color="auto"/>
                        <w:right w:val="none" w:sz="0" w:space="0" w:color="auto"/>
                      </w:divBdr>
                    </w:div>
                    <w:div w:id="732659587">
                      <w:marLeft w:val="0"/>
                      <w:marRight w:val="0"/>
                      <w:marTop w:val="0"/>
                      <w:marBottom w:val="0"/>
                      <w:divBdr>
                        <w:top w:val="none" w:sz="0" w:space="0" w:color="auto"/>
                        <w:left w:val="none" w:sz="0" w:space="0" w:color="auto"/>
                        <w:bottom w:val="none" w:sz="0" w:space="0" w:color="auto"/>
                        <w:right w:val="none" w:sz="0" w:space="0" w:color="auto"/>
                      </w:divBdr>
                      <w:divsChild>
                        <w:div w:id="786852773">
                          <w:marLeft w:val="0"/>
                          <w:marRight w:val="0"/>
                          <w:marTop w:val="0"/>
                          <w:marBottom w:val="0"/>
                          <w:divBdr>
                            <w:top w:val="none" w:sz="0" w:space="0" w:color="auto"/>
                            <w:left w:val="none" w:sz="0" w:space="0" w:color="auto"/>
                            <w:bottom w:val="none" w:sz="0" w:space="0" w:color="auto"/>
                            <w:right w:val="none" w:sz="0" w:space="0" w:color="auto"/>
                          </w:divBdr>
                          <w:divsChild>
                            <w:div w:id="708072065">
                              <w:marLeft w:val="0"/>
                              <w:marRight w:val="0"/>
                              <w:marTop w:val="0"/>
                              <w:marBottom w:val="0"/>
                              <w:divBdr>
                                <w:top w:val="none" w:sz="0" w:space="0" w:color="auto"/>
                                <w:left w:val="none" w:sz="0" w:space="0" w:color="auto"/>
                                <w:bottom w:val="none" w:sz="0" w:space="0" w:color="auto"/>
                                <w:right w:val="none" w:sz="0" w:space="0" w:color="auto"/>
                              </w:divBdr>
                              <w:divsChild>
                                <w:div w:id="531656112">
                                  <w:marLeft w:val="0"/>
                                  <w:marRight w:val="0"/>
                                  <w:marTop w:val="0"/>
                                  <w:marBottom w:val="0"/>
                                  <w:divBdr>
                                    <w:top w:val="none" w:sz="0" w:space="0" w:color="auto"/>
                                    <w:left w:val="none" w:sz="0" w:space="0" w:color="auto"/>
                                    <w:bottom w:val="none" w:sz="0" w:space="0" w:color="auto"/>
                                    <w:right w:val="none" w:sz="0" w:space="0" w:color="auto"/>
                                  </w:divBdr>
                                  <w:divsChild>
                                    <w:div w:id="699089186">
                                      <w:marLeft w:val="0"/>
                                      <w:marRight w:val="0"/>
                                      <w:marTop w:val="0"/>
                                      <w:marBottom w:val="0"/>
                                      <w:divBdr>
                                        <w:top w:val="none" w:sz="0" w:space="0" w:color="auto"/>
                                        <w:left w:val="none" w:sz="0" w:space="0" w:color="auto"/>
                                        <w:bottom w:val="none" w:sz="0" w:space="0" w:color="auto"/>
                                        <w:right w:val="none" w:sz="0" w:space="0" w:color="auto"/>
                                      </w:divBdr>
                                    </w:div>
                                    <w:div w:id="1448505829">
                                      <w:marLeft w:val="0"/>
                                      <w:marRight w:val="0"/>
                                      <w:marTop w:val="0"/>
                                      <w:marBottom w:val="0"/>
                                      <w:divBdr>
                                        <w:top w:val="none" w:sz="0" w:space="0" w:color="auto"/>
                                        <w:left w:val="none" w:sz="0" w:space="0" w:color="auto"/>
                                        <w:bottom w:val="none" w:sz="0" w:space="0" w:color="auto"/>
                                        <w:right w:val="none" w:sz="0" w:space="0" w:color="auto"/>
                                      </w:divBdr>
                                    </w:div>
                                    <w:div w:id="20594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8991">
                          <w:marLeft w:val="0"/>
                          <w:marRight w:val="0"/>
                          <w:marTop w:val="0"/>
                          <w:marBottom w:val="0"/>
                          <w:divBdr>
                            <w:top w:val="none" w:sz="0" w:space="0" w:color="auto"/>
                            <w:left w:val="none" w:sz="0" w:space="0" w:color="auto"/>
                            <w:bottom w:val="none" w:sz="0" w:space="0" w:color="auto"/>
                            <w:right w:val="none" w:sz="0" w:space="0" w:color="auto"/>
                          </w:divBdr>
                          <w:divsChild>
                            <w:div w:id="14417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554">
                  <w:marLeft w:val="0"/>
                  <w:marRight w:val="0"/>
                  <w:marTop w:val="0"/>
                  <w:marBottom w:val="0"/>
                  <w:divBdr>
                    <w:top w:val="none" w:sz="0" w:space="0" w:color="auto"/>
                    <w:left w:val="none" w:sz="0" w:space="0" w:color="auto"/>
                    <w:bottom w:val="none" w:sz="0" w:space="0" w:color="auto"/>
                    <w:right w:val="none" w:sz="0" w:space="0" w:color="auto"/>
                  </w:divBdr>
                  <w:divsChild>
                    <w:div w:id="1567491047">
                      <w:marLeft w:val="0"/>
                      <w:marRight w:val="0"/>
                      <w:marTop w:val="0"/>
                      <w:marBottom w:val="0"/>
                      <w:divBdr>
                        <w:top w:val="none" w:sz="0" w:space="0" w:color="auto"/>
                        <w:left w:val="none" w:sz="0" w:space="0" w:color="auto"/>
                        <w:bottom w:val="none" w:sz="0" w:space="0" w:color="auto"/>
                        <w:right w:val="none" w:sz="0" w:space="0" w:color="auto"/>
                      </w:divBdr>
                    </w:div>
                    <w:div w:id="1708218475">
                      <w:marLeft w:val="0"/>
                      <w:marRight w:val="0"/>
                      <w:marTop w:val="0"/>
                      <w:marBottom w:val="0"/>
                      <w:divBdr>
                        <w:top w:val="none" w:sz="0" w:space="0" w:color="auto"/>
                        <w:left w:val="none" w:sz="0" w:space="0" w:color="auto"/>
                        <w:bottom w:val="none" w:sz="0" w:space="0" w:color="auto"/>
                        <w:right w:val="none" w:sz="0" w:space="0" w:color="auto"/>
                      </w:divBdr>
                      <w:divsChild>
                        <w:div w:id="851410919">
                          <w:marLeft w:val="0"/>
                          <w:marRight w:val="0"/>
                          <w:marTop w:val="0"/>
                          <w:marBottom w:val="0"/>
                          <w:divBdr>
                            <w:top w:val="none" w:sz="0" w:space="0" w:color="auto"/>
                            <w:left w:val="none" w:sz="0" w:space="0" w:color="auto"/>
                            <w:bottom w:val="none" w:sz="0" w:space="0" w:color="auto"/>
                            <w:right w:val="none" w:sz="0" w:space="0" w:color="auto"/>
                          </w:divBdr>
                          <w:divsChild>
                            <w:div w:id="1140728379">
                              <w:marLeft w:val="0"/>
                              <w:marRight w:val="0"/>
                              <w:marTop w:val="0"/>
                              <w:marBottom w:val="0"/>
                              <w:divBdr>
                                <w:top w:val="none" w:sz="0" w:space="0" w:color="auto"/>
                                <w:left w:val="none" w:sz="0" w:space="0" w:color="auto"/>
                                <w:bottom w:val="none" w:sz="0" w:space="0" w:color="auto"/>
                                <w:right w:val="none" w:sz="0" w:space="0" w:color="auto"/>
                              </w:divBdr>
                            </w:div>
                          </w:divsChild>
                        </w:div>
                        <w:div w:id="665716592">
                          <w:marLeft w:val="0"/>
                          <w:marRight w:val="0"/>
                          <w:marTop w:val="0"/>
                          <w:marBottom w:val="0"/>
                          <w:divBdr>
                            <w:top w:val="none" w:sz="0" w:space="0" w:color="auto"/>
                            <w:left w:val="single" w:sz="24" w:space="0" w:color="0F7B8A"/>
                            <w:bottom w:val="none" w:sz="0" w:space="0" w:color="auto"/>
                            <w:right w:val="none" w:sz="0" w:space="0" w:color="auto"/>
                          </w:divBdr>
                          <w:divsChild>
                            <w:div w:id="1438481007">
                              <w:marLeft w:val="0"/>
                              <w:marRight w:val="0"/>
                              <w:marTop w:val="0"/>
                              <w:marBottom w:val="0"/>
                              <w:divBdr>
                                <w:top w:val="none" w:sz="0" w:space="0" w:color="auto"/>
                                <w:left w:val="none" w:sz="0" w:space="0" w:color="auto"/>
                                <w:bottom w:val="none" w:sz="0" w:space="0" w:color="auto"/>
                                <w:right w:val="none" w:sz="0" w:space="0" w:color="auto"/>
                              </w:divBdr>
                              <w:divsChild>
                                <w:div w:id="1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18275">
          <w:marLeft w:val="0"/>
          <w:marRight w:val="0"/>
          <w:marTop w:val="0"/>
          <w:marBottom w:val="0"/>
          <w:divBdr>
            <w:top w:val="none" w:sz="0" w:space="0" w:color="auto"/>
            <w:left w:val="none" w:sz="0" w:space="0" w:color="auto"/>
            <w:bottom w:val="none" w:sz="0" w:space="0" w:color="auto"/>
            <w:right w:val="none" w:sz="0" w:space="0" w:color="auto"/>
          </w:divBdr>
          <w:divsChild>
            <w:div w:id="134296807">
              <w:marLeft w:val="0"/>
              <w:marRight w:val="0"/>
              <w:marTop w:val="0"/>
              <w:marBottom w:val="0"/>
              <w:divBdr>
                <w:top w:val="none" w:sz="0" w:space="0" w:color="auto"/>
                <w:left w:val="none" w:sz="0" w:space="0" w:color="auto"/>
                <w:bottom w:val="none" w:sz="0" w:space="0" w:color="auto"/>
                <w:right w:val="none" w:sz="0" w:space="0" w:color="auto"/>
              </w:divBdr>
              <w:divsChild>
                <w:div w:id="479927458">
                  <w:marLeft w:val="0"/>
                  <w:marRight w:val="0"/>
                  <w:marTop w:val="0"/>
                  <w:marBottom w:val="0"/>
                  <w:divBdr>
                    <w:top w:val="none" w:sz="0" w:space="0" w:color="auto"/>
                    <w:left w:val="none" w:sz="0" w:space="0" w:color="auto"/>
                    <w:bottom w:val="none" w:sz="0" w:space="0" w:color="auto"/>
                    <w:right w:val="none" w:sz="0" w:space="0" w:color="auto"/>
                  </w:divBdr>
                  <w:divsChild>
                    <w:div w:id="367922021">
                      <w:marLeft w:val="0"/>
                      <w:marRight w:val="0"/>
                      <w:marTop w:val="0"/>
                      <w:marBottom w:val="0"/>
                      <w:divBdr>
                        <w:top w:val="none" w:sz="0" w:space="0" w:color="auto"/>
                        <w:left w:val="none" w:sz="0" w:space="0" w:color="auto"/>
                        <w:bottom w:val="none" w:sz="0" w:space="0" w:color="auto"/>
                        <w:right w:val="none" w:sz="0" w:space="0" w:color="auto"/>
                      </w:divBdr>
                    </w:div>
                  </w:divsChild>
                </w:div>
                <w:div w:id="1085103264">
                  <w:marLeft w:val="0"/>
                  <w:marRight w:val="0"/>
                  <w:marTop w:val="0"/>
                  <w:marBottom w:val="0"/>
                  <w:divBdr>
                    <w:top w:val="none" w:sz="0" w:space="0" w:color="auto"/>
                    <w:left w:val="none" w:sz="0" w:space="0" w:color="auto"/>
                    <w:bottom w:val="none" w:sz="0" w:space="0" w:color="auto"/>
                    <w:right w:val="none" w:sz="0" w:space="0" w:color="auto"/>
                  </w:divBdr>
                  <w:divsChild>
                    <w:div w:id="1913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541">
          <w:marLeft w:val="0"/>
          <w:marRight w:val="0"/>
          <w:marTop w:val="0"/>
          <w:marBottom w:val="0"/>
          <w:divBdr>
            <w:top w:val="none" w:sz="0" w:space="0" w:color="auto"/>
            <w:left w:val="none" w:sz="0" w:space="0" w:color="auto"/>
            <w:bottom w:val="none" w:sz="0" w:space="0" w:color="auto"/>
            <w:right w:val="none" w:sz="0" w:space="0" w:color="auto"/>
          </w:divBdr>
          <w:divsChild>
            <w:div w:id="189535189">
              <w:marLeft w:val="0"/>
              <w:marRight w:val="0"/>
              <w:marTop w:val="0"/>
              <w:marBottom w:val="0"/>
              <w:divBdr>
                <w:top w:val="none" w:sz="0" w:space="0" w:color="auto"/>
                <w:left w:val="none" w:sz="0" w:space="0" w:color="auto"/>
                <w:bottom w:val="none" w:sz="0" w:space="0" w:color="auto"/>
                <w:right w:val="none" w:sz="0" w:space="0" w:color="auto"/>
              </w:divBdr>
              <w:divsChild>
                <w:div w:id="1024594861">
                  <w:marLeft w:val="0"/>
                  <w:marRight w:val="0"/>
                  <w:marTop w:val="0"/>
                  <w:marBottom w:val="0"/>
                  <w:divBdr>
                    <w:top w:val="none" w:sz="0" w:space="0" w:color="auto"/>
                    <w:left w:val="none" w:sz="0" w:space="0" w:color="auto"/>
                    <w:bottom w:val="none" w:sz="0" w:space="0" w:color="auto"/>
                    <w:right w:val="none" w:sz="0" w:space="0" w:color="auto"/>
                  </w:divBdr>
                </w:div>
                <w:div w:id="1256597306">
                  <w:marLeft w:val="0"/>
                  <w:marRight w:val="0"/>
                  <w:marTop w:val="0"/>
                  <w:marBottom w:val="0"/>
                  <w:divBdr>
                    <w:top w:val="none" w:sz="0" w:space="0" w:color="auto"/>
                    <w:left w:val="none" w:sz="0" w:space="0" w:color="auto"/>
                    <w:bottom w:val="none" w:sz="0" w:space="0" w:color="auto"/>
                    <w:right w:val="none" w:sz="0" w:space="0" w:color="auto"/>
                  </w:divBdr>
                </w:div>
                <w:div w:id="386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9696">
      <w:bodyDiv w:val="1"/>
      <w:marLeft w:val="0"/>
      <w:marRight w:val="0"/>
      <w:marTop w:val="0"/>
      <w:marBottom w:val="0"/>
      <w:divBdr>
        <w:top w:val="none" w:sz="0" w:space="0" w:color="auto"/>
        <w:left w:val="none" w:sz="0" w:space="0" w:color="auto"/>
        <w:bottom w:val="none" w:sz="0" w:space="0" w:color="auto"/>
        <w:right w:val="none" w:sz="0" w:space="0" w:color="auto"/>
      </w:divBdr>
      <w:divsChild>
        <w:div w:id="281962318">
          <w:marLeft w:val="0"/>
          <w:marRight w:val="0"/>
          <w:marTop w:val="0"/>
          <w:marBottom w:val="0"/>
          <w:divBdr>
            <w:top w:val="none" w:sz="0" w:space="0" w:color="auto"/>
            <w:left w:val="none" w:sz="0" w:space="0" w:color="auto"/>
            <w:bottom w:val="none" w:sz="0" w:space="0" w:color="auto"/>
            <w:right w:val="none" w:sz="0" w:space="0" w:color="auto"/>
          </w:divBdr>
          <w:divsChild>
            <w:div w:id="1262836897">
              <w:marLeft w:val="0"/>
              <w:marRight w:val="0"/>
              <w:marTop w:val="0"/>
              <w:marBottom w:val="0"/>
              <w:divBdr>
                <w:top w:val="none" w:sz="0" w:space="0" w:color="auto"/>
                <w:left w:val="none" w:sz="0" w:space="0" w:color="auto"/>
                <w:bottom w:val="none" w:sz="0" w:space="0" w:color="auto"/>
                <w:right w:val="none" w:sz="0" w:space="0" w:color="auto"/>
              </w:divBdr>
              <w:divsChild>
                <w:div w:id="1722945189">
                  <w:marLeft w:val="0"/>
                  <w:marRight w:val="0"/>
                  <w:marTop w:val="0"/>
                  <w:marBottom w:val="0"/>
                  <w:divBdr>
                    <w:top w:val="none" w:sz="0" w:space="0" w:color="auto"/>
                    <w:left w:val="none" w:sz="0" w:space="0" w:color="auto"/>
                    <w:bottom w:val="none" w:sz="0" w:space="0" w:color="auto"/>
                    <w:right w:val="none" w:sz="0" w:space="0" w:color="auto"/>
                  </w:divBdr>
                </w:div>
              </w:divsChild>
            </w:div>
            <w:div w:id="664091479">
              <w:marLeft w:val="0"/>
              <w:marRight w:val="0"/>
              <w:marTop w:val="0"/>
              <w:marBottom w:val="0"/>
              <w:divBdr>
                <w:top w:val="none" w:sz="0" w:space="0" w:color="auto"/>
                <w:left w:val="none" w:sz="0" w:space="0" w:color="auto"/>
                <w:bottom w:val="none" w:sz="0" w:space="0" w:color="auto"/>
                <w:right w:val="none" w:sz="0" w:space="0" w:color="auto"/>
              </w:divBdr>
              <w:divsChild>
                <w:div w:id="5592456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426">
          <w:marLeft w:val="0"/>
          <w:marRight w:val="0"/>
          <w:marTop w:val="0"/>
          <w:marBottom w:val="0"/>
          <w:divBdr>
            <w:top w:val="none" w:sz="0" w:space="0" w:color="auto"/>
            <w:left w:val="none" w:sz="0" w:space="0" w:color="auto"/>
            <w:bottom w:val="none" w:sz="0" w:space="0" w:color="auto"/>
            <w:right w:val="none" w:sz="0" w:space="0" w:color="auto"/>
          </w:divBdr>
          <w:divsChild>
            <w:div w:id="289626949">
              <w:marLeft w:val="0"/>
              <w:marRight w:val="0"/>
              <w:marTop w:val="0"/>
              <w:marBottom w:val="0"/>
              <w:divBdr>
                <w:top w:val="none" w:sz="0" w:space="0" w:color="auto"/>
                <w:left w:val="none" w:sz="0" w:space="0" w:color="auto"/>
                <w:bottom w:val="none" w:sz="0" w:space="0" w:color="auto"/>
                <w:right w:val="none" w:sz="0" w:space="0" w:color="auto"/>
              </w:divBdr>
              <w:divsChild>
                <w:div w:id="1295713065">
                  <w:marLeft w:val="0"/>
                  <w:marRight w:val="0"/>
                  <w:marTop w:val="0"/>
                  <w:marBottom w:val="0"/>
                  <w:divBdr>
                    <w:top w:val="none" w:sz="0" w:space="0" w:color="auto"/>
                    <w:left w:val="none" w:sz="0" w:space="0" w:color="auto"/>
                    <w:bottom w:val="none" w:sz="0" w:space="0" w:color="auto"/>
                    <w:right w:val="none" w:sz="0" w:space="0" w:color="auto"/>
                  </w:divBdr>
                  <w:divsChild>
                    <w:div w:id="842208007">
                      <w:marLeft w:val="0"/>
                      <w:marRight w:val="0"/>
                      <w:marTop w:val="0"/>
                      <w:marBottom w:val="0"/>
                      <w:divBdr>
                        <w:top w:val="none" w:sz="0" w:space="0" w:color="auto"/>
                        <w:left w:val="none" w:sz="0" w:space="0" w:color="auto"/>
                        <w:bottom w:val="none" w:sz="0" w:space="0" w:color="auto"/>
                        <w:right w:val="none" w:sz="0" w:space="0" w:color="auto"/>
                      </w:divBdr>
                    </w:div>
                    <w:div w:id="144668299">
                      <w:marLeft w:val="0"/>
                      <w:marRight w:val="0"/>
                      <w:marTop w:val="0"/>
                      <w:marBottom w:val="0"/>
                      <w:divBdr>
                        <w:top w:val="none" w:sz="0" w:space="0" w:color="auto"/>
                        <w:left w:val="none" w:sz="0" w:space="0" w:color="auto"/>
                        <w:bottom w:val="none" w:sz="0" w:space="0" w:color="auto"/>
                        <w:right w:val="none" w:sz="0" w:space="0" w:color="auto"/>
                      </w:divBdr>
                      <w:divsChild>
                        <w:div w:id="1999727706">
                          <w:marLeft w:val="0"/>
                          <w:marRight w:val="0"/>
                          <w:marTop w:val="0"/>
                          <w:marBottom w:val="0"/>
                          <w:divBdr>
                            <w:top w:val="none" w:sz="0" w:space="0" w:color="auto"/>
                            <w:left w:val="none" w:sz="0" w:space="0" w:color="auto"/>
                            <w:bottom w:val="none" w:sz="0" w:space="0" w:color="auto"/>
                            <w:right w:val="none" w:sz="0" w:space="0" w:color="auto"/>
                          </w:divBdr>
                        </w:div>
                        <w:div w:id="356199457">
                          <w:marLeft w:val="0"/>
                          <w:marRight w:val="0"/>
                          <w:marTop w:val="0"/>
                          <w:marBottom w:val="0"/>
                          <w:divBdr>
                            <w:top w:val="none" w:sz="0" w:space="0" w:color="auto"/>
                            <w:left w:val="none" w:sz="0" w:space="0" w:color="auto"/>
                            <w:bottom w:val="none" w:sz="0" w:space="0" w:color="auto"/>
                            <w:right w:val="none" w:sz="0" w:space="0" w:color="auto"/>
                          </w:divBdr>
                          <w:divsChild>
                            <w:div w:id="1101414014">
                              <w:marLeft w:val="0"/>
                              <w:marRight w:val="0"/>
                              <w:marTop w:val="0"/>
                              <w:marBottom w:val="0"/>
                              <w:divBdr>
                                <w:top w:val="none" w:sz="0" w:space="0" w:color="auto"/>
                                <w:left w:val="none" w:sz="0" w:space="0" w:color="auto"/>
                                <w:bottom w:val="none" w:sz="0" w:space="0" w:color="auto"/>
                                <w:right w:val="none" w:sz="0" w:space="0" w:color="auto"/>
                              </w:divBdr>
                              <w:divsChild>
                                <w:div w:id="1018894049">
                                  <w:marLeft w:val="0"/>
                                  <w:marRight w:val="0"/>
                                  <w:marTop w:val="0"/>
                                  <w:marBottom w:val="0"/>
                                  <w:divBdr>
                                    <w:top w:val="none" w:sz="0" w:space="0" w:color="auto"/>
                                    <w:left w:val="none" w:sz="0" w:space="0" w:color="auto"/>
                                    <w:bottom w:val="none" w:sz="0" w:space="0" w:color="auto"/>
                                    <w:right w:val="none" w:sz="0" w:space="0" w:color="auto"/>
                                  </w:divBdr>
                                  <w:divsChild>
                                    <w:div w:id="1639144791">
                                      <w:marLeft w:val="0"/>
                                      <w:marRight w:val="0"/>
                                      <w:marTop w:val="0"/>
                                      <w:marBottom w:val="0"/>
                                      <w:divBdr>
                                        <w:top w:val="none" w:sz="0" w:space="0" w:color="auto"/>
                                        <w:left w:val="none" w:sz="0" w:space="0" w:color="auto"/>
                                        <w:bottom w:val="none" w:sz="0" w:space="0" w:color="auto"/>
                                        <w:right w:val="none" w:sz="0" w:space="0" w:color="auto"/>
                                      </w:divBdr>
                                    </w:div>
                                    <w:div w:id="1740908603">
                                      <w:marLeft w:val="0"/>
                                      <w:marRight w:val="0"/>
                                      <w:marTop w:val="0"/>
                                      <w:marBottom w:val="0"/>
                                      <w:divBdr>
                                        <w:top w:val="none" w:sz="0" w:space="0" w:color="auto"/>
                                        <w:left w:val="none" w:sz="0" w:space="0" w:color="auto"/>
                                        <w:bottom w:val="none" w:sz="0" w:space="0" w:color="auto"/>
                                        <w:right w:val="none" w:sz="0" w:space="0" w:color="auto"/>
                                      </w:divBdr>
                                    </w:div>
                                    <w:div w:id="84764488">
                                      <w:marLeft w:val="0"/>
                                      <w:marRight w:val="0"/>
                                      <w:marTop w:val="0"/>
                                      <w:marBottom w:val="0"/>
                                      <w:divBdr>
                                        <w:top w:val="none" w:sz="0" w:space="0" w:color="auto"/>
                                        <w:left w:val="none" w:sz="0" w:space="0" w:color="auto"/>
                                        <w:bottom w:val="none" w:sz="0" w:space="0" w:color="auto"/>
                                        <w:right w:val="none" w:sz="0" w:space="0" w:color="auto"/>
                                      </w:divBdr>
                                    </w:div>
                                    <w:div w:id="1369913382">
                                      <w:marLeft w:val="0"/>
                                      <w:marRight w:val="0"/>
                                      <w:marTop w:val="0"/>
                                      <w:marBottom w:val="0"/>
                                      <w:divBdr>
                                        <w:top w:val="none" w:sz="0" w:space="0" w:color="auto"/>
                                        <w:left w:val="none" w:sz="0" w:space="0" w:color="auto"/>
                                        <w:bottom w:val="none" w:sz="0" w:space="0" w:color="auto"/>
                                        <w:right w:val="none" w:sz="0" w:space="0" w:color="auto"/>
                                      </w:divBdr>
                                    </w:div>
                                    <w:div w:id="300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02892">
                  <w:marLeft w:val="0"/>
                  <w:marRight w:val="0"/>
                  <w:marTop w:val="0"/>
                  <w:marBottom w:val="0"/>
                  <w:divBdr>
                    <w:top w:val="none" w:sz="0" w:space="0" w:color="auto"/>
                    <w:left w:val="none" w:sz="0" w:space="0" w:color="auto"/>
                    <w:bottom w:val="none" w:sz="0" w:space="0" w:color="auto"/>
                    <w:right w:val="none" w:sz="0" w:space="0" w:color="auto"/>
                  </w:divBdr>
                  <w:divsChild>
                    <w:div w:id="962075232">
                      <w:marLeft w:val="0"/>
                      <w:marRight w:val="0"/>
                      <w:marTop w:val="0"/>
                      <w:marBottom w:val="0"/>
                      <w:divBdr>
                        <w:top w:val="none" w:sz="0" w:space="0" w:color="auto"/>
                        <w:left w:val="none" w:sz="0" w:space="0" w:color="auto"/>
                        <w:bottom w:val="none" w:sz="0" w:space="0" w:color="auto"/>
                        <w:right w:val="none" w:sz="0" w:space="0" w:color="auto"/>
                      </w:divBdr>
                    </w:div>
                    <w:div w:id="572547401">
                      <w:marLeft w:val="0"/>
                      <w:marRight w:val="0"/>
                      <w:marTop w:val="0"/>
                      <w:marBottom w:val="0"/>
                      <w:divBdr>
                        <w:top w:val="none" w:sz="0" w:space="0" w:color="auto"/>
                        <w:left w:val="none" w:sz="0" w:space="0" w:color="auto"/>
                        <w:bottom w:val="none" w:sz="0" w:space="0" w:color="auto"/>
                        <w:right w:val="none" w:sz="0" w:space="0" w:color="auto"/>
                      </w:divBdr>
                      <w:divsChild>
                        <w:div w:id="1540120524">
                          <w:marLeft w:val="0"/>
                          <w:marRight w:val="0"/>
                          <w:marTop w:val="0"/>
                          <w:marBottom w:val="0"/>
                          <w:divBdr>
                            <w:top w:val="none" w:sz="0" w:space="0" w:color="auto"/>
                            <w:left w:val="none" w:sz="0" w:space="0" w:color="auto"/>
                            <w:bottom w:val="none" w:sz="0" w:space="0" w:color="auto"/>
                            <w:right w:val="none" w:sz="0" w:space="0" w:color="auto"/>
                          </w:divBdr>
                          <w:divsChild>
                            <w:div w:id="1571845942">
                              <w:marLeft w:val="0"/>
                              <w:marRight w:val="0"/>
                              <w:marTop w:val="0"/>
                              <w:marBottom w:val="0"/>
                              <w:divBdr>
                                <w:top w:val="none" w:sz="0" w:space="0" w:color="auto"/>
                                <w:left w:val="none" w:sz="0" w:space="0" w:color="auto"/>
                                <w:bottom w:val="none" w:sz="0" w:space="0" w:color="auto"/>
                                <w:right w:val="none" w:sz="0" w:space="0" w:color="auto"/>
                              </w:divBdr>
                              <w:divsChild>
                                <w:div w:id="1649086477">
                                  <w:marLeft w:val="0"/>
                                  <w:marRight w:val="0"/>
                                  <w:marTop w:val="0"/>
                                  <w:marBottom w:val="0"/>
                                  <w:divBdr>
                                    <w:top w:val="none" w:sz="0" w:space="0" w:color="auto"/>
                                    <w:left w:val="none" w:sz="0" w:space="0" w:color="auto"/>
                                    <w:bottom w:val="none" w:sz="0" w:space="0" w:color="auto"/>
                                    <w:right w:val="none" w:sz="0" w:space="0" w:color="auto"/>
                                  </w:divBdr>
                                </w:div>
                              </w:divsChild>
                            </w:div>
                            <w:div w:id="1859343487">
                              <w:marLeft w:val="0"/>
                              <w:marRight w:val="0"/>
                              <w:marTop w:val="0"/>
                              <w:marBottom w:val="0"/>
                              <w:divBdr>
                                <w:top w:val="none" w:sz="0" w:space="0" w:color="auto"/>
                                <w:left w:val="none" w:sz="0" w:space="0" w:color="auto"/>
                                <w:bottom w:val="none" w:sz="0" w:space="0" w:color="auto"/>
                                <w:right w:val="none" w:sz="0" w:space="0" w:color="auto"/>
                              </w:divBdr>
                            </w:div>
                            <w:div w:id="1019887433">
                              <w:marLeft w:val="0"/>
                              <w:marRight w:val="0"/>
                              <w:marTop w:val="0"/>
                              <w:marBottom w:val="0"/>
                              <w:divBdr>
                                <w:top w:val="none" w:sz="0" w:space="0" w:color="auto"/>
                                <w:left w:val="none" w:sz="0" w:space="0" w:color="auto"/>
                                <w:bottom w:val="none" w:sz="0" w:space="0" w:color="auto"/>
                                <w:right w:val="none" w:sz="0" w:space="0" w:color="auto"/>
                              </w:divBdr>
                            </w:div>
                          </w:divsChild>
                        </w:div>
                        <w:div w:id="10609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3318">
                  <w:marLeft w:val="0"/>
                  <w:marRight w:val="0"/>
                  <w:marTop w:val="0"/>
                  <w:marBottom w:val="0"/>
                  <w:divBdr>
                    <w:top w:val="none" w:sz="0" w:space="0" w:color="auto"/>
                    <w:left w:val="none" w:sz="0" w:space="0" w:color="auto"/>
                    <w:bottom w:val="none" w:sz="0" w:space="0" w:color="auto"/>
                    <w:right w:val="none" w:sz="0" w:space="0" w:color="auto"/>
                  </w:divBdr>
                  <w:divsChild>
                    <w:div w:id="569384421">
                      <w:marLeft w:val="0"/>
                      <w:marRight w:val="0"/>
                      <w:marTop w:val="0"/>
                      <w:marBottom w:val="0"/>
                      <w:divBdr>
                        <w:top w:val="none" w:sz="0" w:space="0" w:color="auto"/>
                        <w:left w:val="none" w:sz="0" w:space="0" w:color="auto"/>
                        <w:bottom w:val="none" w:sz="0" w:space="0" w:color="auto"/>
                        <w:right w:val="none" w:sz="0" w:space="0" w:color="auto"/>
                      </w:divBdr>
                    </w:div>
                    <w:div w:id="338192553">
                      <w:marLeft w:val="0"/>
                      <w:marRight w:val="0"/>
                      <w:marTop w:val="0"/>
                      <w:marBottom w:val="0"/>
                      <w:divBdr>
                        <w:top w:val="none" w:sz="0" w:space="0" w:color="auto"/>
                        <w:left w:val="none" w:sz="0" w:space="0" w:color="auto"/>
                        <w:bottom w:val="none" w:sz="0" w:space="0" w:color="auto"/>
                        <w:right w:val="none" w:sz="0" w:space="0" w:color="auto"/>
                      </w:divBdr>
                      <w:divsChild>
                        <w:div w:id="2057771147">
                          <w:marLeft w:val="0"/>
                          <w:marRight w:val="0"/>
                          <w:marTop w:val="0"/>
                          <w:marBottom w:val="0"/>
                          <w:divBdr>
                            <w:top w:val="none" w:sz="0" w:space="0" w:color="auto"/>
                            <w:left w:val="none" w:sz="0" w:space="0" w:color="auto"/>
                            <w:bottom w:val="none" w:sz="0" w:space="0" w:color="auto"/>
                            <w:right w:val="none" w:sz="0" w:space="0" w:color="auto"/>
                          </w:divBdr>
                          <w:divsChild>
                            <w:div w:id="1550334950">
                              <w:marLeft w:val="0"/>
                              <w:marRight w:val="0"/>
                              <w:marTop w:val="0"/>
                              <w:marBottom w:val="0"/>
                              <w:divBdr>
                                <w:top w:val="none" w:sz="0" w:space="0" w:color="auto"/>
                                <w:left w:val="none" w:sz="0" w:space="0" w:color="auto"/>
                                <w:bottom w:val="none" w:sz="0" w:space="0" w:color="auto"/>
                                <w:right w:val="none" w:sz="0" w:space="0" w:color="auto"/>
                              </w:divBdr>
                              <w:divsChild>
                                <w:div w:id="1895895377">
                                  <w:marLeft w:val="0"/>
                                  <w:marRight w:val="0"/>
                                  <w:marTop w:val="0"/>
                                  <w:marBottom w:val="0"/>
                                  <w:divBdr>
                                    <w:top w:val="none" w:sz="0" w:space="0" w:color="auto"/>
                                    <w:left w:val="none" w:sz="0" w:space="0" w:color="auto"/>
                                    <w:bottom w:val="none" w:sz="0" w:space="0" w:color="auto"/>
                                    <w:right w:val="none" w:sz="0" w:space="0" w:color="auto"/>
                                  </w:divBdr>
                                </w:div>
                                <w:div w:id="13576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6190">
                          <w:marLeft w:val="0"/>
                          <w:marRight w:val="0"/>
                          <w:marTop w:val="0"/>
                          <w:marBottom w:val="0"/>
                          <w:divBdr>
                            <w:top w:val="none" w:sz="0" w:space="0" w:color="auto"/>
                            <w:left w:val="none" w:sz="0" w:space="0" w:color="auto"/>
                            <w:bottom w:val="none" w:sz="0" w:space="0" w:color="auto"/>
                            <w:right w:val="none" w:sz="0" w:space="0" w:color="auto"/>
                          </w:divBdr>
                          <w:divsChild>
                            <w:div w:id="455678738">
                              <w:marLeft w:val="0"/>
                              <w:marRight w:val="0"/>
                              <w:marTop w:val="0"/>
                              <w:marBottom w:val="0"/>
                              <w:divBdr>
                                <w:top w:val="none" w:sz="0" w:space="0" w:color="auto"/>
                                <w:left w:val="none" w:sz="0" w:space="0" w:color="auto"/>
                                <w:bottom w:val="none" w:sz="0" w:space="0" w:color="auto"/>
                                <w:right w:val="none" w:sz="0" w:space="0" w:color="auto"/>
                              </w:divBdr>
                              <w:divsChild>
                                <w:div w:id="1665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5255">
                  <w:marLeft w:val="0"/>
                  <w:marRight w:val="0"/>
                  <w:marTop w:val="0"/>
                  <w:marBottom w:val="0"/>
                  <w:divBdr>
                    <w:top w:val="none" w:sz="0" w:space="0" w:color="auto"/>
                    <w:left w:val="none" w:sz="0" w:space="0" w:color="auto"/>
                    <w:bottom w:val="none" w:sz="0" w:space="0" w:color="auto"/>
                    <w:right w:val="none" w:sz="0" w:space="0" w:color="auto"/>
                  </w:divBdr>
                  <w:divsChild>
                    <w:div w:id="1158349437">
                      <w:marLeft w:val="0"/>
                      <w:marRight w:val="0"/>
                      <w:marTop w:val="0"/>
                      <w:marBottom w:val="0"/>
                      <w:divBdr>
                        <w:top w:val="none" w:sz="0" w:space="0" w:color="auto"/>
                        <w:left w:val="none" w:sz="0" w:space="0" w:color="auto"/>
                        <w:bottom w:val="none" w:sz="0" w:space="0" w:color="auto"/>
                        <w:right w:val="none" w:sz="0" w:space="0" w:color="auto"/>
                      </w:divBdr>
                    </w:div>
                    <w:div w:id="194854729">
                      <w:marLeft w:val="0"/>
                      <w:marRight w:val="0"/>
                      <w:marTop w:val="0"/>
                      <w:marBottom w:val="0"/>
                      <w:divBdr>
                        <w:top w:val="none" w:sz="0" w:space="0" w:color="auto"/>
                        <w:left w:val="none" w:sz="0" w:space="0" w:color="auto"/>
                        <w:bottom w:val="none" w:sz="0" w:space="0" w:color="auto"/>
                        <w:right w:val="none" w:sz="0" w:space="0" w:color="auto"/>
                      </w:divBdr>
                      <w:divsChild>
                        <w:div w:id="1243954166">
                          <w:marLeft w:val="0"/>
                          <w:marRight w:val="0"/>
                          <w:marTop w:val="0"/>
                          <w:marBottom w:val="0"/>
                          <w:divBdr>
                            <w:top w:val="none" w:sz="0" w:space="0" w:color="auto"/>
                            <w:left w:val="none" w:sz="0" w:space="0" w:color="auto"/>
                            <w:bottom w:val="none" w:sz="0" w:space="0" w:color="auto"/>
                            <w:right w:val="none" w:sz="0" w:space="0" w:color="auto"/>
                          </w:divBdr>
                          <w:divsChild>
                            <w:div w:id="1213620116">
                              <w:marLeft w:val="0"/>
                              <w:marRight w:val="0"/>
                              <w:marTop w:val="0"/>
                              <w:marBottom w:val="0"/>
                              <w:divBdr>
                                <w:top w:val="none" w:sz="0" w:space="0" w:color="auto"/>
                                <w:left w:val="none" w:sz="0" w:space="0" w:color="auto"/>
                                <w:bottom w:val="none" w:sz="0" w:space="0" w:color="auto"/>
                                <w:right w:val="none" w:sz="0" w:space="0" w:color="auto"/>
                              </w:divBdr>
                              <w:divsChild>
                                <w:div w:id="1816869504">
                                  <w:marLeft w:val="0"/>
                                  <w:marRight w:val="0"/>
                                  <w:marTop w:val="0"/>
                                  <w:marBottom w:val="0"/>
                                  <w:divBdr>
                                    <w:top w:val="none" w:sz="0" w:space="0" w:color="auto"/>
                                    <w:left w:val="none" w:sz="0" w:space="0" w:color="auto"/>
                                    <w:bottom w:val="none" w:sz="0" w:space="0" w:color="auto"/>
                                    <w:right w:val="none" w:sz="0" w:space="0" w:color="auto"/>
                                  </w:divBdr>
                                  <w:divsChild>
                                    <w:div w:id="8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3498">
                          <w:marLeft w:val="0"/>
                          <w:marRight w:val="0"/>
                          <w:marTop w:val="0"/>
                          <w:marBottom w:val="0"/>
                          <w:divBdr>
                            <w:top w:val="none" w:sz="0" w:space="0" w:color="auto"/>
                            <w:left w:val="none" w:sz="0" w:space="0" w:color="auto"/>
                            <w:bottom w:val="none" w:sz="0" w:space="0" w:color="auto"/>
                            <w:right w:val="none" w:sz="0" w:space="0" w:color="auto"/>
                          </w:divBdr>
                          <w:divsChild>
                            <w:div w:id="14282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2405">
                  <w:marLeft w:val="0"/>
                  <w:marRight w:val="0"/>
                  <w:marTop w:val="0"/>
                  <w:marBottom w:val="0"/>
                  <w:divBdr>
                    <w:top w:val="none" w:sz="0" w:space="0" w:color="auto"/>
                    <w:left w:val="none" w:sz="0" w:space="0" w:color="auto"/>
                    <w:bottom w:val="none" w:sz="0" w:space="0" w:color="auto"/>
                    <w:right w:val="none" w:sz="0" w:space="0" w:color="auto"/>
                  </w:divBdr>
                  <w:divsChild>
                    <w:div w:id="1572035006">
                      <w:marLeft w:val="0"/>
                      <w:marRight w:val="0"/>
                      <w:marTop w:val="0"/>
                      <w:marBottom w:val="0"/>
                      <w:divBdr>
                        <w:top w:val="none" w:sz="0" w:space="0" w:color="auto"/>
                        <w:left w:val="none" w:sz="0" w:space="0" w:color="auto"/>
                        <w:bottom w:val="none" w:sz="0" w:space="0" w:color="auto"/>
                        <w:right w:val="none" w:sz="0" w:space="0" w:color="auto"/>
                      </w:divBdr>
                    </w:div>
                    <w:div w:id="1682395980">
                      <w:marLeft w:val="0"/>
                      <w:marRight w:val="0"/>
                      <w:marTop w:val="0"/>
                      <w:marBottom w:val="0"/>
                      <w:divBdr>
                        <w:top w:val="none" w:sz="0" w:space="0" w:color="auto"/>
                        <w:left w:val="none" w:sz="0" w:space="0" w:color="auto"/>
                        <w:bottom w:val="none" w:sz="0" w:space="0" w:color="auto"/>
                        <w:right w:val="none" w:sz="0" w:space="0" w:color="auto"/>
                      </w:divBdr>
                      <w:divsChild>
                        <w:div w:id="650066471">
                          <w:marLeft w:val="0"/>
                          <w:marRight w:val="0"/>
                          <w:marTop w:val="0"/>
                          <w:marBottom w:val="0"/>
                          <w:divBdr>
                            <w:top w:val="none" w:sz="0" w:space="0" w:color="auto"/>
                            <w:left w:val="none" w:sz="0" w:space="0" w:color="auto"/>
                            <w:bottom w:val="none" w:sz="0" w:space="0" w:color="auto"/>
                            <w:right w:val="none" w:sz="0" w:space="0" w:color="auto"/>
                          </w:divBdr>
                          <w:divsChild>
                            <w:div w:id="327368209">
                              <w:marLeft w:val="0"/>
                              <w:marRight w:val="0"/>
                              <w:marTop w:val="0"/>
                              <w:marBottom w:val="0"/>
                              <w:divBdr>
                                <w:top w:val="none" w:sz="0" w:space="0" w:color="auto"/>
                                <w:left w:val="none" w:sz="0" w:space="0" w:color="auto"/>
                                <w:bottom w:val="none" w:sz="0" w:space="0" w:color="auto"/>
                                <w:right w:val="none" w:sz="0" w:space="0" w:color="auto"/>
                              </w:divBdr>
                              <w:divsChild>
                                <w:div w:id="852842806">
                                  <w:marLeft w:val="0"/>
                                  <w:marRight w:val="0"/>
                                  <w:marTop w:val="0"/>
                                  <w:marBottom w:val="0"/>
                                  <w:divBdr>
                                    <w:top w:val="none" w:sz="0" w:space="0" w:color="auto"/>
                                    <w:left w:val="none" w:sz="0" w:space="0" w:color="auto"/>
                                    <w:bottom w:val="none" w:sz="0" w:space="0" w:color="auto"/>
                                    <w:right w:val="none" w:sz="0" w:space="0" w:color="auto"/>
                                  </w:divBdr>
                                  <w:divsChild>
                                    <w:div w:id="738291427">
                                      <w:marLeft w:val="0"/>
                                      <w:marRight w:val="0"/>
                                      <w:marTop w:val="0"/>
                                      <w:marBottom w:val="0"/>
                                      <w:divBdr>
                                        <w:top w:val="none" w:sz="0" w:space="0" w:color="auto"/>
                                        <w:left w:val="none" w:sz="0" w:space="0" w:color="auto"/>
                                        <w:bottom w:val="none" w:sz="0" w:space="0" w:color="auto"/>
                                        <w:right w:val="none" w:sz="0" w:space="0" w:color="auto"/>
                                      </w:divBdr>
                                      <w:divsChild>
                                        <w:div w:id="2086603678">
                                          <w:marLeft w:val="0"/>
                                          <w:marRight w:val="0"/>
                                          <w:marTop w:val="0"/>
                                          <w:marBottom w:val="0"/>
                                          <w:divBdr>
                                            <w:top w:val="none" w:sz="0" w:space="0" w:color="auto"/>
                                            <w:left w:val="none" w:sz="0" w:space="0" w:color="auto"/>
                                            <w:bottom w:val="none" w:sz="0" w:space="0" w:color="auto"/>
                                            <w:right w:val="none" w:sz="0" w:space="0" w:color="auto"/>
                                          </w:divBdr>
                                        </w:div>
                                        <w:div w:id="7368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89390">
                          <w:marLeft w:val="0"/>
                          <w:marRight w:val="0"/>
                          <w:marTop w:val="0"/>
                          <w:marBottom w:val="0"/>
                          <w:divBdr>
                            <w:top w:val="none" w:sz="0" w:space="0" w:color="auto"/>
                            <w:left w:val="none" w:sz="0" w:space="0" w:color="auto"/>
                            <w:bottom w:val="none" w:sz="0" w:space="0" w:color="auto"/>
                            <w:right w:val="none" w:sz="0" w:space="0" w:color="auto"/>
                          </w:divBdr>
                          <w:divsChild>
                            <w:div w:id="2063669464">
                              <w:marLeft w:val="0"/>
                              <w:marRight w:val="0"/>
                              <w:marTop w:val="0"/>
                              <w:marBottom w:val="0"/>
                              <w:divBdr>
                                <w:top w:val="none" w:sz="0" w:space="0" w:color="auto"/>
                                <w:left w:val="none" w:sz="0" w:space="0" w:color="auto"/>
                                <w:bottom w:val="none" w:sz="0" w:space="0" w:color="auto"/>
                                <w:right w:val="none" w:sz="0" w:space="0" w:color="auto"/>
                              </w:divBdr>
                              <w:divsChild>
                                <w:div w:id="201678771">
                                  <w:marLeft w:val="0"/>
                                  <w:marRight w:val="0"/>
                                  <w:marTop w:val="0"/>
                                  <w:marBottom w:val="0"/>
                                  <w:divBdr>
                                    <w:top w:val="none" w:sz="0" w:space="0" w:color="auto"/>
                                    <w:left w:val="none" w:sz="0" w:space="0" w:color="auto"/>
                                    <w:bottom w:val="none" w:sz="0" w:space="0" w:color="auto"/>
                                    <w:right w:val="none" w:sz="0" w:space="0" w:color="auto"/>
                                  </w:divBdr>
                                </w:div>
                                <w:div w:id="1860387060">
                                  <w:marLeft w:val="0"/>
                                  <w:marRight w:val="0"/>
                                  <w:marTop w:val="0"/>
                                  <w:marBottom w:val="0"/>
                                  <w:divBdr>
                                    <w:top w:val="none" w:sz="0" w:space="0" w:color="auto"/>
                                    <w:left w:val="none" w:sz="0" w:space="0" w:color="auto"/>
                                    <w:bottom w:val="none" w:sz="0" w:space="0" w:color="auto"/>
                                    <w:right w:val="none" w:sz="0" w:space="0" w:color="auto"/>
                                  </w:divBdr>
                                </w:div>
                                <w:div w:id="16889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5237">
                  <w:marLeft w:val="0"/>
                  <w:marRight w:val="0"/>
                  <w:marTop w:val="0"/>
                  <w:marBottom w:val="0"/>
                  <w:divBdr>
                    <w:top w:val="none" w:sz="0" w:space="0" w:color="auto"/>
                    <w:left w:val="none" w:sz="0" w:space="0" w:color="auto"/>
                    <w:bottom w:val="none" w:sz="0" w:space="0" w:color="auto"/>
                    <w:right w:val="none" w:sz="0" w:space="0" w:color="auto"/>
                  </w:divBdr>
                  <w:divsChild>
                    <w:div w:id="1990090815">
                      <w:marLeft w:val="0"/>
                      <w:marRight w:val="0"/>
                      <w:marTop w:val="0"/>
                      <w:marBottom w:val="0"/>
                      <w:divBdr>
                        <w:top w:val="none" w:sz="0" w:space="0" w:color="auto"/>
                        <w:left w:val="none" w:sz="0" w:space="0" w:color="auto"/>
                        <w:bottom w:val="none" w:sz="0" w:space="0" w:color="auto"/>
                        <w:right w:val="none" w:sz="0" w:space="0" w:color="auto"/>
                      </w:divBdr>
                    </w:div>
                    <w:div w:id="1066951562">
                      <w:marLeft w:val="0"/>
                      <w:marRight w:val="0"/>
                      <w:marTop w:val="0"/>
                      <w:marBottom w:val="0"/>
                      <w:divBdr>
                        <w:top w:val="none" w:sz="0" w:space="0" w:color="auto"/>
                        <w:left w:val="none" w:sz="0" w:space="0" w:color="auto"/>
                        <w:bottom w:val="none" w:sz="0" w:space="0" w:color="auto"/>
                        <w:right w:val="none" w:sz="0" w:space="0" w:color="auto"/>
                      </w:divBdr>
                      <w:divsChild>
                        <w:div w:id="1011950015">
                          <w:marLeft w:val="0"/>
                          <w:marRight w:val="0"/>
                          <w:marTop w:val="0"/>
                          <w:marBottom w:val="0"/>
                          <w:divBdr>
                            <w:top w:val="none" w:sz="0" w:space="0" w:color="auto"/>
                            <w:left w:val="none" w:sz="0" w:space="0" w:color="auto"/>
                            <w:bottom w:val="none" w:sz="0" w:space="0" w:color="auto"/>
                            <w:right w:val="none" w:sz="0" w:space="0" w:color="auto"/>
                          </w:divBdr>
                          <w:divsChild>
                            <w:div w:id="1037662495">
                              <w:marLeft w:val="0"/>
                              <w:marRight w:val="0"/>
                              <w:marTop w:val="0"/>
                              <w:marBottom w:val="0"/>
                              <w:divBdr>
                                <w:top w:val="none" w:sz="0" w:space="0" w:color="auto"/>
                                <w:left w:val="none" w:sz="0" w:space="0" w:color="auto"/>
                                <w:bottom w:val="none" w:sz="0" w:space="0" w:color="auto"/>
                                <w:right w:val="none" w:sz="0" w:space="0" w:color="auto"/>
                              </w:divBdr>
                              <w:divsChild>
                                <w:div w:id="1901554223">
                                  <w:marLeft w:val="0"/>
                                  <w:marRight w:val="0"/>
                                  <w:marTop w:val="0"/>
                                  <w:marBottom w:val="0"/>
                                  <w:divBdr>
                                    <w:top w:val="none" w:sz="0" w:space="0" w:color="auto"/>
                                    <w:left w:val="none" w:sz="0" w:space="0" w:color="auto"/>
                                    <w:bottom w:val="none" w:sz="0" w:space="0" w:color="auto"/>
                                    <w:right w:val="none" w:sz="0" w:space="0" w:color="auto"/>
                                  </w:divBdr>
                                  <w:divsChild>
                                    <w:div w:id="2003923191">
                                      <w:marLeft w:val="0"/>
                                      <w:marRight w:val="0"/>
                                      <w:marTop w:val="0"/>
                                      <w:marBottom w:val="0"/>
                                      <w:divBdr>
                                        <w:top w:val="none" w:sz="0" w:space="0" w:color="auto"/>
                                        <w:left w:val="none" w:sz="0" w:space="0" w:color="auto"/>
                                        <w:bottom w:val="none" w:sz="0" w:space="0" w:color="auto"/>
                                        <w:right w:val="none" w:sz="0" w:space="0" w:color="auto"/>
                                      </w:divBdr>
                                    </w:div>
                                    <w:div w:id="1696998756">
                                      <w:marLeft w:val="0"/>
                                      <w:marRight w:val="0"/>
                                      <w:marTop w:val="0"/>
                                      <w:marBottom w:val="0"/>
                                      <w:divBdr>
                                        <w:top w:val="none" w:sz="0" w:space="0" w:color="auto"/>
                                        <w:left w:val="none" w:sz="0" w:space="0" w:color="auto"/>
                                        <w:bottom w:val="none" w:sz="0" w:space="0" w:color="auto"/>
                                        <w:right w:val="none" w:sz="0" w:space="0" w:color="auto"/>
                                      </w:divBdr>
                                    </w:div>
                                    <w:div w:id="3241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568">
                          <w:marLeft w:val="0"/>
                          <w:marRight w:val="0"/>
                          <w:marTop w:val="0"/>
                          <w:marBottom w:val="0"/>
                          <w:divBdr>
                            <w:top w:val="none" w:sz="0" w:space="0" w:color="auto"/>
                            <w:left w:val="none" w:sz="0" w:space="0" w:color="auto"/>
                            <w:bottom w:val="none" w:sz="0" w:space="0" w:color="auto"/>
                            <w:right w:val="none" w:sz="0" w:space="0" w:color="auto"/>
                          </w:divBdr>
                          <w:divsChild>
                            <w:div w:id="14167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55683">
                  <w:marLeft w:val="0"/>
                  <w:marRight w:val="0"/>
                  <w:marTop w:val="0"/>
                  <w:marBottom w:val="0"/>
                  <w:divBdr>
                    <w:top w:val="none" w:sz="0" w:space="0" w:color="auto"/>
                    <w:left w:val="none" w:sz="0" w:space="0" w:color="auto"/>
                    <w:bottom w:val="none" w:sz="0" w:space="0" w:color="auto"/>
                    <w:right w:val="none" w:sz="0" w:space="0" w:color="auto"/>
                  </w:divBdr>
                  <w:divsChild>
                    <w:div w:id="1323654608">
                      <w:marLeft w:val="0"/>
                      <w:marRight w:val="0"/>
                      <w:marTop w:val="0"/>
                      <w:marBottom w:val="0"/>
                      <w:divBdr>
                        <w:top w:val="none" w:sz="0" w:space="0" w:color="auto"/>
                        <w:left w:val="none" w:sz="0" w:space="0" w:color="auto"/>
                        <w:bottom w:val="none" w:sz="0" w:space="0" w:color="auto"/>
                        <w:right w:val="none" w:sz="0" w:space="0" w:color="auto"/>
                      </w:divBdr>
                    </w:div>
                    <w:div w:id="34038975">
                      <w:marLeft w:val="0"/>
                      <w:marRight w:val="0"/>
                      <w:marTop w:val="0"/>
                      <w:marBottom w:val="0"/>
                      <w:divBdr>
                        <w:top w:val="none" w:sz="0" w:space="0" w:color="auto"/>
                        <w:left w:val="none" w:sz="0" w:space="0" w:color="auto"/>
                        <w:bottom w:val="none" w:sz="0" w:space="0" w:color="auto"/>
                        <w:right w:val="none" w:sz="0" w:space="0" w:color="auto"/>
                      </w:divBdr>
                      <w:divsChild>
                        <w:div w:id="914511756">
                          <w:marLeft w:val="0"/>
                          <w:marRight w:val="0"/>
                          <w:marTop w:val="0"/>
                          <w:marBottom w:val="0"/>
                          <w:divBdr>
                            <w:top w:val="none" w:sz="0" w:space="0" w:color="auto"/>
                            <w:left w:val="none" w:sz="0" w:space="0" w:color="auto"/>
                            <w:bottom w:val="none" w:sz="0" w:space="0" w:color="auto"/>
                            <w:right w:val="none" w:sz="0" w:space="0" w:color="auto"/>
                          </w:divBdr>
                          <w:divsChild>
                            <w:div w:id="202257536">
                              <w:marLeft w:val="0"/>
                              <w:marRight w:val="0"/>
                              <w:marTop w:val="0"/>
                              <w:marBottom w:val="0"/>
                              <w:divBdr>
                                <w:top w:val="none" w:sz="0" w:space="0" w:color="auto"/>
                                <w:left w:val="none" w:sz="0" w:space="0" w:color="auto"/>
                                <w:bottom w:val="none" w:sz="0" w:space="0" w:color="auto"/>
                                <w:right w:val="none" w:sz="0" w:space="0" w:color="auto"/>
                              </w:divBdr>
                            </w:div>
                          </w:divsChild>
                        </w:div>
                        <w:div w:id="2138984230">
                          <w:marLeft w:val="0"/>
                          <w:marRight w:val="0"/>
                          <w:marTop w:val="0"/>
                          <w:marBottom w:val="0"/>
                          <w:divBdr>
                            <w:top w:val="none" w:sz="0" w:space="0" w:color="auto"/>
                            <w:left w:val="single" w:sz="24" w:space="0" w:color="0F7B8A"/>
                            <w:bottom w:val="none" w:sz="0" w:space="0" w:color="auto"/>
                            <w:right w:val="none" w:sz="0" w:space="0" w:color="auto"/>
                          </w:divBdr>
                          <w:divsChild>
                            <w:div w:id="314073328">
                              <w:marLeft w:val="0"/>
                              <w:marRight w:val="0"/>
                              <w:marTop w:val="0"/>
                              <w:marBottom w:val="0"/>
                              <w:divBdr>
                                <w:top w:val="none" w:sz="0" w:space="0" w:color="auto"/>
                                <w:left w:val="none" w:sz="0" w:space="0" w:color="auto"/>
                                <w:bottom w:val="none" w:sz="0" w:space="0" w:color="auto"/>
                                <w:right w:val="none" w:sz="0" w:space="0" w:color="auto"/>
                              </w:divBdr>
                              <w:divsChild>
                                <w:div w:id="7844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18509">
          <w:marLeft w:val="0"/>
          <w:marRight w:val="0"/>
          <w:marTop w:val="0"/>
          <w:marBottom w:val="0"/>
          <w:divBdr>
            <w:top w:val="none" w:sz="0" w:space="0" w:color="auto"/>
            <w:left w:val="none" w:sz="0" w:space="0" w:color="auto"/>
            <w:bottom w:val="none" w:sz="0" w:space="0" w:color="auto"/>
            <w:right w:val="none" w:sz="0" w:space="0" w:color="auto"/>
          </w:divBdr>
          <w:divsChild>
            <w:div w:id="1297101323">
              <w:marLeft w:val="0"/>
              <w:marRight w:val="0"/>
              <w:marTop w:val="0"/>
              <w:marBottom w:val="0"/>
              <w:divBdr>
                <w:top w:val="none" w:sz="0" w:space="0" w:color="auto"/>
                <w:left w:val="none" w:sz="0" w:space="0" w:color="auto"/>
                <w:bottom w:val="none" w:sz="0" w:space="0" w:color="auto"/>
                <w:right w:val="none" w:sz="0" w:space="0" w:color="auto"/>
              </w:divBdr>
              <w:divsChild>
                <w:div w:id="995260685">
                  <w:marLeft w:val="0"/>
                  <w:marRight w:val="0"/>
                  <w:marTop w:val="0"/>
                  <w:marBottom w:val="0"/>
                  <w:divBdr>
                    <w:top w:val="none" w:sz="0" w:space="0" w:color="auto"/>
                    <w:left w:val="none" w:sz="0" w:space="0" w:color="auto"/>
                    <w:bottom w:val="none" w:sz="0" w:space="0" w:color="auto"/>
                    <w:right w:val="none" w:sz="0" w:space="0" w:color="auto"/>
                  </w:divBdr>
                  <w:divsChild>
                    <w:div w:id="1613896017">
                      <w:marLeft w:val="0"/>
                      <w:marRight w:val="0"/>
                      <w:marTop w:val="0"/>
                      <w:marBottom w:val="0"/>
                      <w:divBdr>
                        <w:top w:val="none" w:sz="0" w:space="0" w:color="auto"/>
                        <w:left w:val="none" w:sz="0" w:space="0" w:color="auto"/>
                        <w:bottom w:val="none" w:sz="0" w:space="0" w:color="auto"/>
                        <w:right w:val="none" w:sz="0" w:space="0" w:color="auto"/>
                      </w:divBdr>
                    </w:div>
                  </w:divsChild>
                </w:div>
                <w:div w:id="916210645">
                  <w:marLeft w:val="0"/>
                  <w:marRight w:val="0"/>
                  <w:marTop w:val="0"/>
                  <w:marBottom w:val="0"/>
                  <w:divBdr>
                    <w:top w:val="none" w:sz="0" w:space="0" w:color="auto"/>
                    <w:left w:val="none" w:sz="0" w:space="0" w:color="auto"/>
                    <w:bottom w:val="none" w:sz="0" w:space="0" w:color="auto"/>
                    <w:right w:val="none" w:sz="0" w:space="0" w:color="auto"/>
                  </w:divBdr>
                  <w:divsChild>
                    <w:div w:id="444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7097">
          <w:marLeft w:val="0"/>
          <w:marRight w:val="0"/>
          <w:marTop w:val="0"/>
          <w:marBottom w:val="0"/>
          <w:divBdr>
            <w:top w:val="none" w:sz="0" w:space="0" w:color="auto"/>
            <w:left w:val="none" w:sz="0" w:space="0" w:color="auto"/>
            <w:bottom w:val="none" w:sz="0" w:space="0" w:color="auto"/>
            <w:right w:val="none" w:sz="0" w:space="0" w:color="auto"/>
          </w:divBdr>
          <w:divsChild>
            <w:div w:id="1043561272">
              <w:marLeft w:val="0"/>
              <w:marRight w:val="0"/>
              <w:marTop w:val="0"/>
              <w:marBottom w:val="0"/>
              <w:divBdr>
                <w:top w:val="none" w:sz="0" w:space="0" w:color="auto"/>
                <w:left w:val="none" w:sz="0" w:space="0" w:color="auto"/>
                <w:bottom w:val="none" w:sz="0" w:space="0" w:color="auto"/>
                <w:right w:val="none" w:sz="0" w:space="0" w:color="auto"/>
              </w:divBdr>
              <w:divsChild>
                <w:div w:id="1682203551">
                  <w:marLeft w:val="0"/>
                  <w:marRight w:val="0"/>
                  <w:marTop w:val="0"/>
                  <w:marBottom w:val="0"/>
                  <w:divBdr>
                    <w:top w:val="none" w:sz="0" w:space="0" w:color="auto"/>
                    <w:left w:val="none" w:sz="0" w:space="0" w:color="auto"/>
                    <w:bottom w:val="none" w:sz="0" w:space="0" w:color="auto"/>
                    <w:right w:val="none" w:sz="0" w:space="0" w:color="auto"/>
                  </w:divBdr>
                </w:div>
                <w:div w:id="339550007">
                  <w:marLeft w:val="0"/>
                  <w:marRight w:val="0"/>
                  <w:marTop w:val="0"/>
                  <w:marBottom w:val="0"/>
                  <w:divBdr>
                    <w:top w:val="none" w:sz="0" w:space="0" w:color="auto"/>
                    <w:left w:val="none" w:sz="0" w:space="0" w:color="auto"/>
                    <w:bottom w:val="none" w:sz="0" w:space="0" w:color="auto"/>
                    <w:right w:val="none" w:sz="0" w:space="0" w:color="auto"/>
                  </w:divBdr>
                </w:div>
                <w:div w:id="473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urimabrouk.github.io/Een/playgrou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urimabrouk.github.io/Een/publications.html" TargetMode="External"/><Relationship Id="rId5" Type="http://schemas.openxmlformats.org/officeDocument/2006/relationships/hyperlink" Target="https://nourimabrouk.github.io/Een/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2260</Words>
  <Characters>12887</Characters>
  <Application>Microsoft Office Word</Application>
  <DocSecurity>0</DocSecurity>
  <Lines>107</Lines>
  <Paragraphs>30</Paragraphs>
  <ScaleCrop>false</ScaleCrop>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Nouri Mabrouk</dc:creator>
  <cp:keywords/>
  <dc:description/>
  <cp:lastModifiedBy>Nouri Mabrouk</cp:lastModifiedBy>
  <cp:revision>2</cp:revision>
  <dcterms:created xsi:type="dcterms:W3CDTF">2025-08-03T18:52:00Z</dcterms:created>
  <dcterms:modified xsi:type="dcterms:W3CDTF">2025-08-03T18:52:00Z</dcterms:modified>
</cp:coreProperties>
</file>