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671" w:rsidRPr="00150671" w:rsidRDefault="009560F8" w:rsidP="009560F8">
      <w:pPr>
        <w:jc w:val="both"/>
        <w:rPr>
          <w:rFonts w:asciiTheme="majorBidi" w:hAnsiTheme="majorBidi" w:cstheme="majorBidi"/>
          <w:b/>
          <w:sz w:val="22"/>
          <w:szCs w:val="22"/>
        </w:rPr>
      </w:pPr>
      <w:r>
        <w:rPr>
          <w:rFonts w:asciiTheme="majorBidi" w:hAnsiTheme="majorBidi" w:cstheme="majorBidi"/>
          <w:b/>
          <w:sz w:val="22"/>
          <w:szCs w:val="22"/>
        </w:rPr>
        <w:t>USTHB- FEI</w:t>
      </w:r>
      <w:r w:rsidR="00150671" w:rsidRPr="00150671">
        <w:rPr>
          <w:rFonts w:asciiTheme="majorBidi" w:hAnsiTheme="majorBidi" w:cstheme="majorBidi"/>
          <w:b/>
          <w:sz w:val="22"/>
          <w:szCs w:val="22"/>
        </w:rPr>
        <w:t xml:space="preserve"> - Département d’Informatique. </w:t>
      </w:r>
    </w:p>
    <w:p w:rsidR="00150671" w:rsidRPr="00150671" w:rsidRDefault="00150671" w:rsidP="009560F8">
      <w:pPr>
        <w:jc w:val="both"/>
        <w:rPr>
          <w:rFonts w:asciiTheme="majorBidi" w:hAnsiTheme="majorBidi" w:cstheme="majorBidi"/>
          <w:b/>
          <w:sz w:val="22"/>
          <w:szCs w:val="22"/>
        </w:rPr>
      </w:pPr>
      <w:r w:rsidRPr="00150671">
        <w:rPr>
          <w:rFonts w:asciiTheme="majorBidi" w:hAnsiTheme="majorBidi" w:cstheme="majorBidi"/>
          <w:b/>
          <w:sz w:val="22"/>
          <w:szCs w:val="22"/>
        </w:rPr>
        <w:t xml:space="preserve">Cours : </w:t>
      </w:r>
      <w:r w:rsidR="009560F8">
        <w:rPr>
          <w:rFonts w:asciiTheme="majorBidi" w:hAnsiTheme="majorBidi" w:cstheme="majorBidi"/>
          <w:b/>
          <w:sz w:val="22"/>
          <w:szCs w:val="22"/>
        </w:rPr>
        <w:t>SI- Licence ACAD- Section C</w:t>
      </w:r>
    </w:p>
    <w:p w:rsidR="00150671" w:rsidRPr="00150671" w:rsidRDefault="00150671" w:rsidP="009560F8">
      <w:pPr>
        <w:jc w:val="both"/>
        <w:rPr>
          <w:rFonts w:asciiTheme="majorBidi" w:hAnsiTheme="majorBidi" w:cstheme="majorBidi"/>
          <w:sz w:val="22"/>
          <w:szCs w:val="22"/>
        </w:rPr>
      </w:pPr>
      <w:r w:rsidRPr="00150671">
        <w:rPr>
          <w:rFonts w:asciiTheme="majorBidi" w:hAnsiTheme="majorBidi" w:cstheme="majorBidi"/>
          <w:b/>
          <w:sz w:val="22"/>
          <w:szCs w:val="22"/>
        </w:rPr>
        <w:t xml:space="preserve">Responsable Cours : </w:t>
      </w:r>
      <w:r w:rsidR="009560F8">
        <w:rPr>
          <w:rFonts w:asciiTheme="majorBidi" w:hAnsiTheme="majorBidi" w:cstheme="majorBidi"/>
          <w:b/>
          <w:sz w:val="22"/>
          <w:szCs w:val="22"/>
        </w:rPr>
        <w:t>M. AZZOUZ</w:t>
      </w:r>
      <w:r w:rsidRPr="00150671">
        <w:rPr>
          <w:rFonts w:asciiTheme="majorBidi" w:hAnsiTheme="majorBidi" w:cstheme="majorBidi"/>
          <w:b/>
          <w:sz w:val="22"/>
          <w:szCs w:val="22"/>
        </w:rPr>
        <w:t xml:space="preserve">  </w:t>
      </w:r>
    </w:p>
    <w:p w:rsidR="00150671" w:rsidRDefault="00150671" w:rsidP="00C347F1">
      <w:pPr>
        <w:jc w:val="both"/>
        <w:rPr>
          <w:rFonts w:asciiTheme="majorBidi" w:hAnsiTheme="majorBidi" w:cstheme="majorBidi"/>
          <w:b/>
          <w:bCs/>
          <w:sz w:val="24"/>
          <w:szCs w:val="24"/>
          <w:u w:val="single"/>
        </w:rPr>
      </w:pPr>
    </w:p>
    <w:p w:rsidR="00150671" w:rsidRPr="00795E9C" w:rsidRDefault="00150671" w:rsidP="009560F8">
      <w:pPr>
        <w:jc w:val="center"/>
        <w:rPr>
          <w:rFonts w:asciiTheme="majorBidi" w:hAnsiTheme="majorBidi" w:cstheme="majorBidi"/>
          <w:b/>
          <w:bCs/>
          <w:sz w:val="24"/>
          <w:szCs w:val="24"/>
          <w:u w:val="single"/>
        </w:rPr>
      </w:pPr>
      <w:r w:rsidRPr="00795E9C">
        <w:rPr>
          <w:rFonts w:asciiTheme="majorBidi" w:hAnsiTheme="majorBidi" w:cstheme="majorBidi"/>
          <w:b/>
          <w:bCs/>
          <w:sz w:val="24"/>
          <w:szCs w:val="24"/>
          <w:u w:val="single"/>
        </w:rPr>
        <w:t>Série d’exercices N°</w:t>
      </w:r>
      <w:r>
        <w:rPr>
          <w:rFonts w:asciiTheme="majorBidi" w:hAnsiTheme="majorBidi" w:cstheme="majorBidi"/>
          <w:b/>
          <w:bCs/>
          <w:sz w:val="24"/>
          <w:szCs w:val="24"/>
          <w:u w:val="single"/>
        </w:rPr>
        <w:t xml:space="preserve"> </w:t>
      </w:r>
      <w:r w:rsidRPr="00795E9C">
        <w:rPr>
          <w:rFonts w:asciiTheme="majorBidi" w:hAnsiTheme="majorBidi" w:cstheme="majorBidi"/>
          <w:b/>
          <w:bCs/>
          <w:sz w:val="24"/>
          <w:szCs w:val="24"/>
          <w:u w:val="single"/>
        </w:rPr>
        <w:t>0</w:t>
      </w:r>
      <w:r>
        <w:rPr>
          <w:rFonts w:asciiTheme="majorBidi" w:hAnsiTheme="majorBidi" w:cstheme="majorBidi"/>
          <w:b/>
          <w:bCs/>
          <w:sz w:val="24"/>
          <w:szCs w:val="24"/>
          <w:u w:val="single"/>
        </w:rPr>
        <w:t>2(Analyse du SI)</w:t>
      </w:r>
    </w:p>
    <w:p w:rsidR="00FE21E2" w:rsidRPr="00FE21E2" w:rsidRDefault="00FE21E2" w:rsidP="00C347F1">
      <w:pPr>
        <w:spacing w:line="312" w:lineRule="auto"/>
        <w:ind w:left="142" w:firstLine="284"/>
        <w:jc w:val="both"/>
        <w:rPr>
          <w:rFonts w:asciiTheme="majorBidi" w:hAnsiTheme="majorBidi" w:cstheme="majorBidi"/>
          <w:sz w:val="24"/>
          <w:szCs w:val="24"/>
        </w:rPr>
      </w:pPr>
    </w:p>
    <w:p w:rsidR="00150671" w:rsidRPr="00150671" w:rsidRDefault="00150671" w:rsidP="00A00CAD">
      <w:pPr>
        <w:jc w:val="both"/>
        <w:rPr>
          <w:rFonts w:asciiTheme="majorBidi" w:hAnsiTheme="majorBidi" w:cstheme="majorBidi"/>
          <w:b/>
          <w:bCs/>
          <w:sz w:val="24"/>
          <w:szCs w:val="24"/>
          <w:u w:val="single"/>
        </w:rPr>
      </w:pPr>
      <w:r w:rsidRPr="00795E9C">
        <w:rPr>
          <w:rFonts w:asciiTheme="majorBidi" w:hAnsiTheme="majorBidi" w:cstheme="majorBidi"/>
          <w:b/>
          <w:bCs/>
          <w:sz w:val="24"/>
          <w:szCs w:val="24"/>
          <w:u w:val="single"/>
        </w:rPr>
        <w:t xml:space="preserve">Exercice </w:t>
      </w:r>
      <w:r w:rsidR="00A00CAD">
        <w:rPr>
          <w:rFonts w:asciiTheme="majorBidi" w:hAnsiTheme="majorBidi" w:cstheme="majorBidi"/>
          <w:b/>
          <w:bCs/>
          <w:sz w:val="24"/>
          <w:szCs w:val="24"/>
          <w:u w:val="single"/>
        </w:rPr>
        <w:t>N°</w:t>
      </w:r>
      <w:r w:rsidRPr="00795E9C">
        <w:rPr>
          <w:rFonts w:asciiTheme="majorBidi" w:hAnsiTheme="majorBidi" w:cstheme="majorBidi"/>
          <w:b/>
          <w:bCs/>
          <w:sz w:val="24"/>
          <w:szCs w:val="24"/>
          <w:u w:val="single"/>
        </w:rPr>
        <w:t>0</w:t>
      </w:r>
      <w:r w:rsidR="00A00CAD">
        <w:rPr>
          <w:rFonts w:asciiTheme="majorBidi" w:hAnsiTheme="majorBidi" w:cstheme="majorBidi"/>
          <w:b/>
          <w:bCs/>
          <w:sz w:val="24"/>
          <w:szCs w:val="24"/>
          <w:u w:val="single"/>
        </w:rPr>
        <w:t>1</w:t>
      </w:r>
      <w:r w:rsidRPr="00A00CAD">
        <w:rPr>
          <w:rFonts w:asciiTheme="majorBidi" w:hAnsiTheme="majorBidi" w:cstheme="majorBidi"/>
          <w:b/>
          <w:bCs/>
          <w:sz w:val="24"/>
          <w:szCs w:val="24"/>
        </w:rPr>
        <w:t>:</w:t>
      </w:r>
    </w:p>
    <w:p w:rsidR="00150671" w:rsidRPr="00795E9C" w:rsidRDefault="00150671" w:rsidP="00C347F1">
      <w:pPr>
        <w:jc w:val="both"/>
        <w:rPr>
          <w:rFonts w:asciiTheme="majorBidi" w:hAnsiTheme="majorBidi" w:cstheme="majorBidi"/>
          <w:b/>
          <w:bCs/>
          <w:sz w:val="24"/>
          <w:szCs w:val="24"/>
          <w:u w:val="single"/>
        </w:rPr>
      </w:pPr>
    </w:p>
    <w:p w:rsidR="009560F8" w:rsidRPr="00ED01D0" w:rsidRDefault="009560F8" w:rsidP="00ED01D0">
      <w:pPr>
        <w:pStyle w:val="Corpsdetexte"/>
        <w:spacing w:after="0"/>
        <w:ind w:firstLine="708"/>
        <w:jc w:val="both"/>
      </w:pPr>
      <w:r w:rsidRPr="00802CC7">
        <w:rPr>
          <w:highlight w:val="yellow"/>
        </w:rPr>
        <w:t>L’élaboration d’une police (contrat d’assurance)</w:t>
      </w:r>
      <w:r w:rsidRPr="00ED01D0">
        <w:t xml:space="preserve"> au niveau de la </w:t>
      </w:r>
      <w:r w:rsidRPr="00802CC7">
        <w:rPr>
          <w:b/>
          <w:bCs/>
        </w:rPr>
        <w:t>CAAT</w:t>
      </w:r>
      <w:r w:rsidRPr="00ED01D0">
        <w:t>, se réalise suivant les étapes suivantes:</w:t>
      </w:r>
    </w:p>
    <w:p w:rsidR="009560F8" w:rsidRPr="00ED01D0" w:rsidRDefault="009560F8" w:rsidP="00ED01D0">
      <w:pPr>
        <w:pStyle w:val="Corpsdetexte"/>
        <w:spacing w:after="0"/>
        <w:ind w:firstLine="708"/>
        <w:jc w:val="both"/>
      </w:pPr>
      <w:r w:rsidRPr="00C354C2">
        <w:rPr>
          <w:highlight w:val="red"/>
        </w:rPr>
        <w:t>Le client</w:t>
      </w:r>
      <w:r w:rsidRPr="00ED01D0">
        <w:t xml:space="preserve"> doit faire une </w:t>
      </w:r>
      <w:r w:rsidRPr="00C354C2">
        <w:rPr>
          <w:highlight w:val="green"/>
        </w:rPr>
        <w:t>demande</w:t>
      </w:r>
      <w:r w:rsidRPr="00ED01D0">
        <w:t xml:space="preserve"> au </w:t>
      </w:r>
      <w:r w:rsidRPr="00C354C2">
        <w:rPr>
          <w:highlight w:val="darkMagenta"/>
        </w:rPr>
        <w:t>responsable de production</w:t>
      </w:r>
      <w:r w:rsidRPr="00ED01D0">
        <w:t xml:space="preserve">. Le client recevant un </w:t>
      </w:r>
      <w:r w:rsidRPr="00C354C2">
        <w:rPr>
          <w:highlight w:val="green"/>
        </w:rPr>
        <w:t>questionnaire</w:t>
      </w:r>
      <w:r w:rsidRPr="00ED01D0">
        <w:t xml:space="preserve"> de la part du responsable de production, devra le remplir et le remettre au responsable de production. Le responsable de la production après étude du questionnaire rempli, doit déterminer la tarification et établir une </w:t>
      </w:r>
      <w:r w:rsidRPr="00C354C2">
        <w:rPr>
          <w:highlight w:val="green"/>
        </w:rPr>
        <w:t>police en 06</w:t>
      </w:r>
      <w:r w:rsidRPr="00ED01D0">
        <w:t xml:space="preserve"> exemplaires qu’il enregistre sur le </w:t>
      </w:r>
      <w:r w:rsidRPr="00C354C2">
        <w:rPr>
          <w:highlight w:val="magenta"/>
        </w:rPr>
        <w:t>registre des polices</w:t>
      </w:r>
      <w:r w:rsidRPr="00ED01D0">
        <w:t xml:space="preserve"> (1 original + 5 photocopies). Une fois les 06 exemplaires signés par le responsable de production, ils sont transmis au </w:t>
      </w:r>
      <w:r w:rsidRPr="00C354C2">
        <w:rPr>
          <w:highlight w:val="darkMagenta"/>
        </w:rPr>
        <w:t>chef comptable</w:t>
      </w:r>
      <w:r w:rsidRPr="00ED01D0">
        <w:t xml:space="preserve"> pour contrôle.</w:t>
      </w:r>
    </w:p>
    <w:p w:rsidR="009560F8" w:rsidRPr="00ED01D0" w:rsidRDefault="009560F8" w:rsidP="00ED01D0">
      <w:pPr>
        <w:pStyle w:val="Corpsdetexte"/>
        <w:spacing w:after="0"/>
        <w:ind w:firstLine="708"/>
        <w:jc w:val="both"/>
      </w:pPr>
      <w:r w:rsidRPr="00ED01D0">
        <w:t xml:space="preserve">Après vérification, le chef comptable doit revêtir chacun des 06 exemplaires de son visa de fiabilité, archiver un exemplaire à son niveau dans le </w:t>
      </w:r>
      <w:r w:rsidRPr="008A398F">
        <w:rPr>
          <w:highlight w:val="magenta"/>
        </w:rPr>
        <w:t>fichier police manuel</w:t>
      </w:r>
      <w:r w:rsidRPr="00ED01D0">
        <w:t>, et envoyer les 04 autres exemplaires ainsi que l’original au responsable de production.</w:t>
      </w:r>
    </w:p>
    <w:p w:rsidR="009560F8" w:rsidRPr="00ED01D0" w:rsidRDefault="009560F8" w:rsidP="00ED01D0">
      <w:pPr>
        <w:pStyle w:val="Corpsdetexte"/>
        <w:spacing w:after="0"/>
        <w:ind w:firstLine="708"/>
        <w:jc w:val="both"/>
      </w:pPr>
      <w:r w:rsidRPr="00ED01D0">
        <w:t>Le responsable de production, en recevant les polices, les envoie au client. Celui-ci les signe, garde l’original et une photocopie et renvoie au responsable de la production le reste des exemplaires.</w:t>
      </w:r>
      <w:r w:rsidR="00ED01D0" w:rsidRPr="00ED01D0">
        <w:t xml:space="preserve"> </w:t>
      </w:r>
      <w:r w:rsidRPr="00ED01D0">
        <w:t xml:space="preserve">Ce dernier envoie une copie au </w:t>
      </w:r>
      <w:r w:rsidRPr="008A398F">
        <w:rPr>
          <w:highlight w:val="red"/>
        </w:rPr>
        <w:t>service sinistre</w:t>
      </w:r>
      <w:r w:rsidRPr="00ED01D0">
        <w:t xml:space="preserve">, archive les 02 copies restantes dans le </w:t>
      </w:r>
      <w:r w:rsidRPr="008A398F">
        <w:rPr>
          <w:highlight w:val="magenta"/>
        </w:rPr>
        <w:t>fichier police manuel</w:t>
      </w:r>
      <w:r w:rsidRPr="00ED01D0">
        <w:t xml:space="preserve"> et adresse un </w:t>
      </w:r>
      <w:r w:rsidRPr="008A398F">
        <w:rPr>
          <w:highlight w:val="green"/>
        </w:rPr>
        <w:t>avis de paiement</w:t>
      </w:r>
      <w:r w:rsidRPr="00ED01D0">
        <w:t xml:space="preserve"> de prime au client pour qu’il vienne régler ses dettes.</w:t>
      </w:r>
    </w:p>
    <w:p w:rsidR="009560F8" w:rsidRPr="00ED01D0" w:rsidRDefault="009560F8" w:rsidP="00ED01D0">
      <w:pPr>
        <w:pStyle w:val="Corpsdetexte"/>
        <w:spacing w:after="0"/>
        <w:ind w:firstLine="708"/>
        <w:jc w:val="both"/>
      </w:pPr>
      <w:r w:rsidRPr="00ED01D0">
        <w:t xml:space="preserve">Le client présente un </w:t>
      </w:r>
      <w:r w:rsidRPr="008A398F">
        <w:rPr>
          <w:highlight w:val="green"/>
        </w:rPr>
        <w:t>chèque</w:t>
      </w:r>
      <w:r w:rsidRPr="00ED01D0">
        <w:t xml:space="preserve"> au chef comptable pour s’acquitter des primes d’assurance. Celui-ci établira un </w:t>
      </w:r>
      <w:r w:rsidRPr="008A398F">
        <w:rPr>
          <w:highlight w:val="green"/>
        </w:rPr>
        <w:t>avis de versement</w:t>
      </w:r>
      <w:r w:rsidRPr="00ED01D0">
        <w:t xml:space="preserve"> pour que ce dernier fasse valoir ce que de droit.</w:t>
      </w:r>
    </w:p>
    <w:p w:rsidR="009560F8" w:rsidRPr="00ED01D0" w:rsidRDefault="009560F8" w:rsidP="00ED01D0">
      <w:pPr>
        <w:pStyle w:val="Corpsdetexte"/>
        <w:spacing w:after="0"/>
        <w:ind w:firstLine="708"/>
        <w:jc w:val="both"/>
      </w:pPr>
      <w:r w:rsidRPr="00ED01D0">
        <w:t>Le service sinistre ne s’intéressant qu’en cas d’accident procède à l’archivage de la police.</w:t>
      </w:r>
    </w:p>
    <w:p w:rsidR="00830C2D" w:rsidRPr="00237E36" w:rsidRDefault="00830C2D" w:rsidP="009560F8">
      <w:pPr>
        <w:jc w:val="both"/>
        <w:rPr>
          <w:rFonts w:ascii="Times Mew Roman" w:hAnsi="Times Mew Roman" w:cs="Arial"/>
          <w:b/>
          <w:bCs/>
          <w:sz w:val="10"/>
          <w:szCs w:val="10"/>
          <w:u w:val="single"/>
        </w:rPr>
      </w:pPr>
    </w:p>
    <w:p w:rsidR="00150671" w:rsidRDefault="00150671" w:rsidP="00C347F1">
      <w:pPr>
        <w:jc w:val="both"/>
        <w:rPr>
          <w:rFonts w:ascii="Times Mew Roman" w:hAnsi="Times Mew Roman" w:cs="Arial"/>
          <w:b/>
          <w:bCs/>
          <w:sz w:val="24"/>
          <w:szCs w:val="24"/>
          <w:u w:val="single"/>
        </w:rPr>
      </w:pPr>
      <w:r w:rsidRPr="00795E9C">
        <w:rPr>
          <w:rFonts w:ascii="Times Mew Roman" w:hAnsi="Times Mew Roman" w:cs="Arial"/>
          <w:b/>
          <w:bCs/>
          <w:sz w:val="24"/>
          <w:szCs w:val="24"/>
          <w:u w:val="single"/>
        </w:rPr>
        <w:t>Questions</w:t>
      </w:r>
      <w:r w:rsidRPr="00A00CAD">
        <w:rPr>
          <w:rFonts w:ascii="Times Mew Roman" w:hAnsi="Times Mew Roman" w:cs="Arial"/>
          <w:b/>
          <w:bCs/>
          <w:sz w:val="24"/>
          <w:szCs w:val="24"/>
        </w:rPr>
        <w:t>:</w:t>
      </w:r>
    </w:p>
    <w:p w:rsidR="00150671" w:rsidRPr="00795E9C" w:rsidRDefault="00150671" w:rsidP="00C347F1">
      <w:pPr>
        <w:jc w:val="both"/>
        <w:rPr>
          <w:rFonts w:ascii="Times Mew Roman" w:hAnsi="Times Mew Roman" w:cs="Arial"/>
          <w:sz w:val="24"/>
          <w:szCs w:val="24"/>
        </w:rPr>
      </w:pPr>
    </w:p>
    <w:p w:rsidR="00150671" w:rsidRPr="00623C8C" w:rsidRDefault="00150671" w:rsidP="00623C8C">
      <w:pPr>
        <w:pStyle w:val="Paragraphedeliste"/>
        <w:numPr>
          <w:ilvl w:val="0"/>
          <w:numId w:val="10"/>
        </w:numPr>
        <w:jc w:val="both"/>
        <w:rPr>
          <w:rFonts w:ascii="Times Mew Roman" w:hAnsi="Times Mew Roman" w:cs="Arial"/>
          <w:sz w:val="24"/>
          <w:szCs w:val="24"/>
        </w:rPr>
      </w:pPr>
      <w:r w:rsidRPr="00623C8C">
        <w:rPr>
          <w:rFonts w:ascii="Times Mew Roman" w:hAnsi="Times Mew Roman" w:cs="Arial"/>
          <w:sz w:val="24"/>
          <w:szCs w:val="24"/>
        </w:rPr>
        <w:t>Quels sont les objectifs du système (délimiter le domaine d’étude).</w:t>
      </w:r>
    </w:p>
    <w:p w:rsidR="00150671" w:rsidRPr="00623C8C" w:rsidRDefault="00150671" w:rsidP="00623C8C">
      <w:pPr>
        <w:pStyle w:val="Paragraphedeliste"/>
        <w:numPr>
          <w:ilvl w:val="0"/>
          <w:numId w:val="10"/>
        </w:numPr>
        <w:jc w:val="both"/>
        <w:rPr>
          <w:rFonts w:ascii="Times Mew Roman" w:hAnsi="Times Mew Roman" w:cs="Arial"/>
          <w:sz w:val="24"/>
          <w:szCs w:val="24"/>
        </w:rPr>
      </w:pPr>
      <w:r w:rsidRPr="00623C8C">
        <w:rPr>
          <w:rFonts w:ascii="Times Mew Roman" w:hAnsi="Times Mew Roman" w:cs="Arial"/>
          <w:sz w:val="24"/>
          <w:szCs w:val="24"/>
        </w:rPr>
        <w:t>Donner la liste des postes de travail et définir pour chacun ses fonctions.</w:t>
      </w:r>
    </w:p>
    <w:p w:rsidR="00150671" w:rsidRPr="00623C8C" w:rsidRDefault="00150671" w:rsidP="00623C8C">
      <w:pPr>
        <w:pStyle w:val="Paragraphedeliste"/>
        <w:numPr>
          <w:ilvl w:val="0"/>
          <w:numId w:val="10"/>
        </w:numPr>
        <w:jc w:val="both"/>
        <w:rPr>
          <w:rFonts w:ascii="Times Mew Roman" w:hAnsi="Times Mew Roman" w:cs="Arial"/>
          <w:sz w:val="24"/>
          <w:szCs w:val="24"/>
        </w:rPr>
      </w:pPr>
      <w:r w:rsidRPr="00623C8C">
        <w:rPr>
          <w:rFonts w:ascii="Times Mew Roman" w:hAnsi="Times Mew Roman" w:cs="Arial"/>
          <w:sz w:val="24"/>
          <w:szCs w:val="24"/>
        </w:rPr>
        <w:t>Relever la liste des documents et fichiers (supports d’informations)</w:t>
      </w:r>
    </w:p>
    <w:p w:rsidR="00150671" w:rsidRPr="00623C8C" w:rsidRDefault="00150671" w:rsidP="00623C8C">
      <w:pPr>
        <w:pStyle w:val="Paragraphedeliste"/>
        <w:numPr>
          <w:ilvl w:val="0"/>
          <w:numId w:val="10"/>
        </w:numPr>
        <w:jc w:val="both"/>
        <w:rPr>
          <w:rFonts w:ascii="Times Mew Roman" w:hAnsi="Times Mew Roman" w:cs="Arial"/>
          <w:sz w:val="24"/>
          <w:szCs w:val="24"/>
        </w:rPr>
      </w:pPr>
      <w:r w:rsidRPr="00623C8C">
        <w:rPr>
          <w:rFonts w:ascii="Times Mew Roman" w:hAnsi="Times Mew Roman" w:cs="Arial"/>
          <w:sz w:val="24"/>
          <w:szCs w:val="24"/>
        </w:rPr>
        <w:t>Donner le diagramme des flux.</w:t>
      </w:r>
    </w:p>
    <w:p w:rsidR="00150671" w:rsidRPr="00623C8C" w:rsidRDefault="00150671" w:rsidP="00623C8C">
      <w:pPr>
        <w:pStyle w:val="Paragraphedeliste"/>
        <w:numPr>
          <w:ilvl w:val="0"/>
          <w:numId w:val="10"/>
        </w:numPr>
        <w:jc w:val="both"/>
        <w:rPr>
          <w:rFonts w:ascii="Times Mew Roman" w:hAnsi="Times Mew Roman" w:cs="Arial"/>
          <w:sz w:val="24"/>
          <w:szCs w:val="24"/>
        </w:rPr>
      </w:pPr>
      <w:r w:rsidRPr="00623C8C">
        <w:rPr>
          <w:rFonts w:ascii="Times Mew Roman" w:hAnsi="Times Mew Roman" w:cs="Arial"/>
          <w:sz w:val="24"/>
          <w:szCs w:val="24"/>
        </w:rPr>
        <w:t>Relever du texte une décision et donner son type.</w:t>
      </w:r>
    </w:p>
    <w:p w:rsidR="00150671" w:rsidRPr="00623C8C" w:rsidRDefault="00150671" w:rsidP="00623C8C">
      <w:pPr>
        <w:pStyle w:val="Paragraphedeliste"/>
        <w:numPr>
          <w:ilvl w:val="0"/>
          <w:numId w:val="10"/>
        </w:numPr>
        <w:jc w:val="both"/>
        <w:rPr>
          <w:rFonts w:ascii="Times Mew Roman" w:hAnsi="Times Mew Roman" w:cs="Arial"/>
          <w:sz w:val="24"/>
          <w:szCs w:val="24"/>
        </w:rPr>
      </w:pPr>
      <w:r w:rsidRPr="00623C8C">
        <w:rPr>
          <w:rFonts w:ascii="Times Mew Roman" w:hAnsi="Times Mew Roman" w:cs="Arial"/>
          <w:sz w:val="24"/>
          <w:szCs w:val="24"/>
        </w:rPr>
        <w:t>Tracer le DCTT.</w:t>
      </w:r>
    </w:p>
    <w:p w:rsidR="00150671" w:rsidRDefault="00150671"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0B41A7">
      <w:pPr>
        <w:jc w:val="both"/>
        <w:rPr>
          <w:rFonts w:ascii="Times Mew Roman" w:hAnsi="Times Mew Roman" w:cs="Arial"/>
          <w:b/>
          <w:bCs/>
          <w:sz w:val="24"/>
          <w:szCs w:val="24"/>
          <w:u w:val="single"/>
        </w:rPr>
      </w:pPr>
      <w:r>
        <w:rPr>
          <w:rFonts w:ascii="Times Mew Roman" w:hAnsi="Times Mew Roman" w:cs="Arial"/>
          <w:b/>
          <w:bCs/>
          <w:sz w:val="24"/>
          <w:szCs w:val="24"/>
          <w:u w:val="single"/>
        </w:rPr>
        <w:t>Réponse</w:t>
      </w:r>
      <w:r w:rsidRPr="00A00CAD">
        <w:rPr>
          <w:rFonts w:ascii="Times Mew Roman" w:hAnsi="Times Mew Roman" w:cs="Arial"/>
          <w:b/>
          <w:bCs/>
          <w:sz w:val="24"/>
          <w:szCs w:val="24"/>
        </w:rPr>
        <w:t>:</w:t>
      </w:r>
    </w:p>
    <w:p w:rsidR="000B41A7" w:rsidRPr="00795E9C" w:rsidRDefault="000B41A7" w:rsidP="000B41A7">
      <w:pPr>
        <w:jc w:val="both"/>
        <w:rPr>
          <w:rFonts w:ascii="Times Mew Roman" w:hAnsi="Times Mew Roman" w:cs="Arial"/>
          <w:sz w:val="24"/>
          <w:szCs w:val="24"/>
        </w:rPr>
      </w:pPr>
    </w:p>
    <w:p w:rsidR="000B41A7" w:rsidRDefault="000B41A7" w:rsidP="000B41A7">
      <w:pPr>
        <w:pStyle w:val="Paragraphedeliste"/>
        <w:numPr>
          <w:ilvl w:val="0"/>
          <w:numId w:val="12"/>
        </w:numPr>
        <w:jc w:val="both"/>
        <w:rPr>
          <w:rFonts w:ascii="Times Mew Roman" w:hAnsi="Times Mew Roman" w:cs="Arial"/>
          <w:sz w:val="24"/>
          <w:szCs w:val="24"/>
        </w:rPr>
      </w:pPr>
      <w:r w:rsidRPr="00623C8C">
        <w:rPr>
          <w:rFonts w:ascii="Times Mew Roman" w:hAnsi="Times Mew Roman" w:cs="Arial"/>
          <w:sz w:val="24"/>
          <w:szCs w:val="24"/>
        </w:rPr>
        <w:t>Quels sont les objectifs du système (délimiter le domaine d’étude).</w:t>
      </w:r>
    </w:p>
    <w:p w:rsidR="000B41A7" w:rsidRDefault="000B41A7" w:rsidP="000B41A7">
      <w:pPr>
        <w:pStyle w:val="Paragraphedeliste"/>
        <w:jc w:val="both"/>
        <w:rPr>
          <w:rFonts w:ascii="Times Mew Roman" w:hAnsi="Times Mew Roman" w:cs="Arial"/>
          <w:sz w:val="24"/>
          <w:szCs w:val="24"/>
        </w:rPr>
      </w:pPr>
    </w:p>
    <w:p w:rsidR="000B41A7" w:rsidRPr="00521EF8" w:rsidRDefault="000B41A7" w:rsidP="00CA4E74">
      <w:pPr>
        <w:pStyle w:val="Paragraphedeliste"/>
        <w:numPr>
          <w:ilvl w:val="0"/>
          <w:numId w:val="13"/>
        </w:numPr>
        <w:tabs>
          <w:tab w:val="left" w:pos="142"/>
        </w:tabs>
        <w:autoSpaceDE/>
        <w:autoSpaceDN/>
        <w:spacing w:line="312" w:lineRule="auto"/>
        <w:jc w:val="both"/>
        <w:rPr>
          <w:rFonts w:asciiTheme="majorBidi" w:hAnsiTheme="majorBidi" w:cstheme="majorBidi"/>
          <w:sz w:val="22"/>
          <w:szCs w:val="22"/>
        </w:rPr>
      </w:pPr>
      <w:r w:rsidRPr="00521EF8">
        <w:rPr>
          <w:rFonts w:asciiTheme="majorBidi" w:hAnsiTheme="majorBidi" w:cstheme="majorBidi"/>
          <w:b/>
          <w:bCs/>
          <w:sz w:val="22"/>
          <w:szCs w:val="22"/>
        </w:rPr>
        <w:t xml:space="preserve">Réponse : </w:t>
      </w:r>
      <w:r w:rsidR="00CA4E74">
        <w:rPr>
          <w:rFonts w:asciiTheme="majorBidi" w:hAnsiTheme="majorBidi" w:cstheme="majorBidi"/>
          <w:sz w:val="22"/>
          <w:szCs w:val="22"/>
        </w:rPr>
        <w:t>Elaboration</w:t>
      </w:r>
      <w:r w:rsidRPr="00521EF8">
        <w:rPr>
          <w:rFonts w:asciiTheme="majorBidi" w:hAnsiTheme="majorBidi" w:cstheme="majorBidi"/>
          <w:sz w:val="22"/>
          <w:szCs w:val="22"/>
        </w:rPr>
        <w:t xml:space="preserve"> des contrats d’assurances.</w:t>
      </w:r>
    </w:p>
    <w:p w:rsidR="000B41A7" w:rsidRDefault="000B41A7" w:rsidP="000B41A7">
      <w:pPr>
        <w:pStyle w:val="Paragraphedeliste"/>
        <w:numPr>
          <w:ilvl w:val="0"/>
          <w:numId w:val="12"/>
        </w:numPr>
        <w:jc w:val="both"/>
        <w:rPr>
          <w:rFonts w:ascii="Times Mew Roman" w:hAnsi="Times Mew Roman" w:cs="Arial"/>
          <w:sz w:val="24"/>
          <w:szCs w:val="24"/>
        </w:rPr>
      </w:pPr>
      <w:r w:rsidRPr="00623C8C">
        <w:rPr>
          <w:rFonts w:ascii="Times Mew Roman" w:hAnsi="Times Mew Roman" w:cs="Arial"/>
          <w:sz w:val="24"/>
          <w:szCs w:val="24"/>
        </w:rPr>
        <w:t>Donner la liste des postes de travail et définir pour chacun ses fonctions.</w:t>
      </w:r>
    </w:p>
    <w:p w:rsidR="000B41A7" w:rsidRDefault="000B41A7" w:rsidP="000B41A7">
      <w:pPr>
        <w:pStyle w:val="Paragraphedeliste"/>
        <w:jc w:val="both"/>
        <w:rPr>
          <w:rFonts w:ascii="Times Mew Roman" w:hAnsi="Times Mew Roman" w:cs="Arial"/>
          <w:sz w:val="24"/>
          <w:szCs w:val="24"/>
        </w:rPr>
      </w:pPr>
    </w:p>
    <w:tbl>
      <w:tblPr>
        <w:tblStyle w:val="Grilledutableau"/>
        <w:tblW w:w="0" w:type="auto"/>
        <w:tblInd w:w="1298" w:type="dxa"/>
        <w:tblLook w:val="04A0"/>
      </w:tblPr>
      <w:tblGrid>
        <w:gridCol w:w="2279"/>
        <w:gridCol w:w="2402"/>
        <w:gridCol w:w="2040"/>
        <w:gridCol w:w="1161"/>
      </w:tblGrid>
      <w:tr w:rsidR="00366F7E" w:rsidRPr="00521EF8" w:rsidTr="00366F7E">
        <w:tc>
          <w:tcPr>
            <w:tcW w:w="2279" w:type="dxa"/>
          </w:tcPr>
          <w:p w:rsidR="00366F7E" w:rsidRPr="00521EF8" w:rsidRDefault="00366F7E" w:rsidP="00507506">
            <w:pPr>
              <w:pStyle w:val="Paragraphedeliste"/>
              <w:spacing w:line="312" w:lineRule="auto"/>
              <w:ind w:left="0"/>
              <w:jc w:val="both"/>
              <w:rPr>
                <w:rFonts w:asciiTheme="majorBidi" w:hAnsiTheme="majorBidi" w:cstheme="majorBidi"/>
                <w:b/>
                <w:bCs/>
              </w:rPr>
            </w:pPr>
            <w:r w:rsidRPr="00521EF8">
              <w:rPr>
                <w:rFonts w:asciiTheme="majorBidi" w:hAnsiTheme="majorBidi" w:cstheme="majorBidi"/>
                <w:b/>
                <w:bCs/>
              </w:rPr>
              <w:t>Poste de travail</w:t>
            </w:r>
          </w:p>
        </w:tc>
        <w:tc>
          <w:tcPr>
            <w:tcW w:w="2402" w:type="dxa"/>
          </w:tcPr>
          <w:p w:rsidR="00366F7E" w:rsidRPr="00521EF8" w:rsidRDefault="00366F7E" w:rsidP="00507506">
            <w:pPr>
              <w:pStyle w:val="Paragraphedeliste"/>
              <w:spacing w:line="312" w:lineRule="auto"/>
              <w:ind w:left="0"/>
              <w:jc w:val="both"/>
              <w:rPr>
                <w:rFonts w:asciiTheme="majorBidi" w:hAnsiTheme="majorBidi" w:cstheme="majorBidi"/>
                <w:b/>
                <w:bCs/>
              </w:rPr>
            </w:pPr>
            <w:r w:rsidRPr="00521EF8">
              <w:rPr>
                <w:rFonts w:asciiTheme="majorBidi" w:hAnsiTheme="majorBidi" w:cstheme="majorBidi"/>
                <w:b/>
                <w:bCs/>
              </w:rPr>
              <w:t>Fonction</w:t>
            </w:r>
          </w:p>
        </w:tc>
        <w:tc>
          <w:tcPr>
            <w:tcW w:w="2040" w:type="dxa"/>
          </w:tcPr>
          <w:p w:rsidR="00366F7E" w:rsidRPr="00521EF8" w:rsidRDefault="00366F7E" w:rsidP="00507506">
            <w:pPr>
              <w:pStyle w:val="Paragraphedeliste"/>
              <w:spacing w:line="312" w:lineRule="auto"/>
              <w:ind w:left="0"/>
              <w:jc w:val="both"/>
              <w:rPr>
                <w:rFonts w:asciiTheme="majorBidi" w:hAnsiTheme="majorBidi" w:cstheme="majorBidi"/>
                <w:b/>
                <w:bCs/>
              </w:rPr>
            </w:pPr>
            <w:r w:rsidRPr="00521EF8">
              <w:rPr>
                <w:rFonts w:asciiTheme="majorBidi" w:hAnsiTheme="majorBidi" w:cstheme="majorBidi"/>
                <w:b/>
                <w:bCs/>
              </w:rPr>
              <w:t>Type</w:t>
            </w:r>
          </w:p>
        </w:tc>
        <w:tc>
          <w:tcPr>
            <w:tcW w:w="1161" w:type="dxa"/>
          </w:tcPr>
          <w:p w:rsidR="00366F7E" w:rsidRPr="00521EF8" w:rsidRDefault="00366F7E" w:rsidP="00507506">
            <w:pPr>
              <w:pStyle w:val="Paragraphedeliste"/>
              <w:spacing w:line="312" w:lineRule="auto"/>
              <w:ind w:left="0"/>
              <w:jc w:val="both"/>
              <w:rPr>
                <w:rFonts w:asciiTheme="majorBidi" w:hAnsiTheme="majorBidi" w:cstheme="majorBidi"/>
                <w:b/>
                <w:bCs/>
              </w:rPr>
            </w:pPr>
            <w:r>
              <w:rPr>
                <w:rFonts w:asciiTheme="majorBidi" w:hAnsiTheme="majorBidi" w:cstheme="majorBidi"/>
                <w:b/>
                <w:bCs/>
              </w:rPr>
              <w:t>effectif</w:t>
            </w:r>
          </w:p>
        </w:tc>
      </w:tr>
      <w:tr w:rsidR="00366F7E" w:rsidRPr="00521EF8" w:rsidTr="00366F7E">
        <w:tc>
          <w:tcPr>
            <w:tcW w:w="2279"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Responsable de production</w:t>
            </w:r>
          </w:p>
        </w:tc>
        <w:tc>
          <w:tcPr>
            <w:tcW w:w="2402"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Etablissement et suivi de contrat d’assurance.</w:t>
            </w:r>
          </w:p>
        </w:tc>
        <w:tc>
          <w:tcPr>
            <w:tcW w:w="2040"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Interne</w:t>
            </w:r>
          </w:p>
        </w:tc>
        <w:tc>
          <w:tcPr>
            <w:tcW w:w="1161" w:type="dxa"/>
          </w:tcPr>
          <w:p w:rsidR="00366F7E" w:rsidRPr="00521EF8" w:rsidRDefault="00366F7E" w:rsidP="00507506">
            <w:pPr>
              <w:pStyle w:val="Paragraphedeliste"/>
              <w:spacing w:line="312" w:lineRule="auto"/>
              <w:ind w:left="0"/>
              <w:jc w:val="both"/>
              <w:rPr>
                <w:rFonts w:asciiTheme="majorBidi" w:hAnsiTheme="majorBidi" w:cstheme="majorBidi"/>
              </w:rPr>
            </w:pPr>
            <w:r>
              <w:rPr>
                <w:rFonts w:asciiTheme="majorBidi" w:hAnsiTheme="majorBidi" w:cstheme="majorBidi"/>
              </w:rPr>
              <w:t>1</w:t>
            </w:r>
          </w:p>
        </w:tc>
      </w:tr>
      <w:tr w:rsidR="00366F7E" w:rsidRPr="00521EF8" w:rsidTr="00366F7E">
        <w:tc>
          <w:tcPr>
            <w:tcW w:w="2279"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Chef comptable</w:t>
            </w:r>
          </w:p>
        </w:tc>
        <w:tc>
          <w:tcPr>
            <w:tcW w:w="2402"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Le contrôle de contrat ainsi l’établissement des avis de versement.</w:t>
            </w:r>
          </w:p>
        </w:tc>
        <w:tc>
          <w:tcPr>
            <w:tcW w:w="2040"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Interne</w:t>
            </w:r>
          </w:p>
        </w:tc>
        <w:tc>
          <w:tcPr>
            <w:tcW w:w="1161" w:type="dxa"/>
          </w:tcPr>
          <w:p w:rsidR="00366F7E" w:rsidRPr="00521EF8" w:rsidRDefault="00366F7E" w:rsidP="00507506">
            <w:pPr>
              <w:pStyle w:val="Paragraphedeliste"/>
              <w:spacing w:line="312" w:lineRule="auto"/>
              <w:ind w:left="0"/>
              <w:jc w:val="both"/>
              <w:rPr>
                <w:rFonts w:asciiTheme="majorBidi" w:hAnsiTheme="majorBidi" w:cstheme="majorBidi"/>
              </w:rPr>
            </w:pPr>
            <w:r>
              <w:rPr>
                <w:rFonts w:asciiTheme="majorBidi" w:hAnsiTheme="majorBidi" w:cstheme="majorBidi"/>
              </w:rPr>
              <w:t>1</w:t>
            </w:r>
          </w:p>
        </w:tc>
      </w:tr>
      <w:tr w:rsidR="00366F7E" w:rsidRPr="00521EF8" w:rsidTr="00366F7E">
        <w:tc>
          <w:tcPr>
            <w:tcW w:w="2279"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Service sinistre</w:t>
            </w:r>
          </w:p>
        </w:tc>
        <w:tc>
          <w:tcPr>
            <w:tcW w:w="2402" w:type="dxa"/>
          </w:tcPr>
          <w:p w:rsidR="00366F7E" w:rsidRPr="00521EF8" w:rsidRDefault="00366F7E" w:rsidP="00507506">
            <w:pPr>
              <w:pStyle w:val="Paragraphedeliste"/>
              <w:spacing w:line="312" w:lineRule="auto"/>
              <w:ind w:left="0"/>
              <w:jc w:val="both"/>
              <w:rPr>
                <w:rFonts w:asciiTheme="majorBidi" w:hAnsiTheme="majorBidi" w:cstheme="majorBidi"/>
              </w:rPr>
            </w:pPr>
            <w:r>
              <w:rPr>
                <w:rFonts w:asciiTheme="majorBidi" w:hAnsiTheme="majorBidi" w:cstheme="majorBidi"/>
              </w:rPr>
              <w:t>-</w:t>
            </w:r>
          </w:p>
        </w:tc>
        <w:tc>
          <w:tcPr>
            <w:tcW w:w="2040"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Poste Externe</w:t>
            </w:r>
          </w:p>
        </w:tc>
        <w:tc>
          <w:tcPr>
            <w:tcW w:w="1161" w:type="dxa"/>
          </w:tcPr>
          <w:p w:rsidR="00366F7E" w:rsidRPr="00521EF8" w:rsidRDefault="00366F7E" w:rsidP="00507506">
            <w:pPr>
              <w:pStyle w:val="Paragraphedeliste"/>
              <w:spacing w:line="312" w:lineRule="auto"/>
              <w:ind w:left="0"/>
              <w:jc w:val="both"/>
              <w:rPr>
                <w:rFonts w:asciiTheme="majorBidi" w:hAnsiTheme="majorBidi" w:cstheme="majorBidi"/>
              </w:rPr>
            </w:pPr>
            <w:r>
              <w:rPr>
                <w:rFonts w:asciiTheme="majorBidi" w:hAnsiTheme="majorBidi" w:cstheme="majorBidi"/>
              </w:rPr>
              <w:t>-</w:t>
            </w:r>
          </w:p>
        </w:tc>
      </w:tr>
      <w:tr w:rsidR="00366F7E" w:rsidRPr="00521EF8" w:rsidTr="00366F7E">
        <w:tc>
          <w:tcPr>
            <w:tcW w:w="2279"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Client</w:t>
            </w:r>
          </w:p>
        </w:tc>
        <w:tc>
          <w:tcPr>
            <w:tcW w:w="2402"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w:t>
            </w:r>
          </w:p>
        </w:tc>
        <w:tc>
          <w:tcPr>
            <w:tcW w:w="2040" w:type="dxa"/>
          </w:tcPr>
          <w:p w:rsidR="00366F7E" w:rsidRPr="00521EF8" w:rsidRDefault="00366F7E" w:rsidP="00507506">
            <w:pPr>
              <w:pStyle w:val="Paragraphedeliste"/>
              <w:spacing w:line="312" w:lineRule="auto"/>
              <w:ind w:left="0"/>
              <w:jc w:val="both"/>
              <w:rPr>
                <w:rFonts w:asciiTheme="majorBidi" w:hAnsiTheme="majorBidi" w:cstheme="majorBidi"/>
              </w:rPr>
            </w:pPr>
            <w:r w:rsidRPr="00521EF8">
              <w:rPr>
                <w:rFonts w:asciiTheme="majorBidi" w:hAnsiTheme="majorBidi" w:cstheme="majorBidi"/>
              </w:rPr>
              <w:t>Poste Externe</w:t>
            </w:r>
          </w:p>
        </w:tc>
        <w:tc>
          <w:tcPr>
            <w:tcW w:w="1161" w:type="dxa"/>
          </w:tcPr>
          <w:p w:rsidR="00366F7E" w:rsidRPr="00521EF8" w:rsidRDefault="00366F7E" w:rsidP="00507506">
            <w:pPr>
              <w:pStyle w:val="Paragraphedeliste"/>
              <w:spacing w:line="312" w:lineRule="auto"/>
              <w:ind w:left="0"/>
              <w:jc w:val="both"/>
              <w:rPr>
                <w:rFonts w:asciiTheme="majorBidi" w:hAnsiTheme="majorBidi" w:cstheme="majorBidi"/>
              </w:rPr>
            </w:pPr>
            <w:r>
              <w:rPr>
                <w:rFonts w:asciiTheme="majorBidi" w:hAnsiTheme="majorBidi" w:cstheme="majorBidi"/>
              </w:rPr>
              <w:t>-</w:t>
            </w:r>
          </w:p>
        </w:tc>
      </w:tr>
    </w:tbl>
    <w:p w:rsidR="000B41A7" w:rsidRPr="00623C8C" w:rsidRDefault="000B41A7" w:rsidP="000B41A7">
      <w:pPr>
        <w:pStyle w:val="Paragraphedeliste"/>
        <w:jc w:val="both"/>
        <w:rPr>
          <w:rFonts w:ascii="Times Mew Roman" w:hAnsi="Times Mew Roman" w:cs="Arial"/>
          <w:sz w:val="24"/>
          <w:szCs w:val="24"/>
        </w:rPr>
      </w:pPr>
    </w:p>
    <w:p w:rsidR="000B41A7" w:rsidRDefault="000B41A7" w:rsidP="000B41A7">
      <w:pPr>
        <w:pStyle w:val="Paragraphedeliste"/>
        <w:numPr>
          <w:ilvl w:val="0"/>
          <w:numId w:val="12"/>
        </w:numPr>
        <w:jc w:val="both"/>
        <w:rPr>
          <w:rFonts w:ascii="Times Mew Roman" w:hAnsi="Times Mew Roman" w:cs="Arial"/>
          <w:sz w:val="24"/>
          <w:szCs w:val="24"/>
        </w:rPr>
      </w:pPr>
      <w:r w:rsidRPr="00623C8C">
        <w:rPr>
          <w:rFonts w:ascii="Times Mew Roman" w:hAnsi="Times Mew Roman" w:cs="Arial"/>
          <w:sz w:val="24"/>
          <w:szCs w:val="24"/>
        </w:rPr>
        <w:t>Relever la liste des documents et fichiers (supports d’informations)</w:t>
      </w:r>
    </w:p>
    <w:p w:rsidR="000B41A7" w:rsidRPr="000B41A7" w:rsidRDefault="000B41A7" w:rsidP="000B41A7">
      <w:pPr>
        <w:pStyle w:val="Paragraphedeliste"/>
        <w:numPr>
          <w:ilvl w:val="0"/>
          <w:numId w:val="14"/>
        </w:numPr>
        <w:jc w:val="both"/>
        <w:rPr>
          <w:rFonts w:ascii="Times Mew Roman" w:hAnsi="Times Mew Roman" w:cs="Arial"/>
          <w:b/>
          <w:bCs/>
          <w:sz w:val="24"/>
          <w:szCs w:val="24"/>
        </w:rPr>
      </w:pPr>
      <w:r w:rsidRPr="000B41A7">
        <w:rPr>
          <w:rFonts w:ascii="Times Mew Roman" w:hAnsi="Times Mew Roman" w:cs="Arial"/>
          <w:b/>
          <w:bCs/>
          <w:sz w:val="24"/>
          <w:szCs w:val="24"/>
        </w:rPr>
        <w:t>Documents</w:t>
      </w:r>
      <w:r w:rsidRPr="000B41A7">
        <w:rPr>
          <w:rFonts w:ascii="Times Mew Roman" w:hAnsi="Times Mew Roman" w:cs="Arial" w:hint="eastAsia"/>
          <w:b/>
          <w:bCs/>
          <w:sz w:val="24"/>
          <w:szCs w:val="24"/>
        </w:rPr>
        <w:t> </w:t>
      </w:r>
      <w:r w:rsidRPr="000B41A7">
        <w:rPr>
          <w:rFonts w:ascii="Times Mew Roman" w:hAnsi="Times Mew Roman" w:cs="Arial"/>
          <w:b/>
          <w:bCs/>
          <w:sz w:val="24"/>
          <w:szCs w:val="24"/>
        </w:rPr>
        <w:t>:</w:t>
      </w:r>
    </w:p>
    <w:tbl>
      <w:tblPr>
        <w:tblStyle w:val="Grilledutableau"/>
        <w:tblW w:w="7258" w:type="dxa"/>
        <w:jc w:val="center"/>
        <w:tblLook w:val="04A0"/>
      </w:tblPr>
      <w:tblGrid>
        <w:gridCol w:w="1242"/>
        <w:gridCol w:w="2268"/>
        <w:gridCol w:w="3748"/>
      </w:tblGrid>
      <w:tr w:rsidR="000B41A7" w:rsidRPr="00521EF8" w:rsidTr="000B41A7">
        <w:trPr>
          <w:jc w:val="center"/>
        </w:trPr>
        <w:tc>
          <w:tcPr>
            <w:tcW w:w="1242" w:type="dxa"/>
          </w:tcPr>
          <w:p w:rsidR="000B41A7" w:rsidRPr="00521EF8" w:rsidRDefault="000B41A7" w:rsidP="000B41A7">
            <w:pPr>
              <w:spacing w:line="312" w:lineRule="auto"/>
              <w:jc w:val="both"/>
              <w:rPr>
                <w:rFonts w:asciiTheme="majorBidi" w:hAnsiTheme="majorBidi" w:cstheme="majorBidi"/>
                <w:b/>
                <w:bCs/>
              </w:rPr>
            </w:pPr>
            <w:r w:rsidRPr="00521EF8">
              <w:rPr>
                <w:rFonts w:asciiTheme="majorBidi" w:hAnsiTheme="majorBidi" w:cstheme="majorBidi"/>
                <w:b/>
                <w:bCs/>
              </w:rPr>
              <w:t xml:space="preserve">Code </w:t>
            </w:r>
          </w:p>
        </w:tc>
        <w:tc>
          <w:tcPr>
            <w:tcW w:w="2268" w:type="dxa"/>
          </w:tcPr>
          <w:p w:rsidR="000B41A7" w:rsidRPr="00521EF8" w:rsidRDefault="000B41A7" w:rsidP="00507506">
            <w:pPr>
              <w:spacing w:line="312" w:lineRule="auto"/>
              <w:jc w:val="both"/>
              <w:rPr>
                <w:rFonts w:asciiTheme="majorBidi" w:hAnsiTheme="majorBidi" w:cstheme="majorBidi"/>
                <w:b/>
                <w:bCs/>
              </w:rPr>
            </w:pPr>
            <w:r w:rsidRPr="00521EF8">
              <w:rPr>
                <w:rFonts w:asciiTheme="majorBidi" w:hAnsiTheme="majorBidi" w:cstheme="majorBidi"/>
                <w:b/>
                <w:bCs/>
              </w:rPr>
              <w:t xml:space="preserve">Description </w:t>
            </w:r>
          </w:p>
        </w:tc>
        <w:tc>
          <w:tcPr>
            <w:tcW w:w="3748" w:type="dxa"/>
          </w:tcPr>
          <w:p w:rsidR="000B41A7" w:rsidRPr="00521EF8" w:rsidRDefault="000B41A7" w:rsidP="00507506">
            <w:pPr>
              <w:spacing w:line="312" w:lineRule="auto"/>
              <w:jc w:val="both"/>
              <w:rPr>
                <w:rFonts w:asciiTheme="majorBidi" w:hAnsiTheme="majorBidi" w:cstheme="majorBidi"/>
                <w:b/>
                <w:bCs/>
              </w:rPr>
            </w:pPr>
            <w:r w:rsidRPr="00521EF8">
              <w:rPr>
                <w:rFonts w:asciiTheme="majorBidi" w:hAnsiTheme="majorBidi" w:cstheme="majorBidi"/>
                <w:b/>
                <w:bCs/>
              </w:rPr>
              <w:t>Volume (nombre d’exemplaires)</w:t>
            </w:r>
          </w:p>
        </w:tc>
      </w:tr>
      <w:tr w:rsidR="000B41A7" w:rsidRPr="00521EF8" w:rsidTr="000B41A7">
        <w:trPr>
          <w:jc w:val="center"/>
        </w:trPr>
        <w:tc>
          <w:tcPr>
            <w:tcW w:w="1242"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DC</w:t>
            </w:r>
          </w:p>
        </w:tc>
        <w:tc>
          <w:tcPr>
            <w:tcW w:w="226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Demande de contrat</w:t>
            </w:r>
          </w:p>
        </w:tc>
        <w:tc>
          <w:tcPr>
            <w:tcW w:w="374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1</w:t>
            </w:r>
            <w:r w:rsidR="00366F7E">
              <w:rPr>
                <w:rFonts w:asciiTheme="majorBidi" w:hAnsiTheme="majorBidi" w:cstheme="majorBidi"/>
              </w:rPr>
              <w:t>/client</w:t>
            </w:r>
          </w:p>
        </w:tc>
      </w:tr>
      <w:tr w:rsidR="000B41A7" w:rsidRPr="00521EF8" w:rsidTr="000B41A7">
        <w:trPr>
          <w:jc w:val="center"/>
        </w:trPr>
        <w:tc>
          <w:tcPr>
            <w:tcW w:w="1242"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Q</w:t>
            </w:r>
          </w:p>
        </w:tc>
        <w:tc>
          <w:tcPr>
            <w:tcW w:w="226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Questionnaire</w:t>
            </w:r>
          </w:p>
        </w:tc>
        <w:tc>
          <w:tcPr>
            <w:tcW w:w="374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1</w:t>
            </w:r>
            <w:r w:rsidR="00366F7E">
              <w:rPr>
                <w:rFonts w:asciiTheme="majorBidi" w:hAnsiTheme="majorBidi" w:cstheme="majorBidi"/>
              </w:rPr>
              <w:t>/demande</w:t>
            </w:r>
          </w:p>
        </w:tc>
      </w:tr>
      <w:tr w:rsidR="000B41A7" w:rsidRPr="00521EF8" w:rsidTr="000B41A7">
        <w:trPr>
          <w:jc w:val="center"/>
        </w:trPr>
        <w:tc>
          <w:tcPr>
            <w:tcW w:w="1242"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P</w:t>
            </w:r>
          </w:p>
        </w:tc>
        <w:tc>
          <w:tcPr>
            <w:tcW w:w="226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Polices</w:t>
            </w:r>
          </w:p>
        </w:tc>
        <w:tc>
          <w:tcPr>
            <w:tcW w:w="374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6</w:t>
            </w:r>
            <w:r w:rsidR="00366F7E">
              <w:rPr>
                <w:rFonts w:asciiTheme="majorBidi" w:hAnsiTheme="majorBidi" w:cstheme="majorBidi"/>
              </w:rPr>
              <w:t>/demande</w:t>
            </w:r>
          </w:p>
        </w:tc>
      </w:tr>
      <w:tr w:rsidR="000B41A7" w:rsidRPr="00521EF8" w:rsidTr="000B41A7">
        <w:trPr>
          <w:jc w:val="center"/>
        </w:trPr>
        <w:tc>
          <w:tcPr>
            <w:tcW w:w="1242"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AP</w:t>
            </w:r>
          </w:p>
        </w:tc>
        <w:tc>
          <w:tcPr>
            <w:tcW w:w="226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Avis de paiement</w:t>
            </w:r>
          </w:p>
        </w:tc>
        <w:tc>
          <w:tcPr>
            <w:tcW w:w="374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1</w:t>
            </w:r>
            <w:r w:rsidR="00366F7E">
              <w:rPr>
                <w:rFonts w:asciiTheme="majorBidi" w:hAnsiTheme="majorBidi" w:cstheme="majorBidi"/>
              </w:rPr>
              <w:t>/client</w:t>
            </w:r>
          </w:p>
        </w:tc>
      </w:tr>
      <w:tr w:rsidR="000B41A7" w:rsidRPr="00521EF8" w:rsidTr="000B41A7">
        <w:trPr>
          <w:jc w:val="center"/>
        </w:trPr>
        <w:tc>
          <w:tcPr>
            <w:tcW w:w="1242"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C</w:t>
            </w:r>
          </w:p>
        </w:tc>
        <w:tc>
          <w:tcPr>
            <w:tcW w:w="226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Chèque</w:t>
            </w:r>
          </w:p>
        </w:tc>
        <w:tc>
          <w:tcPr>
            <w:tcW w:w="374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1</w:t>
            </w:r>
            <w:r w:rsidR="00366F7E">
              <w:rPr>
                <w:rFonts w:asciiTheme="majorBidi" w:hAnsiTheme="majorBidi" w:cstheme="majorBidi"/>
              </w:rPr>
              <w:t>/client</w:t>
            </w:r>
          </w:p>
        </w:tc>
      </w:tr>
      <w:tr w:rsidR="000B41A7" w:rsidRPr="00521EF8" w:rsidTr="000B41A7">
        <w:trPr>
          <w:jc w:val="center"/>
        </w:trPr>
        <w:tc>
          <w:tcPr>
            <w:tcW w:w="1242"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AV</w:t>
            </w:r>
          </w:p>
        </w:tc>
        <w:tc>
          <w:tcPr>
            <w:tcW w:w="226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Avis de versement</w:t>
            </w:r>
          </w:p>
        </w:tc>
        <w:tc>
          <w:tcPr>
            <w:tcW w:w="374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1</w:t>
            </w:r>
            <w:r w:rsidR="00366F7E">
              <w:rPr>
                <w:rFonts w:asciiTheme="majorBidi" w:hAnsiTheme="majorBidi" w:cstheme="majorBidi"/>
              </w:rPr>
              <w:t>/chèque</w:t>
            </w:r>
          </w:p>
        </w:tc>
      </w:tr>
    </w:tbl>
    <w:p w:rsidR="000B41A7" w:rsidRDefault="000B41A7" w:rsidP="000B41A7">
      <w:pPr>
        <w:pStyle w:val="Paragraphedeliste"/>
        <w:ind w:left="1080"/>
        <w:jc w:val="both"/>
        <w:rPr>
          <w:rFonts w:ascii="Times Mew Roman" w:hAnsi="Times Mew Roman" w:cs="Arial"/>
          <w:sz w:val="24"/>
          <w:szCs w:val="24"/>
        </w:rPr>
      </w:pPr>
    </w:p>
    <w:p w:rsidR="000B41A7" w:rsidRDefault="000B41A7" w:rsidP="000B41A7">
      <w:pPr>
        <w:pStyle w:val="Paragraphedeliste"/>
        <w:numPr>
          <w:ilvl w:val="0"/>
          <w:numId w:val="14"/>
        </w:numPr>
        <w:jc w:val="both"/>
        <w:rPr>
          <w:rFonts w:ascii="Times Mew Roman" w:hAnsi="Times Mew Roman" w:cs="Arial"/>
          <w:b/>
          <w:bCs/>
          <w:sz w:val="24"/>
          <w:szCs w:val="24"/>
        </w:rPr>
      </w:pPr>
      <w:r w:rsidRPr="000B41A7">
        <w:rPr>
          <w:rFonts w:ascii="Times Mew Roman" w:hAnsi="Times Mew Roman" w:cs="Arial"/>
          <w:b/>
          <w:bCs/>
          <w:sz w:val="24"/>
          <w:szCs w:val="24"/>
        </w:rPr>
        <w:t>Fichiers</w:t>
      </w:r>
      <w:r w:rsidRPr="000B41A7">
        <w:rPr>
          <w:rFonts w:ascii="Times Mew Roman" w:hAnsi="Times Mew Roman" w:cs="Arial" w:hint="eastAsia"/>
          <w:b/>
          <w:bCs/>
          <w:sz w:val="24"/>
          <w:szCs w:val="24"/>
        </w:rPr>
        <w:t> </w:t>
      </w:r>
      <w:r w:rsidRPr="000B41A7">
        <w:rPr>
          <w:rFonts w:ascii="Times Mew Roman" w:hAnsi="Times Mew Roman" w:cs="Arial"/>
          <w:b/>
          <w:bCs/>
          <w:sz w:val="24"/>
          <w:szCs w:val="24"/>
        </w:rPr>
        <w:t>:</w:t>
      </w:r>
    </w:p>
    <w:p w:rsidR="000B41A7" w:rsidRDefault="000B41A7" w:rsidP="000B41A7">
      <w:pPr>
        <w:pStyle w:val="Paragraphedeliste"/>
        <w:ind w:left="1080"/>
        <w:jc w:val="both"/>
        <w:rPr>
          <w:rFonts w:ascii="Times Mew Roman" w:hAnsi="Times Mew Roman" w:cs="Arial"/>
          <w:b/>
          <w:bCs/>
          <w:sz w:val="24"/>
          <w:szCs w:val="24"/>
        </w:rPr>
      </w:pPr>
    </w:p>
    <w:tbl>
      <w:tblPr>
        <w:tblStyle w:val="Grilledutableau"/>
        <w:tblW w:w="7356" w:type="dxa"/>
        <w:jc w:val="center"/>
        <w:tblLook w:val="04A0"/>
      </w:tblPr>
      <w:tblGrid>
        <w:gridCol w:w="1242"/>
        <w:gridCol w:w="2268"/>
        <w:gridCol w:w="3846"/>
      </w:tblGrid>
      <w:tr w:rsidR="000B41A7" w:rsidRPr="00521EF8" w:rsidTr="000B41A7">
        <w:trPr>
          <w:jc w:val="center"/>
        </w:trPr>
        <w:tc>
          <w:tcPr>
            <w:tcW w:w="1242" w:type="dxa"/>
          </w:tcPr>
          <w:p w:rsidR="000B41A7" w:rsidRPr="00521EF8" w:rsidRDefault="000B41A7" w:rsidP="000B41A7">
            <w:pPr>
              <w:spacing w:line="312" w:lineRule="auto"/>
              <w:jc w:val="both"/>
              <w:rPr>
                <w:rFonts w:asciiTheme="majorBidi" w:hAnsiTheme="majorBidi" w:cstheme="majorBidi"/>
                <w:b/>
                <w:bCs/>
              </w:rPr>
            </w:pPr>
            <w:r w:rsidRPr="00521EF8">
              <w:rPr>
                <w:rFonts w:asciiTheme="majorBidi" w:hAnsiTheme="majorBidi" w:cstheme="majorBidi"/>
                <w:b/>
                <w:bCs/>
              </w:rPr>
              <w:t xml:space="preserve">Code </w:t>
            </w:r>
          </w:p>
        </w:tc>
        <w:tc>
          <w:tcPr>
            <w:tcW w:w="2268" w:type="dxa"/>
          </w:tcPr>
          <w:p w:rsidR="000B41A7" w:rsidRPr="00521EF8" w:rsidRDefault="000B41A7" w:rsidP="00507506">
            <w:pPr>
              <w:spacing w:line="312" w:lineRule="auto"/>
              <w:jc w:val="both"/>
              <w:rPr>
                <w:rFonts w:asciiTheme="majorBidi" w:hAnsiTheme="majorBidi" w:cstheme="majorBidi"/>
                <w:b/>
                <w:bCs/>
              </w:rPr>
            </w:pPr>
            <w:r w:rsidRPr="00521EF8">
              <w:rPr>
                <w:rFonts w:asciiTheme="majorBidi" w:hAnsiTheme="majorBidi" w:cstheme="majorBidi"/>
                <w:b/>
                <w:bCs/>
              </w:rPr>
              <w:t xml:space="preserve">Description </w:t>
            </w:r>
          </w:p>
        </w:tc>
        <w:tc>
          <w:tcPr>
            <w:tcW w:w="3846" w:type="dxa"/>
          </w:tcPr>
          <w:p w:rsidR="000B41A7" w:rsidRPr="00521EF8" w:rsidRDefault="000B41A7" w:rsidP="00507506">
            <w:pPr>
              <w:spacing w:line="312" w:lineRule="auto"/>
              <w:jc w:val="both"/>
              <w:rPr>
                <w:rFonts w:asciiTheme="majorBidi" w:hAnsiTheme="majorBidi" w:cstheme="majorBidi"/>
                <w:b/>
                <w:bCs/>
              </w:rPr>
            </w:pPr>
            <w:r w:rsidRPr="00521EF8">
              <w:rPr>
                <w:rFonts w:asciiTheme="majorBidi" w:hAnsiTheme="majorBidi" w:cstheme="majorBidi"/>
                <w:b/>
                <w:bCs/>
              </w:rPr>
              <w:t>Localisation</w:t>
            </w:r>
          </w:p>
        </w:tc>
      </w:tr>
      <w:tr w:rsidR="000B41A7" w:rsidRPr="00521EF8" w:rsidTr="000B41A7">
        <w:trPr>
          <w:jc w:val="center"/>
        </w:trPr>
        <w:tc>
          <w:tcPr>
            <w:tcW w:w="1242"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RP</w:t>
            </w:r>
          </w:p>
        </w:tc>
        <w:tc>
          <w:tcPr>
            <w:tcW w:w="226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Registre des Polices</w:t>
            </w:r>
          </w:p>
        </w:tc>
        <w:tc>
          <w:tcPr>
            <w:tcW w:w="3846" w:type="dxa"/>
          </w:tcPr>
          <w:p w:rsidR="000B41A7" w:rsidRPr="00521EF8" w:rsidRDefault="000B41A7" w:rsidP="00507506">
            <w:pPr>
              <w:spacing w:line="312" w:lineRule="auto"/>
              <w:jc w:val="both"/>
              <w:rPr>
                <w:rFonts w:asciiTheme="majorBidi" w:hAnsiTheme="majorBidi" w:cstheme="majorBidi"/>
              </w:rPr>
            </w:pPr>
            <w:r>
              <w:rPr>
                <w:rFonts w:asciiTheme="majorBidi" w:hAnsiTheme="majorBidi" w:cstheme="majorBidi"/>
              </w:rPr>
              <w:t>R</w:t>
            </w:r>
            <w:r w:rsidRPr="00521EF8">
              <w:rPr>
                <w:rFonts w:asciiTheme="majorBidi" w:hAnsiTheme="majorBidi" w:cstheme="majorBidi"/>
              </w:rPr>
              <w:t>esponsable de la production.</w:t>
            </w:r>
          </w:p>
        </w:tc>
      </w:tr>
      <w:tr w:rsidR="000B41A7" w:rsidRPr="00521EF8" w:rsidTr="000B41A7">
        <w:trPr>
          <w:jc w:val="center"/>
        </w:trPr>
        <w:tc>
          <w:tcPr>
            <w:tcW w:w="1242"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FPM</w:t>
            </w:r>
          </w:p>
        </w:tc>
        <w:tc>
          <w:tcPr>
            <w:tcW w:w="2268" w:type="dxa"/>
          </w:tcPr>
          <w:p w:rsidR="000B41A7" w:rsidRPr="00521EF8" w:rsidRDefault="000B41A7" w:rsidP="00507506">
            <w:pPr>
              <w:spacing w:line="312" w:lineRule="auto"/>
              <w:jc w:val="both"/>
              <w:rPr>
                <w:rFonts w:asciiTheme="majorBidi" w:hAnsiTheme="majorBidi" w:cstheme="majorBidi"/>
              </w:rPr>
            </w:pPr>
            <w:r w:rsidRPr="00521EF8">
              <w:rPr>
                <w:rFonts w:asciiTheme="majorBidi" w:hAnsiTheme="majorBidi" w:cstheme="majorBidi"/>
              </w:rPr>
              <w:t>fichier police manuel</w:t>
            </w:r>
          </w:p>
        </w:tc>
        <w:tc>
          <w:tcPr>
            <w:tcW w:w="3846" w:type="dxa"/>
          </w:tcPr>
          <w:p w:rsidR="000B41A7" w:rsidRPr="00521EF8" w:rsidRDefault="000B41A7" w:rsidP="00507506">
            <w:pPr>
              <w:spacing w:line="312" w:lineRule="auto"/>
              <w:jc w:val="both"/>
              <w:rPr>
                <w:rFonts w:asciiTheme="majorBidi" w:hAnsiTheme="majorBidi" w:cstheme="majorBidi"/>
              </w:rPr>
            </w:pPr>
            <w:r w:rsidRPr="00235F5C">
              <w:rPr>
                <w:rFonts w:asciiTheme="majorBidi" w:hAnsiTheme="majorBidi" w:cstheme="majorBidi"/>
                <w:highlight w:val="red"/>
              </w:rPr>
              <w:t>un chez</w:t>
            </w:r>
            <w:r w:rsidRPr="00521EF8">
              <w:rPr>
                <w:rFonts w:asciiTheme="majorBidi" w:hAnsiTheme="majorBidi" w:cstheme="majorBidi"/>
              </w:rPr>
              <w:t xml:space="preserve"> le chef comptable et </w:t>
            </w:r>
            <w:r w:rsidRPr="00235F5C">
              <w:rPr>
                <w:rFonts w:asciiTheme="majorBidi" w:hAnsiTheme="majorBidi" w:cstheme="majorBidi"/>
                <w:highlight w:val="red"/>
              </w:rPr>
              <w:t>un autre chez</w:t>
            </w:r>
            <w:r w:rsidRPr="00235F5C">
              <w:rPr>
                <w:rFonts w:asciiTheme="majorBidi" w:hAnsiTheme="majorBidi" w:cstheme="majorBidi"/>
              </w:rPr>
              <w:t xml:space="preserve"> </w:t>
            </w:r>
            <w:r w:rsidRPr="00521EF8">
              <w:rPr>
                <w:rFonts w:asciiTheme="majorBidi" w:hAnsiTheme="majorBidi" w:cstheme="majorBidi"/>
              </w:rPr>
              <w:t>le responsable de la production.</w:t>
            </w:r>
          </w:p>
        </w:tc>
      </w:tr>
    </w:tbl>
    <w:p w:rsidR="000B41A7" w:rsidRPr="000B41A7" w:rsidRDefault="000B41A7" w:rsidP="000B41A7">
      <w:pPr>
        <w:pStyle w:val="Paragraphedeliste"/>
        <w:ind w:left="1080"/>
        <w:jc w:val="both"/>
        <w:rPr>
          <w:rFonts w:ascii="Times Mew Roman" w:hAnsi="Times Mew Roman" w:cs="Arial"/>
          <w:b/>
          <w:bCs/>
          <w:sz w:val="24"/>
          <w:szCs w:val="24"/>
        </w:rPr>
      </w:pPr>
    </w:p>
    <w:p w:rsidR="000B41A7" w:rsidRDefault="000B41A7" w:rsidP="000B41A7">
      <w:pPr>
        <w:pStyle w:val="Paragraphedeliste"/>
        <w:numPr>
          <w:ilvl w:val="0"/>
          <w:numId w:val="12"/>
        </w:numPr>
        <w:jc w:val="both"/>
        <w:rPr>
          <w:rFonts w:ascii="Times Mew Roman" w:hAnsi="Times Mew Roman" w:cs="Arial"/>
          <w:sz w:val="24"/>
          <w:szCs w:val="24"/>
        </w:rPr>
      </w:pPr>
      <w:r w:rsidRPr="00623C8C">
        <w:rPr>
          <w:rFonts w:ascii="Times Mew Roman" w:hAnsi="Times Mew Roman" w:cs="Arial"/>
          <w:sz w:val="24"/>
          <w:szCs w:val="24"/>
        </w:rPr>
        <w:t>Donner le diagramme des flux.</w:t>
      </w:r>
    </w:p>
    <w:p w:rsidR="000B41A7" w:rsidRDefault="000B41A7" w:rsidP="000B41A7">
      <w:pPr>
        <w:pStyle w:val="Paragraphedeliste"/>
        <w:jc w:val="both"/>
        <w:rPr>
          <w:rFonts w:ascii="Times Mew Roman" w:hAnsi="Times Mew Roman" w:cs="Arial"/>
          <w:sz w:val="24"/>
          <w:szCs w:val="24"/>
        </w:rPr>
      </w:pPr>
    </w:p>
    <w:p w:rsidR="000B41A7" w:rsidRPr="00623C8C" w:rsidRDefault="007202AD" w:rsidP="000B41A7">
      <w:pPr>
        <w:pStyle w:val="Paragraphedeliste"/>
        <w:jc w:val="both"/>
        <w:rPr>
          <w:rFonts w:ascii="Times Mew Roman" w:hAnsi="Times Mew Roman" w:cs="Arial"/>
          <w:sz w:val="24"/>
          <w:szCs w:val="24"/>
        </w:rPr>
      </w:pPr>
      <w:r>
        <w:rPr>
          <w:rFonts w:ascii="Times Mew Roman" w:hAnsi="Times Mew Roman" w:cs="Arial"/>
          <w:noProof/>
          <w:sz w:val="24"/>
          <w:szCs w:val="24"/>
          <w:lang w:eastAsia="en-US"/>
        </w:rPr>
        <w:lastRenderedPageBreak/>
        <w:pict>
          <v:shapetype id="_x0000_t202" coordsize="21600,21600" o:spt="202" path="m,l,21600r21600,l21600,xe">
            <v:stroke joinstyle="miter"/>
            <v:path gradientshapeok="t" o:connecttype="rect"/>
          </v:shapetype>
          <v:shape id="_x0000_s1174" type="#_x0000_t202" style="position:absolute;left:0;text-align:left;margin-left:31.15pt;margin-top:92.55pt;width:63.35pt;height:18.7pt;z-index:251699200;mso-height-percent:200;mso-height-percent:200;mso-width-relative:margin;mso-height-relative:margin" fillcolor="white [3212]" stroked="f">
            <v:textbox style="mso-fit-shape-to-text:t">
              <w:txbxContent>
                <w:p w:rsidR="00187872" w:rsidRDefault="00187872" w:rsidP="00235F5C">
                  <w:r>
                    <w:t>S. Sinistre</w:t>
                  </w:r>
                </w:p>
              </w:txbxContent>
            </v:textbox>
          </v:shape>
        </w:pict>
      </w:r>
      <w:r>
        <w:rPr>
          <w:rFonts w:ascii="Times Mew Roman" w:hAnsi="Times Mew Roman" w:cs="Arial"/>
          <w:noProof/>
          <w:sz w:val="24"/>
          <w:szCs w:val="24"/>
          <w:lang w:eastAsia="en-US"/>
        </w:rPr>
        <w:pict>
          <v:shape id="_x0000_s1172" type="#_x0000_t202" style="position:absolute;left:0;text-align:left;margin-left:146.8pt;margin-top:303.15pt;width:245.45pt;height:20.8pt;z-index:251697152;mso-width-relative:margin;mso-height-relative:margin" stroked="f">
            <v:textbox>
              <w:txbxContent>
                <w:p w:rsidR="00187872" w:rsidRPr="004170B9" w:rsidRDefault="00187872" w:rsidP="004170B9">
                  <w:pPr>
                    <w:tabs>
                      <w:tab w:val="left" w:pos="142"/>
                    </w:tabs>
                    <w:spacing w:line="312" w:lineRule="auto"/>
                    <w:jc w:val="both"/>
                    <w:rPr>
                      <w:rFonts w:asciiTheme="majorBidi" w:hAnsiTheme="majorBidi" w:cstheme="majorBidi"/>
                      <w:b/>
                      <w:bCs/>
                    </w:rPr>
                  </w:pPr>
                  <w:r w:rsidRPr="004170B9">
                    <w:rPr>
                      <w:rFonts w:asciiTheme="majorBidi" w:hAnsiTheme="majorBidi" w:cstheme="majorBidi"/>
                      <w:b/>
                      <w:bCs/>
                    </w:rPr>
                    <w:t>Domaine: Elaboration des contrats d’assurances.</w:t>
                  </w:r>
                </w:p>
                <w:p w:rsidR="00187872" w:rsidRPr="004170B9" w:rsidRDefault="00187872" w:rsidP="004170B9">
                  <w:pPr>
                    <w:rPr>
                      <w:b/>
                      <w:bCs/>
                    </w:rPr>
                  </w:pPr>
                </w:p>
              </w:txbxContent>
            </v:textbox>
          </v:shape>
        </w:pict>
      </w:r>
      <w:r>
        <w:rPr>
          <w:rFonts w:ascii="Times Mew Roman" w:hAnsi="Times Mew Roman" w:cs="Arial"/>
          <w:noProof/>
          <w:sz w:val="24"/>
          <w:szCs w:val="24"/>
        </w:rPr>
        <w:pict>
          <v:shape id="_x0000_s1030" type="#_x0000_t202" style="position:absolute;left:0;text-align:left;margin-left:141.95pt;margin-top:.2pt;width:29.35pt;height:18.7pt;z-index:251626496;mso-height-percent:200;mso-height-percent:200;mso-width-relative:margin;mso-height-relative:margin" filled="f" stroked="f">
            <v:textbox style="mso-fit-shape-to-text:t">
              <w:txbxContent>
                <w:p w:rsidR="00187872" w:rsidRPr="00507506" w:rsidRDefault="00187872" w:rsidP="00507506">
                  <w:pPr>
                    <w:rPr>
                      <w:b/>
                      <w:bCs/>
                    </w:rPr>
                  </w:pPr>
                  <w:r w:rsidRPr="00507506">
                    <w:rPr>
                      <w:b/>
                      <w:bCs/>
                    </w:rPr>
                    <w:t>(</w:t>
                  </w:r>
                  <w:r>
                    <w:rPr>
                      <w:b/>
                      <w:bCs/>
                    </w:rPr>
                    <w:t>1</w:t>
                  </w:r>
                  <w:r w:rsidRPr="00507506">
                    <w:rPr>
                      <w:b/>
                      <w:bCs/>
                    </w:rPr>
                    <w:t>)</w:t>
                  </w:r>
                </w:p>
              </w:txbxContent>
            </v:textbox>
          </v:shape>
        </w:pict>
      </w:r>
      <w:r>
        <w:rPr>
          <w:rFonts w:ascii="Times Mew Roman" w:hAnsi="Times Mew Roman" w:cs="Arial"/>
          <w:noProof/>
          <w:sz w:val="24"/>
          <w:szCs w:val="24"/>
        </w:rPr>
        <w:pict>
          <v:shape id="_x0000_s1029" type="#_x0000_t202" style="position:absolute;left:0;text-align:left;margin-left:230.45pt;margin-top:158.45pt;width:29.35pt;height:18.7pt;z-index:251625472;mso-height-percent:200;mso-height-percent:200;mso-width-relative:margin;mso-height-relative:margin" filled="f" stroked="f">
            <v:textbox style="mso-fit-shape-to-text:t">
              <w:txbxContent>
                <w:p w:rsidR="00187872" w:rsidRPr="00507506" w:rsidRDefault="00187872" w:rsidP="00507506">
                  <w:pPr>
                    <w:rPr>
                      <w:b/>
                      <w:bCs/>
                    </w:rPr>
                  </w:pPr>
                  <w:r w:rsidRPr="00507506">
                    <w:rPr>
                      <w:b/>
                      <w:bCs/>
                    </w:rPr>
                    <w:t>(6)</w:t>
                  </w:r>
                </w:p>
              </w:txbxContent>
            </v:textbox>
          </v:shape>
        </w:pict>
      </w:r>
      <w:r>
        <w:rPr>
          <w:rFonts w:ascii="Times Mew Roman" w:hAnsi="Times Mew Roman" w:cs="Arial"/>
          <w:noProof/>
          <w:sz w:val="24"/>
          <w:szCs w:val="24"/>
        </w:rPr>
        <w:pict>
          <v:shape id="_x0000_s1028" type="#_x0000_t202" style="position:absolute;left:0;text-align:left;margin-left:192.95pt;margin-top:112pt;width:29.35pt;height:18.7pt;z-index:251624448;mso-height-percent:200;mso-height-percent:200;mso-width-relative:margin;mso-height-relative:margin" filled="f" stroked="f">
            <v:textbox style="mso-fit-shape-to-text:t">
              <w:txbxContent>
                <w:p w:rsidR="00187872" w:rsidRPr="00507506" w:rsidRDefault="00187872" w:rsidP="00507506">
                  <w:pPr>
                    <w:rPr>
                      <w:b/>
                      <w:bCs/>
                    </w:rPr>
                  </w:pPr>
                  <w:r w:rsidRPr="00507506">
                    <w:rPr>
                      <w:b/>
                      <w:bCs/>
                    </w:rPr>
                    <w:t>(</w:t>
                  </w:r>
                  <w:r>
                    <w:rPr>
                      <w:b/>
                      <w:bCs/>
                    </w:rPr>
                    <w:t>5</w:t>
                  </w:r>
                  <w:r w:rsidRPr="00507506">
                    <w:rPr>
                      <w:b/>
                      <w:bCs/>
                    </w:rPr>
                    <w:t>)</w:t>
                  </w:r>
                </w:p>
              </w:txbxContent>
            </v:textbox>
          </v:shape>
        </w:pict>
      </w:r>
      <w:r>
        <w:rPr>
          <w:rFonts w:ascii="Times Mew Roman" w:hAnsi="Times Mew Roman" w:cs="Arial"/>
          <w:noProof/>
          <w:sz w:val="24"/>
          <w:szCs w:val="24"/>
        </w:rPr>
        <w:pict>
          <v:shape id="_x0000_s1027" type="#_x0000_t202" style="position:absolute;left:0;text-align:left;margin-left:367.7pt;margin-top:144.2pt;width:29.35pt;height:18.7pt;z-index:251623424;mso-height-percent:200;mso-height-percent:200;mso-width-relative:margin;mso-height-relative:margin" filled="f" stroked="f">
            <v:textbox style="mso-fit-shape-to-text:t">
              <w:txbxContent>
                <w:p w:rsidR="00187872" w:rsidRPr="00507506" w:rsidRDefault="00187872" w:rsidP="00507506">
                  <w:pPr>
                    <w:rPr>
                      <w:b/>
                      <w:bCs/>
                    </w:rPr>
                  </w:pPr>
                  <w:r w:rsidRPr="00507506">
                    <w:rPr>
                      <w:b/>
                      <w:bCs/>
                    </w:rPr>
                    <w:t>(</w:t>
                  </w:r>
                  <w:r>
                    <w:rPr>
                      <w:b/>
                      <w:bCs/>
                    </w:rPr>
                    <w:t>3</w:t>
                  </w:r>
                  <w:r w:rsidRPr="00507506">
                    <w:rPr>
                      <w:b/>
                      <w:bCs/>
                    </w:rPr>
                    <w:t>)</w:t>
                  </w:r>
                </w:p>
              </w:txbxContent>
            </v:textbox>
          </v:shape>
        </w:pict>
      </w:r>
      <w:r>
        <w:rPr>
          <w:rFonts w:ascii="Times Mew Roman" w:hAnsi="Times Mew Roman" w:cs="Arial"/>
          <w:noProof/>
          <w:sz w:val="24"/>
          <w:szCs w:val="24"/>
          <w:lang w:eastAsia="en-US"/>
        </w:rPr>
        <w:pict>
          <v:shape id="_x0000_s1026" type="#_x0000_t202" style="position:absolute;left:0;text-align:left;margin-left:370.7pt;margin-top:120.95pt;width:29.35pt;height:18.7pt;z-index:251622400;mso-height-percent:200;mso-height-percent:200;mso-width-relative:margin;mso-height-relative:margin" filled="f" stroked="f">
            <v:textbox style="mso-fit-shape-to-text:t">
              <w:txbxContent>
                <w:p w:rsidR="00187872" w:rsidRPr="00507506" w:rsidRDefault="00187872" w:rsidP="000B41A7">
                  <w:pPr>
                    <w:rPr>
                      <w:b/>
                      <w:bCs/>
                    </w:rPr>
                  </w:pPr>
                  <w:r>
                    <w:rPr>
                      <w:b/>
                      <w:bCs/>
                    </w:rPr>
                    <w:t>(5</w:t>
                  </w:r>
                  <w:r w:rsidRPr="00507506">
                    <w:rPr>
                      <w:b/>
                      <w:bCs/>
                    </w:rPr>
                    <w:t>)</w:t>
                  </w:r>
                </w:p>
              </w:txbxContent>
            </v:textbox>
          </v:shape>
        </w:pict>
      </w:r>
      <w:r w:rsidR="000B41A7" w:rsidRPr="000B41A7">
        <w:rPr>
          <w:rFonts w:ascii="Times Mew Roman" w:hAnsi="Times Mew Roman" w:cs="Arial"/>
          <w:noProof/>
          <w:sz w:val="24"/>
          <w:szCs w:val="24"/>
        </w:rPr>
        <w:drawing>
          <wp:inline distT="0" distB="0" distL="0" distR="0">
            <wp:extent cx="5760720" cy="4187361"/>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4187361"/>
                    </a:xfrm>
                    <a:prstGeom prst="rect">
                      <a:avLst/>
                    </a:prstGeom>
                    <a:noFill/>
                    <a:ln w="9525">
                      <a:noFill/>
                      <a:miter lim="800000"/>
                      <a:headEnd/>
                      <a:tailEnd/>
                    </a:ln>
                  </pic:spPr>
                </pic:pic>
              </a:graphicData>
            </a:graphic>
          </wp:inline>
        </w:drawing>
      </w:r>
    </w:p>
    <w:p w:rsidR="000B41A7" w:rsidRDefault="000B41A7" w:rsidP="000B41A7">
      <w:pPr>
        <w:pStyle w:val="Paragraphedeliste"/>
        <w:numPr>
          <w:ilvl w:val="0"/>
          <w:numId w:val="12"/>
        </w:numPr>
        <w:jc w:val="both"/>
        <w:rPr>
          <w:rFonts w:ascii="Times Mew Roman" w:hAnsi="Times Mew Roman" w:cs="Arial"/>
          <w:sz w:val="24"/>
          <w:szCs w:val="24"/>
        </w:rPr>
      </w:pPr>
      <w:r w:rsidRPr="00623C8C">
        <w:rPr>
          <w:rFonts w:ascii="Times Mew Roman" w:hAnsi="Times Mew Roman" w:cs="Arial"/>
          <w:sz w:val="24"/>
          <w:szCs w:val="24"/>
        </w:rPr>
        <w:t>Relever du texte une décision et donner son type.</w:t>
      </w:r>
    </w:p>
    <w:p w:rsidR="00507506" w:rsidRDefault="00507506" w:rsidP="00507506">
      <w:pPr>
        <w:pStyle w:val="Paragraphedeliste"/>
        <w:jc w:val="both"/>
        <w:rPr>
          <w:rFonts w:ascii="Times Mew Roman" w:hAnsi="Times Mew Roman" w:cs="Arial"/>
          <w:sz w:val="24"/>
          <w:szCs w:val="24"/>
        </w:rPr>
      </w:pPr>
    </w:p>
    <w:p w:rsidR="00507506" w:rsidRPr="00507506" w:rsidRDefault="00507506" w:rsidP="00507506">
      <w:pPr>
        <w:pStyle w:val="Paragraphedeliste"/>
        <w:numPr>
          <w:ilvl w:val="0"/>
          <w:numId w:val="13"/>
        </w:numPr>
        <w:autoSpaceDE/>
        <w:autoSpaceDN/>
        <w:spacing w:line="312" w:lineRule="auto"/>
        <w:jc w:val="both"/>
        <w:rPr>
          <w:rFonts w:asciiTheme="majorBidi" w:hAnsiTheme="majorBidi" w:cstheme="majorBidi"/>
          <w:b/>
          <w:bCs/>
          <w:sz w:val="22"/>
          <w:szCs w:val="22"/>
        </w:rPr>
      </w:pPr>
      <w:r w:rsidRPr="00521EF8">
        <w:rPr>
          <w:rFonts w:asciiTheme="majorBidi" w:hAnsiTheme="majorBidi" w:cstheme="majorBidi"/>
          <w:b/>
          <w:bCs/>
          <w:sz w:val="22"/>
          <w:szCs w:val="22"/>
        </w:rPr>
        <w:t xml:space="preserve">Réponse : </w:t>
      </w:r>
      <w:r w:rsidRPr="00521EF8">
        <w:rPr>
          <w:rFonts w:asciiTheme="majorBidi" w:hAnsiTheme="majorBidi" w:cstheme="majorBidi"/>
          <w:sz w:val="22"/>
          <w:szCs w:val="22"/>
        </w:rPr>
        <w:t>Le Responsable de production détermine la tarification de la police : décision de routine (3ème niveau (court terme)) programmable.</w:t>
      </w: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Default="00507506" w:rsidP="00507506">
      <w:pPr>
        <w:spacing w:line="312" w:lineRule="auto"/>
        <w:jc w:val="both"/>
        <w:rPr>
          <w:rFonts w:asciiTheme="majorBidi" w:hAnsiTheme="majorBidi" w:cstheme="majorBidi"/>
          <w:b/>
          <w:bCs/>
          <w:sz w:val="22"/>
          <w:szCs w:val="22"/>
        </w:rPr>
      </w:pPr>
    </w:p>
    <w:p w:rsidR="00507506" w:rsidRPr="00507506" w:rsidRDefault="00507506" w:rsidP="00507506">
      <w:pPr>
        <w:spacing w:line="312" w:lineRule="auto"/>
        <w:jc w:val="both"/>
        <w:rPr>
          <w:rFonts w:asciiTheme="majorBidi" w:hAnsiTheme="majorBidi" w:cstheme="majorBidi"/>
          <w:b/>
          <w:bCs/>
          <w:sz w:val="22"/>
          <w:szCs w:val="22"/>
        </w:rPr>
      </w:pPr>
    </w:p>
    <w:p w:rsidR="000B41A7" w:rsidRDefault="000B41A7" w:rsidP="000B41A7">
      <w:pPr>
        <w:pStyle w:val="Paragraphedeliste"/>
        <w:numPr>
          <w:ilvl w:val="0"/>
          <w:numId w:val="12"/>
        </w:numPr>
        <w:jc w:val="both"/>
        <w:rPr>
          <w:rFonts w:ascii="Times Mew Roman" w:hAnsi="Times Mew Roman" w:cs="Arial"/>
          <w:sz w:val="24"/>
          <w:szCs w:val="24"/>
        </w:rPr>
      </w:pPr>
      <w:r w:rsidRPr="00623C8C">
        <w:rPr>
          <w:rFonts w:ascii="Times Mew Roman" w:hAnsi="Times Mew Roman" w:cs="Arial"/>
          <w:sz w:val="24"/>
          <w:szCs w:val="24"/>
        </w:rPr>
        <w:t>Tracer le DCTT.</w:t>
      </w:r>
    </w:p>
    <w:p w:rsidR="00507506" w:rsidRDefault="00507506" w:rsidP="00507506">
      <w:pPr>
        <w:jc w:val="both"/>
        <w:rPr>
          <w:rFonts w:ascii="Times Mew Roman" w:hAnsi="Times Mew Roman" w:cs="Arial"/>
          <w:sz w:val="24"/>
          <w:szCs w:val="24"/>
        </w:rPr>
      </w:pPr>
    </w:p>
    <w:p w:rsidR="00507506" w:rsidRDefault="00507506" w:rsidP="00507506">
      <w:pPr>
        <w:jc w:val="both"/>
        <w:rPr>
          <w:rFonts w:ascii="Times Mew Roman" w:hAnsi="Times Mew Roman" w:cs="Arial"/>
          <w:sz w:val="24"/>
          <w:szCs w:val="24"/>
        </w:rPr>
      </w:pPr>
    </w:p>
    <w:tbl>
      <w:tblPr>
        <w:tblStyle w:val="Grilledutableau"/>
        <w:tblW w:w="0" w:type="auto"/>
        <w:tblLook w:val="04A0"/>
      </w:tblPr>
      <w:tblGrid>
        <w:gridCol w:w="2303"/>
        <w:gridCol w:w="2303"/>
        <w:gridCol w:w="2303"/>
        <w:gridCol w:w="2303"/>
      </w:tblGrid>
      <w:tr w:rsidR="00507506" w:rsidRPr="00521EF8" w:rsidTr="00507506">
        <w:tc>
          <w:tcPr>
            <w:tcW w:w="2303" w:type="dxa"/>
          </w:tcPr>
          <w:p w:rsidR="00507506" w:rsidRPr="00521EF8" w:rsidRDefault="00507506" w:rsidP="00507506">
            <w:pPr>
              <w:rPr>
                <w:rFonts w:asciiTheme="majorBidi" w:hAnsiTheme="majorBidi" w:cstheme="majorBidi"/>
                <w:b/>
                <w:bCs/>
              </w:rPr>
            </w:pPr>
            <w:r w:rsidRPr="00521EF8">
              <w:rPr>
                <w:rFonts w:asciiTheme="majorBidi" w:hAnsiTheme="majorBidi" w:cstheme="majorBidi"/>
                <w:b/>
                <w:bCs/>
              </w:rPr>
              <w:t>Temps</w:t>
            </w:r>
            <w:r w:rsidR="009A6688">
              <w:rPr>
                <w:rFonts w:asciiTheme="majorBidi" w:hAnsiTheme="majorBidi" w:cstheme="majorBidi"/>
                <w:b/>
                <w:bCs/>
              </w:rPr>
              <w:t xml:space="preserve"> (période)</w:t>
            </w:r>
          </w:p>
        </w:tc>
        <w:tc>
          <w:tcPr>
            <w:tcW w:w="2303" w:type="dxa"/>
          </w:tcPr>
          <w:p w:rsidR="00507506" w:rsidRPr="00521EF8" w:rsidRDefault="00507506" w:rsidP="00507506">
            <w:pPr>
              <w:rPr>
                <w:rFonts w:asciiTheme="majorBidi" w:hAnsiTheme="majorBidi" w:cstheme="majorBidi"/>
                <w:b/>
                <w:bCs/>
              </w:rPr>
            </w:pPr>
            <w:r w:rsidRPr="00521EF8">
              <w:rPr>
                <w:rFonts w:asciiTheme="majorBidi" w:hAnsiTheme="majorBidi" w:cstheme="majorBidi"/>
                <w:b/>
                <w:bCs/>
              </w:rPr>
              <w:t>Chef comptable</w:t>
            </w:r>
          </w:p>
        </w:tc>
        <w:tc>
          <w:tcPr>
            <w:tcW w:w="2303" w:type="dxa"/>
          </w:tcPr>
          <w:p w:rsidR="00507506" w:rsidRPr="00521EF8" w:rsidRDefault="00507506" w:rsidP="00507506">
            <w:pPr>
              <w:rPr>
                <w:rFonts w:asciiTheme="majorBidi" w:hAnsiTheme="majorBidi" w:cstheme="majorBidi"/>
                <w:b/>
                <w:bCs/>
              </w:rPr>
            </w:pPr>
            <w:r w:rsidRPr="00521EF8">
              <w:rPr>
                <w:rFonts w:asciiTheme="majorBidi" w:hAnsiTheme="majorBidi" w:cstheme="majorBidi"/>
                <w:b/>
                <w:bCs/>
              </w:rPr>
              <w:t>Responsable de production</w:t>
            </w:r>
          </w:p>
        </w:tc>
        <w:tc>
          <w:tcPr>
            <w:tcW w:w="2303" w:type="dxa"/>
          </w:tcPr>
          <w:p w:rsidR="00507506" w:rsidRPr="00521EF8" w:rsidRDefault="00507506" w:rsidP="00507506">
            <w:pPr>
              <w:rPr>
                <w:rFonts w:asciiTheme="majorBidi" w:hAnsiTheme="majorBidi" w:cstheme="majorBidi"/>
                <w:b/>
                <w:bCs/>
              </w:rPr>
            </w:pPr>
            <w:r w:rsidRPr="00521EF8">
              <w:rPr>
                <w:rFonts w:asciiTheme="majorBidi" w:hAnsiTheme="majorBidi" w:cstheme="majorBidi"/>
                <w:b/>
                <w:bCs/>
              </w:rPr>
              <w:t>Postes externes</w:t>
            </w:r>
          </w:p>
        </w:tc>
      </w:tr>
      <w:tr w:rsidR="00507506" w:rsidRPr="00521EF8" w:rsidTr="00507506">
        <w:tc>
          <w:tcPr>
            <w:tcW w:w="2303" w:type="dxa"/>
          </w:tcPr>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Default="00507506" w:rsidP="00507506">
            <w:pPr>
              <w:rPr>
                <w:rFonts w:asciiTheme="majorBidi" w:hAnsiTheme="majorBidi" w:cstheme="majorBidi"/>
              </w:rPr>
            </w:pPr>
            <w:r w:rsidRPr="00521EF8">
              <w:rPr>
                <w:rFonts w:asciiTheme="majorBidi" w:hAnsiTheme="majorBidi" w:cstheme="majorBidi"/>
              </w:rPr>
              <w:t>A l’arrivée de la demande du client</w:t>
            </w: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r>
              <w:rPr>
                <w:rFonts w:asciiTheme="majorBidi" w:hAnsiTheme="majorBidi" w:cstheme="majorBidi"/>
              </w:rPr>
              <w:t>A l’arrivée de questionnaire rempli</w:t>
            </w: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p>
          <w:p w:rsidR="00623AB6" w:rsidRDefault="00623AB6" w:rsidP="00507506">
            <w:pPr>
              <w:rPr>
                <w:rFonts w:asciiTheme="majorBidi" w:hAnsiTheme="majorBidi" w:cstheme="majorBidi"/>
              </w:rPr>
            </w:pPr>
            <w:r>
              <w:rPr>
                <w:rFonts w:asciiTheme="majorBidi" w:hAnsiTheme="majorBidi" w:cstheme="majorBidi"/>
              </w:rPr>
              <w:t>A l’arrivée de polices</w:t>
            </w:r>
          </w:p>
          <w:p w:rsidR="00623AB6" w:rsidRPr="00521EF8" w:rsidRDefault="00623AB6" w:rsidP="00507506">
            <w:pPr>
              <w:rPr>
                <w:rFonts w:asciiTheme="majorBidi" w:hAnsiTheme="majorBidi" w:cstheme="majorBidi"/>
              </w:rPr>
            </w:pPr>
          </w:p>
        </w:tc>
        <w:tc>
          <w:tcPr>
            <w:tcW w:w="2303" w:type="dxa"/>
          </w:tcPr>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jc w:val="center"/>
              <w:rPr>
                <w:rFonts w:asciiTheme="majorBidi" w:hAnsiTheme="majorBidi" w:cstheme="majorBidi"/>
              </w:rPr>
            </w:pPr>
          </w:p>
          <w:p w:rsidR="00507506" w:rsidRPr="00521EF8" w:rsidRDefault="00507506" w:rsidP="00507506">
            <w:pPr>
              <w:jc w:val="center"/>
              <w:rPr>
                <w:rFonts w:asciiTheme="majorBidi" w:hAnsiTheme="majorBidi" w:cstheme="majorBidi"/>
              </w:rPr>
            </w:pPr>
          </w:p>
          <w:p w:rsidR="00507506" w:rsidRPr="00521EF8" w:rsidRDefault="00507506" w:rsidP="00507506">
            <w:pPr>
              <w:jc w:val="center"/>
              <w:rPr>
                <w:rFonts w:asciiTheme="majorBidi" w:hAnsiTheme="majorBidi" w:cstheme="majorBidi"/>
              </w:rPr>
            </w:pPr>
          </w:p>
          <w:p w:rsidR="00507506" w:rsidRPr="00521EF8" w:rsidRDefault="007202AD" w:rsidP="00507506">
            <w:pPr>
              <w:jc w:val="center"/>
              <w:rPr>
                <w:rFonts w:asciiTheme="majorBidi" w:hAnsiTheme="majorBidi" w:cstheme="majorBidi"/>
              </w:rPr>
            </w:pPr>
            <w:r>
              <w:rPr>
                <w:rFonts w:asciiTheme="majorBidi" w:hAnsiTheme="majorBidi" w:cstheme="majorBidi"/>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9" type="#_x0000_t132" style="position:absolute;left:0;text-align:left;margin-left:7.8pt;margin-top:7.9pt;width:36.45pt;height:28.45pt;z-index:251653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CscA&#10;AADcAAAADwAAAGRycy9kb3ducmV2LnhtbESPQWvCQBSE70L/w/IKXqRuoqU0qasURfFS0LRSvD2y&#10;r0lo9m3Mrib++25B8DjMzDfMbNGbWlyodZVlBfE4AkGcW11xoeDrc/30CsJ5ZI21ZVJwJQeL+cNg&#10;hqm2He/pkvlCBAi7FBWU3jeplC4vyaAb24Y4eD+2NeiDbAupW+wC3NRyEkUv0mDFYaHEhpYl5b/Z&#10;2Sg4fiSbY79KRt9ne+omyeqwO8SxUsPH/v0NhKfe38O39lYrmD4n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bQrHAAAA3AAAAA8AAAAAAAAAAAAAAAAAmAIAAGRy&#10;cy9kb3ducmV2LnhtbFBLBQYAAAAABAAEAPUAAACMAwAAAAA=&#10;">
                  <v:textbox style="mso-next-textbox:#_x0000_s1059">
                    <w:txbxContent>
                      <w:p w:rsidR="00187872" w:rsidRPr="00D71866" w:rsidRDefault="00187872" w:rsidP="00507506">
                        <w:pPr>
                          <w:jc w:val="center"/>
                          <w:rPr>
                            <w:b/>
                            <w:bCs/>
                            <w:sz w:val="16"/>
                            <w:szCs w:val="16"/>
                          </w:rPr>
                        </w:pPr>
                        <w:r>
                          <w:rPr>
                            <w:b/>
                            <w:bCs/>
                            <w:sz w:val="16"/>
                            <w:szCs w:val="16"/>
                          </w:rPr>
                          <w:t>FPM</w:t>
                        </w:r>
                      </w:p>
                    </w:txbxContent>
                  </v:textbox>
                </v:shape>
              </w:pict>
            </w:r>
          </w:p>
          <w:p w:rsidR="00507506" w:rsidRPr="00521EF8" w:rsidRDefault="00507506" w:rsidP="00507506">
            <w:pPr>
              <w:jc w:val="center"/>
              <w:rPr>
                <w:rFonts w:asciiTheme="majorBidi" w:hAnsiTheme="majorBidi" w:cstheme="majorBidi"/>
              </w:rPr>
            </w:pPr>
          </w:p>
          <w:p w:rsidR="00507506" w:rsidRPr="00521EF8" w:rsidRDefault="007202AD" w:rsidP="00507506">
            <w:pPr>
              <w:jc w:val="center"/>
              <w:rPr>
                <w:rFonts w:asciiTheme="majorBidi" w:hAnsiTheme="majorBidi" w:cstheme="majorBidi"/>
              </w:rPr>
            </w:pPr>
            <w:r w:rsidRPr="007202AD">
              <w:rPr>
                <w:rFonts w:asciiTheme="majorBidi" w:hAnsiTheme="majorBidi" w:cstheme="majorBidi"/>
                <w:b/>
                <w:bCs/>
                <w:noProof/>
              </w:rPr>
              <w:pict>
                <v:shapetype id="_x0000_t32" coordsize="21600,21600" o:spt="32" o:oned="t" path="m,l21600,21600e" filled="f">
                  <v:path arrowok="t" fillok="f" o:connecttype="none"/>
                  <o:lock v:ext="edit" shapetype="t"/>
                </v:shapetype>
                <v:shape id="_x0000_s1033" type="#_x0000_t32" style="position:absolute;left:0;text-align:left;margin-left:78.35pt;margin-top:10.2pt;width:51pt;height:.05pt;flip:x;z-index:251629568" o:connectortype="straight" strokeweight="1.5pt"/>
              </w:pict>
            </w:r>
            <w:r w:rsidRPr="007202AD">
              <w:rPr>
                <w:rFonts w:asciiTheme="majorBidi" w:hAnsiTheme="majorBidi" w:cstheme="majorBidi"/>
                <w:b/>
                <w:bCs/>
                <w:noProof/>
              </w:rPr>
              <w:pict>
                <v:shape id="_x0000_s1031" type="#_x0000_t32" style="position:absolute;left:0;text-align:left;margin-left:79.1pt;margin-top:10.3pt;width:0;height:16.5pt;z-index:251627520" o:connectortype="straight" strokeweight="1.5pt">
                  <v:stroke endarrow="block"/>
                </v:shape>
              </w:pict>
            </w:r>
          </w:p>
          <w:p w:rsidR="00507506" w:rsidRPr="00521EF8" w:rsidRDefault="007202AD" w:rsidP="00507506">
            <w:pPr>
              <w:jc w:val="center"/>
              <w:rPr>
                <w:rFonts w:asciiTheme="majorBidi" w:hAnsiTheme="majorBidi" w:cstheme="majorBidi"/>
              </w:rPr>
            </w:pPr>
            <w:r w:rsidRPr="007202AD">
              <w:rPr>
                <w:rFonts w:asciiTheme="majorBidi" w:hAnsiTheme="majorBidi" w:cstheme="majorBidi"/>
                <w:b/>
                <w:bCs/>
                <w:noProof/>
              </w:rPr>
              <w:pict>
                <v:shape id="_x0000_s1058" type="#_x0000_t202" style="position:absolute;left:0;text-align:left;margin-left:-.4pt;margin-top:12.1pt;width:104.65pt;height:26.9pt;z-index:251652096;mso-width-relative:margin;mso-height-relative:margin" filled="f" stroked="f">
                  <v:textbox style="mso-next-textbox:#_x0000_s1058">
                    <w:txbxContent>
                      <w:tbl>
                        <w:tblPr>
                          <w:tblStyle w:val="Grilledutableau"/>
                          <w:tblW w:w="0" w:type="auto"/>
                          <w:tblLook w:val="04A0"/>
                        </w:tblPr>
                        <w:tblGrid>
                          <w:gridCol w:w="392"/>
                          <w:gridCol w:w="1559"/>
                        </w:tblGrid>
                        <w:tr w:rsidR="00187872" w:rsidTr="00507506">
                          <w:tc>
                            <w:tcPr>
                              <w:tcW w:w="392" w:type="dxa"/>
                            </w:tcPr>
                            <w:p w:rsidR="00187872" w:rsidRPr="00B57DCB" w:rsidRDefault="00187872">
                              <w:pPr>
                                <w:rPr>
                                  <w:b/>
                                  <w:bCs/>
                                </w:rPr>
                              </w:pPr>
                              <w:r>
                                <w:rPr>
                                  <w:b/>
                                  <w:bCs/>
                                </w:rPr>
                                <w:t>3</w:t>
                              </w:r>
                            </w:p>
                          </w:tc>
                          <w:tc>
                            <w:tcPr>
                              <w:tcW w:w="1559" w:type="dxa"/>
                            </w:tcPr>
                            <w:p w:rsidR="00187872" w:rsidRDefault="00187872"/>
                          </w:tc>
                        </w:tr>
                      </w:tbl>
                      <w:p w:rsidR="00187872" w:rsidRDefault="00187872" w:rsidP="00507506"/>
                    </w:txbxContent>
                  </v:textbox>
                </v:shape>
              </w:pict>
            </w:r>
            <w:r w:rsidRPr="007202AD">
              <w:rPr>
                <w:rFonts w:asciiTheme="majorBidi" w:hAnsiTheme="majorBidi" w:cstheme="majorBidi"/>
                <w:b/>
                <w:bCs/>
                <w:noProof/>
              </w:rPr>
              <w:pict>
                <v:shape id="_x0000_s1032" type="#_x0000_t32" style="position:absolute;left:0;text-align:left;margin-left:27pt;margin-top:.05pt;width:0;height:17pt;z-index:251628544" o:connectortype="straight" strokeweight="1pt">
                  <v:stroke endarrow="block"/>
                </v:shape>
              </w:pict>
            </w:r>
          </w:p>
          <w:p w:rsidR="00507506" w:rsidRPr="00521EF8" w:rsidRDefault="00507506" w:rsidP="00507506">
            <w:pPr>
              <w:jc w:val="center"/>
              <w:rPr>
                <w:rFonts w:asciiTheme="majorBidi" w:hAnsiTheme="majorBidi" w:cstheme="majorBidi"/>
              </w:rPr>
            </w:pPr>
          </w:p>
          <w:p w:rsidR="00507506" w:rsidRPr="00521EF8" w:rsidRDefault="007202AD" w:rsidP="00507506">
            <w:pPr>
              <w:jc w:val="center"/>
              <w:rPr>
                <w:rFonts w:asciiTheme="majorBidi" w:hAnsiTheme="majorBidi" w:cstheme="majorBidi"/>
              </w:rPr>
            </w:pPr>
            <w:r>
              <w:rPr>
                <w:rFonts w:asciiTheme="majorBidi" w:hAnsiTheme="majorBidi" w:cstheme="majorBidi"/>
                <w:noProof/>
              </w:rPr>
              <w:pict>
                <v:shape id="_x0000_s1066" type="#_x0000_t32" style="position:absolute;left:0;text-align:left;margin-left:66pt;margin-top:1.55pt;width:0;height:19.3pt;z-index:251657216" o:connectortype="straight" strokeweight="1pt">
                  <v:stroke startarrow="block" endarrow="block"/>
                </v:shape>
              </w:pict>
            </w:r>
            <w:r>
              <w:rPr>
                <w:rFonts w:asciiTheme="majorBidi" w:hAnsiTheme="majorBidi" w:cstheme="majorBidi"/>
                <w:noProof/>
              </w:rPr>
              <w:pict>
                <v:shape id="_x0000_s1061" type="#_x0000_t32" style="position:absolute;left:0;text-align:left;margin-left:27pt;margin-top:1.7pt;width:0;height:19.3pt;z-index:251655168" o:connectortype="straight" strokeweight="1pt">
                  <v:stroke startarrow="block" endarrow="block"/>
                </v:shape>
              </w:pict>
            </w:r>
          </w:p>
          <w:p w:rsidR="00507506" w:rsidRPr="00521EF8" w:rsidRDefault="007202AD" w:rsidP="00507506">
            <w:pPr>
              <w:jc w:val="center"/>
              <w:rPr>
                <w:rFonts w:asciiTheme="majorBidi" w:hAnsiTheme="majorBidi" w:cstheme="majorBidi"/>
              </w:rPr>
            </w:pPr>
            <w:r>
              <w:rPr>
                <w:rFonts w:asciiTheme="majorBidi" w:hAnsiTheme="majorBidi" w:cstheme="majorBidi"/>
                <w:noProof/>
              </w:rPr>
              <w:pict>
                <v:group id="_x0000_s1062" style="position:absolute;left:0;text-align:left;margin-left:53.05pt;margin-top:4.3pt;width:26.05pt;height:27.2pt;z-index:251656192" coordorigin="6737,11426" coordsize="521,544">
                  <v:shape id="_x0000_s1063" type="#_x0000_t202" style="position:absolute;left:6826;top:11426;width:432;height:412">
                    <v:textbox style="mso-next-textbox:#_x0000_s1063">
                      <w:txbxContent>
                        <w:p w:rsidR="00187872" w:rsidRDefault="00187872" w:rsidP="00507506"/>
                      </w:txbxContent>
                    </v:textbox>
                  </v:shape>
                  <v:shape id="_x0000_s1064" type="#_x0000_t202" style="position:absolute;left:6790;top:11485;width:432;height:412">
                    <v:textbox style="mso-next-textbox:#_x0000_s1064">
                      <w:txbxContent>
                        <w:p w:rsidR="00187872" w:rsidRDefault="00187872" w:rsidP="00507506"/>
                      </w:txbxContent>
                    </v:textbox>
                  </v:shape>
                  <v:shape id="_x0000_s1065" type="#_x0000_t202" style="position:absolute;left:6737;top:11558;width:432;height:412">
                    <v:textbox style="mso-next-textbox:#_x0000_s1065">
                      <w:txbxContent>
                        <w:p w:rsidR="00187872" w:rsidRPr="00D71866" w:rsidRDefault="00187872" w:rsidP="00507506">
                          <w:pPr>
                            <w:rPr>
                              <w:b/>
                              <w:bCs/>
                              <w:sz w:val="16"/>
                              <w:szCs w:val="16"/>
                            </w:rPr>
                          </w:pPr>
                          <w:r w:rsidRPr="00D71866">
                            <w:rPr>
                              <w:b/>
                              <w:bCs/>
                              <w:sz w:val="16"/>
                              <w:szCs w:val="16"/>
                            </w:rPr>
                            <w:t>P</w:t>
                          </w:r>
                        </w:p>
                      </w:txbxContent>
                    </v:textbox>
                  </v:shape>
                </v:group>
              </w:pict>
            </w:r>
            <w:r>
              <w:rPr>
                <w:rFonts w:asciiTheme="majorBidi" w:hAnsiTheme="majorBidi" w:cstheme="majorBidi"/>
                <w:noProof/>
              </w:rPr>
              <w:pict>
                <v:shape id="_x0000_s1060" type="#_x0000_t132" style="position:absolute;left:0;text-align:left;margin-left:10.05pt;margin-top:8.2pt;width:36.45pt;height:28.45pt;z-index:251654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CscA&#10;AADcAAAADwAAAGRycy9kb3ducmV2LnhtbESPQWvCQBSE70L/w/IKXqRuoqU0qasURfFS0LRSvD2y&#10;r0lo9m3Mrib++25B8DjMzDfMbNGbWlyodZVlBfE4AkGcW11xoeDrc/30CsJ5ZI21ZVJwJQeL+cNg&#10;hqm2He/pkvlCBAi7FBWU3jeplC4vyaAb24Y4eD+2NeiDbAupW+wC3NRyEkUv0mDFYaHEhpYl5b/Z&#10;2Sg4fiSbY79KRt9ne+omyeqwO8SxUsPH/v0NhKfe38O39lYrmD4n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bQrHAAAA3AAAAA8AAAAAAAAAAAAAAAAAmAIAAGRy&#10;cy9kb3ducmV2LnhtbFBLBQYAAAAABAAEAPUAAACMAwAAAAA=&#10;">
                  <v:textbox style="mso-next-textbox:#_x0000_s1060">
                    <w:txbxContent>
                      <w:p w:rsidR="00187872" w:rsidRPr="00D71866" w:rsidRDefault="00187872" w:rsidP="00507506">
                        <w:pPr>
                          <w:jc w:val="center"/>
                          <w:rPr>
                            <w:b/>
                            <w:bCs/>
                            <w:sz w:val="16"/>
                            <w:szCs w:val="16"/>
                          </w:rPr>
                        </w:pPr>
                        <w:r>
                          <w:rPr>
                            <w:b/>
                            <w:bCs/>
                            <w:sz w:val="16"/>
                            <w:szCs w:val="16"/>
                          </w:rPr>
                          <w:t>FPM</w:t>
                        </w:r>
                      </w:p>
                    </w:txbxContent>
                  </v:textbox>
                </v:shape>
              </w:pict>
            </w:r>
          </w:p>
          <w:p w:rsidR="00507506" w:rsidRPr="00521EF8" w:rsidRDefault="007202AD" w:rsidP="00507506">
            <w:pPr>
              <w:jc w:val="center"/>
              <w:rPr>
                <w:rFonts w:asciiTheme="majorBidi" w:hAnsiTheme="majorBidi" w:cstheme="majorBidi"/>
              </w:rPr>
            </w:pPr>
            <w:r>
              <w:rPr>
                <w:rFonts w:asciiTheme="majorBidi" w:hAnsiTheme="majorBidi" w:cstheme="majorBidi"/>
                <w:noProof/>
              </w:rPr>
              <w:pict>
                <v:shape id="_x0000_s1068" type="#_x0000_t32" style="position:absolute;left:0;text-align:left;margin-left:79.1pt;margin-top:2.4pt;width:70.85pt;height:.05pt;flip:x;z-index:251659264" o:connectortype="straight" strokeweight="1.5pt"/>
              </w:pict>
            </w:r>
          </w:p>
          <w:p w:rsidR="00507506" w:rsidRPr="00521EF8" w:rsidRDefault="007202AD" w:rsidP="00507506">
            <w:pPr>
              <w:jc w:val="center"/>
              <w:rPr>
                <w:rFonts w:asciiTheme="majorBidi" w:hAnsiTheme="majorBidi" w:cstheme="majorBidi"/>
              </w:rPr>
            </w:pPr>
            <w:r>
              <w:rPr>
                <w:rFonts w:asciiTheme="majorBidi" w:hAnsiTheme="majorBidi" w:cstheme="majorBidi"/>
                <w:noProof/>
              </w:rPr>
              <w:pict>
                <v:group id="_x0000_s1116" style="position:absolute;left:0;text-align:left;margin-left:10.05pt;margin-top:11pt;width:27.35pt;height:20.8pt;z-index:251693056;mso-width-relative:margin;mso-height-relative:margin" coordorigin=",80526" coordsize="347869,26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">
                  <v:line id="Line 424" o:spid="_x0000_s1117" style="position:absolute;visibility:visible" from="230588,80526" to="230588,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425" o:spid="_x0000_s1118" style="position:absolute;visibility:visible" from="119269,230588" to="347869,23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426" o:spid="_x0000_s1119" style="position:absolute;flip:x;visibility:visible" from="230588,230588" to="344888,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427" o:spid="_x0000_s1120" style="position:absolute;flip:x;visibility:visible" from="119269,230588" to="233569,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M3D8cAAADcAAAADwAAAGRycy9kb3ducmV2LnhtbESPQWsCMRSE7wX/Q3hCL0WztmXR1ShS&#10;KPTgpbaseHtunptlNy9rkur23zeFQo/DzHzDrDaD7cSVfGgcK5hNMxDEldMN1wo+P14ncxAhImvs&#10;HJOCbwqwWY/uVlhod+N3uu5jLRKEQ4EKTIx9IWWoDFkMU9cTJ+/svMWYpK+l9nhLcNvJxyzLpcWG&#10;04LBnl4MVe3+yyqQ893DxW9Pz23ZHg4L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YzcPxwAAANwAAAAPAAAAAAAA&#10;AAAAAAAAAKECAABkcnMvZG93bnJldi54bWxQSwUGAAAAAAQABAD5AAAAlQMAAAAA&#10;"/>
                  <v:line id="Line 428" o:spid="_x0000_s1121" style="position:absolute;flip:x;visibility:visible" from="0,230588" to="114300,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lMcAAADcAAAADwAAAGRycy9kb3ducmV2LnhtbESPzWsCMRTE74X+D+EVvBTN9gM/tkaR&#10;guDBS62seHtuXjfLbl62SdTtf98UhB6HmfkNM1/2thUX8qF2rOBplIEgLp2uuVKw/1wPpyBCRNbY&#10;OiYFPxRgubi/m2Ou3ZU/6LKLlUgQDjkqMDF2uZShNGQxjFxHnLwv5y3GJH0ltcdrgttWPmfZWFqs&#10;OS0Y7OjdUNnszlaBnG4fv/3q9NoUzeEwM0VZdMetUoOHfvUGIlIf/8O39kYreBl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5KUxwAAANwAAAAPAAAAAAAA&#10;AAAAAAAAAKECAABkcnMvZG93bnJldi54bWxQSwUGAAAAAAQABAD5AAAAlQMAAAAA&#10;"/>
                </v:group>
              </w:pict>
            </w:r>
          </w:p>
          <w:p w:rsidR="00507506" w:rsidRPr="00521EF8" w:rsidRDefault="00507506" w:rsidP="00507506">
            <w:pPr>
              <w:jc w:val="center"/>
              <w:rPr>
                <w:rFonts w:asciiTheme="majorBidi" w:hAnsiTheme="majorBidi" w:cstheme="majorBidi"/>
              </w:rPr>
            </w:pPr>
          </w:p>
          <w:p w:rsidR="00507506" w:rsidRPr="00521EF8" w:rsidRDefault="00507506" w:rsidP="00507506">
            <w:pPr>
              <w:jc w:val="cente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103" type="#_x0000_t32" style="position:absolute;left:0;text-align:left;margin-left:47.25pt;margin-top:2.95pt;width:232.45pt;height:0;flip:x y;z-index:251684864" o:connectortype="straight" strokeweight="1.5pt"/>
              </w:pict>
            </w:r>
            <w:r>
              <w:rPr>
                <w:rFonts w:asciiTheme="majorBidi" w:hAnsiTheme="majorBidi" w:cstheme="majorBidi"/>
                <w:noProof/>
              </w:rPr>
              <w:pict>
                <v:shape id="_x0000_s1106" type="#_x0000_t32" style="position:absolute;left:0;text-align:left;margin-left:48pt;margin-top:2.2pt;width:0;height:17pt;z-index:251687936" o:connectortype="straight" strokeweight="1.5pt">
                  <v:stroke endarrow="block"/>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105" type="#_x0000_t202" style="position:absolute;left:0;text-align:left;margin-left:7.35pt;margin-top:1.75pt;width:104.65pt;height:29.55pt;z-index:251686912;mso-width-relative:margin;mso-height-relative:margin" filled="f" stroked="f">
                  <v:textbox style="mso-next-textbox:#_x0000_s1105">
                    <w:txbxContent>
                      <w:tbl>
                        <w:tblPr>
                          <w:tblStyle w:val="Grilledutableau"/>
                          <w:tblW w:w="0" w:type="auto"/>
                          <w:tblLook w:val="04A0"/>
                        </w:tblPr>
                        <w:tblGrid>
                          <w:gridCol w:w="392"/>
                          <w:gridCol w:w="1559"/>
                        </w:tblGrid>
                        <w:tr w:rsidR="00187872" w:rsidTr="00507506">
                          <w:tc>
                            <w:tcPr>
                              <w:tcW w:w="392" w:type="dxa"/>
                            </w:tcPr>
                            <w:p w:rsidR="00187872" w:rsidRPr="00B57DCB" w:rsidRDefault="00187872">
                              <w:pPr>
                                <w:rPr>
                                  <w:b/>
                                  <w:bCs/>
                                </w:rPr>
                              </w:pPr>
                              <w:r>
                                <w:rPr>
                                  <w:b/>
                                  <w:bCs/>
                                </w:rPr>
                                <w:t>6</w:t>
                              </w:r>
                            </w:p>
                          </w:tc>
                          <w:tc>
                            <w:tcPr>
                              <w:tcW w:w="1559" w:type="dxa"/>
                            </w:tcPr>
                            <w:p w:rsidR="00187872" w:rsidRDefault="00187872"/>
                          </w:tc>
                        </w:tr>
                      </w:tbl>
                      <w:p w:rsidR="00187872" w:rsidRDefault="00187872" w:rsidP="00507506"/>
                    </w:txbxContent>
                  </v:textbox>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107" type="#_x0000_t32" style="position:absolute;left:0;text-align:left;margin-left:46.5pt;margin-top:5.9pt;width:0;height:17pt;z-index:251688960" o:connectortype="straight" strokeweight="1.5pt">
                  <v:stroke endarrow="block"/>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104" type="#_x0000_t202" style="position:absolute;left:0;text-align:left;margin-left:33pt;margin-top:10.7pt;width:27.4pt;height:23.3pt;z-index:251685888">
                  <v:textbox style="mso-next-textbox:#_x0000_s1104">
                    <w:txbxContent>
                      <w:p w:rsidR="00187872" w:rsidRPr="00D71866" w:rsidRDefault="00187872" w:rsidP="00507506">
                        <w:pPr>
                          <w:rPr>
                            <w:b/>
                            <w:bCs/>
                            <w:sz w:val="16"/>
                            <w:szCs w:val="16"/>
                          </w:rPr>
                        </w:pPr>
                        <w:r>
                          <w:rPr>
                            <w:b/>
                            <w:bCs/>
                            <w:sz w:val="16"/>
                            <w:szCs w:val="16"/>
                          </w:rPr>
                          <w:t>AV</w:t>
                        </w:r>
                      </w:p>
                    </w:txbxContent>
                  </v:textbox>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109" type="#_x0000_t32" style="position:absolute;left:0;text-align:left;margin-left:61pt;margin-top:9.3pt;width:187.1pt;height:.05pt;flip:x;z-index:251691008" o:connectortype="straight" strokeweight="1.5pt">
                  <v:stroke startarrow="block"/>
                </v:shape>
              </w:pict>
            </w:r>
          </w:p>
          <w:p w:rsidR="00507506" w:rsidRPr="00521EF8" w:rsidRDefault="00507506" w:rsidP="00507506">
            <w:pPr>
              <w:ind w:firstLine="708"/>
              <w:rPr>
                <w:rFonts w:asciiTheme="majorBidi" w:hAnsiTheme="majorBidi" w:cstheme="majorBidi"/>
              </w:rPr>
            </w:pPr>
          </w:p>
          <w:p w:rsidR="00507506" w:rsidRPr="00521EF8" w:rsidRDefault="00507506" w:rsidP="00507506">
            <w:pPr>
              <w:ind w:firstLine="708"/>
              <w:rPr>
                <w:rFonts w:asciiTheme="majorBidi" w:hAnsiTheme="majorBidi" w:cstheme="majorBidi"/>
              </w:rPr>
            </w:pPr>
          </w:p>
        </w:tc>
        <w:tc>
          <w:tcPr>
            <w:tcW w:w="2303" w:type="dxa"/>
          </w:tcPr>
          <w:p w:rsidR="00507506" w:rsidRPr="00521EF8" w:rsidRDefault="007202AD" w:rsidP="00507506">
            <w:pPr>
              <w:rPr>
                <w:rFonts w:asciiTheme="majorBidi" w:hAnsiTheme="majorBidi" w:cstheme="majorBidi"/>
              </w:rPr>
            </w:pPr>
            <w:r>
              <w:rPr>
                <w:rFonts w:asciiTheme="majorBidi" w:hAnsiTheme="majorBidi" w:cstheme="majorBidi"/>
                <w:noProof/>
              </w:rPr>
              <w:pict>
                <v:shape id="_x0000_s1098" type="#_x0000_t32" style="position:absolute;margin-left:14.95pt;margin-top:434.75pt;width:.05pt;height:28.35pt;z-index:251679744;mso-position-horizontal-relative:text;mso-position-vertical-relative:text" o:connectortype="straight" strokeweight="1.5pt"/>
              </w:pict>
            </w: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7202AD" w:rsidP="00507506">
            <w:pPr>
              <w:rPr>
                <w:rFonts w:asciiTheme="majorBidi" w:hAnsiTheme="majorBidi" w:cstheme="majorBidi"/>
              </w:rPr>
            </w:pPr>
            <w:r w:rsidRPr="007202AD">
              <w:rPr>
                <w:rFonts w:asciiTheme="majorBidi" w:hAnsiTheme="majorBidi" w:cstheme="majorBidi"/>
                <w:b/>
                <w:bCs/>
                <w:noProof/>
              </w:rPr>
              <w:pict>
                <v:shape id="_x0000_s1049" type="#_x0000_t202" style="position:absolute;margin-left:.95pt;margin-top:11.05pt;width:104.65pt;height:23.2pt;z-index:251642880;mso-width-relative:margin;mso-height-relative:margin" filled="f" stroked="f">
                  <v:textbox style="mso-next-textbox:#_x0000_s1049">
                    <w:txbxContent>
                      <w:tbl>
                        <w:tblPr>
                          <w:tblStyle w:val="Grilledutableau"/>
                          <w:tblW w:w="0" w:type="auto"/>
                          <w:tblLook w:val="04A0"/>
                        </w:tblPr>
                        <w:tblGrid>
                          <w:gridCol w:w="392"/>
                          <w:gridCol w:w="1559"/>
                        </w:tblGrid>
                        <w:tr w:rsidR="00187872" w:rsidTr="00507506">
                          <w:tc>
                            <w:tcPr>
                              <w:tcW w:w="392" w:type="dxa"/>
                            </w:tcPr>
                            <w:p w:rsidR="00187872" w:rsidRPr="00B57DCB" w:rsidRDefault="00187872">
                              <w:pPr>
                                <w:rPr>
                                  <w:b/>
                                  <w:bCs/>
                                </w:rPr>
                              </w:pPr>
                              <w:r w:rsidRPr="00B57DCB">
                                <w:rPr>
                                  <w:b/>
                                  <w:bCs/>
                                </w:rPr>
                                <w:t>1</w:t>
                              </w:r>
                            </w:p>
                          </w:tc>
                          <w:tc>
                            <w:tcPr>
                              <w:tcW w:w="1559" w:type="dxa"/>
                            </w:tcPr>
                            <w:p w:rsidR="00187872" w:rsidRDefault="00187872"/>
                          </w:tc>
                        </w:tr>
                      </w:tbl>
                      <w:p w:rsidR="00187872" w:rsidRDefault="00187872" w:rsidP="00507506"/>
                    </w:txbxContent>
                  </v:textbox>
                </v:shape>
              </w:pict>
            </w:r>
            <w:r w:rsidRPr="007202AD">
              <w:rPr>
                <w:rFonts w:asciiTheme="majorBidi" w:hAnsiTheme="majorBidi" w:cstheme="majorBidi"/>
                <w:b/>
                <w:bCs/>
                <w:noProof/>
              </w:rPr>
              <w:pict>
                <v:shape id="_x0000_s1038" type="#_x0000_t32" style="position:absolute;margin-left:52.1pt;margin-top:.25pt;width:0;height:14.15pt;z-index:251634688" o:connectortype="straight" strokeweight="1pt">
                  <v:stroke endarrow="block"/>
                </v:shape>
              </w:pict>
            </w:r>
            <w:r w:rsidRPr="007202AD">
              <w:rPr>
                <w:rFonts w:asciiTheme="majorBidi" w:hAnsiTheme="majorBidi" w:cstheme="majorBidi"/>
                <w:b/>
                <w:bCs/>
                <w:noProof/>
              </w:rPr>
              <w:pict>
                <v:shape id="_x0000_s1037" type="#_x0000_t32" style="position:absolute;margin-left:52.1pt;margin-top:.7pt;width:99.2pt;height:0;flip:x;z-index:251633664" o:connectortype="straight" strokeweight="1.5pt"/>
              </w:pict>
            </w:r>
          </w:p>
          <w:p w:rsidR="00507506" w:rsidRPr="00521EF8" w:rsidRDefault="00507506" w:rsidP="00507506">
            <w:pPr>
              <w:rPr>
                <w:rFonts w:asciiTheme="majorBidi" w:hAnsiTheme="majorBidi" w:cstheme="majorBidi"/>
              </w:rPr>
            </w:pPr>
          </w:p>
          <w:p w:rsidR="00507506" w:rsidRPr="00521EF8" w:rsidRDefault="007202AD" w:rsidP="00507506">
            <w:pPr>
              <w:rPr>
                <w:rFonts w:asciiTheme="majorBidi" w:hAnsiTheme="majorBidi" w:cstheme="majorBidi"/>
              </w:rPr>
            </w:pPr>
            <w:r w:rsidRPr="007202AD">
              <w:rPr>
                <w:rFonts w:asciiTheme="majorBidi" w:hAnsiTheme="majorBidi" w:cstheme="majorBidi"/>
                <w:b/>
                <w:bCs/>
                <w:noProof/>
              </w:rPr>
              <w:pict>
                <v:shape id="_x0000_s1044" type="#_x0000_t32" style="position:absolute;margin-left:52.1pt;margin-top:2.05pt;width:0;height:14.15pt;z-index:251637760" o:connectortype="straight" strokeweight="1pt">
                  <v:stroke endarrow="block"/>
                </v:shape>
              </w:pict>
            </w: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50" type="#_x0000_t202" style="position:absolute;margin-left:41pt;margin-top:3.55pt;width:28.55pt;height:22.05pt;z-index:251643904">
                  <v:textbox style="mso-next-textbox:#_x0000_s1050">
                    <w:txbxContent>
                      <w:p w:rsidR="00187872" w:rsidRPr="00D71866" w:rsidRDefault="00187872" w:rsidP="00507506">
                        <w:pPr>
                          <w:jc w:val="center"/>
                          <w:rPr>
                            <w:b/>
                            <w:bCs/>
                            <w:sz w:val="16"/>
                            <w:szCs w:val="16"/>
                          </w:rPr>
                        </w:pPr>
                        <w:r>
                          <w:rPr>
                            <w:b/>
                            <w:bCs/>
                            <w:sz w:val="16"/>
                            <w:szCs w:val="16"/>
                          </w:rPr>
                          <w:t>Q</w:t>
                        </w:r>
                      </w:p>
                    </w:txbxContent>
                  </v:textbox>
                </v:shape>
              </w:pict>
            </w:r>
          </w:p>
          <w:p w:rsidR="00507506" w:rsidRPr="00521EF8" w:rsidRDefault="007202AD" w:rsidP="00507506">
            <w:pPr>
              <w:rPr>
                <w:rFonts w:asciiTheme="majorBidi" w:hAnsiTheme="majorBidi" w:cstheme="majorBidi"/>
              </w:rPr>
            </w:pPr>
            <w:r w:rsidRPr="007202AD">
              <w:rPr>
                <w:rFonts w:asciiTheme="majorBidi" w:hAnsiTheme="majorBidi" w:cstheme="majorBidi"/>
                <w:b/>
                <w:bCs/>
                <w:noProof/>
              </w:rPr>
              <w:pict>
                <v:shape id="_x0000_s1035" type="#_x0000_t32" style="position:absolute;margin-left:69.55pt;margin-top:.95pt;width:68.05pt;height:.05pt;flip:x;z-index:251631616" o:connectortype="straight" strokeweight="1.5pt">
                  <v:stroke startarrow="block"/>
                </v:shape>
              </w:pict>
            </w:r>
          </w:p>
          <w:p w:rsidR="00507506" w:rsidRPr="00521EF8" w:rsidRDefault="007202AD" w:rsidP="00507506">
            <w:pPr>
              <w:rPr>
                <w:rFonts w:asciiTheme="majorBidi" w:hAnsiTheme="majorBidi" w:cstheme="majorBidi"/>
              </w:rPr>
            </w:pPr>
            <w:r w:rsidRPr="007202AD">
              <w:rPr>
                <w:rFonts w:asciiTheme="majorBidi" w:hAnsiTheme="majorBidi" w:cstheme="majorBidi"/>
                <w:b/>
                <w:bCs/>
                <w:noProof/>
              </w:rPr>
              <w:pict>
                <v:shape id="_x0000_s1043" type="#_x0000_t132" style="position:absolute;margin-left:46.1pt;margin-top:6.2pt;width:27.7pt;height:26.35pt;z-index:251636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CscA&#10;AADcAAAADwAAAGRycy9kb3ducmV2LnhtbESPQWvCQBSE70L/w/IKXqRuoqU0qasURfFS0LRSvD2y&#10;r0lo9m3Mrib++25B8DjMzDfMbNGbWlyodZVlBfE4AkGcW11xoeDrc/30CsJ5ZI21ZVJwJQeL+cNg&#10;hqm2He/pkvlCBAi7FBWU3jeplC4vyaAb24Y4eD+2NeiDbAupW+wC3NRyEkUv0mDFYaHEhpYl5b/Z&#10;2Sg4fiSbY79KRt9ne+omyeqwO8SxUsPH/v0NhKfe38O39lYrmD4n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bQrHAAAA3AAAAA8AAAAAAAAAAAAAAAAAmAIAAGRy&#10;cy9kb3ducmV2LnhtbFBLBQYAAAAABAAEAPUAAACMAwAAAAA=&#10;">
                  <v:textbox style="mso-next-textbox:#_x0000_s1043">
                    <w:txbxContent>
                      <w:p w:rsidR="00187872" w:rsidRPr="00D71866" w:rsidRDefault="00187872" w:rsidP="00507506">
                        <w:pPr>
                          <w:jc w:val="center"/>
                          <w:rPr>
                            <w:b/>
                            <w:bCs/>
                            <w:sz w:val="16"/>
                            <w:szCs w:val="16"/>
                          </w:rPr>
                        </w:pPr>
                        <w:r>
                          <w:rPr>
                            <w:b/>
                            <w:bCs/>
                            <w:sz w:val="16"/>
                            <w:szCs w:val="16"/>
                          </w:rPr>
                          <w:t>R</w:t>
                        </w:r>
                        <w:r w:rsidRPr="00D71866">
                          <w:rPr>
                            <w:b/>
                            <w:bCs/>
                            <w:sz w:val="16"/>
                            <w:szCs w:val="16"/>
                          </w:rPr>
                          <w:t>P</w:t>
                        </w:r>
                      </w:p>
                    </w:txbxContent>
                  </v:textbox>
                </v:shape>
              </w:pict>
            </w: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54" type="#_x0000_t32" style="position:absolute;margin-left:88.75pt;margin-top:9.1pt;width:0;height:25.5pt;z-index:251648000" o:connectortype="straight" strokeweight="1pt">
                  <v:stroke endarrow="block"/>
                </v:shape>
              </w:pict>
            </w:r>
            <w:r>
              <w:rPr>
                <w:rFonts w:asciiTheme="majorBidi" w:hAnsiTheme="majorBidi" w:cstheme="majorBidi"/>
                <w:noProof/>
              </w:rPr>
              <w:pict>
                <v:shape id="_x0000_s1055" type="#_x0000_t32" style="position:absolute;margin-left:88.75pt;margin-top:9.55pt;width:65.45pt;height:0;flip:x;z-index:251649024" o:connectortype="straight" strokeweight="1.5pt"/>
              </w:pict>
            </w: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36" type="#_x0000_t32" style="position:absolute;margin-left:59.6pt;margin-top:9.95pt;width:0;height:11.35pt;z-index:251632640" o:connectortype="straight" strokeweight="1.5pt">
                  <v:stroke endarrow="block"/>
                </v:shape>
              </w:pict>
            </w: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56" type="#_x0000_t202" style="position:absolute;margin-left:4.45pt;margin-top:5.55pt;width:104.65pt;height:26.6pt;z-index:251650048;mso-width-relative:margin;mso-height-relative:margin" filled="f" stroked="f">
                  <v:textbox style="mso-next-textbox:#_x0000_s1056">
                    <w:txbxContent>
                      <w:tbl>
                        <w:tblPr>
                          <w:tblStyle w:val="Grilledutableau"/>
                          <w:tblW w:w="0" w:type="auto"/>
                          <w:tblLook w:val="04A0"/>
                        </w:tblPr>
                        <w:tblGrid>
                          <w:gridCol w:w="392"/>
                          <w:gridCol w:w="1559"/>
                        </w:tblGrid>
                        <w:tr w:rsidR="00187872" w:rsidTr="00507506">
                          <w:tc>
                            <w:tcPr>
                              <w:tcW w:w="392" w:type="dxa"/>
                            </w:tcPr>
                            <w:p w:rsidR="00187872" w:rsidRPr="00B57DCB" w:rsidRDefault="00187872">
                              <w:pPr>
                                <w:rPr>
                                  <w:b/>
                                  <w:bCs/>
                                </w:rPr>
                              </w:pPr>
                              <w:r>
                                <w:rPr>
                                  <w:b/>
                                  <w:bCs/>
                                </w:rPr>
                                <w:t>2</w:t>
                              </w:r>
                            </w:p>
                          </w:tc>
                          <w:tc>
                            <w:tcPr>
                              <w:tcW w:w="1559" w:type="dxa"/>
                            </w:tcPr>
                            <w:p w:rsidR="00187872" w:rsidRDefault="00187872"/>
                          </w:tc>
                        </w:tr>
                      </w:tbl>
                      <w:p w:rsidR="00187872" w:rsidRDefault="00187872" w:rsidP="00507506"/>
                    </w:txbxContent>
                  </v:textbox>
                </v:shape>
              </w:pict>
            </w:r>
          </w:p>
          <w:p w:rsidR="00507506" w:rsidRPr="00521EF8" w:rsidRDefault="007202AD" w:rsidP="00507506">
            <w:pPr>
              <w:rPr>
                <w:rFonts w:asciiTheme="majorBidi" w:hAnsiTheme="majorBidi" w:cstheme="majorBidi"/>
              </w:rPr>
            </w:pPr>
            <w:r w:rsidRPr="007202AD">
              <w:rPr>
                <w:rFonts w:asciiTheme="majorBidi" w:hAnsiTheme="majorBidi" w:cstheme="majorBidi"/>
                <w:b/>
                <w:bCs/>
                <w:noProof/>
              </w:rPr>
              <w:pict>
                <v:shape id="_x0000_s1034" type="#_x0000_t32" style="position:absolute;margin-left:59.6pt;margin-top:7.9pt;width:0;height:19.3pt;z-index:251630592" o:connectortype="straight" strokeweight="1pt">
                  <v:stroke startarrow="block" endarrow="block"/>
                </v:shape>
              </w:pict>
            </w:r>
            <w:r>
              <w:rPr>
                <w:rFonts w:asciiTheme="majorBidi" w:hAnsiTheme="majorBidi" w:cstheme="majorBidi"/>
                <w:noProof/>
              </w:rPr>
              <w:pict>
                <v:shape id="_x0000_s1045" type="#_x0000_t32" style="position:absolute;margin-left:31.85pt;margin-top:8.9pt;width:0;height:14.15pt;z-index:251638784" o:connectortype="straight" strokeweight="1pt">
                  <v:stroke endarrow="block"/>
                </v:shape>
              </w:pict>
            </w:r>
          </w:p>
          <w:p w:rsidR="00507506" w:rsidRPr="00521EF8" w:rsidRDefault="007202AD" w:rsidP="00507506">
            <w:pPr>
              <w:rPr>
                <w:rFonts w:asciiTheme="majorBidi" w:hAnsiTheme="majorBidi" w:cstheme="majorBidi"/>
              </w:rPr>
            </w:pPr>
            <w:r w:rsidRPr="007202AD">
              <w:rPr>
                <w:rFonts w:asciiTheme="majorBidi" w:hAnsiTheme="majorBidi" w:cstheme="majorBidi"/>
                <w:b/>
                <w:bCs/>
                <w:noProof/>
              </w:rPr>
              <w:pict>
                <v:group id="_x0000_s1039" style="position:absolute;margin-left:14.95pt;margin-top:10.25pt;width:26.05pt;height:27.2pt;z-index:251635712" coordorigin="6737,11426" coordsize="521,544">
                  <v:shape id="_x0000_s1040" type="#_x0000_t202" style="position:absolute;left:6826;top:11426;width:432;height:412">
                    <v:textbox style="mso-next-textbox:#_x0000_s1040">
                      <w:txbxContent>
                        <w:p w:rsidR="00187872" w:rsidRDefault="00187872" w:rsidP="00507506"/>
                      </w:txbxContent>
                    </v:textbox>
                  </v:shape>
                  <v:shape id="_x0000_s1041" type="#_x0000_t202" style="position:absolute;left:6790;top:11485;width:432;height:412">
                    <v:textbox style="mso-next-textbox:#_x0000_s1041">
                      <w:txbxContent>
                        <w:p w:rsidR="00187872" w:rsidRDefault="00187872" w:rsidP="00507506"/>
                      </w:txbxContent>
                    </v:textbox>
                  </v:shape>
                  <v:shape id="_x0000_s1042" type="#_x0000_t202" style="position:absolute;left:6737;top:11558;width:432;height:412">
                    <v:textbox style="mso-next-textbox:#_x0000_s1042">
                      <w:txbxContent>
                        <w:p w:rsidR="00187872" w:rsidRPr="00D71866" w:rsidRDefault="00187872" w:rsidP="00507506">
                          <w:pPr>
                            <w:rPr>
                              <w:b/>
                              <w:bCs/>
                              <w:sz w:val="16"/>
                              <w:szCs w:val="16"/>
                            </w:rPr>
                          </w:pPr>
                          <w:r w:rsidRPr="00D71866">
                            <w:rPr>
                              <w:b/>
                              <w:bCs/>
                              <w:sz w:val="16"/>
                              <w:szCs w:val="16"/>
                            </w:rPr>
                            <w:t>P</w:t>
                          </w:r>
                        </w:p>
                      </w:txbxContent>
                    </v:textbox>
                  </v:shape>
                </v:group>
              </w:pict>
            </w: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85" type="#_x0000_t132" style="position:absolute;margin-left:45pt;margin-top:1.1pt;width:27.7pt;height:26.35pt;z-index:251670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CscA&#10;AADcAAAADwAAAGRycy9kb3ducmV2LnhtbESPQWvCQBSE70L/w/IKXqRuoqU0qasURfFS0LRSvD2y&#10;r0lo9m3Mrib++25B8DjMzDfMbNGbWlyodZVlBfE4AkGcW11xoeDrc/30CsJ5ZI21ZVJwJQeL+cNg&#10;hqm2He/pkvlCBAi7FBWU3jeplC4vyaAb24Y4eD+2NeiDbAupW+wC3NRyEkUv0mDFYaHEhpYl5b/Z&#10;2Sg4fiSbY79KRt9ne+omyeqwO8SxUsPH/v0NhKfe38O39lYrmD4n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bQrHAAAA3AAAAA8AAAAAAAAAAAAAAAAAmAIAAGRy&#10;cy9kb3ducmV2LnhtbFBLBQYAAAAABAAEAPUAAACMAwAAAAA=&#10;">
                  <v:textbox style="mso-next-textbox:#_x0000_s1085">
                    <w:txbxContent>
                      <w:p w:rsidR="00187872" w:rsidRPr="00D71866" w:rsidRDefault="00187872" w:rsidP="00507506">
                        <w:pPr>
                          <w:jc w:val="center"/>
                          <w:rPr>
                            <w:b/>
                            <w:bCs/>
                            <w:sz w:val="16"/>
                            <w:szCs w:val="16"/>
                          </w:rPr>
                        </w:pPr>
                        <w:r>
                          <w:rPr>
                            <w:b/>
                            <w:bCs/>
                            <w:sz w:val="16"/>
                            <w:szCs w:val="16"/>
                          </w:rPr>
                          <w:t>R</w:t>
                        </w:r>
                        <w:r w:rsidRPr="00D71866">
                          <w:rPr>
                            <w:b/>
                            <w:bCs/>
                            <w:sz w:val="16"/>
                            <w:szCs w:val="16"/>
                          </w:rPr>
                          <w:t>P</w:t>
                        </w:r>
                      </w:p>
                    </w:txbxContent>
                  </v:textbox>
                </v:shape>
              </w:pict>
            </w: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69" type="#_x0000_t32" style="position:absolute;margin-left:35.6pt;margin-top:52.1pt;width:0;height:14.15pt;z-index:251660288" o:connectortype="straight" strokeweight="1.5pt">
                  <v:stroke endarrow="block"/>
                </v:shape>
              </w:pict>
            </w: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67" type="#_x0000_t202" style="position:absolute;margin-left:.95pt;margin-top:-.45pt;width:104.65pt;height:27.7pt;z-index:251658240;mso-width-relative:margin;mso-height-relative:margin" filled="f" stroked="f">
                  <v:textbox style="mso-next-textbox:#_x0000_s1067">
                    <w:txbxContent>
                      <w:tbl>
                        <w:tblPr>
                          <w:tblStyle w:val="Grilledutableau"/>
                          <w:tblW w:w="0" w:type="auto"/>
                          <w:tblLook w:val="04A0"/>
                        </w:tblPr>
                        <w:tblGrid>
                          <w:gridCol w:w="392"/>
                          <w:gridCol w:w="1559"/>
                        </w:tblGrid>
                        <w:tr w:rsidR="00187872" w:rsidTr="00507506">
                          <w:tc>
                            <w:tcPr>
                              <w:tcW w:w="392" w:type="dxa"/>
                            </w:tcPr>
                            <w:p w:rsidR="00187872" w:rsidRPr="00B57DCB" w:rsidRDefault="00187872">
                              <w:pPr>
                                <w:rPr>
                                  <w:b/>
                                  <w:bCs/>
                                </w:rPr>
                              </w:pPr>
                              <w:r>
                                <w:rPr>
                                  <w:b/>
                                  <w:bCs/>
                                </w:rPr>
                                <w:t>4</w:t>
                              </w:r>
                            </w:p>
                          </w:tc>
                          <w:tc>
                            <w:tcPr>
                              <w:tcW w:w="1559" w:type="dxa"/>
                            </w:tcPr>
                            <w:p w:rsidR="00187872" w:rsidRDefault="00187872"/>
                          </w:tc>
                        </w:tr>
                      </w:tbl>
                      <w:p w:rsidR="00187872" w:rsidRDefault="00187872" w:rsidP="00507506"/>
                    </w:txbxContent>
                  </v:textbox>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74" type="#_x0000_t32" style="position:absolute;left:0;text-align:left;margin-left:57.4pt;margin-top:3.8pt;width:0;height:17pt;z-index:251662336" o:connectortype="straight" strokeweight="1.5pt">
                  <v:stroke endarrow="block"/>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group id="_x0000_s1070" style="position:absolute;left:0;text-align:left;margin-left:43.5pt;margin-top:6.55pt;width:26.05pt;height:27.2pt;z-index:251661312" coordorigin="6737,11426" coordsize="521,544">
                  <v:shape id="_x0000_s1071" type="#_x0000_t202" style="position:absolute;left:6826;top:11426;width:432;height:412">
                    <v:textbox style="mso-next-textbox:#_x0000_s1071">
                      <w:txbxContent>
                        <w:p w:rsidR="00187872" w:rsidRDefault="00187872" w:rsidP="00507506"/>
                      </w:txbxContent>
                    </v:textbox>
                  </v:shape>
                  <v:shape id="_x0000_s1072" type="#_x0000_t202" style="position:absolute;left:6790;top:11485;width:432;height:412">
                    <v:textbox style="mso-next-textbox:#_x0000_s1072">
                      <w:txbxContent>
                        <w:p w:rsidR="00187872" w:rsidRDefault="00187872" w:rsidP="00507506"/>
                      </w:txbxContent>
                    </v:textbox>
                  </v:shape>
                  <v:shape id="_x0000_s1073" type="#_x0000_t202" style="position:absolute;left:6737;top:11558;width:432;height:412">
                    <v:textbox style="mso-next-textbox:#_x0000_s1073">
                      <w:txbxContent>
                        <w:p w:rsidR="00187872" w:rsidRPr="00D71866" w:rsidRDefault="00187872" w:rsidP="00507506">
                          <w:pPr>
                            <w:rPr>
                              <w:b/>
                              <w:bCs/>
                              <w:sz w:val="16"/>
                              <w:szCs w:val="16"/>
                            </w:rPr>
                          </w:pPr>
                          <w:r w:rsidRPr="00D71866">
                            <w:rPr>
                              <w:b/>
                              <w:bCs/>
                              <w:sz w:val="16"/>
                              <w:szCs w:val="16"/>
                            </w:rPr>
                            <w:t>P</w:t>
                          </w:r>
                        </w:p>
                      </w:txbxContent>
                    </v:textbox>
                  </v:shape>
                </v:group>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76" type="#_x0000_t32" style="position:absolute;left:0;text-align:left;margin-left:69.55pt;margin-top:2.75pt;width:68.05pt;height:.05pt;flip:x;z-index:251664384" o:connectortype="straight" strokeweight="1.5pt">
                  <v:stroke startarrow="block"/>
                </v:shape>
              </w:pict>
            </w:r>
          </w:p>
          <w:p w:rsidR="00507506" w:rsidRPr="00521EF8" w:rsidRDefault="00507506" w:rsidP="00507506">
            <w:pPr>
              <w:ind w:firstLine="708"/>
              <w:rPr>
                <w:rFonts w:asciiTheme="majorBidi" w:hAnsiTheme="majorBidi" w:cstheme="majorBidi"/>
              </w:rPr>
            </w:pP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87" type="#_x0000_t132" style="position:absolute;left:0;text-align:left;margin-left:15.65pt;margin-top:4.8pt;width:36.45pt;height:28.45pt;z-index:25167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CscA&#10;AADcAAAADwAAAGRycy9kb3ducmV2LnhtbESPQWvCQBSE70L/w/IKXqRuoqU0qasURfFS0LRSvD2y&#10;r0lo9m3Mrib++25B8DjMzDfMbNGbWlyodZVlBfE4AkGcW11xoeDrc/30CsJ5ZI21ZVJwJQeL+cNg&#10;hqm2He/pkvlCBAi7FBWU3jeplC4vyaAb24Y4eD+2NeiDbAupW+wC3NRyEkUv0mDFYaHEhpYl5b/Z&#10;2Sg4fiSbY79KRt9ne+omyeqwO8SxUsPH/v0NhKfe38O39lYrmD4n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bQrHAAAA3AAAAA8AAAAAAAAAAAAAAAAAmAIAAGRy&#10;cy9kb3ducmV2LnhtbFBLBQYAAAAABAAEAPUAAACMAwAAAAA=&#10;">
                  <v:textbox style="mso-next-textbox:#_x0000_s1087">
                    <w:txbxContent>
                      <w:p w:rsidR="00187872" w:rsidRPr="00D71866" w:rsidRDefault="00187872" w:rsidP="00507506">
                        <w:pPr>
                          <w:jc w:val="center"/>
                          <w:rPr>
                            <w:b/>
                            <w:bCs/>
                            <w:sz w:val="16"/>
                            <w:szCs w:val="16"/>
                          </w:rPr>
                        </w:pPr>
                        <w:r>
                          <w:rPr>
                            <w:b/>
                            <w:bCs/>
                            <w:sz w:val="16"/>
                            <w:szCs w:val="16"/>
                          </w:rPr>
                          <w:t>FPM</w:t>
                        </w:r>
                      </w:p>
                    </w:txbxContent>
                  </v:textbox>
                </v:shape>
              </w:pict>
            </w:r>
          </w:p>
          <w:p w:rsidR="00507506" w:rsidRPr="00521EF8" w:rsidRDefault="00507506" w:rsidP="00507506">
            <w:pPr>
              <w:ind w:firstLine="708"/>
              <w:rPr>
                <w:rFonts w:asciiTheme="majorBidi" w:hAnsiTheme="majorBidi" w:cstheme="majorBidi"/>
              </w:rPr>
            </w:pP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86" type="#_x0000_t32" style="position:absolute;left:0;text-align:left;margin-left:34.85pt;margin-top:9.6pt;width:0;height:17pt;z-index:251671552" o:connectortype="straight" strokeweight="1pt">
                  <v:stroke endarrow="block"/>
                </v:shape>
              </w:pict>
            </w:r>
            <w:r>
              <w:rPr>
                <w:rFonts w:asciiTheme="majorBidi" w:hAnsiTheme="majorBidi" w:cstheme="majorBidi"/>
                <w:noProof/>
              </w:rPr>
              <w:pict>
                <v:shape id="_x0000_s1083" type="#_x0000_t32" style="position:absolute;left:0;text-align:left;margin-left:85.25pt;margin-top:2.25pt;width:65.45pt;height:0;flip:x;z-index:251668480" o:connectortype="straight" strokeweight="1.5pt"/>
              </w:pict>
            </w:r>
            <w:r>
              <w:rPr>
                <w:rFonts w:asciiTheme="majorBidi" w:hAnsiTheme="majorBidi" w:cstheme="majorBidi"/>
                <w:noProof/>
              </w:rPr>
              <w:pict>
                <v:shape id="_x0000_s1082" type="#_x0000_t32" style="position:absolute;left:0;text-align:left;margin-left:85.25pt;margin-top:1.8pt;width:0;height:25.5pt;z-index:251667456" o:connectortype="straight" strokeweight="1pt">
                  <v:stroke endarrow="block"/>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84" type="#_x0000_t202" style="position:absolute;left:0;text-align:left;margin-left:.95pt;margin-top:10.5pt;width:104.65pt;height:20.2pt;z-index:251669504;mso-width-relative:margin;mso-height-relative:margin" filled="f" stroked="f">
                  <v:textbox style="mso-next-textbox:#_x0000_s1084">
                    <w:txbxContent>
                      <w:tbl>
                        <w:tblPr>
                          <w:tblStyle w:val="Grilledutableau"/>
                          <w:tblW w:w="0" w:type="auto"/>
                          <w:tblLook w:val="04A0"/>
                        </w:tblPr>
                        <w:tblGrid>
                          <w:gridCol w:w="392"/>
                          <w:gridCol w:w="1559"/>
                        </w:tblGrid>
                        <w:tr w:rsidR="00187872" w:rsidTr="00507506">
                          <w:tc>
                            <w:tcPr>
                              <w:tcW w:w="392" w:type="dxa"/>
                            </w:tcPr>
                            <w:p w:rsidR="00187872" w:rsidRPr="00B57DCB" w:rsidRDefault="00187872">
                              <w:pPr>
                                <w:rPr>
                                  <w:b/>
                                  <w:bCs/>
                                </w:rPr>
                              </w:pPr>
                              <w:r>
                                <w:rPr>
                                  <w:b/>
                                  <w:bCs/>
                                </w:rPr>
                                <w:t>5</w:t>
                              </w:r>
                            </w:p>
                          </w:tc>
                          <w:tc>
                            <w:tcPr>
                              <w:tcW w:w="1559" w:type="dxa"/>
                            </w:tcPr>
                            <w:p w:rsidR="00187872" w:rsidRDefault="00187872"/>
                          </w:tc>
                        </w:tr>
                      </w:tbl>
                      <w:p w:rsidR="00187872" w:rsidRDefault="00187872" w:rsidP="00507506"/>
                    </w:txbxContent>
                  </v:textbox>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89" type="#_x0000_t32" style="position:absolute;left:0;text-align:left;margin-left:55.55pt;margin-top:11.95pt;width:0;height:19.3pt;z-index:251674624" o:connectortype="straight" strokeweight="1pt">
                  <v:stroke startarrow="block" endarrow="block"/>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97" type="#_x0000_t32" style="position:absolute;left:0;text-align:left;margin-left:14.2pt;margin-top:2.3pt;width:0;height:17pt;z-index:251678720" o:connectortype="straight" strokeweight="1.5pt">
                  <v:stroke endarrow="block"/>
                </v:shape>
              </w:pict>
            </w:r>
            <w:r>
              <w:rPr>
                <w:rFonts w:asciiTheme="majorBidi" w:hAnsiTheme="majorBidi" w:cstheme="majorBidi"/>
                <w:noProof/>
              </w:rPr>
              <w:pict>
                <v:shape id="_x0000_s1094" type="#_x0000_t32" style="position:absolute;left:0;text-align:left;margin-left:92.6pt;margin-top:2.3pt;width:0;height:17pt;z-index:251675648" o:connectortype="straight" strokeweight="1.5pt">
                  <v:stroke endarrow="block"/>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122" type="#_x0000_t202" style="position:absolute;left:0;text-align:left;margin-left:78.9pt;margin-top:7.95pt;width:28.55pt;height:22.05pt;z-index:251694080">
                  <v:textbox style="mso-next-textbox:#_x0000_s1122">
                    <w:txbxContent>
                      <w:p w:rsidR="00187872" w:rsidRPr="00D71866" w:rsidRDefault="00187872" w:rsidP="00CA4E74">
                        <w:pPr>
                          <w:jc w:val="center"/>
                          <w:rPr>
                            <w:b/>
                            <w:bCs/>
                            <w:sz w:val="16"/>
                            <w:szCs w:val="16"/>
                          </w:rPr>
                        </w:pPr>
                        <w:r>
                          <w:rPr>
                            <w:b/>
                            <w:bCs/>
                            <w:sz w:val="16"/>
                            <w:szCs w:val="16"/>
                          </w:rPr>
                          <w:t>P</w:t>
                        </w:r>
                      </w:p>
                    </w:txbxContent>
                  </v:textbox>
                </v:shape>
              </w:pict>
            </w:r>
            <w:r>
              <w:rPr>
                <w:rFonts w:asciiTheme="majorBidi" w:hAnsiTheme="majorBidi" w:cstheme="majorBidi"/>
                <w:noProof/>
              </w:rPr>
              <w:pict>
                <v:shape id="_x0000_s1088" type="#_x0000_t132" style="position:absolute;left:0;text-align:left;margin-left:38.6pt;margin-top:5.8pt;width:36.45pt;height:28.45pt;z-index:251673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CscA&#10;AADcAAAADwAAAGRycy9kb3ducmV2LnhtbESPQWvCQBSE70L/w/IKXqRuoqU0qasURfFS0LRSvD2y&#10;r0lo9m3Mrib++25B8DjMzDfMbNGbWlyodZVlBfE4AkGcW11xoeDrc/30CsJ5ZI21ZVJwJQeL+cNg&#10;hqm2He/pkvlCBAi7FBWU3jeplC4vyaAb24Y4eD+2NeiDbAupW+wC3NRyEkUv0mDFYaHEhpYl5b/Z&#10;2Sg4fiSbY79KRt9ne+omyeqwO8SxUsPH/v0NhKfe38O39lYrmD4n8H8mHA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bQrHAAAA3AAAAA8AAAAAAAAAAAAAAAAAmAIAAGRy&#10;cy9kb3ducmV2LnhtbFBLBQYAAAAABAAEAPUAAACMAwAAAAA=&#10;">
                  <v:textbox style="mso-next-textbox:#_x0000_s1088">
                    <w:txbxContent>
                      <w:p w:rsidR="00187872" w:rsidRPr="00D71866" w:rsidRDefault="00187872" w:rsidP="00507506">
                        <w:pPr>
                          <w:jc w:val="center"/>
                          <w:rPr>
                            <w:b/>
                            <w:bCs/>
                            <w:sz w:val="16"/>
                            <w:szCs w:val="16"/>
                          </w:rPr>
                        </w:pPr>
                        <w:r>
                          <w:rPr>
                            <w:b/>
                            <w:bCs/>
                            <w:sz w:val="16"/>
                            <w:szCs w:val="16"/>
                          </w:rPr>
                          <w:t>FPM</w:t>
                        </w:r>
                      </w:p>
                    </w:txbxContent>
                  </v:textbox>
                </v:shape>
              </w:pict>
            </w:r>
            <w:r w:rsidRPr="007202AD">
              <w:rPr>
                <w:rFonts w:asciiTheme="majorBidi" w:hAnsiTheme="majorBidi" w:cstheme="majorBidi"/>
                <w:b/>
                <w:bCs/>
                <w:noProof/>
              </w:rPr>
              <w:pict>
                <v:shape id="_x0000_s1057" type="#_x0000_t202" style="position:absolute;left:0;text-align:left;margin-left:3.7pt;margin-top:6.7pt;width:27.4pt;height:23.3pt;z-index:251651072">
                  <v:textbox style="mso-next-textbox:#_x0000_s1057">
                    <w:txbxContent>
                      <w:p w:rsidR="00187872" w:rsidRPr="00D71866" w:rsidRDefault="00187872" w:rsidP="00507506">
                        <w:pPr>
                          <w:rPr>
                            <w:b/>
                            <w:bCs/>
                            <w:sz w:val="16"/>
                            <w:szCs w:val="16"/>
                          </w:rPr>
                        </w:pPr>
                        <w:r>
                          <w:rPr>
                            <w:b/>
                            <w:bCs/>
                            <w:sz w:val="16"/>
                            <w:szCs w:val="16"/>
                          </w:rPr>
                          <w:t>AP</w:t>
                        </w:r>
                      </w:p>
                    </w:txbxContent>
                  </v:textbox>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96" type="#_x0000_t32" style="position:absolute;left:0;text-align:left;margin-left:107.45pt;margin-top:3.2pt;width:42.5pt;height:.05pt;flip:x;z-index:251677696" o:connectortype="straight" strokeweight="1.5pt">
                  <v:stroke startarrow="block"/>
                </v:shape>
              </w:pict>
            </w: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group id="_x0000_s1110" style="position:absolute;left:0;text-align:left;margin-left:41pt;margin-top:9.4pt;width:27.35pt;height:20.8pt;z-index:251692032;mso-width-relative:margin;mso-height-relative:margin" coordorigin=",80526" coordsize="347869,26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">
                  <v:line id="Line 424" o:spid="_x0000_s1111" style="position:absolute;visibility:visible" from="230588,80526" to="230588,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425" o:spid="_x0000_s1112" style="position:absolute;visibility:visible" from="119269,230588" to="347869,23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426" o:spid="_x0000_s1113" style="position:absolute;flip:x;visibility:visible" from="230588,230588" to="344888,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427" o:spid="_x0000_s1114" style="position:absolute;flip:x;visibility:visible" from="119269,230588" to="233569,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M3D8cAAADcAAAADwAAAGRycy9kb3ducmV2LnhtbESPQWsCMRSE7wX/Q3hCL0WztmXR1ShS&#10;KPTgpbaseHtunptlNy9rkur23zeFQo/DzHzDrDaD7cSVfGgcK5hNMxDEldMN1wo+P14ncxAhImvs&#10;HJOCbwqwWY/uVlhod+N3uu5jLRKEQ4EKTIx9IWWoDFkMU9cTJ+/svMWYpK+l9nhLcNvJxyzLpcWG&#10;04LBnl4MVe3+yyqQ893DxW9Pz23ZHg4L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YzcPxwAAANwAAAAPAAAAAAAA&#10;AAAAAAAAAKECAABkcnMvZG93bnJldi54bWxQSwUGAAAAAAQABAD5AAAAlQMAAAAA&#10;"/>
                  <v:line id="Line 428" o:spid="_x0000_s1115" style="position:absolute;flip:x;visibility:visible" from="0,230588" to="114300,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lMcAAADcAAAADwAAAGRycy9kb3ducmV2LnhtbESPzWsCMRTE74X+D+EVvBTN9gM/tkaR&#10;guDBS62seHtuXjfLbl62SdTtf98UhB6HmfkNM1/2thUX8qF2rOBplIEgLp2uuVKw/1wPpyBCRNbY&#10;OiYFPxRgubi/m2Ou3ZU/6LKLlUgQDjkqMDF2uZShNGQxjFxHnLwv5y3GJH0ltcdrgttWPmfZWFqs&#10;OS0Y7OjdUNnszlaBnG4fv/3q9NoUzeEwM0VZdMetUoOHfvUGIlIf/8O39kYreBl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5KUxwAAANwAAAAPAAAAAAAA&#10;AAAAAAAAAKECAABkcnMvZG93bnJldi54bWxQSwUGAAAAAAQABAD5AAAAlQMAAAAA&#10;"/>
                </v:group>
              </w:pict>
            </w:r>
          </w:p>
          <w:p w:rsidR="00507506" w:rsidRPr="00521EF8" w:rsidRDefault="00507506" w:rsidP="00507506">
            <w:pPr>
              <w:ind w:firstLine="708"/>
              <w:rPr>
                <w:rFonts w:asciiTheme="majorBidi" w:hAnsiTheme="majorBidi" w:cstheme="majorBidi"/>
              </w:rPr>
            </w:pPr>
          </w:p>
          <w:p w:rsidR="00507506" w:rsidRPr="00521EF8" w:rsidRDefault="007202AD" w:rsidP="00507506">
            <w:pPr>
              <w:ind w:firstLine="708"/>
              <w:rPr>
                <w:rFonts w:asciiTheme="majorBidi" w:hAnsiTheme="majorBidi" w:cstheme="majorBidi"/>
              </w:rPr>
            </w:pPr>
            <w:r>
              <w:rPr>
                <w:rFonts w:asciiTheme="majorBidi" w:hAnsiTheme="majorBidi" w:cstheme="majorBidi"/>
                <w:noProof/>
              </w:rPr>
              <w:pict>
                <v:shape id="_x0000_s1099" type="#_x0000_t32" style="position:absolute;left:0;text-align:left;margin-left:14.85pt;margin-top:6.9pt;width:136.05pt;height:.05pt;flip:x;z-index:251680768" o:connectortype="straight" strokeweight="1.5pt">
                  <v:stroke startarrow="block"/>
                </v:shape>
              </w:pict>
            </w:r>
          </w:p>
          <w:p w:rsidR="00507506" w:rsidRPr="00521EF8" w:rsidRDefault="00507506" w:rsidP="00507506">
            <w:pPr>
              <w:ind w:firstLine="708"/>
              <w:rPr>
                <w:rFonts w:asciiTheme="majorBidi" w:hAnsiTheme="majorBidi" w:cstheme="majorBidi"/>
              </w:rPr>
            </w:pPr>
          </w:p>
          <w:p w:rsidR="00507506" w:rsidRPr="00521EF8" w:rsidRDefault="00507506" w:rsidP="00507506">
            <w:pPr>
              <w:ind w:firstLine="708"/>
              <w:rPr>
                <w:rFonts w:asciiTheme="majorBidi" w:hAnsiTheme="majorBidi" w:cstheme="majorBidi"/>
              </w:rPr>
            </w:pPr>
          </w:p>
          <w:p w:rsidR="00507506" w:rsidRPr="00521EF8" w:rsidRDefault="00507506" w:rsidP="00507506">
            <w:pPr>
              <w:ind w:firstLine="708"/>
              <w:rPr>
                <w:rFonts w:asciiTheme="majorBidi" w:hAnsiTheme="majorBidi" w:cstheme="majorBidi"/>
              </w:rPr>
            </w:pPr>
          </w:p>
          <w:p w:rsidR="00507506" w:rsidRPr="00521EF8" w:rsidRDefault="00507506" w:rsidP="00507506">
            <w:pPr>
              <w:ind w:firstLine="708"/>
              <w:rPr>
                <w:rFonts w:asciiTheme="majorBidi" w:hAnsiTheme="majorBidi" w:cstheme="majorBidi"/>
              </w:rPr>
            </w:pPr>
          </w:p>
        </w:tc>
        <w:tc>
          <w:tcPr>
            <w:tcW w:w="2303" w:type="dxa"/>
          </w:tcPr>
          <w:p w:rsidR="00507506" w:rsidRPr="00521EF8" w:rsidRDefault="007202AD" w:rsidP="00507506">
            <w:pPr>
              <w:tabs>
                <w:tab w:val="center" w:pos="1043"/>
              </w:tabs>
              <w:rPr>
                <w:rFonts w:asciiTheme="majorBidi" w:hAnsiTheme="majorBidi" w:cstheme="majorBidi"/>
              </w:rPr>
            </w:pPr>
            <w:r>
              <w:rPr>
                <w:rFonts w:asciiTheme="majorBidi" w:hAnsiTheme="majorBidi" w:cstheme="majorBidi"/>
                <w:noProof/>
              </w:rPr>
              <w:pict>
                <v:shape id="_x0000_s1052" type="#_x0000_t32" style="position:absolute;margin-left:50.15pt;margin-top:114.15pt;width:0;height:17pt;z-index:251645952;mso-position-horizontal-relative:text;mso-position-vertical-relative:text" o:connectortype="straight" strokeweight="1pt">
                  <v:stroke startarrow="block" endarrow="block"/>
                </v:shape>
              </w:pict>
            </w:r>
            <w:r>
              <w:rPr>
                <w:rFonts w:asciiTheme="majorBidi" w:hAnsiTheme="majorBidi" w:cstheme="majorBidi"/>
                <w:noProof/>
              </w:rPr>
              <w:pict>
                <v:oval id="_x0000_s1048" style="position:absolute;margin-left:20.1pt;margin-top:8.25pt;width:56.95pt;height:22.55pt;z-index:251641856;mso-position-horizontal-relative:text;mso-position-vertical-relative:text">
                  <v:stroke dashstyle="longDash"/>
                  <v:textbox>
                    <w:txbxContent>
                      <w:p w:rsidR="00187872" w:rsidRPr="00023DA9" w:rsidRDefault="00187872" w:rsidP="00507506">
                        <w:pPr>
                          <w:rPr>
                            <w:b/>
                            <w:bCs/>
                          </w:rPr>
                        </w:pPr>
                        <w:r w:rsidRPr="00023DA9">
                          <w:rPr>
                            <w:b/>
                            <w:bCs/>
                          </w:rPr>
                          <w:t>Client</w:t>
                        </w:r>
                      </w:p>
                    </w:txbxContent>
                  </v:textbox>
                </v:oval>
              </w:pict>
            </w:r>
            <w:r w:rsidR="00507506" w:rsidRPr="00521EF8">
              <w:rPr>
                <w:rFonts w:asciiTheme="majorBidi" w:hAnsiTheme="majorBidi" w:cstheme="majorBidi"/>
              </w:rPr>
              <w:tab/>
            </w:r>
          </w:p>
          <w:p w:rsidR="00507506" w:rsidRPr="00521EF8" w:rsidRDefault="00507506" w:rsidP="00507506">
            <w:pPr>
              <w:rPr>
                <w:rFonts w:asciiTheme="majorBidi" w:hAnsiTheme="majorBidi" w:cstheme="majorBidi"/>
              </w:rPr>
            </w:pP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47" type="#_x0000_t32" style="position:absolute;margin-left:50.15pt;margin-top:5.5pt;width:0;height:16.3pt;z-index:251640832" o:connectortype="straight" strokeweight="1pt">
                  <v:stroke endarrow="block"/>
                </v:shape>
              </w:pict>
            </w:r>
          </w:p>
          <w:p w:rsidR="00507506" w:rsidRPr="00521EF8" w:rsidRDefault="007202AD" w:rsidP="00507506">
            <w:pPr>
              <w:rPr>
                <w:rFonts w:asciiTheme="majorBidi" w:hAnsiTheme="majorBidi" w:cstheme="majorBidi"/>
              </w:rPr>
            </w:pPr>
            <w:r>
              <w:rPr>
                <w:rFonts w:asciiTheme="majorBidi" w:hAnsiTheme="majorBidi" w:cstheme="majorBidi"/>
                <w:noProof/>
              </w:rPr>
              <w:pict>
                <v:shape id="_x0000_s1046" type="#_x0000_t202" style="position:absolute;margin-left:38.15pt;margin-top:9.15pt;width:28.55pt;height:22.05pt;z-index:251639808">
                  <v:textbox style="mso-next-textbox:#_x0000_s1046">
                    <w:txbxContent>
                      <w:p w:rsidR="00187872" w:rsidRPr="00D71866" w:rsidRDefault="00187872" w:rsidP="00507506">
                        <w:pPr>
                          <w:jc w:val="center"/>
                          <w:rPr>
                            <w:b/>
                            <w:bCs/>
                            <w:sz w:val="16"/>
                            <w:szCs w:val="16"/>
                          </w:rPr>
                        </w:pPr>
                        <w:r w:rsidRPr="00D71866">
                          <w:rPr>
                            <w:b/>
                            <w:bCs/>
                            <w:sz w:val="16"/>
                            <w:szCs w:val="16"/>
                          </w:rPr>
                          <w:t>DC</w:t>
                        </w:r>
                      </w:p>
                    </w:txbxContent>
                  </v:textbox>
                </v:shape>
              </w:pict>
            </w:r>
          </w:p>
          <w:p w:rsidR="00507506" w:rsidRPr="00521EF8" w:rsidRDefault="00507506" w:rsidP="00507506">
            <w:pPr>
              <w:rPr>
                <w:rFonts w:asciiTheme="majorBidi" w:hAnsiTheme="majorBidi" w:cstheme="majorBidi"/>
              </w:rPr>
            </w:pPr>
          </w:p>
          <w:p w:rsidR="00507506" w:rsidRPr="00521EF8" w:rsidRDefault="00507506" w:rsidP="00507506">
            <w:pPr>
              <w:rPr>
                <w:rFonts w:asciiTheme="majorBidi" w:hAnsiTheme="majorBidi" w:cstheme="majorBidi"/>
              </w:rPr>
            </w:pPr>
          </w:p>
          <w:p w:rsidR="00507506" w:rsidRPr="00521EF8" w:rsidRDefault="007202AD" w:rsidP="00507506">
            <w:pPr>
              <w:rPr>
                <w:rFonts w:asciiTheme="majorBidi" w:hAnsiTheme="majorBidi" w:cstheme="majorBidi"/>
              </w:rPr>
            </w:pPr>
            <w:r>
              <w:rPr>
                <w:rFonts w:asciiTheme="majorBidi" w:hAnsiTheme="majorBidi" w:cstheme="majorBidi"/>
                <w:noProof/>
              </w:rPr>
              <w:pict>
                <v:oval id="_x0000_s1108" style="position:absolute;margin-left:16.85pt;margin-top:466.8pt;width:56.95pt;height:22.55pt;z-index:251689984">
                  <v:stroke dashstyle="longDash"/>
                  <v:textbox>
                    <w:txbxContent>
                      <w:p w:rsidR="00187872" w:rsidRPr="00023DA9" w:rsidRDefault="00187872" w:rsidP="00507506">
                        <w:pPr>
                          <w:rPr>
                            <w:b/>
                            <w:bCs/>
                          </w:rPr>
                        </w:pPr>
                        <w:r w:rsidRPr="00023DA9">
                          <w:rPr>
                            <w:b/>
                            <w:bCs/>
                          </w:rPr>
                          <w:t>Client</w:t>
                        </w:r>
                      </w:p>
                    </w:txbxContent>
                  </v:textbox>
                </v:oval>
              </w:pict>
            </w:r>
            <w:r>
              <w:rPr>
                <w:rFonts w:asciiTheme="majorBidi" w:hAnsiTheme="majorBidi" w:cstheme="majorBidi"/>
                <w:noProof/>
              </w:rPr>
              <w:pict>
                <v:shape id="_x0000_s1101" type="#_x0000_t32" style="position:absolute;margin-left:63.5pt;margin-top:396.3pt;width:0;height:16.3pt;z-index:251682816" o:connectortype="straight" strokeweight="1pt">
                  <v:stroke endarrow="block"/>
                </v:shape>
              </w:pict>
            </w:r>
            <w:r>
              <w:rPr>
                <w:rFonts w:asciiTheme="majorBidi" w:hAnsiTheme="majorBidi" w:cstheme="majorBidi"/>
                <w:noProof/>
              </w:rPr>
              <w:pict>
                <v:shape id="_x0000_s1102" type="#_x0000_t202" style="position:absolute;margin-left:51.5pt;margin-top:412.6pt;width:28.55pt;height:22.05pt;z-index:251683840">
                  <v:textbox style="mso-next-textbox:#_x0000_s1102">
                    <w:txbxContent>
                      <w:p w:rsidR="00187872" w:rsidRPr="00D71866" w:rsidRDefault="00187872" w:rsidP="00507506">
                        <w:pPr>
                          <w:jc w:val="center"/>
                          <w:rPr>
                            <w:b/>
                            <w:bCs/>
                            <w:sz w:val="16"/>
                            <w:szCs w:val="16"/>
                          </w:rPr>
                        </w:pPr>
                        <w:r>
                          <w:rPr>
                            <w:b/>
                            <w:bCs/>
                            <w:sz w:val="16"/>
                            <w:szCs w:val="16"/>
                          </w:rPr>
                          <w:t>C</w:t>
                        </w:r>
                      </w:p>
                    </w:txbxContent>
                  </v:textbox>
                </v:shape>
              </w:pict>
            </w:r>
            <w:r>
              <w:rPr>
                <w:rFonts w:asciiTheme="majorBidi" w:hAnsiTheme="majorBidi" w:cstheme="majorBidi"/>
                <w:noProof/>
              </w:rPr>
              <w:pict>
                <v:oval id="_x0000_s1100" style="position:absolute;margin-left:37.65pt;margin-top:373.75pt;width:56.95pt;height:22.55pt;z-index:251681792">
                  <v:stroke dashstyle="longDash"/>
                  <v:textbox>
                    <w:txbxContent>
                      <w:p w:rsidR="00187872" w:rsidRPr="00023DA9" w:rsidRDefault="00187872" w:rsidP="00507506">
                        <w:pPr>
                          <w:rPr>
                            <w:b/>
                            <w:bCs/>
                          </w:rPr>
                        </w:pPr>
                        <w:r w:rsidRPr="00023DA9">
                          <w:rPr>
                            <w:b/>
                            <w:bCs/>
                          </w:rPr>
                          <w:t>Client</w:t>
                        </w:r>
                      </w:p>
                    </w:txbxContent>
                  </v:textbox>
                </v:oval>
              </w:pict>
            </w:r>
            <w:r>
              <w:rPr>
                <w:rFonts w:asciiTheme="majorBidi" w:hAnsiTheme="majorBidi" w:cstheme="majorBidi"/>
                <w:noProof/>
              </w:rPr>
              <w:pict>
                <v:oval id="_x0000_s1095" style="position:absolute;margin-left:37.75pt;margin-top:322.65pt;width:62.7pt;height:42.15pt;z-index:251676672">
                  <v:stroke dashstyle="longDash"/>
                  <v:textbox>
                    <w:txbxContent>
                      <w:p w:rsidR="00187872" w:rsidRPr="00023DA9" w:rsidRDefault="00187872" w:rsidP="00507506">
                        <w:pPr>
                          <w:rPr>
                            <w:b/>
                            <w:bCs/>
                          </w:rPr>
                        </w:pPr>
                        <w:r>
                          <w:rPr>
                            <w:b/>
                            <w:bCs/>
                          </w:rPr>
                          <w:t>Service sinistre</w:t>
                        </w:r>
                      </w:p>
                    </w:txbxContent>
                  </v:textbox>
                </v:oval>
              </w:pict>
            </w:r>
            <w:r>
              <w:rPr>
                <w:rFonts w:asciiTheme="majorBidi" w:hAnsiTheme="majorBidi" w:cstheme="majorBidi"/>
                <w:noProof/>
              </w:rPr>
              <w:pict>
                <v:group id="_x0000_s1077" style="position:absolute;margin-left:36.15pt;margin-top:257.75pt;width:26.05pt;height:27.2pt;z-index:251665408" coordorigin="6737,11426" coordsize="521,544">
                  <v:shape id="_x0000_s1078" type="#_x0000_t202" style="position:absolute;left:6826;top:11426;width:432;height:412">
                    <v:textbox style="mso-next-textbox:#_x0000_s1078">
                      <w:txbxContent>
                        <w:p w:rsidR="00187872" w:rsidRDefault="00187872" w:rsidP="00507506"/>
                      </w:txbxContent>
                    </v:textbox>
                  </v:shape>
                  <v:shape id="_x0000_s1079" type="#_x0000_t202" style="position:absolute;left:6790;top:11485;width:432;height:412">
                    <v:textbox style="mso-next-textbox:#_x0000_s1079">
                      <w:txbxContent>
                        <w:p w:rsidR="00187872" w:rsidRDefault="00187872" w:rsidP="00507506"/>
                      </w:txbxContent>
                    </v:textbox>
                  </v:shape>
                  <v:shape id="_x0000_s1080" type="#_x0000_t202" style="position:absolute;left:6737;top:11558;width:432;height:412">
                    <v:textbox style="mso-next-textbox:#_x0000_s1080">
                      <w:txbxContent>
                        <w:p w:rsidR="00187872" w:rsidRPr="00D71866" w:rsidRDefault="00187872" w:rsidP="00507506">
                          <w:pPr>
                            <w:rPr>
                              <w:b/>
                              <w:bCs/>
                              <w:sz w:val="16"/>
                              <w:szCs w:val="16"/>
                            </w:rPr>
                          </w:pPr>
                          <w:r w:rsidRPr="00D71866">
                            <w:rPr>
                              <w:b/>
                              <w:bCs/>
                              <w:sz w:val="16"/>
                              <w:szCs w:val="16"/>
                            </w:rPr>
                            <w:t>P</w:t>
                          </w:r>
                        </w:p>
                      </w:txbxContent>
                    </v:textbox>
                  </v:shape>
                </v:group>
              </w:pict>
            </w:r>
            <w:r>
              <w:rPr>
                <w:rFonts w:asciiTheme="majorBidi" w:hAnsiTheme="majorBidi" w:cstheme="majorBidi"/>
                <w:noProof/>
              </w:rPr>
              <w:pict>
                <v:shape id="_x0000_s1081" type="#_x0000_t32" style="position:absolute;margin-left:50.05pt;margin-top:242.35pt;width:0;height:17pt;z-index:251666432" o:connectortype="straight" strokeweight="1.5pt">
                  <v:stroke startarrow="block" endarrow="block"/>
                </v:shape>
              </w:pict>
            </w:r>
            <w:r>
              <w:rPr>
                <w:rFonts w:asciiTheme="majorBidi" w:hAnsiTheme="majorBidi" w:cstheme="majorBidi"/>
                <w:noProof/>
              </w:rPr>
              <w:pict>
                <v:oval id="_x0000_s1075" style="position:absolute;margin-left:23.1pt;margin-top:219.6pt;width:56.95pt;height:22.55pt;z-index:251663360">
                  <v:stroke dashstyle="longDash"/>
                  <v:textbox>
                    <w:txbxContent>
                      <w:p w:rsidR="00187872" w:rsidRPr="00023DA9" w:rsidRDefault="00187872" w:rsidP="00507506">
                        <w:pPr>
                          <w:rPr>
                            <w:b/>
                            <w:bCs/>
                          </w:rPr>
                        </w:pPr>
                        <w:r w:rsidRPr="00023DA9">
                          <w:rPr>
                            <w:b/>
                            <w:bCs/>
                          </w:rPr>
                          <w:t>Client</w:t>
                        </w:r>
                      </w:p>
                    </w:txbxContent>
                  </v:textbox>
                </v:oval>
              </w:pict>
            </w:r>
            <w:r>
              <w:rPr>
                <w:rFonts w:asciiTheme="majorBidi" w:hAnsiTheme="majorBidi" w:cstheme="majorBidi"/>
                <w:noProof/>
              </w:rPr>
              <w:pict>
                <v:shape id="_x0000_s1053" type="#_x0000_t202" style="position:absolute;margin-left:39.05pt;margin-top:55.4pt;width:28.55pt;height:22.05pt;z-index:251646976">
                  <v:textbox style="mso-next-textbox:#_x0000_s1053">
                    <w:txbxContent>
                      <w:p w:rsidR="00187872" w:rsidRPr="00D71866" w:rsidRDefault="00187872" w:rsidP="00507506">
                        <w:pPr>
                          <w:jc w:val="center"/>
                          <w:rPr>
                            <w:b/>
                            <w:bCs/>
                            <w:sz w:val="16"/>
                            <w:szCs w:val="16"/>
                          </w:rPr>
                        </w:pPr>
                        <w:r>
                          <w:rPr>
                            <w:b/>
                            <w:bCs/>
                            <w:sz w:val="16"/>
                            <w:szCs w:val="16"/>
                          </w:rPr>
                          <w:t>Q</w:t>
                        </w:r>
                      </w:p>
                    </w:txbxContent>
                  </v:textbox>
                </v:shape>
              </w:pict>
            </w:r>
            <w:r>
              <w:rPr>
                <w:rFonts w:asciiTheme="majorBidi" w:hAnsiTheme="majorBidi" w:cstheme="majorBidi"/>
                <w:noProof/>
              </w:rPr>
              <w:pict>
                <v:oval id="_x0000_s1051" style="position:absolute;margin-left:22.45pt;margin-top:15.1pt;width:56.95pt;height:22.55pt;z-index:251644928">
                  <v:stroke dashstyle="longDash"/>
                  <v:textbox>
                    <w:txbxContent>
                      <w:p w:rsidR="00187872" w:rsidRPr="00023DA9" w:rsidRDefault="00187872" w:rsidP="00507506">
                        <w:pPr>
                          <w:rPr>
                            <w:b/>
                            <w:bCs/>
                          </w:rPr>
                        </w:pPr>
                        <w:r w:rsidRPr="00023DA9">
                          <w:rPr>
                            <w:b/>
                            <w:bCs/>
                          </w:rPr>
                          <w:t>Client</w:t>
                        </w:r>
                      </w:p>
                    </w:txbxContent>
                  </v:textbox>
                </v:oval>
              </w:pict>
            </w:r>
          </w:p>
        </w:tc>
      </w:tr>
    </w:tbl>
    <w:p w:rsidR="00507506" w:rsidRPr="00507506" w:rsidRDefault="00507506" w:rsidP="00507506">
      <w:pPr>
        <w:jc w:val="both"/>
        <w:rPr>
          <w:rFonts w:ascii="Times Mew Roman" w:hAnsi="Times Mew Roman" w:cs="Arial"/>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0B41A7" w:rsidRDefault="000B41A7" w:rsidP="00C347F1">
      <w:pPr>
        <w:jc w:val="both"/>
        <w:rPr>
          <w:rFonts w:asciiTheme="majorBidi" w:hAnsiTheme="majorBidi" w:cstheme="majorBidi"/>
          <w:sz w:val="24"/>
          <w:szCs w:val="24"/>
        </w:rPr>
      </w:pPr>
    </w:p>
    <w:p w:rsidR="00CA4E74" w:rsidRPr="00521EF8" w:rsidRDefault="00CA4E74" w:rsidP="00CA4E74">
      <w:pPr>
        <w:pStyle w:val="Paragraphedeliste"/>
        <w:widowControl w:val="0"/>
        <w:numPr>
          <w:ilvl w:val="0"/>
          <w:numId w:val="15"/>
        </w:numPr>
        <w:suppressAutoHyphens/>
        <w:autoSpaceDE/>
        <w:autoSpaceDN/>
        <w:rPr>
          <w:rFonts w:asciiTheme="majorBidi" w:hAnsiTheme="majorBidi" w:cstheme="majorBidi"/>
          <w:b/>
          <w:bCs/>
          <w:sz w:val="22"/>
          <w:szCs w:val="22"/>
        </w:rPr>
      </w:pPr>
      <w:r w:rsidRPr="00521EF8">
        <w:rPr>
          <w:rFonts w:asciiTheme="majorBidi" w:hAnsiTheme="majorBidi" w:cstheme="majorBidi"/>
          <w:b/>
          <w:bCs/>
          <w:sz w:val="22"/>
          <w:szCs w:val="22"/>
        </w:rPr>
        <w:t>Description des opérations :</w:t>
      </w:r>
    </w:p>
    <w:tbl>
      <w:tblPr>
        <w:tblStyle w:val="Grilledutableau"/>
        <w:tblW w:w="0" w:type="auto"/>
        <w:tblLook w:val="04A0"/>
      </w:tblPr>
      <w:tblGrid>
        <w:gridCol w:w="817"/>
        <w:gridCol w:w="8395"/>
      </w:tblGrid>
      <w:tr w:rsidR="00CA4E74" w:rsidRPr="00521EF8" w:rsidTr="005F77C5">
        <w:tc>
          <w:tcPr>
            <w:tcW w:w="817" w:type="dxa"/>
          </w:tcPr>
          <w:p w:rsidR="00CA4E74" w:rsidRPr="00521EF8" w:rsidRDefault="00CA4E74" w:rsidP="005F77C5">
            <w:pPr>
              <w:rPr>
                <w:rFonts w:asciiTheme="majorBidi" w:hAnsiTheme="majorBidi" w:cstheme="majorBidi"/>
                <w:b/>
                <w:bCs/>
              </w:rPr>
            </w:pPr>
            <w:r w:rsidRPr="00521EF8">
              <w:rPr>
                <w:rFonts w:asciiTheme="majorBidi" w:hAnsiTheme="majorBidi" w:cstheme="majorBidi"/>
                <w:b/>
                <w:bCs/>
              </w:rPr>
              <w:t>N°</w:t>
            </w:r>
          </w:p>
        </w:tc>
        <w:tc>
          <w:tcPr>
            <w:tcW w:w="8395" w:type="dxa"/>
          </w:tcPr>
          <w:p w:rsidR="00CA4E74" w:rsidRPr="00521EF8" w:rsidRDefault="00CA4E74" w:rsidP="005F77C5">
            <w:pPr>
              <w:rPr>
                <w:rFonts w:asciiTheme="majorBidi" w:hAnsiTheme="majorBidi" w:cstheme="majorBidi"/>
                <w:b/>
                <w:bCs/>
              </w:rPr>
            </w:pPr>
            <w:r w:rsidRPr="00521EF8">
              <w:rPr>
                <w:rFonts w:asciiTheme="majorBidi" w:hAnsiTheme="majorBidi" w:cstheme="majorBidi"/>
                <w:b/>
                <w:bCs/>
              </w:rPr>
              <w:t>Description</w:t>
            </w:r>
          </w:p>
        </w:tc>
      </w:tr>
      <w:tr w:rsidR="00CA4E74" w:rsidRPr="00521EF8" w:rsidTr="005F77C5">
        <w:tc>
          <w:tcPr>
            <w:tcW w:w="817" w:type="dxa"/>
          </w:tcPr>
          <w:p w:rsidR="00CA4E74" w:rsidRPr="00521EF8" w:rsidRDefault="00CA4E74" w:rsidP="005F77C5">
            <w:pPr>
              <w:rPr>
                <w:rFonts w:asciiTheme="majorBidi" w:hAnsiTheme="majorBidi" w:cstheme="majorBidi"/>
              </w:rPr>
            </w:pPr>
            <w:r w:rsidRPr="00521EF8">
              <w:rPr>
                <w:rFonts w:asciiTheme="majorBidi" w:hAnsiTheme="majorBidi" w:cstheme="majorBidi"/>
              </w:rPr>
              <w:t>1</w:t>
            </w:r>
          </w:p>
        </w:tc>
        <w:tc>
          <w:tcPr>
            <w:tcW w:w="8395" w:type="dxa"/>
          </w:tcPr>
          <w:p w:rsidR="00CA4E74" w:rsidRPr="00521EF8" w:rsidRDefault="00CA4E74" w:rsidP="005F77C5">
            <w:pPr>
              <w:rPr>
                <w:rFonts w:asciiTheme="majorBidi" w:hAnsiTheme="majorBidi" w:cstheme="majorBidi"/>
              </w:rPr>
            </w:pPr>
            <w:r w:rsidRPr="00521EF8">
              <w:rPr>
                <w:rFonts w:asciiTheme="majorBidi" w:hAnsiTheme="majorBidi" w:cstheme="majorBidi"/>
              </w:rPr>
              <w:t>Envoyer un questionnaire au client</w:t>
            </w:r>
          </w:p>
        </w:tc>
      </w:tr>
      <w:tr w:rsidR="00CA4E74" w:rsidRPr="00521EF8" w:rsidTr="005F77C5">
        <w:tc>
          <w:tcPr>
            <w:tcW w:w="817" w:type="dxa"/>
          </w:tcPr>
          <w:p w:rsidR="00CA4E74" w:rsidRPr="00521EF8" w:rsidRDefault="00CA4E74" w:rsidP="005F77C5">
            <w:pPr>
              <w:rPr>
                <w:rFonts w:asciiTheme="majorBidi" w:hAnsiTheme="majorBidi" w:cstheme="majorBidi"/>
              </w:rPr>
            </w:pPr>
            <w:r w:rsidRPr="00521EF8">
              <w:rPr>
                <w:rFonts w:asciiTheme="majorBidi" w:hAnsiTheme="majorBidi" w:cstheme="majorBidi"/>
              </w:rPr>
              <w:t>2</w:t>
            </w:r>
          </w:p>
        </w:tc>
        <w:tc>
          <w:tcPr>
            <w:tcW w:w="8395" w:type="dxa"/>
          </w:tcPr>
          <w:p w:rsidR="00CA4E74" w:rsidRPr="00521EF8" w:rsidRDefault="00CA4E74" w:rsidP="005F77C5">
            <w:pPr>
              <w:rPr>
                <w:rFonts w:asciiTheme="majorBidi" w:hAnsiTheme="majorBidi" w:cstheme="majorBidi"/>
              </w:rPr>
            </w:pPr>
            <w:r w:rsidRPr="00521EF8">
              <w:rPr>
                <w:rFonts w:asciiTheme="majorBidi" w:hAnsiTheme="majorBidi" w:cstheme="majorBidi"/>
                <w:sz w:val="24"/>
                <w:szCs w:val="24"/>
              </w:rPr>
              <w:t>Déterminer la tarification et établir une police en 06 exemplaires</w:t>
            </w:r>
          </w:p>
        </w:tc>
      </w:tr>
      <w:tr w:rsidR="00CA4E74" w:rsidRPr="00521EF8" w:rsidTr="005F77C5">
        <w:tc>
          <w:tcPr>
            <w:tcW w:w="817" w:type="dxa"/>
          </w:tcPr>
          <w:p w:rsidR="00CA4E74" w:rsidRPr="00521EF8" w:rsidRDefault="00CA4E74" w:rsidP="005F77C5">
            <w:pPr>
              <w:rPr>
                <w:rFonts w:asciiTheme="majorBidi" w:hAnsiTheme="majorBidi" w:cstheme="majorBidi"/>
              </w:rPr>
            </w:pPr>
            <w:r w:rsidRPr="00521EF8">
              <w:rPr>
                <w:rFonts w:asciiTheme="majorBidi" w:hAnsiTheme="majorBidi" w:cstheme="majorBidi"/>
              </w:rPr>
              <w:t>3</w:t>
            </w:r>
          </w:p>
        </w:tc>
        <w:tc>
          <w:tcPr>
            <w:tcW w:w="8395" w:type="dxa"/>
          </w:tcPr>
          <w:p w:rsidR="00CA4E74" w:rsidRPr="00521EF8" w:rsidRDefault="00CA4E74" w:rsidP="005F77C5">
            <w:pPr>
              <w:rPr>
                <w:rFonts w:asciiTheme="majorBidi" w:hAnsiTheme="majorBidi" w:cstheme="majorBidi"/>
              </w:rPr>
            </w:pPr>
            <w:r w:rsidRPr="00521EF8">
              <w:rPr>
                <w:rFonts w:asciiTheme="majorBidi" w:hAnsiTheme="majorBidi" w:cstheme="majorBidi"/>
              </w:rPr>
              <w:t>Contrôler les polices</w:t>
            </w:r>
          </w:p>
        </w:tc>
      </w:tr>
      <w:tr w:rsidR="00CA4E74" w:rsidRPr="00521EF8" w:rsidTr="005F77C5">
        <w:tc>
          <w:tcPr>
            <w:tcW w:w="817" w:type="dxa"/>
          </w:tcPr>
          <w:p w:rsidR="00CA4E74" w:rsidRPr="00521EF8" w:rsidRDefault="00CA4E74" w:rsidP="005F77C5">
            <w:pPr>
              <w:rPr>
                <w:rFonts w:asciiTheme="majorBidi" w:hAnsiTheme="majorBidi" w:cstheme="majorBidi"/>
              </w:rPr>
            </w:pPr>
            <w:r w:rsidRPr="00521EF8">
              <w:rPr>
                <w:rFonts w:asciiTheme="majorBidi" w:hAnsiTheme="majorBidi" w:cstheme="majorBidi"/>
              </w:rPr>
              <w:t>4</w:t>
            </w:r>
          </w:p>
        </w:tc>
        <w:tc>
          <w:tcPr>
            <w:tcW w:w="8395" w:type="dxa"/>
          </w:tcPr>
          <w:p w:rsidR="00CA4E74" w:rsidRPr="00521EF8" w:rsidRDefault="00CA4E74" w:rsidP="005F77C5">
            <w:pPr>
              <w:rPr>
                <w:rFonts w:asciiTheme="majorBidi" w:hAnsiTheme="majorBidi" w:cstheme="majorBidi"/>
              </w:rPr>
            </w:pPr>
            <w:r w:rsidRPr="00521EF8">
              <w:rPr>
                <w:rFonts w:asciiTheme="majorBidi" w:hAnsiTheme="majorBidi" w:cstheme="majorBidi"/>
              </w:rPr>
              <w:t>Envoyer les 05 exemplaires de polices contrôlés au client pour signature</w:t>
            </w:r>
          </w:p>
        </w:tc>
      </w:tr>
      <w:tr w:rsidR="00CA4E74" w:rsidRPr="00521EF8" w:rsidTr="005F77C5">
        <w:tc>
          <w:tcPr>
            <w:tcW w:w="817" w:type="dxa"/>
          </w:tcPr>
          <w:p w:rsidR="00CA4E74" w:rsidRPr="00521EF8" w:rsidRDefault="00CA4E74" w:rsidP="005F77C5">
            <w:pPr>
              <w:rPr>
                <w:rFonts w:asciiTheme="majorBidi" w:hAnsiTheme="majorBidi" w:cstheme="majorBidi"/>
              </w:rPr>
            </w:pPr>
            <w:r w:rsidRPr="00521EF8">
              <w:rPr>
                <w:rFonts w:asciiTheme="majorBidi" w:hAnsiTheme="majorBidi" w:cstheme="majorBidi"/>
              </w:rPr>
              <w:t>5</w:t>
            </w:r>
          </w:p>
        </w:tc>
        <w:tc>
          <w:tcPr>
            <w:tcW w:w="8395" w:type="dxa"/>
          </w:tcPr>
          <w:p w:rsidR="00CA4E74" w:rsidRPr="00521EF8" w:rsidRDefault="00CA4E74" w:rsidP="005F77C5">
            <w:pPr>
              <w:rPr>
                <w:rFonts w:asciiTheme="majorBidi" w:hAnsiTheme="majorBidi" w:cstheme="majorBidi"/>
              </w:rPr>
            </w:pPr>
            <w:r w:rsidRPr="00521EF8">
              <w:rPr>
                <w:rFonts w:asciiTheme="majorBidi" w:hAnsiTheme="majorBidi" w:cstheme="majorBidi"/>
              </w:rPr>
              <w:t>Envoyer un exemplaire de police au service sinistre, archiver le reste dans le fichier FPM, établir un AP</w:t>
            </w:r>
          </w:p>
        </w:tc>
      </w:tr>
      <w:tr w:rsidR="00CA4E74" w:rsidRPr="00521EF8" w:rsidTr="005F77C5">
        <w:tc>
          <w:tcPr>
            <w:tcW w:w="817" w:type="dxa"/>
          </w:tcPr>
          <w:p w:rsidR="00CA4E74" w:rsidRPr="00521EF8" w:rsidRDefault="00CA4E74" w:rsidP="005F77C5">
            <w:pPr>
              <w:rPr>
                <w:rFonts w:asciiTheme="majorBidi" w:hAnsiTheme="majorBidi" w:cstheme="majorBidi"/>
              </w:rPr>
            </w:pPr>
            <w:r w:rsidRPr="00521EF8">
              <w:rPr>
                <w:rFonts w:asciiTheme="majorBidi" w:hAnsiTheme="majorBidi" w:cstheme="majorBidi"/>
              </w:rPr>
              <w:t>6</w:t>
            </w:r>
          </w:p>
        </w:tc>
        <w:tc>
          <w:tcPr>
            <w:tcW w:w="8395" w:type="dxa"/>
          </w:tcPr>
          <w:p w:rsidR="00CA4E74" w:rsidRPr="00521EF8" w:rsidRDefault="00CA4E74" w:rsidP="005F77C5">
            <w:pPr>
              <w:rPr>
                <w:rFonts w:asciiTheme="majorBidi" w:hAnsiTheme="majorBidi" w:cstheme="majorBidi"/>
              </w:rPr>
            </w:pPr>
            <w:r w:rsidRPr="00521EF8">
              <w:rPr>
                <w:rFonts w:asciiTheme="majorBidi" w:hAnsiTheme="majorBidi" w:cstheme="majorBidi"/>
              </w:rPr>
              <w:t>Etablir un AV</w:t>
            </w:r>
          </w:p>
        </w:tc>
      </w:tr>
    </w:tbl>
    <w:p w:rsidR="00CA4E74" w:rsidRPr="00521EF8" w:rsidRDefault="00CA4E74" w:rsidP="00CA4E74">
      <w:pPr>
        <w:rPr>
          <w:rFonts w:asciiTheme="majorBidi" w:hAnsiTheme="majorBidi" w:cstheme="majorBidi"/>
          <w:sz w:val="22"/>
          <w:szCs w:val="22"/>
        </w:rPr>
      </w:pPr>
    </w:p>
    <w:p w:rsidR="000B41A7" w:rsidRDefault="000B41A7"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5F77C5" w:rsidRDefault="005F77C5" w:rsidP="00C347F1">
      <w:pPr>
        <w:jc w:val="both"/>
        <w:rPr>
          <w:rFonts w:asciiTheme="majorBidi" w:hAnsiTheme="majorBidi" w:cstheme="majorBidi"/>
          <w:sz w:val="24"/>
          <w:szCs w:val="24"/>
        </w:rPr>
      </w:pPr>
    </w:p>
    <w:p w:rsidR="00A00CAD" w:rsidRDefault="00A00CAD" w:rsidP="00A00CAD">
      <w:pPr>
        <w:jc w:val="both"/>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Exercice N°02</w:t>
      </w:r>
      <w:r w:rsidRPr="00A00CAD">
        <w:rPr>
          <w:rFonts w:asciiTheme="majorBidi" w:hAnsiTheme="majorBidi" w:cstheme="majorBidi"/>
          <w:b/>
          <w:bCs/>
          <w:sz w:val="24"/>
          <w:szCs w:val="24"/>
        </w:rPr>
        <w:t> :</w:t>
      </w:r>
      <w:r>
        <w:rPr>
          <w:rFonts w:asciiTheme="majorBidi" w:hAnsiTheme="majorBidi" w:cstheme="majorBidi"/>
          <w:b/>
          <w:bCs/>
          <w:sz w:val="24"/>
          <w:szCs w:val="24"/>
          <w:u w:val="single"/>
        </w:rPr>
        <w:t xml:space="preserve"> </w:t>
      </w:r>
    </w:p>
    <w:p w:rsidR="00A00CAD" w:rsidRDefault="00A00CAD" w:rsidP="00A00CAD">
      <w:pPr>
        <w:jc w:val="both"/>
        <w:rPr>
          <w:rFonts w:asciiTheme="majorBidi" w:hAnsiTheme="majorBidi" w:cstheme="majorBidi"/>
          <w:b/>
          <w:bCs/>
          <w:sz w:val="24"/>
          <w:szCs w:val="24"/>
          <w:u w:val="single"/>
        </w:rPr>
      </w:pPr>
    </w:p>
    <w:p w:rsidR="00824A78" w:rsidRPr="004512EA" w:rsidRDefault="00824A78" w:rsidP="006B4EF9">
      <w:pPr>
        <w:ind w:firstLine="567"/>
        <w:jc w:val="both"/>
        <w:rPr>
          <w:sz w:val="4"/>
          <w:szCs w:val="4"/>
        </w:rPr>
      </w:pPr>
      <w:r w:rsidRPr="0060218E">
        <w:rPr>
          <w:rFonts w:asciiTheme="majorBidi" w:hAnsiTheme="majorBidi" w:cstheme="majorBidi"/>
          <w:sz w:val="24"/>
          <w:szCs w:val="24"/>
        </w:rPr>
        <w:t>Le département A</w:t>
      </w:r>
      <w:r>
        <w:rPr>
          <w:rFonts w:asciiTheme="majorBidi" w:hAnsiTheme="majorBidi" w:cstheme="majorBidi"/>
          <w:sz w:val="24"/>
          <w:szCs w:val="24"/>
        </w:rPr>
        <w:t xml:space="preserve">CHATS (rattaché directement à la Direction Générale) de la </w:t>
      </w:r>
      <w:r w:rsidRPr="00D234D4">
        <w:rPr>
          <w:rFonts w:asciiTheme="majorBidi" w:hAnsiTheme="majorBidi" w:cstheme="majorBidi"/>
          <w:b/>
          <w:bCs/>
          <w:sz w:val="24"/>
          <w:szCs w:val="24"/>
        </w:rPr>
        <w:t>S</w:t>
      </w:r>
      <w:r w:rsidRPr="0060218E">
        <w:rPr>
          <w:rFonts w:asciiTheme="majorBidi" w:hAnsiTheme="majorBidi" w:cstheme="majorBidi"/>
          <w:sz w:val="24"/>
          <w:szCs w:val="24"/>
        </w:rPr>
        <w:t xml:space="preserve">ociété de </w:t>
      </w:r>
      <w:r w:rsidRPr="00D234D4">
        <w:rPr>
          <w:rFonts w:asciiTheme="majorBidi" w:hAnsiTheme="majorBidi" w:cstheme="majorBidi"/>
          <w:b/>
          <w:bCs/>
          <w:sz w:val="24"/>
          <w:szCs w:val="24"/>
        </w:rPr>
        <w:t>M</w:t>
      </w:r>
      <w:r w:rsidRPr="0060218E">
        <w:rPr>
          <w:rFonts w:asciiTheme="majorBidi" w:hAnsiTheme="majorBidi" w:cstheme="majorBidi"/>
          <w:sz w:val="24"/>
          <w:szCs w:val="24"/>
        </w:rPr>
        <w:t xml:space="preserve">écanique et de </w:t>
      </w:r>
      <w:r w:rsidRPr="00D234D4">
        <w:rPr>
          <w:rFonts w:asciiTheme="majorBidi" w:hAnsiTheme="majorBidi" w:cstheme="majorBidi"/>
          <w:b/>
          <w:bCs/>
          <w:sz w:val="24"/>
          <w:szCs w:val="24"/>
        </w:rPr>
        <w:t>F</w:t>
      </w:r>
      <w:r w:rsidRPr="0060218E">
        <w:rPr>
          <w:rFonts w:asciiTheme="majorBidi" w:hAnsiTheme="majorBidi" w:cstheme="majorBidi"/>
          <w:sz w:val="24"/>
          <w:szCs w:val="24"/>
        </w:rPr>
        <w:t>onderie (SMF)</w:t>
      </w:r>
      <w:r>
        <w:rPr>
          <w:rFonts w:asciiTheme="majorBidi" w:hAnsiTheme="majorBidi" w:cstheme="majorBidi"/>
          <w:sz w:val="24"/>
          <w:szCs w:val="24"/>
        </w:rPr>
        <w:t xml:space="preserve"> </w:t>
      </w:r>
      <w:r w:rsidRPr="0060218E">
        <w:rPr>
          <w:rFonts w:asciiTheme="majorBidi" w:hAnsiTheme="majorBidi" w:cstheme="majorBidi"/>
          <w:sz w:val="24"/>
          <w:szCs w:val="24"/>
        </w:rPr>
        <w:t>est chargé de</w:t>
      </w:r>
      <w:r>
        <w:rPr>
          <w:rFonts w:asciiTheme="majorBidi" w:hAnsiTheme="majorBidi" w:cstheme="majorBidi"/>
          <w:sz w:val="24"/>
          <w:szCs w:val="24"/>
        </w:rPr>
        <w:t xml:space="preserve"> </w:t>
      </w:r>
      <w:r w:rsidRPr="0060218E">
        <w:rPr>
          <w:rFonts w:asciiTheme="majorBidi" w:hAnsiTheme="majorBidi" w:cstheme="majorBidi"/>
          <w:sz w:val="24"/>
          <w:szCs w:val="24"/>
        </w:rPr>
        <w:t xml:space="preserve">référencer les fournisseurs extérieurs </w:t>
      </w:r>
      <w:r>
        <w:rPr>
          <w:rFonts w:asciiTheme="majorBidi" w:hAnsiTheme="majorBidi" w:cstheme="majorBidi"/>
          <w:sz w:val="24"/>
          <w:szCs w:val="24"/>
        </w:rPr>
        <w:t xml:space="preserve">qui peuvent </w:t>
      </w:r>
      <w:r w:rsidRPr="0060218E">
        <w:rPr>
          <w:rFonts w:asciiTheme="majorBidi" w:hAnsiTheme="majorBidi" w:cstheme="majorBidi"/>
          <w:sz w:val="24"/>
          <w:szCs w:val="24"/>
        </w:rPr>
        <w:t>vendre des produits à la SMF, d’étudier la</w:t>
      </w:r>
      <w:r>
        <w:rPr>
          <w:rFonts w:asciiTheme="majorBidi" w:hAnsiTheme="majorBidi" w:cstheme="majorBidi"/>
          <w:sz w:val="24"/>
          <w:szCs w:val="24"/>
        </w:rPr>
        <w:t xml:space="preserve"> </w:t>
      </w:r>
      <w:r w:rsidRPr="0060218E">
        <w:rPr>
          <w:rFonts w:asciiTheme="majorBidi" w:hAnsiTheme="majorBidi" w:cstheme="majorBidi"/>
          <w:sz w:val="24"/>
          <w:szCs w:val="24"/>
        </w:rPr>
        <w:t>quali</w:t>
      </w:r>
      <w:r>
        <w:rPr>
          <w:rFonts w:asciiTheme="majorBidi" w:hAnsiTheme="majorBidi" w:cstheme="majorBidi"/>
          <w:sz w:val="24"/>
          <w:szCs w:val="24"/>
        </w:rPr>
        <w:t>té des produits vendus par ceux-</w:t>
      </w:r>
      <w:r w:rsidRPr="0060218E">
        <w:rPr>
          <w:rFonts w:asciiTheme="majorBidi" w:hAnsiTheme="majorBidi" w:cstheme="majorBidi"/>
          <w:sz w:val="24"/>
          <w:szCs w:val="24"/>
        </w:rPr>
        <w:t>ci et enfin de commander les produits nécessaires à la</w:t>
      </w:r>
      <w:r>
        <w:rPr>
          <w:rFonts w:asciiTheme="majorBidi" w:hAnsiTheme="majorBidi" w:cstheme="majorBidi"/>
          <w:sz w:val="24"/>
          <w:szCs w:val="24"/>
        </w:rPr>
        <w:t xml:space="preserve"> </w:t>
      </w:r>
      <w:r w:rsidRPr="0060218E">
        <w:rPr>
          <w:rFonts w:asciiTheme="majorBidi" w:hAnsiTheme="majorBidi" w:cstheme="majorBidi"/>
          <w:sz w:val="24"/>
          <w:szCs w:val="24"/>
        </w:rPr>
        <w:t xml:space="preserve">production. Ce département est </w:t>
      </w:r>
      <w:r>
        <w:rPr>
          <w:rFonts w:asciiTheme="majorBidi" w:hAnsiTheme="majorBidi" w:cstheme="majorBidi"/>
          <w:sz w:val="24"/>
          <w:szCs w:val="24"/>
        </w:rPr>
        <w:t>décomposé en plusieurs services</w:t>
      </w:r>
      <w:r w:rsidRPr="0060218E">
        <w:rPr>
          <w:rFonts w:asciiTheme="majorBidi" w:hAnsiTheme="majorBidi" w:cstheme="majorBidi"/>
          <w:sz w:val="24"/>
          <w:szCs w:val="24"/>
        </w:rPr>
        <w:t>:</w:t>
      </w:r>
      <w:r>
        <w:rPr>
          <w:rFonts w:asciiTheme="majorBidi" w:hAnsiTheme="majorBidi" w:cstheme="majorBidi"/>
          <w:sz w:val="24"/>
          <w:szCs w:val="24"/>
        </w:rPr>
        <w:t xml:space="preserve"> </w:t>
      </w:r>
      <w:r w:rsidRPr="0060218E">
        <w:rPr>
          <w:rFonts w:asciiTheme="majorBidi" w:hAnsiTheme="majorBidi" w:cstheme="majorBidi"/>
          <w:sz w:val="24"/>
          <w:szCs w:val="24"/>
        </w:rPr>
        <w:t>Un service Financier chargé d’étudier sur un plan comptable et juridique les fournisseurs</w:t>
      </w:r>
      <w:r>
        <w:rPr>
          <w:rFonts w:asciiTheme="majorBidi" w:hAnsiTheme="majorBidi" w:cstheme="majorBidi"/>
          <w:sz w:val="24"/>
          <w:szCs w:val="24"/>
        </w:rPr>
        <w:t xml:space="preserve"> </w:t>
      </w:r>
      <w:r w:rsidRPr="0060218E">
        <w:rPr>
          <w:rFonts w:asciiTheme="majorBidi" w:hAnsiTheme="majorBidi" w:cstheme="majorBidi"/>
          <w:sz w:val="24"/>
          <w:szCs w:val="24"/>
        </w:rPr>
        <w:t>extérieurs de la SMF,</w:t>
      </w:r>
      <w:r>
        <w:rPr>
          <w:rFonts w:asciiTheme="majorBidi" w:hAnsiTheme="majorBidi" w:cstheme="majorBidi"/>
          <w:sz w:val="24"/>
          <w:szCs w:val="24"/>
        </w:rPr>
        <w:t xml:space="preserve"> u</w:t>
      </w:r>
      <w:r w:rsidRPr="0060218E">
        <w:rPr>
          <w:rFonts w:asciiTheme="majorBidi" w:hAnsiTheme="majorBidi" w:cstheme="majorBidi"/>
          <w:sz w:val="24"/>
          <w:szCs w:val="24"/>
        </w:rPr>
        <w:t>n service Qualité chargé d’évaluer la qualité des produits fabriqués par les fournisseurs</w:t>
      </w:r>
      <w:r>
        <w:rPr>
          <w:rFonts w:asciiTheme="majorBidi" w:hAnsiTheme="majorBidi" w:cstheme="majorBidi"/>
          <w:sz w:val="24"/>
          <w:szCs w:val="24"/>
        </w:rPr>
        <w:t xml:space="preserve"> extérieurs de la SMF et u</w:t>
      </w:r>
      <w:r w:rsidRPr="0060218E">
        <w:rPr>
          <w:rFonts w:asciiTheme="majorBidi" w:hAnsiTheme="majorBidi" w:cstheme="majorBidi"/>
          <w:sz w:val="24"/>
          <w:szCs w:val="24"/>
        </w:rPr>
        <w:t>n ensemble de Services d’Etude travaillant chacun dans un domaine bien précis</w:t>
      </w:r>
      <w:r>
        <w:rPr>
          <w:rFonts w:asciiTheme="majorBidi" w:hAnsiTheme="majorBidi" w:cstheme="majorBidi"/>
          <w:sz w:val="24"/>
          <w:szCs w:val="24"/>
        </w:rPr>
        <w:t xml:space="preserve"> </w:t>
      </w:r>
      <w:r w:rsidRPr="0060218E">
        <w:rPr>
          <w:rFonts w:asciiTheme="majorBidi" w:hAnsiTheme="majorBidi" w:cstheme="majorBidi"/>
          <w:sz w:val="24"/>
          <w:szCs w:val="24"/>
        </w:rPr>
        <w:t>(moteurs, engrenages, graisse,…) et chargés de gérer les fournisseurs extérieurs de la SMF</w:t>
      </w:r>
      <w:r>
        <w:rPr>
          <w:rFonts w:asciiTheme="majorBidi" w:hAnsiTheme="majorBidi" w:cstheme="majorBidi"/>
          <w:sz w:val="24"/>
          <w:szCs w:val="24"/>
        </w:rPr>
        <w:t xml:space="preserve"> </w:t>
      </w:r>
      <w:r w:rsidRPr="0060218E">
        <w:rPr>
          <w:rFonts w:asciiTheme="majorBidi" w:hAnsiTheme="majorBidi" w:cstheme="majorBidi"/>
          <w:sz w:val="24"/>
          <w:szCs w:val="24"/>
        </w:rPr>
        <w:t>correspondant à leur secteur d’activité</w:t>
      </w:r>
      <w:r>
        <w:rPr>
          <w:rFonts w:asciiTheme="majorBidi" w:hAnsiTheme="majorBidi" w:cstheme="majorBidi"/>
          <w:sz w:val="24"/>
          <w:szCs w:val="24"/>
        </w:rPr>
        <w:t xml:space="preserve"> et les régions dans lesquelles ils sont situées</w:t>
      </w:r>
      <w:r w:rsidRPr="0060218E">
        <w:rPr>
          <w:rFonts w:asciiTheme="majorBidi" w:hAnsiTheme="majorBidi" w:cstheme="majorBidi"/>
          <w:sz w:val="24"/>
          <w:szCs w:val="24"/>
        </w:rPr>
        <w:t>.</w:t>
      </w:r>
      <w:r>
        <w:rPr>
          <w:rFonts w:asciiTheme="majorBidi" w:hAnsiTheme="majorBidi" w:cstheme="majorBidi"/>
          <w:sz w:val="24"/>
          <w:szCs w:val="24"/>
        </w:rPr>
        <w:t xml:space="preserve"> </w:t>
      </w:r>
    </w:p>
    <w:p w:rsidR="00824A78" w:rsidRPr="0060218E" w:rsidRDefault="00824A78" w:rsidP="006B4EF9">
      <w:pPr>
        <w:ind w:firstLine="567"/>
        <w:jc w:val="both"/>
        <w:rPr>
          <w:rFonts w:asciiTheme="majorBidi" w:hAnsiTheme="majorBidi" w:cstheme="majorBidi"/>
          <w:sz w:val="24"/>
          <w:szCs w:val="24"/>
        </w:rPr>
      </w:pPr>
      <w:r w:rsidRPr="0060218E">
        <w:rPr>
          <w:rFonts w:asciiTheme="majorBidi" w:hAnsiTheme="majorBidi" w:cstheme="majorBidi"/>
          <w:sz w:val="24"/>
          <w:szCs w:val="24"/>
        </w:rPr>
        <w:t>La procédure de référencement des fournisseurs extérieurs de la SMF est la suivante :</w:t>
      </w:r>
    </w:p>
    <w:p w:rsidR="00824A78" w:rsidRPr="0060218E" w:rsidRDefault="00824A78" w:rsidP="006B4EF9">
      <w:pPr>
        <w:jc w:val="both"/>
        <w:rPr>
          <w:rFonts w:asciiTheme="majorBidi" w:hAnsiTheme="majorBidi" w:cstheme="majorBidi"/>
          <w:sz w:val="24"/>
          <w:szCs w:val="24"/>
        </w:rPr>
      </w:pPr>
      <w:r w:rsidRPr="0060218E">
        <w:rPr>
          <w:rFonts w:asciiTheme="majorBidi" w:hAnsiTheme="majorBidi" w:cstheme="majorBidi"/>
          <w:sz w:val="24"/>
          <w:szCs w:val="24"/>
        </w:rPr>
        <w:t>Tout fournisseur extérieur souhaitant travailler avec la SMF doit transmettre au service d’étude</w:t>
      </w:r>
      <w:r>
        <w:rPr>
          <w:rFonts w:asciiTheme="majorBidi" w:hAnsiTheme="majorBidi" w:cstheme="majorBidi"/>
          <w:sz w:val="24"/>
          <w:szCs w:val="24"/>
        </w:rPr>
        <w:t>s correspondant aux produits qu’il veut vendre</w:t>
      </w:r>
      <w:r w:rsidRPr="0060218E">
        <w:rPr>
          <w:rFonts w:asciiTheme="majorBidi" w:hAnsiTheme="majorBidi" w:cstheme="majorBidi"/>
          <w:sz w:val="24"/>
          <w:szCs w:val="24"/>
        </w:rPr>
        <w:t xml:space="preserve">, une demande de référencement, </w:t>
      </w:r>
      <w:r>
        <w:rPr>
          <w:rFonts w:asciiTheme="majorBidi" w:hAnsiTheme="majorBidi" w:cstheme="majorBidi"/>
          <w:sz w:val="24"/>
          <w:szCs w:val="24"/>
        </w:rPr>
        <w:t xml:space="preserve"> </w:t>
      </w:r>
      <w:r w:rsidRPr="0060218E">
        <w:rPr>
          <w:rFonts w:asciiTheme="majorBidi" w:hAnsiTheme="majorBidi" w:cstheme="majorBidi"/>
          <w:sz w:val="24"/>
          <w:szCs w:val="24"/>
        </w:rPr>
        <w:t>la répartition de son capital, une documentation</w:t>
      </w:r>
      <w:r>
        <w:rPr>
          <w:rFonts w:asciiTheme="majorBidi" w:hAnsiTheme="majorBidi" w:cstheme="majorBidi"/>
          <w:sz w:val="24"/>
          <w:szCs w:val="24"/>
        </w:rPr>
        <w:t xml:space="preserve">  technique</w:t>
      </w:r>
      <w:r w:rsidRPr="0060218E">
        <w:rPr>
          <w:rFonts w:asciiTheme="majorBidi" w:hAnsiTheme="majorBidi" w:cstheme="majorBidi"/>
          <w:sz w:val="24"/>
          <w:szCs w:val="24"/>
        </w:rPr>
        <w:t xml:space="preserve"> sur chacun de ses produits, ainsi que sa grille de prix.</w:t>
      </w:r>
      <w:r>
        <w:rPr>
          <w:rFonts w:asciiTheme="majorBidi" w:hAnsiTheme="majorBidi" w:cstheme="majorBidi"/>
          <w:sz w:val="24"/>
          <w:szCs w:val="24"/>
        </w:rPr>
        <w:t xml:space="preserve"> Après vérification des </w:t>
      </w:r>
      <w:r w:rsidRPr="0060218E">
        <w:rPr>
          <w:rFonts w:asciiTheme="majorBidi" w:hAnsiTheme="majorBidi" w:cstheme="majorBidi"/>
          <w:sz w:val="24"/>
          <w:szCs w:val="24"/>
        </w:rPr>
        <w:t xml:space="preserve">documents </w:t>
      </w:r>
      <w:r>
        <w:rPr>
          <w:rFonts w:asciiTheme="majorBidi" w:hAnsiTheme="majorBidi" w:cstheme="majorBidi"/>
          <w:sz w:val="24"/>
          <w:szCs w:val="24"/>
        </w:rPr>
        <w:t xml:space="preserve">fournis par le fournisseur, il </w:t>
      </w:r>
      <w:r w:rsidRPr="0060218E">
        <w:rPr>
          <w:rFonts w:asciiTheme="majorBidi" w:hAnsiTheme="majorBidi" w:cstheme="majorBidi"/>
          <w:sz w:val="24"/>
          <w:szCs w:val="24"/>
        </w:rPr>
        <w:t>procède alors à l’ouverture du dossier de ré</w:t>
      </w:r>
      <w:r>
        <w:rPr>
          <w:rFonts w:asciiTheme="majorBidi" w:hAnsiTheme="majorBidi" w:cstheme="majorBidi"/>
          <w:sz w:val="24"/>
          <w:szCs w:val="24"/>
        </w:rPr>
        <w:t>férencement du fournisseur. Il e</w:t>
      </w:r>
      <w:r w:rsidRPr="0060218E">
        <w:rPr>
          <w:rFonts w:asciiTheme="majorBidi" w:hAnsiTheme="majorBidi" w:cstheme="majorBidi"/>
          <w:sz w:val="24"/>
          <w:szCs w:val="24"/>
        </w:rPr>
        <w:t xml:space="preserve">nvoie </w:t>
      </w:r>
      <w:r>
        <w:rPr>
          <w:rFonts w:asciiTheme="majorBidi" w:hAnsiTheme="majorBidi" w:cstheme="majorBidi"/>
          <w:sz w:val="24"/>
          <w:szCs w:val="24"/>
        </w:rPr>
        <w:t xml:space="preserve">ensuite </w:t>
      </w:r>
      <w:r w:rsidRPr="0060218E">
        <w:rPr>
          <w:rFonts w:asciiTheme="majorBidi" w:hAnsiTheme="majorBidi" w:cstheme="majorBidi"/>
          <w:sz w:val="24"/>
          <w:szCs w:val="24"/>
        </w:rPr>
        <w:t xml:space="preserve">une note au service qualité </w:t>
      </w:r>
      <w:r>
        <w:rPr>
          <w:rFonts w:asciiTheme="majorBidi" w:hAnsiTheme="majorBidi" w:cstheme="majorBidi"/>
          <w:sz w:val="24"/>
          <w:szCs w:val="24"/>
        </w:rPr>
        <w:t xml:space="preserve"> </w:t>
      </w:r>
      <w:r w:rsidRPr="0060218E">
        <w:rPr>
          <w:rFonts w:asciiTheme="majorBidi" w:hAnsiTheme="majorBidi" w:cstheme="majorBidi"/>
          <w:sz w:val="24"/>
          <w:szCs w:val="24"/>
        </w:rPr>
        <w:t xml:space="preserve"> ainsi qu’au service financier </w:t>
      </w:r>
      <w:r>
        <w:rPr>
          <w:rFonts w:asciiTheme="majorBidi" w:hAnsiTheme="majorBidi" w:cstheme="majorBidi"/>
          <w:sz w:val="24"/>
          <w:szCs w:val="24"/>
        </w:rPr>
        <w:t xml:space="preserve"> </w:t>
      </w:r>
      <w:r w:rsidRPr="0060218E">
        <w:rPr>
          <w:rFonts w:asciiTheme="majorBidi" w:hAnsiTheme="majorBidi" w:cstheme="majorBidi"/>
          <w:sz w:val="24"/>
          <w:szCs w:val="24"/>
        </w:rPr>
        <w:t xml:space="preserve"> pour leur</w:t>
      </w:r>
      <w:r>
        <w:rPr>
          <w:rFonts w:asciiTheme="majorBidi" w:hAnsiTheme="majorBidi" w:cstheme="majorBidi"/>
          <w:sz w:val="24"/>
          <w:szCs w:val="24"/>
        </w:rPr>
        <w:t xml:space="preserve"> </w:t>
      </w:r>
      <w:r w:rsidRPr="0060218E">
        <w:rPr>
          <w:rFonts w:asciiTheme="majorBidi" w:hAnsiTheme="majorBidi" w:cstheme="majorBidi"/>
          <w:sz w:val="24"/>
          <w:szCs w:val="24"/>
        </w:rPr>
        <w:t>demander d’étudier le fournisseur</w:t>
      </w:r>
      <w:r>
        <w:rPr>
          <w:rFonts w:asciiTheme="majorBidi" w:hAnsiTheme="majorBidi" w:cstheme="majorBidi"/>
          <w:sz w:val="24"/>
          <w:szCs w:val="24"/>
        </w:rPr>
        <w:t>. L</w:t>
      </w:r>
      <w:r w:rsidRPr="0060218E">
        <w:rPr>
          <w:rFonts w:asciiTheme="majorBidi" w:hAnsiTheme="majorBidi" w:cstheme="majorBidi"/>
          <w:sz w:val="24"/>
          <w:szCs w:val="24"/>
        </w:rPr>
        <w:t>e service qualité des achats effectue les tests nécessaires et remet son rapport au</w:t>
      </w:r>
      <w:r>
        <w:rPr>
          <w:rFonts w:asciiTheme="majorBidi" w:hAnsiTheme="majorBidi" w:cstheme="majorBidi"/>
          <w:sz w:val="24"/>
          <w:szCs w:val="24"/>
        </w:rPr>
        <w:t xml:space="preserve"> </w:t>
      </w:r>
      <w:r w:rsidRPr="0060218E">
        <w:rPr>
          <w:rFonts w:asciiTheme="majorBidi" w:hAnsiTheme="majorBidi" w:cstheme="majorBidi"/>
          <w:sz w:val="24"/>
          <w:szCs w:val="24"/>
        </w:rPr>
        <w:t>service d’étude.</w:t>
      </w:r>
      <w:r>
        <w:rPr>
          <w:rFonts w:asciiTheme="majorBidi" w:hAnsiTheme="majorBidi" w:cstheme="majorBidi"/>
          <w:sz w:val="24"/>
          <w:szCs w:val="24"/>
        </w:rPr>
        <w:t xml:space="preserve"> </w:t>
      </w:r>
      <w:r w:rsidRPr="0060218E">
        <w:rPr>
          <w:rFonts w:asciiTheme="majorBidi" w:hAnsiTheme="majorBidi" w:cstheme="majorBidi"/>
          <w:sz w:val="24"/>
          <w:szCs w:val="24"/>
        </w:rPr>
        <w:t>De la même manière, le service financier effectue une étude financière du fournisseur</w:t>
      </w:r>
      <w:r>
        <w:rPr>
          <w:rFonts w:asciiTheme="majorBidi" w:hAnsiTheme="majorBidi" w:cstheme="majorBidi"/>
          <w:sz w:val="24"/>
          <w:szCs w:val="24"/>
        </w:rPr>
        <w:t xml:space="preserve"> </w:t>
      </w:r>
      <w:r w:rsidRPr="0060218E">
        <w:rPr>
          <w:rFonts w:asciiTheme="majorBidi" w:hAnsiTheme="majorBidi" w:cstheme="majorBidi"/>
          <w:sz w:val="24"/>
          <w:szCs w:val="24"/>
        </w:rPr>
        <w:t xml:space="preserve">et prépare son rapport </w:t>
      </w:r>
      <w:r>
        <w:rPr>
          <w:rFonts w:asciiTheme="majorBidi" w:hAnsiTheme="majorBidi" w:cstheme="majorBidi"/>
          <w:sz w:val="24"/>
          <w:szCs w:val="24"/>
        </w:rPr>
        <w:t xml:space="preserve">en deux exemplaires. Un </w:t>
      </w:r>
      <w:r w:rsidRPr="0060218E">
        <w:rPr>
          <w:rFonts w:asciiTheme="majorBidi" w:hAnsiTheme="majorBidi" w:cstheme="majorBidi"/>
          <w:sz w:val="24"/>
          <w:szCs w:val="24"/>
        </w:rPr>
        <w:t>exemplaire</w:t>
      </w:r>
      <w:r>
        <w:rPr>
          <w:rFonts w:asciiTheme="majorBidi" w:hAnsiTheme="majorBidi" w:cstheme="majorBidi"/>
          <w:sz w:val="24"/>
          <w:szCs w:val="24"/>
        </w:rPr>
        <w:t xml:space="preserve"> est archivé, l’autre est transmis au service d’études demandeur. </w:t>
      </w:r>
      <w:r w:rsidRPr="0060218E">
        <w:rPr>
          <w:rFonts w:asciiTheme="majorBidi" w:hAnsiTheme="majorBidi" w:cstheme="majorBidi"/>
          <w:sz w:val="24"/>
          <w:szCs w:val="24"/>
        </w:rPr>
        <w:t>Dans le cas où l’un des deux rapports transmis par le service qualité et le service financier est</w:t>
      </w:r>
      <w:r>
        <w:rPr>
          <w:rFonts w:asciiTheme="majorBidi" w:hAnsiTheme="majorBidi" w:cstheme="majorBidi"/>
          <w:sz w:val="24"/>
          <w:szCs w:val="24"/>
        </w:rPr>
        <w:t xml:space="preserve"> </w:t>
      </w:r>
      <w:r w:rsidRPr="0060218E">
        <w:rPr>
          <w:rFonts w:asciiTheme="majorBidi" w:hAnsiTheme="majorBidi" w:cstheme="majorBidi"/>
          <w:sz w:val="24"/>
          <w:szCs w:val="24"/>
        </w:rPr>
        <w:t>négatif, le service d’étude informe le fournisseur de son refus de référencement</w:t>
      </w:r>
      <w:r>
        <w:rPr>
          <w:rFonts w:asciiTheme="majorBidi" w:hAnsiTheme="majorBidi" w:cstheme="majorBidi"/>
          <w:sz w:val="24"/>
          <w:szCs w:val="24"/>
        </w:rPr>
        <w:t xml:space="preserve"> par une lettre de refus et</w:t>
      </w:r>
      <w:r w:rsidRPr="0060218E">
        <w:rPr>
          <w:rFonts w:asciiTheme="majorBidi" w:hAnsiTheme="majorBidi" w:cstheme="majorBidi"/>
          <w:sz w:val="24"/>
          <w:szCs w:val="24"/>
        </w:rPr>
        <w:t xml:space="preserve"> lui retourne tous</w:t>
      </w:r>
      <w:r>
        <w:rPr>
          <w:rFonts w:asciiTheme="majorBidi" w:hAnsiTheme="majorBidi" w:cstheme="majorBidi"/>
          <w:sz w:val="24"/>
          <w:szCs w:val="24"/>
        </w:rPr>
        <w:t xml:space="preserve"> ses documents</w:t>
      </w:r>
      <w:r w:rsidRPr="0060218E">
        <w:rPr>
          <w:rFonts w:asciiTheme="majorBidi" w:hAnsiTheme="majorBidi" w:cstheme="majorBidi"/>
          <w:sz w:val="24"/>
          <w:szCs w:val="24"/>
        </w:rPr>
        <w:t>.</w:t>
      </w:r>
      <w:r>
        <w:rPr>
          <w:rFonts w:asciiTheme="majorBidi" w:hAnsiTheme="majorBidi" w:cstheme="majorBidi"/>
          <w:sz w:val="24"/>
          <w:szCs w:val="24"/>
        </w:rPr>
        <w:t xml:space="preserve"> S</w:t>
      </w:r>
      <w:r w:rsidRPr="0060218E">
        <w:rPr>
          <w:rFonts w:asciiTheme="majorBidi" w:hAnsiTheme="majorBidi" w:cstheme="majorBidi"/>
          <w:sz w:val="24"/>
          <w:szCs w:val="24"/>
        </w:rPr>
        <w:t>i les deux rapports sont positifs, le service d’étude prépare le dossier de</w:t>
      </w:r>
      <w:r>
        <w:rPr>
          <w:rFonts w:asciiTheme="majorBidi" w:hAnsiTheme="majorBidi" w:cstheme="majorBidi"/>
          <w:sz w:val="24"/>
          <w:szCs w:val="24"/>
        </w:rPr>
        <w:t xml:space="preserve"> référencement qu’il garde toujours à son niveau</w:t>
      </w:r>
      <w:r w:rsidRPr="0060218E">
        <w:rPr>
          <w:rFonts w:asciiTheme="majorBidi" w:hAnsiTheme="majorBidi" w:cstheme="majorBidi"/>
          <w:sz w:val="24"/>
          <w:szCs w:val="24"/>
        </w:rPr>
        <w:t xml:space="preserve"> </w:t>
      </w:r>
      <w:r>
        <w:rPr>
          <w:rFonts w:asciiTheme="majorBidi" w:hAnsiTheme="majorBidi" w:cstheme="majorBidi"/>
          <w:sz w:val="24"/>
          <w:szCs w:val="24"/>
        </w:rPr>
        <w:t>et procède à l’attribution d’un numéro au fournisseur puis au classement du dossier de référencement à son niveau.</w:t>
      </w:r>
      <w:r w:rsidRPr="0060218E">
        <w:rPr>
          <w:rFonts w:asciiTheme="majorBidi" w:hAnsiTheme="majorBidi" w:cstheme="majorBidi"/>
          <w:sz w:val="24"/>
          <w:szCs w:val="24"/>
        </w:rPr>
        <w:t xml:space="preserve"> </w:t>
      </w:r>
      <w:r>
        <w:rPr>
          <w:rFonts w:asciiTheme="majorBidi" w:hAnsiTheme="majorBidi" w:cstheme="majorBidi"/>
          <w:sz w:val="24"/>
          <w:szCs w:val="24"/>
        </w:rPr>
        <w:t xml:space="preserve"> </w:t>
      </w:r>
    </w:p>
    <w:p w:rsidR="00237E36" w:rsidRPr="00237E36" w:rsidRDefault="00237E36" w:rsidP="00ED01D0">
      <w:pPr>
        <w:pStyle w:val="Corpsdetexte"/>
        <w:spacing w:after="0"/>
        <w:ind w:firstLine="708"/>
        <w:jc w:val="both"/>
        <w:rPr>
          <w:sz w:val="10"/>
          <w:szCs w:val="10"/>
        </w:rPr>
      </w:pPr>
    </w:p>
    <w:p w:rsidR="00237E36" w:rsidRDefault="00237E36" w:rsidP="00237E36">
      <w:pPr>
        <w:jc w:val="both"/>
        <w:rPr>
          <w:rFonts w:ascii="Times Mew Roman" w:hAnsi="Times Mew Roman" w:cs="Arial"/>
          <w:b/>
          <w:bCs/>
          <w:sz w:val="24"/>
          <w:szCs w:val="24"/>
          <w:u w:val="single"/>
        </w:rPr>
      </w:pPr>
      <w:r w:rsidRPr="00795E9C">
        <w:rPr>
          <w:rFonts w:ascii="Times Mew Roman" w:hAnsi="Times Mew Roman" w:cs="Arial"/>
          <w:b/>
          <w:bCs/>
          <w:sz w:val="24"/>
          <w:szCs w:val="24"/>
          <w:u w:val="single"/>
        </w:rPr>
        <w:t>Questions</w:t>
      </w:r>
      <w:r w:rsidRPr="00A00CAD">
        <w:rPr>
          <w:rFonts w:ascii="Times Mew Roman" w:hAnsi="Times Mew Roman" w:cs="Arial"/>
          <w:b/>
          <w:bCs/>
          <w:sz w:val="24"/>
          <w:szCs w:val="24"/>
        </w:rPr>
        <w:t>:</w:t>
      </w:r>
    </w:p>
    <w:p w:rsidR="00ED01D0" w:rsidRPr="00E75720" w:rsidRDefault="00ED01D0" w:rsidP="00ED01D0">
      <w:pPr>
        <w:spacing w:line="312" w:lineRule="auto"/>
        <w:ind w:firstLine="708"/>
        <w:jc w:val="both"/>
        <w:rPr>
          <w:rFonts w:asciiTheme="majorBidi" w:hAnsiTheme="majorBidi" w:cstheme="majorBidi"/>
          <w:sz w:val="10"/>
          <w:szCs w:val="10"/>
        </w:rPr>
      </w:pPr>
    </w:p>
    <w:p w:rsidR="00824A78" w:rsidRPr="00824A78" w:rsidRDefault="00824A78" w:rsidP="00824A78">
      <w:pPr>
        <w:pStyle w:val="Paragraphedeliste"/>
        <w:numPr>
          <w:ilvl w:val="0"/>
          <w:numId w:val="9"/>
        </w:numPr>
        <w:ind w:left="567"/>
        <w:jc w:val="both"/>
        <w:rPr>
          <w:rFonts w:asciiTheme="majorBidi" w:hAnsiTheme="majorBidi" w:cstheme="majorBidi"/>
          <w:sz w:val="24"/>
          <w:szCs w:val="24"/>
        </w:rPr>
      </w:pPr>
      <w:r w:rsidRPr="00824A78">
        <w:rPr>
          <w:rFonts w:asciiTheme="majorBidi" w:hAnsiTheme="majorBidi" w:cstheme="majorBidi"/>
          <w:sz w:val="24"/>
          <w:szCs w:val="24"/>
        </w:rPr>
        <w:t>Dresser la liste des acteurs internes avec pour chacun la responsabilité essentielle et l’effectif.</w:t>
      </w:r>
    </w:p>
    <w:p w:rsidR="00824A78" w:rsidRPr="00824A78" w:rsidRDefault="00824A78" w:rsidP="00824A78">
      <w:pPr>
        <w:pStyle w:val="Paragraphedeliste"/>
        <w:numPr>
          <w:ilvl w:val="0"/>
          <w:numId w:val="9"/>
        </w:numPr>
        <w:ind w:left="567"/>
        <w:jc w:val="both"/>
        <w:rPr>
          <w:rFonts w:asciiTheme="majorBidi" w:hAnsiTheme="majorBidi" w:cstheme="majorBidi"/>
          <w:sz w:val="24"/>
          <w:szCs w:val="24"/>
        </w:rPr>
      </w:pPr>
      <w:r w:rsidRPr="00824A78">
        <w:rPr>
          <w:rFonts w:asciiTheme="majorBidi" w:hAnsiTheme="majorBidi" w:cstheme="majorBidi"/>
          <w:sz w:val="24"/>
          <w:szCs w:val="24"/>
        </w:rPr>
        <w:t>Quels sont  les objectifs  poursuivis par la gestion de ce département d’Achats ?</w:t>
      </w:r>
    </w:p>
    <w:p w:rsidR="00824A78" w:rsidRPr="00824A78" w:rsidRDefault="00824A78" w:rsidP="00824A78">
      <w:pPr>
        <w:pStyle w:val="Paragraphedeliste"/>
        <w:numPr>
          <w:ilvl w:val="0"/>
          <w:numId w:val="9"/>
        </w:numPr>
        <w:ind w:left="567"/>
        <w:jc w:val="both"/>
        <w:rPr>
          <w:rFonts w:asciiTheme="majorBidi" w:hAnsiTheme="majorBidi" w:cstheme="majorBidi"/>
          <w:sz w:val="24"/>
          <w:szCs w:val="24"/>
        </w:rPr>
      </w:pPr>
      <w:r w:rsidRPr="00824A78">
        <w:rPr>
          <w:rFonts w:asciiTheme="majorBidi" w:hAnsiTheme="majorBidi" w:cstheme="majorBidi"/>
          <w:sz w:val="24"/>
          <w:szCs w:val="24"/>
        </w:rPr>
        <w:t>Dresser la liste des supports d’information.</w:t>
      </w:r>
    </w:p>
    <w:p w:rsidR="00824A78" w:rsidRPr="00824A78" w:rsidRDefault="00824A78" w:rsidP="00824A78">
      <w:pPr>
        <w:pStyle w:val="Paragraphedeliste"/>
        <w:numPr>
          <w:ilvl w:val="0"/>
          <w:numId w:val="9"/>
        </w:numPr>
        <w:ind w:left="567"/>
        <w:jc w:val="both"/>
        <w:rPr>
          <w:rFonts w:asciiTheme="majorBidi" w:hAnsiTheme="majorBidi" w:cstheme="majorBidi"/>
          <w:sz w:val="24"/>
          <w:szCs w:val="24"/>
        </w:rPr>
      </w:pPr>
      <w:r w:rsidRPr="00824A78">
        <w:rPr>
          <w:rFonts w:asciiTheme="majorBidi" w:hAnsiTheme="majorBidi" w:cstheme="majorBidi"/>
          <w:sz w:val="24"/>
          <w:szCs w:val="24"/>
        </w:rPr>
        <w:t xml:space="preserve">Etablir le DCTI relatif à la procédure de référencement du fournisseur dans le cas d’acceptation de sa demande.  </w:t>
      </w:r>
    </w:p>
    <w:p w:rsidR="00ED01D0" w:rsidRPr="00E75720" w:rsidRDefault="00824A78" w:rsidP="00824A78">
      <w:pPr>
        <w:pStyle w:val="Paragraphedeliste"/>
        <w:numPr>
          <w:ilvl w:val="0"/>
          <w:numId w:val="9"/>
        </w:numPr>
        <w:autoSpaceDE/>
        <w:autoSpaceDN/>
        <w:ind w:left="567"/>
        <w:jc w:val="both"/>
        <w:rPr>
          <w:rFonts w:asciiTheme="majorBidi" w:hAnsiTheme="majorBidi" w:cstheme="majorBidi"/>
          <w:b/>
          <w:bCs/>
          <w:i/>
          <w:iCs/>
          <w:sz w:val="24"/>
          <w:szCs w:val="24"/>
        </w:rPr>
      </w:pPr>
      <w:r w:rsidRPr="00824A78">
        <w:rPr>
          <w:rFonts w:asciiTheme="majorBidi" w:hAnsiTheme="majorBidi" w:cstheme="majorBidi"/>
          <w:sz w:val="24"/>
          <w:szCs w:val="24"/>
        </w:rPr>
        <w:t>Par rapport à une classification par méthodes, donner  le type des décisions prises par le  directeur  d’études. Justifier.</w:t>
      </w:r>
    </w:p>
    <w:p w:rsidR="00830C2D" w:rsidRDefault="00830C2D" w:rsidP="00C347F1">
      <w:pPr>
        <w:jc w:val="both"/>
        <w:rPr>
          <w:rFonts w:asciiTheme="majorBidi" w:hAnsiTheme="majorBidi" w:cstheme="majorBidi"/>
          <w:b/>
          <w:bCs/>
          <w:sz w:val="24"/>
          <w:szCs w:val="24"/>
        </w:rPr>
      </w:pPr>
    </w:p>
    <w:p w:rsidR="00CA4E74" w:rsidRDefault="00673509" w:rsidP="00ED01D0">
      <w:pPr>
        <w:jc w:val="both"/>
        <w:rPr>
          <w:rFonts w:asciiTheme="majorBidi" w:hAnsiTheme="majorBidi" w:cstheme="majorBidi"/>
          <w:b/>
          <w:bCs/>
          <w:sz w:val="24"/>
          <w:szCs w:val="24"/>
          <w:u w:val="single"/>
        </w:rPr>
      </w:pPr>
      <w:r>
        <w:rPr>
          <w:rFonts w:asciiTheme="majorBidi" w:hAnsiTheme="majorBidi" w:cstheme="majorBidi"/>
          <w:b/>
          <w:bCs/>
          <w:sz w:val="24"/>
          <w:szCs w:val="24"/>
          <w:u w:val="single"/>
        </w:rPr>
        <w:t>Réponses</w:t>
      </w:r>
    </w:p>
    <w:p w:rsidR="00673509" w:rsidRPr="006A0219" w:rsidRDefault="00673509" w:rsidP="00673509">
      <w:pPr>
        <w:pStyle w:val="Paragraphedeliste"/>
        <w:numPr>
          <w:ilvl w:val="0"/>
          <w:numId w:val="22"/>
        </w:numPr>
        <w:autoSpaceDE/>
        <w:autoSpaceDN/>
        <w:spacing w:line="312" w:lineRule="auto"/>
        <w:ind w:left="720"/>
        <w:jc w:val="both"/>
      </w:pPr>
      <w:r w:rsidRPr="006A0219">
        <w:t xml:space="preserve">Dresser la liste des acteurs internes avec pour chacun la responsabilité essentielle et l’effectif.   </w:t>
      </w:r>
    </w:p>
    <w:tbl>
      <w:tblPr>
        <w:tblStyle w:val="Grilledutableau"/>
        <w:tblW w:w="0" w:type="auto"/>
        <w:tblInd w:w="360" w:type="dxa"/>
        <w:tblLook w:val="04A0"/>
      </w:tblPr>
      <w:tblGrid>
        <w:gridCol w:w="1667"/>
        <w:gridCol w:w="6816"/>
        <w:gridCol w:w="1011"/>
      </w:tblGrid>
      <w:tr w:rsidR="00673509" w:rsidRPr="006A0219" w:rsidTr="00F4417B">
        <w:tc>
          <w:tcPr>
            <w:tcW w:w="1733"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 xml:space="preserve">Poste de travail </w:t>
            </w:r>
          </w:p>
        </w:tc>
        <w:tc>
          <w:tcPr>
            <w:tcW w:w="7377"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Responsabilité</w:t>
            </w:r>
          </w:p>
        </w:tc>
        <w:tc>
          <w:tcPr>
            <w:tcW w:w="950"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Effectif</w:t>
            </w:r>
          </w:p>
        </w:tc>
      </w:tr>
      <w:tr w:rsidR="00673509" w:rsidRPr="006A0219" w:rsidTr="00F4417B">
        <w:tc>
          <w:tcPr>
            <w:tcW w:w="1733" w:type="dxa"/>
          </w:tcPr>
          <w:p w:rsidR="00673509" w:rsidRPr="006A0219" w:rsidRDefault="00673509" w:rsidP="00F4417B">
            <w:pPr>
              <w:spacing w:line="312" w:lineRule="auto"/>
              <w:jc w:val="both"/>
            </w:pPr>
            <w:r w:rsidRPr="006A0219">
              <w:rPr>
                <w:rFonts w:asciiTheme="majorBidi" w:hAnsiTheme="majorBidi" w:cstheme="majorBidi"/>
              </w:rPr>
              <w:t>Service Financier</w:t>
            </w:r>
          </w:p>
        </w:tc>
        <w:tc>
          <w:tcPr>
            <w:tcW w:w="7377" w:type="dxa"/>
          </w:tcPr>
          <w:p w:rsidR="00673509" w:rsidRPr="006A0219" w:rsidRDefault="00673509" w:rsidP="00F4417B">
            <w:pPr>
              <w:spacing w:line="312" w:lineRule="auto"/>
              <w:jc w:val="both"/>
            </w:pPr>
            <w:r w:rsidRPr="006A0219">
              <w:rPr>
                <w:rFonts w:asciiTheme="majorBidi" w:hAnsiTheme="majorBidi" w:cstheme="majorBidi"/>
              </w:rPr>
              <w:t xml:space="preserve">Etudier sur un plan comptable et juridique les fournisseurs extérieurs. </w:t>
            </w:r>
          </w:p>
        </w:tc>
        <w:tc>
          <w:tcPr>
            <w:tcW w:w="950"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1</w:t>
            </w:r>
          </w:p>
        </w:tc>
      </w:tr>
      <w:tr w:rsidR="00673509" w:rsidRPr="006A0219" w:rsidTr="00F4417B">
        <w:tc>
          <w:tcPr>
            <w:tcW w:w="1733"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Service Qualité</w:t>
            </w:r>
          </w:p>
        </w:tc>
        <w:tc>
          <w:tcPr>
            <w:tcW w:w="7377"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Evaluer la qualité des produits fabriqués par les fournisseurs extérieurs</w:t>
            </w:r>
          </w:p>
        </w:tc>
        <w:tc>
          <w:tcPr>
            <w:tcW w:w="950"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1</w:t>
            </w:r>
          </w:p>
        </w:tc>
      </w:tr>
      <w:tr w:rsidR="00673509" w:rsidRPr="006A0219" w:rsidTr="00F4417B">
        <w:tc>
          <w:tcPr>
            <w:tcW w:w="1733"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Service d’Etudes</w:t>
            </w:r>
          </w:p>
        </w:tc>
        <w:tc>
          <w:tcPr>
            <w:tcW w:w="7377"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gérer les fournisseurs extérieurs correspondant à leur secteur d’activité et les régions dans lesquelles ils sont situés</w:t>
            </w:r>
          </w:p>
        </w:tc>
        <w:tc>
          <w:tcPr>
            <w:tcW w:w="950" w:type="dxa"/>
          </w:tcPr>
          <w:p w:rsidR="00673509" w:rsidRPr="006A0219" w:rsidRDefault="00673509" w:rsidP="00F4417B">
            <w:pPr>
              <w:spacing w:line="312" w:lineRule="auto"/>
              <w:jc w:val="both"/>
              <w:rPr>
                <w:rFonts w:asciiTheme="majorBidi" w:hAnsiTheme="majorBidi" w:cstheme="majorBidi"/>
              </w:rPr>
            </w:pPr>
            <w:r w:rsidRPr="006A0219">
              <w:rPr>
                <w:rFonts w:asciiTheme="majorBidi" w:hAnsiTheme="majorBidi" w:cstheme="majorBidi"/>
              </w:rPr>
              <w:t>plusieurs</w:t>
            </w:r>
          </w:p>
        </w:tc>
      </w:tr>
    </w:tbl>
    <w:p w:rsidR="00673509" w:rsidRPr="006A0219" w:rsidRDefault="00673509" w:rsidP="00673509">
      <w:pPr>
        <w:spacing w:line="312" w:lineRule="auto"/>
        <w:ind w:left="360"/>
        <w:jc w:val="both"/>
        <w:rPr>
          <w:sz w:val="24"/>
          <w:szCs w:val="24"/>
        </w:rPr>
      </w:pPr>
      <w:r w:rsidRPr="006A0219">
        <w:rPr>
          <w:sz w:val="24"/>
          <w:szCs w:val="24"/>
        </w:rPr>
        <w:t xml:space="preserve"> </w:t>
      </w:r>
    </w:p>
    <w:p w:rsidR="00673509" w:rsidRPr="006A0219" w:rsidRDefault="00673509" w:rsidP="00673509">
      <w:pPr>
        <w:pStyle w:val="Paragraphedeliste"/>
        <w:numPr>
          <w:ilvl w:val="0"/>
          <w:numId w:val="22"/>
        </w:numPr>
        <w:autoSpaceDE/>
        <w:autoSpaceDN/>
        <w:spacing w:line="312" w:lineRule="auto"/>
        <w:ind w:left="720"/>
        <w:jc w:val="both"/>
      </w:pPr>
      <w:r w:rsidRPr="006A0219">
        <w:t>Quels sont  les objectifs  poursuivis par la gestion de ce département d’Achats ?</w:t>
      </w:r>
    </w:p>
    <w:p w:rsidR="00673509" w:rsidRPr="006A0219" w:rsidRDefault="00673509" w:rsidP="00673509">
      <w:pPr>
        <w:pStyle w:val="Paragraphedeliste"/>
        <w:numPr>
          <w:ilvl w:val="0"/>
          <w:numId w:val="20"/>
        </w:numPr>
        <w:autoSpaceDE/>
        <w:autoSpaceDN/>
        <w:spacing w:line="312" w:lineRule="auto"/>
        <w:jc w:val="both"/>
        <w:rPr>
          <w:rFonts w:asciiTheme="majorBidi" w:hAnsiTheme="majorBidi" w:cstheme="majorBidi"/>
        </w:rPr>
      </w:pPr>
      <w:r w:rsidRPr="006A0219">
        <w:rPr>
          <w:rFonts w:asciiTheme="majorBidi" w:hAnsiTheme="majorBidi" w:cstheme="majorBidi"/>
        </w:rPr>
        <w:t xml:space="preserve">Référencer les fournisseurs extérieurs qui peuvent vendre des produits à la SMF, </w:t>
      </w:r>
    </w:p>
    <w:p w:rsidR="00673509" w:rsidRPr="006A0219" w:rsidRDefault="00673509" w:rsidP="00673509">
      <w:pPr>
        <w:pStyle w:val="Paragraphedeliste"/>
        <w:numPr>
          <w:ilvl w:val="0"/>
          <w:numId w:val="20"/>
        </w:numPr>
        <w:autoSpaceDE/>
        <w:autoSpaceDN/>
        <w:spacing w:line="312" w:lineRule="auto"/>
        <w:jc w:val="both"/>
      </w:pPr>
      <w:r w:rsidRPr="006A0219">
        <w:rPr>
          <w:rFonts w:asciiTheme="majorBidi" w:hAnsiTheme="majorBidi" w:cstheme="majorBidi"/>
        </w:rPr>
        <w:t>Etudier la qualité des produits vendus par ceux-ci et enfin de commander les produits nécessaires à la production.</w:t>
      </w:r>
      <w:r w:rsidRPr="006A0219">
        <w:t xml:space="preserve"> </w:t>
      </w:r>
    </w:p>
    <w:p w:rsidR="00673509" w:rsidRPr="006A0219" w:rsidRDefault="00673509" w:rsidP="00673509">
      <w:pPr>
        <w:pStyle w:val="Paragraphedeliste"/>
        <w:numPr>
          <w:ilvl w:val="0"/>
          <w:numId w:val="22"/>
        </w:numPr>
        <w:autoSpaceDE/>
        <w:autoSpaceDN/>
        <w:spacing w:line="312" w:lineRule="auto"/>
        <w:ind w:left="720"/>
        <w:jc w:val="both"/>
      </w:pPr>
      <w:r w:rsidRPr="006A0219">
        <w:t>Dresser la liste des supports d’information</w:t>
      </w:r>
    </w:p>
    <w:tbl>
      <w:tblPr>
        <w:tblStyle w:val="Grilledutableau"/>
        <w:tblW w:w="0" w:type="auto"/>
        <w:tblInd w:w="360" w:type="dxa"/>
        <w:tblLook w:val="04A0"/>
      </w:tblPr>
      <w:tblGrid>
        <w:gridCol w:w="1811"/>
        <w:gridCol w:w="6466"/>
        <w:gridCol w:w="1217"/>
      </w:tblGrid>
      <w:tr w:rsidR="00673509" w:rsidRPr="006A0219" w:rsidTr="00F4417B">
        <w:tc>
          <w:tcPr>
            <w:tcW w:w="1875" w:type="dxa"/>
          </w:tcPr>
          <w:p w:rsidR="00673509" w:rsidRPr="006A0219" w:rsidRDefault="00673509" w:rsidP="00F4417B">
            <w:pPr>
              <w:spacing w:line="312" w:lineRule="auto"/>
              <w:jc w:val="both"/>
              <w:rPr>
                <w:rFonts w:asciiTheme="majorBidi" w:hAnsiTheme="majorBidi" w:cstheme="majorBidi"/>
                <w:sz w:val="24"/>
                <w:szCs w:val="24"/>
              </w:rPr>
            </w:pPr>
            <w:r w:rsidRPr="006A0219">
              <w:rPr>
                <w:rFonts w:asciiTheme="majorBidi" w:hAnsiTheme="majorBidi" w:cstheme="majorBidi"/>
                <w:sz w:val="24"/>
                <w:szCs w:val="24"/>
              </w:rPr>
              <w:lastRenderedPageBreak/>
              <w:t>Code document</w:t>
            </w:r>
          </w:p>
        </w:tc>
        <w:tc>
          <w:tcPr>
            <w:tcW w:w="6945" w:type="dxa"/>
          </w:tcPr>
          <w:p w:rsidR="00673509" w:rsidRPr="006A0219" w:rsidRDefault="00673509" w:rsidP="00F4417B">
            <w:pPr>
              <w:spacing w:line="312" w:lineRule="auto"/>
              <w:jc w:val="both"/>
              <w:rPr>
                <w:rFonts w:asciiTheme="majorBidi" w:hAnsiTheme="majorBidi" w:cstheme="majorBidi"/>
                <w:sz w:val="24"/>
                <w:szCs w:val="24"/>
              </w:rPr>
            </w:pPr>
            <w:r w:rsidRPr="006A0219">
              <w:rPr>
                <w:rFonts w:asciiTheme="majorBidi" w:hAnsiTheme="majorBidi" w:cstheme="majorBidi"/>
                <w:sz w:val="24"/>
                <w:szCs w:val="24"/>
              </w:rPr>
              <w:t xml:space="preserve">Description </w:t>
            </w:r>
          </w:p>
        </w:tc>
        <w:tc>
          <w:tcPr>
            <w:tcW w:w="1240" w:type="dxa"/>
          </w:tcPr>
          <w:p w:rsidR="00673509" w:rsidRPr="006A0219" w:rsidRDefault="00673509" w:rsidP="00F4417B">
            <w:pPr>
              <w:spacing w:line="312" w:lineRule="auto"/>
              <w:jc w:val="both"/>
              <w:rPr>
                <w:rFonts w:asciiTheme="majorBidi" w:hAnsiTheme="majorBidi" w:cstheme="majorBidi"/>
                <w:sz w:val="24"/>
                <w:szCs w:val="24"/>
              </w:rPr>
            </w:pPr>
            <w:r w:rsidRPr="006A0219">
              <w:rPr>
                <w:rFonts w:asciiTheme="majorBidi" w:hAnsiTheme="majorBidi" w:cstheme="majorBidi"/>
                <w:sz w:val="24"/>
                <w:szCs w:val="24"/>
              </w:rPr>
              <w:t>Volume</w:t>
            </w:r>
          </w:p>
        </w:tc>
      </w:tr>
      <w:tr w:rsidR="00673509" w:rsidRPr="006A0219" w:rsidTr="00F4417B">
        <w:tc>
          <w:tcPr>
            <w:tcW w:w="1875" w:type="dxa"/>
          </w:tcPr>
          <w:p w:rsidR="00673509" w:rsidRPr="006A0219" w:rsidRDefault="00673509" w:rsidP="00F4417B">
            <w:pPr>
              <w:spacing w:line="312" w:lineRule="auto"/>
              <w:jc w:val="both"/>
              <w:rPr>
                <w:sz w:val="24"/>
                <w:szCs w:val="24"/>
              </w:rPr>
            </w:pPr>
            <w:r w:rsidRPr="006A0219">
              <w:rPr>
                <w:sz w:val="24"/>
                <w:szCs w:val="24"/>
              </w:rPr>
              <w:t>DR</w:t>
            </w:r>
          </w:p>
        </w:tc>
        <w:tc>
          <w:tcPr>
            <w:tcW w:w="6945" w:type="dxa"/>
          </w:tcPr>
          <w:p w:rsidR="00673509" w:rsidRPr="006A0219" w:rsidRDefault="00673509" w:rsidP="00F4417B">
            <w:pPr>
              <w:spacing w:line="312" w:lineRule="auto"/>
              <w:jc w:val="both"/>
              <w:rPr>
                <w:sz w:val="24"/>
                <w:szCs w:val="24"/>
              </w:rPr>
            </w:pPr>
            <w:r w:rsidRPr="006A0219">
              <w:rPr>
                <w:sz w:val="24"/>
                <w:szCs w:val="24"/>
              </w:rPr>
              <w:t>demande de référencement</w:t>
            </w:r>
          </w:p>
        </w:tc>
        <w:tc>
          <w:tcPr>
            <w:tcW w:w="1240" w:type="dxa"/>
          </w:tcPr>
          <w:p w:rsidR="00673509" w:rsidRPr="006A0219" w:rsidRDefault="00673509" w:rsidP="00F4417B">
            <w:pPr>
              <w:spacing w:line="312" w:lineRule="auto"/>
              <w:jc w:val="both"/>
              <w:rPr>
                <w:sz w:val="24"/>
                <w:szCs w:val="24"/>
              </w:rPr>
            </w:pPr>
            <w:r w:rsidRPr="006A0219">
              <w:rPr>
                <w:sz w:val="24"/>
                <w:szCs w:val="24"/>
              </w:rPr>
              <w:t>1</w:t>
            </w:r>
          </w:p>
        </w:tc>
      </w:tr>
      <w:tr w:rsidR="00673509" w:rsidRPr="006A0219" w:rsidTr="00F4417B">
        <w:tc>
          <w:tcPr>
            <w:tcW w:w="1875" w:type="dxa"/>
          </w:tcPr>
          <w:p w:rsidR="00673509" w:rsidRPr="006A0219" w:rsidRDefault="00673509" w:rsidP="00F4417B">
            <w:pPr>
              <w:spacing w:line="312" w:lineRule="auto"/>
              <w:jc w:val="both"/>
              <w:rPr>
                <w:sz w:val="24"/>
                <w:szCs w:val="24"/>
              </w:rPr>
            </w:pPr>
            <w:r w:rsidRPr="006A0219">
              <w:rPr>
                <w:sz w:val="24"/>
                <w:szCs w:val="24"/>
              </w:rPr>
              <w:t>DT</w:t>
            </w:r>
          </w:p>
        </w:tc>
        <w:tc>
          <w:tcPr>
            <w:tcW w:w="6945" w:type="dxa"/>
          </w:tcPr>
          <w:p w:rsidR="00673509" w:rsidRPr="006A0219" w:rsidRDefault="00673509" w:rsidP="00F4417B">
            <w:pPr>
              <w:spacing w:line="312" w:lineRule="auto"/>
              <w:jc w:val="both"/>
              <w:rPr>
                <w:sz w:val="24"/>
                <w:szCs w:val="24"/>
              </w:rPr>
            </w:pPr>
            <w:r w:rsidRPr="006A0219">
              <w:rPr>
                <w:sz w:val="24"/>
                <w:szCs w:val="24"/>
              </w:rPr>
              <w:t>documentation  technique</w:t>
            </w:r>
          </w:p>
        </w:tc>
        <w:tc>
          <w:tcPr>
            <w:tcW w:w="1240" w:type="dxa"/>
          </w:tcPr>
          <w:p w:rsidR="00673509" w:rsidRPr="006A0219" w:rsidRDefault="00673509" w:rsidP="00F4417B">
            <w:pPr>
              <w:spacing w:line="312" w:lineRule="auto"/>
              <w:jc w:val="both"/>
              <w:rPr>
                <w:sz w:val="24"/>
                <w:szCs w:val="24"/>
              </w:rPr>
            </w:pPr>
            <w:r w:rsidRPr="006A0219">
              <w:rPr>
                <w:sz w:val="24"/>
                <w:szCs w:val="24"/>
              </w:rPr>
              <w:t>1</w:t>
            </w:r>
          </w:p>
        </w:tc>
      </w:tr>
      <w:tr w:rsidR="00673509" w:rsidRPr="006A0219" w:rsidTr="00F4417B">
        <w:tc>
          <w:tcPr>
            <w:tcW w:w="1875" w:type="dxa"/>
          </w:tcPr>
          <w:p w:rsidR="00673509" w:rsidRPr="006A0219" w:rsidRDefault="00673509" w:rsidP="00F4417B">
            <w:pPr>
              <w:spacing w:line="312" w:lineRule="auto"/>
              <w:jc w:val="both"/>
              <w:rPr>
                <w:sz w:val="24"/>
                <w:szCs w:val="24"/>
              </w:rPr>
            </w:pPr>
            <w:r w:rsidRPr="006A0219">
              <w:rPr>
                <w:sz w:val="24"/>
                <w:szCs w:val="24"/>
              </w:rPr>
              <w:t>RC</w:t>
            </w:r>
          </w:p>
        </w:tc>
        <w:tc>
          <w:tcPr>
            <w:tcW w:w="6945" w:type="dxa"/>
          </w:tcPr>
          <w:p w:rsidR="00673509" w:rsidRPr="006A0219" w:rsidRDefault="00673509" w:rsidP="00F4417B">
            <w:pPr>
              <w:spacing w:line="312" w:lineRule="auto"/>
              <w:jc w:val="both"/>
              <w:rPr>
                <w:sz w:val="24"/>
                <w:szCs w:val="24"/>
              </w:rPr>
            </w:pPr>
            <w:r w:rsidRPr="006A0219">
              <w:rPr>
                <w:sz w:val="24"/>
                <w:szCs w:val="24"/>
              </w:rPr>
              <w:t>répartition de son capital</w:t>
            </w:r>
          </w:p>
        </w:tc>
        <w:tc>
          <w:tcPr>
            <w:tcW w:w="1240" w:type="dxa"/>
          </w:tcPr>
          <w:p w:rsidR="00673509" w:rsidRPr="006A0219" w:rsidRDefault="00673509" w:rsidP="00F4417B">
            <w:pPr>
              <w:spacing w:line="312" w:lineRule="auto"/>
              <w:jc w:val="both"/>
              <w:rPr>
                <w:sz w:val="24"/>
                <w:szCs w:val="24"/>
              </w:rPr>
            </w:pPr>
            <w:r w:rsidRPr="006A0219">
              <w:rPr>
                <w:sz w:val="24"/>
                <w:szCs w:val="24"/>
              </w:rPr>
              <w:t>1</w:t>
            </w:r>
          </w:p>
        </w:tc>
      </w:tr>
      <w:tr w:rsidR="00673509" w:rsidRPr="006A0219" w:rsidTr="00F4417B">
        <w:tc>
          <w:tcPr>
            <w:tcW w:w="1875" w:type="dxa"/>
          </w:tcPr>
          <w:p w:rsidR="00673509" w:rsidRPr="006A0219" w:rsidRDefault="00673509" w:rsidP="00F4417B">
            <w:pPr>
              <w:spacing w:line="312" w:lineRule="auto"/>
              <w:jc w:val="both"/>
              <w:rPr>
                <w:sz w:val="24"/>
                <w:szCs w:val="24"/>
              </w:rPr>
            </w:pPr>
            <w:r w:rsidRPr="006A0219">
              <w:rPr>
                <w:sz w:val="24"/>
                <w:szCs w:val="24"/>
              </w:rPr>
              <w:t>GP</w:t>
            </w:r>
          </w:p>
        </w:tc>
        <w:tc>
          <w:tcPr>
            <w:tcW w:w="6945" w:type="dxa"/>
          </w:tcPr>
          <w:p w:rsidR="00673509" w:rsidRPr="006A0219" w:rsidRDefault="00673509" w:rsidP="00F4417B">
            <w:pPr>
              <w:spacing w:line="312" w:lineRule="auto"/>
              <w:jc w:val="both"/>
              <w:rPr>
                <w:sz w:val="24"/>
                <w:szCs w:val="24"/>
              </w:rPr>
            </w:pPr>
            <w:r w:rsidRPr="006A0219">
              <w:rPr>
                <w:sz w:val="24"/>
                <w:szCs w:val="24"/>
              </w:rPr>
              <w:t>grille de prix</w:t>
            </w:r>
          </w:p>
        </w:tc>
        <w:tc>
          <w:tcPr>
            <w:tcW w:w="1240" w:type="dxa"/>
          </w:tcPr>
          <w:p w:rsidR="00673509" w:rsidRPr="006A0219" w:rsidRDefault="00673509" w:rsidP="00F4417B">
            <w:pPr>
              <w:spacing w:line="312" w:lineRule="auto"/>
              <w:jc w:val="both"/>
              <w:rPr>
                <w:sz w:val="24"/>
                <w:szCs w:val="24"/>
              </w:rPr>
            </w:pPr>
            <w:r w:rsidRPr="006A0219">
              <w:rPr>
                <w:sz w:val="24"/>
                <w:szCs w:val="24"/>
              </w:rPr>
              <w:t>1</w:t>
            </w:r>
          </w:p>
        </w:tc>
      </w:tr>
      <w:tr w:rsidR="00673509" w:rsidRPr="006A0219" w:rsidTr="00F4417B">
        <w:tc>
          <w:tcPr>
            <w:tcW w:w="1875" w:type="dxa"/>
          </w:tcPr>
          <w:p w:rsidR="00673509" w:rsidRPr="006A0219" w:rsidRDefault="00673509" w:rsidP="00F4417B">
            <w:pPr>
              <w:spacing w:line="312" w:lineRule="auto"/>
              <w:jc w:val="both"/>
              <w:rPr>
                <w:sz w:val="24"/>
                <w:szCs w:val="24"/>
              </w:rPr>
            </w:pPr>
            <w:r w:rsidRPr="006A0219">
              <w:rPr>
                <w:sz w:val="24"/>
                <w:szCs w:val="24"/>
              </w:rPr>
              <w:t>Note</w:t>
            </w:r>
          </w:p>
        </w:tc>
        <w:tc>
          <w:tcPr>
            <w:tcW w:w="6945" w:type="dxa"/>
          </w:tcPr>
          <w:p w:rsidR="00673509" w:rsidRPr="006A0219" w:rsidRDefault="00673509" w:rsidP="00F4417B">
            <w:pPr>
              <w:spacing w:line="312" w:lineRule="auto"/>
              <w:jc w:val="both"/>
              <w:rPr>
                <w:sz w:val="24"/>
                <w:szCs w:val="24"/>
              </w:rPr>
            </w:pPr>
            <w:r w:rsidRPr="006A0219">
              <w:rPr>
                <w:sz w:val="24"/>
                <w:szCs w:val="24"/>
              </w:rPr>
              <w:t>Note d’Etude</w:t>
            </w:r>
          </w:p>
        </w:tc>
        <w:tc>
          <w:tcPr>
            <w:tcW w:w="1240" w:type="dxa"/>
          </w:tcPr>
          <w:p w:rsidR="00673509" w:rsidRPr="006A0219" w:rsidRDefault="00673509" w:rsidP="00F4417B">
            <w:pPr>
              <w:spacing w:line="312" w:lineRule="auto"/>
              <w:jc w:val="both"/>
              <w:rPr>
                <w:sz w:val="24"/>
                <w:szCs w:val="24"/>
              </w:rPr>
            </w:pPr>
            <w:r w:rsidRPr="006A0219">
              <w:rPr>
                <w:sz w:val="24"/>
                <w:szCs w:val="24"/>
              </w:rPr>
              <w:t>2</w:t>
            </w:r>
          </w:p>
        </w:tc>
      </w:tr>
      <w:tr w:rsidR="00673509" w:rsidRPr="006A0219" w:rsidTr="00F4417B">
        <w:tc>
          <w:tcPr>
            <w:tcW w:w="1875" w:type="dxa"/>
          </w:tcPr>
          <w:p w:rsidR="00673509" w:rsidRPr="006A0219" w:rsidRDefault="00673509" w:rsidP="00F4417B">
            <w:pPr>
              <w:spacing w:line="312" w:lineRule="auto"/>
              <w:jc w:val="both"/>
              <w:rPr>
                <w:sz w:val="24"/>
                <w:szCs w:val="24"/>
              </w:rPr>
            </w:pPr>
            <w:r w:rsidRPr="006A0219">
              <w:rPr>
                <w:sz w:val="24"/>
                <w:szCs w:val="24"/>
              </w:rPr>
              <w:t>RQ</w:t>
            </w:r>
          </w:p>
        </w:tc>
        <w:tc>
          <w:tcPr>
            <w:tcW w:w="6945" w:type="dxa"/>
          </w:tcPr>
          <w:p w:rsidR="00673509" w:rsidRPr="006A0219" w:rsidRDefault="00673509" w:rsidP="00F4417B">
            <w:pPr>
              <w:spacing w:line="312" w:lineRule="auto"/>
              <w:jc w:val="both"/>
              <w:rPr>
                <w:sz w:val="24"/>
                <w:szCs w:val="24"/>
              </w:rPr>
            </w:pPr>
            <w:r w:rsidRPr="006A0219">
              <w:rPr>
                <w:sz w:val="24"/>
                <w:szCs w:val="24"/>
              </w:rPr>
              <w:t>Rapport Qualité</w:t>
            </w:r>
          </w:p>
        </w:tc>
        <w:tc>
          <w:tcPr>
            <w:tcW w:w="1240" w:type="dxa"/>
          </w:tcPr>
          <w:p w:rsidR="00673509" w:rsidRPr="006A0219" w:rsidRDefault="00673509" w:rsidP="00F4417B">
            <w:pPr>
              <w:spacing w:line="312" w:lineRule="auto"/>
              <w:jc w:val="both"/>
              <w:rPr>
                <w:sz w:val="24"/>
                <w:szCs w:val="24"/>
              </w:rPr>
            </w:pPr>
            <w:r w:rsidRPr="006A0219">
              <w:rPr>
                <w:sz w:val="24"/>
                <w:szCs w:val="24"/>
              </w:rPr>
              <w:t>1</w:t>
            </w:r>
          </w:p>
        </w:tc>
      </w:tr>
      <w:tr w:rsidR="00673509" w:rsidRPr="006A0219" w:rsidTr="00F4417B">
        <w:tc>
          <w:tcPr>
            <w:tcW w:w="1875" w:type="dxa"/>
          </w:tcPr>
          <w:p w:rsidR="00673509" w:rsidRPr="006A0219" w:rsidRDefault="00673509" w:rsidP="00F4417B">
            <w:pPr>
              <w:spacing w:line="312" w:lineRule="auto"/>
              <w:jc w:val="both"/>
              <w:rPr>
                <w:sz w:val="24"/>
                <w:szCs w:val="24"/>
              </w:rPr>
            </w:pPr>
            <w:r w:rsidRPr="006A0219">
              <w:rPr>
                <w:sz w:val="24"/>
                <w:szCs w:val="24"/>
              </w:rPr>
              <w:t>RF</w:t>
            </w:r>
          </w:p>
        </w:tc>
        <w:tc>
          <w:tcPr>
            <w:tcW w:w="6945" w:type="dxa"/>
          </w:tcPr>
          <w:p w:rsidR="00673509" w:rsidRPr="006A0219" w:rsidRDefault="00673509" w:rsidP="00F4417B">
            <w:pPr>
              <w:spacing w:line="312" w:lineRule="auto"/>
              <w:jc w:val="both"/>
              <w:rPr>
                <w:sz w:val="24"/>
                <w:szCs w:val="24"/>
              </w:rPr>
            </w:pPr>
            <w:r w:rsidRPr="006A0219">
              <w:rPr>
                <w:sz w:val="24"/>
                <w:szCs w:val="24"/>
              </w:rPr>
              <w:t>Rapport Financier</w:t>
            </w:r>
          </w:p>
        </w:tc>
        <w:tc>
          <w:tcPr>
            <w:tcW w:w="1240" w:type="dxa"/>
          </w:tcPr>
          <w:p w:rsidR="00673509" w:rsidRPr="006A0219" w:rsidRDefault="00673509" w:rsidP="00F4417B">
            <w:pPr>
              <w:spacing w:line="312" w:lineRule="auto"/>
              <w:jc w:val="both"/>
              <w:rPr>
                <w:sz w:val="24"/>
                <w:szCs w:val="24"/>
              </w:rPr>
            </w:pPr>
            <w:r w:rsidRPr="006A0219">
              <w:rPr>
                <w:sz w:val="24"/>
                <w:szCs w:val="24"/>
              </w:rPr>
              <w:t>2</w:t>
            </w:r>
          </w:p>
        </w:tc>
      </w:tr>
      <w:tr w:rsidR="00673509" w:rsidRPr="006A0219" w:rsidTr="00F4417B">
        <w:tc>
          <w:tcPr>
            <w:tcW w:w="1875" w:type="dxa"/>
          </w:tcPr>
          <w:p w:rsidR="00673509" w:rsidRPr="006A0219" w:rsidRDefault="00673509" w:rsidP="00F4417B">
            <w:pPr>
              <w:spacing w:line="312" w:lineRule="auto"/>
              <w:jc w:val="both"/>
              <w:rPr>
                <w:sz w:val="24"/>
                <w:szCs w:val="24"/>
              </w:rPr>
            </w:pPr>
            <w:r w:rsidRPr="006A0219">
              <w:rPr>
                <w:sz w:val="24"/>
                <w:szCs w:val="24"/>
              </w:rPr>
              <w:t>LR</w:t>
            </w:r>
          </w:p>
        </w:tc>
        <w:tc>
          <w:tcPr>
            <w:tcW w:w="6945" w:type="dxa"/>
          </w:tcPr>
          <w:p w:rsidR="00673509" w:rsidRPr="006A0219" w:rsidRDefault="00673509" w:rsidP="00F4417B">
            <w:pPr>
              <w:spacing w:line="312" w:lineRule="auto"/>
              <w:jc w:val="both"/>
              <w:rPr>
                <w:sz w:val="24"/>
                <w:szCs w:val="24"/>
              </w:rPr>
            </w:pPr>
            <w:r w:rsidRPr="006A0219">
              <w:rPr>
                <w:sz w:val="24"/>
                <w:szCs w:val="24"/>
              </w:rPr>
              <w:t>Lettre de refus</w:t>
            </w:r>
          </w:p>
        </w:tc>
        <w:tc>
          <w:tcPr>
            <w:tcW w:w="1240" w:type="dxa"/>
          </w:tcPr>
          <w:p w:rsidR="00673509" w:rsidRPr="006A0219" w:rsidRDefault="00673509" w:rsidP="00F4417B">
            <w:pPr>
              <w:spacing w:line="312" w:lineRule="auto"/>
              <w:jc w:val="both"/>
              <w:rPr>
                <w:sz w:val="24"/>
                <w:szCs w:val="24"/>
              </w:rPr>
            </w:pPr>
            <w:r w:rsidRPr="006A0219">
              <w:rPr>
                <w:sz w:val="24"/>
                <w:szCs w:val="24"/>
              </w:rPr>
              <w:t>1</w:t>
            </w:r>
          </w:p>
        </w:tc>
      </w:tr>
    </w:tbl>
    <w:p w:rsidR="00673509" w:rsidRPr="006A0219" w:rsidRDefault="00673509" w:rsidP="00673509">
      <w:pPr>
        <w:spacing w:line="312" w:lineRule="auto"/>
        <w:ind w:left="360"/>
        <w:jc w:val="both"/>
        <w:rPr>
          <w:rFonts w:asciiTheme="majorBidi" w:hAnsiTheme="majorBidi" w:cstheme="majorBidi"/>
          <w:sz w:val="24"/>
          <w:szCs w:val="24"/>
        </w:rPr>
      </w:pPr>
    </w:p>
    <w:tbl>
      <w:tblPr>
        <w:tblStyle w:val="Grilledutableau"/>
        <w:tblW w:w="0" w:type="auto"/>
        <w:tblInd w:w="360" w:type="dxa"/>
        <w:tblLook w:val="04A0"/>
      </w:tblPr>
      <w:tblGrid>
        <w:gridCol w:w="3112"/>
        <w:gridCol w:w="3454"/>
        <w:gridCol w:w="2928"/>
      </w:tblGrid>
      <w:tr w:rsidR="00673509" w:rsidRPr="006A0219" w:rsidTr="00F4417B">
        <w:tc>
          <w:tcPr>
            <w:tcW w:w="3336" w:type="dxa"/>
          </w:tcPr>
          <w:p w:rsidR="00673509" w:rsidRPr="006A0219" w:rsidRDefault="00673509" w:rsidP="00F4417B">
            <w:pPr>
              <w:spacing w:line="312" w:lineRule="auto"/>
              <w:jc w:val="both"/>
              <w:rPr>
                <w:rFonts w:asciiTheme="majorBidi" w:hAnsiTheme="majorBidi" w:cstheme="majorBidi"/>
                <w:sz w:val="24"/>
                <w:szCs w:val="24"/>
              </w:rPr>
            </w:pPr>
            <w:r w:rsidRPr="006A0219">
              <w:rPr>
                <w:rFonts w:asciiTheme="majorBidi" w:hAnsiTheme="majorBidi" w:cstheme="majorBidi"/>
                <w:sz w:val="24"/>
                <w:szCs w:val="24"/>
              </w:rPr>
              <w:t>Code Fichier</w:t>
            </w:r>
          </w:p>
        </w:tc>
        <w:tc>
          <w:tcPr>
            <w:tcW w:w="3642" w:type="dxa"/>
          </w:tcPr>
          <w:p w:rsidR="00673509" w:rsidRPr="006A0219" w:rsidRDefault="00673509" w:rsidP="00F4417B">
            <w:pPr>
              <w:spacing w:line="312" w:lineRule="auto"/>
              <w:jc w:val="both"/>
              <w:rPr>
                <w:rFonts w:asciiTheme="majorBidi" w:hAnsiTheme="majorBidi" w:cstheme="majorBidi"/>
                <w:sz w:val="24"/>
                <w:szCs w:val="24"/>
              </w:rPr>
            </w:pPr>
            <w:r w:rsidRPr="006A0219">
              <w:rPr>
                <w:rFonts w:asciiTheme="majorBidi" w:hAnsiTheme="majorBidi" w:cstheme="majorBidi"/>
                <w:sz w:val="24"/>
                <w:szCs w:val="24"/>
              </w:rPr>
              <w:t xml:space="preserve">Description </w:t>
            </w:r>
          </w:p>
        </w:tc>
        <w:tc>
          <w:tcPr>
            <w:tcW w:w="3082" w:type="dxa"/>
          </w:tcPr>
          <w:p w:rsidR="00673509" w:rsidRPr="006A0219" w:rsidRDefault="00673509" w:rsidP="00F4417B">
            <w:pPr>
              <w:spacing w:line="312" w:lineRule="auto"/>
              <w:jc w:val="both"/>
              <w:rPr>
                <w:rFonts w:asciiTheme="majorBidi" w:hAnsiTheme="majorBidi" w:cstheme="majorBidi"/>
                <w:sz w:val="24"/>
                <w:szCs w:val="24"/>
              </w:rPr>
            </w:pPr>
            <w:r w:rsidRPr="006A0219">
              <w:rPr>
                <w:rFonts w:asciiTheme="majorBidi" w:hAnsiTheme="majorBidi" w:cstheme="majorBidi"/>
                <w:sz w:val="24"/>
                <w:szCs w:val="24"/>
              </w:rPr>
              <w:t xml:space="preserve">Localisation </w:t>
            </w:r>
          </w:p>
        </w:tc>
      </w:tr>
      <w:tr w:rsidR="00673509" w:rsidRPr="006A0219" w:rsidTr="00F4417B">
        <w:tc>
          <w:tcPr>
            <w:tcW w:w="3336" w:type="dxa"/>
          </w:tcPr>
          <w:p w:rsidR="00673509" w:rsidRPr="006A0219" w:rsidRDefault="00673509" w:rsidP="00F4417B">
            <w:pPr>
              <w:spacing w:line="312" w:lineRule="auto"/>
              <w:jc w:val="both"/>
              <w:rPr>
                <w:sz w:val="24"/>
                <w:szCs w:val="24"/>
              </w:rPr>
            </w:pPr>
            <w:r w:rsidRPr="006A0219">
              <w:rPr>
                <w:sz w:val="24"/>
                <w:szCs w:val="24"/>
              </w:rPr>
              <w:t>DS</w:t>
            </w:r>
          </w:p>
        </w:tc>
        <w:tc>
          <w:tcPr>
            <w:tcW w:w="3642" w:type="dxa"/>
          </w:tcPr>
          <w:p w:rsidR="00673509" w:rsidRPr="006A0219" w:rsidRDefault="00673509" w:rsidP="00F4417B">
            <w:pPr>
              <w:spacing w:line="312" w:lineRule="auto"/>
              <w:jc w:val="both"/>
              <w:rPr>
                <w:sz w:val="24"/>
                <w:szCs w:val="24"/>
              </w:rPr>
            </w:pPr>
            <w:r w:rsidRPr="006A0219">
              <w:rPr>
                <w:sz w:val="24"/>
                <w:szCs w:val="24"/>
              </w:rPr>
              <w:t>Dossier de référencement</w:t>
            </w:r>
          </w:p>
        </w:tc>
        <w:tc>
          <w:tcPr>
            <w:tcW w:w="3082" w:type="dxa"/>
          </w:tcPr>
          <w:p w:rsidR="00673509" w:rsidRPr="006A0219" w:rsidRDefault="00673509" w:rsidP="00F4417B">
            <w:pPr>
              <w:spacing w:line="312" w:lineRule="auto"/>
              <w:jc w:val="both"/>
              <w:rPr>
                <w:sz w:val="24"/>
                <w:szCs w:val="24"/>
              </w:rPr>
            </w:pPr>
            <w:r w:rsidRPr="006A0219">
              <w:rPr>
                <w:sz w:val="24"/>
                <w:szCs w:val="24"/>
              </w:rPr>
              <w:t>Service d’étude</w:t>
            </w:r>
          </w:p>
        </w:tc>
      </w:tr>
    </w:tbl>
    <w:p w:rsidR="00673509" w:rsidRPr="006A0219" w:rsidRDefault="00673509" w:rsidP="00673509">
      <w:pPr>
        <w:spacing w:line="312" w:lineRule="auto"/>
        <w:ind w:left="360"/>
        <w:jc w:val="both"/>
        <w:rPr>
          <w:sz w:val="24"/>
          <w:szCs w:val="24"/>
        </w:rPr>
      </w:pPr>
      <w:r w:rsidRPr="006A0219">
        <w:rPr>
          <w:rFonts w:asciiTheme="majorBidi" w:hAnsiTheme="majorBidi" w:cstheme="majorBidi"/>
          <w:sz w:val="24"/>
          <w:szCs w:val="24"/>
        </w:rPr>
        <w:t xml:space="preserve"> </w:t>
      </w:r>
    </w:p>
    <w:p w:rsidR="00673509" w:rsidRPr="003272A5" w:rsidRDefault="00673509" w:rsidP="00673509">
      <w:pPr>
        <w:pStyle w:val="Paragraphedeliste"/>
        <w:numPr>
          <w:ilvl w:val="0"/>
          <w:numId w:val="22"/>
        </w:numPr>
        <w:autoSpaceDE/>
        <w:autoSpaceDN/>
        <w:spacing w:line="312" w:lineRule="auto"/>
        <w:ind w:left="720"/>
        <w:jc w:val="both"/>
        <w:rPr>
          <w:b/>
          <w:bCs/>
          <w:sz w:val="28"/>
          <w:szCs w:val="28"/>
        </w:rPr>
      </w:pPr>
      <w:r w:rsidRPr="006A0219">
        <w:t xml:space="preserve"> Etablir le DCTI relatif à la procédure de référencement du fournisseur dans le cas d’acceptation de sa demande.  </w:t>
      </w:r>
    </w:p>
    <w:p w:rsidR="003272A5" w:rsidRPr="006A0219" w:rsidRDefault="003272A5" w:rsidP="003272A5">
      <w:pPr>
        <w:pStyle w:val="Paragraphedeliste"/>
        <w:autoSpaceDE/>
        <w:autoSpaceDN/>
        <w:spacing w:line="312" w:lineRule="auto"/>
        <w:jc w:val="both"/>
        <w:rPr>
          <w:b/>
          <w:bCs/>
          <w:sz w:val="28"/>
          <w:szCs w:val="28"/>
        </w:rPr>
      </w:pPr>
      <w:r>
        <w:rPr>
          <w:b/>
          <w:bCs/>
          <w:noProof/>
          <w:sz w:val="28"/>
          <w:szCs w:val="28"/>
        </w:rPr>
        <w:lastRenderedPageBreak/>
        <w:drawing>
          <wp:inline distT="0" distB="0" distL="0" distR="0">
            <wp:extent cx="6096000" cy="6724650"/>
            <wp:effectExtent l="1905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096000" cy="6724650"/>
                    </a:xfrm>
                    <a:prstGeom prst="rect">
                      <a:avLst/>
                    </a:prstGeom>
                    <a:noFill/>
                    <a:ln w="9525">
                      <a:noFill/>
                      <a:miter lim="800000"/>
                      <a:headEnd/>
                      <a:tailEnd/>
                    </a:ln>
                  </pic:spPr>
                </pic:pic>
              </a:graphicData>
            </a:graphic>
          </wp:inline>
        </w:drawing>
      </w:r>
    </w:p>
    <w:p w:rsidR="00673509" w:rsidRPr="00187872" w:rsidRDefault="00673509" w:rsidP="00673509">
      <w:pPr>
        <w:pStyle w:val="Paragraphedeliste"/>
        <w:numPr>
          <w:ilvl w:val="0"/>
          <w:numId w:val="22"/>
        </w:numPr>
        <w:autoSpaceDE/>
        <w:autoSpaceDN/>
        <w:spacing w:line="312" w:lineRule="auto"/>
        <w:ind w:left="720"/>
        <w:jc w:val="both"/>
        <w:rPr>
          <w:sz w:val="24"/>
          <w:szCs w:val="24"/>
        </w:rPr>
      </w:pPr>
      <w:r w:rsidRPr="006A0219">
        <w:t>Par rapport à une classification par méthodes, donner  le type des décisions prises par le  directeur  d’études. Justifier.</w:t>
      </w:r>
      <w:r w:rsidR="00187872">
        <w:t xml:space="preserve"> </w:t>
      </w:r>
      <w:r w:rsidRPr="00187872">
        <w:rPr>
          <w:sz w:val="24"/>
          <w:szCs w:val="24"/>
        </w:rPr>
        <w:t xml:space="preserve">Programmables puisque le processus de prise de décision est algorithmique.  </w:t>
      </w: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187872" w:rsidRDefault="00187872"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C347F1" w:rsidRPr="00E70D3C" w:rsidRDefault="00A00CAD" w:rsidP="00ED01D0">
      <w:pPr>
        <w:jc w:val="both"/>
        <w:rPr>
          <w:rFonts w:asciiTheme="majorBidi" w:hAnsiTheme="majorBidi" w:cstheme="majorBidi"/>
          <w:b/>
          <w:bCs/>
          <w:sz w:val="24"/>
          <w:szCs w:val="24"/>
        </w:rPr>
      </w:pPr>
      <w:r>
        <w:rPr>
          <w:rFonts w:asciiTheme="majorBidi" w:hAnsiTheme="majorBidi" w:cstheme="majorBidi"/>
          <w:b/>
          <w:bCs/>
          <w:sz w:val="24"/>
          <w:szCs w:val="24"/>
          <w:u w:val="single"/>
        </w:rPr>
        <w:lastRenderedPageBreak/>
        <w:t>Exercice N°</w:t>
      </w:r>
      <w:r w:rsidR="00C347F1" w:rsidRPr="00A00CAD">
        <w:rPr>
          <w:rFonts w:asciiTheme="majorBidi" w:hAnsiTheme="majorBidi" w:cstheme="majorBidi"/>
          <w:b/>
          <w:bCs/>
          <w:sz w:val="24"/>
          <w:szCs w:val="24"/>
          <w:u w:val="single"/>
        </w:rPr>
        <w:t>0</w:t>
      </w:r>
      <w:r w:rsidRPr="00A00CAD">
        <w:rPr>
          <w:rFonts w:asciiTheme="majorBidi" w:hAnsiTheme="majorBidi" w:cstheme="majorBidi"/>
          <w:b/>
          <w:bCs/>
          <w:sz w:val="24"/>
          <w:szCs w:val="24"/>
          <w:u w:val="single"/>
        </w:rPr>
        <w:t>3</w:t>
      </w:r>
      <w:r w:rsidR="00C347F1" w:rsidRPr="00795E9C">
        <w:rPr>
          <w:rFonts w:asciiTheme="majorBidi" w:hAnsiTheme="majorBidi" w:cstheme="majorBidi"/>
          <w:b/>
          <w:bCs/>
          <w:sz w:val="24"/>
          <w:szCs w:val="24"/>
        </w:rPr>
        <w:t> :</w:t>
      </w:r>
    </w:p>
    <w:p w:rsidR="00A00CAD" w:rsidRPr="00824A78" w:rsidRDefault="00A00CAD" w:rsidP="00C347F1">
      <w:pPr>
        <w:pStyle w:val="Corpsdetexte"/>
        <w:ind w:firstLine="708"/>
        <w:jc w:val="both"/>
        <w:rPr>
          <w:sz w:val="10"/>
          <w:szCs w:val="10"/>
        </w:rPr>
      </w:pPr>
    </w:p>
    <w:p w:rsidR="00C347F1" w:rsidRDefault="00C347F1" w:rsidP="004033BC">
      <w:pPr>
        <w:pStyle w:val="Corpsdetexte"/>
        <w:spacing w:after="0"/>
        <w:ind w:firstLine="708"/>
        <w:jc w:val="both"/>
      </w:pPr>
      <w:r>
        <w:t>Les dernières années ont vu un accroissement des besoins d’examens biologiques. Cette évolution a entraîné une augmentation constante du volume des tâches administratives et de gestion (</w:t>
      </w:r>
      <w:r w:rsidRPr="00CC2129">
        <w:rPr>
          <w:b/>
          <w:bCs/>
        </w:rPr>
        <w:t>accueil</w:t>
      </w:r>
      <w:r>
        <w:t xml:space="preserve">, </w:t>
      </w:r>
      <w:r w:rsidRPr="00CC2129">
        <w:rPr>
          <w:b/>
          <w:bCs/>
        </w:rPr>
        <w:t>enregistrement</w:t>
      </w:r>
      <w:r>
        <w:t xml:space="preserve"> </w:t>
      </w:r>
      <w:r w:rsidRPr="00CC2129">
        <w:rPr>
          <w:b/>
          <w:bCs/>
        </w:rPr>
        <w:t>des prélèvements, facturation, distribution du travail, archivage des résultats, statistiques</w:t>
      </w:r>
      <w:r>
        <w:t xml:space="preserve">) ainsi que du volume des documents et des courriers établis (résultats, factures,…) C’est dans ce cadre qu’on s’intéresse </w:t>
      </w:r>
      <w:r w:rsidRPr="00BF1318">
        <w:rPr>
          <w:b/>
          <w:bCs/>
        </w:rPr>
        <w:t>à la gestion d’un laboratoire d’analyses médicales</w:t>
      </w:r>
      <w:r>
        <w:t xml:space="preserve">. Le laboratoire effectue des analyses prescrites par des médecins à des patients. Les analyses sont codifiées selon une codification nationale et sont tarifiées selon une tarification interne au laboratoire.  Le laboratoire possède plusieurs postes d’analyses chacun spécialisé dans différents types d’analyses et chaque type d’analyse n’est traité que par un seul poste d’analyse. </w:t>
      </w:r>
    </w:p>
    <w:p w:rsidR="00C347F1" w:rsidRDefault="00C347F1" w:rsidP="00C347F1">
      <w:pPr>
        <w:pStyle w:val="Corpsdetexte"/>
        <w:jc w:val="both"/>
      </w:pPr>
      <w:r>
        <w:tab/>
        <w:t xml:space="preserve">Chaque jour, les </w:t>
      </w:r>
      <w:r w:rsidRPr="00BF1318">
        <w:rPr>
          <w:highlight w:val="yellow"/>
        </w:rPr>
        <w:t>patients</w:t>
      </w:r>
      <w:r>
        <w:t xml:space="preserve"> se présentent au </w:t>
      </w:r>
      <w:r w:rsidRPr="00BF1318">
        <w:rPr>
          <w:highlight w:val="green"/>
        </w:rPr>
        <w:t>secrétariat du laboratoire</w:t>
      </w:r>
      <w:r>
        <w:t xml:space="preserve"> munis de leurs </w:t>
      </w:r>
      <w:r w:rsidRPr="00506344">
        <w:rPr>
          <w:highlight w:val="lightGray"/>
        </w:rPr>
        <w:t>ordonnances</w:t>
      </w:r>
      <w:r>
        <w:t xml:space="preserve">. </w:t>
      </w:r>
      <w:r w:rsidRPr="00506344">
        <w:rPr>
          <w:highlight w:val="green"/>
        </w:rPr>
        <w:t>La secrétaire</w:t>
      </w:r>
      <w:r>
        <w:t xml:space="preserve"> élabore, pour chacun d’eux, une « </w:t>
      </w:r>
      <w:r w:rsidRPr="00506344">
        <w:rPr>
          <w:highlight w:val="lightGray"/>
        </w:rPr>
        <w:t>fiche client</w:t>
      </w:r>
      <w:r>
        <w:t> » qui contient (nom, prénom, date de naissance, adresse, nom du médecin prescripteur, codes des analyses).</w:t>
      </w:r>
    </w:p>
    <w:p w:rsidR="00C347F1" w:rsidRDefault="00C347F1" w:rsidP="00C347F1">
      <w:pPr>
        <w:pStyle w:val="Corpsdetexte"/>
        <w:ind w:firstLine="720"/>
        <w:jc w:val="both"/>
      </w:pPr>
      <w:r>
        <w:t xml:space="preserve">A 10h du matin les fiches clients sont introduites par écran/clavier dans </w:t>
      </w:r>
      <w:r w:rsidRPr="00506344">
        <w:rPr>
          <w:highlight w:val="green"/>
        </w:rPr>
        <w:t>un poste informatisé</w:t>
      </w:r>
      <w:r>
        <w:t xml:space="preserve"> pour traitement automatique. Ces fiches sont saisies et on édite « </w:t>
      </w:r>
      <w:r w:rsidRPr="00506344">
        <w:rPr>
          <w:highlight w:val="lightGray"/>
        </w:rPr>
        <w:t>un cahier de paillasse</w:t>
      </w:r>
      <w:r>
        <w:t xml:space="preserve"> » par </w:t>
      </w:r>
      <w:r w:rsidRPr="00506344">
        <w:rPr>
          <w:highlight w:val="green"/>
        </w:rPr>
        <w:t>poste d’analyse</w:t>
      </w:r>
      <w:r>
        <w:t xml:space="preserve"> qui indique au niveau de chaque poste d’analyses toutes les analyses à effectuer avec pour chaque type d’analyse, tous les patients concernés.  A la réception du « cahier de paillasse », </w:t>
      </w:r>
      <w:r w:rsidRPr="00506344">
        <w:rPr>
          <w:highlight w:val="green"/>
        </w:rPr>
        <w:t>les techniciens du poste d’analyse</w:t>
      </w:r>
      <w:r>
        <w:t xml:space="preserve"> commencent à effectuer les analyses. Toutes les analyses sont supposées être faites au courant de la journée.  </w:t>
      </w:r>
    </w:p>
    <w:p w:rsidR="00C347F1" w:rsidRDefault="00C347F1" w:rsidP="00C347F1">
      <w:pPr>
        <w:pStyle w:val="Corpsdetexte"/>
        <w:ind w:firstLine="720"/>
        <w:jc w:val="both"/>
      </w:pPr>
      <w:r>
        <w:t xml:space="preserve">Une fois les analyses effectuées, la collecte des résultats se fait manuellement en début d’après-midi, sur une partie du « cahier de paillasse ». Le cahier de paillasse ainsi complété est remis au poste informatisé pour un second traitement informatique à l’issu duquel un </w:t>
      </w:r>
      <w:r w:rsidRPr="00506344">
        <w:rPr>
          <w:highlight w:val="lightGray"/>
        </w:rPr>
        <w:t>bilan facture</w:t>
      </w:r>
      <w:r>
        <w:t xml:space="preserve"> est édité en deux exemplaires qu’on transmet, avec le cahier de paillasse,  au secrétariat.</w:t>
      </w:r>
    </w:p>
    <w:p w:rsidR="00C347F1" w:rsidRDefault="00C347F1" w:rsidP="00C347F1">
      <w:pPr>
        <w:pStyle w:val="Corpsdetexte"/>
        <w:ind w:firstLine="720"/>
        <w:jc w:val="both"/>
      </w:pPr>
      <w:r>
        <w:t>Lorsque le client revient  pour récupérer ses résultats, la secrétaire lui remet son ordonnance, un exemplaire du bilan facture.    En fin de journée la secrétaire archive les doubles des bilans facture réglés ainsi que les cahiers de paillasse de la journée.</w:t>
      </w:r>
    </w:p>
    <w:p w:rsidR="00C347F1" w:rsidRPr="00C347F1" w:rsidRDefault="00C347F1" w:rsidP="00C347F1">
      <w:pPr>
        <w:pStyle w:val="Corpsdetexte"/>
        <w:ind w:firstLine="720"/>
        <w:jc w:val="both"/>
      </w:pPr>
      <w:r>
        <w:t xml:space="preserve">Chaque fin du mois, on édite automatiquement, </w:t>
      </w:r>
      <w:r w:rsidRPr="005A7118">
        <w:rPr>
          <w:highlight w:val="lightGray"/>
        </w:rPr>
        <w:t>un état statistique</w:t>
      </w:r>
      <w:r>
        <w:t xml:space="preserve"> donnant le nombre d’analyses effectuées dans le mois pour chaque poste d’analyse et pour chaque type d’analyse. Cet état est envoyé au </w:t>
      </w:r>
      <w:r w:rsidRPr="005A7118">
        <w:rPr>
          <w:highlight w:val="yellow"/>
        </w:rPr>
        <w:t>directeur du laboratoire</w:t>
      </w:r>
      <w:r>
        <w:t xml:space="preserve"> pour une éventuelle étude dans le but d’améliorer la qualité des services offerts.</w:t>
      </w:r>
    </w:p>
    <w:p w:rsidR="00C347F1" w:rsidRDefault="00C347F1" w:rsidP="00C347F1">
      <w:pPr>
        <w:pStyle w:val="Corpsdetexte"/>
        <w:jc w:val="both"/>
        <w:rPr>
          <w:b/>
          <w:bCs/>
        </w:rPr>
      </w:pPr>
      <w:r w:rsidRPr="00A00CAD">
        <w:rPr>
          <w:b/>
          <w:bCs/>
          <w:u w:val="single"/>
        </w:rPr>
        <w:t>Questions</w:t>
      </w:r>
      <w:r>
        <w:rPr>
          <w:b/>
          <w:bCs/>
        </w:rPr>
        <w:t> :</w:t>
      </w:r>
    </w:p>
    <w:p w:rsidR="00C347F1" w:rsidRDefault="00C347F1" w:rsidP="00C347F1">
      <w:pPr>
        <w:pStyle w:val="Corpsdetexte"/>
        <w:numPr>
          <w:ilvl w:val="0"/>
          <w:numId w:val="3"/>
        </w:numPr>
        <w:spacing w:after="0"/>
        <w:jc w:val="both"/>
      </w:pPr>
      <w:r>
        <w:t>Quels sont les objectifs de ce système ?</w:t>
      </w:r>
    </w:p>
    <w:p w:rsidR="00C347F1" w:rsidRDefault="00C347F1" w:rsidP="00C347F1">
      <w:pPr>
        <w:pStyle w:val="Corpsdetexte"/>
        <w:numPr>
          <w:ilvl w:val="0"/>
          <w:numId w:val="3"/>
        </w:numPr>
        <w:spacing w:after="0"/>
        <w:jc w:val="both"/>
      </w:pPr>
      <w:r>
        <w:t>Recenser les fonctions essentielles de ce laboratoire ?</w:t>
      </w:r>
    </w:p>
    <w:p w:rsidR="00C347F1" w:rsidRDefault="00C347F1" w:rsidP="00C347F1">
      <w:pPr>
        <w:pStyle w:val="Corpsdetexte"/>
        <w:numPr>
          <w:ilvl w:val="0"/>
          <w:numId w:val="3"/>
        </w:numPr>
        <w:spacing w:after="0"/>
        <w:jc w:val="both"/>
      </w:pPr>
      <w:r>
        <w:t>Dresser la liste des postes de travail.</w:t>
      </w:r>
    </w:p>
    <w:p w:rsidR="00C347F1" w:rsidRDefault="00C347F1" w:rsidP="00C347F1">
      <w:pPr>
        <w:pStyle w:val="Corpsdetexte"/>
        <w:numPr>
          <w:ilvl w:val="0"/>
          <w:numId w:val="3"/>
        </w:numPr>
        <w:spacing w:after="0"/>
        <w:jc w:val="both"/>
      </w:pPr>
      <w:r>
        <w:t xml:space="preserve">Dresser la liste  des supports d’information. </w:t>
      </w:r>
    </w:p>
    <w:p w:rsidR="00C347F1" w:rsidRDefault="00C347F1" w:rsidP="00C347F1">
      <w:pPr>
        <w:pStyle w:val="Corpsdetexte"/>
        <w:numPr>
          <w:ilvl w:val="0"/>
          <w:numId w:val="3"/>
        </w:numPr>
        <w:spacing w:after="0"/>
        <w:jc w:val="both"/>
      </w:pPr>
      <w:r>
        <w:t>Construire le diagramme des flux.</w:t>
      </w:r>
    </w:p>
    <w:p w:rsidR="00A00CAD" w:rsidRPr="00ED01D0" w:rsidRDefault="00C347F1" w:rsidP="00C347F1">
      <w:pPr>
        <w:pStyle w:val="Corpsdetexte"/>
        <w:numPr>
          <w:ilvl w:val="0"/>
          <w:numId w:val="3"/>
        </w:numPr>
        <w:spacing w:after="0"/>
        <w:jc w:val="both"/>
        <w:rPr>
          <w:rFonts w:asciiTheme="majorBidi" w:hAnsiTheme="majorBidi" w:cstheme="majorBidi"/>
          <w:b/>
          <w:bCs/>
        </w:rPr>
      </w:pPr>
      <w:r>
        <w:t>Etablir le(s) DCTI.</w:t>
      </w:r>
    </w:p>
    <w:p w:rsidR="00A00CAD" w:rsidRDefault="00A00CAD" w:rsidP="00C347F1">
      <w:pPr>
        <w:jc w:val="both"/>
        <w:rPr>
          <w:rFonts w:asciiTheme="majorBidi" w:hAnsiTheme="majorBidi" w:cstheme="majorBidi"/>
          <w:b/>
          <w:bCs/>
          <w:sz w:val="24"/>
          <w:szCs w:val="24"/>
        </w:rPr>
      </w:pPr>
    </w:p>
    <w:p w:rsidR="00CA4E74" w:rsidRDefault="00CA4E74" w:rsidP="00ED01D0">
      <w:pPr>
        <w:jc w:val="both"/>
        <w:rPr>
          <w:rFonts w:asciiTheme="majorBidi" w:hAnsiTheme="majorBidi" w:cstheme="majorBidi"/>
          <w:b/>
          <w:bCs/>
          <w:sz w:val="24"/>
          <w:szCs w:val="24"/>
          <w:u w:val="single"/>
        </w:rPr>
      </w:pPr>
    </w:p>
    <w:p w:rsidR="00CA4E74" w:rsidRDefault="00CA4E74" w:rsidP="00ED01D0">
      <w:pPr>
        <w:jc w:val="both"/>
        <w:rPr>
          <w:rFonts w:asciiTheme="majorBidi" w:hAnsiTheme="majorBidi" w:cstheme="majorBidi"/>
          <w:b/>
          <w:bCs/>
          <w:sz w:val="24"/>
          <w:szCs w:val="24"/>
          <w:u w:val="single"/>
        </w:rPr>
      </w:pPr>
    </w:p>
    <w:p w:rsidR="00CA4E74" w:rsidRDefault="00CA4E74" w:rsidP="00ED01D0">
      <w:pPr>
        <w:jc w:val="both"/>
        <w:rPr>
          <w:rFonts w:asciiTheme="majorBidi" w:hAnsiTheme="majorBidi" w:cstheme="majorBidi"/>
          <w:b/>
          <w:bCs/>
          <w:sz w:val="24"/>
          <w:szCs w:val="24"/>
          <w:u w:val="single"/>
        </w:rPr>
      </w:pPr>
    </w:p>
    <w:p w:rsidR="00CA4E74" w:rsidRDefault="00CA4E74" w:rsidP="00ED01D0">
      <w:pPr>
        <w:jc w:val="both"/>
        <w:rPr>
          <w:rFonts w:asciiTheme="majorBidi" w:hAnsiTheme="majorBidi" w:cstheme="majorBidi"/>
          <w:b/>
          <w:bCs/>
          <w:sz w:val="24"/>
          <w:szCs w:val="24"/>
          <w:u w:val="single"/>
        </w:rPr>
      </w:pPr>
    </w:p>
    <w:p w:rsidR="00CA4E74" w:rsidRDefault="00CA4E74" w:rsidP="00ED01D0">
      <w:pPr>
        <w:jc w:val="both"/>
        <w:rPr>
          <w:rFonts w:asciiTheme="majorBidi" w:hAnsiTheme="majorBidi" w:cstheme="majorBidi"/>
          <w:b/>
          <w:bCs/>
          <w:sz w:val="24"/>
          <w:szCs w:val="24"/>
          <w:u w:val="single"/>
        </w:rPr>
      </w:pPr>
    </w:p>
    <w:p w:rsidR="00CA4E74" w:rsidRDefault="00CA4E74" w:rsidP="00ED01D0">
      <w:pPr>
        <w:jc w:val="both"/>
        <w:rPr>
          <w:rFonts w:asciiTheme="majorBidi" w:hAnsiTheme="majorBidi" w:cstheme="majorBidi"/>
          <w:b/>
          <w:bCs/>
          <w:sz w:val="24"/>
          <w:szCs w:val="24"/>
          <w:u w:val="single"/>
        </w:rPr>
      </w:pPr>
    </w:p>
    <w:p w:rsidR="00CA4E74" w:rsidRDefault="00CA4E74"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3272A5" w:rsidRDefault="003272A5" w:rsidP="00ED01D0">
      <w:pPr>
        <w:jc w:val="both"/>
        <w:rPr>
          <w:rFonts w:asciiTheme="majorBidi" w:hAnsiTheme="majorBidi" w:cstheme="majorBidi"/>
          <w:b/>
          <w:bCs/>
          <w:sz w:val="24"/>
          <w:szCs w:val="24"/>
          <w:u w:val="single"/>
        </w:rPr>
      </w:pPr>
    </w:p>
    <w:p w:rsidR="00CA4E74" w:rsidRDefault="00CA4E74" w:rsidP="00ED01D0">
      <w:pPr>
        <w:jc w:val="both"/>
        <w:rPr>
          <w:rFonts w:asciiTheme="majorBidi" w:hAnsiTheme="majorBidi" w:cstheme="majorBidi"/>
          <w:b/>
          <w:bCs/>
          <w:sz w:val="24"/>
          <w:szCs w:val="24"/>
          <w:u w:val="single"/>
        </w:rPr>
      </w:pPr>
    </w:p>
    <w:p w:rsidR="00CA4E74" w:rsidRDefault="00CA4E74" w:rsidP="00CA4E74">
      <w:pPr>
        <w:pStyle w:val="Corpsdetexte"/>
        <w:jc w:val="both"/>
        <w:rPr>
          <w:b/>
          <w:bCs/>
        </w:rPr>
      </w:pPr>
      <w:r>
        <w:rPr>
          <w:b/>
          <w:bCs/>
          <w:u w:val="single"/>
        </w:rPr>
        <w:lastRenderedPageBreak/>
        <w:t>Réponses</w:t>
      </w:r>
      <w:r>
        <w:rPr>
          <w:b/>
          <w:bCs/>
        </w:rPr>
        <w:t> :</w:t>
      </w:r>
    </w:p>
    <w:p w:rsidR="00CA4E74" w:rsidRPr="00CA4E74" w:rsidRDefault="00CA4E74" w:rsidP="00CA4E74">
      <w:pPr>
        <w:pStyle w:val="Corpsdetexte"/>
        <w:numPr>
          <w:ilvl w:val="0"/>
          <w:numId w:val="16"/>
        </w:numPr>
        <w:spacing w:after="0"/>
        <w:jc w:val="both"/>
      </w:pPr>
      <w:r w:rsidRPr="00CA4E74">
        <w:t>Quels sont les objectifs de ce système ?</w:t>
      </w:r>
    </w:p>
    <w:p w:rsidR="00CA4E74" w:rsidRDefault="00624834" w:rsidP="009224BC">
      <w:pPr>
        <w:pStyle w:val="Corpsdetexte"/>
        <w:numPr>
          <w:ilvl w:val="0"/>
          <w:numId w:val="15"/>
        </w:numPr>
        <w:spacing w:after="0"/>
        <w:jc w:val="both"/>
        <w:rPr>
          <w:b/>
          <w:bCs/>
        </w:rPr>
      </w:pPr>
      <w:r w:rsidRPr="00624834">
        <w:rPr>
          <w:b/>
          <w:bCs/>
        </w:rPr>
        <w:t>améliorer la qualité des services offerts par le laboratoire</w:t>
      </w:r>
      <w:r>
        <w:rPr>
          <w:b/>
          <w:bCs/>
        </w:rPr>
        <w:t xml:space="preserve"> en considérant la gestion des statistiques</w:t>
      </w:r>
    </w:p>
    <w:p w:rsidR="00624834" w:rsidRPr="00624834" w:rsidRDefault="00624834" w:rsidP="009224BC">
      <w:pPr>
        <w:pStyle w:val="Corpsdetexte"/>
        <w:numPr>
          <w:ilvl w:val="0"/>
          <w:numId w:val="15"/>
        </w:numPr>
        <w:spacing w:after="0"/>
        <w:jc w:val="both"/>
        <w:rPr>
          <w:b/>
          <w:bCs/>
        </w:rPr>
      </w:pPr>
      <w:r>
        <w:rPr>
          <w:b/>
          <w:bCs/>
        </w:rPr>
        <w:t>avoir un laboratoire efficace</w:t>
      </w:r>
      <w:r w:rsidR="006609FE">
        <w:rPr>
          <w:b/>
          <w:bCs/>
        </w:rPr>
        <w:t xml:space="preserve"> </w:t>
      </w:r>
      <w:r>
        <w:rPr>
          <w:b/>
          <w:bCs/>
        </w:rPr>
        <w:t>(efficacité de travail</w:t>
      </w:r>
      <w:r w:rsidR="006609FE">
        <w:rPr>
          <w:b/>
          <w:bCs/>
        </w:rPr>
        <w:t xml:space="preserve"> journalier</w:t>
      </w:r>
      <w:r>
        <w:rPr>
          <w:b/>
          <w:bCs/>
        </w:rPr>
        <w:t xml:space="preserve"> de l’accueil jusqu</w:t>
      </w:r>
      <w:r w:rsidR="006609FE">
        <w:rPr>
          <w:b/>
          <w:bCs/>
        </w:rPr>
        <w:t>’à l’archivage de résultats</w:t>
      </w:r>
      <w:r>
        <w:rPr>
          <w:b/>
          <w:bCs/>
        </w:rPr>
        <w:t>) en considérant la gestion des analyses médicales.</w:t>
      </w:r>
    </w:p>
    <w:p w:rsidR="00CA4E74" w:rsidRPr="00CA4E74" w:rsidRDefault="00CA4E74" w:rsidP="00CA4E74">
      <w:pPr>
        <w:pStyle w:val="Corpsdetexte"/>
        <w:numPr>
          <w:ilvl w:val="0"/>
          <w:numId w:val="16"/>
        </w:numPr>
        <w:spacing w:after="0"/>
        <w:jc w:val="both"/>
      </w:pPr>
      <w:r w:rsidRPr="00CA4E74">
        <w:t>Recenser les fonctions essentielles de ce laboratoire ?</w:t>
      </w:r>
    </w:p>
    <w:p w:rsidR="00CA4E74" w:rsidRPr="00CA4E74" w:rsidRDefault="00CA4E74" w:rsidP="00CA4E74">
      <w:pPr>
        <w:pStyle w:val="Corpsdetexte"/>
        <w:numPr>
          <w:ilvl w:val="0"/>
          <w:numId w:val="15"/>
        </w:numPr>
        <w:spacing w:after="0"/>
        <w:jc w:val="both"/>
      </w:pPr>
      <w:r w:rsidRPr="00CA4E74">
        <w:t>Les tâches administratives et de gestion (accueil, enregistrement des prélèvements, facturation, distribution du travail, archivage des résultats, statistiques)</w:t>
      </w:r>
    </w:p>
    <w:p w:rsidR="00CA4E74" w:rsidRPr="00CA4E74" w:rsidRDefault="00CA4E74" w:rsidP="00CA4E74">
      <w:pPr>
        <w:pStyle w:val="Corpsdetexte"/>
        <w:numPr>
          <w:ilvl w:val="0"/>
          <w:numId w:val="16"/>
        </w:numPr>
        <w:spacing w:after="0"/>
        <w:jc w:val="both"/>
      </w:pPr>
      <w:r w:rsidRPr="00CA4E74">
        <w:t>Dresser la liste des postes de travail.</w:t>
      </w:r>
    </w:p>
    <w:p w:rsidR="00CA4E74" w:rsidRPr="00CA4E74" w:rsidRDefault="00CA4E74" w:rsidP="00CA4E74">
      <w:pPr>
        <w:numPr>
          <w:ilvl w:val="0"/>
          <w:numId w:val="17"/>
        </w:numPr>
        <w:spacing w:after="60"/>
        <w:ind w:hanging="3"/>
        <w:jc w:val="both"/>
        <w:rPr>
          <w:b/>
          <w:sz w:val="24"/>
          <w:szCs w:val="24"/>
        </w:rPr>
      </w:pPr>
      <w:r w:rsidRPr="00CA4E74">
        <w:rPr>
          <w:b/>
          <w:sz w:val="24"/>
          <w:szCs w:val="24"/>
        </w:rPr>
        <w:t xml:space="preserve">Internes : </w:t>
      </w:r>
      <w:r w:rsidRPr="00CA4E74">
        <w:rPr>
          <w:bCs/>
          <w:sz w:val="24"/>
          <w:szCs w:val="24"/>
        </w:rPr>
        <w:t>Secrétariat, Salle d’ordinateur</w:t>
      </w:r>
      <w:r w:rsidR="006609FE">
        <w:rPr>
          <w:bCs/>
          <w:sz w:val="24"/>
          <w:szCs w:val="24"/>
        </w:rPr>
        <w:t xml:space="preserve"> (poste informatisé)</w:t>
      </w:r>
      <w:r w:rsidRPr="00CA4E74">
        <w:rPr>
          <w:bCs/>
          <w:sz w:val="24"/>
          <w:szCs w:val="24"/>
        </w:rPr>
        <w:t>, Poste d’analyse.</w:t>
      </w:r>
    </w:p>
    <w:p w:rsidR="00CA4E74" w:rsidRPr="00CA4E74" w:rsidRDefault="00CA4E74" w:rsidP="00CA4E74">
      <w:pPr>
        <w:numPr>
          <w:ilvl w:val="0"/>
          <w:numId w:val="17"/>
        </w:numPr>
        <w:spacing w:after="60"/>
        <w:ind w:hanging="3"/>
        <w:jc w:val="both"/>
        <w:rPr>
          <w:b/>
          <w:sz w:val="24"/>
          <w:szCs w:val="24"/>
        </w:rPr>
      </w:pPr>
      <w:r w:rsidRPr="00CA4E74">
        <w:rPr>
          <w:b/>
          <w:sz w:val="24"/>
          <w:szCs w:val="24"/>
        </w:rPr>
        <w:t xml:space="preserve">Externes : </w:t>
      </w:r>
      <w:r w:rsidRPr="00CA4E74">
        <w:rPr>
          <w:bCs/>
          <w:sz w:val="24"/>
          <w:szCs w:val="24"/>
        </w:rPr>
        <w:t>Patient</w:t>
      </w:r>
      <w:r w:rsidR="00680AEC">
        <w:rPr>
          <w:bCs/>
          <w:sz w:val="24"/>
          <w:szCs w:val="24"/>
        </w:rPr>
        <w:t>, directeur</w:t>
      </w:r>
      <w:r w:rsidRPr="00CA4E74">
        <w:rPr>
          <w:bCs/>
          <w:sz w:val="24"/>
          <w:szCs w:val="24"/>
        </w:rPr>
        <w:t>.</w:t>
      </w:r>
    </w:p>
    <w:p w:rsidR="00CA4E74" w:rsidRPr="00CA4E74" w:rsidRDefault="00CA4E74" w:rsidP="00CA4E74">
      <w:pPr>
        <w:pStyle w:val="Corpsdetexte"/>
        <w:numPr>
          <w:ilvl w:val="0"/>
          <w:numId w:val="16"/>
        </w:numPr>
        <w:spacing w:after="0"/>
        <w:jc w:val="both"/>
      </w:pPr>
      <w:r w:rsidRPr="00CA4E74">
        <w:t xml:space="preserve">Dresser la liste  des supports d’information. </w:t>
      </w:r>
    </w:p>
    <w:p w:rsidR="00CA4E74" w:rsidRPr="00CA4E74" w:rsidRDefault="00CA4E74" w:rsidP="00CA4E74">
      <w:pPr>
        <w:numPr>
          <w:ilvl w:val="0"/>
          <w:numId w:val="17"/>
        </w:numPr>
        <w:spacing w:after="60"/>
        <w:ind w:hanging="3"/>
        <w:jc w:val="both"/>
        <w:rPr>
          <w:b/>
          <w:bCs/>
          <w:sz w:val="24"/>
          <w:szCs w:val="24"/>
        </w:rPr>
      </w:pPr>
      <w:r w:rsidRPr="00CA4E74">
        <w:rPr>
          <w:b/>
          <w:bCs/>
          <w:sz w:val="24"/>
          <w:szCs w:val="24"/>
        </w:rPr>
        <w:t>Documents :</w:t>
      </w:r>
    </w:p>
    <w:tbl>
      <w:tblPr>
        <w:tblW w:w="0" w:type="auto"/>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1"/>
        <w:gridCol w:w="2444"/>
        <w:gridCol w:w="2446"/>
      </w:tblGrid>
      <w:tr w:rsidR="00CA4E74" w:rsidRPr="006667EC" w:rsidTr="00CA4E74">
        <w:trPr>
          <w:jc w:val="center"/>
        </w:trPr>
        <w:tc>
          <w:tcPr>
            <w:tcW w:w="2361" w:type="dxa"/>
          </w:tcPr>
          <w:p w:rsidR="00CA4E74" w:rsidRPr="006667EC" w:rsidRDefault="00CA4E74" w:rsidP="005F77C5">
            <w:pPr>
              <w:rPr>
                <w:b/>
                <w:sz w:val="22"/>
                <w:szCs w:val="22"/>
              </w:rPr>
            </w:pPr>
            <w:r w:rsidRPr="006667EC">
              <w:rPr>
                <w:b/>
                <w:sz w:val="22"/>
                <w:szCs w:val="22"/>
              </w:rPr>
              <w:t>Code</w:t>
            </w:r>
          </w:p>
        </w:tc>
        <w:tc>
          <w:tcPr>
            <w:tcW w:w="2444" w:type="dxa"/>
          </w:tcPr>
          <w:p w:rsidR="00CA4E74" w:rsidRPr="006667EC" w:rsidRDefault="00CA4E74" w:rsidP="005F77C5">
            <w:pPr>
              <w:spacing w:before="60"/>
              <w:rPr>
                <w:b/>
                <w:sz w:val="22"/>
                <w:szCs w:val="22"/>
              </w:rPr>
            </w:pPr>
            <w:r w:rsidRPr="006667EC">
              <w:rPr>
                <w:b/>
                <w:sz w:val="22"/>
                <w:szCs w:val="22"/>
              </w:rPr>
              <w:t>Description</w:t>
            </w:r>
          </w:p>
        </w:tc>
        <w:tc>
          <w:tcPr>
            <w:tcW w:w="2446" w:type="dxa"/>
          </w:tcPr>
          <w:p w:rsidR="00CA4E74" w:rsidRPr="006667EC" w:rsidRDefault="00CA4E74" w:rsidP="005F77C5">
            <w:pPr>
              <w:spacing w:before="60"/>
              <w:rPr>
                <w:b/>
                <w:sz w:val="22"/>
                <w:szCs w:val="22"/>
              </w:rPr>
            </w:pPr>
            <w:r w:rsidRPr="006667EC">
              <w:rPr>
                <w:b/>
                <w:sz w:val="22"/>
                <w:szCs w:val="22"/>
              </w:rPr>
              <w:t>Volume</w:t>
            </w:r>
          </w:p>
        </w:tc>
      </w:tr>
      <w:tr w:rsidR="00CA4E74" w:rsidRPr="006667EC" w:rsidTr="00CA4E74">
        <w:trPr>
          <w:jc w:val="center"/>
        </w:trPr>
        <w:tc>
          <w:tcPr>
            <w:tcW w:w="2361" w:type="dxa"/>
          </w:tcPr>
          <w:p w:rsidR="00CA4E74" w:rsidRPr="006667EC" w:rsidRDefault="00CA4E74" w:rsidP="005F77C5">
            <w:pPr>
              <w:spacing w:before="60"/>
              <w:rPr>
                <w:bCs/>
                <w:sz w:val="22"/>
                <w:szCs w:val="22"/>
              </w:rPr>
            </w:pPr>
            <w:r w:rsidRPr="006667EC">
              <w:rPr>
                <w:bCs/>
                <w:sz w:val="22"/>
                <w:szCs w:val="22"/>
              </w:rPr>
              <w:t>OP</w:t>
            </w:r>
          </w:p>
        </w:tc>
        <w:tc>
          <w:tcPr>
            <w:tcW w:w="2444" w:type="dxa"/>
          </w:tcPr>
          <w:p w:rsidR="00CA4E74" w:rsidRPr="006667EC" w:rsidRDefault="00CA4E74" w:rsidP="005F77C5">
            <w:pPr>
              <w:spacing w:before="60"/>
              <w:rPr>
                <w:bCs/>
                <w:sz w:val="22"/>
                <w:szCs w:val="22"/>
              </w:rPr>
            </w:pPr>
            <w:r w:rsidRPr="006667EC">
              <w:rPr>
                <w:bCs/>
                <w:sz w:val="22"/>
                <w:szCs w:val="22"/>
              </w:rPr>
              <w:t>Ordonnance Patient</w:t>
            </w:r>
          </w:p>
        </w:tc>
        <w:tc>
          <w:tcPr>
            <w:tcW w:w="2446" w:type="dxa"/>
          </w:tcPr>
          <w:p w:rsidR="00CA4E74" w:rsidRPr="006667EC" w:rsidRDefault="00CA4E74" w:rsidP="005F77C5">
            <w:pPr>
              <w:spacing w:before="60"/>
              <w:rPr>
                <w:bCs/>
                <w:sz w:val="22"/>
                <w:szCs w:val="22"/>
              </w:rPr>
            </w:pPr>
            <w:r w:rsidRPr="006667EC">
              <w:rPr>
                <w:bCs/>
                <w:sz w:val="22"/>
                <w:szCs w:val="22"/>
              </w:rPr>
              <w:t>1/patient</w:t>
            </w:r>
          </w:p>
        </w:tc>
      </w:tr>
      <w:tr w:rsidR="00CA4E74" w:rsidRPr="006667EC" w:rsidTr="00CA4E74">
        <w:trPr>
          <w:jc w:val="center"/>
        </w:trPr>
        <w:tc>
          <w:tcPr>
            <w:tcW w:w="2361" w:type="dxa"/>
          </w:tcPr>
          <w:p w:rsidR="00CA4E74" w:rsidRPr="006667EC" w:rsidRDefault="00F656E8" w:rsidP="005F77C5">
            <w:pPr>
              <w:spacing w:before="60"/>
              <w:rPr>
                <w:bCs/>
                <w:sz w:val="22"/>
                <w:szCs w:val="22"/>
              </w:rPr>
            </w:pPr>
            <w:r>
              <w:rPr>
                <w:bCs/>
                <w:sz w:val="22"/>
                <w:szCs w:val="22"/>
              </w:rPr>
              <w:t>FC</w:t>
            </w:r>
          </w:p>
        </w:tc>
        <w:tc>
          <w:tcPr>
            <w:tcW w:w="2444" w:type="dxa"/>
          </w:tcPr>
          <w:p w:rsidR="00CA4E74" w:rsidRPr="006667EC" w:rsidRDefault="00CA4E74" w:rsidP="00F656E8">
            <w:pPr>
              <w:spacing w:before="60"/>
              <w:rPr>
                <w:bCs/>
                <w:sz w:val="22"/>
                <w:szCs w:val="22"/>
              </w:rPr>
            </w:pPr>
            <w:r w:rsidRPr="006667EC">
              <w:rPr>
                <w:bCs/>
                <w:sz w:val="22"/>
                <w:szCs w:val="22"/>
              </w:rPr>
              <w:t xml:space="preserve">Fiche </w:t>
            </w:r>
            <w:r w:rsidR="00F656E8">
              <w:rPr>
                <w:bCs/>
                <w:sz w:val="22"/>
                <w:szCs w:val="22"/>
              </w:rPr>
              <w:t>Client</w:t>
            </w:r>
          </w:p>
        </w:tc>
        <w:tc>
          <w:tcPr>
            <w:tcW w:w="2446" w:type="dxa"/>
          </w:tcPr>
          <w:p w:rsidR="00CA4E74" w:rsidRPr="006667EC" w:rsidRDefault="00CA4E74" w:rsidP="005F77C5">
            <w:pPr>
              <w:spacing w:before="60"/>
              <w:rPr>
                <w:bCs/>
                <w:sz w:val="22"/>
                <w:szCs w:val="22"/>
              </w:rPr>
            </w:pPr>
            <w:r w:rsidRPr="006667EC">
              <w:rPr>
                <w:bCs/>
                <w:sz w:val="22"/>
                <w:szCs w:val="22"/>
              </w:rPr>
              <w:t>1/ordonnance</w:t>
            </w:r>
          </w:p>
        </w:tc>
      </w:tr>
      <w:tr w:rsidR="00CA4E74" w:rsidRPr="006667EC" w:rsidTr="00CA4E74">
        <w:trPr>
          <w:jc w:val="center"/>
        </w:trPr>
        <w:tc>
          <w:tcPr>
            <w:tcW w:w="2361" w:type="dxa"/>
          </w:tcPr>
          <w:p w:rsidR="00CA4E74" w:rsidRPr="006667EC" w:rsidRDefault="00CA4E74" w:rsidP="005F77C5">
            <w:pPr>
              <w:spacing w:before="60"/>
              <w:rPr>
                <w:bCs/>
                <w:sz w:val="22"/>
                <w:szCs w:val="22"/>
              </w:rPr>
            </w:pPr>
            <w:r w:rsidRPr="006667EC">
              <w:rPr>
                <w:bCs/>
                <w:sz w:val="22"/>
                <w:szCs w:val="22"/>
              </w:rPr>
              <w:t>CP</w:t>
            </w:r>
          </w:p>
        </w:tc>
        <w:tc>
          <w:tcPr>
            <w:tcW w:w="2444" w:type="dxa"/>
          </w:tcPr>
          <w:p w:rsidR="00CA4E74" w:rsidRPr="006667EC" w:rsidRDefault="00CA4E74" w:rsidP="005F77C5">
            <w:pPr>
              <w:spacing w:before="60"/>
              <w:rPr>
                <w:bCs/>
                <w:sz w:val="22"/>
                <w:szCs w:val="22"/>
              </w:rPr>
            </w:pPr>
            <w:r w:rsidRPr="006667EC">
              <w:rPr>
                <w:bCs/>
                <w:sz w:val="22"/>
                <w:szCs w:val="22"/>
              </w:rPr>
              <w:t>Cahier de Paillasse</w:t>
            </w:r>
          </w:p>
        </w:tc>
        <w:tc>
          <w:tcPr>
            <w:tcW w:w="2446" w:type="dxa"/>
          </w:tcPr>
          <w:p w:rsidR="00CA4E74" w:rsidRPr="006667EC" w:rsidRDefault="00CA4E74" w:rsidP="005F77C5">
            <w:pPr>
              <w:spacing w:before="60"/>
              <w:rPr>
                <w:bCs/>
                <w:sz w:val="22"/>
                <w:szCs w:val="22"/>
              </w:rPr>
            </w:pPr>
            <w:r w:rsidRPr="006667EC">
              <w:rPr>
                <w:bCs/>
                <w:sz w:val="22"/>
                <w:szCs w:val="22"/>
              </w:rPr>
              <w:t>1/poste d’analyse</w:t>
            </w:r>
          </w:p>
        </w:tc>
      </w:tr>
      <w:tr w:rsidR="00CA4E74" w:rsidRPr="006667EC" w:rsidTr="00CA4E74">
        <w:trPr>
          <w:jc w:val="center"/>
        </w:trPr>
        <w:tc>
          <w:tcPr>
            <w:tcW w:w="2361" w:type="dxa"/>
          </w:tcPr>
          <w:p w:rsidR="00CA4E74" w:rsidRPr="006667EC" w:rsidRDefault="00CA4E74" w:rsidP="005F77C5">
            <w:pPr>
              <w:spacing w:before="60"/>
              <w:rPr>
                <w:bCs/>
                <w:sz w:val="22"/>
                <w:szCs w:val="22"/>
              </w:rPr>
            </w:pPr>
            <w:r w:rsidRPr="006667EC">
              <w:rPr>
                <w:bCs/>
                <w:sz w:val="22"/>
                <w:szCs w:val="22"/>
              </w:rPr>
              <w:t>BF</w:t>
            </w:r>
          </w:p>
        </w:tc>
        <w:tc>
          <w:tcPr>
            <w:tcW w:w="2444" w:type="dxa"/>
          </w:tcPr>
          <w:p w:rsidR="00CA4E74" w:rsidRPr="006667EC" w:rsidRDefault="00CA4E74" w:rsidP="005F77C5">
            <w:pPr>
              <w:spacing w:before="60"/>
              <w:rPr>
                <w:bCs/>
                <w:sz w:val="22"/>
                <w:szCs w:val="22"/>
              </w:rPr>
            </w:pPr>
            <w:r w:rsidRPr="006667EC">
              <w:rPr>
                <w:bCs/>
                <w:sz w:val="22"/>
                <w:szCs w:val="22"/>
              </w:rPr>
              <w:t>Bilan de Facture</w:t>
            </w:r>
          </w:p>
        </w:tc>
        <w:tc>
          <w:tcPr>
            <w:tcW w:w="2446" w:type="dxa"/>
          </w:tcPr>
          <w:p w:rsidR="00CA4E74" w:rsidRPr="006667EC" w:rsidRDefault="00CA4E74" w:rsidP="005F77C5">
            <w:pPr>
              <w:spacing w:before="60"/>
              <w:rPr>
                <w:bCs/>
                <w:sz w:val="22"/>
                <w:szCs w:val="22"/>
              </w:rPr>
            </w:pPr>
            <w:r w:rsidRPr="006667EC">
              <w:rPr>
                <w:bCs/>
                <w:sz w:val="22"/>
                <w:szCs w:val="22"/>
              </w:rPr>
              <w:t>2/patient</w:t>
            </w:r>
          </w:p>
        </w:tc>
      </w:tr>
      <w:tr w:rsidR="00CA4E74" w:rsidRPr="006667EC" w:rsidTr="00CA4E74">
        <w:trPr>
          <w:jc w:val="center"/>
        </w:trPr>
        <w:tc>
          <w:tcPr>
            <w:tcW w:w="2361" w:type="dxa"/>
          </w:tcPr>
          <w:p w:rsidR="00CA4E74" w:rsidRPr="006667EC" w:rsidRDefault="00CA4E74" w:rsidP="005F77C5">
            <w:pPr>
              <w:spacing w:before="60"/>
              <w:rPr>
                <w:bCs/>
                <w:sz w:val="22"/>
                <w:szCs w:val="22"/>
              </w:rPr>
            </w:pPr>
            <w:r w:rsidRPr="006667EC">
              <w:rPr>
                <w:bCs/>
                <w:sz w:val="22"/>
                <w:szCs w:val="22"/>
              </w:rPr>
              <w:t>ES</w:t>
            </w:r>
          </w:p>
        </w:tc>
        <w:tc>
          <w:tcPr>
            <w:tcW w:w="2444" w:type="dxa"/>
          </w:tcPr>
          <w:p w:rsidR="00CA4E74" w:rsidRPr="006667EC" w:rsidRDefault="00CA4E74" w:rsidP="005F77C5">
            <w:pPr>
              <w:spacing w:before="60"/>
              <w:rPr>
                <w:bCs/>
                <w:sz w:val="22"/>
                <w:szCs w:val="22"/>
              </w:rPr>
            </w:pPr>
            <w:r w:rsidRPr="006667EC">
              <w:rPr>
                <w:bCs/>
                <w:sz w:val="22"/>
                <w:szCs w:val="22"/>
              </w:rPr>
              <w:t>Etat Statistiques</w:t>
            </w:r>
          </w:p>
        </w:tc>
        <w:tc>
          <w:tcPr>
            <w:tcW w:w="2446" w:type="dxa"/>
          </w:tcPr>
          <w:p w:rsidR="00CA4E74" w:rsidRPr="006667EC" w:rsidRDefault="00CA4E74" w:rsidP="005F77C5">
            <w:pPr>
              <w:spacing w:before="60"/>
              <w:rPr>
                <w:bCs/>
                <w:sz w:val="22"/>
                <w:szCs w:val="22"/>
              </w:rPr>
            </w:pPr>
            <w:r w:rsidRPr="006667EC">
              <w:rPr>
                <w:bCs/>
                <w:sz w:val="22"/>
                <w:szCs w:val="22"/>
              </w:rPr>
              <w:t>1/mois</w:t>
            </w:r>
          </w:p>
        </w:tc>
      </w:tr>
    </w:tbl>
    <w:p w:rsidR="00CA4E74" w:rsidRPr="00CA4E74" w:rsidRDefault="00CA4E74" w:rsidP="00CA4E74">
      <w:pPr>
        <w:pStyle w:val="Corpsdetexte"/>
        <w:numPr>
          <w:ilvl w:val="0"/>
          <w:numId w:val="17"/>
        </w:numPr>
        <w:spacing w:after="0"/>
        <w:jc w:val="both"/>
      </w:pPr>
      <w:r>
        <w:rPr>
          <w:b/>
          <w:bCs/>
        </w:rPr>
        <w:t xml:space="preserve">Fichiers : </w:t>
      </w:r>
      <w:r w:rsidRPr="00CA4E74">
        <w:t>on n’a pas.</w:t>
      </w:r>
    </w:p>
    <w:p w:rsidR="00CA4E74" w:rsidRDefault="00CA4E74" w:rsidP="00CA4E74">
      <w:pPr>
        <w:pStyle w:val="Corpsdetexte"/>
        <w:numPr>
          <w:ilvl w:val="0"/>
          <w:numId w:val="16"/>
        </w:numPr>
        <w:spacing w:after="0"/>
        <w:jc w:val="both"/>
      </w:pPr>
      <w:r>
        <w:t>Construire le diagramme des flux.</w:t>
      </w:r>
    </w:p>
    <w:p w:rsidR="00CA4E74" w:rsidRDefault="007202AD" w:rsidP="00CA4E74">
      <w:pPr>
        <w:pStyle w:val="Corpsdetexte"/>
        <w:spacing w:after="0"/>
        <w:jc w:val="both"/>
      </w:pPr>
      <w:r>
        <w:rPr>
          <w:noProof/>
        </w:rPr>
        <w:pict>
          <v:group id="_x0000_s1147" style="position:absolute;left:0;text-align:left;margin-left:9.45pt;margin-top:6pt;width:463.7pt;height:156.9pt;z-index:251695104" coordorigin="1900,3560" coordsize="9274,3138">
            <v:group id="_x0000_s1148" style="position:absolute;left:1900;top:3560;width:9274;height:3138" coordorigin="1900,4004" coordsize="9274,3138">
              <v:shape id="_x0000_s1149" type="#_x0000_t202" style="position:absolute;left:5093;top:4004;width:6081;height:3138;mso-width-relative:margin;mso-height-relative:margin" strokecolor="#7030a0" strokeweight="1pt">
                <v:stroke dashstyle="longDashDot"/>
                <v:textbox style="mso-next-textbox:#_x0000_s1149">
                  <w:txbxContent>
                    <w:p w:rsidR="00187872" w:rsidRDefault="00187872" w:rsidP="00CA4E74"/>
                    <w:p w:rsidR="00187872" w:rsidRDefault="00187872" w:rsidP="00CA4E74"/>
                    <w:p w:rsidR="00187872" w:rsidRDefault="00187872" w:rsidP="00CA4E74"/>
                    <w:p w:rsidR="00187872" w:rsidRDefault="00187872" w:rsidP="00CA4E74"/>
                    <w:p w:rsidR="00187872" w:rsidRDefault="00187872" w:rsidP="00CA4E74"/>
                    <w:p w:rsidR="00187872" w:rsidRDefault="00187872" w:rsidP="00CA4E74"/>
                    <w:p w:rsidR="00187872" w:rsidRDefault="00187872" w:rsidP="00CA4E74"/>
                    <w:p w:rsidR="00187872" w:rsidRDefault="00187872" w:rsidP="00CA4E74"/>
                    <w:p w:rsidR="00187872" w:rsidRDefault="00187872" w:rsidP="00CA4E74"/>
                    <w:p w:rsidR="00187872" w:rsidRDefault="00187872" w:rsidP="00CA4E74">
                      <w:pPr>
                        <w:rPr>
                          <w:b/>
                          <w:bCs/>
                        </w:rPr>
                      </w:pPr>
                    </w:p>
                    <w:p w:rsidR="00187872" w:rsidRDefault="00187872" w:rsidP="00CA4E74">
                      <w:pPr>
                        <w:rPr>
                          <w:b/>
                          <w:bCs/>
                        </w:rPr>
                      </w:pPr>
                      <w:r>
                        <w:rPr>
                          <w:b/>
                          <w:bCs/>
                        </w:rPr>
                        <w:t xml:space="preserve">              </w:t>
                      </w:r>
                    </w:p>
                    <w:p w:rsidR="00187872" w:rsidRDefault="00187872" w:rsidP="00CA4E74">
                      <w:pPr>
                        <w:rPr>
                          <w:b/>
                          <w:bCs/>
                        </w:rPr>
                      </w:pPr>
                    </w:p>
                    <w:p w:rsidR="00187872" w:rsidRPr="003C2112" w:rsidRDefault="00187872" w:rsidP="00CA4E74">
                      <w:pPr>
                        <w:rPr>
                          <w:b/>
                          <w:bCs/>
                          <w:color w:val="5F497A"/>
                        </w:rPr>
                      </w:pPr>
                      <w:r>
                        <w:rPr>
                          <w:b/>
                          <w:bCs/>
                        </w:rPr>
                        <w:t xml:space="preserve"> </w:t>
                      </w:r>
                      <w:r w:rsidRPr="003C2112">
                        <w:rPr>
                          <w:b/>
                          <w:bCs/>
                          <w:color w:val="5F497A"/>
                        </w:rPr>
                        <w:t>Domaine d’études : gestion des analyses médicales</w:t>
                      </w:r>
                      <w:r>
                        <w:rPr>
                          <w:b/>
                          <w:bCs/>
                          <w:color w:val="5F497A"/>
                        </w:rPr>
                        <w:t xml:space="preserve"> et statistiques</w:t>
                      </w:r>
                    </w:p>
                  </w:txbxContent>
                </v:textbox>
              </v:shape>
              <v:rect id="_x0000_s1150" style="position:absolute;left:5322;top:4364;width:1451;height:691">
                <v:textbox style="mso-next-textbox:#_x0000_s1150">
                  <w:txbxContent>
                    <w:p w:rsidR="00187872" w:rsidRDefault="00187872" w:rsidP="00CA4E74">
                      <w:pPr>
                        <w:jc w:val="center"/>
                      </w:pPr>
                      <w:r>
                        <w:t>Secrétariat</w:t>
                      </w:r>
                    </w:p>
                  </w:txbxContent>
                </v:textbox>
              </v:rect>
              <v:rect id="_x0000_s1151" style="position:absolute;left:8525;top:4364;width:1626;height:691">
                <v:textbox style="mso-next-textbox:#_x0000_s1151">
                  <w:txbxContent>
                    <w:p w:rsidR="00187872" w:rsidRDefault="00187872" w:rsidP="00CA4E74">
                      <w:pPr>
                        <w:jc w:val="center"/>
                      </w:pPr>
                      <w:r>
                        <w:t>Poste informatisé</w:t>
                      </w:r>
                    </w:p>
                  </w:txbxContent>
                </v:textbox>
              </v:rect>
              <v:rect id="_x0000_s1152" style="position:absolute;left:8525;top:5880;width:1626;height:703">
                <v:textbox style="mso-next-textbox:#_x0000_s1152">
                  <w:txbxContent>
                    <w:p w:rsidR="00187872" w:rsidRDefault="00187872" w:rsidP="00CA4E74">
                      <w:pPr>
                        <w:jc w:val="center"/>
                      </w:pPr>
                      <w:r>
                        <w:t>Poste d’analyse</w:t>
                      </w:r>
                    </w:p>
                  </w:txbxContent>
                </v:textbox>
              </v:rect>
              <v:rect id="_x0000_s1153" style="position:absolute;left:1900;top:4364;width:1451;height:692" strokeweight="1pt">
                <v:stroke dashstyle="longDashDot"/>
                <v:textbox style="mso-next-textbox:#_x0000_s1153">
                  <w:txbxContent>
                    <w:p w:rsidR="00187872" w:rsidRPr="00843009" w:rsidRDefault="00187872" w:rsidP="00CA4E74">
                      <w:pPr>
                        <w:jc w:val="center"/>
                        <w:rPr>
                          <w:sz w:val="14"/>
                          <w:szCs w:val="14"/>
                        </w:rPr>
                      </w:pPr>
                    </w:p>
                    <w:p w:rsidR="00187872" w:rsidRDefault="00187872" w:rsidP="00CA4E74">
                      <w:pPr>
                        <w:jc w:val="center"/>
                      </w:pPr>
                      <w:r>
                        <w:t>Patient</w:t>
                      </w:r>
                    </w:p>
                  </w:txbxContent>
                </v:textbox>
              </v:rect>
              <v:shape id="_x0000_s1154" type="#_x0000_t202" style="position:absolute;left:6935;top:4256;width:968;height:391" filled="f" stroked="f">
                <v:textbox style="mso-next-textbox:#_x0000_s1154">
                  <w:txbxContent>
                    <w:p w:rsidR="00187872" w:rsidRPr="00843009" w:rsidRDefault="00187872" w:rsidP="00CA4E74">
                      <w:pPr>
                        <w:jc w:val="center"/>
                        <w:rPr>
                          <w:b/>
                          <w:bCs/>
                          <w:sz w:val="16"/>
                          <w:szCs w:val="16"/>
                        </w:rPr>
                      </w:pPr>
                      <w:r w:rsidRPr="00843009">
                        <w:rPr>
                          <w:b/>
                          <w:bCs/>
                          <w:sz w:val="16"/>
                          <w:szCs w:val="16"/>
                        </w:rPr>
                        <w:t>FC</w:t>
                      </w:r>
                    </w:p>
                  </w:txbxContent>
                </v:textbox>
              </v:shape>
              <v:shape id="_x0000_s1155" type="#_x0000_t202" style="position:absolute;left:7004;top:4668;width:1440;height:387" filled="f" stroked="f">
                <v:textbox style="mso-next-textbox:#_x0000_s1155">
                  <w:txbxContent>
                    <w:p w:rsidR="00187872" w:rsidRPr="00843009" w:rsidRDefault="00187872" w:rsidP="002955F3">
                      <w:pPr>
                        <w:jc w:val="center"/>
                        <w:rPr>
                          <w:b/>
                          <w:bCs/>
                          <w:sz w:val="16"/>
                          <w:szCs w:val="16"/>
                        </w:rPr>
                      </w:pPr>
                      <w:r>
                        <w:rPr>
                          <w:b/>
                          <w:bCs/>
                          <w:sz w:val="16"/>
                          <w:szCs w:val="16"/>
                        </w:rPr>
                        <w:t>BF</w:t>
                      </w:r>
                      <w:r w:rsidRPr="00843009">
                        <w:rPr>
                          <w:b/>
                          <w:bCs/>
                          <w:sz w:val="16"/>
                          <w:szCs w:val="16"/>
                        </w:rPr>
                        <w:t>(2)</w:t>
                      </w:r>
                      <w:r>
                        <w:rPr>
                          <w:b/>
                          <w:bCs/>
                          <w:sz w:val="16"/>
                          <w:szCs w:val="16"/>
                        </w:rPr>
                        <w:t xml:space="preserve"> + CP</w:t>
                      </w:r>
                    </w:p>
                  </w:txbxContent>
                </v:textbox>
              </v:shape>
              <v:shape id="_x0000_s1156" type="#_x0000_t32" style="position:absolute;left:6773;top:4516;width:1752;height:0;flip:y" o:connectortype="straight">
                <v:stroke endarrow="block"/>
              </v:shape>
              <v:shape id="_x0000_s1157" type="#_x0000_t32" style="position:absolute;left:6773;top:4908;width:1757;height:0;flip:x" o:connectortype="straight">
                <v:stroke endarrow="block"/>
              </v:shape>
              <v:shape id="_x0000_s1158" type="#_x0000_t32" style="position:absolute;left:9815;top:5055;width:0;height:825" o:connectortype="straight">
                <v:stroke endarrow="block"/>
              </v:shape>
              <v:shape id="_x0000_s1159" type="#_x0000_t32" style="position:absolute;left:9043;top:5055;width:0;height:825" o:connectortype="straight">
                <v:stroke startarrow="block"/>
              </v:shape>
              <v:shape id="_x0000_s1160" type="#_x0000_t202" style="position:absolute;left:9192;top:5276;width:968;height:391" filled="f" stroked="f">
                <v:textbox style="mso-next-textbox:#_x0000_s1160">
                  <w:txbxContent>
                    <w:p w:rsidR="00187872" w:rsidRPr="00843009" w:rsidRDefault="00187872" w:rsidP="00CA4E74">
                      <w:pPr>
                        <w:jc w:val="center"/>
                        <w:rPr>
                          <w:b/>
                          <w:bCs/>
                          <w:sz w:val="16"/>
                          <w:szCs w:val="16"/>
                        </w:rPr>
                      </w:pPr>
                      <w:r>
                        <w:rPr>
                          <w:b/>
                          <w:bCs/>
                          <w:sz w:val="16"/>
                          <w:szCs w:val="16"/>
                        </w:rPr>
                        <w:t>CP</w:t>
                      </w:r>
                    </w:p>
                  </w:txbxContent>
                </v:textbox>
              </v:shape>
              <v:shape id="_x0000_s1161" type="#_x0000_t202" style="position:absolute;left:8420;top:5348;width:968;height:391" filled="f" stroked="f">
                <v:textbox style="mso-next-textbox:#_x0000_s1161">
                  <w:txbxContent>
                    <w:p w:rsidR="00187872" w:rsidRPr="00843009" w:rsidRDefault="00187872" w:rsidP="00CA4E74">
                      <w:pPr>
                        <w:jc w:val="center"/>
                        <w:rPr>
                          <w:b/>
                          <w:bCs/>
                          <w:sz w:val="16"/>
                          <w:szCs w:val="16"/>
                        </w:rPr>
                      </w:pPr>
                      <w:r>
                        <w:rPr>
                          <w:b/>
                          <w:bCs/>
                          <w:sz w:val="16"/>
                          <w:szCs w:val="16"/>
                        </w:rPr>
                        <w:t>CP</w:t>
                      </w:r>
                    </w:p>
                  </w:txbxContent>
                </v:textbox>
              </v:shape>
              <v:shape id="_x0000_s1162" type="#_x0000_t32" style="position:absolute;left:3341;top:4467;width:1984;height:0;flip:y" o:connectortype="straight">
                <v:stroke endarrow="block"/>
              </v:shape>
              <v:shape id="_x0000_s1163" type="#_x0000_t32" style="position:absolute;left:3338;top:4740;width:1984;height:0;flip:y" o:connectortype="straight">
                <v:stroke endarrow="block"/>
              </v:shape>
              <v:shape id="_x0000_s1164" type="#_x0000_t202" style="position:absolute;left:3569;top:4184;width:968;height:391" filled="f" stroked="f">
                <v:textbox style="mso-next-textbox:#_x0000_s1164">
                  <w:txbxContent>
                    <w:p w:rsidR="00187872" w:rsidRPr="00843009" w:rsidRDefault="00187872" w:rsidP="002955F3">
                      <w:pPr>
                        <w:jc w:val="center"/>
                        <w:rPr>
                          <w:b/>
                          <w:bCs/>
                          <w:sz w:val="16"/>
                          <w:szCs w:val="16"/>
                        </w:rPr>
                      </w:pPr>
                      <w:r>
                        <w:rPr>
                          <w:b/>
                          <w:bCs/>
                          <w:sz w:val="16"/>
                          <w:szCs w:val="16"/>
                        </w:rPr>
                        <w:t>OP</w:t>
                      </w:r>
                    </w:p>
                  </w:txbxContent>
                </v:textbox>
              </v:shape>
              <v:shape id="_x0000_s1165" type="#_x0000_t202" style="position:absolute;left:3694;top:4863;width:1144;height:391" filled="f" stroked="f">
                <v:textbox style="mso-next-textbox:#_x0000_s1165">
                  <w:txbxContent>
                    <w:p w:rsidR="00187872" w:rsidRPr="00843009" w:rsidRDefault="00187872" w:rsidP="00CA4E74">
                      <w:pPr>
                        <w:jc w:val="center"/>
                        <w:rPr>
                          <w:b/>
                          <w:bCs/>
                          <w:sz w:val="16"/>
                          <w:szCs w:val="16"/>
                        </w:rPr>
                      </w:pPr>
                      <w:r>
                        <w:rPr>
                          <w:b/>
                          <w:bCs/>
                          <w:sz w:val="16"/>
                          <w:szCs w:val="16"/>
                        </w:rPr>
                        <w:t>BF(1) + OP</w:t>
                      </w:r>
                    </w:p>
                  </w:txbxContent>
                </v:textbox>
              </v:shape>
              <v:shape id="_x0000_s1166" type="#_x0000_t32" style="position:absolute;left:3351;top:4951;width:1928;height:0;flip:y" o:connectortype="straight">
                <v:stroke startarrow="block"/>
              </v:shape>
              <v:shape id="_x0000_s1167" type="#_x0000_t202" style="position:absolute;left:3581;top:4484;width:968;height:391" filled="f" stroked="f">
                <v:textbox style="mso-next-textbox:#_x0000_s1167">
                  <w:txbxContent>
                    <w:p w:rsidR="00187872" w:rsidRPr="00843009" w:rsidRDefault="00187872" w:rsidP="00CA4E74">
                      <w:pPr>
                        <w:jc w:val="center"/>
                        <w:rPr>
                          <w:b/>
                          <w:bCs/>
                          <w:sz w:val="16"/>
                          <w:szCs w:val="16"/>
                        </w:rPr>
                      </w:pPr>
                      <w:r>
                        <w:rPr>
                          <w:b/>
                          <w:bCs/>
                          <w:sz w:val="16"/>
                          <w:szCs w:val="16"/>
                        </w:rPr>
                        <w:t>MP</w:t>
                      </w:r>
                    </w:p>
                  </w:txbxContent>
                </v:textbox>
              </v:shape>
            </v:group>
            <v:rect id="_x0000_s1168" style="position:absolute;left:1958;top:5235;width:1380;height:663">
              <v:stroke dashstyle="longDash"/>
              <v:textbox style="mso-next-textbox:#_x0000_s1168">
                <w:txbxContent>
                  <w:p w:rsidR="00187872" w:rsidRPr="004E4C8A" w:rsidRDefault="00187872" w:rsidP="00CA4E74">
                    <w:pPr>
                      <w:jc w:val="center"/>
                      <w:rPr>
                        <w:sz w:val="10"/>
                        <w:szCs w:val="10"/>
                      </w:rPr>
                    </w:pPr>
                  </w:p>
                  <w:p w:rsidR="00187872" w:rsidRDefault="00187872" w:rsidP="00CA4E74">
                    <w:pPr>
                      <w:jc w:val="center"/>
                    </w:pPr>
                    <w:r>
                      <w:t>Directeur</w:t>
                    </w:r>
                  </w:p>
                </w:txbxContent>
              </v:textbox>
            </v:rect>
            <v:shape id="_x0000_s1169" type="#_x0000_t32" style="position:absolute;left:3338;top:4623;width:5289;height:907;flip:x" o:connectortype="straight">
              <v:stroke endarrow="block"/>
            </v:shape>
            <v:shape id="_x0000_s1170" type="#_x0000_t202" style="position:absolute;left:5486;top:4808;width:933;height:328;mso-height-percent:200;mso-height-percent:200;mso-width-relative:margin;mso-height-relative:margin" filled="f" stroked="f">
              <v:textbox style="mso-next-textbox:#_x0000_s1170;mso-fit-shape-to-text:t">
                <w:txbxContent>
                  <w:p w:rsidR="00187872" w:rsidRPr="004E4C8A" w:rsidRDefault="00187872" w:rsidP="00CA4E74">
                    <w:pPr>
                      <w:jc w:val="center"/>
                      <w:rPr>
                        <w:b/>
                        <w:bCs/>
                        <w:sz w:val="16"/>
                        <w:szCs w:val="16"/>
                      </w:rPr>
                    </w:pPr>
                    <w:r w:rsidRPr="004E4C8A">
                      <w:rPr>
                        <w:b/>
                        <w:bCs/>
                        <w:sz w:val="16"/>
                        <w:szCs w:val="16"/>
                      </w:rPr>
                      <w:t>ES</w:t>
                    </w:r>
                  </w:p>
                </w:txbxContent>
              </v:textbox>
            </v:shape>
          </v:group>
        </w:pict>
      </w:r>
    </w:p>
    <w:p w:rsidR="00CA4E74" w:rsidRDefault="00CA4E74" w:rsidP="00CA4E74">
      <w:pPr>
        <w:pStyle w:val="Corpsdetexte"/>
        <w:spacing w:after="0"/>
        <w:jc w:val="both"/>
      </w:pPr>
    </w:p>
    <w:p w:rsidR="00CA4E74" w:rsidRDefault="007202AD" w:rsidP="00CA4E74">
      <w:pPr>
        <w:pStyle w:val="Corpsdetexte"/>
        <w:spacing w:after="0"/>
        <w:jc w:val="both"/>
      </w:pPr>
      <w:r>
        <w:rPr>
          <w:noProof/>
          <w:lang w:eastAsia="en-US"/>
        </w:rPr>
        <w:pict>
          <v:shape id="_x0000_s1392" type="#_x0000_t202" style="position:absolute;left:0;text-align:left;margin-left:82pt;margin-top:7.5pt;width:97.05pt;height:11.35pt;z-index:251872256;mso-width-relative:margin;mso-height-relative:margin" stroked="f">
            <v:textbox>
              <w:txbxContent>
                <w:p w:rsidR="00187872" w:rsidRDefault="00187872" w:rsidP="00A773DD"/>
              </w:txbxContent>
            </v:textbox>
          </v:shape>
        </w:pict>
      </w:r>
    </w:p>
    <w:p w:rsidR="00CA4E74" w:rsidRDefault="00CA4E74" w:rsidP="00CA4E74">
      <w:pPr>
        <w:pStyle w:val="Corpsdetexte"/>
        <w:spacing w:after="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Default="00CA4E74" w:rsidP="00CA4E74">
      <w:pPr>
        <w:pStyle w:val="Corpsdetexte"/>
        <w:spacing w:after="0"/>
        <w:ind w:left="720"/>
        <w:jc w:val="both"/>
      </w:pPr>
    </w:p>
    <w:p w:rsidR="00CA4E74" w:rsidRPr="00497F8D" w:rsidRDefault="00CA4E74" w:rsidP="00CA4E74">
      <w:pPr>
        <w:pStyle w:val="Corpsdetexte"/>
        <w:numPr>
          <w:ilvl w:val="0"/>
          <w:numId w:val="16"/>
        </w:numPr>
        <w:spacing w:after="0"/>
        <w:jc w:val="both"/>
        <w:rPr>
          <w:rFonts w:asciiTheme="majorBidi" w:hAnsiTheme="majorBidi" w:cstheme="majorBidi"/>
          <w:b/>
          <w:bCs/>
        </w:rPr>
      </w:pPr>
      <w:r>
        <w:t>Etablir le(s) DCTI.</w:t>
      </w:r>
    </w:p>
    <w:p w:rsidR="00497F8D" w:rsidRDefault="00497F8D" w:rsidP="00497F8D">
      <w:pPr>
        <w:pStyle w:val="Corpsdetexte"/>
        <w:spacing w:after="0"/>
        <w:ind w:left="720"/>
        <w:jc w:val="both"/>
      </w:pPr>
    </w:p>
    <w:p w:rsidR="00497F8D" w:rsidRDefault="00497F8D" w:rsidP="00497F8D">
      <w:pPr>
        <w:pStyle w:val="Corpsdetexte"/>
        <w:spacing w:after="0"/>
        <w:ind w:left="720"/>
        <w:jc w:val="both"/>
      </w:pPr>
      <w:r>
        <w:t xml:space="preserve">Dans cette étude de cas on </w:t>
      </w:r>
      <w:r w:rsidR="009224BC">
        <w:t xml:space="preserve">a </w:t>
      </w:r>
      <w:r>
        <w:t xml:space="preserve">deux procédures. Une procédure </w:t>
      </w:r>
      <w:r w:rsidRPr="009224BC">
        <w:rPr>
          <w:b/>
          <w:bCs/>
        </w:rPr>
        <w:t>journalière</w:t>
      </w:r>
      <w:r>
        <w:t xml:space="preserve"> (qui se fait chaque jour) gestion des analyses médicales (de l’accueil jusqu’à la facturation</w:t>
      </w:r>
      <w:r w:rsidR="00F656E8">
        <w:t xml:space="preserve"> et archivage</w:t>
      </w:r>
      <w:r>
        <w:t xml:space="preserve">) et une procédure </w:t>
      </w:r>
      <w:r w:rsidRPr="009224BC">
        <w:rPr>
          <w:b/>
          <w:bCs/>
        </w:rPr>
        <w:t>mensuelle</w:t>
      </w:r>
      <w:r>
        <w:t xml:space="preserve"> (qui se fait chaque fin de mois) édition des statistiques. D’où on a deux DCTI.</w:t>
      </w: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5417D1" w:rsidRDefault="005417D1" w:rsidP="00497F8D">
      <w:pPr>
        <w:pStyle w:val="Corpsdetexte"/>
        <w:spacing w:after="0"/>
        <w:ind w:left="720"/>
        <w:jc w:val="both"/>
      </w:pPr>
    </w:p>
    <w:p w:rsidR="00A61E87" w:rsidRPr="005417D1" w:rsidRDefault="005417D1" w:rsidP="00497F8D">
      <w:pPr>
        <w:pStyle w:val="Corpsdetexte"/>
        <w:spacing w:after="0"/>
        <w:ind w:left="720"/>
        <w:jc w:val="both"/>
        <w:rPr>
          <w:b/>
          <w:bCs/>
        </w:rPr>
      </w:pPr>
      <w:r w:rsidRPr="005417D1">
        <w:rPr>
          <w:b/>
          <w:bCs/>
        </w:rPr>
        <w:t>6.1 DCTI « Gestion des analyses médicales)</w:t>
      </w:r>
    </w:p>
    <w:p w:rsidR="00497F8D" w:rsidRPr="00ED01D0" w:rsidRDefault="00497F8D" w:rsidP="00497F8D">
      <w:pPr>
        <w:pStyle w:val="Corpsdetexte"/>
        <w:spacing w:after="0"/>
        <w:ind w:left="720"/>
        <w:jc w:val="both"/>
        <w:rPr>
          <w:rFonts w:asciiTheme="majorBidi" w:hAnsiTheme="majorBidi" w:cstheme="majorBidi"/>
          <w:b/>
          <w:bCs/>
        </w:rPr>
      </w:pPr>
    </w:p>
    <w:tbl>
      <w:tblPr>
        <w:tblStyle w:val="Grilledutableau"/>
        <w:tblW w:w="10173" w:type="dxa"/>
        <w:jc w:val="center"/>
        <w:tblLook w:val="04A0"/>
      </w:tblPr>
      <w:tblGrid>
        <w:gridCol w:w="1969"/>
        <w:gridCol w:w="1985"/>
        <w:gridCol w:w="2272"/>
        <w:gridCol w:w="2122"/>
        <w:gridCol w:w="1825"/>
      </w:tblGrid>
      <w:tr w:rsidR="00A61E87" w:rsidRPr="00521EF8" w:rsidTr="003732E5">
        <w:trPr>
          <w:jc w:val="center"/>
        </w:trPr>
        <w:tc>
          <w:tcPr>
            <w:tcW w:w="1969" w:type="dxa"/>
          </w:tcPr>
          <w:p w:rsidR="00A61E87" w:rsidRPr="00521EF8" w:rsidRDefault="00A61E87" w:rsidP="00674A92">
            <w:pPr>
              <w:rPr>
                <w:rFonts w:asciiTheme="majorBidi" w:hAnsiTheme="majorBidi" w:cstheme="majorBidi"/>
                <w:b/>
                <w:bCs/>
              </w:rPr>
            </w:pPr>
            <w:r w:rsidRPr="00521EF8">
              <w:rPr>
                <w:rFonts w:asciiTheme="majorBidi" w:hAnsiTheme="majorBidi" w:cstheme="majorBidi"/>
                <w:b/>
                <w:bCs/>
              </w:rPr>
              <w:t>Temps</w:t>
            </w:r>
            <w:r>
              <w:rPr>
                <w:rFonts w:asciiTheme="majorBidi" w:hAnsiTheme="majorBidi" w:cstheme="majorBidi"/>
                <w:b/>
                <w:bCs/>
              </w:rPr>
              <w:t xml:space="preserve"> (période)</w:t>
            </w:r>
          </w:p>
        </w:tc>
        <w:tc>
          <w:tcPr>
            <w:tcW w:w="1985" w:type="dxa"/>
          </w:tcPr>
          <w:p w:rsidR="00A61E87" w:rsidRDefault="00A61E87" w:rsidP="00674A92">
            <w:pPr>
              <w:rPr>
                <w:rFonts w:asciiTheme="majorBidi" w:hAnsiTheme="majorBidi" w:cstheme="majorBidi"/>
                <w:b/>
                <w:bCs/>
              </w:rPr>
            </w:pPr>
            <w:r>
              <w:rPr>
                <w:rFonts w:asciiTheme="majorBidi" w:hAnsiTheme="majorBidi" w:cstheme="majorBidi"/>
                <w:b/>
                <w:bCs/>
              </w:rPr>
              <w:t>Poste d’analyse</w:t>
            </w:r>
          </w:p>
        </w:tc>
        <w:tc>
          <w:tcPr>
            <w:tcW w:w="2272" w:type="dxa"/>
          </w:tcPr>
          <w:p w:rsidR="00522807" w:rsidRDefault="00A61E87" w:rsidP="00674A92">
            <w:pPr>
              <w:rPr>
                <w:rFonts w:asciiTheme="majorBidi" w:hAnsiTheme="majorBidi" w:cstheme="majorBidi"/>
                <w:b/>
                <w:bCs/>
              </w:rPr>
            </w:pPr>
            <w:r>
              <w:rPr>
                <w:rFonts w:asciiTheme="majorBidi" w:hAnsiTheme="majorBidi" w:cstheme="majorBidi"/>
                <w:b/>
                <w:bCs/>
              </w:rPr>
              <w:t xml:space="preserve">Poste </w:t>
            </w:r>
          </w:p>
          <w:p w:rsidR="00A61E87" w:rsidRPr="00521EF8" w:rsidRDefault="00A61E87" w:rsidP="00674A92">
            <w:pPr>
              <w:rPr>
                <w:rFonts w:asciiTheme="majorBidi" w:hAnsiTheme="majorBidi" w:cstheme="majorBidi"/>
                <w:b/>
                <w:bCs/>
              </w:rPr>
            </w:pPr>
            <w:r>
              <w:rPr>
                <w:rFonts w:asciiTheme="majorBidi" w:hAnsiTheme="majorBidi" w:cstheme="majorBidi"/>
                <w:b/>
                <w:bCs/>
              </w:rPr>
              <w:t>informatisé</w:t>
            </w:r>
          </w:p>
        </w:tc>
        <w:tc>
          <w:tcPr>
            <w:tcW w:w="2122" w:type="dxa"/>
          </w:tcPr>
          <w:p w:rsidR="00A61E87" w:rsidRPr="00521EF8" w:rsidRDefault="00A61E87" w:rsidP="00674A92">
            <w:pPr>
              <w:rPr>
                <w:rFonts w:asciiTheme="majorBidi" w:hAnsiTheme="majorBidi" w:cstheme="majorBidi"/>
                <w:b/>
                <w:bCs/>
              </w:rPr>
            </w:pPr>
            <w:r>
              <w:rPr>
                <w:rFonts w:asciiTheme="majorBidi" w:hAnsiTheme="majorBidi" w:cstheme="majorBidi"/>
                <w:b/>
                <w:bCs/>
              </w:rPr>
              <w:t>Secrétariat</w:t>
            </w:r>
          </w:p>
        </w:tc>
        <w:tc>
          <w:tcPr>
            <w:tcW w:w="1825" w:type="dxa"/>
          </w:tcPr>
          <w:p w:rsidR="00A61E87" w:rsidRPr="00521EF8" w:rsidRDefault="00A61E87" w:rsidP="00674A92">
            <w:pPr>
              <w:rPr>
                <w:rFonts w:asciiTheme="majorBidi" w:hAnsiTheme="majorBidi" w:cstheme="majorBidi"/>
                <w:b/>
                <w:bCs/>
              </w:rPr>
            </w:pPr>
            <w:r w:rsidRPr="00521EF8">
              <w:rPr>
                <w:rFonts w:asciiTheme="majorBidi" w:hAnsiTheme="majorBidi" w:cstheme="majorBidi"/>
                <w:b/>
                <w:bCs/>
              </w:rPr>
              <w:t>Postes externes</w:t>
            </w:r>
          </w:p>
        </w:tc>
      </w:tr>
      <w:tr w:rsidR="00A61E87" w:rsidRPr="00521EF8" w:rsidTr="003732E5">
        <w:trPr>
          <w:jc w:val="center"/>
        </w:trPr>
        <w:tc>
          <w:tcPr>
            <w:tcW w:w="1969" w:type="dxa"/>
          </w:tcPr>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Default="00A61E87" w:rsidP="00522807">
            <w:pPr>
              <w:rPr>
                <w:rFonts w:asciiTheme="majorBidi" w:hAnsiTheme="majorBidi" w:cstheme="majorBidi"/>
              </w:rPr>
            </w:pPr>
            <w:r w:rsidRPr="00521EF8">
              <w:rPr>
                <w:rFonts w:asciiTheme="majorBidi" w:hAnsiTheme="majorBidi" w:cstheme="majorBidi"/>
              </w:rPr>
              <w:t xml:space="preserve">A l’arrivée </w:t>
            </w:r>
            <w:r w:rsidR="00522807">
              <w:rPr>
                <w:rFonts w:asciiTheme="majorBidi" w:hAnsiTheme="majorBidi" w:cstheme="majorBidi"/>
              </w:rPr>
              <w:t>de</w:t>
            </w:r>
            <w:r w:rsidRPr="00521EF8">
              <w:rPr>
                <w:rFonts w:asciiTheme="majorBidi" w:hAnsiTheme="majorBidi" w:cstheme="majorBidi"/>
              </w:rPr>
              <w:t xml:space="preserve"> </w:t>
            </w:r>
            <w:r>
              <w:rPr>
                <w:rFonts w:asciiTheme="majorBidi" w:hAnsiTheme="majorBidi" w:cstheme="majorBidi"/>
              </w:rPr>
              <w:t>patient</w:t>
            </w:r>
          </w:p>
          <w:p w:rsidR="00522807" w:rsidRDefault="00522807" w:rsidP="00522807">
            <w:pPr>
              <w:rPr>
                <w:rFonts w:asciiTheme="majorBidi" w:hAnsiTheme="majorBidi" w:cstheme="majorBidi"/>
              </w:rPr>
            </w:pPr>
          </w:p>
          <w:p w:rsidR="00522807" w:rsidRDefault="00522807" w:rsidP="00522807">
            <w:pPr>
              <w:rPr>
                <w:rFonts w:asciiTheme="majorBidi" w:hAnsiTheme="majorBidi" w:cstheme="majorBidi"/>
              </w:rPr>
            </w:pPr>
          </w:p>
          <w:p w:rsidR="00522807" w:rsidRDefault="00522807" w:rsidP="00522807">
            <w:pPr>
              <w:rPr>
                <w:rFonts w:asciiTheme="majorBidi" w:hAnsiTheme="majorBidi" w:cstheme="majorBidi"/>
              </w:rPr>
            </w:pPr>
          </w:p>
          <w:p w:rsidR="00522807" w:rsidRDefault="00522807" w:rsidP="00522807">
            <w:pPr>
              <w:rPr>
                <w:rFonts w:asciiTheme="majorBidi" w:hAnsiTheme="majorBidi" w:cstheme="majorBidi"/>
              </w:rPr>
            </w:pPr>
            <w:r>
              <w:rPr>
                <w:rFonts w:asciiTheme="majorBidi" w:hAnsiTheme="majorBidi" w:cstheme="majorBidi"/>
              </w:rPr>
              <w:t>A 10H</w:t>
            </w:r>
          </w:p>
          <w:p w:rsidR="00A61E87" w:rsidRDefault="00A61E87" w:rsidP="00674A92">
            <w:pPr>
              <w:rPr>
                <w:rFonts w:asciiTheme="majorBidi" w:hAnsiTheme="majorBidi" w:cstheme="majorBidi"/>
              </w:rPr>
            </w:pPr>
          </w:p>
          <w:p w:rsidR="00A61E87" w:rsidRDefault="00A61E87" w:rsidP="00674A92">
            <w:pPr>
              <w:rPr>
                <w:rFonts w:asciiTheme="majorBidi" w:hAnsiTheme="majorBidi" w:cstheme="majorBidi"/>
              </w:rPr>
            </w:pPr>
          </w:p>
          <w:p w:rsidR="00A61E87" w:rsidRDefault="00A61E87" w:rsidP="00674A92">
            <w:pPr>
              <w:rPr>
                <w:rFonts w:asciiTheme="majorBidi" w:hAnsiTheme="majorBidi" w:cstheme="majorBidi"/>
              </w:rPr>
            </w:pPr>
          </w:p>
          <w:p w:rsidR="00A61E87" w:rsidRDefault="00A61E87" w:rsidP="00674A92">
            <w:pPr>
              <w:rPr>
                <w:rFonts w:asciiTheme="majorBidi" w:hAnsiTheme="majorBidi" w:cstheme="majorBidi"/>
              </w:rPr>
            </w:pPr>
          </w:p>
          <w:p w:rsidR="00A61E87" w:rsidRDefault="00015F7A" w:rsidP="00674A92">
            <w:pPr>
              <w:rPr>
                <w:rFonts w:asciiTheme="majorBidi" w:hAnsiTheme="majorBidi" w:cstheme="majorBidi"/>
              </w:rPr>
            </w:pPr>
            <w:r>
              <w:rPr>
                <w:rFonts w:asciiTheme="majorBidi" w:hAnsiTheme="majorBidi" w:cstheme="majorBidi"/>
              </w:rPr>
              <w:t>E</w:t>
            </w:r>
            <w:r w:rsidRPr="00015F7A">
              <w:rPr>
                <w:rFonts w:asciiTheme="majorBidi" w:hAnsiTheme="majorBidi" w:cstheme="majorBidi"/>
              </w:rPr>
              <w:t>n début d’après-midi</w:t>
            </w:r>
            <w:r>
              <w:rPr>
                <w:rFonts w:asciiTheme="majorBidi" w:hAnsiTheme="majorBidi" w:cstheme="majorBidi"/>
              </w:rPr>
              <w:t xml:space="preserve"> </w:t>
            </w:r>
          </w:p>
          <w:p w:rsidR="00A61E87" w:rsidRDefault="00A61E87"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r>
              <w:rPr>
                <w:rFonts w:asciiTheme="majorBidi" w:hAnsiTheme="majorBidi" w:cstheme="majorBidi"/>
              </w:rPr>
              <w:t>Au retour de patient</w:t>
            </w: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Default="00774608" w:rsidP="00522807">
            <w:pPr>
              <w:rPr>
                <w:rFonts w:asciiTheme="majorBidi" w:hAnsiTheme="majorBidi" w:cstheme="majorBidi"/>
              </w:rPr>
            </w:pPr>
          </w:p>
          <w:p w:rsidR="00774608" w:rsidRPr="00521EF8" w:rsidRDefault="00774608" w:rsidP="00522807">
            <w:pPr>
              <w:rPr>
                <w:rFonts w:asciiTheme="majorBidi" w:hAnsiTheme="majorBidi" w:cstheme="majorBidi"/>
              </w:rPr>
            </w:pPr>
            <w:r>
              <w:rPr>
                <w:rFonts w:asciiTheme="majorBidi" w:hAnsiTheme="majorBidi" w:cstheme="majorBidi"/>
              </w:rPr>
              <w:t>A la fin de la journée</w:t>
            </w:r>
          </w:p>
        </w:tc>
        <w:tc>
          <w:tcPr>
            <w:tcW w:w="1985" w:type="dxa"/>
          </w:tcPr>
          <w:p w:rsidR="00015F7A" w:rsidRDefault="00015F7A" w:rsidP="00674A92">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Pr="00015F7A" w:rsidRDefault="00015F7A" w:rsidP="00015F7A">
            <w:pPr>
              <w:rPr>
                <w:rFonts w:asciiTheme="majorBidi" w:hAnsiTheme="majorBidi" w:cstheme="majorBidi"/>
              </w:rPr>
            </w:pPr>
          </w:p>
          <w:p w:rsidR="00015F7A" w:rsidRDefault="00015F7A" w:rsidP="00015F7A">
            <w:pPr>
              <w:rPr>
                <w:rFonts w:asciiTheme="majorBidi" w:hAnsiTheme="majorBidi" w:cstheme="majorBidi"/>
              </w:rPr>
            </w:pPr>
          </w:p>
          <w:p w:rsidR="00A61E87" w:rsidRDefault="007202AD" w:rsidP="00015F7A">
            <w:pPr>
              <w:jc w:val="center"/>
              <w:rPr>
                <w:rFonts w:asciiTheme="majorBidi" w:hAnsiTheme="majorBidi" w:cstheme="majorBidi"/>
              </w:rPr>
            </w:pPr>
            <w:r>
              <w:rPr>
                <w:rFonts w:asciiTheme="majorBidi" w:hAnsiTheme="majorBidi" w:cstheme="majorBidi"/>
                <w:noProof/>
              </w:rPr>
              <w:pict>
                <v:shape id="_x0000_s1370" type="#_x0000_t32" style="position:absolute;left:0;text-align:left;margin-left:47.85pt;margin-top:4.3pt;width:96.4pt;height:.05pt;flip:x;z-index:251852800" o:connectortype="straight" strokeweight="1pt"/>
              </w:pict>
            </w:r>
            <w:r>
              <w:rPr>
                <w:rFonts w:asciiTheme="majorBidi" w:hAnsiTheme="majorBidi" w:cstheme="majorBidi"/>
                <w:noProof/>
              </w:rPr>
              <w:pict>
                <v:shape id="_x0000_s1373" type="#_x0000_t32" style="position:absolute;left:0;text-align:left;margin-left:47.85pt;margin-top:4.35pt;width:0;height:17pt;z-index:251855872" o:connectortype="straight" strokeweight="1pt"/>
              </w:pict>
            </w:r>
          </w:p>
          <w:p w:rsidR="00015F7A" w:rsidRDefault="007202AD" w:rsidP="00015F7A">
            <w:pPr>
              <w:jc w:val="center"/>
              <w:rPr>
                <w:rFonts w:asciiTheme="majorBidi" w:hAnsiTheme="majorBidi" w:cstheme="majorBidi"/>
              </w:rPr>
            </w:pPr>
            <w:r>
              <w:rPr>
                <w:rFonts w:asciiTheme="majorBidi" w:hAnsiTheme="majorBidi" w:cstheme="majorBidi"/>
                <w:noProof/>
              </w:rPr>
              <w:pict>
                <v:shape id="_x0000_s1372" type="#_x0000_t32" style="position:absolute;left:0;text-align:left;margin-left:42.25pt;margin-top:9.7pt;width:11.35pt;height:0;flip:x;z-index:251854848" o:connectortype="straight" strokeweight="1.5pt"/>
              </w:pict>
            </w:r>
          </w:p>
          <w:p w:rsidR="00015F7A" w:rsidRDefault="007202AD" w:rsidP="00015F7A">
            <w:pPr>
              <w:jc w:val="center"/>
              <w:rPr>
                <w:rFonts w:asciiTheme="majorBidi" w:hAnsiTheme="majorBidi" w:cstheme="majorBidi"/>
              </w:rPr>
            </w:pPr>
            <w:r>
              <w:rPr>
                <w:rFonts w:asciiTheme="majorBidi" w:hAnsiTheme="majorBidi" w:cstheme="majorBidi"/>
                <w:noProof/>
              </w:rPr>
              <w:pict>
                <v:shape id="_x0000_s1374" type="#_x0000_t32" style="position:absolute;left:0;text-align:left;margin-left:47.85pt;margin-top:5.05pt;width:.05pt;height:17pt;z-index:251856896" o:connectortype="straight" strokeweight="1pt">
                  <v:stroke endarrow="block"/>
                </v:shape>
              </w:pict>
            </w:r>
            <w:r>
              <w:rPr>
                <w:rFonts w:asciiTheme="majorBidi" w:hAnsiTheme="majorBidi" w:cstheme="majorBidi"/>
                <w:noProof/>
              </w:rPr>
              <w:pict>
                <v:shape id="_x0000_s1371" type="#_x0000_t32" style="position:absolute;left:0;text-align:left;margin-left:41.95pt;margin-top:4.55pt;width:11.35pt;height:0;flip:x;z-index:251853824" o:connectortype="straight" strokeweight="1.5pt"/>
              </w:pict>
            </w:r>
          </w:p>
          <w:p w:rsidR="00015F7A" w:rsidRDefault="007202AD" w:rsidP="00015F7A">
            <w:pPr>
              <w:jc w:val="center"/>
              <w:rPr>
                <w:rFonts w:asciiTheme="majorBidi" w:hAnsiTheme="majorBidi" w:cstheme="majorBidi"/>
              </w:rPr>
            </w:pPr>
            <w:r>
              <w:rPr>
                <w:rFonts w:asciiTheme="majorBidi" w:hAnsiTheme="majorBidi" w:cstheme="majorBidi"/>
                <w:noProof/>
              </w:rPr>
              <w:pict>
                <v:shape id="_x0000_s1375" type="#_x0000_t202" style="position:absolute;left:0;text-align:left;margin-left:3.55pt;margin-top:5.9pt;width:87.8pt;height:21pt;z-index:251857920;mso-width-relative:margin;mso-height-relative:margin" filled="f" stroked="f">
                  <v:textbox style="mso-next-textbox:#_x0000_s1375">
                    <w:txbxContent>
                      <w:tbl>
                        <w:tblPr>
                          <w:tblStyle w:val="Grilledutableau"/>
                          <w:tblW w:w="0" w:type="auto"/>
                          <w:tblLook w:val="04A0"/>
                        </w:tblPr>
                        <w:tblGrid>
                          <w:gridCol w:w="392"/>
                          <w:gridCol w:w="1276"/>
                        </w:tblGrid>
                        <w:tr w:rsidR="00187872" w:rsidTr="00A61E87">
                          <w:tc>
                            <w:tcPr>
                              <w:tcW w:w="392" w:type="dxa"/>
                            </w:tcPr>
                            <w:p w:rsidR="00187872" w:rsidRPr="00B57DCB" w:rsidRDefault="00187872">
                              <w:pPr>
                                <w:rPr>
                                  <w:b/>
                                  <w:bCs/>
                                </w:rPr>
                              </w:pPr>
                              <w:r>
                                <w:rPr>
                                  <w:b/>
                                  <w:bCs/>
                                </w:rPr>
                                <w:t>3</w:t>
                              </w:r>
                            </w:p>
                          </w:tc>
                          <w:tc>
                            <w:tcPr>
                              <w:tcW w:w="1276" w:type="dxa"/>
                            </w:tcPr>
                            <w:p w:rsidR="00187872" w:rsidRDefault="00187872"/>
                          </w:tc>
                        </w:tr>
                      </w:tbl>
                      <w:p w:rsidR="00187872" w:rsidRDefault="00187872" w:rsidP="00015F7A"/>
                    </w:txbxContent>
                  </v:textbox>
                </v:shape>
              </w:pict>
            </w:r>
          </w:p>
          <w:p w:rsidR="00015F7A" w:rsidRDefault="007202AD" w:rsidP="00015F7A">
            <w:pPr>
              <w:rPr>
                <w:rFonts w:asciiTheme="majorBidi" w:hAnsiTheme="majorBidi" w:cstheme="majorBidi"/>
              </w:rPr>
            </w:pPr>
            <w:r>
              <w:rPr>
                <w:rFonts w:asciiTheme="majorBidi" w:hAnsiTheme="majorBidi" w:cstheme="majorBidi"/>
                <w:noProof/>
              </w:rPr>
              <w:pict>
                <v:shape id="_x0000_s1377" type="#_x0000_t32" style="position:absolute;margin-left:48.55pt;margin-top:10.1pt;width:.05pt;height:14.15pt;z-index:251859968" o:connectortype="straight" strokeweight="1pt">
                  <v:stroke startarrow="block" endarrow="block"/>
                </v:shape>
              </w:pict>
            </w:r>
          </w:p>
          <w:p w:rsidR="00015F7A" w:rsidRPr="00015F7A" w:rsidRDefault="007202AD" w:rsidP="00015F7A">
            <w:pPr>
              <w:jc w:val="center"/>
              <w:rPr>
                <w:rFonts w:asciiTheme="majorBidi" w:hAnsiTheme="majorBidi" w:cstheme="majorBidi"/>
              </w:rPr>
            </w:pPr>
            <w:r>
              <w:rPr>
                <w:rFonts w:asciiTheme="majorBidi" w:hAnsiTheme="majorBidi" w:cstheme="majorBidi"/>
                <w:noProof/>
              </w:rPr>
              <w:pict>
                <v:shape id="_x0000_s1388" type="#_x0000_t32" style="position:absolute;left:0;text-align:left;margin-left:64.4pt;margin-top:18.75pt;width:70.85pt;height:.05pt;flip:x;z-index:251864064" o:connectortype="straight" strokeweight="1pt"/>
              </w:pict>
            </w:r>
            <w:r>
              <w:rPr>
                <w:rFonts w:asciiTheme="majorBidi" w:hAnsiTheme="majorBidi" w:cstheme="majorBidi"/>
                <w:noProof/>
              </w:rPr>
              <w:pict>
                <v:shape id="_x0000_s1376" type="#_x0000_t202" style="position:absolute;left:0;text-align:left;margin-left:35.85pt;margin-top:12.25pt;width:28.55pt;height:22.05pt;z-index:251858944">
                  <v:textbox style="mso-next-textbox:#_x0000_s1376">
                    <w:txbxContent>
                      <w:p w:rsidR="00187872" w:rsidRPr="00D71866" w:rsidRDefault="00187872" w:rsidP="00015F7A">
                        <w:pPr>
                          <w:jc w:val="center"/>
                          <w:rPr>
                            <w:b/>
                            <w:bCs/>
                            <w:sz w:val="16"/>
                            <w:szCs w:val="16"/>
                          </w:rPr>
                        </w:pPr>
                        <w:r>
                          <w:rPr>
                            <w:b/>
                            <w:bCs/>
                            <w:sz w:val="16"/>
                            <w:szCs w:val="16"/>
                          </w:rPr>
                          <w:t>CP</w:t>
                        </w:r>
                      </w:p>
                    </w:txbxContent>
                  </v:textbox>
                </v:shape>
              </w:pict>
            </w:r>
          </w:p>
        </w:tc>
        <w:tc>
          <w:tcPr>
            <w:tcW w:w="2272" w:type="dxa"/>
          </w:tcPr>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7202AD" w:rsidP="00674A92">
            <w:pPr>
              <w:rPr>
                <w:rFonts w:asciiTheme="majorBidi" w:hAnsiTheme="majorBidi" w:cstheme="majorBidi"/>
              </w:rPr>
            </w:pPr>
            <w:r>
              <w:rPr>
                <w:rFonts w:asciiTheme="majorBidi" w:hAnsiTheme="majorBidi" w:cstheme="majorBidi"/>
                <w:noProof/>
              </w:rPr>
              <w:pict>
                <v:shape id="_x0000_s1488" type="#_x0000_t32" style="position:absolute;margin-left:43.1pt;margin-top:6.55pt;width:0;height:5.65pt;z-index:251943936" o:connectortype="straight" strokeweight="1pt"/>
              </w:pict>
            </w:r>
            <w:r>
              <w:rPr>
                <w:rFonts w:asciiTheme="majorBidi" w:hAnsiTheme="majorBidi" w:cstheme="majorBidi"/>
                <w:noProof/>
              </w:rPr>
              <w:pict>
                <v:shape id="_x0000_s1364" type="#_x0000_t32" style="position:absolute;margin-left:43.1pt;margin-top:6.55pt;width:79.35pt;height:.05pt;flip:x;z-index:251846656" o:connectortype="straight" strokeweight="1pt"/>
              </w:pict>
            </w:r>
          </w:p>
          <w:p w:rsidR="00A61E87" w:rsidRPr="00521EF8" w:rsidRDefault="007202AD" w:rsidP="00674A92">
            <w:pPr>
              <w:rPr>
                <w:rFonts w:asciiTheme="majorBidi" w:hAnsiTheme="majorBidi" w:cstheme="majorBidi"/>
              </w:rPr>
            </w:pPr>
            <w:r>
              <w:rPr>
                <w:rFonts w:asciiTheme="majorBidi" w:hAnsiTheme="majorBidi" w:cstheme="majorBidi"/>
                <w:noProof/>
              </w:rPr>
              <w:pict>
                <v:shape id="_x0000_s1369" type="#_x0000_t32" style="position:absolute;margin-left:44.6pt;margin-top:7.45pt;width:0;height:11.35pt;z-index:251851776" o:connectortype="straight" strokeweight="1pt">
                  <v:stroke endarrow="block"/>
                </v:shape>
              </w:pict>
            </w:r>
            <w:r>
              <w:rPr>
                <w:rFonts w:asciiTheme="majorBidi" w:hAnsiTheme="majorBidi" w:cstheme="majorBidi"/>
                <w:noProof/>
              </w:rPr>
              <w:pict>
                <v:shape id="_x0000_s1485" type="#_x0000_t32" style="position:absolute;margin-left:37.7pt;margin-top:8.45pt;width:11.35pt;height:0;flip:x;z-index:251941888" o:connectortype="straight" strokeweight="1.5pt"/>
              </w:pict>
            </w:r>
            <w:r>
              <w:rPr>
                <w:rFonts w:asciiTheme="majorBidi" w:hAnsiTheme="majorBidi" w:cstheme="majorBidi"/>
                <w:noProof/>
              </w:rPr>
              <w:pict>
                <v:shape id="_x0000_s1486" type="#_x0000_t32" style="position:absolute;margin-left:38pt;margin-top:.95pt;width:11.35pt;height:0;flip:x;z-index:251942912" o:connectortype="straight" strokeweight="1.5pt"/>
              </w:pict>
            </w:r>
          </w:p>
          <w:p w:rsidR="00A61E87" w:rsidRPr="00521EF8" w:rsidRDefault="007202AD" w:rsidP="00674A92">
            <w:pPr>
              <w:rPr>
                <w:rFonts w:asciiTheme="majorBidi" w:hAnsiTheme="majorBidi" w:cstheme="majorBidi"/>
              </w:rPr>
            </w:pPr>
            <w:r>
              <w:rPr>
                <w:rFonts w:asciiTheme="majorBidi" w:hAnsiTheme="majorBidi" w:cstheme="majorBidi"/>
                <w:noProof/>
              </w:rPr>
              <w:pict>
                <v:shape id="_x0000_s1367" type="#_x0000_t202" style="position:absolute;margin-left:45.1pt;margin-top:32.65pt;width:28.55pt;height:22.05pt;z-index:251849728">
                  <v:textbox style="mso-next-textbox:#_x0000_s1367">
                    <w:txbxContent>
                      <w:p w:rsidR="00187872" w:rsidRPr="00D71866" w:rsidRDefault="00187872" w:rsidP="00522807">
                        <w:pPr>
                          <w:jc w:val="center"/>
                          <w:rPr>
                            <w:b/>
                            <w:bCs/>
                            <w:sz w:val="16"/>
                            <w:szCs w:val="16"/>
                          </w:rPr>
                        </w:pPr>
                        <w:r>
                          <w:rPr>
                            <w:b/>
                            <w:bCs/>
                            <w:sz w:val="16"/>
                            <w:szCs w:val="16"/>
                          </w:rPr>
                          <w:t>CP</w:t>
                        </w:r>
                      </w:p>
                    </w:txbxContent>
                  </v:textbox>
                </v:shape>
              </w:pict>
            </w:r>
            <w:r>
              <w:rPr>
                <w:rFonts w:asciiTheme="majorBidi" w:hAnsiTheme="majorBidi" w:cstheme="majorBidi"/>
                <w:noProof/>
              </w:rPr>
              <w:pict>
                <v:shape id="_x0000_s1366" type="#_x0000_t202" style="position:absolute;margin-left:12.8pt;margin-top:1pt;width:87.8pt;height:21pt;z-index:251848704;mso-width-relative:margin;mso-height-relative:margin" filled="f" stroked="f">
                  <v:textbox style="mso-next-textbox:#_x0000_s1366">
                    <w:txbxContent>
                      <w:tbl>
                        <w:tblPr>
                          <w:tblStyle w:val="Grilledutableau"/>
                          <w:tblW w:w="0" w:type="auto"/>
                          <w:tblLook w:val="04A0"/>
                        </w:tblPr>
                        <w:tblGrid>
                          <w:gridCol w:w="392"/>
                          <w:gridCol w:w="1276"/>
                        </w:tblGrid>
                        <w:tr w:rsidR="00187872" w:rsidTr="00A61E87">
                          <w:tc>
                            <w:tcPr>
                              <w:tcW w:w="392" w:type="dxa"/>
                            </w:tcPr>
                            <w:p w:rsidR="00187872" w:rsidRPr="00B57DCB" w:rsidRDefault="00187872">
                              <w:pPr>
                                <w:rPr>
                                  <w:b/>
                                  <w:bCs/>
                                </w:rPr>
                              </w:pPr>
                              <w:r>
                                <w:rPr>
                                  <w:b/>
                                  <w:bCs/>
                                </w:rPr>
                                <w:t>2</w:t>
                              </w:r>
                            </w:p>
                          </w:tc>
                          <w:tc>
                            <w:tcPr>
                              <w:tcW w:w="1276" w:type="dxa"/>
                            </w:tcPr>
                            <w:p w:rsidR="00187872" w:rsidRDefault="00187872"/>
                          </w:tc>
                        </w:tr>
                      </w:tbl>
                      <w:p w:rsidR="00187872" w:rsidRDefault="00187872" w:rsidP="00522807"/>
                    </w:txbxContent>
                  </v:textbox>
                </v:shape>
              </w:pict>
            </w:r>
          </w:p>
          <w:p w:rsidR="00A61E87" w:rsidRPr="00521EF8" w:rsidRDefault="007202AD" w:rsidP="00674A92">
            <w:pPr>
              <w:jc w:val="center"/>
              <w:rPr>
                <w:rFonts w:asciiTheme="majorBidi" w:hAnsiTheme="majorBidi" w:cstheme="majorBidi"/>
              </w:rPr>
            </w:pPr>
            <w:r>
              <w:rPr>
                <w:rFonts w:asciiTheme="majorBidi" w:hAnsiTheme="majorBidi" w:cstheme="majorBidi"/>
                <w:noProof/>
              </w:rPr>
              <w:pict>
                <v:shape id="_x0000_s1368" type="#_x0000_t32" style="position:absolute;left:0;text-align:left;margin-left:57.8pt;margin-top:5.2pt;width:0;height:14.15pt;z-index:251850752" o:connectortype="straight" strokeweight="1pt">
                  <v:stroke endarrow="block"/>
                </v:shape>
              </w:pict>
            </w:r>
          </w:p>
          <w:p w:rsidR="00A61E87" w:rsidRPr="00521EF8" w:rsidRDefault="00A61E87" w:rsidP="00674A92">
            <w:pPr>
              <w:jc w:val="center"/>
              <w:rPr>
                <w:rFonts w:asciiTheme="majorBidi" w:hAnsiTheme="majorBidi" w:cstheme="majorBidi"/>
              </w:rPr>
            </w:pPr>
          </w:p>
          <w:p w:rsidR="00A61E87" w:rsidRPr="00521EF8" w:rsidRDefault="00A61E87" w:rsidP="00674A92">
            <w:pPr>
              <w:jc w:val="center"/>
              <w:rPr>
                <w:rFonts w:asciiTheme="majorBidi" w:hAnsiTheme="majorBidi" w:cstheme="majorBidi"/>
              </w:rPr>
            </w:pPr>
          </w:p>
          <w:p w:rsidR="00A61E87" w:rsidRPr="00521EF8" w:rsidRDefault="00A61E87" w:rsidP="00674A92">
            <w:pPr>
              <w:jc w:val="center"/>
              <w:rPr>
                <w:rFonts w:asciiTheme="majorBidi" w:hAnsiTheme="majorBidi" w:cstheme="majorBidi"/>
              </w:rPr>
            </w:pPr>
          </w:p>
          <w:p w:rsidR="00A61E87" w:rsidRPr="00521EF8" w:rsidRDefault="00A61E87" w:rsidP="00674A92">
            <w:pPr>
              <w:jc w:val="center"/>
              <w:rPr>
                <w:rFonts w:asciiTheme="majorBidi" w:hAnsiTheme="majorBidi" w:cstheme="majorBidi"/>
              </w:rPr>
            </w:pPr>
          </w:p>
          <w:p w:rsidR="00A61E87" w:rsidRPr="00521EF8" w:rsidRDefault="00A61E87" w:rsidP="00674A92">
            <w:pPr>
              <w:jc w:val="center"/>
              <w:rPr>
                <w:rFonts w:asciiTheme="majorBidi" w:hAnsiTheme="majorBidi" w:cstheme="majorBidi"/>
              </w:rPr>
            </w:pPr>
          </w:p>
          <w:p w:rsidR="00A61E87" w:rsidRPr="00521EF8" w:rsidRDefault="00A61E87" w:rsidP="00674A92">
            <w:pPr>
              <w:jc w:val="center"/>
              <w:rPr>
                <w:rFonts w:asciiTheme="majorBidi" w:hAnsiTheme="majorBidi" w:cstheme="majorBidi"/>
              </w:rPr>
            </w:pPr>
          </w:p>
          <w:p w:rsidR="00A61E87" w:rsidRPr="00521EF8" w:rsidRDefault="00A61E87" w:rsidP="00674A92">
            <w:pPr>
              <w:jc w:val="center"/>
              <w:rPr>
                <w:rFonts w:asciiTheme="majorBidi" w:hAnsiTheme="majorBidi" w:cstheme="majorBidi"/>
              </w:rPr>
            </w:pPr>
          </w:p>
          <w:p w:rsidR="00A61E87" w:rsidRPr="00521EF8" w:rsidRDefault="007202AD" w:rsidP="00674A92">
            <w:pPr>
              <w:jc w:val="center"/>
              <w:rPr>
                <w:rFonts w:asciiTheme="majorBidi" w:hAnsiTheme="majorBidi" w:cstheme="majorBidi"/>
              </w:rPr>
            </w:pPr>
            <w:r>
              <w:rPr>
                <w:rFonts w:asciiTheme="majorBidi" w:hAnsiTheme="majorBidi" w:cstheme="majorBidi"/>
                <w:noProof/>
              </w:rPr>
              <w:pict>
                <v:shape id="_x0000_s1389" type="#_x0000_t32" style="position:absolute;left:0;text-align:left;margin-left:35.2pt;margin-top:6.1pt;width:0;height:14.15pt;z-index:251865088" o:connectortype="straight" strokeweight="1.5pt">
                  <v:stroke endarrow="block"/>
                </v:shape>
              </w:pict>
            </w:r>
          </w:p>
          <w:p w:rsidR="00A61E87" w:rsidRPr="00521EF8" w:rsidRDefault="007202AD" w:rsidP="00674A92">
            <w:pPr>
              <w:jc w:val="center"/>
              <w:rPr>
                <w:rFonts w:asciiTheme="majorBidi" w:hAnsiTheme="majorBidi" w:cstheme="majorBidi"/>
              </w:rPr>
            </w:pPr>
            <w:r>
              <w:rPr>
                <w:rFonts w:asciiTheme="majorBidi" w:hAnsiTheme="majorBidi" w:cstheme="majorBidi"/>
                <w:noProof/>
              </w:rPr>
              <w:pict>
                <v:shape id="_x0000_s1380" type="#_x0000_t202" style="position:absolute;left:0;text-align:left;margin-left:8.3pt;margin-top:3.5pt;width:87.8pt;height:21pt;z-index:251860992;mso-width-relative:margin;mso-height-relative:margin" filled="f" stroked="f">
                  <v:textbox style="mso-next-textbox:#_x0000_s1380">
                    <w:txbxContent>
                      <w:tbl>
                        <w:tblPr>
                          <w:tblStyle w:val="Grilledutableau"/>
                          <w:tblW w:w="0" w:type="auto"/>
                          <w:tblLook w:val="04A0"/>
                        </w:tblPr>
                        <w:tblGrid>
                          <w:gridCol w:w="392"/>
                          <w:gridCol w:w="1276"/>
                        </w:tblGrid>
                        <w:tr w:rsidR="00187872" w:rsidTr="00A61E87">
                          <w:tc>
                            <w:tcPr>
                              <w:tcW w:w="392" w:type="dxa"/>
                            </w:tcPr>
                            <w:p w:rsidR="00187872" w:rsidRPr="00B57DCB" w:rsidRDefault="00187872">
                              <w:pPr>
                                <w:rPr>
                                  <w:b/>
                                  <w:bCs/>
                                </w:rPr>
                              </w:pPr>
                              <w:r>
                                <w:rPr>
                                  <w:b/>
                                  <w:bCs/>
                                </w:rPr>
                                <w:t>4</w:t>
                              </w:r>
                            </w:p>
                          </w:tc>
                          <w:tc>
                            <w:tcPr>
                              <w:tcW w:w="1276" w:type="dxa"/>
                            </w:tcPr>
                            <w:p w:rsidR="00187872" w:rsidRDefault="00187872"/>
                          </w:tc>
                        </w:tr>
                      </w:tbl>
                      <w:p w:rsidR="00187872" w:rsidRDefault="00187872" w:rsidP="00015F7A"/>
                    </w:txbxContent>
                  </v:textbox>
                </v:shape>
              </w:pict>
            </w:r>
          </w:p>
          <w:p w:rsidR="00A61E87" w:rsidRPr="00521EF8" w:rsidRDefault="007202AD" w:rsidP="00674A92">
            <w:pPr>
              <w:jc w:val="center"/>
              <w:rPr>
                <w:rFonts w:asciiTheme="majorBidi" w:hAnsiTheme="majorBidi" w:cstheme="majorBidi"/>
              </w:rPr>
            </w:pPr>
            <w:r>
              <w:rPr>
                <w:rFonts w:asciiTheme="majorBidi" w:hAnsiTheme="majorBidi" w:cstheme="majorBidi"/>
                <w:noProof/>
              </w:rPr>
              <w:pict>
                <v:shape id="_x0000_s1407" type="#_x0000_t32" style="position:absolute;left:0;text-align:left;margin-left:31.6pt;margin-top:8.35pt;width:0;height:14.15pt;z-index:251884544" o:connectortype="straight" strokeweight="1pt">
                  <v:stroke endarrow="block"/>
                </v:shape>
              </w:pict>
            </w:r>
            <w:r>
              <w:rPr>
                <w:rFonts w:asciiTheme="majorBidi" w:hAnsiTheme="majorBidi" w:cstheme="majorBidi"/>
                <w:noProof/>
              </w:rPr>
              <w:pict>
                <v:shape id="_x0000_s1406" type="#_x0000_t32" style="position:absolute;left:0;text-align:left;margin-left:69.8pt;margin-top:5.35pt;width:0;height:14.15pt;z-index:251883520" o:connectortype="straight" strokeweight="1pt">
                  <v:stroke endarrow="block"/>
                </v:shape>
              </w:pict>
            </w:r>
          </w:p>
          <w:p w:rsidR="00A61E87" w:rsidRPr="00521EF8" w:rsidRDefault="007202AD" w:rsidP="00674A92">
            <w:pPr>
              <w:jc w:val="center"/>
              <w:rPr>
                <w:rFonts w:asciiTheme="majorBidi" w:hAnsiTheme="majorBidi" w:cstheme="majorBidi"/>
              </w:rPr>
            </w:pPr>
            <w:r>
              <w:rPr>
                <w:rFonts w:asciiTheme="majorBidi" w:hAnsiTheme="majorBidi" w:cstheme="majorBidi"/>
                <w:noProof/>
              </w:rPr>
              <w:pict>
                <v:shape id="_x0000_s1381" type="#_x0000_t202" style="position:absolute;left:0;text-align:left;margin-left:14.75pt;margin-top:8.85pt;width:28.55pt;height:22.05pt;z-index:251862016">
                  <v:textbox style="mso-next-textbox:#_x0000_s1381">
                    <w:txbxContent>
                      <w:p w:rsidR="00187872" w:rsidRPr="00D71866" w:rsidRDefault="00187872" w:rsidP="00015F7A">
                        <w:pPr>
                          <w:jc w:val="center"/>
                          <w:rPr>
                            <w:b/>
                            <w:bCs/>
                            <w:sz w:val="16"/>
                            <w:szCs w:val="16"/>
                          </w:rPr>
                        </w:pPr>
                        <w:r>
                          <w:rPr>
                            <w:b/>
                            <w:bCs/>
                            <w:sz w:val="16"/>
                            <w:szCs w:val="16"/>
                          </w:rPr>
                          <w:t>CP</w:t>
                        </w:r>
                      </w:p>
                    </w:txbxContent>
                  </v:textbox>
                </v:shape>
              </w:pict>
            </w:r>
            <w:r>
              <w:rPr>
                <w:rFonts w:asciiTheme="majorBidi" w:hAnsiTheme="majorBidi" w:cstheme="majorBidi"/>
                <w:noProof/>
              </w:rPr>
              <w:pict>
                <v:group id="_x0000_s1390" style="position:absolute;left:0;text-align:left;margin-left:51.9pt;margin-top:7.15pt;width:32.3pt;height:24.25pt;z-index:251869184" coordorigin="5966,6793" coordsize="646,485">
                  <v:shape id="_x0000_s1386" type="#_x0000_t202" style="position:absolute;left:6037;top:6793;width:575;height:412" o:regroupid="1">
                    <v:textbox style="mso-next-textbox:#_x0000_s1386">
                      <w:txbxContent>
                        <w:p w:rsidR="00187872" w:rsidRDefault="00187872" w:rsidP="00015F7A"/>
                      </w:txbxContent>
                    </v:textbox>
                  </v:shape>
                  <v:shape id="_x0000_s1387" type="#_x0000_t202" style="position:absolute;left:5966;top:6866;width:575;height:412" o:regroupid="1">
                    <v:textbox style="mso-next-textbox:#_x0000_s1387">
                      <w:txbxContent>
                        <w:p w:rsidR="00187872" w:rsidRPr="00D71866" w:rsidRDefault="00187872" w:rsidP="00015F7A">
                          <w:pPr>
                            <w:rPr>
                              <w:b/>
                              <w:bCs/>
                              <w:sz w:val="16"/>
                              <w:szCs w:val="16"/>
                            </w:rPr>
                          </w:pPr>
                          <w:r>
                            <w:rPr>
                              <w:b/>
                              <w:bCs/>
                              <w:sz w:val="16"/>
                              <w:szCs w:val="16"/>
                            </w:rPr>
                            <w:t>BF</w:t>
                          </w:r>
                        </w:p>
                      </w:txbxContent>
                    </v:textbox>
                  </v:shape>
                </v:group>
              </w:pict>
            </w:r>
          </w:p>
          <w:p w:rsidR="00A61E87" w:rsidRPr="00521EF8" w:rsidRDefault="00A61E87" w:rsidP="00674A92">
            <w:pPr>
              <w:rPr>
                <w:rFonts w:asciiTheme="majorBidi" w:hAnsiTheme="majorBidi" w:cstheme="majorBidi"/>
              </w:rPr>
            </w:pPr>
          </w:p>
          <w:p w:rsidR="00A61E87" w:rsidRPr="00521EF8" w:rsidRDefault="007202AD" w:rsidP="00674A92">
            <w:pPr>
              <w:rPr>
                <w:rFonts w:asciiTheme="majorBidi" w:hAnsiTheme="majorBidi" w:cstheme="majorBidi"/>
              </w:rPr>
            </w:pPr>
            <w:r>
              <w:rPr>
                <w:rFonts w:asciiTheme="majorBidi" w:hAnsiTheme="majorBidi" w:cstheme="majorBidi"/>
                <w:noProof/>
              </w:rPr>
              <w:pict>
                <v:shape id="_x0000_s1408" type="#_x0000_t32" style="position:absolute;margin-left:28.1pt;margin-top:6.55pt;width:0;height:28.35pt;z-index:251885568" o:connectortype="straight" strokeweight="1pt"/>
              </w:pict>
            </w:r>
            <w:r>
              <w:rPr>
                <w:rFonts w:asciiTheme="majorBidi" w:hAnsiTheme="majorBidi" w:cstheme="majorBidi"/>
                <w:noProof/>
              </w:rPr>
              <w:pict>
                <v:shape id="_x0000_s1409" type="#_x0000_t32" style="position:absolute;margin-left:64.1pt;margin-top:6.65pt;width:0;height:14.15pt;z-index:251886592" o:connectortype="straight" strokeweight="1pt"/>
              </w:pict>
            </w:r>
          </w:p>
          <w:p w:rsidR="00A61E87" w:rsidRPr="00521EF8" w:rsidRDefault="00A61E87" w:rsidP="00674A92">
            <w:pPr>
              <w:rPr>
                <w:rFonts w:asciiTheme="majorBidi" w:hAnsiTheme="majorBidi" w:cstheme="majorBidi"/>
              </w:rPr>
            </w:pPr>
          </w:p>
          <w:p w:rsidR="00A61E87" w:rsidRPr="00521EF8" w:rsidRDefault="007202AD" w:rsidP="00674A92">
            <w:pPr>
              <w:rPr>
                <w:rFonts w:asciiTheme="majorBidi" w:hAnsiTheme="majorBidi" w:cstheme="majorBidi"/>
              </w:rPr>
            </w:pPr>
            <w:r>
              <w:rPr>
                <w:rFonts w:asciiTheme="majorBidi" w:hAnsiTheme="majorBidi" w:cstheme="majorBidi"/>
                <w:noProof/>
              </w:rPr>
              <w:pict>
                <v:shape id="_x0000_s1412" type="#_x0000_t32" style="position:absolute;margin-left:27.6pt;margin-top:10.6pt;width:87.85pt;height:.05pt;flip:x;z-index:251889664" o:connectortype="straight" strokeweight="1pt"/>
              </w:pict>
            </w: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Default="00A61E87" w:rsidP="00674A92">
            <w:pPr>
              <w:ind w:firstLine="708"/>
              <w:rPr>
                <w:rFonts w:asciiTheme="majorBidi" w:hAnsiTheme="majorBidi" w:cstheme="majorBidi"/>
              </w:rPr>
            </w:pPr>
          </w:p>
          <w:p w:rsidR="00774608" w:rsidRDefault="00774608" w:rsidP="00674A92">
            <w:pPr>
              <w:ind w:firstLine="708"/>
              <w:rPr>
                <w:rFonts w:asciiTheme="majorBidi" w:hAnsiTheme="majorBidi" w:cstheme="majorBidi"/>
              </w:rPr>
            </w:pPr>
          </w:p>
          <w:p w:rsidR="00774608" w:rsidRDefault="00774608" w:rsidP="00674A92">
            <w:pPr>
              <w:ind w:firstLine="708"/>
              <w:rPr>
                <w:rFonts w:asciiTheme="majorBidi" w:hAnsiTheme="majorBidi" w:cstheme="majorBidi"/>
              </w:rPr>
            </w:pPr>
          </w:p>
          <w:p w:rsidR="00774608" w:rsidRDefault="00774608" w:rsidP="00674A92">
            <w:pPr>
              <w:ind w:firstLine="708"/>
              <w:rPr>
                <w:rFonts w:asciiTheme="majorBidi" w:hAnsiTheme="majorBidi" w:cstheme="majorBidi"/>
              </w:rPr>
            </w:pPr>
          </w:p>
          <w:p w:rsidR="00774608" w:rsidRPr="00521EF8" w:rsidRDefault="00774608"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tc>
        <w:tc>
          <w:tcPr>
            <w:tcW w:w="2122" w:type="dxa"/>
          </w:tcPr>
          <w:p w:rsidR="00A61E87" w:rsidRPr="00521EF8" w:rsidRDefault="007202AD" w:rsidP="00674A92">
            <w:pPr>
              <w:rPr>
                <w:rFonts w:asciiTheme="majorBidi" w:hAnsiTheme="majorBidi" w:cstheme="majorBidi"/>
              </w:rPr>
            </w:pPr>
            <w:r>
              <w:rPr>
                <w:rFonts w:asciiTheme="majorBidi" w:hAnsiTheme="majorBidi" w:cstheme="majorBidi"/>
                <w:noProof/>
              </w:rPr>
              <w:pict>
                <v:shape id="_x0000_s1405" type="#_x0000_t32" style="position:absolute;margin-left:71pt;margin-top:333.55pt;width:.05pt;height:19.85pt;z-index:251882496;mso-position-horizontal-relative:text;mso-position-vertical-relative:text" o:connectortype="straight" strokeweight="1pt">
                  <v:stroke endarrow="block"/>
                </v:shape>
              </w:pict>
            </w: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7202AD" w:rsidP="00674A92">
            <w:pPr>
              <w:rPr>
                <w:rFonts w:asciiTheme="majorBidi" w:hAnsiTheme="majorBidi" w:cstheme="majorBidi"/>
              </w:rPr>
            </w:pPr>
            <w:r w:rsidRPr="007202AD">
              <w:rPr>
                <w:rFonts w:asciiTheme="majorBidi" w:hAnsiTheme="majorBidi" w:cstheme="majorBidi"/>
                <w:b/>
                <w:bCs/>
                <w:noProof/>
              </w:rPr>
              <w:pict>
                <v:shape id="_x0000_s1275" type="#_x0000_t32" style="position:absolute;margin-left:52.1pt;margin-top:.25pt;width:79.35pt;height:0;flip:x;z-index:251778048" o:connectortype="straight" strokeweight="1pt"/>
              </w:pict>
            </w:r>
            <w:r w:rsidRPr="007202AD">
              <w:rPr>
                <w:rFonts w:asciiTheme="majorBidi" w:hAnsiTheme="majorBidi" w:cstheme="majorBidi"/>
                <w:b/>
                <w:bCs/>
                <w:noProof/>
              </w:rPr>
              <w:pict>
                <v:shape id="_x0000_s1287" type="#_x0000_t202" style="position:absolute;margin-left:-3.95pt;margin-top:10.55pt;width:87.8pt;height:21pt;z-index:251787264;mso-width-relative:margin;mso-height-relative:margin" filled="f" stroked="f">
                  <v:textbox style="mso-next-textbox:#_x0000_s1287">
                    <w:txbxContent>
                      <w:tbl>
                        <w:tblPr>
                          <w:tblStyle w:val="Grilledutableau"/>
                          <w:tblW w:w="0" w:type="auto"/>
                          <w:tblLook w:val="04A0"/>
                        </w:tblPr>
                        <w:tblGrid>
                          <w:gridCol w:w="392"/>
                          <w:gridCol w:w="1276"/>
                        </w:tblGrid>
                        <w:tr w:rsidR="00187872" w:rsidTr="00A61E87">
                          <w:tc>
                            <w:tcPr>
                              <w:tcW w:w="392" w:type="dxa"/>
                            </w:tcPr>
                            <w:p w:rsidR="00187872" w:rsidRPr="00B57DCB" w:rsidRDefault="00187872">
                              <w:pPr>
                                <w:rPr>
                                  <w:b/>
                                  <w:bCs/>
                                </w:rPr>
                              </w:pPr>
                              <w:r w:rsidRPr="00B57DCB">
                                <w:rPr>
                                  <w:b/>
                                  <w:bCs/>
                                </w:rPr>
                                <w:t>1</w:t>
                              </w:r>
                            </w:p>
                          </w:tc>
                          <w:tc>
                            <w:tcPr>
                              <w:tcW w:w="1276" w:type="dxa"/>
                            </w:tcPr>
                            <w:p w:rsidR="00187872" w:rsidRDefault="00187872"/>
                          </w:tc>
                        </w:tr>
                      </w:tbl>
                      <w:p w:rsidR="00187872" w:rsidRDefault="00187872" w:rsidP="00674A92"/>
                    </w:txbxContent>
                  </v:textbox>
                </v:shape>
              </w:pict>
            </w:r>
            <w:r w:rsidRPr="007202AD">
              <w:rPr>
                <w:rFonts w:asciiTheme="majorBidi" w:hAnsiTheme="majorBidi" w:cstheme="majorBidi"/>
                <w:b/>
                <w:bCs/>
                <w:noProof/>
              </w:rPr>
              <w:pict>
                <v:shape id="_x0000_s1276" type="#_x0000_t32" style="position:absolute;margin-left:52.1pt;margin-top:.25pt;width:0;height:14.15pt;z-index:251779072" o:connectortype="straight" strokeweight="1pt">
                  <v:stroke endarrow="block"/>
                </v:shape>
              </w:pict>
            </w:r>
          </w:p>
          <w:p w:rsidR="00A61E87" w:rsidRPr="00521EF8" w:rsidRDefault="00A61E87" w:rsidP="00674A92">
            <w:pPr>
              <w:rPr>
                <w:rFonts w:asciiTheme="majorBidi" w:hAnsiTheme="majorBidi" w:cstheme="majorBidi"/>
              </w:rPr>
            </w:pPr>
          </w:p>
          <w:p w:rsidR="00A61E87" w:rsidRPr="00521EF8" w:rsidRDefault="007202AD" w:rsidP="00674A92">
            <w:pPr>
              <w:rPr>
                <w:rFonts w:asciiTheme="majorBidi" w:hAnsiTheme="majorBidi" w:cstheme="majorBidi"/>
              </w:rPr>
            </w:pPr>
            <w:r w:rsidRPr="007202AD">
              <w:rPr>
                <w:rFonts w:asciiTheme="majorBidi" w:hAnsiTheme="majorBidi" w:cstheme="majorBidi"/>
                <w:b/>
                <w:bCs/>
                <w:noProof/>
              </w:rPr>
              <w:pict>
                <v:shape id="_x0000_s1282" type="#_x0000_t32" style="position:absolute;margin-left:24.8pt;margin-top:2.05pt;width:0;height:14.15pt;z-index:251782144" o:connectortype="straight" strokeweight="1pt">
                  <v:stroke endarrow="block"/>
                </v:shape>
              </w:pict>
            </w:r>
            <w:r>
              <w:rPr>
                <w:rFonts w:asciiTheme="majorBidi" w:hAnsiTheme="majorBidi" w:cstheme="majorBidi"/>
                <w:noProof/>
              </w:rPr>
              <w:pict>
                <v:shape id="_x0000_s1363" type="#_x0000_t32" style="position:absolute;margin-left:76.35pt;margin-top:1.3pt;width:0;height:14.15pt;z-index:251845632" o:connectortype="straight" strokeweight="1pt">
                  <v:stroke endarrow="block"/>
                </v:shape>
              </w:pict>
            </w:r>
          </w:p>
          <w:p w:rsidR="00A61E87" w:rsidRPr="00521EF8" w:rsidRDefault="007202AD" w:rsidP="00674A92">
            <w:pPr>
              <w:rPr>
                <w:rFonts w:asciiTheme="majorBidi" w:hAnsiTheme="majorBidi" w:cstheme="majorBidi"/>
              </w:rPr>
            </w:pPr>
            <w:r>
              <w:rPr>
                <w:rFonts w:asciiTheme="majorBidi" w:hAnsiTheme="majorBidi" w:cstheme="majorBidi"/>
                <w:noProof/>
              </w:rPr>
              <w:pict>
                <v:shape id="_x0000_s1288" type="#_x0000_t202" style="position:absolute;margin-left:9.85pt;margin-top:3.55pt;width:28.55pt;height:22.05pt;z-index:251788288">
                  <v:textbox style="mso-next-textbox:#_x0000_s1288">
                    <w:txbxContent>
                      <w:p w:rsidR="00187872" w:rsidRPr="00D71866" w:rsidRDefault="00187872" w:rsidP="00674A92">
                        <w:pPr>
                          <w:jc w:val="center"/>
                          <w:rPr>
                            <w:b/>
                            <w:bCs/>
                            <w:sz w:val="16"/>
                            <w:szCs w:val="16"/>
                          </w:rPr>
                        </w:pPr>
                        <w:r>
                          <w:rPr>
                            <w:b/>
                            <w:bCs/>
                            <w:sz w:val="16"/>
                            <w:szCs w:val="16"/>
                          </w:rPr>
                          <w:t>FC</w:t>
                        </w:r>
                      </w:p>
                    </w:txbxContent>
                  </v:textbox>
                </v:shape>
              </w:pict>
            </w:r>
            <w:r>
              <w:rPr>
                <w:rFonts w:asciiTheme="majorBidi" w:hAnsiTheme="majorBidi" w:cstheme="majorBidi"/>
                <w:noProof/>
              </w:rPr>
              <w:pict>
                <v:shape id="_x0000_s1362" type="#_x0000_t202" style="position:absolute;margin-left:58.25pt;margin-top:3.55pt;width:28.55pt;height:22.05pt;z-index:251844608">
                  <v:textbox style="mso-next-textbox:#_x0000_s1362">
                    <w:txbxContent>
                      <w:p w:rsidR="00187872" w:rsidRPr="00D71866" w:rsidRDefault="00187872" w:rsidP="00522807">
                        <w:pPr>
                          <w:jc w:val="center"/>
                          <w:rPr>
                            <w:b/>
                            <w:bCs/>
                            <w:sz w:val="16"/>
                            <w:szCs w:val="16"/>
                          </w:rPr>
                        </w:pPr>
                        <w:r>
                          <w:rPr>
                            <w:b/>
                            <w:bCs/>
                            <w:sz w:val="16"/>
                            <w:szCs w:val="16"/>
                          </w:rPr>
                          <w:t>OP</w:t>
                        </w:r>
                      </w:p>
                    </w:txbxContent>
                  </v:textbox>
                </v:shape>
              </w:pict>
            </w:r>
          </w:p>
          <w:p w:rsidR="00A61E87" w:rsidRPr="00521EF8" w:rsidRDefault="00A61E87" w:rsidP="00674A92">
            <w:pPr>
              <w:rPr>
                <w:rFonts w:asciiTheme="majorBidi" w:hAnsiTheme="majorBidi" w:cstheme="majorBidi"/>
              </w:rPr>
            </w:pPr>
          </w:p>
          <w:p w:rsidR="00A61E87" w:rsidRPr="00521EF8" w:rsidRDefault="007202AD" w:rsidP="00674A92">
            <w:pPr>
              <w:rPr>
                <w:rFonts w:asciiTheme="majorBidi" w:hAnsiTheme="majorBidi" w:cstheme="majorBidi"/>
              </w:rPr>
            </w:pPr>
            <w:r>
              <w:rPr>
                <w:rFonts w:asciiTheme="majorBidi" w:hAnsiTheme="majorBidi" w:cstheme="majorBidi"/>
                <w:noProof/>
              </w:rPr>
              <w:pict>
                <v:shape id="_x0000_s1404" type="#_x0000_t32" style="position:absolute;margin-left:1in;margin-top:1pt;width:0;height:208.65pt;z-index:251881472" o:connectortype="straight" strokeweight="1pt"/>
              </w:pict>
            </w: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10" type="#_x0000_t32" style="position:absolute;left:0;text-align:left;margin-left:-49.5pt;margin-top:8.1pt;width:70.85pt;height:.05pt;flip:x;z-index:251887616" o:connectortype="straight" strokeweight="1pt"/>
              </w:pict>
            </w:r>
            <w:r>
              <w:rPr>
                <w:rFonts w:asciiTheme="majorBidi" w:hAnsiTheme="majorBidi" w:cstheme="majorBidi"/>
                <w:noProof/>
              </w:rPr>
              <w:pict>
                <v:shape id="_x0000_s1411" type="#_x0000_t32" style="position:absolute;left:0;text-align:left;margin-left:20.55pt;margin-top:8.1pt;width:0;height:14.15pt;z-index:251888640" o:connectortype="straight" strokeweight="1pt"/>
              </w:pict>
            </w:r>
            <w:r>
              <w:rPr>
                <w:rFonts w:asciiTheme="majorBidi" w:hAnsiTheme="majorBidi" w:cstheme="majorBidi"/>
                <w:noProof/>
              </w:rPr>
              <w:pict>
                <v:shape id="_x0000_s1391" type="#_x0000_t202" style="position:absolute;left:0;text-align:left;margin-left:4.5pt;margin-top:45.45pt;width:87.8pt;height:21pt;z-index:251870208;mso-width-relative:margin;mso-height-relative:margin" filled="f" stroked="f">
                  <v:textbox style="mso-next-textbox:#_x0000_s1391">
                    <w:txbxContent>
                      <w:tbl>
                        <w:tblPr>
                          <w:tblStyle w:val="Grilledutableau"/>
                          <w:tblW w:w="0" w:type="auto"/>
                          <w:tblLook w:val="04A0"/>
                        </w:tblPr>
                        <w:tblGrid>
                          <w:gridCol w:w="392"/>
                          <w:gridCol w:w="1276"/>
                        </w:tblGrid>
                        <w:tr w:rsidR="00187872" w:rsidTr="00A61E87">
                          <w:tc>
                            <w:tcPr>
                              <w:tcW w:w="392" w:type="dxa"/>
                            </w:tcPr>
                            <w:p w:rsidR="00187872" w:rsidRPr="00B57DCB" w:rsidRDefault="00187872">
                              <w:pPr>
                                <w:rPr>
                                  <w:b/>
                                  <w:bCs/>
                                </w:rPr>
                              </w:pPr>
                              <w:r>
                                <w:rPr>
                                  <w:b/>
                                  <w:bCs/>
                                </w:rPr>
                                <w:t>5</w:t>
                              </w:r>
                            </w:p>
                          </w:tc>
                          <w:tc>
                            <w:tcPr>
                              <w:tcW w:w="1276" w:type="dxa"/>
                            </w:tcPr>
                            <w:p w:rsidR="00187872" w:rsidRDefault="00187872"/>
                          </w:tc>
                        </w:tr>
                      </w:tbl>
                      <w:p w:rsidR="00187872" w:rsidRDefault="00187872" w:rsidP="00A773DD"/>
                    </w:txbxContent>
                  </v:textbox>
                </v:shape>
              </w:pict>
            </w:r>
            <w:r>
              <w:rPr>
                <w:rFonts w:asciiTheme="majorBidi" w:hAnsiTheme="majorBidi" w:cstheme="majorBidi"/>
                <w:noProof/>
              </w:rPr>
              <w:pict>
                <v:shape id="_x0000_s1402" type="#_x0000_t32" style="position:absolute;left:0;text-align:left;margin-left:65.1pt;margin-top:28.6pt;width:11.35pt;height:0;flip:x;z-index:251879424" o:connectortype="straight" strokeweight="1.5pt"/>
              </w:pict>
            </w:r>
            <w:r>
              <w:rPr>
                <w:rFonts w:asciiTheme="majorBidi" w:hAnsiTheme="majorBidi" w:cstheme="majorBidi"/>
                <w:noProof/>
              </w:rPr>
              <w:pict>
                <v:shape id="_x0000_s1403" type="#_x0000_t32" style="position:absolute;left:0;text-align:left;margin-left:65.4pt;margin-top:20.75pt;width:11.35pt;height:0;flip:x;z-index:251880448" o:connectortype="straight" strokeweight="1.5pt"/>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65" type="#_x0000_t202" style="position:absolute;left:0;text-align:left;margin-left:93.85pt;margin-top:6.1pt;width:44.65pt;height:29.1pt;z-index:251933696;mso-width-relative:margin;mso-height-relative:margin" filled="f" stroked="f">
                  <v:textbox>
                    <w:txbxContent>
                      <w:p w:rsidR="00187872" w:rsidRDefault="00187872" w:rsidP="002955F3">
                        <w:r>
                          <w:rPr>
                            <w:noProof/>
                          </w:rPr>
                          <w:drawing>
                            <wp:inline distT="0" distB="0" distL="0" distR="0">
                              <wp:extent cx="295914" cy="254000"/>
                              <wp:effectExtent l="19050" t="0" r="8886"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7193" cy="255098"/>
                                      </a:xfrm>
                                      <a:prstGeom prst="rect">
                                        <a:avLst/>
                                      </a:prstGeom>
                                      <a:noFill/>
                                      <a:ln w="9525">
                                        <a:noFill/>
                                        <a:miter lim="800000"/>
                                        <a:headEnd/>
                                        <a:tailEnd/>
                                      </a:ln>
                                    </pic:spPr>
                                  </pic:pic>
                                </a:graphicData>
                              </a:graphic>
                            </wp:inline>
                          </w:drawing>
                        </w:r>
                      </w:p>
                    </w:txbxContent>
                  </v:textbox>
                </v:shape>
              </w:pict>
            </w:r>
            <w:r>
              <w:rPr>
                <w:rFonts w:asciiTheme="majorBidi" w:hAnsiTheme="majorBidi" w:cstheme="majorBidi"/>
                <w:noProof/>
              </w:rPr>
              <w:pict>
                <v:shape id="_x0000_s1413" type="#_x0000_t32" style="position:absolute;left:0;text-align:left;margin-left:2.05pt;margin-top:10.6pt;width:0;height:150.25pt;z-index:251890688" o:connectortype="straight" strokeweight="1pt"/>
              </w:pict>
            </w:r>
            <w:r>
              <w:rPr>
                <w:rFonts w:asciiTheme="majorBidi" w:hAnsiTheme="majorBidi" w:cstheme="majorBidi"/>
                <w:noProof/>
              </w:rPr>
              <w:pict>
                <v:shape id="_x0000_s1415" type="#_x0000_t32" style="position:absolute;left:0;text-align:left;margin-left:16.4pt;margin-top:10.6pt;width:11.35pt;height:0;flip:x;z-index:251892736" o:connectortype="straight" strokeweight="1.5pt"/>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66" type="#_x0000_t32" style="position:absolute;left:0;text-align:left;margin-left:81.85pt;margin-top:9.2pt;width:22.7pt;height:0;flip:x;z-index:251934720" o:connectortype="straight" strokeweight="1pt"/>
              </w:pict>
            </w:r>
            <w:r>
              <w:rPr>
                <w:rFonts w:asciiTheme="majorBidi" w:hAnsiTheme="majorBidi" w:cstheme="majorBidi"/>
                <w:noProof/>
              </w:rPr>
              <w:pict>
                <v:shape id="_x0000_s1467" type="#_x0000_t32" style="position:absolute;left:0;text-align:left;margin-left:81.85pt;margin-top:9.2pt;width:0;height:14.15pt;z-index:251935744" o:connectortype="straight" strokeweight="1pt">
                  <v:stroke endarrow="block"/>
                </v:shape>
              </w:pict>
            </w:r>
            <w:r>
              <w:rPr>
                <w:rFonts w:asciiTheme="majorBidi" w:hAnsiTheme="majorBidi" w:cstheme="majorBidi"/>
                <w:noProof/>
              </w:rPr>
              <w:pict>
                <v:shape id="_x0000_s1416" type="#_x0000_t32" style="position:absolute;left:0;text-align:left;margin-left:22pt;margin-top:5.95pt;width:.05pt;height:19.85pt;z-index:251893760" o:connectortype="straight" strokeweight="1pt">
                  <v:stroke endarrow="block"/>
                </v:shape>
              </w:pict>
            </w:r>
            <w:r>
              <w:rPr>
                <w:rFonts w:asciiTheme="majorBidi" w:hAnsiTheme="majorBidi" w:cstheme="majorBidi"/>
                <w:noProof/>
              </w:rPr>
              <w:pict>
                <v:shape id="_x0000_s1414" type="#_x0000_t32" style="position:absolute;left:0;text-align:left;margin-left:16.1pt;margin-top:5.45pt;width:11.35pt;height:0;flip:x;z-index:251891712" o:connectortype="straight" strokeweight="1.5pt"/>
              </w:pict>
            </w:r>
          </w:p>
          <w:p w:rsidR="00A61E87" w:rsidRPr="00521EF8" w:rsidRDefault="00A61E87" w:rsidP="00674A92">
            <w:pPr>
              <w:ind w:firstLine="708"/>
              <w:rPr>
                <w:rFonts w:asciiTheme="majorBidi" w:hAnsiTheme="majorBidi" w:cstheme="majorBidi"/>
              </w:rPr>
            </w:pP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23" type="#_x0000_t32" style="position:absolute;left:0;text-align:left;margin-left:40.35pt;margin-top:12.25pt;width:.05pt;height:11.35pt;z-index:251900928" o:connectortype="straight" strokeweight="1pt">
                  <v:stroke endarrow="block"/>
                </v:shape>
              </w:pict>
            </w:r>
            <w:r>
              <w:rPr>
                <w:rFonts w:asciiTheme="majorBidi" w:hAnsiTheme="majorBidi" w:cstheme="majorBidi"/>
                <w:noProof/>
              </w:rPr>
              <w:pict>
                <v:shape id="_x0000_s1422" type="#_x0000_t32" style="position:absolute;left:0;text-align:left;margin-left:75.35pt;margin-top:11.5pt;width:.05pt;height:11.35pt;z-index:251899904" o:connectortype="straight" strokeweight="1pt">
                  <v:stroke endarrow="block"/>
                </v:shape>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20" type="#_x0000_t202" style="position:absolute;left:0;text-align:left;margin-left:33pt;margin-top:12.35pt;width:25.5pt;height:16.4pt;z-index:251897856">
                  <v:textbox style="mso-next-textbox:#_x0000_s1420">
                    <w:txbxContent>
                      <w:p w:rsidR="00187872" w:rsidRPr="003732E5" w:rsidRDefault="00187872" w:rsidP="003732E5">
                        <w:pPr>
                          <w:jc w:val="center"/>
                          <w:rPr>
                            <w:b/>
                            <w:bCs/>
                            <w:sz w:val="12"/>
                            <w:szCs w:val="12"/>
                          </w:rPr>
                        </w:pPr>
                        <w:r>
                          <w:rPr>
                            <w:b/>
                            <w:bCs/>
                            <w:sz w:val="12"/>
                            <w:szCs w:val="12"/>
                          </w:rPr>
                          <w:t>BF</w:t>
                        </w:r>
                      </w:p>
                    </w:txbxContent>
                  </v:textbox>
                </v:shape>
              </w:pict>
            </w:r>
            <w:r>
              <w:rPr>
                <w:rFonts w:asciiTheme="majorBidi" w:hAnsiTheme="majorBidi" w:cstheme="majorBidi"/>
                <w:noProof/>
              </w:rPr>
              <w:pict>
                <v:shape id="_x0000_s1417" type="#_x0000_t202" style="position:absolute;left:0;text-align:left;margin-left:25.35pt;margin-top:9.15pt;width:25.5pt;height:16.4pt;z-index:251894784">
                  <v:textbox style="mso-next-textbox:#_x0000_s1417">
                    <w:txbxContent>
                      <w:p w:rsidR="00187872" w:rsidRPr="003732E5" w:rsidRDefault="00187872" w:rsidP="00A773DD">
                        <w:pPr>
                          <w:jc w:val="center"/>
                          <w:rPr>
                            <w:b/>
                            <w:bCs/>
                            <w:sz w:val="12"/>
                            <w:szCs w:val="12"/>
                          </w:rPr>
                        </w:pPr>
                        <w:r>
                          <w:rPr>
                            <w:b/>
                            <w:bCs/>
                            <w:sz w:val="12"/>
                            <w:szCs w:val="12"/>
                          </w:rPr>
                          <w:t>BF</w:t>
                        </w:r>
                      </w:p>
                    </w:txbxContent>
                  </v:textbox>
                </v:shape>
              </w:pict>
            </w:r>
            <w:r>
              <w:rPr>
                <w:rFonts w:asciiTheme="majorBidi" w:hAnsiTheme="majorBidi" w:cstheme="majorBidi"/>
                <w:noProof/>
              </w:rPr>
              <w:pict>
                <v:shape id="_x0000_s1419" type="#_x0000_t202" style="position:absolute;left:0;text-align:left;margin-left:66.75pt;margin-top:9.65pt;width:25.5pt;height:16.4pt;z-index:251896832">
                  <v:textbox style="mso-next-textbox:#_x0000_s1419">
                    <w:txbxContent>
                      <w:p w:rsidR="00187872" w:rsidRPr="003732E5" w:rsidRDefault="00187872" w:rsidP="00A773DD">
                        <w:pPr>
                          <w:jc w:val="center"/>
                          <w:rPr>
                            <w:b/>
                            <w:bCs/>
                            <w:sz w:val="12"/>
                            <w:szCs w:val="12"/>
                          </w:rPr>
                        </w:pPr>
                        <w:r>
                          <w:rPr>
                            <w:b/>
                            <w:bCs/>
                            <w:sz w:val="12"/>
                            <w:szCs w:val="12"/>
                          </w:rPr>
                          <w:t>OP</w:t>
                        </w:r>
                      </w:p>
                    </w:txbxContent>
                  </v:textbox>
                </v:shape>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24" type="#_x0000_t32" style="position:absolute;left:0;text-align:left;margin-left:92.75pt;margin-top:3.2pt;width:42.5pt;height:.05pt;flip:x;z-index:251901952" o:connectortype="straight" strokeweight="1pt"/>
              </w:pict>
            </w:r>
            <w:r>
              <w:rPr>
                <w:rFonts w:asciiTheme="majorBidi" w:hAnsiTheme="majorBidi" w:cstheme="majorBidi"/>
                <w:noProof/>
              </w:rPr>
              <w:pict>
                <v:shape id="_x0000_s1429" type="#_x0000_t32" style="position:absolute;left:0;text-align:left;margin-left:28.25pt;margin-top:11.75pt;width:.05pt;height:85.05pt;z-index:251907072" o:connectortype="straight" strokeweight="1pt"/>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28" type="#_x0000_t32" style="position:absolute;left:0;text-align:left;margin-left:49.5pt;margin-top:4.45pt;width:.05pt;height:8.5pt;z-index:251906048" o:connectortype="straight" strokeweight="1pt"/>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26" type="#_x0000_t32" style="position:absolute;left:0;text-align:left;margin-left:50.1pt;margin-top:.35pt;width:90.7pt;height:.05pt;flip:x;z-index:251904000" o:connectortype="straight" strokeweight="1pt"/>
              </w:pict>
            </w:r>
          </w:p>
          <w:p w:rsidR="00A61E87" w:rsidRPr="00521EF8" w:rsidRDefault="00A61E87"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A61E87" w:rsidP="00674A92">
            <w:pPr>
              <w:ind w:firstLine="708"/>
              <w:rPr>
                <w:rFonts w:asciiTheme="majorBidi" w:hAnsiTheme="majorBidi" w:cstheme="majorBidi"/>
              </w:rPr>
            </w:pP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47" type="#_x0000_t32" style="position:absolute;left:0;text-align:left;margin-left:23.15pt;margin-top:10.2pt;width:11.35pt;height:0;flip:x;z-index:251925504" o:connectortype="straight" strokeweight="1.5pt"/>
              </w:pict>
            </w:r>
            <w:r>
              <w:rPr>
                <w:rFonts w:asciiTheme="majorBidi" w:hAnsiTheme="majorBidi" w:cstheme="majorBidi"/>
                <w:noProof/>
              </w:rPr>
              <w:pict>
                <v:shape id="_x0000_s1448" type="#_x0000_t32" style="position:absolute;left:0;text-align:left;margin-left:-1.45pt;margin-top:17.7pt;width:11.35pt;height:0;flip:x;z-index:251926528" o:connectortype="straight" strokeweight="1.5pt"/>
              </w:pict>
            </w:r>
            <w:r>
              <w:rPr>
                <w:rFonts w:asciiTheme="majorBidi" w:hAnsiTheme="majorBidi" w:cstheme="majorBidi"/>
                <w:noProof/>
              </w:rPr>
              <w:pict>
                <v:shape id="_x0000_s1449" type="#_x0000_t32" style="position:absolute;left:0;text-align:left;margin-left:-1.15pt;margin-top:10.2pt;width:11.35pt;height:0;flip:x;z-index:251927552" o:connectortype="straight" strokeweight="1.5pt"/>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46" type="#_x0000_t32" style="position:absolute;left:0;text-align:left;margin-left:22.85pt;margin-top:5.05pt;width:11.35pt;height:0;flip:x;z-index:251924480" o:connectortype="straight" strokeweight="1.5pt"/>
              </w:pict>
            </w:r>
            <w:r>
              <w:rPr>
                <w:rFonts w:asciiTheme="majorBidi" w:hAnsiTheme="majorBidi" w:cstheme="majorBidi"/>
                <w:noProof/>
              </w:rPr>
              <w:pict>
                <v:shape id="_x0000_s1438" type="#_x0000_t32" style="position:absolute;left:0;text-align:left;margin-left:27.9pt;margin-top:6.15pt;width:.05pt;height:14.15pt;z-index:251916288" o:connectortype="straight" strokeweight="1pt">
                  <v:stroke endarrow="block"/>
                </v:shape>
              </w:pict>
            </w:r>
            <w:r>
              <w:rPr>
                <w:rFonts w:asciiTheme="majorBidi" w:hAnsiTheme="majorBidi" w:cstheme="majorBidi"/>
                <w:noProof/>
              </w:rPr>
              <w:pict>
                <v:shape id="_x0000_s1441" type="#_x0000_t32" style="position:absolute;left:0;text-align:left;margin-left:3.35pt;margin-top:6.15pt;width:.05pt;height:17pt;z-index:251919360" o:connectortype="straight" strokeweight="1pt">
                  <v:stroke endarrow="block"/>
                </v:shape>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shape id="_x0000_s1435" type="#_x0000_t202" style="position:absolute;left:0;text-align:left;margin-left:-5.15pt;margin-top:6.2pt;width:87.8pt;height:21pt;z-index:251913216;mso-width-relative:margin;mso-height-relative:margin" filled="f" stroked="f">
                  <v:textbox style="mso-next-textbox:#_x0000_s1435">
                    <w:txbxContent>
                      <w:tbl>
                        <w:tblPr>
                          <w:tblStyle w:val="Grilledutableau"/>
                          <w:tblW w:w="0" w:type="auto"/>
                          <w:tblLook w:val="04A0"/>
                        </w:tblPr>
                        <w:tblGrid>
                          <w:gridCol w:w="392"/>
                          <w:gridCol w:w="1276"/>
                        </w:tblGrid>
                        <w:tr w:rsidR="00187872" w:rsidTr="00A61E87">
                          <w:tc>
                            <w:tcPr>
                              <w:tcW w:w="392" w:type="dxa"/>
                            </w:tcPr>
                            <w:p w:rsidR="00187872" w:rsidRPr="00B57DCB" w:rsidRDefault="00187872">
                              <w:pPr>
                                <w:rPr>
                                  <w:b/>
                                  <w:bCs/>
                                </w:rPr>
                              </w:pPr>
                              <w:r>
                                <w:rPr>
                                  <w:b/>
                                  <w:bCs/>
                                </w:rPr>
                                <w:t>6</w:t>
                              </w:r>
                            </w:p>
                          </w:tc>
                          <w:tc>
                            <w:tcPr>
                              <w:tcW w:w="1276" w:type="dxa"/>
                            </w:tcPr>
                            <w:p w:rsidR="00187872" w:rsidRDefault="00187872"/>
                          </w:tc>
                        </w:tr>
                      </w:tbl>
                      <w:p w:rsidR="00187872" w:rsidRDefault="00187872" w:rsidP="00384C81"/>
                    </w:txbxContent>
                  </v:textbox>
                </v:shape>
              </w:pict>
            </w:r>
          </w:p>
          <w:p w:rsidR="00A61E87" w:rsidRPr="00521EF8" w:rsidRDefault="007202AD" w:rsidP="00674A92">
            <w:pPr>
              <w:ind w:firstLine="708"/>
              <w:rPr>
                <w:rFonts w:asciiTheme="majorBidi" w:hAnsiTheme="majorBidi" w:cstheme="majorBidi"/>
              </w:rPr>
            </w:pPr>
            <w:r>
              <w:rPr>
                <w:rFonts w:asciiTheme="majorBidi" w:hAnsiTheme="majorBidi" w:cstheme="majorBidi"/>
                <w:noProof/>
              </w:rPr>
              <w:pict>
                <v:group id="_x0000_s1458" style="position:absolute;left:0;text-align:left;margin-left:52.1pt;margin-top:42.35pt;width:27.35pt;height:20.8pt;z-index:251931648;mso-width-relative:margin;mso-height-relative:margin" coordorigin=",80526" coordsize="347869,26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">
                  <v:line id="Line 424" o:spid="_x0000_s1459" style="position:absolute;visibility:visible" from="230588,80526" to="230588,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425" o:spid="_x0000_s1460" style="position:absolute;visibility:visible" from="119269,230588" to="347869,23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426" o:spid="_x0000_s1461" style="position:absolute;flip:x;visibility:visible" from="230588,230588" to="344888,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427" o:spid="_x0000_s1462" style="position:absolute;flip:x;visibility:visible" from="119269,230588" to="233569,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M3D8cAAADcAAAADwAAAGRycy9kb3ducmV2LnhtbESPQWsCMRSE7wX/Q3hCL0WztmXR1ShS&#10;KPTgpbaseHtunptlNy9rkur23zeFQo/DzHzDrDaD7cSVfGgcK5hNMxDEldMN1wo+P14ncxAhImvs&#10;HJOCbwqwWY/uVlhod+N3uu5jLRKEQ4EKTIx9IWWoDFkMU9cTJ+/svMWYpK+l9nhLcNvJxyzLpcWG&#10;04LBnl4MVe3+yyqQ893DxW9Pz23ZHg4L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YzcPxwAAANwAAAAPAAAAAAAA&#10;AAAAAAAAAKECAABkcnMvZG93bnJldi54bWxQSwUGAAAAAAQABAD5AAAAlQMAAAAA&#10;"/>
                  <v:line id="Line 428" o:spid="_x0000_s1463" style="position:absolute;flip:x;visibility:visible" from="0,230588" to="114300,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lMcAAADcAAAADwAAAGRycy9kb3ducmV2LnhtbESPzWsCMRTE74X+D+EVvBTN9gM/tkaR&#10;guDBS62seHtuXjfLbl62SdTtf98UhB6HmfkNM1/2thUX8qF2rOBplIEgLp2uuVKw/1wPpyBCRNbY&#10;OiYFPxRgubi/m2Ou3ZU/6LKLlUgQDjkqMDF2uZShNGQxjFxHnLwv5y3GJH0ltcdrgttWPmfZWFqs&#10;OS0Y7OjdUNnszlaBnG4fv/3q9NoUzeEwM0VZdMetUoOHfvUGIlIf/8O39kYreBl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5KUxwAAANwAAAAPAAAAAAAA&#10;AAAAAAAAAKECAABkcnMvZG93bnJldi54bWxQSwUGAAAAAAQABAD5AAAAlQMAAAAA&#10;"/>
                </v:group>
              </w:pict>
            </w:r>
            <w:r>
              <w:rPr>
                <w:rFonts w:asciiTheme="majorBidi" w:hAnsiTheme="majorBidi" w:cstheme="majorBidi"/>
                <w:noProof/>
              </w:rPr>
              <w:pict>
                <v:group id="_x0000_s1452" style="position:absolute;left:0;text-align:left;margin-left:9.9pt;margin-top:42.4pt;width:27.35pt;height:20.8pt;z-index:251930624;mso-width-relative:margin;mso-height-relative:margin" coordorigin=",80526" coordsize="347869,26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">
                  <v:line id="Line 424" o:spid="_x0000_s1453" style="position:absolute;visibility:visible" from="230588,80526" to="230588,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425" o:spid="_x0000_s1454" style="position:absolute;visibility:visible" from="119269,230588" to="347869,23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426" o:spid="_x0000_s1455" style="position:absolute;flip:x;visibility:visible" from="230588,230588" to="344888,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427" o:spid="_x0000_s1456" style="position:absolute;flip:x;visibility:visible" from="119269,230588" to="233569,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M3D8cAAADcAAAADwAAAGRycy9kb3ducmV2LnhtbESPQWsCMRSE7wX/Q3hCL0WztmXR1ShS&#10;KPTgpbaseHtunptlNy9rkur23zeFQo/DzHzDrDaD7cSVfGgcK5hNMxDEldMN1wo+P14ncxAhImvs&#10;HJOCbwqwWY/uVlhod+N3uu5jLRKEQ4EKTIx9IWWoDFkMU9cTJ+/svMWYpK+l9nhLcNvJxyzLpcWG&#10;04LBnl4MVe3+yyqQ893DxW9Pz23ZHg4L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YzcPxwAAANwAAAAPAAAAAAAA&#10;AAAAAAAAAKECAABkcnMvZG93bnJldi54bWxQSwUGAAAAAAQABAD5AAAAlQMAAAAA&#10;"/>
                  <v:line id="Line 428" o:spid="_x0000_s1457" style="position:absolute;flip:x;visibility:visible" from="0,230588" to="114300,34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lMcAAADcAAAADwAAAGRycy9kb3ducmV2LnhtbESPzWsCMRTE74X+D+EVvBTN9gM/tkaR&#10;guDBS62seHtuXjfLbl62SdTtf98UhB6HmfkNM1/2thUX8qF2rOBplIEgLp2uuVKw/1wPpyBCRNbY&#10;OiYFPxRgubi/m2Ou3ZU/6LKLlUgQDjkqMDF2uZShNGQxjFxHnLwv5y3GJH0ltcdrgttWPmfZWFqs&#10;OS0Y7OjdUNnszlaBnG4fv/3q9NoUzeEwM0VZdMetUoOHfvUGIlIf/8O39kYreBl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5KUxwAAANwAAAAPAAAAAAAA&#10;AAAAAAAAAKECAABkcnMvZG93bnJldi54bWxQSwUGAAAAAAQABAD5AAAAlQMAAAAA&#10;"/>
                </v:group>
              </w:pict>
            </w:r>
            <w:r>
              <w:rPr>
                <w:rFonts w:asciiTheme="majorBidi" w:hAnsiTheme="majorBidi" w:cstheme="majorBidi"/>
                <w:noProof/>
              </w:rPr>
              <w:pict>
                <v:shape id="_x0000_s1451" type="#_x0000_t32" style="position:absolute;left:0;text-align:left;margin-left:28.4pt;margin-top:11.55pt;width:.05pt;height:14.15pt;z-index:251929600" o:connectortype="straight" strokeweight="1pt">
                  <v:stroke endarrow="block"/>
                </v:shape>
              </w:pict>
            </w:r>
            <w:r>
              <w:rPr>
                <w:rFonts w:asciiTheme="majorBidi" w:hAnsiTheme="majorBidi" w:cstheme="majorBidi"/>
                <w:noProof/>
              </w:rPr>
              <w:pict>
                <v:shape id="_x0000_s1442" type="#_x0000_t202" style="position:absolute;left:0;text-align:left;margin-left:16.1pt;margin-top:26pt;width:25.5pt;height:16.4pt;z-index:251920384">
                  <v:textbox style="mso-next-textbox:#_x0000_s1442">
                    <w:txbxContent>
                      <w:p w:rsidR="00187872" w:rsidRPr="003732E5" w:rsidRDefault="00187872" w:rsidP="00384C81">
                        <w:pPr>
                          <w:jc w:val="center"/>
                          <w:rPr>
                            <w:b/>
                            <w:bCs/>
                            <w:sz w:val="12"/>
                            <w:szCs w:val="12"/>
                          </w:rPr>
                        </w:pPr>
                        <w:r>
                          <w:rPr>
                            <w:b/>
                            <w:bCs/>
                            <w:sz w:val="12"/>
                            <w:szCs w:val="12"/>
                          </w:rPr>
                          <w:t>CP</w:t>
                        </w:r>
                      </w:p>
                    </w:txbxContent>
                  </v:textbox>
                </v:shape>
              </w:pict>
            </w:r>
            <w:r>
              <w:rPr>
                <w:rFonts w:asciiTheme="majorBidi" w:hAnsiTheme="majorBidi" w:cstheme="majorBidi"/>
                <w:noProof/>
              </w:rPr>
              <w:pict>
                <v:shape id="_x0000_s1443" type="#_x0000_t202" style="position:absolute;left:0;text-align:left;margin-left:57.15pt;margin-top:26pt;width:25.5pt;height:16.4pt;z-index:251921408">
                  <v:textbox style="mso-next-textbox:#_x0000_s1443">
                    <w:txbxContent>
                      <w:p w:rsidR="00187872" w:rsidRPr="003732E5" w:rsidRDefault="00187872" w:rsidP="00384C81">
                        <w:pPr>
                          <w:jc w:val="center"/>
                          <w:rPr>
                            <w:b/>
                            <w:bCs/>
                            <w:sz w:val="12"/>
                            <w:szCs w:val="12"/>
                          </w:rPr>
                        </w:pPr>
                        <w:r>
                          <w:rPr>
                            <w:b/>
                            <w:bCs/>
                            <w:sz w:val="12"/>
                            <w:szCs w:val="12"/>
                          </w:rPr>
                          <w:t>BF</w:t>
                        </w:r>
                      </w:p>
                    </w:txbxContent>
                  </v:textbox>
                </v:shape>
              </w:pict>
            </w:r>
            <w:r>
              <w:rPr>
                <w:rFonts w:asciiTheme="majorBidi" w:hAnsiTheme="majorBidi" w:cstheme="majorBidi"/>
                <w:noProof/>
              </w:rPr>
              <w:pict>
                <v:shape id="_x0000_s1450" type="#_x0000_t32" style="position:absolute;left:0;text-align:left;margin-left:71.45pt;margin-top:11.55pt;width:.05pt;height:14.15pt;z-index:251928576" o:connectortype="straight" strokeweight="1pt">
                  <v:stroke endarrow="block"/>
                </v:shape>
              </w:pict>
            </w:r>
          </w:p>
        </w:tc>
        <w:tc>
          <w:tcPr>
            <w:tcW w:w="1825" w:type="dxa"/>
          </w:tcPr>
          <w:p w:rsidR="00A61E87" w:rsidRPr="00521EF8" w:rsidRDefault="007202AD" w:rsidP="00674A92">
            <w:pPr>
              <w:tabs>
                <w:tab w:val="center" w:pos="1043"/>
              </w:tabs>
              <w:rPr>
                <w:rFonts w:asciiTheme="majorBidi" w:hAnsiTheme="majorBidi" w:cstheme="majorBidi"/>
              </w:rPr>
            </w:pPr>
            <w:r>
              <w:rPr>
                <w:rFonts w:asciiTheme="majorBidi" w:hAnsiTheme="majorBidi" w:cstheme="majorBidi"/>
                <w:noProof/>
              </w:rPr>
              <w:pict>
                <v:oval id="_x0000_s1393" style="position:absolute;margin-left:9.6pt;margin-top:8.25pt;width:59.95pt;height:22.55pt;z-index:251873280;mso-position-horizontal-relative:text;mso-position-vertical-relative:text">
                  <v:stroke dashstyle="longDash"/>
                  <v:textbox style="mso-next-textbox:#_x0000_s1393">
                    <w:txbxContent>
                      <w:p w:rsidR="00187872" w:rsidRPr="00023DA9" w:rsidRDefault="00187872" w:rsidP="00674A92">
                        <w:pPr>
                          <w:rPr>
                            <w:b/>
                            <w:bCs/>
                          </w:rPr>
                        </w:pPr>
                        <w:r>
                          <w:rPr>
                            <w:b/>
                            <w:bCs/>
                          </w:rPr>
                          <w:t>Patient</w:t>
                        </w:r>
                      </w:p>
                    </w:txbxContent>
                  </v:textbox>
                </v:oval>
              </w:pict>
            </w:r>
            <w:r w:rsidR="00A61E87" w:rsidRPr="00521EF8">
              <w:rPr>
                <w:rFonts w:asciiTheme="majorBidi" w:hAnsiTheme="majorBidi" w:cstheme="majorBidi"/>
              </w:rPr>
              <w:tab/>
            </w:r>
          </w:p>
          <w:p w:rsidR="00A61E87" w:rsidRPr="00521EF8" w:rsidRDefault="00A61E87" w:rsidP="00674A92">
            <w:pPr>
              <w:rPr>
                <w:rFonts w:asciiTheme="majorBidi" w:hAnsiTheme="majorBidi" w:cstheme="majorBidi"/>
              </w:rPr>
            </w:pPr>
          </w:p>
          <w:p w:rsidR="00A61E87" w:rsidRPr="00521EF8" w:rsidRDefault="007202AD" w:rsidP="00674A92">
            <w:pPr>
              <w:rPr>
                <w:rFonts w:asciiTheme="majorBidi" w:hAnsiTheme="majorBidi" w:cstheme="majorBidi"/>
              </w:rPr>
            </w:pPr>
            <w:r>
              <w:rPr>
                <w:rFonts w:asciiTheme="majorBidi" w:hAnsiTheme="majorBidi" w:cstheme="majorBidi"/>
                <w:noProof/>
              </w:rPr>
              <w:pict>
                <v:shape id="_x0000_s1285" type="#_x0000_t32" style="position:absolute;margin-left:42.4pt;margin-top:5.5pt;width:0;height:16.3pt;z-index:251785216" o:connectortype="straight" strokeweight="1pt">
                  <v:stroke endarrow="block"/>
                </v:shape>
              </w:pict>
            </w:r>
          </w:p>
          <w:p w:rsidR="00A61E87" w:rsidRPr="00521EF8" w:rsidRDefault="007202AD" w:rsidP="00674A92">
            <w:pPr>
              <w:rPr>
                <w:rFonts w:asciiTheme="majorBidi" w:hAnsiTheme="majorBidi" w:cstheme="majorBidi"/>
              </w:rPr>
            </w:pPr>
            <w:r>
              <w:rPr>
                <w:rFonts w:asciiTheme="majorBidi" w:hAnsiTheme="majorBidi" w:cstheme="majorBidi"/>
                <w:noProof/>
              </w:rPr>
              <w:pict>
                <v:shape id="_x0000_s1284" type="#_x0000_t202" style="position:absolute;margin-left:27.6pt;margin-top:9.15pt;width:28.55pt;height:22.05pt;z-index:251784192">
                  <v:textbox style="mso-next-textbox:#_x0000_s1284">
                    <w:txbxContent>
                      <w:p w:rsidR="00187872" w:rsidRPr="00D71866" w:rsidRDefault="00187872" w:rsidP="00674A92">
                        <w:pPr>
                          <w:jc w:val="center"/>
                          <w:rPr>
                            <w:b/>
                            <w:bCs/>
                            <w:sz w:val="16"/>
                            <w:szCs w:val="16"/>
                          </w:rPr>
                        </w:pPr>
                        <w:r>
                          <w:rPr>
                            <w:b/>
                            <w:bCs/>
                            <w:sz w:val="16"/>
                            <w:szCs w:val="16"/>
                          </w:rPr>
                          <w:t>OP</w:t>
                        </w:r>
                      </w:p>
                    </w:txbxContent>
                  </v:textbox>
                </v:shape>
              </w:pict>
            </w:r>
          </w:p>
          <w:p w:rsidR="00A61E87" w:rsidRPr="00521EF8" w:rsidRDefault="00A61E87" w:rsidP="00674A92">
            <w:pPr>
              <w:rPr>
                <w:rFonts w:asciiTheme="majorBidi" w:hAnsiTheme="majorBidi" w:cstheme="majorBidi"/>
              </w:rPr>
            </w:pPr>
          </w:p>
          <w:p w:rsidR="00A61E87" w:rsidRPr="00521EF8" w:rsidRDefault="00A61E87" w:rsidP="00674A92">
            <w:pPr>
              <w:rPr>
                <w:rFonts w:asciiTheme="majorBidi" w:hAnsiTheme="majorBidi" w:cstheme="majorBidi"/>
              </w:rPr>
            </w:pPr>
          </w:p>
          <w:p w:rsidR="00A773DD" w:rsidRDefault="00A773DD" w:rsidP="00674A92">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Pr="00A773DD" w:rsidRDefault="00A773DD" w:rsidP="00A773DD">
            <w:pPr>
              <w:rPr>
                <w:rFonts w:asciiTheme="majorBidi" w:hAnsiTheme="majorBidi" w:cstheme="majorBidi"/>
              </w:rPr>
            </w:pPr>
          </w:p>
          <w:p w:rsidR="00A773DD" w:rsidRDefault="00A773DD" w:rsidP="00A773DD">
            <w:pPr>
              <w:rPr>
                <w:rFonts w:asciiTheme="majorBidi" w:hAnsiTheme="majorBidi" w:cstheme="majorBidi"/>
              </w:rPr>
            </w:pPr>
          </w:p>
          <w:p w:rsidR="00A773DD" w:rsidRDefault="00A773DD" w:rsidP="00A773DD">
            <w:pPr>
              <w:rPr>
                <w:rFonts w:asciiTheme="majorBidi" w:hAnsiTheme="majorBidi" w:cstheme="majorBidi"/>
              </w:rPr>
            </w:pPr>
          </w:p>
          <w:p w:rsidR="00A61E87" w:rsidRPr="00A773DD" w:rsidRDefault="007202AD" w:rsidP="00A773DD">
            <w:pPr>
              <w:jc w:val="center"/>
              <w:rPr>
                <w:rFonts w:asciiTheme="majorBidi" w:hAnsiTheme="majorBidi" w:cstheme="majorBidi"/>
              </w:rPr>
            </w:pPr>
            <w:r>
              <w:rPr>
                <w:rFonts w:asciiTheme="majorBidi" w:hAnsiTheme="majorBidi" w:cstheme="majorBidi"/>
                <w:noProof/>
              </w:rPr>
              <w:pict>
                <v:shape id="_x0000_s1425" type="#_x0000_t32" style="position:absolute;left:0;text-align:left;margin-left:30pt;margin-top:29.8pt;width:12.4pt;height:36.85pt;flip:y;z-index:251902976" o:connectortype="straight" strokeweight="1pt">
                  <v:stroke endarrow="block"/>
                </v:shape>
              </w:pict>
            </w:r>
            <w:r>
              <w:rPr>
                <w:rFonts w:asciiTheme="majorBidi" w:hAnsiTheme="majorBidi" w:cstheme="majorBidi"/>
                <w:noProof/>
              </w:rPr>
              <w:pict>
                <v:shape id="_x0000_s1431" type="#_x0000_t32" style="position:absolute;left:0;text-align:left;margin-left:34.35pt;margin-top:30.8pt;width:17.9pt;height:57.15pt;flip:y;z-index:251909120" o:connectortype="straight" strokeweight="1pt">
                  <v:stroke endarrow="block"/>
                </v:shape>
              </w:pict>
            </w:r>
            <w:r>
              <w:rPr>
                <w:rFonts w:asciiTheme="majorBidi" w:hAnsiTheme="majorBidi" w:cstheme="majorBidi"/>
                <w:noProof/>
              </w:rPr>
              <w:pict>
                <v:oval id="_x0000_s1397" style="position:absolute;left:0;text-align:left;margin-left:20.1pt;margin-top:8.1pt;width:59.95pt;height:22.55pt;z-index:251874304">
                  <v:stroke dashstyle="longDash"/>
                  <v:textbox>
                    <w:txbxContent>
                      <w:p w:rsidR="00187872" w:rsidRPr="00023DA9" w:rsidRDefault="00187872" w:rsidP="00A773DD">
                        <w:pPr>
                          <w:rPr>
                            <w:b/>
                            <w:bCs/>
                          </w:rPr>
                        </w:pPr>
                        <w:r>
                          <w:rPr>
                            <w:b/>
                            <w:bCs/>
                          </w:rPr>
                          <w:t>Patient</w:t>
                        </w:r>
                      </w:p>
                    </w:txbxContent>
                  </v:textbox>
                </v:oval>
              </w:pict>
            </w:r>
          </w:p>
        </w:tc>
      </w:tr>
    </w:tbl>
    <w:p w:rsidR="00CA4E74" w:rsidRDefault="00CA4E74" w:rsidP="00CA4E74">
      <w:pPr>
        <w:jc w:val="both"/>
        <w:rPr>
          <w:rFonts w:asciiTheme="majorBidi" w:hAnsiTheme="majorBidi" w:cstheme="majorBidi"/>
          <w:b/>
          <w:bCs/>
          <w:sz w:val="24"/>
          <w:szCs w:val="24"/>
        </w:rPr>
      </w:pPr>
    </w:p>
    <w:p w:rsidR="00CA4E74" w:rsidRDefault="00CA4E74" w:rsidP="00ED01D0">
      <w:pPr>
        <w:jc w:val="both"/>
        <w:rPr>
          <w:rFonts w:asciiTheme="majorBidi" w:hAnsiTheme="majorBidi" w:cstheme="majorBidi"/>
          <w:b/>
          <w:bCs/>
          <w:sz w:val="24"/>
          <w:szCs w:val="24"/>
          <w:u w:val="single"/>
        </w:rPr>
      </w:pPr>
    </w:p>
    <w:p w:rsidR="005417D1" w:rsidRDefault="005417D1" w:rsidP="00ED01D0">
      <w:pPr>
        <w:jc w:val="both"/>
        <w:rPr>
          <w:rFonts w:asciiTheme="majorBidi" w:hAnsiTheme="majorBidi" w:cstheme="majorBidi"/>
          <w:b/>
          <w:bCs/>
          <w:sz w:val="24"/>
          <w:szCs w:val="24"/>
          <w:u w:val="single"/>
        </w:rPr>
      </w:pPr>
    </w:p>
    <w:p w:rsidR="005417D1" w:rsidRDefault="005417D1" w:rsidP="00ED01D0">
      <w:pPr>
        <w:jc w:val="both"/>
        <w:rPr>
          <w:rFonts w:asciiTheme="majorBidi" w:hAnsiTheme="majorBidi" w:cstheme="majorBidi"/>
          <w:b/>
          <w:bCs/>
          <w:sz w:val="24"/>
          <w:szCs w:val="24"/>
          <w:u w:val="single"/>
        </w:rPr>
      </w:pPr>
    </w:p>
    <w:p w:rsidR="001E11A1" w:rsidRPr="00521EF8" w:rsidRDefault="001E11A1" w:rsidP="001E11A1">
      <w:pPr>
        <w:pStyle w:val="Paragraphedeliste"/>
        <w:widowControl w:val="0"/>
        <w:numPr>
          <w:ilvl w:val="0"/>
          <w:numId w:val="15"/>
        </w:numPr>
        <w:suppressAutoHyphens/>
        <w:autoSpaceDE/>
        <w:autoSpaceDN/>
        <w:rPr>
          <w:rFonts w:asciiTheme="majorBidi" w:hAnsiTheme="majorBidi" w:cstheme="majorBidi"/>
          <w:b/>
          <w:bCs/>
          <w:sz w:val="22"/>
          <w:szCs w:val="22"/>
        </w:rPr>
      </w:pPr>
      <w:r w:rsidRPr="00521EF8">
        <w:rPr>
          <w:rFonts w:asciiTheme="majorBidi" w:hAnsiTheme="majorBidi" w:cstheme="majorBidi"/>
          <w:b/>
          <w:bCs/>
          <w:sz w:val="22"/>
          <w:szCs w:val="22"/>
        </w:rPr>
        <w:lastRenderedPageBreak/>
        <w:t>Description des opérations :</w:t>
      </w:r>
    </w:p>
    <w:tbl>
      <w:tblPr>
        <w:tblStyle w:val="Grilledutableau"/>
        <w:tblW w:w="0" w:type="auto"/>
        <w:tblLook w:val="04A0"/>
      </w:tblPr>
      <w:tblGrid>
        <w:gridCol w:w="817"/>
        <w:gridCol w:w="8395"/>
      </w:tblGrid>
      <w:tr w:rsidR="001E11A1" w:rsidRPr="00521EF8" w:rsidTr="002955F3">
        <w:tc>
          <w:tcPr>
            <w:tcW w:w="817" w:type="dxa"/>
          </w:tcPr>
          <w:p w:rsidR="001E11A1" w:rsidRPr="00521EF8" w:rsidRDefault="001E11A1" w:rsidP="002955F3">
            <w:pPr>
              <w:rPr>
                <w:rFonts w:asciiTheme="majorBidi" w:hAnsiTheme="majorBidi" w:cstheme="majorBidi"/>
                <w:b/>
                <w:bCs/>
              </w:rPr>
            </w:pPr>
            <w:r w:rsidRPr="00521EF8">
              <w:rPr>
                <w:rFonts w:asciiTheme="majorBidi" w:hAnsiTheme="majorBidi" w:cstheme="majorBidi"/>
                <w:b/>
                <w:bCs/>
              </w:rPr>
              <w:t>N°</w:t>
            </w:r>
          </w:p>
        </w:tc>
        <w:tc>
          <w:tcPr>
            <w:tcW w:w="8395" w:type="dxa"/>
          </w:tcPr>
          <w:p w:rsidR="001E11A1" w:rsidRPr="00521EF8" w:rsidRDefault="001E11A1" w:rsidP="002955F3">
            <w:pPr>
              <w:rPr>
                <w:rFonts w:asciiTheme="majorBidi" w:hAnsiTheme="majorBidi" w:cstheme="majorBidi"/>
                <w:b/>
                <w:bCs/>
              </w:rPr>
            </w:pPr>
            <w:r w:rsidRPr="00521EF8">
              <w:rPr>
                <w:rFonts w:asciiTheme="majorBidi" w:hAnsiTheme="majorBidi" w:cstheme="majorBidi"/>
                <w:b/>
                <w:bCs/>
              </w:rPr>
              <w:t>Description</w:t>
            </w:r>
          </w:p>
        </w:tc>
      </w:tr>
      <w:tr w:rsidR="001E11A1" w:rsidRPr="00521EF8" w:rsidTr="002955F3">
        <w:tc>
          <w:tcPr>
            <w:tcW w:w="817" w:type="dxa"/>
          </w:tcPr>
          <w:p w:rsidR="001E11A1" w:rsidRPr="00521EF8" w:rsidRDefault="001E11A1" w:rsidP="002955F3">
            <w:pPr>
              <w:rPr>
                <w:rFonts w:asciiTheme="majorBidi" w:hAnsiTheme="majorBidi" w:cstheme="majorBidi"/>
              </w:rPr>
            </w:pPr>
            <w:r w:rsidRPr="00521EF8">
              <w:rPr>
                <w:rFonts w:asciiTheme="majorBidi" w:hAnsiTheme="majorBidi" w:cstheme="majorBidi"/>
              </w:rPr>
              <w:t>1</w:t>
            </w:r>
          </w:p>
        </w:tc>
        <w:tc>
          <w:tcPr>
            <w:tcW w:w="8395" w:type="dxa"/>
          </w:tcPr>
          <w:p w:rsidR="001E11A1" w:rsidRPr="00521EF8" w:rsidRDefault="009224BC" w:rsidP="002955F3">
            <w:pPr>
              <w:rPr>
                <w:rFonts w:asciiTheme="majorBidi" w:hAnsiTheme="majorBidi" w:cstheme="majorBidi"/>
              </w:rPr>
            </w:pPr>
            <w:r>
              <w:rPr>
                <w:rFonts w:asciiTheme="majorBidi" w:hAnsiTheme="majorBidi" w:cstheme="majorBidi"/>
              </w:rPr>
              <w:t>Etablir les FC</w:t>
            </w:r>
          </w:p>
        </w:tc>
      </w:tr>
      <w:tr w:rsidR="001E11A1" w:rsidRPr="00521EF8" w:rsidTr="002955F3">
        <w:tc>
          <w:tcPr>
            <w:tcW w:w="817" w:type="dxa"/>
          </w:tcPr>
          <w:p w:rsidR="001E11A1" w:rsidRPr="00521EF8" w:rsidRDefault="001E11A1" w:rsidP="002955F3">
            <w:pPr>
              <w:rPr>
                <w:rFonts w:asciiTheme="majorBidi" w:hAnsiTheme="majorBidi" w:cstheme="majorBidi"/>
              </w:rPr>
            </w:pPr>
            <w:r w:rsidRPr="00521EF8">
              <w:rPr>
                <w:rFonts w:asciiTheme="majorBidi" w:hAnsiTheme="majorBidi" w:cstheme="majorBidi"/>
              </w:rPr>
              <w:t>2</w:t>
            </w:r>
          </w:p>
        </w:tc>
        <w:tc>
          <w:tcPr>
            <w:tcW w:w="8395" w:type="dxa"/>
          </w:tcPr>
          <w:p w:rsidR="001E11A1" w:rsidRPr="00521EF8" w:rsidRDefault="009224BC" w:rsidP="002955F3">
            <w:pPr>
              <w:rPr>
                <w:rFonts w:asciiTheme="majorBidi" w:hAnsiTheme="majorBidi" w:cstheme="majorBidi"/>
              </w:rPr>
            </w:pPr>
            <w:r>
              <w:rPr>
                <w:rFonts w:asciiTheme="majorBidi" w:hAnsiTheme="majorBidi" w:cstheme="majorBidi"/>
              </w:rPr>
              <w:t>Editer le cahier de paillasse CP</w:t>
            </w:r>
          </w:p>
        </w:tc>
      </w:tr>
      <w:tr w:rsidR="001E11A1" w:rsidRPr="00521EF8" w:rsidTr="002955F3">
        <w:tc>
          <w:tcPr>
            <w:tcW w:w="817" w:type="dxa"/>
          </w:tcPr>
          <w:p w:rsidR="001E11A1" w:rsidRPr="00521EF8" w:rsidRDefault="001E11A1" w:rsidP="002955F3">
            <w:pPr>
              <w:rPr>
                <w:rFonts w:asciiTheme="majorBidi" w:hAnsiTheme="majorBidi" w:cstheme="majorBidi"/>
              </w:rPr>
            </w:pPr>
            <w:r w:rsidRPr="00521EF8">
              <w:rPr>
                <w:rFonts w:asciiTheme="majorBidi" w:hAnsiTheme="majorBidi" w:cstheme="majorBidi"/>
              </w:rPr>
              <w:t>3</w:t>
            </w:r>
          </w:p>
        </w:tc>
        <w:tc>
          <w:tcPr>
            <w:tcW w:w="8395" w:type="dxa"/>
          </w:tcPr>
          <w:p w:rsidR="001E11A1" w:rsidRPr="00521EF8" w:rsidRDefault="009224BC" w:rsidP="002955F3">
            <w:pPr>
              <w:rPr>
                <w:rFonts w:asciiTheme="majorBidi" w:hAnsiTheme="majorBidi" w:cstheme="majorBidi"/>
              </w:rPr>
            </w:pPr>
            <w:r>
              <w:rPr>
                <w:rFonts w:asciiTheme="majorBidi" w:hAnsiTheme="majorBidi" w:cstheme="majorBidi"/>
              </w:rPr>
              <w:t>Mettre à jour le CP par les résultats des analyses</w:t>
            </w:r>
          </w:p>
        </w:tc>
      </w:tr>
      <w:tr w:rsidR="001E11A1" w:rsidRPr="00521EF8" w:rsidTr="002955F3">
        <w:tc>
          <w:tcPr>
            <w:tcW w:w="817" w:type="dxa"/>
          </w:tcPr>
          <w:p w:rsidR="001E11A1" w:rsidRPr="00521EF8" w:rsidRDefault="001E11A1" w:rsidP="002955F3">
            <w:pPr>
              <w:rPr>
                <w:rFonts w:asciiTheme="majorBidi" w:hAnsiTheme="majorBidi" w:cstheme="majorBidi"/>
              </w:rPr>
            </w:pPr>
            <w:r w:rsidRPr="00521EF8">
              <w:rPr>
                <w:rFonts w:asciiTheme="majorBidi" w:hAnsiTheme="majorBidi" w:cstheme="majorBidi"/>
              </w:rPr>
              <w:t>4</w:t>
            </w:r>
          </w:p>
        </w:tc>
        <w:tc>
          <w:tcPr>
            <w:tcW w:w="8395" w:type="dxa"/>
          </w:tcPr>
          <w:p w:rsidR="001E11A1" w:rsidRPr="00521EF8" w:rsidRDefault="009224BC" w:rsidP="002955F3">
            <w:pPr>
              <w:rPr>
                <w:rFonts w:asciiTheme="majorBidi" w:hAnsiTheme="majorBidi" w:cstheme="majorBidi"/>
              </w:rPr>
            </w:pPr>
            <w:r>
              <w:rPr>
                <w:rFonts w:asciiTheme="majorBidi" w:hAnsiTheme="majorBidi" w:cstheme="majorBidi"/>
              </w:rPr>
              <w:t>Editer le BF</w:t>
            </w:r>
          </w:p>
        </w:tc>
      </w:tr>
      <w:tr w:rsidR="001E11A1" w:rsidRPr="00521EF8" w:rsidTr="002955F3">
        <w:tc>
          <w:tcPr>
            <w:tcW w:w="817" w:type="dxa"/>
          </w:tcPr>
          <w:p w:rsidR="001E11A1" w:rsidRPr="00521EF8" w:rsidRDefault="001E11A1" w:rsidP="002955F3">
            <w:pPr>
              <w:rPr>
                <w:rFonts w:asciiTheme="majorBidi" w:hAnsiTheme="majorBidi" w:cstheme="majorBidi"/>
              </w:rPr>
            </w:pPr>
            <w:r w:rsidRPr="00521EF8">
              <w:rPr>
                <w:rFonts w:asciiTheme="majorBidi" w:hAnsiTheme="majorBidi" w:cstheme="majorBidi"/>
              </w:rPr>
              <w:t>5</w:t>
            </w:r>
          </w:p>
        </w:tc>
        <w:tc>
          <w:tcPr>
            <w:tcW w:w="8395" w:type="dxa"/>
          </w:tcPr>
          <w:p w:rsidR="001E11A1" w:rsidRPr="00521EF8" w:rsidRDefault="009224BC" w:rsidP="002955F3">
            <w:pPr>
              <w:rPr>
                <w:rFonts w:asciiTheme="majorBidi" w:hAnsiTheme="majorBidi" w:cstheme="majorBidi"/>
              </w:rPr>
            </w:pPr>
            <w:r>
              <w:rPr>
                <w:rFonts w:asciiTheme="majorBidi" w:hAnsiTheme="majorBidi" w:cstheme="majorBidi"/>
              </w:rPr>
              <w:t xml:space="preserve">Remettre le BF  et OP </w:t>
            </w:r>
          </w:p>
        </w:tc>
      </w:tr>
      <w:tr w:rsidR="001E11A1" w:rsidRPr="00521EF8" w:rsidTr="002955F3">
        <w:tc>
          <w:tcPr>
            <w:tcW w:w="817" w:type="dxa"/>
          </w:tcPr>
          <w:p w:rsidR="001E11A1" w:rsidRPr="00521EF8" w:rsidRDefault="001E11A1" w:rsidP="002955F3">
            <w:pPr>
              <w:rPr>
                <w:rFonts w:asciiTheme="majorBidi" w:hAnsiTheme="majorBidi" w:cstheme="majorBidi"/>
              </w:rPr>
            </w:pPr>
            <w:r w:rsidRPr="00521EF8">
              <w:rPr>
                <w:rFonts w:asciiTheme="majorBidi" w:hAnsiTheme="majorBidi" w:cstheme="majorBidi"/>
              </w:rPr>
              <w:t>6</w:t>
            </w:r>
          </w:p>
        </w:tc>
        <w:tc>
          <w:tcPr>
            <w:tcW w:w="8395" w:type="dxa"/>
          </w:tcPr>
          <w:p w:rsidR="001E11A1" w:rsidRPr="00521EF8" w:rsidRDefault="009224BC" w:rsidP="009224BC">
            <w:pPr>
              <w:rPr>
                <w:rFonts w:asciiTheme="majorBidi" w:hAnsiTheme="majorBidi" w:cstheme="majorBidi"/>
              </w:rPr>
            </w:pPr>
            <w:r>
              <w:rPr>
                <w:rFonts w:asciiTheme="majorBidi" w:hAnsiTheme="majorBidi" w:cstheme="majorBidi"/>
              </w:rPr>
              <w:t>Archiver le double BF ainsi que le CP</w:t>
            </w:r>
          </w:p>
        </w:tc>
      </w:tr>
    </w:tbl>
    <w:p w:rsidR="001E11A1" w:rsidRDefault="001E11A1" w:rsidP="001E11A1">
      <w:pPr>
        <w:pStyle w:val="Corpsdetexte"/>
        <w:spacing w:after="0"/>
        <w:ind w:left="720"/>
        <w:jc w:val="both"/>
        <w:rPr>
          <w:b/>
          <w:bCs/>
        </w:rPr>
      </w:pPr>
    </w:p>
    <w:p w:rsidR="005417D1" w:rsidRDefault="005417D1" w:rsidP="009D7146">
      <w:pPr>
        <w:pStyle w:val="Corpsdetexte"/>
        <w:numPr>
          <w:ilvl w:val="1"/>
          <w:numId w:val="12"/>
        </w:numPr>
        <w:spacing w:after="0"/>
        <w:jc w:val="both"/>
        <w:rPr>
          <w:b/>
          <w:bCs/>
        </w:rPr>
      </w:pPr>
      <w:r w:rsidRPr="005417D1">
        <w:rPr>
          <w:b/>
          <w:bCs/>
        </w:rPr>
        <w:t>DCTI « </w:t>
      </w:r>
      <w:r>
        <w:rPr>
          <w:b/>
          <w:bCs/>
        </w:rPr>
        <w:t>Edition des statistiques</w:t>
      </w:r>
      <w:r w:rsidRPr="005417D1">
        <w:rPr>
          <w:b/>
          <w:bCs/>
        </w:rPr>
        <w:t>)</w:t>
      </w:r>
    </w:p>
    <w:p w:rsidR="009D7146" w:rsidRDefault="009D7146" w:rsidP="009D7146">
      <w:pPr>
        <w:pStyle w:val="Corpsdetexte"/>
        <w:spacing w:after="0"/>
        <w:ind w:left="1080"/>
        <w:jc w:val="both"/>
        <w:rPr>
          <w:b/>
          <w:bCs/>
        </w:rPr>
      </w:pPr>
    </w:p>
    <w:p w:rsidR="009D7146" w:rsidRDefault="009D7146" w:rsidP="009D7146">
      <w:pPr>
        <w:pStyle w:val="Corpsdetexte"/>
        <w:spacing w:after="0"/>
        <w:ind w:left="1080"/>
        <w:jc w:val="both"/>
        <w:rPr>
          <w:b/>
          <w:bCs/>
        </w:rPr>
      </w:pPr>
    </w:p>
    <w:tbl>
      <w:tblPr>
        <w:tblStyle w:val="Grilledutableau"/>
        <w:tblW w:w="0" w:type="auto"/>
        <w:jc w:val="center"/>
        <w:tblInd w:w="1080" w:type="dxa"/>
        <w:tblLook w:val="04A0"/>
      </w:tblPr>
      <w:tblGrid>
        <w:gridCol w:w="2921"/>
        <w:gridCol w:w="2944"/>
        <w:gridCol w:w="2909"/>
      </w:tblGrid>
      <w:tr w:rsidR="009D7146" w:rsidTr="009D7146">
        <w:trPr>
          <w:jc w:val="center"/>
        </w:trPr>
        <w:tc>
          <w:tcPr>
            <w:tcW w:w="3259" w:type="dxa"/>
          </w:tcPr>
          <w:p w:rsidR="009D7146" w:rsidRDefault="009D7146" w:rsidP="009D7146">
            <w:pPr>
              <w:pStyle w:val="Corpsdetexte"/>
              <w:spacing w:after="0"/>
              <w:jc w:val="both"/>
              <w:rPr>
                <w:b/>
                <w:bCs/>
              </w:rPr>
            </w:pPr>
            <w:r w:rsidRPr="00521EF8">
              <w:rPr>
                <w:rFonts w:asciiTheme="majorBidi" w:hAnsiTheme="majorBidi" w:cstheme="majorBidi"/>
                <w:b/>
                <w:bCs/>
              </w:rPr>
              <w:t>Temps</w:t>
            </w:r>
            <w:r>
              <w:rPr>
                <w:rFonts w:asciiTheme="majorBidi" w:hAnsiTheme="majorBidi" w:cstheme="majorBidi"/>
                <w:b/>
                <w:bCs/>
              </w:rPr>
              <w:t xml:space="preserve"> (période)</w:t>
            </w:r>
          </w:p>
        </w:tc>
        <w:tc>
          <w:tcPr>
            <w:tcW w:w="3259" w:type="dxa"/>
          </w:tcPr>
          <w:p w:rsidR="009D7146" w:rsidRDefault="009D7146" w:rsidP="009D7146">
            <w:pPr>
              <w:rPr>
                <w:b/>
                <w:bCs/>
              </w:rPr>
            </w:pPr>
            <w:r>
              <w:rPr>
                <w:rFonts w:asciiTheme="majorBidi" w:hAnsiTheme="majorBidi" w:cstheme="majorBidi"/>
                <w:b/>
                <w:bCs/>
              </w:rPr>
              <w:t>Poste informatisé</w:t>
            </w:r>
          </w:p>
        </w:tc>
        <w:tc>
          <w:tcPr>
            <w:tcW w:w="3260" w:type="dxa"/>
          </w:tcPr>
          <w:p w:rsidR="009D7146" w:rsidRDefault="009D7146" w:rsidP="009D7146">
            <w:pPr>
              <w:pStyle w:val="Corpsdetexte"/>
              <w:spacing w:after="0"/>
              <w:jc w:val="both"/>
              <w:rPr>
                <w:b/>
                <w:bCs/>
              </w:rPr>
            </w:pPr>
            <w:r w:rsidRPr="00521EF8">
              <w:rPr>
                <w:rFonts w:asciiTheme="majorBidi" w:hAnsiTheme="majorBidi" w:cstheme="majorBidi"/>
                <w:b/>
                <w:bCs/>
              </w:rPr>
              <w:t>Postes externes</w:t>
            </w:r>
          </w:p>
        </w:tc>
      </w:tr>
      <w:tr w:rsidR="009224BC" w:rsidTr="009D7146">
        <w:trPr>
          <w:jc w:val="center"/>
        </w:trPr>
        <w:tc>
          <w:tcPr>
            <w:tcW w:w="3259" w:type="dxa"/>
          </w:tcPr>
          <w:p w:rsidR="009224BC" w:rsidRDefault="009224BC" w:rsidP="009D7146">
            <w:pPr>
              <w:pStyle w:val="Corpsdetexte"/>
              <w:spacing w:after="0"/>
              <w:jc w:val="both"/>
              <w:rPr>
                <w:rFonts w:asciiTheme="majorBidi" w:hAnsiTheme="majorBidi" w:cstheme="majorBidi"/>
              </w:rPr>
            </w:pPr>
          </w:p>
          <w:p w:rsidR="009224BC" w:rsidRDefault="009224BC" w:rsidP="009D7146">
            <w:pPr>
              <w:pStyle w:val="Corpsdetexte"/>
              <w:spacing w:after="0"/>
              <w:jc w:val="both"/>
              <w:rPr>
                <w:rFonts w:asciiTheme="majorBidi" w:hAnsiTheme="majorBidi" w:cstheme="majorBidi"/>
              </w:rPr>
            </w:pPr>
          </w:p>
          <w:p w:rsidR="009224BC" w:rsidRPr="009224BC" w:rsidRDefault="009224BC" w:rsidP="009D7146">
            <w:pPr>
              <w:pStyle w:val="Corpsdetexte"/>
              <w:spacing w:after="0"/>
              <w:jc w:val="both"/>
              <w:rPr>
                <w:rFonts w:asciiTheme="majorBidi" w:hAnsiTheme="majorBidi" w:cstheme="majorBidi"/>
                <w:sz w:val="10"/>
                <w:szCs w:val="10"/>
              </w:rPr>
            </w:pPr>
          </w:p>
          <w:p w:rsidR="009224BC" w:rsidRPr="009224BC" w:rsidRDefault="009224BC" w:rsidP="009D7146">
            <w:pPr>
              <w:pStyle w:val="Corpsdetexte"/>
              <w:spacing w:after="0"/>
              <w:jc w:val="both"/>
              <w:rPr>
                <w:rFonts w:asciiTheme="majorBidi" w:hAnsiTheme="majorBidi" w:cstheme="majorBidi"/>
              </w:rPr>
            </w:pPr>
            <w:r w:rsidRPr="009224BC">
              <w:rPr>
                <w:rFonts w:asciiTheme="majorBidi" w:hAnsiTheme="majorBidi" w:cstheme="majorBidi"/>
              </w:rPr>
              <w:t>Chaque fin de mois</w:t>
            </w:r>
          </w:p>
        </w:tc>
        <w:tc>
          <w:tcPr>
            <w:tcW w:w="3259" w:type="dxa"/>
          </w:tcPr>
          <w:p w:rsidR="009224BC" w:rsidRDefault="007202AD" w:rsidP="009D7146">
            <w:pPr>
              <w:rPr>
                <w:rFonts w:asciiTheme="majorBidi" w:hAnsiTheme="majorBidi" w:cstheme="majorBidi"/>
              </w:rPr>
            </w:pPr>
            <w:r>
              <w:rPr>
                <w:rFonts w:asciiTheme="majorBidi" w:hAnsiTheme="majorBidi" w:cstheme="majorBidi"/>
                <w:noProof/>
              </w:rPr>
              <w:pict>
                <v:shape id="_x0000_s1478" type="#_x0000_t202" style="position:absolute;margin-left:-.25pt;margin-top:33.9pt;width:87.8pt;height:21pt;z-index:251936768;mso-position-horizontal-relative:text;mso-position-vertical-relative:text;mso-width-relative:margin;mso-height-relative:margin" filled="f" stroked="f">
                  <v:textbox style="mso-next-textbox:#_x0000_s1478">
                    <w:txbxContent>
                      <w:tbl>
                        <w:tblPr>
                          <w:tblStyle w:val="Grilledutableau"/>
                          <w:tblW w:w="0" w:type="auto"/>
                          <w:tblLook w:val="04A0"/>
                        </w:tblPr>
                        <w:tblGrid>
                          <w:gridCol w:w="392"/>
                          <w:gridCol w:w="1276"/>
                        </w:tblGrid>
                        <w:tr w:rsidR="00187872" w:rsidTr="00A61E87">
                          <w:tc>
                            <w:tcPr>
                              <w:tcW w:w="392" w:type="dxa"/>
                            </w:tcPr>
                            <w:p w:rsidR="00187872" w:rsidRPr="00B57DCB" w:rsidRDefault="00187872">
                              <w:pPr>
                                <w:rPr>
                                  <w:b/>
                                  <w:bCs/>
                                </w:rPr>
                              </w:pPr>
                              <w:r>
                                <w:rPr>
                                  <w:b/>
                                  <w:bCs/>
                                </w:rPr>
                                <w:t>1</w:t>
                              </w:r>
                            </w:p>
                          </w:tc>
                          <w:tc>
                            <w:tcPr>
                              <w:tcW w:w="1276" w:type="dxa"/>
                            </w:tcPr>
                            <w:p w:rsidR="00187872" w:rsidRPr="007E6AA7" w:rsidRDefault="00187872">
                              <w:pPr>
                                <w:rPr>
                                  <w:b/>
                                  <w:bCs/>
                                </w:rPr>
                              </w:pPr>
                              <w:r w:rsidRPr="007E6AA7">
                                <w:rPr>
                                  <w:b/>
                                  <w:bCs/>
                                </w:rPr>
                                <w:t>Editer ES</w:t>
                              </w:r>
                            </w:p>
                          </w:tc>
                        </w:tr>
                      </w:tbl>
                      <w:p w:rsidR="00187872" w:rsidRDefault="00187872" w:rsidP="009224BC"/>
                    </w:txbxContent>
                  </v:textbox>
                </v:shape>
              </w:pict>
            </w:r>
          </w:p>
          <w:p w:rsidR="009224BC" w:rsidRDefault="009224BC" w:rsidP="009D7146">
            <w:pPr>
              <w:rPr>
                <w:rFonts w:asciiTheme="majorBidi" w:hAnsiTheme="majorBidi" w:cstheme="majorBidi"/>
              </w:rPr>
            </w:pPr>
          </w:p>
          <w:p w:rsidR="009224BC" w:rsidRDefault="009224BC" w:rsidP="009D7146">
            <w:pPr>
              <w:rPr>
                <w:rFonts w:asciiTheme="majorBidi" w:hAnsiTheme="majorBidi" w:cstheme="majorBidi"/>
              </w:rPr>
            </w:pPr>
          </w:p>
          <w:p w:rsidR="009224BC" w:rsidRDefault="009224BC" w:rsidP="009D7146">
            <w:pPr>
              <w:rPr>
                <w:rFonts w:asciiTheme="majorBidi" w:hAnsiTheme="majorBidi" w:cstheme="majorBidi"/>
              </w:rPr>
            </w:pPr>
          </w:p>
          <w:p w:rsidR="009224BC" w:rsidRDefault="007202AD" w:rsidP="009D7146">
            <w:pPr>
              <w:rPr>
                <w:rFonts w:asciiTheme="majorBidi" w:hAnsiTheme="majorBidi" w:cstheme="majorBidi"/>
              </w:rPr>
            </w:pPr>
            <w:r>
              <w:rPr>
                <w:rFonts w:asciiTheme="majorBidi" w:hAnsiTheme="majorBidi" w:cstheme="majorBidi"/>
                <w:noProof/>
              </w:rPr>
              <w:pict>
                <v:shape id="_x0000_s1480" type="#_x0000_t202" style="position:absolute;margin-left:36.5pt;margin-top:10.75pt;width:25.5pt;height:16.4pt;z-index:251938816">
                  <v:textbox style="mso-next-textbox:#_x0000_s1480">
                    <w:txbxContent>
                      <w:p w:rsidR="00187872" w:rsidRPr="003732E5" w:rsidRDefault="00187872" w:rsidP="009224BC">
                        <w:pPr>
                          <w:jc w:val="center"/>
                          <w:rPr>
                            <w:b/>
                            <w:bCs/>
                            <w:sz w:val="12"/>
                            <w:szCs w:val="12"/>
                          </w:rPr>
                        </w:pPr>
                        <w:r>
                          <w:rPr>
                            <w:b/>
                            <w:bCs/>
                            <w:sz w:val="12"/>
                            <w:szCs w:val="12"/>
                          </w:rPr>
                          <w:t>ES</w:t>
                        </w:r>
                      </w:p>
                    </w:txbxContent>
                  </v:textbox>
                </v:shape>
              </w:pict>
            </w:r>
            <w:r>
              <w:rPr>
                <w:rFonts w:asciiTheme="majorBidi" w:hAnsiTheme="majorBidi" w:cstheme="majorBidi"/>
                <w:noProof/>
              </w:rPr>
              <w:pict>
                <v:shape id="_x0000_s1481" type="#_x0000_t32" style="position:absolute;margin-left:45.1pt;margin-top:-.05pt;width:.05pt;height:11.35pt;z-index:251939840" o:connectortype="straight" strokeweight="1pt">
                  <v:stroke endarrow="block"/>
                </v:shape>
              </w:pict>
            </w:r>
          </w:p>
          <w:p w:rsidR="009224BC" w:rsidRDefault="007202AD" w:rsidP="009D7146">
            <w:pPr>
              <w:rPr>
                <w:rFonts w:asciiTheme="majorBidi" w:hAnsiTheme="majorBidi" w:cstheme="majorBidi"/>
              </w:rPr>
            </w:pPr>
            <w:r>
              <w:rPr>
                <w:rFonts w:asciiTheme="majorBidi" w:hAnsiTheme="majorBidi" w:cstheme="majorBidi"/>
                <w:noProof/>
              </w:rPr>
              <w:pict>
                <v:shape id="_x0000_s1482" type="#_x0000_t32" style="position:absolute;margin-left:62pt;margin-top:4.25pt;width:121.9pt;height:.05pt;flip:x;z-index:251940864" o:connectortype="straight" strokeweight="1pt">
                  <v:stroke startarrow="block"/>
                </v:shape>
              </w:pict>
            </w:r>
          </w:p>
          <w:p w:rsidR="009224BC" w:rsidRPr="009224BC" w:rsidRDefault="009224BC" w:rsidP="009D7146">
            <w:pPr>
              <w:rPr>
                <w:rFonts w:asciiTheme="majorBidi" w:hAnsiTheme="majorBidi" w:cstheme="majorBidi"/>
              </w:rPr>
            </w:pPr>
          </w:p>
        </w:tc>
        <w:tc>
          <w:tcPr>
            <w:tcW w:w="3260" w:type="dxa"/>
          </w:tcPr>
          <w:p w:rsidR="009224BC" w:rsidRPr="009224BC" w:rsidRDefault="007202AD" w:rsidP="009D7146">
            <w:pPr>
              <w:pStyle w:val="Corpsdetexte"/>
              <w:spacing w:after="0"/>
              <w:jc w:val="both"/>
              <w:rPr>
                <w:rFonts w:asciiTheme="majorBidi" w:hAnsiTheme="majorBidi" w:cstheme="majorBidi"/>
              </w:rPr>
            </w:pPr>
            <w:r>
              <w:rPr>
                <w:rFonts w:asciiTheme="majorBidi" w:hAnsiTheme="majorBidi" w:cstheme="majorBidi"/>
                <w:noProof/>
              </w:rPr>
              <w:pict>
                <v:oval id="_x0000_s1479" style="position:absolute;left:0;text-align:left;margin-left:39.25pt;margin-top:54.65pt;width:76.3pt;height:26.9pt;z-index:251937792;mso-position-horizontal-relative:text;mso-position-vertical-relative:text">
                  <v:stroke dashstyle="longDash"/>
                  <v:textbox>
                    <w:txbxContent>
                      <w:p w:rsidR="00187872" w:rsidRPr="00023DA9" w:rsidRDefault="00187872" w:rsidP="009224BC">
                        <w:pPr>
                          <w:rPr>
                            <w:b/>
                            <w:bCs/>
                          </w:rPr>
                        </w:pPr>
                        <w:r>
                          <w:rPr>
                            <w:b/>
                            <w:bCs/>
                          </w:rPr>
                          <w:t>Directeur</w:t>
                        </w:r>
                      </w:p>
                    </w:txbxContent>
                  </v:textbox>
                </v:oval>
              </w:pict>
            </w:r>
          </w:p>
        </w:tc>
      </w:tr>
    </w:tbl>
    <w:p w:rsidR="009D7146" w:rsidRPr="005417D1" w:rsidRDefault="009D7146" w:rsidP="009D7146">
      <w:pPr>
        <w:pStyle w:val="Corpsdetexte"/>
        <w:spacing w:after="0"/>
        <w:ind w:left="1080"/>
        <w:jc w:val="both"/>
        <w:rPr>
          <w:b/>
          <w:bCs/>
        </w:rPr>
      </w:pPr>
    </w:p>
    <w:p w:rsidR="005417D1" w:rsidRDefault="005417D1" w:rsidP="00ED01D0">
      <w:pPr>
        <w:jc w:val="both"/>
        <w:rPr>
          <w:rFonts w:asciiTheme="majorBidi" w:hAnsiTheme="majorBidi" w:cstheme="majorBidi"/>
          <w:b/>
          <w:bCs/>
          <w:sz w:val="24"/>
          <w:szCs w:val="24"/>
          <w:u w:val="single"/>
        </w:rPr>
      </w:pPr>
    </w:p>
    <w:p w:rsidR="00150671" w:rsidRDefault="00830C2D" w:rsidP="00ED01D0">
      <w:pPr>
        <w:jc w:val="both"/>
        <w:rPr>
          <w:rFonts w:asciiTheme="majorBidi" w:hAnsiTheme="majorBidi" w:cstheme="majorBidi"/>
          <w:b/>
          <w:bCs/>
          <w:sz w:val="24"/>
          <w:szCs w:val="24"/>
        </w:rPr>
      </w:pPr>
      <w:r w:rsidRPr="00A00CAD">
        <w:rPr>
          <w:rFonts w:asciiTheme="majorBidi" w:hAnsiTheme="majorBidi" w:cstheme="majorBidi"/>
          <w:b/>
          <w:bCs/>
          <w:sz w:val="24"/>
          <w:szCs w:val="24"/>
          <w:u w:val="single"/>
        </w:rPr>
        <w:t>Exercice N°0</w:t>
      </w:r>
      <w:r w:rsidR="00A00CAD" w:rsidRPr="00A00CAD">
        <w:rPr>
          <w:rFonts w:asciiTheme="majorBidi" w:hAnsiTheme="majorBidi" w:cstheme="majorBidi"/>
          <w:b/>
          <w:bCs/>
          <w:sz w:val="24"/>
          <w:szCs w:val="24"/>
          <w:u w:val="single"/>
        </w:rPr>
        <w:t>4</w:t>
      </w:r>
      <w:r w:rsidR="00ED01D0">
        <w:rPr>
          <w:rFonts w:asciiTheme="majorBidi" w:hAnsiTheme="majorBidi" w:cstheme="majorBidi"/>
          <w:b/>
          <w:bCs/>
          <w:sz w:val="24"/>
          <w:szCs w:val="24"/>
        </w:rPr>
        <w:t xml:space="preserve"> : </w:t>
      </w:r>
      <w:r w:rsidR="00824A78">
        <w:rPr>
          <w:rFonts w:asciiTheme="majorBidi" w:hAnsiTheme="majorBidi" w:cstheme="majorBidi"/>
          <w:b/>
          <w:bCs/>
          <w:sz w:val="24"/>
          <w:szCs w:val="24"/>
        </w:rPr>
        <w:t>(devoir à remettre)</w:t>
      </w:r>
    </w:p>
    <w:p w:rsidR="00830C2D" w:rsidRDefault="00830C2D" w:rsidP="00C347F1">
      <w:pPr>
        <w:jc w:val="both"/>
        <w:rPr>
          <w:rFonts w:asciiTheme="majorBidi" w:hAnsiTheme="majorBidi" w:cstheme="majorBidi"/>
          <w:b/>
          <w:bCs/>
          <w:sz w:val="24"/>
          <w:szCs w:val="24"/>
        </w:rPr>
      </w:pPr>
    </w:p>
    <w:p w:rsidR="007B7BB1" w:rsidRPr="001930D0" w:rsidRDefault="007B7BB1" w:rsidP="007B7BB1">
      <w:pPr>
        <w:pStyle w:val="PrformatHTML"/>
        <w:shd w:val="clear" w:color="auto" w:fill="FFFFFF"/>
        <w:spacing w:line="312" w:lineRule="auto"/>
        <w:ind w:firstLine="426"/>
        <w:jc w:val="both"/>
        <w:rPr>
          <w:rFonts w:asciiTheme="majorBidi" w:hAnsiTheme="majorBidi" w:cstheme="majorBidi"/>
          <w:color w:val="212121"/>
          <w:sz w:val="24"/>
          <w:szCs w:val="24"/>
        </w:rPr>
      </w:pPr>
      <w:r w:rsidRPr="001930D0">
        <w:rPr>
          <w:rFonts w:asciiTheme="majorBidi" w:hAnsiTheme="majorBidi" w:cstheme="majorBidi"/>
          <w:color w:val="212121"/>
          <w:sz w:val="24"/>
          <w:szCs w:val="24"/>
        </w:rPr>
        <w:t>Après chaque intervention, le technicien inscrit sur une fiche d'intervention le temps passé chez le client, la quantité et les références des pièces remplacées ; le client prend connaissance de cette fiche, y appose sa signature et éventuellement quelques remarques ou réserves. Sur cette fiche avaient été au préalable notés les références du client et le nom du technicien chargé de l'intervention. Ce travail est effectué par le chef du service réparation-entretien. Au retour du technicien, il vérifie aussi la fiche et y reporte le nombre de kilomètres à prendre en compte pour le calcul des frais de déplacement. Cette fiche est utilisée par le service comptabilité pour établir la facture qui se</w:t>
      </w:r>
      <w:r>
        <w:rPr>
          <w:rFonts w:asciiTheme="majorBidi" w:hAnsiTheme="majorBidi" w:cstheme="majorBidi"/>
          <w:color w:val="212121"/>
          <w:sz w:val="24"/>
          <w:szCs w:val="24"/>
        </w:rPr>
        <w:t>ra remise au client. La fiche d’</w:t>
      </w:r>
      <w:r w:rsidRPr="001930D0">
        <w:rPr>
          <w:rFonts w:asciiTheme="majorBidi" w:hAnsiTheme="majorBidi" w:cstheme="majorBidi"/>
          <w:color w:val="212121"/>
          <w:sz w:val="24"/>
          <w:szCs w:val="24"/>
        </w:rPr>
        <w:t>intervention est retournée au bureau du chef du service réparation-entretien pour y être archivée. Sur celle-ci, la comptabilité a indiqué le prix des pièces ainsi que les références de la facture. Le chef du service réparation-entretien, lorsque le stock d'une catégorie de petit matériel de réparation est en dessous d'un certain niveau expédie une commande au fournisseur. De même avant d'envoyer un technicien chez un client, il peut, lorsque cela est possible (c'est à dire lorsque les renseignements fournis par le client sont suffisamment précis), passer commande d'une pièce nécessaire à la réparation.</w:t>
      </w:r>
    </w:p>
    <w:p w:rsidR="007B7BB1" w:rsidRDefault="007B7BB1" w:rsidP="007B7BB1">
      <w:pPr>
        <w:pStyle w:val="PrformatHTML"/>
        <w:shd w:val="clear" w:color="auto" w:fill="FFFFFF"/>
        <w:spacing w:line="312" w:lineRule="auto"/>
        <w:ind w:firstLine="426"/>
        <w:jc w:val="both"/>
        <w:rPr>
          <w:rFonts w:asciiTheme="majorBidi" w:hAnsiTheme="majorBidi" w:cstheme="majorBidi"/>
          <w:b/>
          <w:bCs/>
          <w:color w:val="212121"/>
          <w:sz w:val="24"/>
          <w:szCs w:val="24"/>
        </w:rPr>
      </w:pPr>
      <w:r w:rsidRPr="001930D0">
        <w:rPr>
          <w:rFonts w:asciiTheme="majorBidi" w:hAnsiTheme="majorBidi" w:cstheme="majorBidi"/>
          <w:b/>
          <w:bCs/>
          <w:color w:val="212121"/>
          <w:sz w:val="24"/>
          <w:szCs w:val="24"/>
          <w:u w:val="single"/>
        </w:rPr>
        <w:t>Questions</w:t>
      </w:r>
      <w:r w:rsidRPr="001930D0">
        <w:rPr>
          <w:rFonts w:asciiTheme="majorBidi" w:hAnsiTheme="majorBidi" w:cstheme="majorBidi"/>
          <w:b/>
          <w:bCs/>
          <w:color w:val="212121"/>
          <w:sz w:val="24"/>
          <w:szCs w:val="24"/>
        </w:rPr>
        <w:t> :</w:t>
      </w:r>
    </w:p>
    <w:p w:rsidR="007B7BB1" w:rsidRPr="00417EBE" w:rsidRDefault="007B7BB1" w:rsidP="007B7BB1">
      <w:pPr>
        <w:pStyle w:val="PrformatHTML"/>
        <w:shd w:val="clear" w:color="auto" w:fill="FFFFFF"/>
        <w:spacing w:line="312" w:lineRule="auto"/>
        <w:ind w:firstLine="426"/>
        <w:jc w:val="both"/>
        <w:rPr>
          <w:rFonts w:asciiTheme="majorBidi" w:hAnsiTheme="majorBidi" w:cstheme="majorBidi"/>
          <w:b/>
          <w:bCs/>
          <w:color w:val="212121"/>
          <w:sz w:val="10"/>
          <w:szCs w:val="10"/>
        </w:rPr>
      </w:pPr>
    </w:p>
    <w:p w:rsidR="007B7BB1" w:rsidRDefault="007B7BB1" w:rsidP="007B7BB1">
      <w:pPr>
        <w:pStyle w:val="Paragraphedeliste"/>
        <w:numPr>
          <w:ilvl w:val="0"/>
          <w:numId w:val="11"/>
        </w:numPr>
        <w:autoSpaceDE/>
        <w:autoSpaceDN/>
        <w:spacing w:line="312" w:lineRule="auto"/>
        <w:jc w:val="both"/>
        <w:rPr>
          <w:rFonts w:asciiTheme="majorBidi" w:hAnsiTheme="majorBidi" w:cstheme="majorBidi"/>
          <w:sz w:val="24"/>
          <w:szCs w:val="24"/>
        </w:rPr>
      </w:pPr>
      <w:r w:rsidRPr="003A235C">
        <w:rPr>
          <w:rFonts w:asciiTheme="majorBidi" w:hAnsiTheme="majorBidi" w:cstheme="majorBidi"/>
          <w:sz w:val="24"/>
          <w:szCs w:val="24"/>
        </w:rPr>
        <w:t>Donner la liste des postes de travail, définir pour chacun ses fonctions</w:t>
      </w:r>
      <w:r w:rsidRPr="001930D0">
        <w:rPr>
          <w:rFonts w:asciiTheme="majorBidi" w:hAnsiTheme="majorBidi" w:cstheme="majorBidi"/>
          <w:sz w:val="24"/>
          <w:szCs w:val="24"/>
        </w:rPr>
        <w:t>.</w:t>
      </w:r>
    </w:p>
    <w:p w:rsidR="007B7BB1" w:rsidRPr="001930D0" w:rsidRDefault="007B7BB1" w:rsidP="007B7BB1">
      <w:pPr>
        <w:pStyle w:val="Paragraphedeliste"/>
        <w:numPr>
          <w:ilvl w:val="0"/>
          <w:numId w:val="11"/>
        </w:numPr>
        <w:autoSpaceDE/>
        <w:autoSpaceDN/>
        <w:spacing w:line="312" w:lineRule="auto"/>
        <w:jc w:val="both"/>
        <w:rPr>
          <w:rFonts w:asciiTheme="majorBidi" w:hAnsiTheme="majorBidi" w:cstheme="majorBidi"/>
          <w:sz w:val="24"/>
          <w:szCs w:val="24"/>
        </w:rPr>
      </w:pPr>
      <w:r w:rsidRPr="001930D0">
        <w:rPr>
          <w:rFonts w:asciiTheme="majorBidi" w:hAnsiTheme="majorBidi" w:cstheme="majorBidi"/>
          <w:sz w:val="24"/>
          <w:szCs w:val="24"/>
        </w:rPr>
        <w:t>Donner la liste des supports d’information.</w:t>
      </w:r>
    </w:p>
    <w:p w:rsidR="007B7BB1" w:rsidRPr="001930D0" w:rsidRDefault="007B7BB1" w:rsidP="007B7BB1">
      <w:pPr>
        <w:pStyle w:val="Paragraphedeliste"/>
        <w:numPr>
          <w:ilvl w:val="0"/>
          <w:numId w:val="11"/>
        </w:numPr>
        <w:autoSpaceDE/>
        <w:autoSpaceDN/>
        <w:spacing w:line="312" w:lineRule="auto"/>
        <w:jc w:val="both"/>
        <w:rPr>
          <w:rFonts w:asciiTheme="majorBidi" w:hAnsiTheme="majorBidi" w:cstheme="majorBidi"/>
          <w:sz w:val="24"/>
          <w:szCs w:val="24"/>
        </w:rPr>
      </w:pPr>
      <w:r w:rsidRPr="001930D0">
        <w:rPr>
          <w:rFonts w:asciiTheme="majorBidi" w:hAnsiTheme="majorBidi" w:cstheme="majorBidi"/>
          <w:sz w:val="24"/>
          <w:szCs w:val="24"/>
        </w:rPr>
        <w:t>Tracer le diagramme de flux.</w:t>
      </w:r>
    </w:p>
    <w:p w:rsidR="007B7BB1" w:rsidRPr="00526EF8" w:rsidRDefault="007B7BB1" w:rsidP="007B7BB1">
      <w:pPr>
        <w:pStyle w:val="Paragraphedeliste"/>
        <w:numPr>
          <w:ilvl w:val="0"/>
          <w:numId w:val="11"/>
        </w:numPr>
        <w:autoSpaceDE/>
        <w:autoSpaceDN/>
        <w:spacing w:line="312" w:lineRule="auto"/>
        <w:jc w:val="both"/>
        <w:rPr>
          <w:rFonts w:asciiTheme="majorBidi" w:hAnsiTheme="majorBidi" w:cstheme="majorBidi"/>
          <w:sz w:val="24"/>
          <w:szCs w:val="24"/>
        </w:rPr>
      </w:pPr>
      <w:r w:rsidRPr="00526EF8">
        <w:rPr>
          <w:rFonts w:asciiTheme="majorBidi" w:hAnsiTheme="majorBidi" w:cstheme="majorBidi"/>
          <w:sz w:val="24"/>
          <w:szCs w:val="24"/>
        </w:rPr>
        <w:t>Tracer le(s) DCTI(s).</w:t>
      </w:r>
    </w:p>
    <w:p w:rsidR="007B7BB1" w:rsidRPr="001930D0" w:rsidRDefault="007B7BB1" w:rsidP="007B7BB1">
      <w:pPr>
        <w:pStyle w:val="Paragraphedeliste"/>
        <w:numPr>
          <w:ilvl w:val="0"/>
          <w:numId w:val="11"/>
        </w:numPr>
        <w:autoSpaceDE/>
        <w:autoSpaceDN/>
        <w:spacing w:line="312" w:lineRule="auto"/>
        <w:jc w:val="both"/>
        <w:rPr>
          <w:rFonts w:asciiTheme="majorBidi" w:hAnsiTheme="majorBidi" w:cstheme="majorBidi"/>
          <w:sz w:val="24"/>
          <w:szCs w:val="24"/>
        </w:rPr>
      </w:pPr>
      <w:r w:rsidRPr="001930D0">
        <w:rPr>
          <w:rFonts w:asciiTheme="majorBidi" w:hAnsiTheme="majorBidi" w:cstheme="majorBidi"/>
          <w:sz w:val="24"/>
          <w:szCs w:val="24"/>
        </w:rPr>
        <w:t>Recenser du texte une décision et donner son type par rapport à une classification par méthodes et par niveaux.</w:t>
      </w:r>
    </w:p>
    <w:p w:rsidR="00830C2D" w:rsidRPr="00824A78" w:rsidRDefault="00830C2D" w:rsidP="00C347F1">
      <w:pPr>
        <w:jc w:val="both"/>
        <w:rPr>
          <w:rFonts w:asciiTheme="majorBidi" w:hAnsiTheme="majorBidi" w:cstheme="majorBidi"/>
          <w:b/>
          <w:bCs/>
          <w:sz w:val="10"/>
          <w:szCs w:val="10"/>
        </w:rPr>
      </w:pPr>
    </w:p>
    <w:p w:rsidR="00C56188" w:rsidRDefault="00C56188" w:rsidP="00237E36">
      <w:pPr>
        <w:jc w:val="both"/>
        <w:rPr>
          <w:rFonts w:asciiTheme="majorBidi" w:hAnsiTheme="majorBidi" w:cstheme="majorBidi"/>
          <w:b/>
          <w:bCs/>
          <w:sz w:val="24"/>
          <w:szCs w:val="24"/>
          <w:u w:val="single"/>
        </w:rPr>
      </w:pPr>
    </w:p>
    <w:p w:rsidR="00C56188" w:rsidRDefault="00C56188" w:rsidP="00237E36">
      <w:pPr>
        <w:jc w:val="both"/>
        <w:rPr>
          <w:rFonts w:asciiTheme="majorBidi" w:hAnsiTheme="majorBidi" w:cstheme="majorBidi"/>
          <w:b/>
          <w:bCs/>
          <w:sz w:val="24"/>
          <w:szCs w:val="24"/>
          <w:u w:val="single"/>
        </w:rPr>
      </w:pPr>
    </w:p>
    <w:p w:rsidR="00C56188" w:rsidRDefault="00C56188" w:rsidP="00237E36">
      <w:pPr>
        <w:jc w:val="both"/>
        <w:rPr>
          <w:rFonts w:asciiTheme="majorBidi" w:hAnsiTheme="majorBidi" w:cstheme="majorBidi"/>
          <w:b/>
          <w:bCs/>
          <w:sz w:val="24"/>
          <w:szCs w:val="24"/>
          <w:u w:val="single"/>
        </w:rPr>
      </w:pPr>
    </w:p>
    <w:p w:rsidR="00A00CAD" w:rsidRDefault="00A00CAD" w:rsidP="00237E36">
      <w:pPr>
        <w:jc w:val="both"/>
        <w:rPr>
          <w:rFonts w:asciiTheme="majorBidi" w:hAnsiTheme="majorBidi" w:cstheme="majorBidi"/>
          <w:b/>
          <w:bCs/>
          <w:sz w:val="24"/>
          <w:szCs w:val="24"/>
        </w:rPr>
      </w:pPr>
      <w:r w:rsidRPr="00A00CAD">
        <w:rPr>
          <w:rFonts w:asciiTheme="majorBidi" w:hAnsiTheme="majorBidi" w:cstheme="majorBidi"/>
          <w:b/>
          <w:bCs/>
          <w:sz w:val="24"/>
          <w:szCs w:val="24"/>
          <w:u w:val="single"/>
        </w:rPr>
        <w:t>Exercice N°05</w:t>
      </w:r>
      <w:r>
        <w:rPr>
          <w:rFonts w:asciiTheme="majorBidi" w:hAnsiTheme="majorBidi" w:cstheme="majorBidi"/>
          <w:b/>
          <w:bCs/>
          <w:sz w:val="24"/>
          <w:szCs w:val="24"/>
        </w:rPr>
        <w:t xml:space="preserve"> : </w:t>
      </w:r>
    </w:p>
    <w:p w:rsidR="00830C2D" w:rsidRDefault="00830C2D" w:rsidP="00C347F1">
      <w:pPr>
        <w:jc w:val="both"/>
        <w:rPr>
          <w:rFonts w:asciiTheme="majorBidi" w:hAnsiTheme="majorBidi" w:cstheme="majorBidi"/>
          <w:b/>
          <w:bCs/>
          <w:sz w:val="24"/>
          <w:szCs w:val="24"/>
        </w:rPr>
      </w:pPr>
    </w:p>
    <w:p w:rsidR="00A00CAD" w:rsidRPr="007B7BB1" w:rsidRDefault="00A00CAD" w:rsidP="007B7BB1">
      <w:pPr>
        <w:pStyle w:val="PrformatHTML"/>
        <w:shd w:val="clear" w:color="auto" w:fill="FFFFFF"/>
        <w:spacing w:line="312" w:lineRule="auto"/>
        <w:ind w:firstLine="426"/>
        <w:jc w:val="both"/>
        <w:rPr>
          <w:rFonts w:asciiTheme="majorBidi" w:hAnsiTheme="majorBidi" w:cstheme="majorBidi"/>
          <w:color w:val="212121"/>
          <w:sz w:val="24"/>
          <w:szCs w:val="24"/>
        </w:rPr>
      </w:pPr>
      <w:r w:rsidRPr="00A00CAD">
        <w:rPr>
          <w:sz w:val="24"/>
          <w:szCs w:val="24"/>
        </w:rPr>
        <w:tab/>
      </w:r>
      <w:r w:rsidRPr="007B7BB1">
        <w:rPr>
          <w:rFonts w:asciiTheme="majorBidi" w:hAnsiTheme="majorBidi" w:cstheme="majorBidi"/>
          <w:color w:val="212121"/>
          <w:sz w:val="24"/>
          <w:szCs w:val="24"/>
        </w:rPr>
        <w:t xml:space="preserve">Un organisme syndical voudrait automatiser la gestion de ses entreprises adhérentes (abonnées). Une entreprise est caractérisée par une raison sociale (un nom) supposée unique, une localisation, un numéro de fax, un nombre d’employés et un capital(en Dinar Algérien). Une entreprise exerce dans un secteur unique (agriculture, industrie, commerce, services). Elle fait travailler un ensemble d’employés ayant des qualifications professionnelles différentes (artisan, agent administratif, cadre, …). Chaque employé est caractérisé par un numéro de sécurité sociale, un nom, un prénom, une date de naissance, une date de recrutement et une date de départ (pour les employés ayant été libérés pour démission, retraite, licenciement, …).  Chaque entreprise est gérée par une personne qui est un employé de l’entreprise.  Chaque année une entreprise fait des statistiques concernant ses activités : chiffre d’affaires, le nombre d’employés recrutés et le nombre d’employés libérés. </w:t>
      </w:r>
    </w:p>
    <w:p w:rsidR="00A00CAD" w:rsidRPr="007B7BB1" w:rsidRDefault="00A00CAD" w:rsidP="007B7BB1">
      <w:pPr>
        <w:pStyle w:val="PrformatHTML"/>
        <w:shd w:val="clear" w:color="auto" w:fill="FFFFFF"/>
        <w:spacing w:line="312" w:lineRule="auto"/>
        <w:ind w:firstLine="426"/>
        <w:jc w:val="both"/>
        <w:rPr>
          <w:rFonts w:asciiTheme="majorBidi" w:hAnsiTheme="majorBidi" w:cstheme="majorBidi"/>
          <w:color w:val="212121"/>
          <w:sz w:val="24"/>
          <w:szCs w:val="24"/>
        </w:rPr>
      </w:pPr>
      <w:r w:rsidRPr="007B7BB1">
        <w:rPr>
          <w:rFonts w:asciiTheme="majorBidi" w:hAnsiTheme="majorBidi" w:cstheme="majorBidi"/>
          <w:color w:val="212121"/>
          <w:sz w:val="24"/>
          <w:szCs w:val="24"/>
        </w:rPr>
        <w:t xml:space="preserve">Une entreprise (représentée par un représentant)  qui souhaite adhérer à cet organisme syndical, soumet sa demande d’adhésion accompagnée d’un dossier au bureau d’adhésion où un agent de guichet vérifie sa recevabilité (dossier complet et pièces administratives valides).  Le dossier complet sera transmis avec la demande à l’agent administratif qui enregistre ce nouvel abonné sur un registre, classe le dossier dans le fichier des adhérents et remet au nouvel adhérent un bon d’enregistrement. Le nouvel abonné doit alors se présenter au niveau de la caisse(l’agent comptable) muni du bon d’enregistrement pour payer les frais d’adhésion(par chèque) et récupérer un reçu de paiement qu’il remet  à l’agent administratif. Ce dernier établit un contrat d’adhésion et une carte d’abonnement qui seront délivrés à l’entreprise adhérente (par le biais de son représentant). Un contrat est caractérisé par un numéro, une date d’effet et une durée. </w:t>
      </w:r>
    </w:p>
    <w:p w:rsidR="00237E36" w:rsidRPr="007B7BB1" w:rsidRDefault="00A00CAD" w:rsidP="007B7BB1">
      <w:pPr>
        <w:pStyle w:val="PrformatHTML"/>
        <w:shd w:val="clear" w:color="auto" w:fill="FFFFFF"/>
        <w:spacing w:line="312" w:lineRule="auto"/>
        <w:ind w:firstLine="426"/>
        <w:jc w:val="both"/>
        <w:rPr>
          <w:rFonts w:asciiTheme="majorBidi" w:hAnsiTheme="majorBidi" w:cstheme="majorBidi"/>
          <w:color w:val="212121"/>
          <w:sz w:val="24"/>
          <w:szCs w:val="24"/>
        </w:rPr>
      </w:pPr>
      <w:r w:rsidRPr="007B7BB1">
        <w:rPr>
          <w:rFonts w:asciiTheme="majorBidi" w:hAnsiTheme="majorBidi" w:cstheme="majorBidi"/>
          <w:color w:val="212121"/>
          <w:sz w:val="24"/>
          <w:szCs w:val="24"/>
        </w:rPr>
        <w:t>Chaque fin de trimestre, les entreprises adhérentes doivent payer leurs cotisations. Un bon de paiement est élaboré par l’agent comptable et envoyé aux entreprises ayant payé. Par contre l’agent administratif envoie une demande de paiement aux entreprises n’ayant pas réglé leurs cotisations. Un mois après, une autre demande sera envoyée aux entreprises n’ayant pas répondu à la première demande de paiement. Dans le cas où une entreprise ne répond pas (après les deux demandes), son contrat sera automatiquement résilié (arrêté) et elle sera mise sur liste noire.</w:t>
      </w:r>
    </w:p>
    <w:p w:rsidR="00824A78" w:rsidRPr="00824A78" w:rsidRDefault="00824A78" w:rsidP="00237E36">
      <w:pPr>
        <w:jc w:val="both"/>
        <w:rPr>
          <w:rFonts w:ascii="Times Mew Roman" w:hAnsi="Times Mew Roman" w:cs="Arial"/>
          <w:b/>
          <w:bCs/>
          <w:sz w:val="10"/>
          <w:szCs w:val="10"/>
          <w:u w:val="single"/>
        </w:rPr>
      </w:pPr>
    </w:p>
    <w:p w:rsidR="00237E36" w:rsidRDefault="00237E36" w:rsidP="00237E36">
      <w:pPr>
        <w:jc w:val="both"/>
        <w:rPr>
          <w:rFonts w:ascii="Times Mew Roman" w:hAnsi="Times Mew Roman" w:cs="Arial"/>
          <w:b/>
          <w:bCs/>
          <w:sz w:val="24"/>
          <w:szCs w:val="24"/>
          <w:u w:val="single"/>
        </w:rPr>
      </w:pPr>
      <w:r w:rsidRPr="00795E9C">
        <w:rPr>
          <w:rFonts w:ascii="Times Mew Roman" w:hAnsi="Times Mew Roman" w:cs="Arial"/>
          <w:b/>
          <w:bCs/>
          <w:sz w:val="24"/>
          <w:szCs w:val="24"/>
          <w:u w:val="single"/>
        </w:rPr>
        <w:t>Questions</w:t>
      </w:r>
      <w:r w:rsidRPr="00A00CAD">
        <w:rPr>
          <w:rFonts w:ascii="Times Mew Roman" w:hAnsi="Times Mew Roman" w:cs="Arial"/>
          <w:b/>
          <w:bCs/>
          <w:sz w:val="24"/>
          <w:szCs w:val="24"/>
        </w:rPr>
        <w:t>:</w:t>
      </w:r>
    </w:p>
    <w:p w:rsidR="00A96952" w:rsidRDefault="00A96952" w:rsidP="00A96952">
      <w:pPr>
        <w:pStyle w:val="Paragraphedeliste"/>
        <w:autoSpaceDE/>
        <w:autoSpaceDN/>
        <w:spacing w:line="276" w:lineRule="auto"/>
        <w:jc w:val="both"/>
        <w:rPr>
          <w:sz w:val="24"/>
          <w:szCs w:val="24"/>
        </w:rPr>
      </w:pPr>
    </w:p>
    <w:p w:rsidR="00A00CAD" w:rsidRPr="00A00CAD" w:rsidRDefault="00A00CAD" w:rsidP="00A00CAD">
      <w:pPr>
        <w:pStyle w:val="Paragraphedeliste"/>
        <w:numPr>
          <w:ilvl w:val="0"/>
          <w:numId w:val="7"/>
        </w:numPr>
        <w:autoSpaceDE/>
        <w:autoSpaceDN/>
        <w:spacing w:line="276" w:lineRule="auto"/>
        <w:jc w:val="both"/>
        <w:rPr>
          <w:sz w:val="24"/>
          <w:szCs w:val="24"/>
        </w:rPr>
      </w:pPr>
      <w:r w:rsidRPr="00A00CAD">
        <w:rPr>
          <w:sz w:val="24"/>
          <w:szCs w:val="24"/>
        </w:rPr>
        <w:t>Quels sont les aspects d’analyse du SI dans une entreprise donnée ?</w:t>
      </w:r>
    </w:p>
    <w:p w:rsidR="00A00CAD" w:rsidRPr="00A00CAD" w:rsidRDefault="00A00CAD" w:rsidP="00A00CAD">
      <w:pPr>
        <w:pStyle w:val="Paragraphedeliste"/>
        <w:numPr>
          <w:ilvl w:val="0"/>
          <w:numId w:val="7"/>
        </w:numPr>
        <w:autoSpaceDE/>
        <w:autoSpaceDN/>
        <w:spacing w:line="276" w:lineRule="auto"/>
        <w:jc w:val="both"/>
        <w:rPr>
          <w:sz w:val="24"/>
          <w:szCs w:val="24"/>
        </w:rPr>
      </w:pPr>
      <w:r w:rsidRPr="00A00CAD">
        <w:rPr>
          <w:sz w:val="24"/>
          <w:szCs w:val="24"/>
        </w:rPr>
        <w:t xml:space="preserve">Dresser la liste des postes de travail (internes et externes). </w:t>
      </w:r>
    </w:p>
    <w:p w:rsidR="00A00CAD" w:rsidRPr="00A00CAD" w:rsidRDefault="00A00CAD" w:rsidP="00A00CAD">
      <w:pPr>
        <w:pStyle w:val="Paragraphedeliste"/>
        <w:numPr>
          <w:ilvl w:val="0"/>
          <w:numId w:val="7"/>
        </w:numPr>
        <w:autoSpaceDE/>
        <w:autoSpaceDN/>
        <w:spacing w:line="276" w:lineRule="auto"/>
        <w:jc w:val="both"/>
        <w:rPr>
          <w:sz w:val="24"/>
          <w:szCs w:val="24"/>
        </w:rPr>
      </w:pPr>
      <w:r w:rsidRPr="00A00CAD">
        <w:rPr>
          <w:sz w:val="24"/>
          <w:szCs w:val="24"/>
        </w:rPr>
        <w:t xml:space="preserve">Dresser la liste des supports d’information. </w:t>
      </w:r>
    </w:p>
    <w:p w:rsidR="00A00CAD" w:rsidRPr="00A00CAD" w:rsidRDefault="00A00CAD" w:rsidP="00A00CAD">
      <w:pPr>
        <w:pStyle w:val="Paragraphedeliste"/>
        <w:numPr>
          <w:ilvl w:val="0"/>
          <w:numId w:val="7"/>
        </w:numPr>
        <w:autoSpaceDE/>
        <w:autoSpaceDN/>
        <w:spacing w:line="276" w:lineRule="auto"/>
        <w:jc w:val="both"/>
        <w:rPr>
          <w:sz w:val="24"/>
          <w:szCs w:val="24"/>
        </w:rPr>
      </w:pPr>
      <w:r w:rsidRPr="00A00CAD">
        <w:rPr>
          <w:sz w:val="24"/>
          <w:szCs w:val="24"/>
        </w:rPr>
        <w:t xml:space="preserve">Recenser (sans décrire) les procédures décrites dans l’énoncé. </w:t>
      </w:r>
    </w:p>
    <w:p w:rsidR="00A00CAD" w:rsidRPr="00A00CAD" w:rsidRDefault="00A00CAD" w:rsidP="00A00CAD">
      <w:pPr>
        <w:pStyle w:val="Paragraphedeliste"/>
        <w:numPr>
          <w:ilvl w:val="0"/>
          <w:numId w:val="7"/>
        </w:numPr>
        <w:autoSpaceDE/>
        <w:autoSpaceDN/>
        <w:spacing w:line="276" w:lineRule="auto"/>
        <w:jc w:val="both"/>
        <w:rPr>
          <w:sz w:val="24"/>
          <w:szCs w:val="24"/>
        </w:rPr>
      </w:pPr>
      <w:r w:rsidRPr="00A00CAD">
        <w:rPr>
          <w:sz w:val="24"/>
          <w:szCs w:val="24"/>
        </w:rPr>
        <w:t>Etablir le DCTI relatif à la procédure d’adhésion d’une entreprise à cet organisme syndical.</w:t>
      </w:r>
    </w:p>
    <w:p w:rsidR="00A00CAD" w:rsidRDefault="00A00CAD" w:rsidP="00A00CAD">
      <w:pPr>
        <w:pStyle w:val="Paragraphedeliste"/>
        <w:numPr>
          <w:ilvl w:val="0"/>
          <w:numId w:val="7"/>
        </w:numPr>
        <w:autoSpaceDE/>
        <w:autoSpaceDN/>
        <w:spacing w:line="276" w:lineRule="auto"/>
        <w:jc w:val="both"/>
        <w:rPr>
          <w:sz w:val="24"/>
          <w:szCs w:val="24"/>
        </w:rPr>
      </w:pPr>
      <w:r w:rsidRPr="00A00CAD">
        <w:rPr>
          <w:sz w:val="24"/>
          <w:szCs w:val="24"/>
        </w:rPr>
        <w:t>Quelle est le type de la décision de « </w:t>
      </w:r>
      <w:r w:rsidRPr="00A00CAD">
        <w:rPr>
          <w:i/>
          <w:iCs/>
          <w:sz w:val="24"/>
          <w:szCs w:val="24"/>
        </w:rPr>
        <w:t>mettre une entreprise adhérente sur une liste noire »</w:t>
      </w:r>
      <w:r w:rsidRPr="00A00CAD">
        <w:rPr>
          <w:sz w:val="24"/>
          <w:szCs w:val="24"/>
        </w:rPr>
        <w:t xml:space="preserve"> (justifier)   </w:t>
      </w:r>
    </w:p>
    <w:p w:rsidR="007B7BB1" w:rsidRPr="00F82138" w:rsidRDefault="00F82138" w:rsidP="007B7BB1">
      <w:pPr>
        <w:spacing w:line="276" w:lineRule="auto"/>
        <w:jc w:val="both"/>
        <w:rPr>
          <w:b/>
          <w:bCs/>
          <w:sz w:val="24"/>
          <w:szCs w:val="24"/>
        </w:rPr>
      </w:pPr>
      <w:r w:rsidRPr="00F82138">
        <w:rPr>
          <w:b/>
          <w:bCs/>
          <w:sz w:val="24"/>
          <w:szCs w:val="24"/>
          <w:u w:val="single"/>
        </w:rPr>
        <w:t>Réponses</w:t>
      </w:r>
      <w:r w:rsidRPr="00F82138">
        <w:rPr>
          <w:b/>
          <w:bCs/>
          <w:sz w:val="24"/>
          <w:szCs w:val="24"/>
        </w:rPr>
        <w:t> :</w:t>
      </w:r>
    </w:p>
    <w:p w:rsidR="00F4417B" w:rsidRDefault="00F4417B" w:rsidP="007B7BB1">
      <w:pPr>
        <w:spacing w:line="276" w:lineRule="auto"/>
        <w:jc w:val="both"/>
        <w:rPr>
          <w:sz w:val="24"/>
          <w:szCs w:val="24"/>
        </w:rPr>
      </w:pPr>
    </w:p>
    <w:p w:rsidR="00F82138" w:rsidRDefault="00F82138" w:rsidP="00F82138">
      <w:pPr>
        <w:pStyle w:val="Paragraphedeliste"/>
        <w:numPr>
          <w:ilvl w:val="0"/>
          <w:numId w:val="25"/>
        </w:numPr>
        <w:autoSpaceDE/>
        <w:autoSpaceDN/>
        <w:spacing w:line="312" w:lineRule="auto"/>
        <w:jc w:val="both"/>
      </w:pPr>
      <w:r>
        <w:t xml:space="preserve">Dresser la liste des postes de travail (internes et externes).  </w:t>
      </w:r>
    </w:p>
    <w:p w:rsidR="00F82138" w:rsidRPr="00492954" w:rsidRDefault="00F82138" w:rsidP="00F82138">
      <w:pPr>
        <w:pStyle w:val="Paragraphedeliste"/>
        <w:numPr>
          <w:ilvl w:val="0"/>
          <w:numId w:val="23"/>
        </w:numPr>
        <w:autoSpaceDE/>
        <w:autoSpaceDN/>
        <w:spacing w:line="312" w:lineRule="auto"/>
        <w:jc w:val="both"/>
      </w:pPr>
      <w:r w:rsidRPr="00492954">
        <w:rPr>
          <w:b/>
          <w:bCs/>
          <w:u w:val="single"/>
        </w:rPr>
        <w:t>Réponse</w:t>
      </w:r>
      <w:r>
        <w:t> </w:t>
      </w:r>
      <w:r w:rsidRPr="00492954">
        <w:rPr>
          <w:b/>
          <w:bCs/>
        </w:rPr>
        <w:t xml:space="preserve">:   </w:t>
      </w:r>
    </w:p>
    <w:p w:rsidR="00F82138" w:rsidRDefault="00F82138" w:rsidP="00F82138">
      <w:pPr>
        <w:pStyle w:val="Paragraphedeliste"/>
        <w:numPr>
          <w:ilvl w:val="0"/>
          <w:numId w:val="24"/>
        </w:numPr>
        <w:autoSpaceDE/>
        <w:autoSpaceDN/>
        <w:spacing w:line="312" w:lineRule="auto"/>
        <w:ind w:left="426"/>
        <w:jc w:val="both"/>
      </w:pPr>
      <w:r>
        <w:lastRenderedPageBreak/>
        <w:t>Les postes externes : Un seul poste « </w:t>
      </w:r>
      <w:r w:rsidRPr="00492954">
        <w:rPr>
          <w:b/>
          <w:bCs/>
          <w:color w:val="7030A0"/>
        </w:rPr>
        <w:t>Entreprise Adhérente</w:t>
      </w:r>
      <w:r>
        <w:t> » ou bien « </w:t>
      </w:r>
      <w:r>
        <w:rPr>
          <w:b/>
          <w:bCs/>
          <w:color w:val="7030A0"/>
        </w:rPr>
        <w:t>Abonné</w:t>
      </w:r>
      <w:r>
        <w:t>» ou encore « </w:t>
      </w:r>
      <w:r>
        <w:rPr>
          <w:b/>
          <w:bCs/>
          <w:color w:val="7030A0"/>
        </w:rPr>
        <w:t>Représentant</w:t>
      </w:r>
      <w:r>
        <w:t xml:space="preserve"> ». </w:t>
      </w:r>
    </w:p>
    <w:p w:rsidR="00F82138" w:rsidRDefault="00F82138" w:rsidP="00F82138">
      <w:pPr>
        <w:pStyle w:val="Paragraphedeliste"/>
        <w:numPr>
          <w:ilvl w:val="0"/>
          <w:numId w:val="24"/>
        </w:numPr>
        <w:autoSpaceDE/>
        <w:autoSpaceDN/>
        <w:spacing w:line="312" w:lineRule="auto"/>
        <w:ind w:left="426"/>
        <w:jc w:val="both"/>
      </w:pPr>
      <w:r>
        <w:t>Les postes internes sont définis par le tableau suivant</w:t>
      </w:r>
    </w:p>
    <w:tbl>
      <w:tblPr>
        <w:tblStyle w:val="Listeclaire-Accent4"/>
        <w:tblW w:w="0" w:type="auto"/>
        <w:tblInd w:w="2368" w:type="dxa"/>
        <w:tblLook w:val="04A0"/>
      </w:tblPr>
      <w:tblGrid>
        <w:gridCol w:w="4403"/>
      </w:tblGrid>
      <w:tr w:rsidR="00F82138" w:rsidTr="00187872">
        <w:trPr>
          <w:cnfStyle w:val="100000000000"/>
        </w:trPr>
        <w:tc>
          <w:tcPr>
            <w:cnfStyle w:val="001000000000"/>
            <w:tcW w:w="4403" w:type="dxa"/>
          </w:tcPr>
          <w:p w:rsidR="00F82138" w:rsidRDefault="00F82138" w:rsidP="00F82138">
            <w:pPr>
              <w:pStyle w:val="Paragraphedeliste"/>
              <w:spacing w:line="312" w:lineRule="auto"/>
              <w:ind w:left="426"/>
              <w:jc w:val="both"/>
            </w:pPr>
            <w:r>
              <w:t>Poste de travail</w:t>
            </w:r>
          </w:p>
        </w:tc>
      </w:tr>
      <w:tr w:rsidR="00F82138" w:rsidTr="00187872">
        <w:trPr>
          <w:cnfStyle w:val="000000100000"/>
        </w:trPr>
        <w:tc>
          <w:tcPr>
            <w:cnfStyle w:val="001000000000"/>
            <w:tcW w:w="4403" w:type="dxa"/>
          </w:tcPr>
          <w:p w:rsidR="00F82138" w:rsidRPr="001157AC" w:rsidRDefault="00F82138" w:rsidP="00F82138">
            <w:pPr>
              <w:pStyle w:val="Paragraphedeliste"/>
              <w:spacing w:line="312" w:lineRule="auto"/>
              <w:ind w:left="426"/>
              <w:jc w:val="both"/>
              <w:rPr>
                <w:b w:val="0"/>
                <w:bCs w:val="0"/>
              </w:rPr>
            </w:pPr>
            <w:r w:rsidRPr="001157AC">
              <w:rPr>
                <w:b w:val="0"/>
                <w:bCs w:val="0"/>
              </w:rPr>
              <w:t>Agent de guichet</w:t>
            </w:r>
          </w:p>
        </w:tc>
      </w:tr>
      <w:tr w:rsidR="00F82138" w:rsidTr="00187872">
        <w:tc>
          <w:tcPr>
            <w:cnfStyle w:val="001000000000"/>
            <w:tcW w:w="4403" w:type="dxa"/>
          </w:tcPr>
          <w:p w:rsidR="00F82138" w:rsidRPr="001157AC" w:rsidRDefault="00F82138" w:rsidP="00F82138">
            <w:pPr>
              <w:pStyle w:val="Paragraphedeliste"/>
              <w:spacing w:line="312" w:lineRule="auto"/>
              <w:ind w:left="426"/>
              <w:jc w:val="both"/>
              <w:rPr>
                <w:b w:val="0"/>
                <w:bCs w:val="0"/>
              </w:rPr>
            </w:pPr>
            <w:r w:rsidRPr="001157AC">
              <w:rPr>
                <w:b w:val="0"/>
                <w:bCs w:val="0"/>
              </w:rPr>
              <w:t>Agent Administratif</w:t>
            </w:r>
          </w:p>
        </w:tc>
      </w:tr>
      <w:tr w:rsidR="00F82138" w:rsidTr="00187872">
        <w:trPr>
          <w:cnfStyle w:val="000000100000"/>
        </w:trPr>
        <w:tc>
          <w:tcPr>
            <w:cnfStyle w:val="001000000000"/>
            <w:tcW w:w="4403" w:type="dxa"/>
          </w:tcPr>
          <w:p w:rsidR="00F82138" w:rsidRPr="001157AC" w:rsidRDefault="00F82138" w:rsidP="00F82138">
            <w:pPr>
              <w:pStyle w:val="Paragraphedeliste"/>
              <w:spacing w:line="312" w:lineRule="auto"/>
              <w:ind w:left="426"/>
              <w:jc w:val="both"/>
              <w:rPr>
                <w:b w:val="0"/>
                <w:bCs w:val="0"/>
              </w:rPr>
            </w:pPr>
            <w:r w:rsidRPr="001157AC">
              <w:rPr>
                <w:b w:val="0"/>
                <w:bCs w:val="0"/>
              </w:rPr>
              <w:t>Agent comptable</w:t>
            </w:r>
            <w:r>
              <w:rPr>
                <w:b w:val="0"/>
                <w:bCs w:val="0"/>
              </w:rPr>
              <w:t xml:space="preserve"> (caisse)</w:t>
            </w:r>
          </w:p>
        </w:tc>
      </w:tr>
    </w:tbl>
    <w:p w:rsidR="00F82138" w:rsidRPr="001157AC" w:rsidRDefault="00F82138" w:rsidP="00F82138">
      <w:pPr>
        <w:pStyle w:val="Paragraphedeliste"/>
        <w:spacing w:line="312" w:lineRule="auto"/>
        <w:ind w:left="2138"/>
        <w:jc w:val="both"/>
        <w:rPr>
          <w:sz w:val="10"/>
          <w:szCs w:val="10"/>
        </w:rPr>
      </w:pPr>
    </w:p>
    <w:p w:rsidR="00F82138" w:rsidRDefault="00F82138" w:rsidP="00F82138">
      <w:pPr>
        <w:pStyle w:val="Paragraphedeliste"/>
        <w:numPr>
          <w:ilvl w:val="0"/>
          <w:numId w:val="25"/>
        </w:numPr>
        <w:autoSpaceDE/>
        <w:autoSpaceDN/>
        <w:spacing w:line="312" w:lineRule="auto"/>
        <w:jc w:val="both"/>
      </w:pPr>
      <w:r>
        <w:t xml:space="preserve">Dresser la liste des supports d’information.  </w:t>
      </w:r>
    </w:p>
    <w:p w:rsidR="00F82138" w:rsidRPr="00492954" w:rsidRDefault="00F82138" w:rsidP="00F82138">
      <w:pPr>
        <w:pStyle w:val="Paragraphedeliste"/>
        <w:numPr>
          <w:ilvl w:val="0"/>
          <w:numId w:val="23"/>
        </w:numPr>
        <w:autoSpaceDE/>
        <w:autoSpaceDN/>
        <w:spacing w:line="312" w:lineRule="auto"/>
        <w:jc w:val="both"/>
      </w:pPr>
      <w:r w:rsidRPr="00492954">
        <w:rPr>
          <w:b/>
          <w:bCs/>
          <w:u w:val="single"/>
        </w:rPr>
        <w:t>Réponse</w:t>
      </w:r>
      <w:r>
        <w:t> </w:t>
      </w:r>
      <w:r w:rsidRPr="00492954">
        <w:rPr>
          <w:b/>
          <w:bCs/>
        </w:rPr>
        <w:t xml:space="preserve">:   </w:t>
      </w:r>
    </w:p>
    <w:p w:rsidR="00F82138" w:rsidRDefault="00F82138" w:rsidP="00F82138">
      <w:pPr>
        <w:pStyle w:val="Paragraphedeliste"/>
        <w:numPr>
          <w:ilvl w:val="0"/>
          <w:numId w:val="24"/>
        </w:numPr>
        <w:autoSpaceDE/>
        <w:autoSpaceDN/>
        <w:spacing w:line="312" w:lineRule="auto"/>
        <w:jc w:val="both"/>
      </w:pPr>
      <w:r>
        <w:t>Les documents sont définis par le tableau suivant</w:t>
      </w:r>
    </w:p>
    <w:tbl>
      <w:tblPr>
        <w:tblStyle w:val="Listeclaire-Accent4"/>
        <w:tblW w:w="0" w:type="auto"/>
        <w:tblInd w:w="1812"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tblPr>
      <w:tblGrid>
        <w:gridCol w:w="1242"/>
        <w:gridCol w:w="3291"/>
      </w:tblGrid>
      <w:tr w:rsidR="00F82138" w:rsidTr="00187872">
        <w:trPr>
          <w:cnfStyle w:val="100000000000"/>
        </w:trPr>
        <w:tc>
          <w:tcPr>
            <w:cnfStyle w:val="001000000000"/>
            <w:tcW w:w="1242" w:type="dxa"/>
          </w:tcPr>
          <w:p w:rsidR="00F82138" w:rsidRDefault="00F82138" w:rsidP="00187872">
            <w:pPr>
              <w:spacing w:line="312" w:lineRule="auto"/>
              <w:jc w:val="both"/>
            </w:pPr>
            <w:r>
              <w:t>Code</w:t>
            </w:r>
          </w:p>
        </w:tc>
        <w:tc>
          <w:tcPr>
            <w:tcW w:w="3291" w:type="dxa"/>
          </w:tcPr>
          <w:p w:rsidR="00F82138" w:rsidRDefault="00F82138" w:rsidP="00187872">
            <w:pPr>
              <w:spacing w:line="312" w:lineRule="auto"/>
              <w:jc w:val="both"/>
              <w:cnfStyle w:val="100000000000"/>
            </w:pPr>
            <w:r>
              <w:t>Description</w:t>
            </w:r>
          </w:p>
        </w:tc>
      </w:tr>
      <w:tr w:rsidR="00F82138" w:rsidTr="00187872">
        <w:trPr>
          <w:cnfStyle w:val="000000100000"/>
        </w:trPr>
        <w:tc>
          <w:tcPr>
            <w:cnfStyle w:val="001000000000"/>
            <w:tcW w:w="1242" w:type="dxa"/>
            <w:tcBorders>
              <w:top w:val="none" w:sz="0" w:space="0" w:color="auto"/>
              <w:left w:val="none" w:sz="0" w:space="0" w:color="auto"/>
              <w:bottom w:val="none" w:sz="0" w:space="0" w:color="auto"/>
            </w:tcBorders>
          </w:tcPr>
          <w:p w:rsidR="00F82138" w:rsidRDefault="00F82138" w:rsidP="00187872">
            <w:pPr>
              <w:spacing w:line="312" w:lineRule="auto"/>
              <w:jc w:val="both"/>
            </w:pPr>
            <w:r>
              <w:t>DA</w:t>
            </w:r>
          </w:p>
        </w:tc>
        <w:tc>
          <w:tcPr>
            <w:tcW w:w="3291" w:type="dxa"/>
            <w:tcBorders>
              <w:top w:val="none" w:sz="0" w:space="0" w:color="auto"/>
              <w:bottom w:val="none" w:sz="0" w:space="0" w:color="auto"/>
              <w:right w:val="none" w:sz="0" w:space="0" w:color="auto"/>
            </w:tcBorders>
          </w:tcPr>
          <w:p w:rsidR="00F82138" w:rsidRDefault="00F82138" w:rsidP="00187872">
            <w:pPr>
              <w:spacing w:line="312" w:lineRule="auto"/>
              <w:jc w:val="both"/>
              <w:cnfStyle w:val="000000100000"/>
            </w:pPr>
            <w:r>
              <w:t>Demande d’adhésion</w:t>
            </w:r>
          </w:p>
        </w:tc>
      </w:tr>
      <w:tr w:rsidR="00F82138" w:rsidTr="00187872">
        <w:tc>
          <w:tcPr>
            <w:cnfStyle w:val="001000000000"/>
            <w:tcW w:w="1242" w:type="dxa"/>
          </w:tcPr>
          <w:p w:rsidR="00F82138" w:rsidRDefault="00F82138" w:rsidP="00187872">
            <w:pPr>
              <w:spacing w:line="312" w:lineRule="auto"/>
              <w:jc w:val="both"/>
            </w:pPr>
            <w:r>
              <w:t>DAD</w:t>
            </w:r>
          </w:p>
        </w:tc>
        <w:tc>
          <w:tcPr>
            <w:tcW w:w="3291" w:type="dxa"/>
          </w:tcPr>
          <w:p w:rsidR="00F82138" w:rsidRDefault="00F82138" w:rsidP="00187872">
            <w:pPr>
              <w:spacing w:line="312" w:lineRule="auto"/>
              <w:jc w:val="both"/>
              <w:cnfStyle w:val="000000000000"/>
            </w:pPr>
            <w:r>
              <w:t>Dossier d’adhésion</w:t>
            </w:r>
          </w:p>
        </w:tc>
      </w:tr>
      <w:tr w:rsidR="00F82138" w:rsidTr="00187872">
        <w:trPr>
          <w:cnfStyle w:val="000000100000"/>
        </w:trPr>
        <w:tc>
          <w:tcPr>
            <w:cnfStyle w:val="001000000000"/>
            <w:tcW w:w="1242" w:type="dxa"/>
            <w:tcBorders>
              <w:top w:val="none" w:sz="0" w:space="0" w:color="auto"/>
              <w:left w:val="none" w:sz="0" w:space="0" w:color="auto"/>
              <w:bottom w:val="none" w:sz="0" w:space="0" w:color="auto"/>
            </w:tcBorders>
          </w:tcPr>
          <w:p w:rsidR="00F82138" w:rsidRDefault="00F82138" w:rsidP="00187872">
            <w:pPr>
              <w:spacing w:line="312" w:lineRule="auto"/>
              <w:jc w:val="both"/>
            </w:pPr>
            <w:r>
              <w:t>CH</w:t>
            </w:r>
          </w:p>
        </w:tc>
        <w:tc>
          <w:tcPr>
            <w:tcW w:w="3291" w:type="dxa"/>
            <w:tcBorders>
              <w:top w:val="none" w:sz="0" w:space="0" w:color="auto"/>
              <w:bottom w:val="none" w:sz="0" w:space="0" w:color="auto"/>
              <w:right w:val="none" w:sz="0" w:space="0" w:color="auto"/>
            </w:tcBorders>
          </w:tcPr>
          <w:p w:rsidR="00F82138" w:rsidRDefault="00F82138" w:rsidP="00187872">
            <w:pPr>
              <w:spacing w:line="312" w:lineRule="auto"/>
              <w:jc w:val="both"/>
              <w:cnfStyle w:val="000000100000"/>
            </w:pPr>
            <w:r>
              <w:t>Chèque</w:t>
            </w:r>
          </w:p>
        </w:tc>
      </w:tr>
      <w:tr w:rsidR="00F82138" w:rsidTr="00187872">
        <w:tc>
          <w:tcPr>
            <w:cnfStyle w:val="001000000000"/>
            <w:tcW w:w="1242" w:type="dxa"/>
          </w:tcPr>
          <w:p w:rsidR="00F82138" w:rsidRDefault="00F82138" w:rsidP="00187872">
            <w:pPr>
              <w:spacing w:line="312" w:lineRule="auto"/>
              <w:jc w:val="both"/>
            </w:pPr>
            <w:r>
              <w:t>BE</w:t>
            </w:r>
          </w:p>
        </w:tc>
        <w:tc>
          <w:tcPr>
            <w:tcW w:w="3291" w:type="dxa"/>
          </w:tcPr>
          <w:p w:rsidR="00F82138" w:rsidRDefault="00F82138" w:rsidP="00187872">
            <w:pPr>
              <w:spacing w:line="312" w:lineRule="auto"/>
              <w:jc w:val="both"/>
              <w:cnfStyle w:val="000000000000"/>
            </w:pPr>
            <w:r>
              <w:t>Bon d’enregistrement</w:t>
            </w:r>
          </w:p>
        </w:tc>
      </w:tr>
      <w:tr w:rsidR="00F82138" w:rsidTr="00187872">
        <w:trPr>
          <w:cnfStyle w:val="000000100000"/>
        </w:trPr>
        <w:tc>
          <w:tcPr>
            <w:cnfStyle w:val="001000000000"/>
            <w:tcW w:w="1242" w:type="dxa"/>
            <w:tcBorders>
              <w:top w:val="none" w:sz="0" w:space="0" w:color="auto"/>
              <w:left w:val="none" w:sz="0" w:space="0" w:color="auto"/>
              <w:bottom w:val="none" w:sz="0" w:space="0" w:color="auto"/>
            </w:tcBorders>
          </w:tcPr>
          <w:p w:rsidR="00F82138" w:rsidRDefault="00F82138" w:rsidP="00187872">
            <w:pPr>
              <w:spacing w:line="312" w:lineRule="auto"/>
              <w:jc w:val="both"/>
            </w:pPr>
            <w:r>
              <w:t>RP</w:t>
            </w:r>
          </w:p>
        </w:tc>
        <w:tc>
          <w:tcPr>
            <w:tcW w:w="3291" w:type="dxa"/>
            <w:tcBorders>
              <w:top w:val="none" w:sz="0" w:space="0" w:color="auto"/>
              <w:bottom w:val="none" w:sz="0" w:space="0" w:color="auto"/>
              <w:right w:val="none" w:sz="0" w:space="0" w:color="auto"/>
            </w:tcBorders>
          </w:tcPr>
          <w:p w:rsidR="00F82138" w:rsidRDefault="00F82138" w:rsidP="00187872">
            <w:pPr>
              <w:spacing w:line="312" w:lineRule="auto"/>
              <w:jc w:val="both"/>
              <w:cnfStyle w:val="000000100000"/>
            </w:pPr>
            <w:r>
              <w:t>Reçu de paiement des frais</w:t>
            </w:r>
          </w:p>
        </w:tc>
      </w:tr>
      <w:tr w:rsidR="00F82138" w:rsidTr="00187872">
        <w:tc>
          <w:tcPr>
            <w:cnfStyle w:val="001000000000"/>
            <w:tcW w:w="1242" w:type="dxa"/>
          </w:tcPr>
          <w:p w:rsidR="00F82138" w:rsidRDefault="00F82138" w:rsidP="00187872">
            <w:pPr>
              <w:spacing w:line="312" w:lineRule="auto"/>
              <w:jc w:val="both"/>
            </w:pPr>
            <w:r>
              <w:t>CA</w:t>
            </w:r>
          </w:p>
        </w:tc>
        <w:tc>
          <w:tcPr>
            <w:tcW w:w="3291" w:type="dxa"/>
          </w:tcPr>
          <w:p w:rsidR="00F82138" w:rsidRDefault="00F82138" w:rsidP="00187872">
            <w:pPr>
              <w:spacing w:line="312" w:lineRule="auto"/>
              <w:jc w:val="both"/>
              <w:cnfStyle w:val="000000000000"/>
            </w:pPr>
            <w:r>
              <w:t>Contrat d’adhésion</w:t>
            </w:r>
          </w:p>
        </w:tc>
      </w:tr>
      <w:tr w:rsidR="00F82138" w:rsidTr="00187872">
        <w:trPr>
          <w:cnfStyle w:val="000000100000"/>
        </w:trPr>
        <w:tc>
          <w:tcPr>
            <w:cnfStyle w:val="001000000000"/>
            <w:tcW w:w="1242" w:type="dxa"/>
            <w:tcBorders>
              <w:top w:val="none" w:sz="0" w:space="0" w:color="auto"/>
              <w:left w:val="none" w:sz="0" w:space="0" w:color="auto"/>
              <w:bottom w:val="none" w:sz="0" w:space="0" w:color="auto"/>
            </w:tcBorders>
          </w:tcPr>
          <w:p w:rsidR="00F82138" w:rsidRDefault="00F82138" w:rsidP="00187872">
            <w:pPr>
              <w:spacing w:line="312" w:lineRule="auto"/>
              <w:jc w:val="both"/>
            </w:pPr>
            <w:r>
              <w:t>CAB</w:t>
            </w:r>
          </w:p>
        </w:tc>
        <w:tc>
          <w:tcPr>
            <w:tcW w:w="3291" w:type="dxa"/>
            <w:tcBorders>
              <w:top w:val="none" w:sz="0" w:space="0" w:color="auto"/>
              <w:bottom w:val="none" w:sz="0" w:space="0" w:color="auto"/>
              <w:right w:val="none" w:sz="0" w:space="0" w:color="auto"/>
            </w:tcBorders>
          </w:tcPr>
          <w:p w:rsidR="00F82138" w:rsidRDefault="00F82138" w:rsidP="00187872">
            <w:pPr>
              <w:spacing w:line="312" w:lineRule="auto"/>
              <w:jc w:val="both"/>
              <w:cnfStyle w:val="000000100000"/>
            </w:pPr>
            <w:r>
              <w:t>Carte Abonnement</w:t>
            </w:r>
          </w:p>
        </w:tc>
      </w:tr>
      <w:tr w:rsidR="00F82138" w:rsidTr="00187872">
        <w:tc>
          <w:tcPr>
            <w:cnfStyle w:val="001000000000"/>
            <w:tcW w:w="1242" w:type="dxa"/>
          </w:tcPr>
          <w:p w:rsidR="00F82138" w:rsidRDefault="00F82138" w:rsidP="00187872">
            <w:pPr>
              <w:spacing w:line="312" w:lineRule="auto"/>
              <w:jc w:val="both"/>
            </w:pPr>
            <w:r>
              <w:t>BPC</w:t>
            </w:r>
          </w:p>
        </w:tc>
        <w:tc>
          <w:tcPr>
            <w:tcW w:w="3291" w:type="dxa"/>
          </w:tcPr>
          <w:p w:rsidR="00F82138" w:rsidRDefault="00F82138" w:rsidP="00187872">
            <w:pPr>
              <w:spacing w:line="312" w:lineRule="auto"/>
              <w:jc w:val="both"/>
              <w:cnfStyle w:val="000000000000"/>
            </w:pPr>
            <w:r>
              <w:t>Bon paiement cotisation</w:t>
            </w:r>
          </w:p>
        </w:tc>
      </w:tr>
      <w:tr w:rsidR="00F82138" w:rsidTr="00187872">
        <w:trPr>
          <w:cnfStyle w:val="000000100000"/>
        </w:trPr>
        <w:tc>
          <w:tcPr>
            <w:cnfStyle w:val="001000000000"/>
            <w:tcW w:w="1242" w:type="dxa"/>
            <w:tcBorders>
              <w:top w:val="none" w:sz="0" w:space="0" w:color="auto"/>
              <w:left w:val="none" w:sz="0" w:space="0" w:color="auto"/>
              <w:bottom w:val="none" w:sz="0" w:space="0" w:color="auto"/>
            </w:tcBorders>
          </w:tcPr>
          <w:p w:rsidR="00F82138" w:rsidRDefault="00F82138" w:rsidP="00187872">
            <w:pPr>
              <w:spacing w:line="312" w:lineRule="auto"/>
              <w:jc w:val="both"/>
            </w:pPr>
            <w:r>
              <w:t>DP</w:t>
            </w:r>
          </w:p>
        </w:tc>
        <w:tc>
          <w:tcPr>
            <w:tcW w:w="3291" w:type="dxa"/>
            <w:tcBorders>
              <w:top w:val="none" w:sz="0" w:space="0" w:color="auto"/>
              <w:bottom w:val="none" w:sz="0" w:space="0" w:color="auto"/>
              <w:right w:val="none" w:sz="0" w:space="0" w:color="auto"/>
            </w:tcBorders>
          </w:tcPr>
          <w:p w:rsidR="00F82138" w:rsidRDefault="00F82138" w:rsidP="00187872">
            <w:pPr>
              <w:spacing w:line="312" w:lineRule="auto"/>
              <w:jc w:val="both"/>
              <w:cnfStyle w:val="000000100000"/>
            </w:pPr>
            <w:r>
              <w:t>Demande de paiement</w:t>
            </w:r>
          </w:p>
        </w:tc>
      </w:tr>
    </w:tbl>
    <w:p w:rsidR="00F82138" w:rsidRPr="00157174" w:rsidRDefault="00F82138" w:rsidP="00F82138">
      <w:pPr>
        <w:pStyle w:val="Paragraphedeliste"/>
        <w:spacing w:line="312" w:lineRule="auto"/>
        <w:ind w:left="2138"/>
        <w:jc w:val="both"/>
        <w:rPr>
          <w:sz w:val="10"/>
          <w:szCs w:val="10"/>
        </w:rPr>
      </w:pPr>
    </w:p>
    <w:p w:rsidR="00F82138" w:rsidRDefault="00F82138" w:rsidP="00F82138">
      <w:pPr>
        <w:pStyle w:val="Paragraphedeliste"/>
        <w:numPr>
          <w:ilvl w:val="0"/>
          <w:numId w:val="24"/>
        </w:numPr>
        <w:autoSpaceDE/>
        <w:autoSpaceDN/>
        <w:spacing w:line="312" w:lineRule="auto"/>
        <w:jc w:val="both"/>
      </w:pPr>
      <w:r>
        <w:t>Les fichiers sont définis par le tableau suivant</w:t>
      </w:r>
    </w:p>
    <w:tbl>
      <w:tblPr>
        <w:tblStyle w:val="Listeclaire-Accent4"/>
        <w:tblW w:w="0" w:type="auto"/>
        <w:tblInd w:w="1812"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tblPr>
      <w:tblGrid>
        <w:gridCol w:w="1242"/>
        <w:gridCol w:w="3291"/>
        <w:gridCol w:w="3291"/>
      </w:tblGrid>
      <w:tr w:rsidR="00F82138" w:rsidTr="00187872">
        <w:trPr>
          <w:cnfStyle w:val="100000000000"/>
        </w:trPr>
        <w:tc>
          <w:tcPr>
            <w:cnfStyle w:val="001000000000"/>
            <w:tcW w:w="1242" w:type="dxa"/>
          </w:tcPr>
          <w:p w:rsidR="00F82138" w:rsidRDefault="00F82138" w:rsidP="00187872">
            <w:pPr>
              <w:spacing w:line="312" w:lineRule="auto"/>
              <w:jc w:val="both"/>
            </w:pPr>
            <w:r>
              <w:t>Code</w:t>
            </w:r>
          </w:p>
        </w:tc>
        <w:tc>
          <w:tcPr>
            <w:tcW w:w="3291" w:type="dxa"/>
          </w:tcPr>
          <w:p w:rsidR="00F82138" w:rsidRDefault="00F82138" w:rsidP="00187872">
            <w:pPr>
              <w:spacing w:line="312" w:lineRule="auto"/>
              <w:jc w:val="both"/>
              <w:cnfStyle w:val="100000000000"/>
            </w:pPr>
            <w:r>
              <w:t>Description</w:t>
            </w:r>
          </w:p>
        </w:tc>
        <w:tc>
          <w:tcPr>
            <w:tcW w:w="3291" w:type="dxa"/>
          </w:tcPr>
          <w:p w:rsidR="00F82138" w:rsidRDefault="00F82138" w:rsidP="00187872">
            <w:pPr>
              <w:spacing w:line="312" w:lineRule="auto"/>
              <w:jc w:val="both"/>
              <w:cnfStyle w:val="100000000000"/>
            </w:pPr>
            <w:r>
              <w:t>Localisation</w:t>
            </w:r>
          </w:p>
        </w:tc>
      </w:tr>
      <w:tr w:rsidR="00F82138" w:rsidTr="00187872">
        <w:trPr>
          <w:cnfStyle w:val="000000100000"/>
        </w:trPr>
        <w:tc>
          <w:tcPr>
            <w:cnfStyle w:val="001000000000"/>
            <w:tcW w:w="1242" w:type="dxa"/>
          </w:tcPr>
          <w:p w:rsidR="00F82138" w:rsidRDefault="00F82138" w:rsidP="00187872">
            <w:pPr>
              <w:spacing w:line="312" w:lineRule="auto"/>
              <w:jc w:val="both"/>
            </w:pPr>
            <w:r>
              <w:t>RA</w:t>
            </w:r>
          </w:p>
        </w:tc>
        <w:tc>
          <w:tcPr>
            <w:tcW w:w="3291" w:type="dxa"/>
          </w:tcPr>
          <w:p w:rsidR="00F82138" w:rsidRDefault="00F82138" w:rsidP="00187872">
            <w:pPr>
              <w:spacing w:line="312" w:lineRule="auto"/>
              <w:jc w:val="both"/>
              <w:cnfStyle w:val="000000100000"/>
            </w:pPr>
            <w:r>
              <w:t>Registre Abonnés</w:t>
            </w:r>
          </w:p>
        </w:tc>
        <w:tc>
          <w:tcPr>
            <w:tcW w:w="3291" w:type="dxa"/>
          </w:tcPr>
          <w:p w:rsidR="00F82138" w:rsidRDefault="00F82138" w:rsidP="00187872">
            <w:pPr>
              <w:spacing w:line="312" w:lineRule="auto"/>
              <w:jc w:val="both"/>
              <w:cnfStyle w:val="000000100000"/>
            </w:pPr>
            <w:r>
              <w:t xml:space="preserve">Agent de guichet </w:t>
            </w:r>
          </w:p>
        </w:tc>
      </w:tr>
      <w:tr w:rsidR="00F82138" w:rsidTr="00187872">
        <w:tc>
          <w:tcPr>
            <w:cnfStyle w:val="001000000000"/>
            <w:tcW w:w="1242" w:type="dxa"/>
          </w:tcPr>
          <w:p w:rsidR="00F82138" w:rsidRDefault="00F82138" w:rsidP="00187872">
            <w:pPr>
              <w:spacing w:line="312" w:lineRule="auto"/>
              <w:jc w:val="both"/>
            </w:pPr>
            <w:r>
              <w:t>FA</w:t>
            </w:r>
          </w:p>
        </w:tc>
        <w:tc>
          <w:tcPr>
            <w:tcW w:w="3291" w:type="dxa"/>
          </w:tcPr>
          <w:p w:rsidR="00F82138" w:rsidRDefault="00F82138" w:rsidP="00187872">
            <w:pPr>
              <w:spacing w:line="312" w:lineRule="auto"/>
              <w:jc w:val="both"/>
              <w:cnfStyle w:val="000000000000"/>
            </w:pPr>
            <w:r>
              <w:t>Fichier des adhérents</w:t>
            </w:r>
          </w:p>
        </w:tc>
        <w:tc>
          <w:tcPr>
            <w:tcW w:w="3291" w:type="dxa"/>
          </w:tcPr>
          <w:p w:rsidR="00F82138" w:rsidRDefault="00F82138" w:rsidP="00187872">
            <w:pPr>
              <w:spacing w:line="312" w:lineRule="auto"/>
              <w:jc w:val="both"/>
              <w:cnfStyle w:val="000000000000"/>
            </w:pPr>
            <w:r>
              <w:t>Agent de guichet</w:t>
            </w:r>
          </w:p>
        </w:tc>
      </w:tr>
      <w:tr w:rsidR="00F82138" w:rsidTr="00187872">
        <w:trPr>
          <w:cnfStyle w:val="000000100000"/>
        </w:trPr>
        <w:tc>
          <w:tcPr>
            <w:cnfStyle w:val="001000000000"/>
            <w:tcW w:w="1242" w:type="dxa"/>
          </w:tcPr>
          <w:p w:rsidR="00F82138" w:rsidRDefault="00F82138" w:rsidP="00187872">
            <w:pPr>
              <w:spacing w:line="312" w:lineRule="auto"/>
              <w:jc w:val="both"/>
            </w:pPr>
            <w:r>
              <w:t>LN</w:t>
            </w:r>
          </w:p>
        </w:tc>
        <w:tc>
          <w:tcPr>
            <w:tcW w:w="3291" w:type="dxa"/>
          </w:tcPr>
          <w:p w:rsidR="00F82138" w:rsidRDefault="00F82138" w:rsidP="00187872">
            <w:pPr>
              <w:spacing w:line="312" w:lineRule="auto"/>
              <w:jc w:val="both"/>
              <w:cnfStyle w:val="000000100000"/>
            </w:pPr>
            <w:r>
              <w:t>Liste Noire</w:t>
            </w:r>
          </w:p>
        </w:tc>
        <w:tc>
          <w:tcPr>
            <w:tcW w:w="3291" w:type="dxa"/>
          </w:tcPr>
          <w:p w:rsidR="00F82138" w:rsidRDefault="00F82138" w:rsidP="00187872">
            <w:pPr>
              <w:spacing w:line="312" w:lineRule="auto"/>
              <w:jc w:val="both"/>
              <w:cnfStyle w:val="000000100000"/>
            </w:pPr>
            <w:r>
              <w:t>Agent administratif</w:t>
            </w:r>
          </w:p>
        </w:tc>
      </w:tr>
    </w:tbl>
    <w:p w:rsidR="00F82138" w:rsidRDefault="00F82138" w:rsidP="00F82138">
      <w:pPr>
        <w:spacing w:line="312" w:lineRule="auto"/>
        <w:jc w:val="both"/>
      </w:pPr>
    </w:p>
    <w:p w:rsidR="00F82138" w:rsidRDefault="00F82138" w:rsidP="00F82138">
      <w:pPr>
        <w:pStyle w:val="Paragraphedeliste"/>
        <w:numPr>
          <w:ilvl w:val="0"/>
          <w:numId w:val="25"/>
        </w:numPr>
        <w:autoSpaceDE/>
        <w:autoSpaceDN/>
        <w:spacing w:line="312" w:lineRule="auto"/>
        <w:jc w:val="both"/>
      </w:pPr>
      <w:r>
        <w:t xml:space="preserve">Etablir le diagramme de flux. </w:t>
      </w:r>
    </w:p>
    <w:p w:rsidR="00F82138" w:rsidRPr="00492954" w:rsidRDefault="00F82138" w:rsidP="00F82138">
      <w:pPr>
        <w:pStyle w:val="Paragraphedeliste"/>
        <w:numPr>
          <w:ilvl w:val="0"/>
          <w:numId w:val="23"/>
        </w:numPr>
        <w:autoSpaceDE/>
        <w:autoSpaceDN/>
        <w:spacing w:line="312" w:lineRule="auto"/>
        <w:jc w:val="both"/>
      </w:pPr>
      <w:r w:rsidRPr="00492954">
        <w:rPr>
          <w:b/>
          <w:bCs/>
          <w:u w:val="single"/>
        </w:rPr>
        <w:t>Réponse</w:t>
      </w:r>
      <w:r>
        <w:t> </w:t>
      </w:r>
      <w:r w:rsidRPr="00492954">
        <w:rPr>
          <w:b/>
          <w:bCs/>
        </w:rPr>
        <w:t xml:space="preserve">:   </w:t>
      </w:r>
    </w:p>
    <w:p w:rsidR="00F82138" w:rsidRDefault="00F82138" w:rsidP="00F82138">
      <w:pPr>
        <w:pStyle w:val="Paragraphedeliste"/>
        <w:numPr>
          <w:ilvl w:val="0"/>
          <w:numId w:val="24"/>
        </w:numPr>
        <w:autoSpaceDE/>
        <w:autoSpaceDN/>
        <w:spacing w:line="312" w:lineRule="auto"/>
        <w:jc w:val="both"/>
      </w:pPr>
      <w:r>
        <w:t>Diagramme de flux</w:t>
      </w:r>
    </w:p>
    <w:p w:rsidR="00F4417B" w:rsidRDefault="006F0F40" w:rsidP="006F0F40">
      <w:pPr>
        <w:spacing w:line="276" w:lineRule="auto"/>
        <w:jc w:val="center"/>
        <w:rPr>
          <w:sz w:val="24"/>
          <w:szCs w:val="24"/>
        </w:rPr>
      </w:pPr>
      <w:r>
        <w:rPr>
          <w:noProof/>
          <w:sz w:val="24"/>
          <w:szCs w:val="24"/>
        </w:rPr>
        <w:drawing>
          <wp:inline distT="0" distB="0" distL="0" distR="0">
            <wp:extent cx="4495800" cy="3554441"/>
            <wp:effectExtent l="19050" t="0" r="0"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95800" cy="3554441"/>
                    </a:xfrm>
                    <a:prstGeom prst="rect">
                      <a:avLst/>
                    </a:prstGeom>
                    <a:noFill/>
                    <a:ln w="9525">
                      <a:noFill/>
                      <a:miter lim="800000"/>
                      <a:headEnd/>
                      <a:tailEnd/>
                    </a:ln>
                  </pic:spPr>
                </pic:pic>
              </a:graphicData>
            </a:graphic>
          </wp:inline>
        </w:drawing>
      </w:r>
    </w:p>
    <w:p w:rsidR="006F0F40" w:rsidRDefault="006F0F40" w:rsidP="006F0F40">
      <w:pPr>
        <w:pStyle w:val="Paragraphedeliste"/>
        <w:numPr>
          <w:ilvl w:val="0"/>
          <w:numId w:val="24"/>
        </w:numPr>
        <w:autoSpaceDE/>
        <w:autoSpaceDN/>
        <w:spacing w:line="312" w:lineRule="auto"/>
        <w:jc w:val="both"/>
      </w:pPr>
      <w:r>
        <w:lastRenderedPageBreak/>
        <w:t>Description des flux</w:t>
      </w:r>
    </w:p>
    <w:tbl>
      <w:tblPr>
        <w:tblStyle w:val="Listeclaire-Accent4"/>
        <w:tblW w:w="0" w:type="auto"/>
        <w:jc w:val="center"/>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Look w:val="04A0"/>
      </w:tblPr>
      <w:tblGrid>
        <w:gridCol w:w="1242"/>
        <w:gridCol w:w="4423"/>
      </w:tblGrid>
      <w:tr w:rsidR="006F0F40" w:rsidTr="00187872">
        <w:trPr>
          <w:cnfStyle w:val="100000000000"/>
          <w:jc w:val="center"/>
        </w:trPr>
        <w:tc>
          <w:tcPr>
            <w:cnfStyle w:val="001000000000"/>
            <w:tcW w:w="1242" w:type="dxa"/>
          </w:tcPr>
          <w:p w:rsidR="006F0F40" w:rsidRDefault="006F0F40" w:rsidP="00187872">
            <w:pPr>
              <w:spacing w:line="312" w:lineRule="auto"/>
              <w:jc w:val="both"/>
            </w:pPr>
            <w:r>
              <w:t>Code Flux</w:t>
            </w:r>
          </w:p>
        </w:tc>
        <w:tc>
          <w:tcPr>
            <w:tcW w:w="4423" w:type="dxa"/>
          </w:tcPr>
          <w:p w:rsidR="006F0F40" w:rsidRDefault="006F0F40" w:rsidP="00187872">
            <w:pPr>
              <w:spacing w:line="312" w:lineRule="auto"/>
              <w:jc w:val="both"/>
              <w:cnfStyle w:val="100000000000"/>
            </w:pPr>
            <w:r>
              <w:t>Description</w:t>
            </w:r>
          </w:p>
        </w:tc>
      </w:tr>
      <w:tr w:rsidR="006F0F40" w:rsidTr="00187872">
        <w:trPr>
          <w:cnfStyle w:val="000000100000"/>
          <w:jc w:val="center"/>
        </w:trPr>
        <w:tc>
          <w:tcPr>
            <w:cnfStyle w:val="001000000000"/>
            <w:tcW w:w="1242" w:type="dxa"/>
          </w:tcPr>
          <w:p w:rsidR="006F0F40" w:rsidRDefault="006F0F40" w:rsidP="00187872">
            <w:pPr>
              <w:spacing w:line="312" w:lineRule="auto"/>
              <w:jc w:val="both"/>
            </w:pPr>
            <w:r>
              <w:t>DA+DAD</w:t>
            </w:r>
          </w:p>
        </w:tc>
        <w:tc>
          <w:tcPr>
            <w:tcW w:w="4423" w:type="dxa"/>
          </w:tcPr>
          <w:p w:rsidR="006F0F40" w:rsidRDefault="006F0F40" w:rsidP="00187872">
            <w:pPr>
              <w:spacing w:line="312" w:lineRule="auto"/>
              <w:jc w:val="both"/>
              <w:cnfStyle w:val="000000100000"/>
            </w:pPr>
            <w:r>
              <w:t>Demande d’adhésion et dossier d’adhésion</w:t>
            </w:r>
          </w:p>
        </w:tc>
      </w:tr>
      <w:tr w:rsidR="006F0F40" w:rsidTr="00187872">
        <w:trPr>
          <w:jc w:val="center"/>
        </w:trPr>
        <w:tc>
          <w:tcPr>
            <w:cnfStyle w:val="001000000000"/>
            <w:tcW w:w="1242" w:type="dxa"/>
          </w:tcPr>
          <w:p w:rsidR="006F0F40" w:rsidRDefault="006F0F40" w:rsidP="00187872">
            <w:pPr>
              <w:spacing w:line="312" w:lineRule="auto"/>
              <w:jc w:val="both"/>
            </w:pPr>
            <w:r>
              <w:t>DA+DAD</w:t>
            </w:r>
          </w:p>
        </w:tc>
        <w:tc>
          <w:tcPr>
            <w:tcW w:w="4423" w:type="dxa"/>
          </w:tcPr>
          <w:p w:rsidR="006F0F40" w:rsidRDefault="006F0F40" w:rsidP="00187872">
            <w:pPr>
              <w:spacing w:line="312" w:lineRule="auto"/>
              <w:jc w:val="both"/>
              <w:cnfStyle w:val="000000000000"/>
            </w:pPr>
            <w:r>
              <w:t>Demande d’adhésion et dossier d’adhésion vérifiés</w:t>
            </w:r>
          </w:p>
        </w:tc>
      </w:tr>
      <w:tr w:rsidR="006F0F40" w:rsidTr="00187872">
        <w:trPr>
          <w:cnfStyle w:val="000000100000"/>
          <w:jc w:val="center"/>
        </w:trPr>
        <w:tc>
          <w:tcPr>
            <w:cnfStyle w:val="001000000000"/>
            <w:tcW w:w="1242" w:type="dxa"/>
          </w:tcPr>
          <w:p w:rsidR="006F0F40" w:rsidRDefault="006F0F40" w:rsidP="00187872">
            <w:pPr>
              <w:spacing w:line="312" w:lineRule="auto"/>
              <w:jc w:val="both"/>
            </w:pPr>
            <w:r>
              <w:t>BE</w:t>
            </w:r>
          </w:p>
        </w:tc>
        <w:tc>
          <w:tcPr>
            <w:tcW w:w="4423" w:type="dxa"/>
          </w:tcPr>
          <w:p w:rsidR="006F0F40" w:rsidRDefault="006F0F40" w:rsidP="00187872">
            <w:pPr>
              <w:spacing w:line="312" w:lineRule="auto"/>
              <w:jc w:val="both"/>
              <w:cnfStyle w:val="000000100000"/>
            </w:pPr>
            <w:r>
              <w:t>Bon d’enregistrement</w:t>
            </w:r>
          </w:p>
        </w:tc>
      </w:tr>
      <w:tr w:rsidR="006F0F40" w:rsidTr="00187872">
        <w:trPr>
          <w:jc w:val="center"/>
        </w:trPr>
        <w:tc>
          <w:tcPr>
            <w:cnfStyle w:val="001000000000"/>
            <w:tcW w:w="1242" w:type="dxa"/>
          </w:tcPr>
          <w:p w:rsidR="006F0F40" w:rsidRDefault="006F0F40" w:rsidP="00187872">
            <w:pPr>
              <w:spacing w:line="312" w:lineRule="auto"/>
              <w:jc w:val="both"/>
            </w:pPr>
            <w:r>
              <w:t>CH</w:t>
            </w:r>
          </w:p>
        </w:tc>
        <w:tc>
          <w:tcPr>
            <w:tcW w:w="4423" w:type="dxa"/>
          </w:tcPr>
          <w:p w:rsidR="006F0F40" w:rsidRDefault="006F0F40" w:rsidP="00187872">
            <w:pPr>
              <w:spacing w:line="312" w:lineRule="auto"/>
              <w:jc w:val="both"/>
              <w:cnfStyle w:val="000000000000"/>
            </w:pPr>
            <w:r>
              <w:t>Chèque</w:t>
            </w:r>
          </w:p>
        </w:tc>
      </w:tr>
      <w:tr w:rsidR="006F0F40" w:rsidTr="00187872">
        <w:trPr>
          <w:cnfStyle w:val="000000100000"/>
          <w:jc w:val="center"/>
        </w:trPr>
        <w:tc>
          <w:tcPr>
            <w:cnfStyle w:val="001000000000"/>
            <w:tcW w:w="1242" w:type="dxa"/>
          </w:tcPr>
          <w:p w:rsidR="006F0F40" w:rsidRDefault="006F0F40" w:rsidP="00187872">
            <w:pPr>
              <w:spacing w:line="312" w:lineRule="auto"/>
              <w:jc w:val="both"/>
            </w:pPr>
            <w:r>
              <w:t>RP</w:t>
            </w:r>
          </w:p>
        </w:tc>
        <w:tc>
          <w:tcPr>
            <w:tcW w:w="4423" w:type="dxa"/>
          </w:tcPr>
          <w:p w:rsidR="006F0F40" w:rsidRDefault="006F0F40" w:rsidP="00187872">
            <w:pPr>
              <w:spacing w:line="312" w:lineRule="auto"/>
              <w:jc w:val="both"/>
              <w:cnfStyle w:val="000000100000"/>
            </w:pPr>
            <w:r>
              <w:t>Reçu de paiement des frais</w:t>
            </w:r>
          </w:p>
        </w:tc>
      </w:tr>
      <w:tr w:rsidR="006F0F40" w:rsidTr="00187872">
        <w:trPr>
          <w:jc w:val="center"/>
        </w:trPr>
        <w:tc>
          <w:tcPr>
            <w:cnfStyle w:val="001000000000"/>
            <w:tcW w:w="1242" w:type="dxa"/>
          </w:tcPr>
          <w:p w:rsidR="006F0F40" w:rsidRDefault="006F0F40" w:rsidP="00187872">
            <w:pPr>
              <w:spacing w:line="312" w:lineRule="auto"/>
              <w:jc w:val="both"/>
            </w:pPr>
            <w:r>
              <w:t>RP</w:t>
            </w:r>
          </w:p>
        </w:tc>
        <w:tc>
          <w:tcPr>
            <w:tcW w:w="4423" w:type="dxa"/>
          </w:tcPr>
          <w:p w:rsidR="006F0F40" w:rsidRDefault="006F0F40" w:rsidP="00187872">
            <w:pPr>
              <w:spacing w:line="312" w:lineRule="auto"/>
              <w:jc w:val="both"/>
              <w:cnfStyle w:val="000000000000"/>
            </w:pPr>
            <w:r>
              <w:t>Reçu de paiement des frais</w:t>
            </w:r>
          </w:p>
        </w:tc>
      </w:tr>
      <w:tr w:rsidR="006F0F40" w:rsidTr="00187872">
        <w:trPr>
          <w:cnfStyle w:val="000000100000"/>
          <w:jc w:val="center"/>
        </w:trPr>
        <w:tc>
          <w:tcPr>
            <w:cnfStyle w:val="001000000000"/>
            <w:tcW w:w="1242" w:type="dxa"/>
          </w:tcPr>
          <w:p w:rsidR="006F0F40" w:rsidRDefault="006F0F40" w:rsidP="00187872">
            <w:pPr>
              <w:spacing w:line="312" w:lineRule="auto"/>
              <w:jc w:val="both"/>
            </w:pPr>
            <w:r>
              <w:t>CA+CAB</w:t>
            </w:r>
          </w:p>
        </w:tc>
        <w:tc>
          <w:tcPr>
            <w:tcW w:w="4423" w:type="dxa"/>
          </w:tcPr>
          <w:p w:rsidR="006F0F40" w:rsidRDefault="006F0F40" w:rsidP="00187872">
            <w:pPr>
              <w:spacing w:line="312" w:lineRule="auto"/>
              <w:jc w:val="both"/>
              <w:cnfStyle w:val="000000100000"/>
            </w:pPr>
            <w:r>
              <w:t>Contrat d’adhésion et Carte Abonnement</w:t>
            </w:r>
          </w:p>
        </w:tc>
      </w:tr>
      <w:tr w:rsidR="006F0F40" w:rsidTr="00187872">
        <w:trPr>
          <w:jc w:val="center"/>
        </w:trPr>
        <w:tc>
          <w:tcPr>
            <w:cnfStyle w:val="001000000000"/>
            <w:tcW w:w="1242" w:type="dxa"/>
          </w:tcPr>
          <w:p w:rsidR="006F0F40" w:rsidRDefault="006F0F40" w:rsidP="00187872">
            <w:pPr>
              <w:spacing w:line="312" w:lineRule="auto"/>
              <w:jc w:val="both"/>
            </w:pPr>
            <w:r>
              <w:t>BPC</w:t>
            </w:r>
          </w:p>
        </w:tc>
        <w:tc>
          <w:tcPr>
            <w:tcW w:w="4423" w:type="dxa"/>
          </w:tcPr>
          <w:p w:rsidR="006F0F40" w:rsidRDefault="006F0F40" w:rsidP="00187872">
            <w:pPr>
              <w:spacing w:line="312" w:lineRule="auto"/>
              <w:jc w:val="both"/>
              <w:cnfStyle w:val="000000000000"/>
            </w:pPr>
            <w:r>
              <w:t>Bon paiement cotisation</w:t>
            </w:r>
          </w:p>
        </w:tc>
      </w:tr>
      <w:tr w:rsidR="006F0F40" w:rsidTr="00187872">
        <w:trPr>
          <w:cnfStyle w:val="000000100000"/>
          <w:jc w:val="center"/>
        </w:trPr>
        <w:tc>
          <w:tcPr>
            <w:cnfStyle w:val="001000000000"/>
            <w:tcW w:w="1242" w:type="dxa"/>
          </w:tcPr>
          <w:p w:rsidR="006F0F40" w:rsidRDefault="006F0F40" w:rsidP="00187872">
            <w:pPr>
              <w:spacing w:line="312" w:lineRule="auto"/>
              <w:jc w:val="both"/>
            </w:pPr>
            <w:r>
              <w:t>DP</w:t>
            </w:r>
          </w:p>
        </w:tc>
        <w:tc>
          <w:tcPr>
            <w:tcW w:w="4423" w:type="dxa"/>
          </w:tcPr>
          <w:p w:rsidR="006F0F40" w:rsidRDefault="006F0F40" w:rsidP="00187872">
            <w:pPr>
              <w:spacing w:line="312" w:lineRule="auto"/>
              <w:jc w:val="both"/>
              <w:cnfStyle w:val="000000100000"/>
            </w:pPr>
            <w:r>
              <w:t>Demande de paiement</w:t>
            </w:r>
          </w:p>
        </w:tc>
      </w:tr>
      <w:tr w:rsidR="006F0F40" w:rsidTr="00187872">
        <w:trPr>
          <w:jc w:val="center"/>
        </w:trPr>
        <w:tc>
          <w:tcPr>
            <w:cnfStyle w:val="001000000000"/>
            <w:tcW w:w="1242" w:type="dxa"/>
          </w:tcPr>
          <w:p w:rsidR="006F0F40" w:rsidRDefault="006F0F40" w:rsidP="00187872">
            <w:pPr>
              <w:spacing w:line="312" w:lineRule="auto"/>
            </w:pPr>
            <w:r>
              <w:t>DP</w:t>
            </w:r>
          </w:p>
        </w:tc>
        <w:tc>
          <w:tcPr>
            <w:tcW w:w="4423" w:type="dxa"/>
          </w:tcPr>
          <w:p w:rsidR="006F0F40" w:rsidRDefault="006F0F40" w:rsidP="00187872">
            <w:pPr>
              <w:spacing w:line="312" w:lineRule="auto"/>
              <w:jc w:val="both"/>
              <w:cnfStyle w:val="000000000000"/>
            </w:pPr>
            <w:r>
              <w:t>Relance de Demande de paiement</w:t>
            </w:r>
          </w:p>
        </w:tc>
      </w:tr>
    </w:tbl>
    <w:p w:rsidR="006F0F40" w:rsidRDefault="006F0F40" w:rsidP="006F0F40">
      <w:pPr>
        <w:spacing w:line="312" w:lineRule="auto"/>
        <w:jc w:val="both"/>
      </w:pPr>
    </w:p>
    <w:p w:rsidR="006F0F40" w:rsidRPr="006F0F40" w:rsidRDefault="006F0F40" w:rsidP="006F0F40">
      <w:pPr>
        <w:pStyle w:val="Paragraphedeliste"/>
        <w:numPr>
          <w:ilvl w:val="0"/>
          <w:numId w:val="26"/>
        </w:numPr>
        <w:autoSpaceDE/>
        <w:autoSpaceDN/>
        <w:spacing w:line="312" w:lineRule="auto"/>
        <w:jc w:val="both"/>
        <w:rPr>
          <w:sz w:val="24"/>
          <w:szCs w:val="24"/>
        </w:rPr>
      </w:pPr>
      <w:r w:rsidRPr="006F0F40">
        <w:rPr>
          <w:sz w:val="24"/>
          <w:szCs w:val="24"/>
        </w:rPr>
        <w:t xml:space="preserve">Recenser (sans décrire) les procédures décrites dans l’énoncé. </w:t>
      </w:r>
    </w:p>
    <w:p w:rsidR="006F0F40" w:rsidRPr="006F0F40" w:rsidRDefault="006F0F40" w:rsidP="006F0F40">
      <w:pPr>
        <w:pStyle w:val="Paragraphedeliste"/>
        <w:numPr>
          <w:ilvl w:val="0"/>
          <w:numId w:val="23"/>
        </w:numPr>
        <w:autoSpaceDE/>
        <w:autoSpaceDN/>
        <w:spacing w:line="312" w:lineRule="auto"/>
        <w:jc w:val="both"/>
        <w:rPr>
          <w:sz w:val="24"/>
          <w:szCs w:val="24"/>
        </w:rPr>
      </w:pPr>
      <w:r w:rsidRPr="006F0F40">
        <w:rPr>
          <w:b/>
          <w:bCs/>
          <w:sz w:val="24"/>
          <w:szCs w:val="24"/>
          <w:u w:val="single"/>
        </w:rPr>
        <w:t>Réponse</w:t>
      </w:r>
      <w:r w:rsidRPr="006F0F40">
        <w:rPr>
          <w:sz w:val="24"/>
          <w:szCs w:val="24"/>
        </w:rPr>
        <w:t> </w:t>
      </w:r>
      <w:r w:rsidRPr="006F0F40">
        <w:rPr>
          <w:b/>
          <w:bCs/>
          <w:sz w:val="24"/>
          <w:szCs w:val="24"/>
        </w:rPr>
        <w:t xml:space="preserve">:   </w:t>
      </w:r>
      <w:r w:rsidRPr="006F0F40">
        <w:rPr>
          <w:sz w:val="24"/>
          <w:szCs w:val="24"/>
        </w:rPr>
        <w:t>Dans cette étude de cas, on retrouve trois procédures :</w:t>
      </w:r>
    </w:p>
    <w:p w:rsidR="006F0F40" w:rsidRPr="006F0F40" w:rsidRDefault="006F0F40" w:rsidP="006F0F40">
      <w:pPr>
        <w:pStyle w:val="Paragraphedeliste"/>
        <w:numPr>
          <w:ilvl w:val="0"/>
          <w:numId w:val="24"/>
        </w:numPr>
        <w:autoSpaceDE/>
        <w:autoSpaceDN/>
        <w:spacing w:line="312" w:lineRule="auto"/>
        <w:jc w:val="both"/>
        <w:rPr>
          <w:sz w:val="24"/>
          <w:szCs w:val="24"/>
        </w:rPr>
      </w:pPr>
      <w:r w:rsidRPr="006F0F40">
        <w:rPr>
          <w:sz w:val="24"/>
          <w:szCs w:val="24"/>
        </w:rPr>
        <w:t xml:space="preserve">Procédure annuelle : Gestion des statistiques d’une entreprise. </w:t>
      </w:r>
    </w:p>
    <w:p w:rsidR="006F0F40" w:rsidRPr="006F0F40" w:rsidRDefault="006F0F40" w:rsidP="006F0F40">
      <w:pPr>
        <w:pStyle w:val="Paragraphedeliste"/>
        <w:numPr>
          <w:ilvl w:val="0"/>
          <w:numId w:val="24"/>
        </w:numPr>
        <w:autoSpaceDE/>
        <w:autoSpaceDN/>
        <w:spacing w:line="312" w:lineRule="auto"/>
        <w:jc w:val="both"/>
        <w:rPr>
          <w:sz w:val="24"/>
          <w:szCs w:val="24"/>
        </w:rPr>
      </w:pPr>
      <w:r w:rsidRPr="006F0F40">
        <w:rPr>
          <w:sz w:val="24"/>
          <w:szCs w:val="24"/>
        </w:rPr>
        <w:t>Procédure journalière : Gestion d’adhésion d’une entreprise à l’organisme syndical.</w:t>
      </w:r>
    </w:p>
    <w:p w:rsidR="006F0F40" w:rsidRPr="006F0F40" w:rsidRDefault="006F0F40" w:rsidP="006F0F40">
      <w:pPr>
        <w:pStyle w:val="Paragraphedeliste"/>
        <w:numPr>
          <w:ilvl w:val="0"/>
          <w:numId w:val="24"/>
        </w:numPr>
        <w:autoSpaceDE/>
        <w:autoSpaceDN/>
        <w:spacing w:line="312" w:lineRule="auto"/>
        <w:jc w:val="both"/>
        <w:rPr>
          <w:sz w:val="24"/>
          <w:szCs w:val="24"/>
        </w:rPr>
      </w:pPr>
      <w:r w:rsidRPr="006F0F40">
        <w:rPr>
          <w:sz w:val="24"/>
          <w:szCs w:val="24"/>
        </w:rPr>
        <w:t>Procédure trimestrielle : Gestion des cotisations.</w:t>
      </w:r>
    </w:p>
    <w:p w:rsidR="006F0F40" w:rsidRPr="006F0F40" w:rsidRDefault="006F0F40" w:rsidP="006F0F40">
      <w:pPr>
        <w:pStyle w:val="Paragraphedeliste"/>
        <w:numPr>
          <w:ilvl w:val="0"/>
          <w:numId w:val="27"/>
        </w:numPr>
        <w:autoSpaceDE/>
        <w:autoSpaceDN/>
        <w:spacing w:line="312" w:lineRule="auto"/>
        <w:jc w:val="both"/>
        <w:rPr>
          <w:sz w:val="24"/>
          <w:szCs w:val="24"/>
        </w:rPr>
      </w:pPr>
      <w:r w:rsidRPr="006F0F40">
        <w:rPr>
          <w:sz w:val="24"/>
          <w:szCs w:val="24"/>
        </w:rPr>
        <w:t>Etablir le DCTI relatif à la procédure d’adhésion d’une entreprise à cet organisme syndical.</w:t>
      </w:r>
    </w:p>
    <w:p w:rsidR="006F0F40" w:rsidRPr="006F0F40" w:rsidRDefault="006F0F40" w:rsidP="006F0F40">
      <w:pPr>
        <w:pStyle w:val="Paragraphedeliste"/>
        <w:numPr>
          <w:ilvl w:val="0"/>
          <w:numId w:val="23"/>
        </w:numPr>
        <w:autoSpaceDE/>
        <w:autoSpaceDN/>
        <w:spacing w:line="312" w:lineRule="auto"/>
        <w:jc w:val="both"/>
        <w:rPr>
          <w:sz w:val="24"/>
          <w:szCs w:val="24"/>
        </w:rPr>
      </w:pPr>
      <w:r w:rsidRPr="006F0F40">
        <w:rPr>
          <w:b/>
          <w:bCs/>
          <w:sz w:val="24"/>
          <w:szCs w:val="24"/>
          <w:u w:val="single"/>
        </w:rPr>
        <w:t>Réponse</w:t>
      </w:r>
      <w:r w:rsidRPr="006F0F40">
        <w:rPr>
          <w:sz w:val="24"/>
          <w:szCs w:val="24"/>
        </w:rPr>
        <w:t> </w:t>
      </w:r>
      <w:r w:rsidRPr="006F0F40">
        <w:rPr>
          <w:b/>
          <w:bCs/>
          <w:sz w:val="24"/>
          <w:szCs w:val="24"/>
        </w:rPr>
        <w:t xml:space="preserve">:   </w:t>
      </w:r>
      <w:r w:rsidRPr="006F0F40">
        <w:rPr>
          <w:sz w:val="24"/>
          <w:szCs w:val="24"/>
        </w:rPr>
        <w:t>le tableau suivant décrit le DCTI relative à la procédure d’adhésion</w:t>
      </w:r>
    </w:p>
    <w:p w:rsidR="00F4417B" w:rsidRDefault="006F0F40" w:rsidP="006F0F40">
      <w:pPr>
        <w:spacing w:line="276" w:lineRule="auto"/>
        <w:jc w:val="center"/>
        <w:rPr>
          <w:sz w:val="24"/>
          <w:szCs w:val="24"/>
        </w:rPr>
      </w:pPr>
      <w:r>
        <w:rPr>
          <w:noProof/>
          <w:sz w:val="24"/>
          <w:szCs w:val="24"/>
        </w:rPr>
        <w:lastRenderedPageBreak/>
        <w:drawing>
          <wp:inline distT="0" distB="0" distL="0" distR="0">
            <wp:extent cx="6115050" cy="7400925"/>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15050" cy="7400925"/>
                    </a:xfrm>
                    <a:prstGeom prst="rect">
                      <a:avLst/>
                    </a:prstGeom>
                    <a:noFill/>
                    <a:ln w="9525">
                      <a:noFill/>
                      <a:miter lim="800000"/>
                      <a:headEnd/>
                      <a:tailEnd/>
                    </a:ln>
                  </pic:spPr>
                </pic:pic>
              </a:graphicData>
            </a:graphic>
          </wp:inline>
        </w:drawing>
      </w:r>
    </w:p>
    <w:p w:rsidR="006F0F40" w:rsidRPr="006F0F40" w:rsidRDefault="006F0F40" w:rsidP="006F0F40">
      <w:pPr>
        <w:pStyle w:val="Paragraphedeliste"/>
        <w:numPr>
          <w:ilvl w:val="0"/>
          <w:numId w:val="24"/>
        </w:numPr>
        <w:autoSpaceDE/>
        <w:autoSpaceDN/>
        <w:spacing w:line="312" w:lineRule="auto"/>
        <w:jc w:val="both"/>
        <w:rPr>
          <w:sz w:val="24"/>
          <w:szCs w:val="24"/>
        </w:rPr>
      </w:pPr>
      <w:r w:rsidRPr="006F0F40">
        <w:rPr>
          <w:sz w:val="24"/>
          <w:szCs w:val="24"/>
        </w:rPr>
        <w:t>Description des opérations :</w:t>
      </w:r>
    </w:p>
    <w:tbl>
      <w:tblPr>
        <w:tblStyle w:val="Listeclaire-Accent4"/>
        <w:tblW w:w="0" w:type="auto"/>
        <w:jc w:val="center"/>
        <w:tblInd w:w="-318" w:type="dxa"/>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Look w:val="04A0"/>
      </w:tblPr>
      <w:tblGrid>
        <w:gridCol w:w="1579"/>
        <w:gridCol w:w="6077"/>
      </w:tblGrid>
      <w:tr w:rsidR="006F0F40" w:rsidRPr="006F0F40" w:rsidTr="00187872">
        <w:trPr>
          <w:cnfStyle w:val="100000000000"/>
          <w:jc w:val="center"/>
        </w:trPr>
        <w:tc>
          <w:tcPr>
            <w:cnfStyle w:val="001000000000"/>
            <w:tcW w:w="1579" w:type="dxa"/>
          </w:tcPr>
          <w:p w:rsidR="006F0F40" w:rsidRPr="006F0F40" w:rsidRDefault="006F0F40" w:rsidP="00187872">
            <w:pPr>
              <w:spacing w:line="312" w:lineRule="auto"/>
              <w:jc w:val="both"/>
              <w:rPr>
                <w:sz w:val="24"/>
                <w:szCs w:val="24"/>
              </w:rPr>
            </w:pPr>
            <w:r w:rsidRPr="006F0F40">
              <w:rPr>
                <w:sz w:val="24"/>
                <w:szCs w:val="24"/>
              </w:rPr>
              <w:t>N° opération</w:t>
            </w:r>
          </w:p>
        </w:tc>
        <w:tc>
          <w:tcPr>
            <w:tcW w:w="6077" w:type="dxa"/>
          </w:tcPr>
          <w:p w:rsidR="006F0F40" w:rsidRPr="006F0F40" w:rsidRDefault="006F0F40" w:rsidP="00187872">
            <w:pPr>
              <w:spacing w:line="312" w:lineRule="auto"/>
              <w:jc w:val="both"/>
              <w:cnfStyle w:val="100000000000"/>
              <w:rPr>
                <w:sz w:val="24"/>
                <w:szCs w:val="24"/>
              </w:rPr>
            </w:pPr>
            <w:r w:rsidRPr="006F0F40">
              <w:rPr>
                <w:sz w:val="24"/>
                <w:szCs w:val="24"/>
              </w:rPr>
              <w:t>Description</w:t>
            </w:r>
          </w:p>
        </w:tc>
      </w:tr>
      <w:tr w:rsidR="006F0F40" w:rsidRPr="006F0F40" w:rsidTr="00187872">
        <w:trPr>
          <w:cnfStyle w:val="000000100000"/>
          <w:jc w:val="center"/>
        </w:trPr>
        <w:tc>
          <w:tcPr>
            <w:cnfStyle w:val="001000000000"/>
            <w:tcW w:w="1579" w:type="dxa"/>
            <w:tcBorders>
              <w:top w:val="none" w:sz="0" w:space="0" w:color="auto"/>
              <w:left w:val="none" w:sz="0" w:space="0" w:color="auto"/>
              <w:bottom w:val="none" w:sz="0" w:space="0" w:color="auto"/>
            </w:tcBorders>
          </w:tcPr>
          <w:p w:rsidR="006F0F40" w:rsidRPr="006F0F40" w:rsidRDefault="006F0F40" w:rsidP="00187872">
            <w:pPr>
              <w:spacing w:line="312" w:lineRule="auto"/>
              <w:jc w:val="both"/>
              <w:rPr>
                <w:sz w:val="24"/>
                <w:szCs w:val="24"/>
              </w:rPr>
            </w:pPr>
            <w:r w:rsidRPr="006F0F40">
              <w:rPr>
                <w:sz w:val="24"/>
                <w:szCs w:val="24"/>
              </w:rPr>
              <w:t>1</w:t>
            </w:r>
          </w:p>
        </w:tc>
        <w:tc>
          <w:tcPr>
            <w:tcW w:w="6077" w:type="dxa"/>
            <w:tcBorders>
              <w:top w:val="none" w:sz="0" w:space="0" w:color="auto"/>
              <w:bottom w:val="none" w:sz="0" w:space="0" w:color="auto"/>
              <w:right w:val="none" w:sz="0" w:space="0" w:color="auto"/>
            </w:tcBorders>
          </w:tcPr>
          <w:p w:rsidR="006F0F40" w:rsidRPr="006F0F40" w:rsidRDefault="006F0F40" w:rsidP="00187872">
            <w:pPr>
              <w:spacing w:line="312" w:lineRule="auto"/>
              <w:jc w:val="both"/>
              <w:cnfStyle w:val="000000100000"/>
              <w:rPr>
                <w:sz w:val="24"/>
                <w:szCs w:val="24"/>
              </w:rPr>
            </w:pPr>
            <w:r w:rsidRPr="006F0F40">
              <w:rPr>
                <w:sz w:val="24"/>
                <w:szCs w:val="24"/>
              </w:rPr>
              <w:t xml:space="preserve">Vérifier la recevabilité de dossier </w:t>
            </w:r>
          </w:p>
        </w:tc>
      </w:tr>
      <w:tr w:rsidR="006F0F40" w:rsidRPr="006F0F40" w:rsidTr="00187872">
        <w:trPr>
          <w:jc w:val="center"/>
        </w:trPr>
        <w:tc>
          <w:tcPr>
            <w:cnfStyle w:val="001000000000"/>
            <w:tcW w:w="1579" w:type="dxa"/>
          </w:tcPr>
          <w:p w:rsidR="006F0F40" w:rsidRPr="006F0F40" w:rsidRDefault="006F0F40" w:rsidP="00187872">
            <w:pPr>
              <w:spacing w:line="312" w:lineRule="auto"/>
              <w:jc w:val="both"/>
              <w:rPr>
                <w:sz w:val="24"/>
                <w:szCs w:val="24"/>
              </w:rPr>
            </w:pPr>
            <w:r w:rsidRPr="006F0F40">
              <w:rPr>
                <w:sz w:val="24"/>
                <w:szCs w:val="24"/>
              </w:rPr>
              <w:t>2</w:t>
            </w:r>
          </w:p>
        </w:tc>
        <w:tc>
          <w:tcPr>
            <w:tcW w:w="6077" w:type="dxa"/>
          </w:tcPr>
          <w:p w:rsidR="006F0F40" w:rsidRPr="006F0F40" w:rsidRDefault="006F0F40" w:rsidP="00187872">
            <w:pPr>
              <w:spacing w:line="312" w:lineRule="auto"/>
              <w:jc w:val="both"/>
              <w:cnfStyle w:val="000000000000"/>
              <w:rPr>
                <w:sz w:val="24"/>
                <w:szCs w:val="24"/>
              </w:rPr>
            </w:pPr>
            <w:r w:rsidRPr="006F0F40">
              <w:rPr>
                <w:sz w:val="24"/>
                <w:szCs w:val="24"/>
              </w:rPr>
              <w:t>Enregistrer le nouvel abonné, classer le dossier et établir un bon d’enregistrement</w:t>
            </w:r>
          </w:p>
        </w:tc>
      </w:tr>
      <w:tr w:rsidR="006F0F40" w:rsidRPr="006F0F40" w:rsidTr="00187872">
        <w:trPr>
          <w:cnfStyle w:val="000000100000"/>
          <w:jc w:val="center"/>
        </w:trPr>
        <w:tc>
          <w:tcPr>
            <w:cnfStyle w:val="001000000000"/>
            <w:tcW w:w="1579" w:type="dxa"/>
            <w:tcBorders>
              <w:top w:val="none" w:sz="0" w:space="0" w:color="auto"/>
              <w:left w:val="none" w:sz="0" w:space="0" w:color="auto"/>
              <w:bottom w:val="none" w:sz="0" w:space="0" w:color="auto"/>
            </w:tcBorders>
          </w:tcPr>
          <w:p w:rsidR="006F0F40" w:rsidRPr="006F0F40" w:rsidRDefault="006F0F40" w:rsidP="00187872">
            <w:pPr>
              <w:spacing w:line="312" w:lineRule="auto"/>
              <w:jc w:val="both"/>
              <w:rPr>
                <w:sz w:val="24"/>
                <w:szCs w:val="24"/>
              </w:rPr>
            </w:pPr>
            <w:r w:rsidRPr="006F0F40">
              <w:rPr>
                <w:sz w:val="24"/>
                <w:szCs w:val="24"/>
              </w:rPr>
              <w:t>3</w:t>
            </w:r>
          </w:p>
        </w:tc>
        <w:tc>
          <w:tcPr>
            <w:tcW w:w="6077" w:type="dxa"/>
            <w:tcBorders>
              <w:top w:val="none" w:sz="0" w:space="0" w:color="auto"/>
              <w:bottom w:val="none" w:sz="0" w:space="0" w:color="auto"/>
              <w:right w:val="none" w:sz="0" w:space="0" w:color="auto"/>
            </w:tcBorders>
          </w:tcPr>
          <w:p w:rsidR="006F0F40" w:rsidRPr="006F0F40" w:rsidRDefault="006F0F40" w:rsidP="00187872">
            <w:pPr>
              <w:spacing w:line="312" w:lineRule="auto"/>
              <w:jc w:val="both"/>
              <w:cnfStyle w:val="000000100000"/>
              <w:rPr>
                <w:sz w:val="24"/>
                <w:szCs w:val="24"/>
              </w:rPr>
            </w:pPr>
            <w:r w:rsidRPr="006F0F40">
              <w:rPr>
                <w:sz w:val="24"/>
                <w:szCs w:val="24"/>
              </w:rPr>
              <w:t>Etablir le reçu de paiement</w:t>
            </w:r>
          </w:p>
        </w:tc>
      </w:tr>
      <w:tr w:rsidR="006F0F40" w:rsidRPr="006F0F40" w:rsidTr="00187872">
        <w:trPr>
          <w:jc w:val="center"/>
        </w:trPr>
        <w:tc>
          <w:tcPr>
            <w:cnfStyle w:val="001000000000"/>
            <w:tcW w:w="1579" w:type="dxa"/>
          </w:tcPr>
          <w:p w:rsidR="006F0F40" w:rsidRPr="006F0F40" w:rsidRDefault="006F0F40" w:rsidP="00187872">
            <w:pPr>
              <w:spacing w:line="312" w:lineRule="auto"/>
              <w:jc w:val="both"/>
              <w:rPr>
                <w:sz w:val="24"/>
                <w:szCs w:val="24"/>
              </w:rPr>
            </w:pPr>
            <w:r w:rsidRPr="006F0F40">
              <w:rPr>
                <w:sz w:val="24"/>
                <w:szCs w:val="24"/>
              </w:rPr>
              <w:t>4</w:t>
            </w:r>
          </w:p>
        </w:tc>
        <w:tc>
          <w:tcPr>
            <w:tcW w:w="6077" w:type="dxa"/>
          </w:tcPr>
          <w:p w:rsidR="006F0F40" w:rsidRPr="006F0F40" w:rsidRDefault="006F0F40" w:rsidP="00187872">
            <w:pPr>
              <w:spacing w:line="312" w:lineRule="auto"/>
              <w:jc w:val="both"/>
              <w:cnfStyle w:val="000000000000"/>
              <w:rPr>
                <w:sz w:val="24"/>
                <w:szCs w:val="24"/>
              </w:rPr>
            </w:pPr>
            <w:r w:rsidRPr="006F0F40">
              <w:rPr>
                <w:sz w:val="24"/>
                <w:szCs w:val="24"/>
              </w:rPr>
              <w:t>Etablir le contrat d’adhésion et la carte d’abonnement</w:t>
            </w:r>
          </w:p>
        </w:tc>
      </w:tr>
    </w:tbl>
    <w:p w:rsidR="006F0F40" w:rsidRPr="006F0F40" w:rsidRDefault="006F0F40" w:rsidP="006F0F40">
      <w:pPr>
        <w:spacing w:line="312" w:lineRule="auto"/>
        <w:jc w:val="both"/>
        <w:rPr>
          <w:sz w:val="24"/>
          <w:szCs w:val="24"/>
        </w:rPr>
      </w:pPr>
    </w:p>
    <w:p w:rsidR="006F0F40" w:rsidRPr="006F0F40" w:rsidRDefault="006F0F40" w:rsidP="006F0F40">
      <w:pPr>
        <w:pStyle w:val="Paragraphedeliste"/>
        <w:numPr>
          <w:ilvl w:val="0"/>
          <w:numId w:val="28"/>
        </w:numPr>
        <w:autoSpaceDE/>
        <w:autoSpaceDN/>
        <w:spacing w:line="312" w:lineRule="auto"/>
        <w:jc w:val="both"/>
        <w:rPr>
          <w:sz w:val="24"/>
          <w:szCs w:val="24"/>
        </w:rPr>
      </w:pPr>
      <w:r w:rsidRPr="006F0F40">
        <w:rPr>
          <w:sz w:val="24"/>
          <w:szCs w:val="24"/>
        </w:rPr>
        <w:lastRenderedPageBreak/>
        <w:t>Quelle est le type de la décision de « </w:t>
      </w:r>
      <w:r w:rsidRPr="006F0F40">
        <w:rPr>
          <w:i/>
          <w:iCs/>
          <w:sz w:val="24"/>
          <w:szCs w:val="24"/>
        </w:rPr>
        <w:t>mettre une entreprise adhérente sur une liste noire »</w:t>
      </w:r>
      <w:r w:rsidRPr="006F0F40">
        <w:rPr>
          <w:sz w:val="24"/>
          <w:szCs w:val="24"/>
        </w:rPr>
        <w:t xml:space="preserve"> (justifier)   </w:t>
      </w:r>
    </w:p>
    <w:p w:rsidR="006F0F40" w:rsidRPr="006F0F40" w:rsidRDefault="006F0F40" w:rsidP="006F0F40">
      <w:pPr>
        <w:pStyle w:val="Paragraphedeliste"/>
        <w:numPr>
          <w:ilvl w:val="0"/>
          <w:numId w:val="23"/>
        </w:numPr>
        <w:autoSpaceDE/>
        <w:autoSpaceDN/>
        <w:spacing w:line="312" w:lineRule="auto"/>
        <w:jc w:val="both"/>
        <w:rPr>
          <w:sz w:val="24"/>
          <w:szCs w:val="24"/>
        </w:rPr>
      </w:pPr>
      <w:r w:rsidRPr="006F0F40">
        <w:rPr>
          <w:b/>
          <w:bCs/>
          <w:sz w:val="24"/>
          <w:szCs w:val="24"/>
          <w:u w:val="single"/>
        </w:rPr>
        <w:t>Réponse</w:t>
      </w:r>
      <w:r w:rsidRPr="006F0F40">
        <w:rPr>
          <w:sz w:val="24"/>
          <w:szCs w:val="24"/>
        </w:rPr>
        <w:t> </w:t>
      </w:r>
      <w:r w:rsidRPr="006F0F40">
        <w:rPr>
          <w:b/>
          <w:bCs/>
          <w:sz w:val="24"/>
          <w:szCs w:val="24"/>
        </w:rPr>
        <w:t xml:space="preserve">:   </w:t>
      </w:r>
      <w:r w:rsidRPr="006F0F40">
        <w:rPr>
          <w:sz w:val="24"/>
          <w:szCs w:val="24"/>
        </w:rPr>
        <w:t xml:space="preserve">cette décision est </w:t>
      </w:r>
      <w:r w:rsidRPr="006F0F40">
        <w:rPr>
          <w:b/>
          <w:bCs/>
          <w:color w:val="7030A0"/>
          <w:sz w:val="24"/>
          <w:szCs w:val="24"/>
        </w:rPr>
        <w:t>opérationnelle</w:t>
      </w:r>
      <w:r w:rsidRPr="006F0F40">
        <w:rPr>
          <w:sz w:val="24"/>
          <w:szCs w:val="24"/>
        </w:rPr>
        <w:t xml:space="preserve"> (routinière) </w:t>
      </w:r>
      <w:r w:rsidRPr="006F0F40">
        <w:rPr>
          <w:b/>
          <w:bCs/>
          <w:color w:val="7030A0"/>
          <w:sz w:val="24"/>
          <w:szCs w:val="24"/>
        </w:rPr>
        <w:t>programmable</w:t>
      </w:r>
      <w:r w:rsidRPr="006F0F40">
        <w:rPr>
          <w:sz w:val="24"/>
          <w:szCs w:val="24"/>
        </w:rPr>
        <w:t xml:space="preserve"> car se fait automatiquement après la non réponse à la deuxième demande de paiement.</w:t>
      </w:r>
    </w:p>
    <w:p w:rsidR="006F0F40" w:rsidRDefault="006F0F40" w:rsidP="006F0F40">
      <w:pPr>
        <w:jc w:val="both"/>
      </w:pPr>
    </w:p>
    <w:p w:rsidR="006F0F40" w:rsidRDefault="006F0F40" w:rsidP="006F0F40">
      <w:pPr>
        <w:spacing w:line="276" w:lineRule="auto"/>
        <w:rPr>
          <w:sz w:val="24"/>
          <w:szCs w:val="24"/>
        </w:rPr>
      </w:pPr>
    </w:p>
    <w:sectPr w:rsidR="006F0F40" w:rsidSect="00ED01D0">
      <w:footerReference w:type="default" r:id="rId13"/>
      <w:pgSz w:w="11906" w:h="16838" w:code="9"/>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122" w:rsidRDefault="00FF3122" w:rsidP="004033BC">
      <w:r>
        <w:separator/>
      </w:r>
    </w:p>
  </w:endnote>
  <w:endnote w:type="continuationSeparator" w:id="1">
    <w:p w:rsidR="00FF3122" w:rsidRDefault="00FF3122" w:rsidP="004033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Mew 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6160108"/>
      <w:docPartObj>
        <w:docPartGallery w:val="Page Numbers (Bottom of Page)"/>
        <w:docPartUnique/>
      </w:docPartObj>
    </w:sdtPr>
    <w:sdtContent>
      <w:p w:rsidR="00187872" w:rsidRDefault="007202AD">
        <w:pPr>
          <w:pStyle w:val="Pieddepage"/>
          <w:jc w:val="right"/>
        </w:pPr>
        <w:fldSimple w:instr=" PAGE   \* MERGEFORMAT ">
          <w:r w:rsidR="004B6376">
            <w:rPr>
              <w:noProof/>
            </w:rPr>
            <w:t>17</w:t>
          </w:r>
        </w:fldSimple>
      </w:p>
    </w:sdtContent>
  </w:sdt>
  <w:p w:rsidR="00187872" w:rsidRDefault="0018787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122" w:rsidRDefault="00FF3122" w:rsidP="004033BC">
      <w:r>
        <w:separator/>
      </w:r>
    </w:p>
  </w:footnote>
  <w:footnote w:type="continuationSeparator" w:id="1">
    <w:p w:rsidR="00FF3122" w:rsidRDefault="00FF3122" w:rsidP="004033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8D"/>
      </v:shape>
    </w:pict>
  </w:numPicBullet>
  <w:abstractNum w:abstractNumId="0">
    <w:nsid w:val="087D60F3"/>
    <w:multiLevelType w:val="hybridMultilevel"/>
    <w:tmpl w:val="AF168D84"/>
    <w:lvl w:ilvl="0" w:tplc="8552101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5C00C5"/>
    <w:multiLevelType w:val="multilevel"/>
    <w:tmpl w:val="CC7C3104"/>
    <w:lvl w:ilvl="0">
      <w:start w:val="1"/>
      <w:numFmt w:val="decimal"/>
      <w:lvlText w:val="%1."/>
      <w:lvlJc w:val="left"/>
      <w:pPr>
        <w:ind w:left="720" w:hanging="360"/>
      </w:pPr>
      <w:rPr>
        <w:b/>
        <w:bCs/>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F832A51"/>
    <w:multiLevelType w:val="hybridMultilevel"/>
    <w:tmpl w:val="CE8A339A"/>
    <w:lvl w:ilvl="0" w:tplc="BAA286B4">
      <w:start w:val="2"/>
      <w:numFmt w:val="bullet"/>
      <w:lvlText w:val="-"/>
      <w:lvlJc w:val="left"/>
      <w:pPr>
        <w:ind w:left="2138" w:hanging="360"/>
      </w:pPr>
      <w:rPr>
        <w:rFonts w:ascii="Times New Roman" w:hAnsi="Times New Roman" w:cs="Times New Roman" w:hint="default"/>
        <w:sz w:val="18"/>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
    <w:nsid w:val="236357CE"/>
    <w:multiLevelType w:val="multilevel"/>
    <w:tmpl w:val="216EF746"/>
    <w:lvl w:ilvl="0">
      <w:start w:val="1"/>
      <w:numFmt w:val="decimal"/>
      <w:lvlText w:val="%1."/>
      <w:lvlJc w:val="left"/>
      <w:pPr>
        <w:ind w:left="1065"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3558" w:hanging="720"/>
      </w:pPr>
      <w:rPr>
        <w:rFonts w:hint="default"/>
      </w:rPr>
    </w:lvl>
    <w:lvl w:ilvl="4">
      <w:start w:val="1"/>
      <w:numFmt w:val="decimal"/>
      <w:isLgl/>
      <w:lvlText w:val="%1.%2.%3.%4.%5."/>
      <w:lvlJc w:val="left"/>
      <w:pPr>
        <w:ind w:left="4629"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11" w:hanging="1440"/>
      </w:pPr>
      <w:rPr>
        <w:rFonts w:hint="default"/>
      </w:rPr>
    </w:lvl>
    <w:lvl w:ilvl="7">
      <w:start w:val="1"/>
      <w:numFmt w:val="decimal"/>
      <w:isLgl/>
      <w:lvlText w:val="%1.%2.%3.%4.%5.%6.%7.%8."/>
      <w:lvlJc w:val="left"/>
      <w:pPr>
        <w:ind w:left="7122" w:hanging="1440"/>
      </w:pPr>
      <w:rPr>
        <w:rFonts w:hint="default"/>
      </w:rPr>
    </w:lvl>
    <w:lvl w:ilvl="8">
      <w:start w:val="1"/>
      <w:numFmt w:val="decimal"/>
      <w:isLgl/>
      <w:lvlText w:val="%1.%2.%3.%4.%5.%6.%7.%8.%9."/>
      <w:lvlJc w:val="left"/>
      <w:pPr>
        <w:ind w:left="8193" w:hanging="1800"/>
      </w:pPr>
      <w:rPr>
        <w:rFonts w:hint="default"/>
      </w:rPr>
    </w:lvl>
  </w:abstractNum>
  <w:abstractNum w:abstractNumId="4">
    <w:nsid w:val="23AD4CBF"/>
    <w:multiLevelType w:val="hybridMultilevel"/>
    <w:tmpl w:val="149C0132"/>
    <w:lvl w:ilvl="0" w:tplc="E1DE8DFA">
      <w:start w:val="5"/>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8F27B2A"/>
    <w:multiLevelType w:val="hybridMultilevel"/>
    <w:tmpl w:val="83887C56"/>
    <w:lvl w:ilvl="0" w:tplc="9708BC1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ECE4D52"/>
    <w:multiLevelType w:val="hybridMultilevel"/>
    <w:tmpl w:val="594AE0C8"/>
    <w:lvl w:ilvl="0" w:tplc="E12C11AC">
      <w:start w:val="5"/>
      <w:numFmt w:val="bullet"/>
      <w:lvlText w:val="-"/>
      <w:lvlJc w:val="left"/>
      <w:pPr>
        <w:ind w:left="570" w:hanging="360"/>
      </w:pPr>
      <w:rPr>
        <w:rFonts w:ascii="Times New Roman" w:eastAsia="Times New Roman" w:hAnsi="Times New Roman" w:cs="Times New Roman" w:hint="default"/>
      </w:rPr>
    </w:lvl>
    <w:lvl w:ilvl="1" w:tplc="040C0003" w:tentative="1">
      <w:start w:val="1"/>
      <w:numFmt w:val="bullet"/>
      <w:lvlText w:val="o"/>
      <w:lvlJc w:val="left"/>
      <w:pPr>
        <w:ind w:left="1290" w:hanging="360"/>
      </w:pPr>
      <w:rPr>
        <w:rFonts w:ascii="Courier New" w:hAnsi="Courier New" w:cs="Courier New" w:hint="default"/>
      </w:rPr>
    </w:lvl>
    <w:lvl w:ilvl="2" w:tplc="040C0005" w:tentative="1">
      <w:start w:val="1"/>
      <w:numFmt w:val="bullet"/>
      <w:lvlText w:val=""/>
      <w:lvlJc w:val="left"/>
      <w:pPr>
        <w:ind w:left="2010" w:hanging="360"/>
      </w:pPr>
      <w:rPr>
        <w:rFonts w:ascii="Wingdings" w:hAnsi="Wingdings" w:hint="default"/>
      </w:rPr>
    </w:lvl>
    <w:lvl w:ilvl="3" w:tplc="040C0001" w:tentative="1">
      <w:start w:val="1"/>
      <w:numFmt w:val="bullet"/>
      <w:lvlText w:val=""/>
      <w:lvlJc w:val="left"/>
      <w:pPr>
        <w:ind w:left="2730" w:hanging="360"/>
      </w:pPr>
      <w:rPr>
        <w:rFonts w:ascii="Symbol" w:hAnsi="Symbol" w:hint="default"/>
      </w:rPr>
    </w:lvl>
    <w:lvl w:ilvl="4" w:tplc="040C0003" w:tentative="1">
      <w:start w:val="1"/>
      <w:numFmt w:val="bullet"/>
      <w:lvlText w:val="o"/>
      <w:lvlJc w:val="left"/>
      <w:pPr>
        <w:ind w:left="3450" w:hanging="360"/>
      </w:pPr>
      <w:rPr>
        <w:rFonts w:ascii="Courier New" w:hAnsi="Courier New" w:cs="Courier New" w:hint="default"/>
      </w:rPr>
    </w:lvl>
    <w:lvl w:ilvl="5" w:tplc="040C0005" w:tentative="1">
      <w:start w:val="1"/>
      <w:numFmt w:val="bullet"/>
      <w:lvlText w:val=""/>
      <w:lvlJc w:val="left"/>
      <w:pPr>
        <w:ind w:left="4170" w:hanging="360"/>
      </w:pPr>
      <w:rPr>
        <w:rFonts w:ascii="Wingdings" w:hAnsi="Wingdings" w:hint="default"/>
      </w:rPr>
    </w:lvl>
    <w:lvl w:ilvl="6" w:tplc="040C0001" w:tentative="1">
      <w:start w:val="1"/>
      <w:numFmt w:val="bullet"/>
      <w:lvlText w:val=""/>
      <w:lvlJc w:val="left"/>
      <w:pPr>
        <w:ind w:left="4890" w:hanging="360"/>
      </w:pPr>
      <w:rPr>
        <w:rFonts w:ascii="Symbol" w:hAnsi="Symbol" w:hint="default"/>
      </w:rPr>
    </w:lvl>
    <w:lvl w:ilvl="7" w:tplc="040C0003" w:tentative="1">
      <w:start w:val="1"/>
      <w:numFmt w:val="bullet"/>
      <w:lvlText w:val="o"/>
      <w:lvlJc w:val="left"/>
      <w:pPr>
        <w:ind w:left="5610" w:hanging="360"/>
      </w:pPr>
      <w:rPr>
        <w:rFonts w:ascii="Courier New" w:hAnsi="Courier New" w:cs="Courier New" w:hint="default"/>
      </w:rPr>
    </w:lvl>
    <w:lvl w:ilvl="8" w:tplc="040C0005" w:tentative="1">
      <w:start w:val="1"/>
      <w:numFmt w:val="bullet"/>
      <w:lvlText w:val=""/>
      <w:lvlJc w:val="left"/>
      <w:pPr>
        <w:ind w:left="6330" w:hanging="360"/>
      </w:pPr>
      <w:rPr>
        <w:rFonts w:ascii="Wingdings" w:hAnsi="Wingdings" w:hint="default"/>
      </w:rPr>
    </w:lvl>
  </w:abstractNum>
  <w:abstractNum w:abstractNumId="7">
    <w:nsid w:val="346964D7"/>
    <w:multiLevelType w:val="hybridMultilevel"/>
    <w:tmpl w:val="5B8ECE94"/>
    <w:lvl w:ilvl="0" w:tplc="040C000B">
      <w:start w:val="1"/>
      <w:numFmt w:val="bullet"/>
      <w:lvlText w:val=""/>
      <w:lvlJc w:val="left"/>
      <w:pPr>
        <w:ind w:left="1658" w:hanging="360"/>
      </w:pPr>
      <w:rPr>
        <w:rFonts w:ascii="Wingdings" w:hAnsi="Wingdings" w:hint="default"/>
      </w:rPr>
    </w:lvl>
    <w:lvl w:ilvl="1" w:tplc="040C0003" w:tentative="1">
      <w:start w:val="1"/>
      <w:numFmt w:val="bullet"/>
      <w:lvlText w:val="o"/>
      <w:lvlJc w:val="left"/>
      <w:pPr>
        <w:ind w:left="2378" w:hanging="360"/>
      </w:pPr>
      <w:rPr>
        <w:rFonts w:ascii="Courier New" w:hAnsi="Courier New" w:cs="Courier New" w:hint="default"/>
      </w:rPr>
    </w:lvl>
    <w:lvl w:ilvl="2" w:tplc="040C0005" w:tentative="1">
      <w:start w:val="1"/>
      <w:numFmt w:val="bullet"/>
      <w:lvlText w:val=""/>
      <w:lvlJc w:val="left"/>
      <w:pPr>
        <w:ind w:left="3098" w:hanging="360"/>
      </w:pPr>
      <w:rPr>
        <w:rFonts w:ascii="Wingdings" w:hAnsi="Wingdings" w:hint="default"/>
      </w:rPr>
    </w:lvl>
    <w:lvl w:ilvl="3" w:tplc="040C0001" w:tentative="1">
      <w:start w:val="1"/>
      <w:numFmt w:val="bullet"/>
      <w:lvlText w:val=""/>
      <w:lvlJc w:val="left"/>
      <w:pPr>
        <w:ind w:left="3818" w:hanging="360"/>
      </w:pPr>
      <w:rPr>
        <w:rFonts w:ascii="Symbol" w:hAnsi="Symbol" w:hint="default"/>
      </w:rPr>
    </w:lvl>
    <w:lvl w:ilvl="4" w:tplc="040C0003" w:tentative="1">
      <w:start w:val="1"/>
      <w:numFmt w:val="bullet"/>
      <w:lvlText w:val="o"/>
      <w:lvlJc w:val="left"/>
      <w:pPr>
        <w:ind w:left="4538" w:hanging="360"/>
      </w:pPr>
      <w:rPr>
        <w:rFonts w:ascii="Courier New" w:hAnsi="Courier New" w:cs="Courier New" w:hint="default"/>
      </w:rPr>
    </w:lvl>
    <w:lvl w:ilvl="5" w:tplc="040C0005" w:tentative="1">
      <w:start w:val="1"/>
      <w:numFmt w:val="bullet"/>
      <w:lvlText w:val=""/>
      <w:lvlJc w:val="left"/>
      <w:pPr>
        <w:ind w:left="5258" w:hanging="360"/>
      </w:pPr>
      <w:rPr>
        <w:rFonts w:ascii="Wingdings" w:hAnsi="Wingdings" w:hint="default"/>
      </w:rPr>
    </w:lvl>
    <w:lvl w:ilvl="6" w:tplc="040C0001" w:tentative="1">
      <w:start w:val="1"/>
      <w:numFmt w:val="bullet"/>
      <w:lvlText w:val=""/>
      <w:lvlJc w:val="left"/>
      <w:pPr>
        <w:ind w:left="5978" w:hanging="360"/>
      </w:pPr>
      <w:rPr>
        <w:rFonts w:ascii="Symbol" w:hAnsi="Symbol" w:hint="default"/>
      </w:rPr>
    </w:lvl>
    <w:lvl w:ilvl="7" w:tplc="040C0003" w:tentative="1">
      <w:start w:val="1"/>
      <w:numFmt w:val="bullet"/>
      <w:lvlText w:val="o"/>
      <w:lvlJc w:val="left"/>
      <w:pPr>
        <w:ind w:left="6698" w:hanging="360"/>
      </w:pPr>
      <w:rPr>
        <w:rFonts w:ascii="Courier New" w:hAnsi="Courier New" w:cs="Courier New" w:hint="default"/>
      </w:rPr>
    </w:lvl>
    <w:lvl w:ilvl="8" w:tplc="040C0005" w:tentative="1">
      <w:start w:val="1"/>
      <w:numFmt w:val="bullet"/>
      <w:lvlText w:val=""/>
      <w:lvlJc w:val="left"/>
      <w:pPr>
        <w:ind w:left="7418" w:hanging="360"/>
      </w:pPr>
      <w:rPr>
        <w:rFonts w:ascii="Wingdings" w:hAnsi="Wingdings" w:hint="default"/>
      </w:rPr>
    </w:lvl>
  </w:abstractNum>
  <w:abstractNum w:abstractNumId="8">
    <w:nsid w:val="34B2596C"/>
    <w:multiLevelType w:val="hybridMultilevel"/>
    <w:tmpl w:val="F24617A0"/>
    <w:lvl w:ilvl="0" w:tplc="D1288FB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56C208A"/>
    <w:multiLevelType w:val="multilevel"/>
    <w:tmpl w:val="7B9A4D22"/>
    <w:lvl w:ilvl="0">
      <w:start w:val="1"/>
      <w:numFmt w:val="decimal"/>
      <w:lvlText w:val="%1."/>
      <w:lvlJc w:val="left"/>
      <w:pPr>
        <w:ind w:left="720" w:hanging="360"/>
      </w:pPr>
      <w:rPr>
        <w:rFonts w:hint="default"/>
        <w:b/>
        <w:bCs/>
        <w:color w:val="auto"/>
      </w:rPr>
    </w:lvl>
    <w:lvl w:ilvl="1">
      <w:start w:val="1"/>
      <w:numFmt w:val="decimal"/>
      <w:isLgl/>
      <w:lvlText w:val="%1.%2."/>
      <w:lvlJc w:val="left"/>
      <w:pPr>
        <w:ind w:left="1128" w:hanging="420"/>
      </w:pPr>
      <w:rPr>
        <w:rFonts w:hint="default"/>
        <w:b/>
        <w:bCs/>
      </w:rPr>
    </w:lvl>
    <w:lvl w:ilvl="2">
      <w:start w:val="1"/>
      <w:numFmt w:val="decimal"/>
      <w:isLgl/>
      <w:lvlText w:val="%1.%2.%3."/>
      <w:lvlJc w:val="left"/>
      <w:pPr>
        <w:ind w:left="1776" w:hanging="720"/>
      </w:pPr>
      <w:rPr>
        <w:rFonts w:hint="default"/>
        <w:b/>
        <w:bCs/>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3E5637CA"/>
    <w:multiLevelType w:val="hybridMultilevel"/>
    <w:tmpl w:val="DA34B734"/>
    <w:lvl w:ilvl="0" w:tplc="040C000F">
      <w:start w:val="1"/>
      <w:numFmt w:val="decimal"/>
      <w:lvlText w:val="%1."/>
      <w:lvlJc w:val="left"/>
      <w:pPr>
        <w:tabs>
          <w:tab w:val="num" w:pos="720"/>
        </w:tabs>
        <w:ind w:left="720" w:hanging="360"/>
      </w:pPr>
      <w:rPr>
        <w:rFonts w:hint="default"/>
        <w:b/>
        <w:bCs/>
      </w:rPr>
    </w:lvl>
    <w:lvl w:ilvl="1" w:tplc="FB72EDE4">
      <w:start w:val="1"/>
      <w:numFmt w:val="low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B73F83"/>
    <w:multiLevelType w:val="hybridMultilevel"/>
    <w:tmpl w:val="06486F04"/>
    <w:lvl w:ilvl="0" w:tplc="040C000F">
      <w:start w:val="1"/>
      <w:numFmt w:val="decimal"/>
      <w:lvlText w:val="%1."/>
      <w:lvlJc w:val="left"/>
      <w:pPr>
        <w:tabs>
          <w:tab w:val="num" w:pos="720"/>
        </w:tabs>
        <w:ind w:left="720" w:hanging="360"/>
      </w:pPr>
      <w:rPr>
        <w:b/>
        <w:bCs/>
      </w:rPr>
    </w:lvl>
    <w:lvl w:ilvl="1" w:tplc="6218ADCA">
      <w:start w:val="1"/>
      <w:numFmt w:val="lowerLetter"/>
      <w:lvlText w:val="%2)"/>
      <w:lvlJc w:val="left"/>
      <w:pPr>
        <w:tabs>
          <w:tab w:val="num" w:pos="1440"/>
        </w:tabs>
        <w:ind w:left="1440" w:hanging="360"/>
      </w:pPr>
      <w:rPr>
        <w:b/>
        <w:bCs/>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DDA6EE4C">
      <w:start w:val="4"/>
      <w:numFmt w:val="bullet"/>
      <w:lvlText w:val="-"/>
      <w:lvlJc w:val="left"/>
      <w:pPr>
        <w:tabs>
          <w:tab w:val="num" w:pos="4500"/>
        </w:tabs>
        <w:ind w:left="4500" w:hanging="360"/>
      </w:pPr>
      <w:rPr>
        <w:rFonts w:ascii="Times New Roman" w:eastAsia="Times New Roman" w:hAnsi="Times New Roman" w:cs="Times New Roman" w:hint="default"/>
      </w:rPr>
    </w:lvl>
    <w:lvl w:ilvl="6" w:tplc="040C000F">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402E623F"/>
    <w:multiLevelType w:val="hybridMultilevel"/>
    <w:tmpl w:val="9E7687D4"/>
    <w:lvl w:ilvl="0" w:tplc="2DC66A74">
      <w:start w:val="4"/>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0BD55A0"/>
    <w:multiLevelType w:val="multilevel"/>
    <w:tmpl w:val="B720E856"/>
    <w:lvl w:ilvl="0">
      <w:start w:val="1"/>
      <w:numFmt w:val="decimal"/>
      <w:pStyle w:val="Titre1"/>
      <w:lvlText w:val="%1."/>
      <w:lvlJc w:val="left"/>
      <w:pPr>
        <w:tabs>
          <w:tab w:val="num" w:pos="360"/>
        </w:tabs>
        <w:ind w:left="227" w:hanging="227"/>
      </w:pPr>
      <w:rPr>
        <w:b/>
        <w:i w:val="0"/>
      </w:rPr>
    </w:lvl>
    <w:lvl w:ilvl="1">
      <w:start w:val="1"/>
      <w:numFmt w:val="decimal"/>
      <w:pStyle w:val="Titre2"/>
      <w:lvlText w:val="%1.%2."/>
      <w:lvlJc w:val="left"/>
      <w:pPr>
        <w:tabs>
          <w:tab w:val="num" w:pos="360"/>
        </w:tabs>
        <w:ind w:left="170" w:hanging="170"/>
      </w:pPr>
      <w:rPr>
        <w:b/>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1F1028A"/>
    <w:multiLevelType w:val="hybridMultilevel"/>
    <w:tmpl w:val="83D04AA2"/>
    <w:lvl w:ilvl="0" w:tplc="9BD48DCE">
      <w:start w:val="1"/>
      <w:numFmt w:val="bullet"/>
      <w:lvlText w:val=""/>
      <w:lvlPicBulletId w:val="0"/>
      <w:lvlJc w:val="left"/>
      <w:pPr>
        <w:ind w:left="1146" w:hanging="360"/>
      </w:pPr>
      <w:rPr>
        <w:rFonts w:ascii="Symbol" w:hAnsi="Symbol" w:cs="Wingdings" w:hint="default"/>
        <w:color w:val="auto"/>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nsid w:val="468F2C91"/>
    <w:multiLevelType w:val="hybridMultilevel"/>
    <w:tmpl w:val="080E85E4"/>
    <w:lvl w:ilvl="0" w:tplc="896215B2">
      <w:start w:val="6"/>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9046A5A"/>
    <w:multiLevelType w:val="hybridMultilevel"/>
    <w:tmpl w:val="AC26DCE4"/>
    <w:lvl w:ilvl="0" w:tplc="BC7EBB0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92F6675"/>
    <w:multiLevelType w:val="multilevel"/>
    <w:tmpl w:val="0824A102"/>
    <w:lvl w:ilvl="0">
      <w:start w:val="1"/>
      <w:numFmt w:val="decimal"/>
      <w:lvlText w:val="%1."/>
      <w:lvlJc w:val="left"/>
      <w:pPr>
        <w:ind w:left="1080" w:hanging="360"/>
      </w:pPr>
      <w:rPr>
        <w:rFonts w:hint="default"/>
        <w:b/>
        <w:bCs/>
        <w:i w:val="0"/>
        <w:iCs w:val="0"/>
      </w:rPr>
    </w:lvl>
    <w:lvl w:ilvl="1">
      <w:start w:val="1"/>
      <w:numFmt w:val="decimal"/>
      <w:isLgl/>
      <w:lvlText w:val="%1.%2."/>
      <w:lvlJc w:val="left"/>
      <w:pPr>
        <w:ind w:left="1488" w:hanging="420"/>
      </w:pPr>
      <w:rPr>
        <w:rFonts w:hint="default"/>
        <w:b/>
        <w:bCs/>
      </w:rPr>
    </w:lvl>
    <w:lvl w:ilvl="2">
      <w:start w:val="1"/>
      <w:numFmt w:val="decimal"/>
      <w:isLgl/>
      <w:lvlText w:val="%1.%2.%3."/>
      <w:lvlJc w:val="left"/>
      <w:pPr>
        <w:ind w:left="2136" w:hanging="720"/>
      </w:pPr>
      <w:rPr>
        <w:rFonts w:hint="default"/>
        <w:b/>
        <w:bCs/>
      </w:rPr>
    </w:lvl>
    <w:lvl w:ilvl="3">
      <w:start w:val="1"/>
      <w:numFmt w:val="decimal"/>
      <w:isLgl/>
      <w:lvlText w:val="%1.%2.%3.%4."/>
      <w:lvlJc w:val="left"/>
      <w:pPr>
        <w:ind w:left="2484" w:hanging="720"/>
      </w:pPr>
      <w:rPr>
        <w:rFonts w:hint="default"/>
      </w:rPr>
    </w:lvl>
    <w:lvl w:ilvl="4">
      <w:start w:val="1"/>
      <w:numFmt w:val="decimal"/>
      <w:isLgl/>
      <w:lvlText w:val="%1.%2.%3.%4.%5."/>
      <w:lvlJc w:val="left"/>
      <w:pPr>
        <w:ind w:left="3192"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596" w:hanging="1440"/>
      </w:pPr>
      <w:rPr>
        <w:rFonts w:hint="default"/>
      </w:rPr>
    </w:lvl>
    <w:lvl w:ilvl="8">
      <w:start w:val="1"/>
      <w:numFmt w:val="decimal"/>
      <w:isLgl/>
      <w:lvlText w:val="%1.%2.%3.%4.%5.%6.%7.%8.%9."/>
      <w:lvlJc w:val="left"/>
      <w:pPr>
        <w:ind w:left="5304" w:hanging="1800"/>
      </w:pPr>
      <w:rPr>
        <w:rFonts w:hint="default"/>
      </w:rPr>
    </w:lvl>
  </w:abstractNum>
  <w:abstractNum w:abstractNumId="18">
    <w:nsid w:val="4EFB49BB"/>
    <w:multiLevelType w:val="hybridMultilevel"/>
    <w:tmpl w:val="86B67ECA"/>
    <w:lvl w:ilvl="0" w:tplc="C6F88B60">
      <w:start w:val="1"/>
      <w:numFmt w:val="bullet"/>
      <w:lvlText w:val="-"/>
      <w:lvlJc w:val="left"/>
      <w:pPr>
        <w:ind w:left="1080" w:hanging="360"/>
      </w:pPr>
      <w:rPr>
        <w:rFonts w:ascii="Times Mew Roman" w:eastAsiaTheme="minorEastAsia" w:hAnsi="Times Mew Roman"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526249D9"/>
    <w:multiLevelType w:val="hybridMultilevel"/>
    <w:tmpl w:val="177A0996"/>
    <w:lvl w:ilvl="0" w:tplc="BFD0265C">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0">
    <w:nsid w:val="534247B4"/>
    <w:multiLevelType w:val="hybridMultilevel"/>
    <w:tmpl w:val="2970F39C"/>
    <w:lvl w:ilvl="0" w:tplc="4E521474">
      <w:start w:val="1"/>
      <w:numFmt w:val="lowerLetter"/>
      <w:lvlText w:val="%1)"/>
      <w:lvlJc w:val="left"/>
      <w:pPr>
        <w:tabs>
          <w:tab w:val="num" w:pos="1080"/>
        </w:tabs>
        <w:ind w:left="1080" w:hanging="360"/>
      </w:pPr>
      <w:rPr>
        <w:rFonts w:hint="default"/>
        <w:b/>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45A5AAC"/>
    <w:multiLevelType w:val="hybridMultilevel"/>
    <w:tmpl w:val="A98620CA"/>
    <w:lvl w:ilvl="0" w:tplc="71C0444E">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21F0B3B"/>
    <w:multiLevelType w:val="hybridMultilevel"/>
    <w:tmpl w:val="DA34B734"/>
    <w:lvl w:ilvl="0" w:tplc="040C000F">
      <w:start w:val="1"/>
      <w:numFmt w:val="decimal"/>
      <w:lvlText w:val="%1."/>
      <w:lvlJc w:val="left"/>
      <w:pPr>
        <w:tabs>
          <w:tab w:val="num" w:pos="720"/>
        </w:tabs>
        <w:ind w:left="720" w:hanging="360"/>
      </w:pPr>
      <w:rPr>
        <w:rFonts w:hint="default"/>
        <w:b/>
        <w:bCs/>
      </w:rPr>
    </w:lvl>
    <w:lvl w:ilvl="1" w:tplc="FB72EDE4">
      <w:start w:val="1"/>
      <w:numFmt w:val="low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A4293F"/>
    <w:multiLevelType w:val="hybridMultilevel"/>
    <w:tmpl w:val="CA442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D367F7C"/>
    <w:multiLevelType w:val="hybridMultilevel"/>
    <w:tmpl w:val="9A18F9C6"/>
    <w:lvl w:ilvl="0" w:tplc="37A05984">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C953B49"/>
    <w:multiLevelType w:val="multilevel"/>
    <w:tmpl w:val="EA508FE0"/>
    <w:lvl w:ilvl="0">
      <w:start w:val="1"/>
      <w:numFmt w:val="decimal"/>
      <w:lvlText w:val="%1."/>
      <w:lvlJc w:val="left"/>
      <w:pPr>
        <w:ind w:left="1080" w:hanging="360"/>
      </w:pPr>
      <w:rPr>
        <w:rFonts w:hint="default"/>
        <w:b/>
        <w:bCs/>
        <w:i w:val="0"/>
        <w:iCs w:val="0"/>
      </w:rPr>
    </w:lvl>
    <w:lvl w:ilvl="1">
      <w:start w:val="1"/>
      <w:numFmt w:val="decimal"/>
      <w:isLgl/>
      <w:lvlText w:val="%1.%2."/>
      <w:lvlJc w:val="left"/>
      <w:pPr>
        <w:ind w:left="1488" w:hanging="420"/>
      </w:pPr>
      <w:rPr>
        <w:rFonts w:hint="default"/>
        <w:b/>
        <w:bCs/>
      </w:rPr>
    </w:lvl>
    <w:lvl w:ilvl="2">
      <w:start w:val="1"/>
      <w:numFmt w:val="decimal"/>
      <w:isLgl/>
      <w:lvlText w:val="%1.%2.%3."/>
      <w:lvlJc w:val="left"/>
      <w:pPr>
        <w:ind w:left="2136" w:hanging="720"/>
      </w:pPr>
      <w:rPr>
        <w:rFonts w:hint="default"/>
        <w:b/>
        <w:bCs/>
      </w:rPr>
    </w:lvl>
    <w:lvl w:ilvl="3">
      <w:start w:val="1"/>
      <w:numFmt w:val="decimal"/>
      <w:isLgl/>
      <w:lvlText w:val="%1.%2.%3.%4."/>
      <w:lvlJc w:val="left"/>
      <w:pPr>
        <w:ind w:left="2484" w:hanging="720"/>
      </w:pPr>
      <w:rPr>
        <w:rFonts w:hint="default"/>
      </w:rPr>
    </w:lvl>
    <w:lvl w:ilvl="4">
      <w:start w:val="1"/>
      <w:numFmt w:val="decimal"/>
      <w:isLgl/>
      <w:lvlText w:val="%1.%2.%3.%4.%5."/>
      <w:lvlJc w:val="left"/>
      <w:pPr>
        <w:ind w:left="3192"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596" w:hanging="1440"/>
      </w:pPr>
      <w:rPr>
        <w:rFonts w:hint="default"/>
      </w:rPr>
    </w:lvl>
    <w:lvl w:ilvl="8">
      <w:start w:val="1"/>
      <w:numFmt w:val="decimal"/>
      <w:isLgl/>
      <w:lvlText w:val="%1.%2.%3.%4.%5.%6.%7.%8.%9."/>
      <w:lvlJc w:val="left"/>
      <w:pPr>
        <w:ind w:left="5304" w:hanging="1800"/>
      </w:pPr>
      <w:rPr>
        <w:rFonts w:hint="default"/>
      </w:rPr>
    </w:lvl>
  </w:abstractNum>
  <w:num w:numId="1">
    <w:abstractNumId w:val="13"/>
  </w:num>
  <w:num w:numId="2">
    <w:abstractNumId w:val="13"/>
  </w:num>
  <w:num w:numId="3">
    <w:abstractNumId w:val="22"/>
  </w:num>
  <w:num w:numId="4">
    <w:abstractNumId w:val="20"/>
  </w:num>
  <w:num w:numId="5">
    <w:abstractNumId w:val="3"/>
  </w:num>
  <w:num w:numId="6">
    <w:abstractNumId w:val="11"/>
  </w:num>
  <w:num w:numId="7">
    <w:abstractNumId w:val="8"/>
  </w:num>
  <w:num w:numId="8">
    <w:abstractNumId w:val="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9"/>
  </w:num>
  <w:num w:numId="12">
    <w:abstractNumId w:val="1"/>
  </w:num>
  <w:num w:numId="13">
    <w:abstractNumId w:val="7"/>
  </w:num>
  <w:num w:numId="14">
    <w:abstractNumId w:val="18"/>
  </w:num>
  <w:num w:numId="15">
    <w:abstractNumId w:val="24"/>
  </w:num>
  <w:num w:numId="16">
    <w:abstractNumId w:val="10"/>
  </w:num>
  <w:num w:numId="17">
    <w:abstractNumId w:val="6"/>
  </w:num>
  <w:num w:numId="18">
    <w:abstractNumId w:val="19"/>
  </w:num>
  <w:num w:numId="19">
    <w:abstractNumId w:val="17"/>
  </w:num>
  <w:num w:numId="20">
    <w:abstractNumId w:val="0"/>
  </w:num>
  <w:num w:numId="21">
    <w:abstractNumId w:val="23"/>
  </w:num>
  <w:num w:numId="22">
    <w:abstractNumId w:val="25"/>
  </w:num>
  <w:num w:numId="23">
    <w:abstractNumId w:val="14"/>
  </w:num>
  <w:num w:numId="24">
    <w:abstractNumId w:val="2"/>
  </w:num>
  <w:num w:numId="25">
    <w:abstractNumId w:val="16"/>
  </w:num>
  <w:num w:numId="26">
    <w:abstractNumId w:val="12"/>
  </w:num>
  <w:num w:numId="27">
    <w:abstractNumId w:val="4"/>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50671"/>
    <w:rsid w:val="00015F7A"/>
    <w:rsid w:val="000B41A7"/>
    <w:rsid w:val="00150671"/>
    <w:rsid w:val="00153D99"/>
    <w:rsid w:val="001819DD"/>
    <w:rsid w:val="00187872"/>
    <w:rsid w:val="001E11A1"/>
    <w:rsid w:val="001F18BD"/>
    <w:rsid w:val="001F4B57"/>
    <w:rsid w:val="00235F5C"/>
    <w:rsid w:val="00237E36"/>
    <w:rsid w:val="002955F3"/>
    <w:rsid w:val="002C32BC"/>
    <w:rsid w:val="003010AF"/>
    <w:rsid w:val="00317B73"/>
    <w:rsid w:val="00322134"/>
    <w:rsid w:val="003255B9"/>
    <w:rsid w:val="003272A5"/>
    <w:rsid w:val="00366F7E"/>
    <w:rsid w:val="003732E5"/>
    <w:rsid w:val="00384C81"/>
    <w:rsid w:val="00395A9A"/>
    <w:rsid w:val="003B664E"/>
    <w:rsid w:val="003F744E"/>
    <w:rsid w:val="00401850"/>
    <w:rsid w:val="004033BC"/>
    <w:rsid w:val="004170B9"/>
    <w:rsid w:val="00451D50"/>
    <w:rsid w:val="004535DC"/>
    <w:rsid w:val="004749B3"/>
    <w:rsid w:val="00497F8D"/>
    <w:rsid w:val="004B0D32"/>
    <w:rsid w:val="004B6376"/>
    <w:rsid w:val="004D32C3"/>
    <w:rsid w:val="00506344"/>
    <w:rsid w:val="00507506"/>
    <w:rsid w:val="00522807"/>
    <w:rsid w:val="005328B4"/>
    <w:rsid w:val="005417D1"/>
    <w:rsid w:val="00543986"/>
    <w:rsid w:val="005A7118"/>
    <w:rsid w:val="005F77C5"/>
    <w:rsid w:val="00623AB6"/>
    <w:rsid w:val="00623C8C"/>
    <w:rsid w:val="00624834"/>
    <w:rsid w:val="006609FE"/>
    <w:rsid w:val="00673509"/>
    <w:rsid w:val="00674A92"/>
    <w:rsid w:val="00680AEC"/>
    <w:rsid w:val="00681250"/>
    <w:rsid w:val="006869E1"/>
    <w:rsid w:val="006B4EF9"/>
    <w:rsid w:val="006F0F40"/>
    <w:rsid w:val="007202AD"/>
    <w:rsid w:val="007523CD"/>
    <w:rsid w:val="00774608"/>
    <w:rsid w:val="007B7BB1"/>
    <w:rsid w:val="007E6AA7"/>
    <w:rsid w:val="00802CC7"/>
    <w:rsid w:val="00807895"/>
    <w:rsid w:val="00824A78"/>
    <w:rsid w:val="00830C2D"/>
    <w:rsid w:val="00836FFC"/>
    <w:rsid w:val="00841B2B"/>
    <w:rsid w:val="00850602"/>
    <w:rsid w:val="008705AD"/>
    <w:rsid w:val="00873C54"/>
    <w:rsid w:val="008A398F"/>
    <w:rsid w:val="008B37B4"/>
    <w:rsid w:val="008E0F51"/>
    <w:rsid w:val="008F383C"/>
    <w:rsid w:val="009224BC"/>
    <w:rsid w:val="009560F8"/>
    <w:rsid w:val="009A14E1"/>
    <w:rsid w:val="009A6688"/>
    <w:rsid w:val="009C02FB"/>
    <w:rsid w:val="009D7146"/>
    <w:rsid w:val="00A00CAD"/>
    <w:rsid w:val="00A61E87"/>
    <w:rsid w:val="00A773DD"/>
    <w:rsid w:val="00A96952"/>
    <w:rsid w:val="00AB31E9"/>
    <w:rsid w:val="00AB4789"/>
    <w:rsid w:val="00AB6DD7"/>
    <w:rsid w:val="00B02186"/>
    <w:rsid w:val="00B269A1"/>
    <w:rsid w:val="00B62C18"/>
    <w:rsid w:val="00B64874"/>
    <w:rsid w:val="00BA3D89"/>
    <w:rsid w:val="00BB587D"/>
    <w:rsid w:val="00BB6E36"/>
    <w:rsid w:val="00BF1318"/>
    <w:rsid w:val="00C23096"/>
    <w:rsid w:val="00C347F1"/>
    <w:rsid w:val="00C354C2"/>
    <w:rsid w:val="00C56188"/>
    <w:rsid w:val="00CA4E74"/>
    <w:rsid w:val="00CC2129"/>
    <w:rsid w:val="00CC3D48"/>
    <w:rsid w:val="00CE42A3"/>
    <w:rsid w:val="00D045AB"/>
    <w:rsid w:val="00DE079A"/>
    <w:rsid w:val="00DE24D1"/>
    <w:rsid w:val="00DF10DD"/>
    <w:rsid w:val="00E31411"/>
    <w:rsid w:val="00E76928"/>
    <w:rsid w:val="00E96B33"/>
    <w:rsid w:val="00ED01D0"/>
    <w:rsid w:val="00F4417B"/>
    <w:rsid w:val="00F51FD2"/>
    <w:rsid w:val="00F57316"/>
    <w:rsid w:val="00F656E8"/>
    <w:rsid w:val="00F82138"/>
    <w:rsid w:val="00F83629"/>
    <w:rsid w:val="00FE06EB"/>
    <w:rsid w:val="00FE21E2"/>
    <w:rsid w:val="00FF3122"/>
    <w:rsid w:val="00FF771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rules v:ext="edit">
        <o:r id="V:Rule98" type="connector" idref="#_x0000_s1423"/>
        <o:r id="V:Rule99" type="connector" idref="#_x0000_s1407"/>
        <o:r id="V:Rule100" type="connector" idref="#_x0000_s1083"/>
        <o:r id="V:Rule101" type="connector" idref="#_x0000_s1481"/>
        <o:r id="V:Rule102" type="connector" idref="#_x0000_s1425"/>
        <o:r id="V:Rule103" type="connector" idref="#_x0000_s1403"/>
        <o:r id="V:Rule104" type="connector" idref="#_x0000_s1388"/>
        <o:r id="V:Rule105" type="connector" idref="#_x0000_s1363"/>
        <o:r id="V:Rule106" type="connector" idref="#_x0000_s1467"/>
        <o:r id="V:Rule107" type="connector" idref="#_x0000_s1370"/>
        <o:r id="V:Rule108" type="connector" idref="#_x0000_s1405"/>
        <o:r id="V:Rule109" type="connector" idref="#_x0000_s1052"/>
        <o:r id="V:Rule110" type="connector" idref="#_x0000_s1426"/>
        <o:r id="V:Rule111" type="connector" idref="#_x0000_s1055"/>
        <o:r id="V:Rule112" type="connector" idref="#_x0000_s1089"/>
        <o:r id="V:Rule113" type="connector" idref="#Line 428"/>
        <o:r id="V:Rule114" type="connector" idref="#_x0000_s1166"/>
        <o:r id="V:Rule115" type="connector" idref="#_x0000_s1406"/>
        <o:r id="V:Rule116" type="connector" idref="#_x0000_s1446"/>
        <o:r id="V:Rule117" type="connector" idref="#_x0000_s1275"/>
        <o:r id="V:Rule118" type="connector" idref="#_x0000_s1094"/>
        <o:r id="V:Rule119" type="connector" idref="#_x0000_s1389"/>
        <o:r id="V:Rule120" type="connector" idref="#_x0000_s1074"/>
        <o:r id="V:Rule121" type="connector" idref="#_x0000_s1424"/>
        <o:r id="V:Rule122" type="connector" idref="#_x0000_s1061"/>
        <o:r id="V:Rule123" type="connector" idref="#Line 425"/>
        <o:r id="V:Rule124" type="connector" idref="#_x0000_s1097"/>
        <o:r id="V:Rule125" type="connector" idref="#_x0000_s1411"/>
        <o:r id="V:Rule126" type="connector" idref="#_x0000_s1081"/>
        <o:r id="V:Rule127" type="connector" idref="#_x0000_s1076"/>
        <o:r id="V:Rule128" type="connector" idref="#_x0000_s1448"/>
        <o:r id="V:Rule129" type="connector" idref="#_x0000_s1428"/>
        <o:r id="V:Rule130" type="connector" idref="#_x0000_s1402"/>
        <o:r id="V:Rule131" type="connector" idref="#_x0000_s1377"/>
        <o:r id="V:Rule132" type="connector" idref="#_x0000_s1069"/>
        <o:r id="V:Rule133" type="connector" idref="#_x0000_s1106"/>
        <o:r id="V:Rule134" type="connector" idref="#_x0000_s1159"/>
        <o:r id="V:Rule135" type="connector" idref="#_x0000_s1038"/>
        <o:r id="V:Rule136" type="connector" idref="#_x0000_s1466"/>
        <o:r id="V:Rule137" type="connector" idref="#_x0000_s1368"/>
        <o:r id="V:Rule138" type="connector" idref="#_x0000_s1101"/>
        <o:r id="V:Rule139" type="connector" idref="#_x0000_s1068"/>
        <o:r id="V:Rule140" type="connector" idref="#_x0000_s1047"/>
        <o:r id="V:Rule141" type="connector" idref="#_x0000_s1408"/>
        <o:r id="V:Rule142" type="connector" idref="#_x0000_s1109"/>
        <o:r id="V:Rule143" type="connector" idref="#_x0000_s1163"/>
        <o:r id="V:Rule144" type="connector" idref="#_x0000_s1086"/>
        <o:r id="V:Rule145" type="connector" idref="#_x0000_s1449"/>
        <o:r id="V:Rule146" type="connector" idref="#_x0000_s1372"/>
        <o:r id="V:Rule147" type="connector" idref="#_x0000_s1098"/>
        <o:r id="V:Rule148" type="connector" idref="#_x0000_s1162"/>
        <o:r id="V:Rule149" type="connector" idref="#_x0000_s1282"/>
        <o:r id="V:Rule150" type="connector" idref="#_x0000_s1158"/>
        <o:r id="V:Rule151" type="connector" idref="#_x0000_s1404"/>
        <o:r id="V:Rule152" type="connector" idref="#_x0000_s1410"/>
        <o:r id="V:Rule153" type="connector" idref="#_x0000_s1414"/>
        <o:r id="V:Rule154" type="connector" idref="#_x0000_s1438"/>
        <o:r id="V:Rule155" type="connector" idref="#_x0000_s1066"/>
        <o:r id="V:Rule156" type="connector" idref="#_x0000_s1156"/>
        <o:r id="V:Rule157" type="connector" idref="#_x0000_s1486"/>
        <o:r id="V:Rule158" type="connector" idref="#_x0000_s1045"/>
        <o:r id="V:Rule159" type="connector" idref="#_x0000_s1482"/>
        <o:r id="V:Rule160" type="connector" idref="#_x0000_s1429"/>
        <o:r id="V:Rule161" type="connector" idref="#_x0000_s1035"/>
        <o:r id="V:Rule162" type="connector" idref="#_x0000_s1415"/>
        <o:r id="V:Rule163" type="connector" idref="#_x0000_s1096"/>
        <o:r id="V:Rule164" type="connector" idref="#_x0000_s1054"/>
        <o:r id="V:Rule165" type="connector" idref="#_x0000_s1285"/>
        <o:r id="V:Rule166" type="connector" idref="#_x0000_s1033"/>
        <o:r id="V:Rule167" type="connector" idref="#_x0000_s1036"/>
        <o:r id="V:Rule168" type="connector" idref="#_x0000_s1034"/>
        <o:r id="V:Rule169" type="connector" idref="#_x0000_s1371"/>
        <o:r id="V:Rule170" type="connector" idref="#_x0000_s1099"/>
        <o:r id="V:Rule171" type="connector" idref="#_x0000_s1416"/>
        <o:r id="V:Rule172" type="connector" idref="#Line 426"/>
        <o:r id="V:Rule173" type="connector" idref="#_x0000_s1412"/>
        <o:r id="V:Rule174" type="connector" idref="#_x0000_s1488"/>
        <o:r id="V:Rule175" type="connector" idref="#_x0000_s1082"/>
        <o:r id="V:Rule176" type="connector" idref="#_x0000_s1413"/>
        <o:r id="V:Rule177" type="connector" idref="#_x0000_s1107"/>
        <o:r id="V:Rule178" type="connector" idref="#_x0000_s1451"/>
        <o:r id="V:Rule179" type="connector" idref="#_x0000_s1044"/>
        <o:r id="V:Rule180" type="connector" idref="#_x0000_s1441"/>
        <o:r id="V:Rule181" type="connector" idref="#_x0000_s1364"/>
        <o:r id="V:Rule182" type="connector" idref="#_x0000_s1374"/>
        <o:r id="V:Rule183" type="connector" idref="#_x0000_s1103"/>
        <o:r id="V:Rule184" type="connector" idref="#Line 424"/>
        <o:r id="V:Rule185" type="connector" idref="#_x0000_s1409"/>
        <o:r id="V:Rule186" type="connector" idref="#_x0000_s1485"/>
        <o:r id="V:Rule187" type="connector" idref="#_x0000_s1157"/>
        <o:r id="V:Rule188" type="connector" idref="#_x0000_s1276"/>
        <o:r id="V:Rule189" type="connector" idref="#_x0000_s1169"/>
        <o:r id="V:Rule190" type="connector" idref="#_x0000_s1422"/>
        <o:r id="V:Rule191" type="connector" idref="#_x0000_s1037"/>
        <o:r id="V:Rule192" type="connector" idref="#_x0000_s1447"/>
        <o:r id="V:Rule193" type="connector" idref="#_x0000_s1450"/>
        <o:r id="V:Rule194" type="connector" idref="#Line 427"/>
        <o:r id="V:Rule195" type="connector" idref="#_x0000_s1431"/>
        <o:r id="V:Rule196" type="connector" idref="#_x0000_s1369"/>
        <o:r id="V:Rule197" type="connector" idref="#_x0000_s1032"/>
        <o:r id="V:Rule198" type="connector" idref="#_x0000_s1031"/>
        <o:r id="V:Rule199" type="connector" idref="#_x0000_s137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671"/>
    <w:rPr>
      <w:rFonts w:ascii="Times New Roman" w:hAnsi="Times New Roman"/>
    </w:rPr>
  </w:style>
  <w:style w:type="paragraph" w:styleId="Titre1">
    <w:name w:val="heading 1"/>
    <w:basedOn w:val="Normal"/>
    <w:next w:val="Normal"/>
    <w:link w:val="Titre1Car"/>
    <w:qFormat/>
    <w:rsid w:val="009C02FB"/>
    <w:pPr>
      <w:keepNext/>
      <w:numPr>
        <w:numId w:val="2"/>
      </w:numPr>
      <w:spacing w:line="400" w:lineRule="exact"/>
      <w:jc w:val="both"/>
      <w:outlineLvl w:val="0"/>
    </w:pPr>
    <w:rPr>
      <w:b/>
      <w:bCs/>
      <w:sz w:val="36"/>
      <w:szCs w:val="36"/>
    </w:rPr>
  </w:style>
  <w:style w:type="paragraph" w:styleId="Titre2">
    <w:name w:val="heading 2"/>
    <w:basedOn w:val="Normal"/>
    <w:next w:val="Normal"/>
    <w:link w:val="Titre2Car"/>
    <w:qFormat/>
    <w:rsid w:val="009C02FB"/>
    <w:pPr>
      <w:keepNext/>
      <w:numPr>
        <w:ilvl w:val="1"/>
        <w:numId w:val="2"/>
      </w:numPr>
      <w:spacing w:line="240" w:lineRule="exact"/>
      <w:jc w:val="center"/>
      <w:outlineLvl w:val="1"/>
    </w:pPr>
    <w:rPr>
      <w:smallCaps/>
      <w:sz w:val="28"/>
      <w:szCs w:val="28"/>
    </w:rPr>
  </w:style>
  <w:style w:type="paragraph" w:styleId="Titre3">
    <w:name w:val="heading 3"/>
    <w:basedOn w:val="Normal"/>
    <w:next w:val="Normal"/>
    <w:link w:val="Titre3Car"/>
    <w:qFormat/>
    <w:rsid w:val="009C02FB"/>
    <w:pPr>
      <w:keepNext/>
      <w:spacing w:line="240" w:lineRule="exact"/>
      <w:jc w:val="both"/>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C02FB"/>
    <w:rPr>
      <w:b/>
      <w:bCs/>
      <w:sz w:val="36"/>
      <w:szCs w:val="36"/>
    </w:rPr>
  </w:style>
  <w:style w:type="character" w:customStyle="1" w:styleId="Titre2Car">
    <w:name w:val="Titre 2 Car"/>
    <w:basedOn w:val="Policepardfaut"/>
    <w:link w:val="Titre2"/>
    <w:rsid w:val="009C02FB"/>
    <w:rPr>
      <w:smallCaps/>
      <w:sz w:val="28"/>
      <w:szCs w:val="28"/>
    </w:rPr>
  </w:style>
  <w:style w:type="character" w:customStyle="1" w:styleId="Titre3Car">
    <w:name w:val="Titre 3 Car"/>
    <w:basedOn w:val="Policepardfaut"/>
    <w:link w:val="Titre3"/>
    <w:rsid w:val="009C02FB"/>
    <w:rPr>
      <w:b/>
      <w:bCs/>
    </w:rPr>
  </w:style>
  <w:style w:type="paragraph" w:styleId="Lgende">
    <w:name w:val="caption"/>
    <w:basedOn w:val="Normal"/>
    <w:next w:val="Normal"/>
    <w:qFormat/>
    <w:rsid w:val="009C02FB"/>
    <w:pPr>
      <w:spacing w:before="240" w:after="480" w:line="240" w:lineRule="exact"/>
    </w:pPr>
    <w:rPr>
      <w:b/>
      <w:bCs/>
    </w:rPr>
  </w:style>
  <w:style w:type="paragraph" w:styleId="Retraitcorpsdetexte">
    <w:name w:val="Body Text Indent"/>
    <w:basedOn w:val="Normal"/>
    <w:link w:val="RetraitcorpsdetexteCar"/>
    <w:rsid w:val="00150671"/>
    <w:pPr>
      <w:ind w:firstLine="360"/>
      <w:jc w:val="both"/>
    </w:pPr>
    <w:rPr>
      <w:sz w:val="24"/>
    </w:rPr>
  </w:style>
  <w:style w:type="character" w:customStyle="1" w:styleId="RetraitcorpsdetexteCar">
    <w:name w:val="Retrait corps de texte Car"/>
    <w:basedOn w:val="Policepardfaut"/>
    <w:link w:val="Retraitcorpsdetexte"/>
    <w:rsid w:val="00150671"/>
    <w:rPr>
      <w:rFonts w:ascii="Times New Roman" w:hAnsi="Times New Roman"/>
      <w:sz w:val="24"/>
    </w:rPr>
  </w:style>
  <w:style w:type="paragraph" w:styleId="Corpsdetexte">
    <w:name w:val="Body Text"/>
    <w:basedOn w:val="Normal"/>
    <w:link w:val="CorpsdetexteCar"/>
    <w:rsid w:val="00150671"/>
    <w:pPr>
      <w:spacing w:after="120"/>
    </w:pPr>
    <w:rPr>
      <w:sz w:val="24"/>
      <w:szCs w:val="24"/>
    </w:rPr>
  </w:style>
  <w:style w:type="character" w:customStyle="1" w:styleId="CorpsdetexteCar">
    <w:name w:val="Corps de texte Car"/>
    <w:basedOn w:val="Policepardfaut"/>
    <w:link w:val="Corpsdetexte"/>
    <w:rsid w:val="00150671"/>
    <w:rPr>
      <w:rFonts w:ascii="Times New Roman" w:hAnsi="Times New Roman"/>
      <w:sz w:val="24"/>
      <w:szCs w:val="24"/>
    </w:rPr>
  </w:style>
  <w:style w:type="paragraph" w:styleId="Paragraphedeliste">
    <w:name w:val="List Paragraph"/>
    <w:basedOn w:val="Normal"/>
    <w:uiPriority w:val="34"/>
    <w:qFormat/>
    <w:rsid w:val="00150671"/>
    <w:pPr>
      <w:autoSpaceDE w:val="0"/>
      <w:autoSpaceDN w:val="0"/>
      <w:ind w:left="720"/>
      <w:contextualSpacing/>
    </w:pPr>
    <w:rPr>
      <w:rFonts w:eastAsiaTheme="minorEastAsia"/>
    </w:rPr>
  </w:style>
  <w:style w:type="paragraph" w:styleId="En-tte">
    <w:name w:val="header"/>
    <w:basedOn w:val="Normal"/>
    <w:link w:val="En-tteCar"/>
    <w:uiPriority w:val="99"/>
    <w:unhideWhenUsed/>
    <w:rsid w:val="004033BC"/>
    <w:pPr>
      <w:tabs>
        <w:tab w:val="center" w:pos="4536"/>
        <w:tab w:val="right" w:pos="9072"/>
      </w:tabs>
    </w:pPr>
  </w:style>
  <w:style w:type="character" w:customStyle="1" w:styleId="En-tteCar">
    <w:name w:val="En-tête Car"/>
    <w:basedOn w:val="Policepardfaut"/>
    <w:link w:val="En-tte"/>
    <w:uiPriority w:val="99"/>
    <w:rsid w:val="004033BC"/>
    <w:rPr>
      <w:rFonts w:ascii="Times New Roman" w:hAnsi="Times New Roman"/>
    </w:rPr>
  </w:style>
  <w:style w:type="paragraph" w:styleId="Pieddepage">
    <w:name w:val="footer"/>
    <w:basedOn w:val="Normal"/>
    <w:link w:val="PieddepageCar"/>
    <w:uiPriority w:val="99"/>
    <w:unhideWhenUsed/>
    <w:rsid w:val="004033BC"/>
    <w:pPr>
      <w:tabs>
        <w:tab w:val="center" w:pos="4536"/>
        <w:tab w:val="right" w:pos="9072"/>
      </w:tabs>
    </w:pPr>
  </w:style>
  <w:style w:type="character" w:customStyle="1" w:styleId="PieddepageCar">
    <w:name w:val="Pied de page Car"/>
    <w:basedOn w:val="Policepardfaut"/>
    <w:link w:val="Pieddepage"/>
    <w:uiPriority w:val="99"/>
    <w:rsid w:val="004033BC"/>
    <w:rPr>
      <w:rFonts w:ascii="Times New Roman" w:hAnsi="Times New Roman"/>
    </w:rPr>
  </w:style>
  <w:style w:type="paragraph" w:styleId="Sansinterligne">
    <w:name w:val="No Spacing"/>
    <w:link w:val="SansinterligneCar"/>
    <w:uiPriority w:val="1"/>
    <w:qFormat/>
    <w:rsid w:val="004033BC"/>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4033BC"/>
    <w:rPr>
      <w:rFonts w:asciiTheme="minorHAnsi" w:eastAsiaTheme="minorEastAsia" w:hAnsiTheme="minorHAnsi" w:cstheme="minorBidi"/>
      <w:sz w:val="22"/>
      <w:szCs w:val="22"/>
      <w:lang w:eastAsia="en-US"/>
    </w:rPr>
  </w:style>
  <w:style w:type="paragraph" w:styleId="PrformatHTML">
    <w:name w:val="HTML Preformatted"/>
    <w:basedOn w:val="Normal"/>
    <w:link w:val="PrformatHTMLCar"/>
    <w:uiPriority w:val="99"/>
    <w:semiHidden/>
    <w:unhideWhenUsed/>
    <w:rsid w:val="007B7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7B7BB1"/>
    <w:rPr>
      <w:rFonts w:ascii="Courier New" w:hAnsi="Courier New" w:cs="Courier New"/>
    </w:rPr>
  </w:style>
  <w:style w:type="table" w:styleId="Grilledutableau">
    <w:name w:val="Table Grid"/>
    <w:basedOn w:val="TableauNormal"/>
    <w:uiPriority w:val="59"/>
    <w:rsid w:val="000B41A7"/>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B41A7"/>
    <w:rPr>
      <w:rFonts w:ascii="Tahoma" w:hAnsi="Tahoma" w:cs="Tahoma"/>
      <w:sz w:val="16"/>
      <w:szCs w:val="16"/>
    </w:rPr>
  </w:style>
  <w:style w:type="character" w:customStyle="1" w:styleId="TextedebullesCar">
    <w:name w:val="Texte de bulles Car"/>
    <w:basedOn w:val="Policepardfaut"/>
    <w:link w:val="Textedebulles"/>
    <w:uiPriority w:val="99"/>
    <w:semiHidden/>
    <w:rsid w:val="000B41A7"/>
    <w:rPr>
      <w:rFonts w:ascii="Tahoma" w:hAnsi="Tahoma" w:cs="Tahoma"/>
      <w:sz w:val="16"/>
      <w:szCs w:val="16"/>
    </w:rPr>
  </w:style>
  <w:style w:type="table" w:styleId="Listeclaire-Accent4">
    <w:name w:val="Light List Accent 4"/>
    <w:basedOn w:val="TableauNormal"/>
    <w:uiPriority w:val="61"/>
    <w:rsid w:val="00F4417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D4BFE-C008-4927-9899-1917379E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3147</Words>
  <Characters>17309</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20416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BLIDA Computer</dc:creator>
  <cp:lastModifiedBy>Utilisateur Windows</cp:lastModifiedBy>
  <cp:revision>2</cp:revision>
  <cp:lastPrinted>2021-11-08T16:32:00Z</cp:lastPrinted>
  <dcterms:created xsi:type="dcterms:W3CDTF">2021-11-17T21:41:00Z</dcterms:created>
  <dcterms:modified xsi:type="dcterms:W3CDTF">2021-11-17T21:41:00Z</dcterms:modified>
</cp:coreProperties>
</file>