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59E" w:rsidRDefault="00EE45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EE459E" w:rsidRDefault="00A93C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phase, each group must add a section to the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Project Quality Plan</w:t>
      </w:r>
      <w:r>
        <w:rPr>
          <w:rFonts w:ascii="Times New Roman" w:eastAsia="Times New Roman" w:hAnsi="Times New Roman" w:cs="Times New Roman"/>
          <w:sz w:val="24"/>
          <w:szCs w:val="24"/>
        </w:rPr>
        <w:t>” document created in phase 3. The section will be added before the “13. Project Team Quality Responsibilities” section, which is named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Quality Assurance Process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.” </w:t>
      </w:r>
    </w:p>
    <w:p w:rsidR="00EE459E" w:rsidRDefault="00A93C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don’t forget to update section numbers. </w:t>
      </w:r>
    </w:p>
    <w:p w:rsidR="00EE459E" w:rsidRDefault="00A93C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quality Assurance Process Metrics section should include the following:</w:t>
      </w:r>
    </w:p>
    <w:p w:rsidR="00EE459E" w:rsidRDefault="00A93C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introduction to the quality metrics provided. </w:t>
      </w:r>
    </w:p>
    <w:p w:rsidR="00EE459E" w:rsidRDefault="00A93C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each phase of the phases written in section 8, write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metric; total of 5. Please </w:t>
      </w:r>
      <w:r>
        <w:rPr>
          <w:rFonts w:ascii="Times New Roman" w:eastAsia="Times New Roman" w:hAnsi="Times New Roman" w:cs="Times New Roman"/>
          <w:sz w:val="24"/>
          <w:szCs w:val="24"/>
        </w:rPr>
        <w:t>make sure that your metrics are understandable, relevant to your project idea, and consistent with what you have been saying so far.</w:t>
      </w:r>
    </w:p>
    <w:p w:rsidR="00EE459E" w:rsidRDefault="00A93C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metric, explain what it does and what data need to be collected to be able to use it.</w:t>
      </w:r>
    </w:p>
    <w:p w:rsidR="00EE459E" w:rsidRDefault="00EE459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59E" w:rsidRDefault="00EE459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59E" w:rsidRDefault="00A93CC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Example:</w:t>
      </w:r>
    </w:p>
    <w:p w:rsidR="00EE459E" w:rsidRDefault="00A93C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459E" w:rsidRDefault="00A93C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Phase 4: Testin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</w:p>
    <w:p w:rsidR="00EE459E" w:rsidRDefault="00A93CC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Measuring testing phase quality.</w:t>
      </w:r>
    </w:p>
    <w:tbl>
      <w:tblPr>
        <w:tblStyle w:val="a"/>
        <w:tblW w:w="1011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325"/>
        <w:gridCol w:w="2130"/>
        <w:gridCol w:w="3750"/>
      </w:tblGrid>
      <w:tr w:rsidR="00EE459E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59E" w:rsidRDefault="00A9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5322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5322A"/>
                <w:sz w:val="24"/>
                <w:szCs w:val="24"/>
              </w:rPr>
              <w:t>Metric Name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59E" w:rsidRDefault="00A9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5322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5322A"/>
                <w:sz w:val="24"/>
                <w:szCs w:val="24"/>
              </w:rPr>
              <w:t>Metric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59E" w:rsidRDefault="00A9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5322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5322A"/>
                <w:sz w:val="24"/>
                <w:szCs w:val="24"/>
              </w:rPr>
              <w:t>What it does do?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59E" w:rsidRDefault="00A9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5322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5322A"/>
                <w:sz w:val="24"/>
                <w:szCs w:val="24"/>
              </w:rPr>
              <w:t xml:space="preserve">  Data need to be collected?</w:t>
            </w:r>
          </w:p>
        </w:tc>
      </w:tr>
      <w:tr w:rsidR="00EE459E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59E" w:rsidRDefault="00A93CC9">
            <w:pPr>
              <w:widowControl w:val="0"/>
              <w:spacing w:line="384" w:lineRule="auto"/>
              <w:rPr>
                <w:rFonts w:ascii="Times New Roman" w:eastAsia="Times New Roman" w:hAnsi="Times New Roman" w:cs="Times New Roman"/>
                <w:color w:val="35322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5322A"/>
                <w:sz w:val="24"/>
                <w:szCs w:val="24"/>
              </w:rPr>
              <w:t>Defect Removal Efficiency (DRE)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59E" w:rsidRDefault="00A93CC9">
            <w:pPr>
              <w:widowControl w:val="0"/>
              <w:spacing w:line="384" w:lineRule="auto"/>
              <w:rPr>
                <w:rFonts w:ascii="Times New Roman" w:eastAsia="Times New Roman" w:hAnsi="Times New Roman" w:cs="Times New Roman"/>
                <w:color w:val="35322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5322A"/>
                <w:sz w:val="24"/>
                <w:szCs w:val="24"/>
              </w:rPr>
              <w:t xml:space="preserve">DRE = (total defects </w:t>
            </w:r>
            <w:r>
              <w:rPr>
                <w:rFonts w:ascii="Times New Roman" w:eastAsia="Times New Roman" w:hAnsi="Times New Roman" w:cs="Times New Roman"/>
                <w:b/>
                <w:color w:val="35322A"/>
                <w:sz w:val="24"/>
                <w:szCs w:val="24"/>
              </w:rPr>
              <w:t>found</w:t>
            </w:r>
            <w:r>
              <w:rPr>
                <w:rFonts w:ascii="Times New Roman" w:eastAsia="Times New Roman" w:hAnsi="Times New Roman" w:cs="Times New Roman"/>
                <w:color w:val="35322A"/>
                <w:sz w:val="24"/>
                <w:szCs w:val="24"/>
              </w:rPr>
              <w:t xml:space="preserve"> during the project/total defects </w:t>
            </w:r>
            <w:r>
              <w:rPr>
                <w:rFonts w:ascii="Times New Roman" w:eastAsia="Times New Roman" w:hAnsi="Times New Roman" w:cs="Times New Roman"/>
                <w:b/>
                <w:color w:val="35322A"/>
                <w:sz w:val="24"/>
                <w:szCs w:val="24"/>
              </w:rPr>
              <w:t>introduced</w:t>
            </w:r>
            <w:r>
              <w:rPr>
                <w:rFonts w:ascii="Times New Roman" w:eastAsia="Times New Roman" w:hAnsi="Times New Roman" w:cs="Times New Roman"/>
                <w:color w:val="35322A"/>
                <w:sz w:val="24"/>
                <w:szCs w:val="24"/>
              </w:rPr>
              <w:t xml:space="preserve"> by the project)x 100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59E" w:rsidRDefault="00A93CC9">
            <w:pPr>
              <w:widowControl w:val="0"/>
              <w:spacing w:line="384" w:lineRule="auto"/>
              <w:rPr>
                <w:rFonts w:ascii="Times New Roman" w:eastAsia="Times New Roman" w:hAnsi="Times New Roman" w:cs="Times New Roman"/>
                <w:color w:val="35322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5322A"/>
                <w:sz w:val="24"/>
                <w:szCs w:val="24"/>
              </w:rPr>
              <w:t xml:space="preserve">Defect Removal Efficiency relates to the ability to remove defects introduced to a system by a project during the project life cycle. 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59E" w:rsidRDefault="00A93CC9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Total number of development defects detected in the development process.</w:t>
            </w:r>
          </w:p>
          <w:p w:rsidR="00EE459E" w:rsidRDefault="00A93CC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5322A"/>
                <w:sz w:val="24"/>
                <w:szCs w:val="24"/>
              </w:rPr>
              <w:t>the Total number of defects found in production.</w:t>
            </w:r>
          </w:p>
        </w:tc>
      </w:tr>
    </w:tbl>
    <w:p w:rsidR="00EE459E" w:rsidRDefault="00EE459E">
      <w:pPr>
        <w:widowControl w:val="0"/>
        <w:spacing w:line="384" w:lineRule="auto"/>
        <w:ind w:left="720" w:firstLine="720"/>
        <w:rPr>
          <w:rFonts w:ascii="Times New Roman" w:eastAsia="Times New Roman" w:hAnsi="Times New Roman" w:cs="Times New Roman"/>
          <w:color w:val="35322A"/>
          <w:sz w:val="24"/>
          <w:szCs w:val="24"/>
        </w:rPr>
      </w:pPr>
    </w:p>
    <w:p w:rsidR="00EE459E" w:rsidRDefault="00EE459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5500" w:rsidRDefault="00CF55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5500" w:rsidRDefault="00CF55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5500" w:rsidRDefault="00CF55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59E" w:rsidRDefault="00EE459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59E" w:rsidRDefault="00A93CC9">
      <w:pPr>
        <w:spacing w:after="2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Deliverables:</w:t>
      </w:r>
    </w:p>
    <w:p w:rsidR="00EE459E" w:rsidRDefault="00A93C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deliverable will be through LMS.</w:t>
      </w:r>
    </w:p>
    <w:p w:rsidR="00EE459E" w:rsidRDefault="00EE459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910" w:type="dxa"/>
        <w:tblInd w:w="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3255"/>
        <w:gridCol w:w="2385"/>
        <w:gridCol w:w="1305"/>
      </w:tblGrid>
      <w:tr w:rsidR="00EE459E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59E" w:rsidRDefault="00A93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Phase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59E" w:rsidRDefault="00A93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59E" w:rsidRDefault="00A93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Due 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59E" w:rsidRDefault="00A93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EE459E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59E" w:rsidRDefault="00A93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Phase 4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59E" w:rsidRDefault="00A93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PDF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 contains the following:</w:t>
            </w:r>
          </w:p>
          <w:p w:rsidR="00EE459E" w:rsidRDefault="00A93CC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Quality plan template </w:t>
            </w:r>
            <w:bookmarkStart w:id="0" w:name="_GoBack"/>
            <w:r w:rsidRPr="00CF55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(sections 1 - 14).</w:t>
            </w:r>
            <w:bookmarkEnd w:id="0"/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59E" w:rsidRDefault="00A93CC9" w:rsidP="00CF55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F550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  <w:proofErr w:type="gramStart"/>
            <w:r w:rsidR="00CF5500" w:rsidRPr="00CF550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perscript"/>
              </w:rPr>
              <w:t>nd</w:t>
            </w:r>
            <w:r w:rsidR="00CF550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CF550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december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@</w:t>
            </w:r>
            <w:r w:rsidR="00CF550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midnight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.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59E" w:rsidRDefault="00A93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  <w:tr w:rsidR="00EE459E">
        <w:trPr>
          <w:trHeight w:val="440"/>
        </w:trPr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59E" w:rsidRDefault="00A93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59E" w:rsidRDefault="00A93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/15</w:t>
            </w:r>
          </w:p>
        </w:tc>
      </w:tr>
    </w:tbl>
    <w:p w:rsidR="00EE459E" w:rsidRDefault="00EE459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59E" w:rsidRDefault="00EE459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59E" w:rsidRDefault="00A93CC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Notes:</w:t>
      </w:r>
    </w:p>
    <w:p w:rsidR="00EE459E" w:rsidRDefault="00A93CC9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Add your reference</w:t>
      </w:r>
      <w:r w:rsidR="00CF5500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last page. </w:t>
      </w:r>
    </w:p>
    <w:p w:rsidR="00EE459E" w:rsidRDefault="00A93CC9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note that you should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the document and write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revision. </w:t>
      </w:r>
    </w:p>
    <w:p w:rsidR="00EE459E" w:rsidRDefault="00A93C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members should agree on the same template. i.e. same font style, size, color, indentation etc…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unify your format and file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EE459E" w:rsidRDefault="00EE459E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E45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CC9" w:rsidRDefault="00A93CC9">
      <w:pPr>
        <w:spacing w:line="240" w:lineRule="auto"/>
      </w:pPr>
      <w:r>
        <w:separator/>
      </w:r>
    </w:p>
  </w:endnote>
  <w:endnote w:type="continuationSeparator" w:id="0">
    <w:p w:rsidR="00A93CC9" w:rsidRDefault="00A93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59E" w:rsidRDefault="00EE45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59E" w:rsidRDefault="00EE45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59E" w:rsidRDefault="00EE45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CC9" w:rsidRDefault="00A93CC9">
      <w:pPr>
        <w:spacing w:line="240" w:lineRule="auto"/>
      </w:pPr>
      <w:r>
        <w:separator/>
      </w:r>
    </w:p>
  </w:footnote>
  <w:footnote w:type="continuationSeparator" w:id="0">
    <w:p w:rsidR="00A93CC9" w:rsidRDefault="00A93C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59E" w:rsidRDefault="00EE45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59E" w:rsidRDefault="00EE459E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ind w:left="-15"/>
    </w:pPr>
  </w:p>
  <w:tbl>
    <w:tblPr>
      <w:tblStyle w:val="a1"/>
      <w:tblW w:w="9870" w:type="dxa"/>
      <w:tblInd w:w="28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400" w:firstRow="0" w:lastRow="0" w:firstColumn="0" w:lastColumn="0" w:noHBand="0" w:noVBand="1"/>
    </w:tblPr>
    <w:tblGrid>
      <w:gridCol w:w="5445"/>
      <w:gridCol w:w="4425"/>
    </w:tblGrid>
    <w:tr w:rsidR="00EE459E">
      <w:trPr>
        <w:trHeight w:val="1180"/>
      </w:trPr>
      <w:tc>
        <w:tcPr>
          <w:tcW w:w="5445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FFFFFF"/>
          <w:tcMar>
            <w:top w:w="80" w:type="dxa"/>
            <w:left w:w="80" w:type="dxa"/>
            <w:bottom w:w="80" w:type="dxa"/>
            <w:right w:w="80" w:type="dxa"/>
          </w:tcMar>
          <w:vAlign w:val="center"/>
        </w:tcPr>
        <w:p w:rsidR="00EE459E" w:rsidRDefault="00A93CC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285" w:hanging="9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noProof/>
              <w:lang w:val="fr-FR"/>
            </w:rPr>
            <w:drawing>
              <wp:inline distT="19050" distB="19050" distL="19050" distR="19050">
                <wp:extent cx="2127629" cy="1157288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629" cy="11572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EE459E" w:rsidRDefault="00EE45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5"/>
            <w:rPr>
              <w:rFonts w:ascii="Calibri" w:eastAsia="Calibri" w:hAnsi="Calibri" w:cs="Calibri"/>
            </w:rPr>
          </w:pPr>
        </w:p>
      </w:tc>
      <w:tc>
        <w:tcPr>
          <w:tcW w:w="4425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FFFFFF"/>
          <w:tcMar>
            <w:top w:w="80" w:type="dxa"/>
            <w:left w:w="80" w:type="dxa"/>
            <w:bottom w:w="80" w:type="dxa"/>
            <w:right w:w="80" w:type="dxa"/>
          </w:tcMar>
          <w:vAlign w:val="center"/>
        </w:tcPr>
        <w:p w:rsidR="00EE459E" w:rsidRDefault="00EE45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bidi/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EE459E" w:rsidRDefault="00A93CC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bidi/>
            <w:spacing w:line="36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SWE 333 – Software Quality Assurance</w:t>
          </w:r>
        </w:p>
        <w:p w:rsidR="00EE459E" w:rsidRDefault="00A93CC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bidi/>
            <w:spacing w:line="36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Phase 4 Description</w:t>
          </w:r>
        </w:p>
        <w:p w:rsidR="00EE459E" w:rsidRDefault="00EE45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bidi/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:rsidR="00EE459E" w:rsidRDefault="00EE459E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59E" w:rsidRDefault="00EE45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B43A9"/>
    <w:multiLevelType w:val="multilevel"/>
    <w:tmpl w:val="DBD0666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0116CA"/>
    <w:multiLevelType w:val="multilevel"/>
    <w:tmpl w:val="F4F64480"/>
    <w:lvl w:ilvl="0">
      <w:start w:val="1"/>
      <w:numFmt w:val="decimal"/>
      <w:lvlText w:val="%1."/>
      <w:lvlJc w:val="left"/>
      <w:pPr>
        <w:ind w:left="720" w:hanging="360"/>
      </w:pPr>
      <w:rPr>
        <w:color w:val="93A299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931314"/>
    <w:multiLevelType w:val="multilevel"/>
    <w:tmpl w:val="22A8DC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3F26FB"/>
    <w:multiLevelType w:val="multilevel"/>
    <w:tmpl w:val="2752C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B66423"/>
    <w:multiLevelType w:val="multilevel"/>
    <w:tmpl w:val="AD0AC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9E"/>
    <w:rsid w:val="00A93CC9"/>
    <w:rsid w:val="00CF5500"/>
    <w:rsid w:val="00EE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9AAB"/>
  <w15:docId w15:val="{BB5DAD68-3722-4A44-9C46-F99CDCBF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Achraf</cp:lastModifiedBy>
  <cp:revision>3</cp:revision>
  <dcterms:created xsi:type="dcterms:W3CDTF">2023-11-27T09:26:00Z</dcterms:created>
  <dcterms:modified xsi:type="dcterms:W3CDTF">2023-11-27T09:29:00Z</dcterms:modified>
</cp:coreProperties>
</file>