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5031" w:rsidRDefault="00357280">
      <w:pPr>
        <w:pStyle w:val="Title"/>
      </w:pPr>
      <w:bookmarkStart w:id="0" w:name="_in8v33r5wyt3" w:colFirst="0" w:colLast="0"/>
      <w:bookmarkEnd w:id="0"/>
      <w:r>
        <w:t>Secure Your Platform with Liferay DXP</w:t>
      </w:r>
    </w:p>
    <w:p w14:paraId="00000002" w14:textId="77777777" w:rsidR="00645031" w:rsidRDefault="00357280">
      <w:pPr>
        <w:pStyle w:val="Subtitle"/>
        <w:spacing w:after="60"/>
      </w:pPr>
      <w:bookmarkStart w:id="1" w:name="_pnyyfmhul9w" w:colFirst="0" w:colLast="0"/>
      <w:bookmarkEnd w:id="1"/>
      <w:r>
        <w:t>Exercises Script</w:t>
      </w:r>
    </w:p>
    <w:p w14:paraId="00000003" w14:textId="77777777" w:rsidR="00645031" w:rsidRDefault="00645031"/>
    <w:p w14:paraId="00000004" w14:textId="77777777" w:rsidR="00645031" w:rsidRDefault="00357280">
      <w:pPr>
        <w:pStyle w:val="Heading1"/>
        <w:spacing w:before="0" w:after="60"/>
        <w:rPr>
          <w:color w:val="B7B7B7"/>
        </w:rPr>
      </w:pPr>
      <w:bookmarkStart w:id="2" w:name="_ofa3uw305744" w:colFirst="0" w:colLast="0"/>
      <w:bookmarkEnd w:id="2"/>
      <w:r>
        <w:t>Exercise 1a: Slides</w:t>
      </w:r>
    </w:p>
    <w:p w14:paraId="00000005" w14:textId="77777777" w:rsidR="00645031" w:rsidRDefault="00645031">
      <w:pPr>
        <w:spacing w:after="60"/>
        <w:rPr>
          <w:color w:val="B7B7B7"/>
        </w:rPr>
      </w:pPr>
    </w:p>
    <w:p w14:paraId="00000006" w14:textId="77777777" w:rsidR="00645031" w:rsidRDefault="00357280">
      <w:pPr>
        <w:spacing w:after="60"/>
        <w:rPr>
          <w:color w:val="B7B7B7"/>
        </w:rPr>
      </w:pPr>
      <w:r>
        <w:rPr>
          <w:color w:val="B7B7B7"/>
        </w:rPr>
        <w:t>Slide 16:</w:t>
      </w:r>
    </w:p>
    <w:p w14:paraId="00000007" w14:textId="77777777" w:rsidR="00645031" w:rsidRDefault="00357280">
      <w:pPr>
        <w:spacing w:after="60"/>
      </w:pPr>
      <w:r>
        <w:t xml:space="preserve">In this Exercise, we’ll learn how to Create a New Password Policy for Mondego Employees. </w:t>
      </w:r>
    </w:p>
    <w:p w14:paraId="00000008" w14:textId="77777777" w:rsidR="00645031" w:rsidRDefault="00645031">
      <w:pPr>
        <w:spacing w:after="60"/>
      </w:pPr>
    </w:p>
    <w:p w14:paraId="00000009" w14:textId="77777777" w:rsidR="00645031" w:rsidRDefault="00357280">
      <w:pPr>
        <w:spacing w:after="60"/>
        <w:rPr>
          <w:color w:val="B7B7B7"/>
        </w:rPr>
      </w:pPr>
      <w:r>
        <w:rPr>
          <w:color w:val="B7B7B7"/>
        </w:rPr>
        <w:t>Slide 17:</w:t>
      </w:r>
    </w:p>
    <w:p w14:paraId="0000000A" w14:textId="77777777" w:rsidR="00645031" w:rsidRDefault="00357280">
      <w:pPr>
        <w:spacing w:after="60"/>
      </w:pPr>
      <w:r>
        <w:t xml:space="preserve">We have a few Objectives for this exercise: </w:t>
      </w:r>
    </w:p>
    <w:p w14:paraId="0000000B" w14:textId="77777777" w:rsidR="00645031" w:rsidRDefault="00357280">
      <w:pPr>
        <w:spacing w:after="60"/>
        <w:ind w:left="720"/>
      </w:pPr>
      <w:r>
        <w:t>Create a New Password Policy for Mondego Employees</w:t>
      </w:r>
    </w:p>
    <w:p w14:paraId="0000000C" w14:textId="77777777" w:rsidR="00645031" w:rsidRDefault="00357280">
      <w:pPr>
        <w:spacing w:after="60"/>
        <w:ind w:left="720"/>
      </w:pPr>
      <w:r>
        <w:t>Create a New User and Change their Password to fit the Policy</w:t>
      </w:r>
    </w:p>
    <w:p w14:paraId="0000000D" w14:textId="77777777" w:rsidR="00645031" w:rsidRDefault="00645031">
      <w:pPr>
        <w:spacing w:after="60"/>
        <w:ind w:left="720"/>
      </w:pPr>
    </w:p>
    <w:p w14:paraId="0000000E" w14:textId="77777777" w:rsidR="00645031" w:rsidRDefault="00357280">
      <w:pPr>
        <w:spacing w:after="60"/>
        <w:rPr>
          <w:color w:val="B7B7B7"/>
        </w:rPr>
      </w:pPr>
      <w:r>
        <w:rPr>
          <w:color w:val="B7B7B7"/>
        </w:rPr>
        <w:t>Slide 18:</w:t>
      </w:r>
    </w:p>
    <w:p w14:paraId="0000000F" w14:textId="77777777" w:rsidR="00645031" w:rsidRDefault="00357280">
      <w:pPr>
        <w:spacing w:after="60"/>
      </w:pPr>
      <w:r>
        <w:t>We will take the following steps to accomplish our objectives:</w:t>
      </w:r>
    </w:p>
    <w:p w14:paraId="00000010" w14:textId="77777777" w:rsidR="00645031" w:rsidRDefault="00357280">
      <w:pPr>
        <w:spacing w:after="60"/>
        <w:ind w:firstLine="720"/>
      </w:pPr>
      <w:r>
        <w:t>Create a New Password Policy</w:t>
      </w:r>
    </w:p>
    <w:p w14:paraId="00000011" w14:textId="77777777" w:rsidR="00645031" w:rsidRDefault="00357280">
      <w:pPr>
        <w:spacing w:after="60"/>
        <w:ind w:firstLine="720"/>
      </w:pPr>
      <w:r>
        <w:t>Mange Password Changes for the Policy</w:t>
      </w:r>
    </w:p>
    <w:p w14:paraId="00000012" w14:textId="77777777" w:rsidR="00645031" w:rsidRDefault="00357280">
      <w:pPr>
        <w:spacing w:after="60"/>
        <w:ind w:firstLine="720"/>
      </w:pPr>
      <w:r>
        <w:t>Enable and Manage Syntax Checking</w:t>
      </w:r>
    </w:p>
    <w:p w14:paraId="00000013" w14:textId="77777777" w:rsidR="00645031" w:rsidRDefault="00357280">
      <w:pPr>
        <w:spacing w:after="60"/>
        <w:ind w:firstLine="720"/>
      </w:pPr>
      <w:r>
        <w:t>Enable and Manage Password History</w:t>
      </w:r>
    </w:p>
    <w:p w14:paraId="00000014" w14:textId="77777777" w:rsidR="00645031" w:rsidRDefault="00357280">
      <w:pPr>
        <w:spacing w:after="60"/>
        <w:ind w:firstLine="720"/>
      </w:pPr>
      <w:r>
        <w:t>Set a Password Expiration and Grace Limit</w:t>
      </w:r>
    </w:p>
    <w:p w14:paraId="00000015" w14:textId="77777777" w:rsidR="00645031" w:rsidRDefault="00357280">
      <w:pPr>
        <w:spacing w:after="60"/>
        <w:ind w:firstLine="720"/>
      </w:pPr>
      <w:r>
        <w:t>Enable Password Lockout</w:t>
      </w:r>
    </w:p>
    <w:p w14:paraId="00000016" w14:textId="77777777" w:rsidR="00645031" w:rsidRDefault="00357280">
      <w:pPr>
        <w:spacing w:after="60"/>
        <w:ind w:firstLine="720"/>
      </w:pPr>
      <w:r>
        <w:t>Assign the Policy to Users and Organizations</w:t>
      </w:r>
    </w:p>
    <w:p w14:paraId="00000017" w14:textId="77777777" w:rsidR="00645031" w:rsidRDefault="00357280">
      <w:pPr>
        <w:spacing w:after="60"/>
        <w:ind w:firstLine="720"/>
      </w:pPr>
      <w:r>
        <w:t>Create a New User, Evie Calhoun, with a Password that fits the Policy</w:t>
      </w:r>
    </w:p>
    <w:p w14:paraId="00000018" w14:textId="77777777" w:rsidR="00645031" w:rsidRDefault="00645031">
      <w:pPr>
        <w:spacing w:after="60"/>
      </w:pPr>
    </w:p>
    <w:p w14:paraId="00000019" w14:textId="77777777" w:rsidR="00645031" w:rsidRDefault="00357280">
      <w:pPr>
        <w:spacing w:after="60"/>
        <w:rPr>
          <w:color w:val="B7B7B7"/>
        </w:rPr>
      </w:pPr>
      <w:r>
        <w:rPr>
          <w:color w:val="B7B7B7"/>
        </w:rPr>
        <w:t>Slide 19:</w:t>
      </w:r>
    </w:p>
    <w:p w14:paraId="0000001A" w14:textId="77777777" w:rsidR="00645031" w:rsidRDefault="00357280">
      <w:pPr>
        <w:spacing w:after="60"/>
      </w:pPr>
      <w:r>
        <w:t xml:space="preserve">We also have one bonus exercise which we won’t cover in this video, but that you can complete on your own after the video. </w:t>
      </w:r>
    </w:p>
    <w:p w14:paraId="0000001B" w14:textId="77777777" w:rsidR="00645031" w:rsidRDefault="00357280">
      <w:pPr>
        <w:spacing w:after="60"/>
        <w:ind w:left="720"/>
      </w:pPr>
      <w:r>
        <w:t>Add another Password Policy for Mondego Customers. Set syntax requirements, a password expiration, and enable password history and account lockout. Assign an existing User to this policy instead of the Employee Policy.</w:t>
      </w:r>
    </w:p>
    <w:p w14:paraId="0000001C" w14:textId="77777777" w:rsidR="00645031" w:rsidRDefault="00645031">
      <w:pPr>
        <w:spacing w:after="60"/>
      </w:pPr>
    </w:p>
    <w:p w14:paraId="0000001D" w14:textId="06109CE6" w:rsidR="00645031" w:rsidRDefault="00357280">
      <w:pPr>
        <w:pStyle w:val="Heading1"/>
        <w:spacing w:before="0" w:after="60"/>
      </w:pPr>
      <w:bookmarkStart w:id="3" w:name="_ctxf6imqw0lv" w:colFirst="0" w:colLast="0"/>
      <w:bookmarkEnd w:id="3"/>
      <w:r>
        <w:t>Exercise 1a: Content</w:t>
      </w:r>
    </w:p>
    <w:p w14:paraId="465FE7AA" w14:textId="684742DE" w:rsidR="00364154" w:rsidRDefault="00364154" w:rsidP="00364154"/>
    <w:p w14:paraId="10DD1DE3" w14:textId="5B2D006F" w:rsidR="00364154" w:rsidRPr="00364154" w:rsidRDefault="00364154" w:rsidP="00364154">
      <w:r>
        <w:t xml:space="preserve">Before we begin, I’d like to point out that </w:t>
      </w:r>
      <w:r w:rsidR="0098046D">
        <w:t xml:space="preserve">although we are using Liferay DXP 7.4.13-ga1 as an example in this exercise, this version should not be used in production. Always upgrade to the </w:t>
      </w:r>
      <w:r w:rsidR="0098046D">
        <w:lastRenderedPageBreak/>
        <w:t>latest fix pack or service pack found at help.liferay.com to ensure your project is as secure as possible. To learn how to install fix packs and service packs, check out the</w:t>
      </w:r>
      <w:r w:rsidR="00A94382">
        <w:t xml:space="preserve"> Patching exercise in</w:t>
      </w:r>
      <w:r w:rsidR="0098046D">
        <w:t xml:space="preserve"> Monitor and Secure Your Platform module </w:t>
      </w:r>
      <w:r w:rsidR="00A94382">
        <w:t>in the Liferay DXP 7.3 training on Liferay University.</w:t>
      </w:r>
    </w:p>
    <w:p w14:paraId="0000001E" w14:textId="77777777" w:rsidR="00645031" w:rsidRDefault="00645031"/>
    <w:p w14:paraId="0000001F" w14:textId="77777777" w:rsidR="00645031" w:rsidRDefault="00357280">
      <w:pPr>
        <w:spacing w:after="60"/>
      </w:pPr>
      <w:r>
        <w:rPr>
          <w:color w:val="B7B7B7"/>
        </w:rPr>
        <w:t>Part 1:</w:t>
      </w:r>
    </w:p>
    <w:p w14:paraId="00000020" w14:textId="1E015EB5" w:rsidR="00645031" w:rsidRDefault="00357280">
      <w:r>
        <w:t xml:space="preserve">We’ll start by signing </w:t>
      </w:r>
      <w:proofErr w:type="gramStart"/>
      <w:r>
        <w:t>in to</w:t>
      </w:r>
      <w:proofErr w:type="gramEnd"/>
      <w:r>
        <w:t xml:space="preserve"> the Mondego platform as our Administrator.</w:t>
      </w:r>
    </w:p>
    <w:p w14:paraId="00000021" w14:textId="77777777" w:rsidR="00645031" w:rsidRDefault="00357280">
      <w:r>
        <w:t xml:space="preserve">Open the </w:t>
      </w:r>
      <w:r>
        <w:rPr>
          <w:i/>
        </w:rPr>
        <w:t>Global Menu</w:t>
      </w:r>
      <w:r>
        <w:t xml:space="preserve"> and go to </w:t>
      </w:r>
      <w:r>
        <w:rPr>
          <w:i/>
        </w:rPr>
        <w:t>Control Panel &gt; Security</w:t>
      </w:r>
      <w:r>
        <w:t xml:space="preserve">. Click </w:t>
      </w:r>
      <w:r>
        <w:rPr>
          <w:i/>
        </w:rPr>
        <w:t>Password Policies.</w:t>
      </w:r>
      <w:r>
        <w:t xml:space="preserve"> </w:t>
      </w:r>
    </w:p>
    <w:p w14:paraId="00000022" w14:textId="77777777" w:rsidR="00645031" w:rsidRDefault="00357280">
      <w:r>
        <w:t xml:space="preserve">Click the </w:t>
      </w:r>
      <w:r>
        <w:rPr>
          <w:i/>
        </w:rPr>
        <w:t>Add</w:t>
      </w:r>
      <w:r>
        <w:t xml:space="preserve"> button in the top right.</w:t>
      </w:r>
    </w:p>
    <w:p w14:paraId="00000023" w14:textId="77777777" w:rsidR="00645031" w:rsidRDefault="00357280">
      <w:r>
        <w:t xml:space="preserve">Type “Employee Password Policy” for the </w:t>
      </w:r>
      <w:r>
        <w:rPr>
          <w:i/>
        </w:rPr>
        <w:t>Name</w:t>
      </w:r>
      <w:r>
        <w:t xml:space="preserve"> and “The password policy for all Mondego employees” for the description.  </w:t>
      </w:r>
    </w:p>
    <w:p w14:paraId="00000024" w14:textId="77777777" w:rsidR="00645031" w:rsidRDefault="00645031"/>
    <w:p w14:paraId="00000025" w14:textId="77777777" w:rsidR="00645031" w:rsidRDefault="00357280">
      <w:pPr>
        <w:spacing w:after="60"/>
      </w:pPr>
      <w:r>
        <w:rPr>
          <w:color w:val="B7B7B7"/>
        </w:rPr>
        <w:t>Part 2:</w:t>
      </w:r>
    </w:p>
    <w:p w14:paraId="00000026" w14:textId="0B9D21CD" w:rsidR="00645031" w:rsidRDefault="00357280">
      <w:r>
        <w:t xml:space="preserve">Next, we’ll set the specifics for this Password Policy. </w:t>
      </w:r>
      <w:r w:rsidR="00B4341C">
        <w:t xml:space="preserve">It is important to note that these </w:t>
      </w:r>
      <w:r w:rsidR="00B4341C">
        <w:t xml:space="preserve">next steps </w:t>
      </w:r>
      <w:r w:rsidR="00B4341C">
        <w:t xml:space="preserve">can be completed successfully </w:t>
      </w:r>
      <w:r w:rsidR="00B4341C">
        <w:t xml:space="preserve">even </w:t>
      </w:r>
      <w:proofErr w:type="spellStart"/>
      <w:r w:rsidR="00B4341C">
        <w:t>when</w:t>
      </w:r>
      <w:proofErr w:type="spellEnd"/>
      <w:r w:rsidR="00B4341C">
        <w:t xml:space="preserve"> entering different values for the individual password policy fields.</w:t>
      </w:r>
    </w:p>
    <w:p w14:paraId="00000027" w14:textId="4B2E81FE" w:rsidR="00645031" w:rsidRDefault="00357280">
      <w:r>
        <w:t xml:space="preserve">Click </w:t>
      </w:r>
      <w:r>
        <w:rPr>
          <w:i/>
        </w:rPr>
        <w:t xml:space="preserve">Password Changes </w:t>
      </w:r>
      <w:r>
        <w:t xml:space="preserve">to expand the section and click the toggle beside </w:t>
      </w:r>
      <w:r>
        <w:rPr>
          <w:i/>
        </w:rPr>
        <w:t>Changeable</w:t>
      </w:r>
      <w:r>
        <w:t xml:space="preserve"> to allow password changes.</w:t>
      </w:r>
    </w:p>
    <w:p w14:paraId="00000028" w14:textId="7C96ACBB" w:rsidR="00645031" w:rsidRPr="0092283A" w:rsidRDefault="00357280">
      <w:pPr>
        <w:rPr>
          <w:iCs/>
        </w:rPr>
      </w:pPr>
      <w:r>
        <w:t xml:space="preserve">Click on the box that says </w:t>
      </w:r>
      <w:r>
        <w:rPr>
          <w:i/>
        </w:rPr>
        <w:t>Eternal</w:t>
      </w:r>
      <w:r>
        <w:t xml:space="preserve"> under </w:t>
      </w:r>
      <w:r>
        <w:rPr>
          <w:i/>
        </w:rPr>
        <w:t>Reset Ticket Max Age</w:t>
      </w:r>
      <w:r>
        <w:t>. This is the amount of time a Password Reset link is valid. We want a short amount of time for that</w:t>
      </w:r>
      <w:r w:rsidR="00B4341C">
        <w:t xml:space="preserve"> in order to be able to check it in the same day</w:t>
      </w:r>
      <w:r>
        <w:t xml:space="preserve">, so choose </w:t>
      </w:r>
      <w:r>
        <w:rPr>
          <w:i/>
        </w:rPr>
        <w:t>1 Hour.</w:t>
      </w:r>
    </w:p>
    <w:p w14:paraId="00000029" w14:textId="77777777" w:rsidR="00645031" w:rsidRDefault="00645031"/>
    <w:p w14:paraId="0000002A" w14:textId="77777777" w:rsidR="00645031" w:rsidRDefault="00357280">
      <w:pPr>
        <w:spacing w:after="60"/>
      </w:pPr>
      <w:r>
        <w:rPr>
          <w:color w:val="B7B7B7"/>
        </w:rPr>
        <w:t>Part 3:</w:t>
      </w:r>
    </w:p>
    <w:p w14:paraId="0000002B" w14:textId="77777777" w:rsidR="00645031" w:rsidRDefault="00357280">
      <w:r>
        <w:t xml:space="preserve">Now, we’ll enable and manage </w:t>
      </w:r>
      <w:r>
        <w:rPr>
          <w:i/>
        </w:rPr>
        <w:t>Syntax Checking</w:t>
      </w:r>
      <w:r>
        <w:t xml:space="preserve">. This is where we establish the length and required characters for user passwords. Many sites, for instance, require that a password contain at least one uppercase letter, one lowercase letter, one number, and one symbol to be valid. </w:t>
      </w:r>
    </w:p>
    <w:p w14:paraId="0000002C" w14:textId="77777777" w:rsidR="00645031" w:rsidRDefault="00357280">
      <w:r>
        <w:t xml:space="preserve">Click </w:t>
      </w:r>
      <w:r>
        <w:rPr>
          <w:i/>
        </w:rPr>
        <w:t>Password Syntax Checking</w:t>
      </w:r>
      <w:r>
        <w:t xml:space="preserve"> to expand the section, and then click the toggle to </w:t>
      </w:r>
      <w:r>
        <w:rPr>
          <w:i/>
        </w:rPr>
        <w:t>Enable Syntax Checking</w:t>
      </w:r>
      <w:r>
        <w:t>.</w:t>
      </w:r>
    </w:p>
    <w:p w14:paraId="0000002D" w14:textId="77777777" w:rsidR="00645031" w:rsidRDefault="00357280">
      <w:r>
        <w:t xml:space="preserve">Under </w:t>
      </w:r>
      <w:r>
        <w:rPr>
          <w:i/>
        </w:rPr>
        <w:t>Minimum Alpha Numeric</w:t>
      </w:r>
      <w:r>
        <w:t xml:space="preserve">, type “1” to require at least one AlphaNumeric character. </w:t>
      </w:r>
    </w:p>
    <w:p w14:paraId="0000002E" w14:textId="77777777" w:rsidR="00645031" w:rsidRDefault="00357280">
      <w:r>
        <w:t xml:space="preserve">Type “10” under </w:t>
      </w:r>
      <w:r>
        <w:rPr>
          <w:i/>
        </w:rPr>
        <w:t>Minimum Length</w:t>
      </w:r>
      <w:r>
        <w:t xml:space="preserve"> to require all passwords to be at least 10 characters long. </w:t>
      </w:r>
    </w:p>
    <w:p w14:paraId="0000002F" w14:textId="77777777" w:rsidR="00645031" w:rsidRDefault="00357280">
      <w:r>
        <w:t xml:space="preserve">Next, we’ll type “1” for each for the following categories: </w:t>
      </w:r>
      <w:r>
        <w:rPr>
          <w:i/>
        </w:rPr>
        <w:t>Minimum Lower Case</w:t>
      </w:r>
      <w:r>
        <w:t xml:space="preserve">, </w:t>
      </w:r>
      <w:r>
        <w:rPr>
          <w:i/>
        </w:rPr>
        <w:t>Minimum Numbers</w:t>
      </w:r>
      <w:r>
        <w:t xml:space="preserve">, </w:t>
      </w:r>
      <w:r>
        <w:rPr>
          <w:i/>
        </w:rPr>
        <w:t>Minimum Symbols</w:t>
      </w:r>
      <w:r>
        <w:t xml:space="preserve">, and </w:t>
      </w:r>
      <w:r>
        <w:rPr>
          <w:i/>
        </w:rPr>
        <w:t>Minimum Upper Case</w:t>
      </w:r>
      <w:r>
        <w:t>.</w:t>
      </w:r>
    </w:p>
    <w:p w14:paraId="00000030" w14:textId="77777777" w:rsidR="00645031" w:rsidRDefault="00645031"/>
    <w:p w14:paraId="00000031" w14:textId="77777777" w:rsidR="00645031" w:rsidRDefault="00357280">
      <w:pPr>
        <w:spacing w:after="60"/>
      </w:pPr>
      <w:r>
        <w:rPr>
          <w:color w:val="B7B7B7"/>
        </w:rPr>
        <w:t>Part 4:</w:t>
      </w:r>
    </w:p>
    <w:p w14:paraId="00000032" w14:textId="77777777" w:rsidR="00645031" w:rsidRDefault="00357280">
      <w:r>
        <w:t xml:space="preserve">To prevent users from reusing old passwords, we’ll enable </w:t>
      </w:r>
      <w:r>
        <w:rPr>
          <w:i/>
        </w:rPr>
        <w:t>Password History</w:t>
      </w:r>
      <w:r>
        <w:t xml:space="preserve">. </w:t>
      </w:r>
    </w:p>
    <w:p w14:paraId="00000033" w14:textId="77777777" w:rsidR="00645031" w:rsidRDefault="00357280">
      <w:r>
        <w:t xml:space="preserve">Click </w:t>
      </w:r>
      <w:r>
        <w:rPr>
          <w:i/>
        </w:rPr>
        <w:t>Password History</w:t>
      </w:r>
      <w:r>
        <w:t xml:space="preserve"> to expand the section and click the toggle to </w:t>
      </w:r>
      <w:r>
        <w:rPr>
          <w:i/>
        </w:rPr>
        <w:t>Enable History</w:t>
      </w:r>
      <w:r>
        <w:t>.</w:t>
      </w:r>
    </w:p>
    <w:p w14:paraId="00000034" w14:textId="282068CB" w:rsidR="00645031" w:rsidRDefault="00357280">
      <w:r>
        <w:t xml:space="preserve">Click the </w:t>
      </w:r>
      <w:r>
        <w:rPr>
          <w:i/>
        </w:rPr>
        <w:t>History Count</w:t>
      </w:r>
      <w:r>
        <w:t xml:space="preserve"> drop-down and choose “8.” This will tell the platform to save 8 previous passwords and prevent Users from reusing those old passwords.</w:t>
      </w:r>
    </w:p>
    <w:p w14:paraId="00000035" w14:textId="77777777" w:rsidR="00645031" w:rsidRDefault="00645031"/>
    <w:p w14:paraId="00000036" w14:textId="77777777" w:rsidR="00645031" w:rsidRDefault="00357280">
      <w:pPr>
        <w:spacing w:after="60"/>
      </w:pPr>
      <w:r>
        <w:rPr>
          <w:color w:val="B7B7B7"/>
        </w:rPr>
        <w:t>Part 5:</w:t>
      </w:r>
    </w:p>
    <w:p w14:paraId="00000037" w14:textId="77777777" w:rsidR="00645031" w:rsidRDefault="00357280">
      <w:r>
        <w:t xml:space="preserve">To encourage users to change passwords frequently, we’ll set a </w:t>
      </w:r>
      <w:r>
        <w:rPr>
          <w:i/>
        </w:rPr>
        <w:t>Password Expiration</w:t>
      </w:r>
      <w:r>
        <w:t xml:space="preserve">. </w:t>
      </w:r>
    </w:p>
    <w:p w14:paraId="00000038" w14:textId="77777777" w:rsidR="00645031" w:rsidRDefault="00357280">
      <w:r>
        <w:t xml:space="preserve">Click </w:t>
      </w:r>
      <w:r>
        <w:rPr>
          <w:i/>
        </w:rPr>
        <w:t>Password Expiration</w:t>
      </w:r>
      <w:r>
        <w:t xml:space="preserve"> to expand the section and click the toggle to </w:t>
      </w:r>
      <w:r>
        <w:rPr>
          <w:i/>
        </w:rPr>
        <w:t>Enable Expiration</w:t>
      </w:r>
      <w:r>
        <w:t>.</w:t>
      </w:r>
    </w:p>
    <w:p w14:paraId="00000039" w14:textId="77777777" w:rsidR="00645031" w:rsidRDefault="00357280">
      <w:r>
        <w:lastRenderedPageBreak/>
        <w:t xml:space="preserve">Open the Maximum Age drop-down menu and choose </w:t>
      </w:r>
      <w:r>
        <w:rPr>
          <w:i/>
        </w:rPr>
        <w:t>26 Weeks</w:t>
      </w:r>
      <w:r>
        <w:t xml:space="preserve">. So, after 26 weeks or 6 months, a user will be prompted to change passwords. </w:t>
      </w:r>
    </w:p>
    <w:p w14:paraId="0000003A" w14:textId="77777777" w:rsidR="00645031" w:rsidRDefault="00357280">
      <w:r>
        <w:t xml:space="preserve">We’ll set a </w:t>
      </w:r>
      <w:r>
        <w:rPr>
          <w:i/>
        </w:rPr>
        <w:t>Warning Time</w:t>
      </w:r>
      <w:r>
        <w:t xml:space="preserve">. Expand the drop-down and choose </w:t>
      </w:r>
      <w:r>
        <w:rPr>
          <w:i/>
        </w:rPr>
        <w:t>2 Weeks</w:t>
      </w:r>
      <w:r>
        <w:t xml:space="preserve">. This means, a User will be informed that their password will expire two weeks before the expiration. </w:t>
      </w:r>
    </w:p>
    <w:p w14:paraId="0000003B" w14:textId="77777777" w:rsidR="00645031" w:rsidRDefault="00357280">
      <w:r>
        <w:t xml:space="preserve">Finally, we’ll set a </w:t>
      </w:r>
      <w:r>
        <w:rPr>
          <w:i/>
        </w:rPr>
        <w:t xml:space="preserve">Grace Limit. </w:t>
      </w:r>
      <w:r>
        <w:t xml:space="preserve">Click the 0 under </w:t>
      </w:r>
      <w:r>
        <w:rPr>
          <w:i/>
        </w:rPr>
        <w:t>Grace Limit</w:t>
      </w:r>
      <w:r>
        <w:t xml:space="preserve"> and type “10.” This will allow a user to log in 10 times after their password expires before forcing them to change passwords.</w:t>
      </w:r>
    </w:p>
    <w:p w14:paraId="0000003C" w14:textId="77777777" w:rsidR="00645031" w:rsidRDefault="00645031"/>
    <w:p w14:paraId="0000003D" w14:textId="77777777" w:rsidR="00645031" w:rsidRDefault="00357280">
      <w:pPr>
        <w:spacing w:after="60"/>
      </w:pPr>
      <w:r>
        <w:rPr>
          <w:color w:val="B7B7B7"/>
        </w:rPr>
        <w:t>Part 1:</w:t>
      </w:r>
    </w:p>
    <w:p w14:paraId="0000003E" w14:textId="77777777" w:rsidR="00645031" w:rsidRDefault="00357280">
      <w:r>
        <w:t xml:space="preserve">Lastly, we’ll enable </w:t>
      </w:r>
      <w:r>
        <w:rPr>
          <w:i/>
        </w:rPr>
        <w:t>Password Lockout</w:t>
      </w:r>
      <w:r>
        <w:t xml:space="preserve">. </w:t>
      </w:r>
    </w:p>
    <w:p w14:paraId="0000003F" w14:textId="77777777" w:rsidR="00645031" w:rsidRDefault="00357280">
      <w:r>
        <w:t xml:space="preserve">Click </w:t>
      </w:r>
      <w:r>
        <w:rPr>
          <w:i/>
        </w:rPr>
        <w:t>Lockout</w:t>
      </w:r>
      <w:r>
        <w:t xml:space="preserve"> to expand the section and click the toggle to </w:t>
      </w:r>
      <w:r>
        <w:rPr>
          <w:i/>
        </w:rPr>
        <w:t>Enable Lockout</w:t>
      </w:r>
      <w:r>
        <w:t>.</w:t>
      </w:r>
    </w:p>
    <w:p w14:paraId="00000040" w14:textId="77777777" w:rsidR="00645031" w:rsidRDefault="00357280">
      <w:r>
        <w:t xml:space="preserve">Under </w:t>
      </w:r>
      <w:r>
        <w:rPr>
          <w:i/>
        </w:rPr>
        <w:t>Maximum Failure</w:t>
      </w:r>
      <w:r>
        <w:t xml:space="preserve">, type “5.” Then, click the </w:t>
      </w:r>
      <w:r>
        <w:rPr>
          <w:i/>
        </w:rPr>
        <w:t>Lockout Duration</w:t>
      </w:r>
      <w:r>
        <w:t xml:space="preserve"> drop-down and choose </w:t>
      </w:r>
      <w:r>
        <w:rPr>
          <w:i/>
        </w:rPr>
        <w:t>30 Minutes</w:t>
      </w:r>
      <w:r>
        <w:t xml:space="preserve">. This means that if a User inputs an incorrect password 5 times, they will be prevented from logging in for 30 minutes. </w:t>
      </w:r>
    </w:p>
    <w:p w14:paraId="00000041" w14:textId="77777777" w:rsidR="00645031" w:rsidRDefault="00357280">
      <w:r>
        <w:t xml:space="preserve">Now that we’re done setting up the policy, click </w:t>
      </w:r>
      <w:r>
        <w:rPr>
          <w:i/>
        </w:rPr>
        <w:t>Save</w:t>
      </w:r>
      <w:r>
        <w:t>.</w:t>
      </w:r>
    </w:p>
    <w:p w14:paraId="00000042" w14:textId="77777777" w:rsidR="00645031" w:rsidRDefault="00645031"/>
    <w:p w14:paraId="00000043" w14:textId="77777777" w:rsidR="00645031" w:rsidRDefault="00357280">
      <w:pPr>
        <w:spacing w:after="60"/>
      </w:pPr>
      <w:r>
        <w:rPr>
          <w:color w:val="B7B7B7"/>
        </w:rPr>
        <w:t>Part 1:</w:t>
      </w:r>
    </w:p>
    <w:p w14:paraId="00000044" w14:textId="77777777" w:rsidR="00645031" w:rsidRDefault="00357280">
      <w:r>
        <w:t xml:space="preserve">Next, we need to assign the </w:t>
      </w:r>
      <w:r>
        <w:rPr>
          <w:i/>
        </w:rPr>
        <w:t>Employee Password Policy</w:t>
      </w:r>
      <w:r>
        <w:t xml:space="preserve"> to Users. </w:t>
      </w:r>
    </w:p>
    <w:p w14:paraId="00000045" w14:textId="77777777" w:rsidR="00645031" w:rsidRDefault="00357280">
      <w:r>
        <w:t xml:space="preserve">Click the </w:t>
      </w:r>
      <w:r>
        <w:rPr>
          <w:i/>
        </w:rPr>
        <w:t xml:space="preserve">Options </w:t>
      </w:r>
      <w:r>
        <w:t xml:space="preserve">icon, the three dots, next to </w:t>
      </w:r>
      <w:r>
        <w:rPr>
          <w:i/>
        </w:rPr>
        <w:t>Employee Password Policy</w:t>
      </w:r>
      <w:r>
        <w:t xml:space="preserve"> and click </w:t>
      </w:r>
      <w:r>
        <w:rPr>
          <w:i/>
        </w:rPr>
        <w:t>Assign Members</w:t>
      </w:r>
      <w:r>
        <w:t>.</w:t>
      </w:r>
    </w:p>
    <w:p w14:paraId="00000046" w14:textId="77777777" w:rsidR="00645031" w:rsidRDefault="00357280">
      <w:r>
        <w:t xml:space="preserve">Click the </w:t>
      </w:r>
      <w:r>
        <w:rPr>
          <w:i/>
        </w:rPr>
        <w:t>Add</w:t>
      </w:r>
      <w:r>
        <w:t xml:space="preserve"> button at the top right, and then click the checkbox beside </w:t>
      </w:r>
      <w:r>
        <w:rPr>
          <w:i/>
        </w:rPr>
        <w:t>Filter and Order</w:t>
      </w:r>
      <w:r>
        <w:t xml:space="preserve"> to select all Users. </w:t>
      </w:r>
    </w:p>
    <w:p w14:paraId="00000047" w14:textId="77777777" w:rsidR="00645031" w:rsidRDefault="00357280">
      <w:r>
        <w:t xml:space="preserve">Click </w:t>
      </w:r>
      <w:r>
        <w:rPr>
          <w:i/>
        </w:rPr>
        <w:t>Add</w:t>
      </w:r>
      <w:r>
        <w:t>.</w:t>
      </w:r>
    </w:p>
    <w:p w14:paraId="00000048" w14:textId="77777777" w:rsidR="00645031" w:rsidRDefault="00645031"/>
    <w:p w14:paraId="00000049" w14:textId="77777777" w:rsidR="00645031" w:rsidRDefault="00357280">
      <w:pPr>
        <w:spacing w:after="60"/>
      </w:pPr>
      <w:r>
        <w:rPr>
          <w:color w:val="B7B7B7"/>
        </w:rPr>
        <w:t>Part 1:</w:t>
      </w:r>
    </w:p>
    <w:p w14:paraId="0000004A" w14:textId="77777777" w:rsidR="00645031" w:rsidRDefault="00357280">
      <w:r>
        <w:t xml:space="preserve">We can also assign our Password Policy to an Organization. When we assign policies to Organizations, the Policy will automatically apply to any new users that are added to the Organization. </w:t>
      </w:r>
    </w:p>
    <w:p w14:paraId="0000004B" w14:textId="77777777" w:rsidR="00645031" w:rsidRDefault="00357280">
      <w:r>
        <w:t xml:space="preserve">So, click the </w:t>
      </w:r>
      <w:r>
        <w:rPr>
          <w:i/>
        </w:rPr>
        <w:t>Organizations</w:t>
      </w:r>
      <w:r>
        <w:t xml:space="preserve"> tab to the right of </w:t>
      </w:r>
      <w:r>
        <w:rPr>
          <w:i/>
        </w:rPr>
        <w:t>Users</w:t>
      </w:r>
      <w:r>
        <w:t xml:space="preserve">, and click the </w:t>
      </w:r>
      <w:r>
        <w:rPr>
          <w:i/>
        </w:rPr>
        <w:t>Add</w:t>
      </w:r>
      <w:r>
        <w:t xml:space="preserve"> button at the top right. You should see at least one Organization, Mondego Investments. Click the checkbox next to Mondego Investments to select it. </w:t>
      </w:r>
    </w:p>
    <w:p w14:paraId="0000004C" w14:textId="77777777" w:rsidR="00645031" w:rsidRDefault="00357280">
      <w:r>
        <w:t xml:space="preserve">Click </w:t>
      </w:r>
      <w:r>
        <w:rPr>
          <w:i/>
        </w:rPr>
        <w:t>Add</w:t>
      </w:r>
      <w:r>
        <w:t>.</w:t>
      </w:r>
    </w:p>
    <w:p w14:paraId="0000004D" w14:textId="77777777" w:rsidR="00645031" w:rsidRDefault="00645031"/>
    <w:p w14:paraId="0000004E" w14:textId="77777777" w:rsidR="00645031" w:rsidRDefault="00357280">
      <w:pPr>
        <w:spacing w:after="60"/>
      </w:pPr>
      <w:r>
        <w:rPr>
          <w:color w:val="B7B7B7"/>
        </w:rPr>
        <w:t>Part 1:</w:t>
      </w:r>
    </w:p>
    <w:p w14:paraId="0000004F" w14:textId="77777777" w:rsidR="00645031" w:rsidRDefault="00357280">
      <w:r>
        <w:t>To demonstrate assigning policies to Organizations and to test our password policy, we’ll create a new User.</w:t>
      </w:r>
    </w:p>
    <w:p w14:paraId="00000050" w14:textId="77777777" w:rsidR="00645031" w:rsidRDefault="00357280">
      <w:r>
        <w:t xml:space="preserve">Open the </w:t>
      </w:r>
      <w:r>
        <w:rPr>
          <w:i/>
        </w:rPr>
        <w:t xml:space="preserve">Global Menu </w:t>
      </w:r>
      <w:r>
        <w:t xml:space="preserve">and click on </w:t>
      </w:r>
      <w:r>
        <w:rPr>
          <w:i/>
        </w:rPr>
        <w:t xml:space="preserve">Users and Organizations </w:t>
      </w:r>
      <w:r>
        <w:t xml:space="preserve">on the </w:t>
      </w:r>
      <w:r>
        <w:rPr>
          <w:i/>
        </w:rPr>
        <w:t xml:space="preserve">Control Panel </w:t>
      </w:r>
      <w:r>
        <w:t xml:space="preserve">under </w:t>
      </w:r>
      <w:r>
        <w:rPr>
          <w:i/>
        </w:rPr>
        <w:t>Users</w:t>
      </w:r>
      <w:r>
        <w:t xml:space="preserve">. Click the </w:t>
      </w:r>
      <w:r>
        <w:rPr>
          <w:i/>
        </w:rPr>
        <w:t>Add</w:t>
      </w:r>
      <w:r>
        <w:t xml:space="preserve"> button.</w:t>
      </w:r>
    </w:p>
    <w:p w14:paraId="00000051" w14:textId="77777777" w:rsidR="00645031" w:rsidRDefault="00357280">
      <w:r>
        <w:t xml:space="preserve">Type “evie.calhoun” for our User’s </w:t>
      </w:r>
      <w:r>
        <w:rPr>
          <w:i/>
        </w:rPr>
        <w:t>Screen Name</w:t>
      </w:r>
      <w:r>
        <w:t xml:space="preserve"> and “evie.calhoun@mondego.com” for the </w:t>
      </w:r>
      <w:r>
        <w:rPr>
          <w:i/>
        </w:rPr>
        <w:t>Email Address</w:t>
      </w:r>
      <w:r>
        <w:t>.</w:t>
      </w:r>
    </w:p>
    <w:p w14:paraId="00000052" w14:textId="77777777" w:rsidR="00645031" w:rsidRDefault="00357280">
      <w:r>
        <w:t xml:space="preserve">Scroll down, and type “Evie” for the </w:t>
      </w:r>
      <w:r>
        <w:rPr>
          <w:i/>
        </w:rPr>
        <w:t xml:space="preserve">First Name </w:t>
      </w:r>
      <w:r>
        <w:t xml:space="preserve">and “Calhoun” for the </w:t>
      </w:r>
      <w:r>
        <w:rPr>
          <w:i/>
        </w:rPr>
        <w:t>Last Name</w:t>
      </w:r>
      <w:r>
        <w:t>.</w:t>
      </w:r>
    </w:p>
    <w:p w14:paraId="00000053" w14:textId="77777777" w:rsidR="00645031" w:rsidRDefault="00357280">
      <w:r>
        <w:t xml:space="preserve">Then, click </w:t>
      </w:r>
      <w:r>
        <w:rPr>
          <w:i/>
        </w:rPr>
        <w:t>Save</w:t>
      </w:r>
      <w:r>
        <w:t xml:space="preserve"> at the bottom of the page.</w:t>
      </w:r>
    </w:p>
    <w:p w14:paraId="00000054" w14:textId="77777777" w:rsidR="00645031" w:rsidRDefault="00645031"/>
    <w:p w14:paraId="00000055" w14:textId="77777777" w:rsidR="00645031" w:rsidRDefault="00357280">
      <w:pPr>
        <w:spacing w:after="60"/>
      </w:pPr>
      <w:r>
        <w:rPr>
          <w:color w:val="B7B7B7"/>
        </w:rPr>
        <w:t>Part 1:</w:t>
      </w:r>
    </w:p>
    <w:p w14:paraId="00000056" w14:textId="77777777" w:rsidR="00645031" w:rsidRDefault="00357280">
      <w:r>
        <w:lastRenderedPageBreak/>
        <w:t xml:space="preserve">Next, we’ll give Evie a temporary password. Click </w:t>
      </w:r>
      <w:r>
        <w:rPr>
          <w:i/>
        </w:rPr>
        <w:t>Password</w:t>
      </w:r>
      <w:r>
        <w:t xml:space="preserve"> in the menu on the left.</w:t>
      </w:r>
    </w:p>
    <w:p w14:paraId="00000057" w14:textId="77777777" w:rsidR="00645031" w:rsidRDefault="00357280">
      <w:r>
        <w:t xml:space="preserve">For now, use “test” as the New Password, enter it again, and then click </w:t>
      </w:r>
      <w:r>
        <w:rPr>
          <w:i/>
        </w:rPr>
        <w:t>Save</w:t>
      </w:r>
      <w:r>
        <w:t xml:space="preserve">. </w:t>
      </w:r>
    </w:p>
    <w:p w14:paraId="00000058" w14:textId="77777777" w:rsidR="00645031" w:rsidRDefault="00645031"/>
    <w:p w14:paraId="00000059" w14:textId="77777777" w:rsidR="00645031" w:rsidRDefault="00357280">
      <w:pPr>
        <w:spacing w:after="60"/>
      </w:pPr>
      <w:r>
        <w:rPr>
          <w:color w:val="B7B7B7"/>
        </w:rPr>
        <w:t>Part 1:</w:t>
      </w:r>
    </w:p>
    <w:p w14:paraId="0000005A" w14:textId="77777777" w:rsidR="00645031" w:rsidRDefault="00357280">
      <w:r>
        <w:t xml:space="preserve">We’ll now add Evie to the Mondego Investments Organization. </w:t>
      </w:r>
    </w:p>
    <w:p w14:paraId="0000005B" w14:textId="77777777" w:rsidR="00645031" w:rsidRDefault="00357280">
      <w:r>
        <w:t xml:space="preserve">Click </w:t>
      </w:r>
      <w:r>
        <w:rPr>
          <w:i/>
        </w:rPr>
        <w:t>Organizations</w:t>
      </w:r>
      <w:r>
        <w:t xml:space="preserve"> on the left and then click </w:t>
      </w:r>
      <w:r>
        <w:rPr>
          <w:i/>
        </w:rPr>
        <w:t>Select</w:t>
      </w:r>
      <w:r>
        <w:t xml:space="preserve"> beside </w:t>
      </w:r>
      <w:r>
        <w:rPr>
          <w:i/>
        </w:rPr>
        <w:t>Organizations</w:t>
      </w:r>
      <w:r>
        <w:t>.</w:t>
      </w:r>
    </w:p>
    <w:p w14:paraId="0000005C" w14:textId="77777777" w:rsidR="00645031" w:rsidRDefault="00357280">
      <w:r>
        <w:t xml:space="preserve">Click </w:t>
      </w:r>
      <w:r>
        <w:rPr>
          <w:i/>
        </w:rPr>
        <w:t>Choose</w:t>
      </w:r>
      <w:r>
        <w:t xml:space="preserve"> beside </w:t>
      </w:r>
      <w:r>
        <w:rPr>
          <w:i/>
        </w:rPr>
        <w:t>Mondego Investments</w:t>
      </w:r>
      <w:r>
        <w:t xml:space="preserve">, then click </w:t>
      </w:r>
      <w:r>
        <w:rPr>
          <w:i/>
        </w:rPr>
        <w:t>Save</w:t>
      </w:r>
      <w:r>
        <w:t>.</w:t>
      </w:r>
    </w:p>
    <w:p w14:paraId="0000005D" w14:textId="77777777" w:rsidR="00645031" w:rsidRDefault="00645031"/>
    <w:p w14:paraId="0000005E" w14:textId="77777777" w:rsidR="00645031" w:rsidRDefault="00357280">
      <w:pPr>
        <w:spacing w:after="60"/>
      </w:pPr>
      <w:r>
        <w:rPr>
          <w:color w:val="B7B7B7"/>
        </w:rPr>
        <w:t>Part 1:</w:t>
      </w:r>
    </w:p>
    <w:p w14:paraId="0000005F" w14:textId="77777777" w:rsidR="00645031" w:rsidRDefault="00357280">
      <w:r>
        <w:t xml:space="preserve">Now, we can sign in as Evie and set a new password that matches the password policy assigned to all members of the Mondego Investments Organization. </w:t>
      </w:r>
    </w:p>
    <w:p w14:paraId="00000060" w14:textId="77777777" w:rsidR="00645031" w:rsidRDefault="00357280">
      <w:r>
        <w:t xml:space="preserve">Open the </w:t>
      </w:r>
      <w:r>
        <w:rPr>
          <w:i/>
        </w:rPr>
        <w:t>Personal Menu</w:t>
      </w:r>
      <w:r>
        <w:t xml:space="preserve"> and click</w:t>
      </w:r>
      <w:r>
        <w:rPr>
          <w:i/>
        </w:rPr>
        <w:t xml:space="preserve"> Sign Out </w:t>
      </w:r>
      <w:r>
        <w:t xml:space="preserve">at the very bottom. Then click </w:t>
      </w:r>
      <w:r>
        <w:rPr>
          <w:i/>
        </w:rPr>
        <w:t>Sign In</w:t>
      </w:r>
      <w:r>
        <w:t>.</w:t>
      </w:r>
    </w:p>
    <w:p w14:paraId="00000061" w14:textId="77777777" w:rsidR="00645031" w:rsidRDefault="00357280">
      <w:r>
        <w:t xml:space="preserve">Sign In using the email and password we just set, “evie.calhoun@mondego.com” and the temporary password “test”. Click </w:t>
      </w:r>
      <w:r>
        <w:rPr>
          <w:i/>
        </w:rPr>
        <w:t>I Agree</w:t>
      </w:r>
      <w:r>
        <w:t xml:space="preserve"> to the </w:t>
      </w:r>
      <w:r>
        <w:rPr>
          <w:i/>
        </w:rPr>
        <w:t>Terms of Use</w:t>
      </w:r>
      <w:r>
        <w:t>.</w:t>
      </w:r>
    </w:p>
    <w:p w14:paraId="00000062" w14:textId="77777777" w:rsidR="00645031" w:rsidRDefault="00357280">
      <w:r>
        <w:t xml:space="preserve">Now we’ll set a new password. To start off, we’ll enter a few passwords that will not fit the requirements of the Password Policy. </w:t>
      </w:r>
    </w:p>
    <w:p w14:paraId="00000063" w14:textId="77777777" w:rsidR="00645031" w:rsidRDefault="00357280">
      <w:r>
        <w:t xml:space="preserve">First, type “t3st” as the </w:t>
      </w:r>
      <w:r>
        <w:rPr>
          <w:i/>
        </w:rPr>
        <w:t>New Password</w:t>
      </w:r>
      <w:r>
        <w:t xml:space="preserve">, and click </w:t>
      </w:r>
      <w:r>
        <w:rPr>
          <w:i/>
        </w:rPr>
        <w:t>Save</w:t>
      </w:r>
      <w:r>
        <w:t>. This should result in an error informing us that the password is too short.</w:t>
      </w:r>
    </w:p>
    <w:p w14:paraId="00000064" w14:textId="77777777" w:rsidR="00645031" w:rsidRDefault="00357280">
      <w:r>
        <w:t xml:space="preserve">Next, we’ll type “investment” as the </w:t>
      </w:r>
      <w:r>
        <w:rPr>
          <w:i/>
        </w:rPr>
        <w:t>New Password</w:t>
      </w:r>
      <w:r>
        <w:t xml:space="preserve"> and click </w:t>
      </w:r>
      <w:r>
        <w:rPr>
          <w:i/>
        </w:rPr>
        <w:t>Save</w:t>
      </w:r>
      <w:r>
        <w:t>. This time, the error informs us that the password needs at least 1 number.</w:t>
      </w:r>
    </w:p>
    <w:p w14:paraId="00000065" w14:textId="77777777" w:rsidR="00645031" w:rsidRDefault="00357280">
      <w:r>
        <w:t xml:space="preserve">If you’d like to continue testing passwords, feel free to input invalid passwords that do not fit the requirement of 10 characters long with at least one uppercase letter, one lowercase letter, one number, and one symbol. </w:t>
      </w:r>
    </w:p>
    <w:p w14:paraId="00000066" w14:textId="46514BCC" w:rsidR="00645031" w:rsidRDefault="00357280">
      <w:r>
        <w:t xml:space="preserve">For now, we’ll move on with a password that fits these requirements. We’ll type “1Nvestment!” as the </w:t>
      </w:r>
      <w:r>
        <w:rPr>
          <w:i/>
        </w:rPr>
        <w:t>New Password</w:t>
      </w:r>
      <w:r>
        <w:t xml:space="preserve"> and click </w:t>
      </w:r>
      <w:r>
        <w:rPr>
          <w:i/>
        </w:rPr>
        <w:t>Save</w:t>
      </w:r>
      <w:r>
        <w:t>.</w:t>
      </w:r>
    </w:p>
    <w:p w14:paraId="00000067" w14:textId="77777777" w:rsidR="00645031" w:rsidRDefault="00357280">
      <w:r>
        <w:t xml:space="preserve">We’ll also choose a </w:t>
      </w:r>
      <w:r>
        <w:rPr>
          <w:i/>
        </w:rPr>
        <w:t>Password Reminder</w:t>
      </w:r>
      <w:r>
        <w:t xml:space="preserve"> question, provide an answer, then click </w:t>
      </w:r>
      <w:r>
        <w:rPr>
          <w:i/>
        </w:rPr>
        <w:t>Save</w:t>
      </w:r>
      <w:r>
        <w:t xml:space="preserve">. </w:t>
      </w:r>
    </w:p>
    <w:p w14:paraId="00000068" w14:textId="77777777" w:rsidR="00645031" w:rsidRDefault="00645031">
      <w:pPr>
        <w:rPr>
          <w:i/>
        </w:rPr>
      </w:pPr>
    </w:p>
    <w:p w14:paraId="00000069" w14:textId="77777777" w:rsidR="00645031" w:rsidRDefault="00357280">
      <w:pPr>
        <w:jc w:val="center"/>
        <w:rPr>
          <w:i/>
        </w:rPr>
      </w:pPr>
      <w:r>
        <w:rPr>
          <w:i/>
        </w:rPr>
        <w:t>(End of Video 1)</w:t>
      </w:r>
    </w:p>
    <w:p w14:paraId="0000006A" w14:textId="77777777" w:rsidR="00645031" w:rsidRDefault="00645031">
      <w:pPr>
        <w:rPr>
          <w:i/>
        </w:rPr>
      </w:pPr>
    </w:p>
    <w:p w14:paraId="0000006B" w14:textId="77777777" w:rsidR="00645031" w:rsidRDefault="00357280">
      <w:pPr>
        <w:pStyle w:val="Heading1"/>
        <w:spacing w:before="0" w:after="60"/>
        <w:rPr>
          <w:color w:val="B7B7B7"/>
        </w:rPr>
      </w:pPr>
      <w:bookmarkStart w:id="4" w:name="_g4peimc3j8qq" w:colFirst="0" w:colLast="0"/>
      <w:bookmarkEnd w:id="4"/>
      <w:r>
        <w:t>Exercise 1b: Slides</w:t>
      </w:r>
    </w:p>
    <w:p w14:paraId="0000006C" w14:textId="77777777" w:rsidR="00645031" w:rsidRDefault="00645031">
      <w:pPr>
        <w:spacing w:after="60"/>
        <w:rPr>
          <w:color w:val="B7B7B7"/>
        </w:rPr>
      </w:pPr>
    </w:p>
    <w:p w14:paraId="0000006D" w14:textId="77777777" w:rsidR="00645031" w:rsidRDefault="00357280">
      <w:pPr>
        <w:spacing w:after="60"/>
        <w:rPr>
          <w:color w:val="B7B7B7"/>
        </w:rPr>
      </w:pPr>
      <w:r>
        <w:rPr>
          <w:color w:val="B7B7B7"/>
        </w:rPr>
        <w:t>Slide 20:</w:t>
      </w:r>
    </w:p>
    <w:p w14:paraId="0000006E" w14:textId="77777777" w:rsidR="00645031" w:rsidRDefault="00357280">
      <w:pPr>
        <w:spacing w:after="60"/>
      </w:pPr>
      <w:r>
        <w:t xml:space="preserve">In this exercise, we’ll Enable CAPTCHA for Message Boards and Forms on the Mondego </w:t>
      </w:r>
    </w:p>
    <w:p w14:paraId="0000006F" w14:textId="77777777" w:rsidR="00645031" w:rsidRDefault="00645031">
      <w:pPr>
        <w:spacing w:after="60"/>
      </w:pPr>
    </w:p>
    <w:p w14:paraId="00000070" w14:textId="77777777" w:rsidR="00645031" w:rsidRDefault="00357280">
      <w:pPr>
        <w:spacing w:after="60"/>
        <w:rPr>
          <w:color w:val="B7B7B7"/>
        </w:rPr>
      </w:pPr>
      <w:r>
        <w:rPr>
          <w:color w:val="B7B7B7"/>
        </w:rPr>
        <w:t>Slide 21:</w:t>
      </w:r>
    </w:p>
    <w:p w14:paraId="00000071" w14:textId="77777777" w:rsidR="00645031" w:rsidRDefault="00357280">
      <w:pPr>
        <w:spacing w:after="60"/>
      </w:pPr>
      <w:r>
        <w:t xml:space="preserve">We have two main Objectives for this exercise: </w:t>
      </w:r>
    </w:p>
    <w:p w14:paraId="00000072" w14:textId="77777777" w:rsidR="00645031" w:rsidRDefault="00357280">
      <w:pPr>
        <w:spacing w:after="60"/>
        <w:ind w:firstLine="720"/>
      </w:pPr>
      <w:r>
        <w:t>Enable CAPTCHA for Message Boards</w:t>
      </w:r>
    </w:p>
    <w:p w14:paraId="00000073" w14:textId="77777777" w:rsidR="00645031" w:rsidRDefault="00357280">
      <w:pPr>
        <w:spacing w:after="60"/>
        <w:ind w:firstLine="720"/>
      </w:pPr>
      <w:r>
        <w:t>Enable CAPTCHA for Forms</w:t>
      </w:r>
    </w:p>
    <w:p w14:paraId="00000074" w14:textId="77777777" w:rsidR="00645031" w:rsidRDefault="00645031">
      <w:pPr>
        <w:spacing w:after="60"/>
      </w:pPr>
    </w:p>
    <w:p w14:paraId="00000075" w14:textId="77777777" w:rsidR="00645031" w:rsidRDefault="00357280">
      <w:pPr>
        <w:spacing w:after="60"/>
        <w:rPr>
          <w:color w:val="B7B7B7"/>
        </w:rPr>
      </w:pPr>
      <w:r>
        <w:rPr>
          <w:color w:val="B7B7B7"/>
        </w:rPr>
        <w:t>Slide 22:</w:t>
      </w:r>
    </w:p>
    <w:p w14:paraId="00000076" w14:textId="77777777" w:rsidR="00645031" w:rsidRDefault="00357280">
      <w:pPr>
        <w:spacing w:after="60"/>
      </w:pPr>
      <w:r>
        <w:t>We will take the following steps to accomplish these objectives:</w:t>
      </w:r>
    </w:p>
    <w:p w14:paraId="00000077" w14:textId="77777777" w:rsidR="00645031" w:rsidRDefault="00357280">
      <w:pPr>
        <w:spacing w:after="60"/>
        <w:ind w:firstLine="720"/>
      </w:pPr>
      <w:r>
        <w:lastRenderedPageBreak/>
        <w:t>Enable CAPTCHA for Message Boards</w:t>
      </w:r>
    </w:p>
    <w:p w14:paraId="00000078" w14:textId="77777777" w:rsidR="00645031" w:rsidRDefault="00357280">
      <w:pPr>
        <w:spacing w:after="60"/>
        <w:ind w:firstLine="720"/>
      </w:pPr>
      <w:r>
        <w:t>Add a New Message Board Category to the Mondego Publications Site</w:t>
      </w:r>
    </w:p>
    <w:p w14:paraId="00000079" w14:textId="77777777" w:rsidR="00645031" w:rsidRDefault="00357280">
      <w:pPr>
        <w:spacing w:after="60"/>
        <w:ind w:firstLine="720"/>
      </w:pPr>
      <w:r>
        <w:t>Add a New Message Board Thread to the Category</w:t>
      </w:r>
    </w:p>
    <w:p w14:paraId="0000007A" w14:textId="77777777" w:rsidR="00645031" w:rsidRDefault="00357280">
      <w:pPr>
        <w:spacing w:after="60"/>
        <w:ind w:firstLine="720"/>
      </w:pPr>
      <w:r>
        <w:t>Add a CAPTCHA to a Form</w:t>
      </w:r>
    </w:p>
    <w:p w14:paraId="0000007B" w14:textId="77777777" w:rsidR="00645031" w:rsidRDefault="00645031">
      <w:pPr>
        <w:spacing w:after="60"/>
        <w:ind w:firstLine="720"/>
      </w:pPr>
    </w:p>
    <w:p w14:paraId="0000007C" w14:textId="77777777" w:rsidR="00645031" w:rsidRDefault="00357280">
      <w:pPr>
        <w:spacing w:after="60"/>
        <w:rPr>
          <w:color w:val="B7B7B7"/>
        </w:rPr>
      </w:pPr>
      <w:r>
        <w:rPr>
          <w:color w:val="B7B7B7"/>
        </w:rPr>
        <w:t>Slide 23:</w:t>
      </w:r>
    </w:p>
    <w:p w14:paraId="0000007D" w14:textId="77777777" w:rsidR="00645031" w:rsidRDefault="00357280">
      <w:pPr>
        <w:spacing w:after="60"/>
      </w:pPr>
      <w:r>
        <w:t xml:space="preserve">We also have a Bonus Exercise which you can complete on your own after the video: </w:t>
      </w:r>
    </w:p>
    <w:p w14:paraId="0000007E" w14:textId="77777777" w:rsidR="00645031" w:rsidRDefault="00357280">
      <w:pPr>
        <w:spacing w:after="60"/>
        <w:ind w:left="720"/>
      </w:pPr>
      <w:r>
        <w:t>Go back to the CAPTCHA Security Settings in the Control Panel. Increase the number of Maximum Challenges. Return to the Message Board and add Categories and Threads to see the changes.</w:t>
      </w:r>
    </w:p>
    <w:p w14:paraId="0000007F" w14:textId="77777777" w:rsidR="00645031" w:rsidRDefault="00645031">
      <w:pPr>
        <w:spacing w:after="60"/>
      </w:pPr>
    </w:p>
    <w:p w14:paraId="00000080" w14:textId="77777777" w:rsidR="00645031" w:rsidRDefault="00357280">
      <w:pPr>
        <w:pStyle w:val="Heading1"/>
        <w:spacing w:before="0" w:after="60"/>
        <w:rPr>
          <w:color w:val="B7B7B7"/>
        </w:rPr>
      </w:pPr>
      <w:bookmarkStart w:id="5" w:name="_lu25wbc4o0yv" w:colFirst="0" w:colLast="0"/>
      <w:bookmarkEnd w:id="5"/>
      <w:r>
        <w:t>Exercise 1b: Content</w:t>
      </w:r>
    </w:p>
    <w:p w14:paraId="00000081" w14:textId="77777777" w:rsidR="00645031" w:rsidRDefault="00645031"/>
    <w:p w14:paraId="00000082" w14:textId="77777777" w:rsidR="00645031" w:rsidRDefault="00357280">
      <w:pPr>
        <w:spacing w:after="60"/>
      </w:pPr>
      <w:r>
        <w:rPr>
          <w:color w:val="B7B7B7"/>
        </w:rPr>
        <w:t>Part 1:</w:t>
      </w:r>
    </w:p>
    <w:p w14:paraId="00000083" w14:textId="77777777" w:rsidR="00645031" w:rsidRDefault="00357280">
      <w:pPr>
        <w:spacing w:after="60"/>
      </w:pPr>
      <w:r>
        <w:t>As usual, make sure you are signed in to the Mondego platform as an Administrator.</w:t>
      </w:r>
    </w:p>
    <w:p w14:paraId="00000084" w14:textId="77777777" w:rsidR="00645031" w:rsidRDefault="00357280">
      <w:pPr>
        <w:spacing w:after="60"/>
      </w:pPr>
      <w:r>
        <w:t xml:space="preserve">Open the </w:t>
      </w:r>
      <w:r>
        <w:rPr>
          <w:i/>
        </w:rPr>
        <w:t xml:space="preserve">Global Menu </w:t>
      </w:r>
      <w:r>
        <w:t xml:space="preserve">and go to </w:t>
      </w:r>
      <w:r>
        <w:rPr>
          <w:i/>
        </w:rPr>
        <w:t>Control Panel &gt; Configuration</w:t>
      </w:r>
      <w:r>
        <w:t xml:space="preserve">. Click on </w:t>
      </w:r>
      <w:r>
        <w:rPr>
          <w:i/>
        </w:rPr>
        <w:t>System Settings</w:t>
      </w:r>
      <w:r>
        <w:t>.</w:t>
      </w:r>
    </w:p>
    <w:p w14:paraId="00000085" w14:textId="77777777" w:rsidR="00645031" w:rsidRDefault="00357280">
      <w:pPr>
        <w:spacing w:after="60"/>
      </w:pPr>
      <w:r>
        <w:t xml:space="preserve">Find the </w:t>
      </w:r>
      <w:r>
        <w:rPr>
          <w:i/>
        </w:rPr>
        <w:t xml:space="preserve">Security </w:t>
      </w:r>
      <w:r>
        <w:t xml:space="preserve">section and click </w:t>
      </w:r>
      <w:r>
        <w:rPr>
          <w:i/>
        </w:rPr>
        <w:t>Security Tools</w:t>
      </w:r>
      <w:r>
        <w:t xml:space="preserve">.  </w:t>
      </w:r>
    </w:p>
    <w:p w14:paraId="00000086" w14:textId="77777777" w:rsidR="00645031" w:rsidRDefault="00357280">
      <w:pPr>
        <w:spacing w:after="60"/>
      </w:pPr>
      <w:r>
        <w:t xml:space="preserve">You can see that the default CAPTCHA settings are set to only require CAPTCHA for </w:t>
      </w:r>
      <w:r>
        <w:rPr>
          <w:i/>
        </w:rPr>
        <w:t>Create Account</w:t>
      </w:r>
      <w:r>
        <w:t xml:space="preserve"> and </w:t>
      </w:r>
      <w:r>
        <w:rPr>
          <w:i/>
        </w:rPr>
        <w:t>Send Password</w:t>
      </w:r>
      <w:r>
        <w:t xml:space="preserve">. We also see below that there are options to change the CAPTCHA Engine. If you have a Key to set up reCAPTCHA, this is where you would use it. </w:t>
      </w:r>
    </w:p>
    <w:p w14:paraId="00000087" w14:textId="77777777" w:rsidR="00645031" w:rsidRDefault="00357280">
      <w:pPr>
        <w:spacing w:after="60"/>
      </w:pPr>
      <w:r>
        <w:t xml:space="preserve">For now, we’ll go back to the checklist and click the checkboxes next to </w:t>
      </w:r>
      <w:r>
        <w:rPr>
          <w:i/>
        </w:rPr>
        <w:t xml:space="preserve">Message Boards Edit Category CAPTCHA Enabled </w:t>
      </w:r>
      <w:r>
        <w:t xml:space="preserve">and </w:t>
      </w:r>
      <w:r>
        <w:rPr>
          <w:i/>
        </w:rPr>
        <w:t>Message Boards Edit Message CAPTCHA Enabled</w:t>
      </w:r>
      <w:r>
        <w:t xml:space="preserve">. This will require Users to answer a CAPTCHA when creating a new Message Board Category or Thread. </w:t>
      </w:r>
    </w:p>
    <w:p w14:paraId="00000088" w14:textId="77777777" w:rsidR="00645031" w:rsidRDefault="00357280">
      <w:pPr>
        <w:spacing w:after="60"/>
      </w:pPr>
      <w:r>
        <w:t xml:space="preserve">Note, that the number of </w:t>
      </w:r>
      <w:r>
        <w:rPr>
          <w:i/>
        </w:rPr>
        <w:t xml:space="preserve">Maximum Challenges </w:t>
      </w:r>
      <w:r>
        <w:t>is set to 1. This means that for a given portlet, a CAPTCHA is only required once.</w:t>
      </w:r>
    </w:p>
    <w:p w14:paraId="00000089" w14:textId="77777777" w:rsidR="00645031" w:rsidRDefault="00357280">
      <w:pPr>
        <w:spacing w:after="60"/>
      </w:pPr>
      <w:r>
        <w:t xml:space="preserve">Click </w:t>
      </w:r>
      <w:r>
        <w:rPr>
          <w:i/>
        </w:rPr>
        <w:t>Save</w:t>
      </w:r>
      <w:r>
        <w:t xml:space="preserve"> at the bottom of the page.</w:t>
      </w:r>
    </w:p>
    <w:p w14:paraId="0000008A" w14:textId="77777777" w:rsidR="00645031" w:rsidRDefault="00645031">
      <w:pPr>
        <w:spacing w:after="60"/>
      </w:pPr>
    </w:p>
    <w:p w14:paraId="0000008B" w14:textId="0B54DAC3" w:rsidR="00645031" w:rsidRDefault="00357280">
      <w:pPr>
        <w:spacing w:after="60"/>
      </w:pPr>
      <w:r>
        <w:rPr>
          <w:color w:val="B7B7B7"/>
        </w:rPr>
        <w:t>Part 2:</w:t>
      </w:r>
    </w:p>
    <w:p w14:paraId="0000008C" w14:textId="77777777" w:rsidR="00645031" w:rsidRDefault="00357280">
      <w:pPr>
        <w:spacing w:after="60"/>
      </w:pPr>
      <w:r>
        <w:t xml:space="preserve">Next, we’ll add a Message Board Category. </w:t>
      </w:r>
    </w:p>
    <w:p w14:paraId="0000008D" w14:textId="1DA31EA4" w:rsidR="00645031" w:rsidRDefault="00357280">
      <w:pPr>
        <w:spacing w:after="60"/>
      </w:pPr>
      <w:r>
        <w:t>If you</w:t>
      </w:r>
      <w:r w:rsidR="00737270">
        <w:t>’ve</w:t>
      </w:r>
      <w:r>
        <w:t xml:space="preserve"> followed along with</w:t>
      </w:r>
      <w:r w:rsidR="00737270">
        <w:t xml:space="preserve"> any</w:t>
      </w:r>
      <w:r>
        <w:t xml:space="preserve"> </w:t>
      </w:r>
      <w:r w:rsidR="00737270">
        <w:t>previous</w:t>
      </w:r>
      <w:r>
        <w:rPr>
          <w:i/>
        </w:rPr>
        <w:t xml:space="preserve"> </w:t>
      </w:r>
      <w:r>
        <w:t xml:space="preserve">module, you’ll do this on the Mondego Publications Site. Otherwise, navigate to a Site and make sure it has a content page called “Community” with a Message Board widget. </w:t>
      </w:r>
    </w:p>
    <w:p w14:paraId="0000008E" w14:textId="77777777" w:rsidR="00645031" w:rsidRDefault="00357280">
      <w:pPr>
        <w:spacing w:after="60"/>
      </w:pPr>
      <w:r>
        <w:t xml:space="preserve">Open the </w:t>
      </w:r>
      <w:r>
        <w:rPr>
          <w:i/>
        </w:rPr>
        <w:t xml:space="preserve">Personal Menu </w:t>
      </w:r>
      <w:r>
        <w:t xml:space="preserve">and click </w:t>
      </w:r>
      <w:r>
        <w:rPr>
          <w:i/>
        </w:rPr>
        <w:t>My Sites</w:t>
      </w:r>
      <w:r>
        <w:t xml:space="preserve">. Click the </w:t>
      </w:r>
      <w:r>
        <w:rPr>
          <w:i/>
        </w:rPr>
        <w:t>My Sites</w:t>
      </w:r>
      <w:r>
        <w:t xml:space="preserve"> tab in the pop-up and choose </w:t>
      </w:r>
      <w:r>
        <w:rPr>
          <w:i/>
        </w:rPr>
        <w:t>Mondego Publications</w:t>
      </w:r>
      <w:r>
        <w:t xml:space="preserve">. </w:t>
      </w:r>
    </w:p>
    <w:p w14:paraId="0000008F" w14:textId="77777777" w:rsidR="00645031" w:rsidRDefault="00357280">
      <w:pPr>
        <w:spacing w:after="60"/>
      </w:pPr>
      <w:r>
        <w:t xml:space="preserve">Open the </w:t>
      </w:r>
      <w:r>
        <w:rPr>
          <w:i/>
        </w:rPr>
        <w:t xml:space="preserve">Site Menu </w:t>
      </w:r>
      <w:r>
        <w:t xml:space="preserve">and go to </w:t>
      </w:r>
      <w:r>
        <w:rPr>
          <w:i/>
        </w:rPr>
        <w:t>Site Builder &gt; Pages</w:t>
      </w:r>
      <w:r>
        <w:t xml:space="preserve">. Click the </w:t>
      </w:r>
      <w:r>
        <w:rPr>
          <w:i/>
        </w:rPr>
        <w:t>Community</w:t>
      </w:r>
      <w:r>
        <w:t xml:space="preserve"> page. You should see the Message Board widget we added in a previous module.</w:t>
      </w:r>
    </w:p>
    <w:p w14:paraId="00000090" w14:textId="77777777" w:rsidR="00645031" w:rsidRDefault="00357280">
      <w:pPr>
        <w:spacing w:after="60"/>
      </w:pPr>
      <w:r>
        <w:t xml:space="preserve">Click the </w:t>
      </w:r>
      <w:r>
        <w:rPr>
          <w:i/>
        </w:rPr>
        <w:t xml:space="preserve">Add Category </w:t>
      </w:r>
      <w:r>
        <w:t xml:space="preserve">button on the Message Board widget. Type “Meet the Experts” as the </w:t>
      </w:r>
      <w:r>
        <w:rPr>
          <w:i/>
        </w:rPr>
        <w:t xml:space="preserve">Name </w:t>
      </w:r>
      <w:r>
        <w:t xml:space="preserve">and “Introductions to the Mondego Experts” as the </w:t>
      </w:r>
      <w:r>
        <w:rPr>
          <w:i/>
        </w:rPr>
        <w:t>Description</w:t>
      </w:r>
      <w:r>
        <w:t>.</w:t>
      </w:r>
    </w:p>
    <w:p w14:paraId="00000091" w14:textId="77777777" w:rsidR="00645031" w:rsidRDefault="00357280">
      <w:pPr>
        <w:spacing w:after="60"/>
      </w:pPr>
      <w:r>
        <w:lastRenderedPageBreak/>
        <w:t xml:space="preserve">Click </w:t>
      </w:r>
      <w:r>
        <w:rPr>
          <w:i/>
        </w:rPr>
        <w:t>Save</w:t>
      </w:r>
      <w:r>
        <w:t xml:space="preserve"> at the bottom. This should cause the Mailing List section to pop open to reveal that the CAPTCHA is a required field.</w:t>
      </w:r>
    </w:p>
    <w:p w14:paraId="00000092" w14:textId="77777777" w:rsidR="00645031" w:rsidRDefault="00357280">
      <w:pPr>
        <w:spacing w:after="60"/>
      </w:pPr>
      <w:r>
        <w:t xml:space="preserve">Enter the </w:t>
      </w:r>
      <w:r>
        <w:rPr>
          <w:i/>
        </w:rPr>
        <w:t>Text Verification</w:t>
      </w:r>
      <w:r>
        <w:t xml:space="preserve"> and click </w:t>
      </w:r>
      <w:r>
        <w:rPr>
          <w:i/>
        </w:rPr>
        <w:t>Save</w:t>
      </w:r>
      <w:r>
        <w:t xml:space="preserve"> again.</w:t>
      </w:r>
    </w:p>
    <w:p w14:paraId="00000093" w14:textId="77777777" w:rsidR="00645031" w:rsidRDefault="00645031">
      <w:pPr>
        <w:spacing w:after="60"/>
      </w:pPr>
    </w:p>
    <w:p w14:paraId="00000094" w14:textId="62ECDB19" w:rsidR="00645031" w:rsidRDefault="00357280">
      <w:pPr>
        <w:spacing w:after="60"/>
      </w:pPr>
      <w:r>
        <w:rPr>
          <w:color w:val="B7B7B7"/>
        </w:rPr>
        <w:t>Part 3:</w:t>
      </w:r>
    </w:p>
    <w:p w14:paraId="00000095" w14:textId="77777777" w:rsidR="00645031" w:rsidRDefault="00357280">
      <w:pPr>
        <w:spacing w:after="60"/>
        <w:rPr>
          <w:i/>
        </w:rPr>
      </w:pPr>
      <w:r>
        <w:t xml:space="preserve">Now, we’ll add a </w:t>
      </w:r>
      <w:r>
        <w:rPr>
          <w:i/>
        </w:rPr>
        <w:t xml:space="preserve">New Thread. </w:t>
      </w:r>
    </w:p>
    <w:p w14:paraId="00000096" w14:textId="77777777" w:rsidR="00645031" w:rsidRDefault="00357280">
      <w:pPr>
        <w:spacing w:after="60"/>
      </w:pPr>
      <w:r>
        <w:t xml:space="preserve">Click </w:t>
      </w:r>
      <w:r>
        <w:rPr>
          <w:i/>
        </w:rPr>
        <w:t xml:space="preserve">Meet the Experts. </w:t>
      </w:r>
      <w:r>
        <w:t xml:space="preserve">Then, click </w:t>
      </w:r>
      <w:r>
        <w:rPr>
          <w:i/>
        </w:rPr>
        <w:t>New Thread</w:t>
      </w:r>
      <w:r>
        <w:t xml:space="preserve"> to add a new thread to the </w:t>
      </w:r>
      <w:r>
        <w:rPr>
          <w:i/>
        </w:rPr>
        <w:t>Category</w:t>
      </w:r>
      <w:r>
        <w:t xml:space="preserve">. Type “New Members” as the Subject, then click </w:t>
      </w:r>
      <w:r>
        <w:rPr>
          <w:i/>
        </w:rPr>
        <w:t>Publish</w:t>
      </w:r>
      <w:r>
        <w:t xml:space="preserve">. </w:t>
      </w:r>
    </w:p>
    <w:p w14:paraId="00000097" w14:textId="77777777" w:rsidR="00645031" w:rsidRDefault="00357280">
      <w:pPr>
        <w:spacing w:after="60"/>
      </w:pPr>
      <w:r>
        <w:t>Note, that there is not a second CAPTCHA challenge because the maximum number of challenges for the portlet, one, has been reached.</w:t>
      </w:r>
    </w:p>
    <w:p w14:paraId="00000098" w14:textId="77777777" w:rsidR="00645031" w:rsidRDefault="00645031">
      <w:pPr>
        <w:spacing w:after="60"/>
      </w:pPr>
    </w:p>
    <w:p w14:paraId="00000099" w14:textId="555D1B2E" w:rsidR="00645031" w:rsidRDefault="00357280">
      <w:pPr>
        <w:spacing w:after="60"/>
      </w:pPr>
      <w:r>
        <w:rPr>
          <w:color w:val="B7B7B7"/>
        </w:rPr>
        <w:t>Part 4:</w:t>
      </w:r>
    </w:p>
    <w:p w14:paraId="0000009A" w14:textId="77777777" w:rsidR="00645031" w:rsidRDefault="00357280">
      <w:pPr>
        <w:spacing w:after="60"/>
      </w:pPr>
      <w:r>
        <w:t xml:space="preserve">Finally, we’ll add a CAPTCHA to a Form. </w:t>
      </w:r>
    </w:p>
    <w:p w14:paraId="0000009B" w14:textId="77777777" w:rsidR="00645031" w:rsidRDefault="00357280">
      <w:pPr>
        <w:spacing w:after="60"/>
      </w:pPr>
      <w:r>
        <w:t xml:space="preserve">Open the </w:t>
      </w:r>
      <w:r>
        <w:rPr>
          <w:i/>
        </w:rPr>
        <w:t xml:space="preserve">Site Menu </w:t>
      </w:r>
      <w:r>
        <w:t xml:space="preserve">and go to </w:t>
      </w:r>
      <w:r>
        <w:rPr>
          <w:i/>
        </w:rPr>
        <w:t>Content &amp; Data &gt; Forms</w:t>
      </w:r>
      <w:r>
        <w:t xml:space="preserve">. Click the </w:t>
      </w:r>
      <w:r>
        <w:rPr>
          <w:i/>
        </w:rPr>
        <w:t>Add</w:t>
      </w:r>
      <w:r>
        <w:t xml:space="preserve"> button.</w:t>
      </w:r>
    </w:p>
    <w:p w14:paraId="0000009C" w14:textId="77777777" w:rsidR="00645031" w:rsidRDefault="00357280">
      <w:pPr>
        <w:spacing w:after="60"/>
      </w:pPr>
      <w:r>
        <w:t xml:space="preserve">Type “Suggestions” for the title of the form. </w:t>
      </w:r>
    </w:p>
    <w:p w14:paraId="0000009D" w14:textId="77777777" w:rsidR="00645031" w:rsidRDefault="00357280">
      <w:pPr>
        <w:spacing w:after="60"/>
      </w:pPr>
      <w:r>
        <w:t xml:space="preserve">Drag and drop a </w:t>
      </w:r>
      <w:r>
        <w:rPr>
          <w:i/>
        </w:rPr>
        <w:t>Text</w:t>
      </w:r>
      <w:r>
        <w:t xml:space="preserve"> field onto the form. Type “What would you like to see on the Publications Site?” for the </w:t>
      </w:r>
      <w:r>
        <w:rPr>
          <w:i/>
        </w:rPr>
        <w:t>Label</w:t>
      </w:r>
      <w:r>
        <w:t xml:space="preserve"> and click the </w:t>
      </w:r>
      <w:r>
        <w:rPr>
          <w:i/>
        </w:rPr>
        <w:t>Required Field</w:t>
      </w:r>
      <w:r>
        <w:t xml:space="preserve"> toggle.</w:t>
      </w:r>
    </w:p>
    <w:p w14:paraId="0000009E" w14:textId="77777777" w:rsidR="00645031" w:rsidRDefault="00357280">
      <w:pPr>
        <w:spacing w:after="60"/>
      </w:pPr>
      <w:r>
        <w:t xml:space="preserve">Next, click the </w:t>
      </w:r>
      <w:r>
        <w:rPr>
          <w:i/>
        </w:rPr>
        <w:t>Settings</w:t>
      </w:r>
      <w:r>
        <w:t xml:space="preserve"> icon in the top beside </w:t>
      </w:r>
      <w:r>
        <w:rPr>
          <w:i/>
        </w:rPr>
        <w:t>Share</w:t>
      </w:r>
      <w:r>
        <w:t xml:space="preserve">, and then click the </w:t>
      </w:r>
      <w:r>
        <w:rPr>
          <w:i/>
        </w:rPr>
        <w:t xml:space="preserve">Require CAPTCHA </w:t>
      </w:r>
      <w:r>
        <w:t>toggle.</w:t>
      </w:r>
    </w:p>
    <w:p w14:paraId="0000009F" w14:textId="77777777" w:rsidR="00645031" w:rsidRDefault="00357280">
      <w:pPr>
        <w:spacing w:after="60"/>
      </w:pPr>
      <w:r>
        <w:t xml:space="preserve">Click </w:t>
      </w:r>
      <w:r>
        <w:rPr>
          <w:i/>
        </w:rPr>
        <w:t>Done</w:t>
      </w:r>
      <w:r>
        <w:t xml:space="preserve"> and click the </w:t>
      </w:r>
      <w:r>
        <w:rPr>
          <w:i/>
        </w:rPr>
        <w:t>Publish</w:t>
      </w:r>
      <w:r>
        <w:t xml:space="preserve"> button. To open the form either click </w:t>
      </w:r>
      <w:r>
        <w:rPr>
          <w:i/>
        </w:rPr>
        <w:t>Open Form</w:t>
      </w:r>
      <w:r>
        <w:t xml:space="preserve"> in the pop-up success message at the left or click the </w:t>
      </w:r>
      <w:r>
        <w:rPr>
          <w:i/>
        </w:rPr>
        <w:t xml:space="preserve">Share </w:t>
      </w:r>
      <w:r>
        <w:t xml:space="preserve">button at the top right to copy the link to open in a new tab. </w:t>
      </w:r>
    </w:p>
    <w:p w14:paraId="000000A0" w14:textId="77777777" w:rsidR="00645031" w:rsidRDefault="00357280">
      <w:pPr>
        <w:spacing w:after="60"/>
      </w:pPr>
      <w:r>
        <w:t>Either way, go to the new tab and fill out the Form and CAPTCHA.</w:t>
      </w:r>
    </w:p>
    <w:p w14:paraId="000000A1" w14:textId="77777777" w:rsidR="00645031" w:rsidRDefault="00645031">
      <w:pPr>
        <w:spacing w:after="60"/>
        <w:rPr>
          <w:i/>
        </w:rPr>
      </w:pPr>
    </w:p>
    <w:p w14:paraId="000000A2" w14:textId="77777777" w:rsidR="00645031" w:rsidRDefault="00357280">
      <w:pPr>
        <w:spacing w:after="60"/>
        <w:jc w:val="center"/>
        <w:rPr>
          <w:i/>
        </w:rPr>
      </w:pPr>
      <w:r>
        <w:rPr>
          <w:i/>
        </w:rPr>
        <w:t>(End of Video 2)</w:t>
      </w:r>
    </w:p>
    <w:sectPr w:rsidR="006450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031"/>
    <w:rsid w:val="00357280"/>
    <w:rsid w:val="00364154"/>
    <w:rsid w:val="00645031"/>
    <w:rsid w:val="00737270"/>
    <w:rsid w:val="0092283A"/>
    <w:rsid w:val="0098046D"/>
    <w:rsid w:val="00A94382"/>
    <w:rsid w:val="00B4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5BF0C"/>
  <w15:docId w15:val="{28905EFB-EF50-0944-8D5D-42306D4C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Bourgeois</cp:lastModifiedBy>
  <cp:revision>4</cp:revision>
  <dcterms:created xsi:type="dcterms:W3CDTF">2022-01-26T21:57:00Z</dcterms:created>
  <dcterms:modified xsi:type="dcterms:W3CDTF">2022-01-27T19:15:00Z</dcterms:modified>
</cp:coreProperties>
</file>