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1BE" w:rsidRDefault="003B11BE" w:rsidP="003B11BE">
      <w:pPr>
        <w:ind w:left="-90"/>
        <w:rPr>
          <w:b/>
        </w:rPr>
      </w:pPr>
      <w:r w:rsidRPr="006F77AD">
        <w:rPr>
          <w:b/>
        </w:rPr>
        <w:t>Project Charter - Hangman</w:t>
      </w:r>
      <w:r>
        <w:tab/>
      </w:r>
      <w:r>
        <w:tab/>
      </w:r>
      <w:r>
        <w:tab/>
      </w:r>
    </w:p>
    <w:p w:rsidR="003B11BE" w:rsidRDefault="003B11BE" w:rsidP="003B11B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9"/>
        <w:gridCol w:w="6941"/>
      </w:tblGrid>
      <w:tr w:rsidR="003B11BE" w:rsidTr="00BE4FA6">
        <w:tc>
          <w:tcPr>
            <w:tcW w:w="2628" w:type="dxa"/>
          </w:tcPr>
          <w:p w:rsidR="003B11BE" w:rsidRDefault="003B11BE" w:rsidP="00BE4FA6">
            <w:pPr>
              <w:rPr>
                <w:b/>
              </w:rPr>
            </w:pPr>
          </w:p>
          <w:p w:rsidR="003B11BE" w:rsidRDefault="003B11BE" w:rsidP="00BE4FA6">
            <w:pPr>
              <w:rPr>
                <w:b/>
              </w:rPr>
            </w:pPr>
            <w:r w:rsidRPr="005C6196">
              <w:rPr>
                <w:b/>
              </w:rPr>
              <w:t>Team Name:</w:t>
            </w:r>
          </w:p>
          <w:p w:rsidR="003B11BE" w:rsidRPr="005C6196" w:rsidRDefault="003B11BE" w:rsidP="00BE4FA6">
            <w:pPr>
              <w:rPr>
                <w:b/>
              </w:rPr>
            </w:pPr>
          </w:p>
        </w:tc>
        <w:tc>
          <w:tcPr>
            <w:tcW w:w="6228" w:type="dxa"/>
          </w:tcPr>
          <w:p w:rsidR="003B11BE" w:rsidRDefault="003B11BE" w:rsidP="00BE4FA6"/>
          <w:p w:rsidR="003B11BE" w:rsidRPr="00F439EC" w:rsidRDefault="003B11BE" w:rsidP="00BE4FA6">
            <w:pPr>
              <w:rPr>
                <w:b/>
              </w:rPr>
            </w:pPr>
            <w:r>
              <w:t>Infinite Loops</w:t>
            </w:r>
          </w:p>
        </w:tc>
      </w:tr>
      <w:tr w:rsidR="003B11BE" w:rsidTr="00BE4FA6">
        <w:tc>
          <w:tcPr>
            <w:tcW w:w="2628" w:type="dxa"/>
          </w:tcPr>
          <w:p w:rsidR="003B11BE" w:rsidRDefault="003B11BE" w:rsidP="00BE4FA6">
            <w:pPr>
              <w:rPr>
                <w:b/>
              </w:rPr>
            </w:pPr>
          </w:p>
          <w:p w:rsidR="003B11BE" w:rsidRPr="005C6196" w:rsidRDefault="003B11BE" w:rsidP="00BE4FA6">
            <w:pPr>
              <w:rPr>
                <w:b/>
              </w:rPr>
            </w:pPr>
            <w:r w:rsidRPr="005C6196">
              <w:rPr>
                <w:b/>
              </w:rPr>
              <w:t>Team Members:</w:t>
            </w:r>
          </w:p>
        </w:tc>
        <w:tc>
          <w:tcPr>
            <w:tcW w:w="6228" w:type="dxa"/>
          </w:tcPr>
          <w:p w:rsidR="003B11BE" w:rsidRDefault="003B11BE" w:rsidP="00BE4FA6"/>
          <w:p w:rsidR="003B11BE" w:rsidRDefault="003B11BE" w:rsidP="00BE4FA6">
            <w:r w:rsidRPr="003B11BE">
              <w:t xml:space="preserve">Thomas </w:t>
            </w:r>
            <w:proofErr w:type="spellStart"/>
            <w:r w:rsidRPr="003B11BE">
              <w:t>Halpin</w:t>
            </w:r>
            <w:proofErr w:type="spellEnd"/>
            <w:r>
              <w:t xml:space="preserve">, </w:t>
            </w:r>
            <w:proofErr w:type="spellStart"/>
            <w:r w:rsidRPr="003B11BE">
              <w:t>Emre</w:t>
            </w:r>
            <w:proofErr w:type="spellEnd"/>
            <w:r w:rsidRPr="003B11BE">
              <w:t xml:space="preserve"> </w:t>
            </w:r>
            <w:proofErr w:type="spellStart"/>
            <w:r w:rsidRPr="003B11BE">
              <w:t>Ilgin</w:t>
            </w:r>
            <w:proofErr w:type="spellEnd"/>
            <w:r>
              <w:t xml:space="preserve">, </w:t>
            </w:r>
            <w:r w:rsidRPr="003B11BE">
              <w:t xml:space="preserve">Amber </w:t>
            </w:r>
            <w:proofErr w:type="spellStart"/>
            <w:r w:rsidRPr="003B11BE">
              <w:t>Viescas</w:t>
            </w:r>
            <w:proofErr w:type="spellEnd"/>
            <w:r>
              <w:t xml:space="preserve">, </w:t>
            </w:r>
            <w:r w:rsidRPr="003B11BE">
              <w:t>Nikhila Nallamothu</w:t>
            </w:r>
            <w:r>
              <w:t>.</w:t>
            </w:r>
          </w:p>
          <w:p w:rsidR="003B11BE" w:rsidRDefault="003B11BE" w:rsidP="00BE4FA6"/>
        </w:tc>
      </w:tr>
      <w:tr w:rsidR="003B11BE" w:rsidTr="00BE4FA6">
        <w:tc>
          <w:tcPr>
            <w:tcW w:w="2628" w:type="dxa"/>
          </w:tcPr>
          <w:p w:rsidR="003B11BE" w:rsidRDefault="003B11BE" w:rsidP="00BE4FA6">
            <w:pPr>
              <w:rPr>
                <w:b/>
              </w:rPr>
            </w:pPr>
          </w:p>
          <w:p w:rsidR="003B11BE" w:rsidRDefault="003B11BE" w:rsidP="00BE4FA6">
            <w:pPr>
              <w:rPr>
                <w:b/>
              </w:rPr>
            </w:pPr>
          </w:p>
          <w:p w:rsidR="003B11BE" w:rsidRDefault="003B11BE" w:rsidP="00BE4FA6">
            <w:pPr>
              <w:rPr>
                <w:b/>
              </w:rPr>
            </w:pPr>
          </w:p>
          <w:p w:rsidR="003B11BE" w:rsidRDefault="003B11BE" w:rsidP="00BE4FA6">
            <w:pPr>
              <w:rPr>
                <w:b/>
              </w:rPr>
            </w:pPr>
          </w:p>
          <w:p w:rsidR="003B11BE" w:rsidRPr="005C6196" w:rsidRDefault="003B11BE" w:rsidP="00BE4FA6">
            <w:pPr>
              <w:rPr>
                <w:b/>
              </w:rPr>
            </w:pPr>
            <w:r w:rsidRPr="005C6196">
              <w:rPr>
                <w:b/>
              </w:rPr>
              <w:t>Problem Definition:</w:t>
            </w:r>
          </w:p>
          <w:p w:rsidR="003B11BE" w:rsidRPr="005C6196" w:rsidRDefault="003B11BE" w:rsidP="00BE4FA6">
            <w:pPr>
              <w:rPr>
                <w:b/>
              </w:rPr>
            </w:pPr>
          </w:p>
        </w:tc>
        <w:tc>
          <w:tcPr>
            <w:tcW w:w="6228" w:type="dxa"/>
          </w:tcPr>
          <w:p w:rsidR="003B11BE" w:rsidRDefault="003B11BE" w:rsidP="00BE4FA6"/>
          <w:p w:rsidR="003B11BE" w:rsidRDefault="003B11BE" w:rsidP="00BE4FA6">
            <w:r>
              <w:t xml:space="preserve">Team </w:t>
            </w:r>
            <w:r w:rsidR="00214020">
              <w:rPr>
                <w:b/>
              </w:rPr>
              <w:t>All Jumbled Up</w:t>
            </w:r>
            <w:r>
              <w:t xml:space="preserve"> wants to develop an online version of the game </w:t>
            </w:r>
            <w:r w:rsidRPr="007566DA">
              <w:rPr>
                <w:b/>
              </w:rPr>
              <w:t>Hangman</w:t>
            </w:r>
            <w:r>
              <w:t>.</w:t>
            </w:r>
          </w:p>
          <w:p w:rsidR="003B11BE" w:rsidRDefault="003B11BE" w:rsidP="00BE4FA6"/>
          <w:p w:rsidR="003B11BE" w:rsidRDefault="003B11BE" w:rsidP="00BE4FA6">
            <w:r>
              <w:t xml:space="preserve">The game will be portable and will be able to play online from any system with the internet. The game would stay true to its original rules and will support a few added enhancements as requested by the client </w:t>
            </w:r>
            <w:r w:rsidR="00214020">
              <w:rPr>
                <w:b/>
              </w:rPr>
              <w:t>All Jumbled Up</w:t>
            </w:r>
            <w:r>
              <w:t>.</w:t>
            </w:r>
          </w:p>
          <w:p w:rsidR="003B11BE" w:rsidRDefault="003B11BE" w:rsidP="00BE4FA6"/>
        </w:tc>
      </w:tr>
      <w:tr w:rsidR="003B11BE" w:rsidTr="00BE4FA6">
        <w:tc>
          <w:tcPr>
            <w:tcW w:w="2628" w:type="dxa"/>
          </w:tcPr>
          <w:p w:rsidR="003B11BE" w:rsidRDefault="003B11BE" w:rsidP="00BE4FA6">
            <w:pPr>
              <w:rPr>
                <w:b/>
              </w:rPr>
            </w:pPr>
          </w:p>
          <w:p w:rsidR="003B11BE" w:rsidRDefault="003B11BE" w:rsidP="00BE4FA6">
            <w:pPr>
              <w:rPr>
                <w:b/>
              </w:rPr>
            </w:pPr>
          </w:p>
          <w:p w:rsidR="003B11BE" w:rsidRDefault="003B11BE" w:rsidP="00BE4FA6">
            <w:pPr>
              <w:rPr>
                <w:b/>
              </w:rPr>
            </w:pPr>
          </w:p>
          <w:p w:rsidR="003B11BE" w:rsidRDefault="003B11BE" w:rsidP="00BE4FA6">
            <w:pPr>
              <w:rPr>
                <w:b/>
              </w:rPr>
            </w:pPr>
          </w:p>
          <w:p w:rsidR="003B11BE" w:rsidRDefault="003B11BE" w:rsidP="00BE4FA6">
            <w:pPr>
              <w:rPr>
                <w:b/>
              </w:rPr>
            </w:pPr>
          </w:p>
          <w:p w:rsidR="003B11BE" w:rsidRPr="005C6196" w:rsidRDefault="003B11BE" w:rsidP="00BE4FA6">
            <w:pPr>
              <w:rPr>
                <w:b/>
              </w:rPr>
            </w:pPr>
            <w:r w:rsidRPr="005C6196">
              <w:rPr>
                <w:b/>
              </w:rPr>
              <w:t>Proposed Solution:</w:t>
            </w:r>
          </w:p>
          <w:p w:rsidR="003B11BE" w:rsidRPr="005C6196" w:rsidRDefault="003B11BE" w:rsidP="00BE4FA6">
            <w:pPr>
              <w:rPr>
                <w:b/>
              </w:rPr>
            </w:pPr>
          </w:p>
        </w:tc>
        <w:tc>
          <w:tcPr>
            <w:tcW w:w="6228" w:type="dxa"/>
          </w:tcPr>
          <w:p w:rsidR="003B11BE" w:rsidRDefault="003B11BE" w:rsidP="00BE4FA6"/>
          <w:p w:rsidR="003B11BE" w:rsidRDefault="003B11BE" w:rsidP="00BE4FA6">
            <w:r>
              <w:t xml:space="preserve">Team </w:t>
            </w:r>
            <w:r w:rsidR="001C7F62">
              <w:rPr>
                <w:b/>
              </w:rPr>
              <w:t>Infinite Loops</w:t>
            </w:r>
            <w:r>
              <w:t xml:space="preserve"> will build the online version of the game </w:t>
            </w:r>
            <w:r w:rsidRPr="009C666E">
              <w:rPr>
                <w:b/>
              </w:rPr>
              <w:t>Hangman</w:t>
            </w:r>
            <w:r>
              <w:t xml:space="preserve"> a</w:t>
            </w:r>
            <w:r w:rsidR="00F256BC">
              <w:t>s per the requirements specified.</w:t>
            </w:r>
          </w:p>
          <w:p w:rsidR="003B11BE" w:rsidRDefault="003B11BE" w:rsidP="00BE4FA6"/>
          <w:p w:rsidR="003B11BE" w:rsidRDefault="003B11BE" w:rsidP="00F256BC">
            <w:r>
              <w:t xml:space="preserve">Weekly meetings will be conducted with the client team and progress will be shown to them. </w:t>
            </w:r>
          </w:p>
        </w:tc>
      </w:tr>
      <w:tr w:rsidR="003B11BE" w:rsidTr="00BE4FA6">
        <w:tc>
          <w:tcPr>
            <w:tcW w:w="2628" w:type="dxa"/>
          </w:tcPr>
          <w:p w:rsidR="003B11BE" w:rsidRDefault="003B11BE" w:rsidP="00BE4FA6">
            <w:pPr>
              <w:rPr>
                <w:b/>
              </w:rPr>
            </w:pPr>
          </w:p>
          <w:p w:rsidR="003B11BE" w:rsidRDefault="003B11BE" w:rsidP="00BE4FA6">
            <w:pPr>
              <w:rPr>
                <w:b/>
              </w:rPr>
            </w:pPr>
          </w:p>
          <w:p w:rsidR="003B11BE" w:rsidRPr="005C6196" w:rsidRDefault="003B11BE" w:rsidP="00BE4FA6">
            <w:pPr>
              <w:rPr>
                <w:b/>
              </w:rPr>
            </w:pPr>
            <w:r>
              <w:rPr>
                <w:b/>
              </w:rPr>
              <w:t>Client</w:t>
            </w:r>
            <w:r w:rsidRPr="005C6196">
              <w:rPr>
                <w:b/>
              </w:rPr>
              <w:t>:</w:t>
            </w:r>
          </w:p>
          <w:p w:rsidR="003B11BE" w:rsidRPr="005C6196" w:rsidRDefault="003B11BE" w:rsidP="00BE4FA6">
            <w:pPr>
              <w:rPr>
                <w:b/>
              </w:rPr>
            </w:pPr>
          </w:p>
        </w:tc>
        <w:tc>
          <w:tcPr>
            <w:tcW w:w="6228" w:type="dxa"/>
          </w:tcPr>
          <w:p w:rsidR="003B11BE" w:rsidRDefault="003B11BE" w:rsidP="00BE4FA6"/>
          <w:p w:rsidR="003B11BE" w:rsidRDefault="003B11BE" w:rsidP="00BE4FA6">
            <w:r>
              <w:t xml:space="preserve">Team </w:t>
            </w:r>
            <w:r w:rsidR="001C7F62">
              <w:rPr>
                <w:b/>
              </w:rPr>
              <w:t>All Jumbled Up</w:t>
            </w:r>
          </w:p>
          <w:p w:rsidR="003B11BE" w:rsidRDefault="003B11BE" w:rsidP="00BE4FA6"/>
          <w:p w:rsidR="003B11BE" w:rsidRDefault="003B11BE" w:rsidP="001C7F62"/>
        </w:tc>
      </w:tr>
      <w:tr w:rsidR="003B11BE" w:rsidTr="00BE4FA6">
        <w:tc>
          <w:tcPr>
            <w:tcW w:w="2628" w:type="dxa"/>
          </w:tcPr>
          <w:p w:rsidR="003B11BE" w:rsidRDefault="003B11BE" w:rsidP="00BE4FA6">
            <w:pPr>
              <w:rPr>
                <w:b/>
              </w:rPr>
            </w:pPr>
          </w:p>
          <w:p w:rsidR="003B11BE" w:rsidRPr="005C6196" w:rsidRDefault="003B11BE" w:rsidP="00BE4FA6">
            <w:pPr>
              <w:rPr>
                <w:b/>
              </w:rPr>
            </w:pPr>
            <w:r w:rsidRPr="005C6196">
              <w:rPr>
                <w:b/>
              </w:rPr>
              <w:t>Other Stakeholders:</w:t>
            </w:r>
          </w:p>
          <w:p w:rsidR="003B11BE" w:rsidRPr="005C6196" w:rsidRDefault="003B11BE" w:rsidP="00BE4FA6">
            <w:pPr>
              <w:rPr>
                <w:b/>
              </w:rPr>
            </w:pPr>
          </w:p>
        </w:tc>
        <w:tc>
          <w:tcPr>
            <w:tcW w:w="6228" w:type="dxa"/>
          </w:tcPr>
          <w:p w:rsidR="003B11BE" w:rsidRDefault="003B11BE" w:rsidP="00BE4FA6"/>
          <w:p w:rsidR="003B11BE" w:rsidRDefault="003B11BE" w:rsidP="00BE4FA6">
            <w:r>
              <w:t>Prof. Bruce Weir</w:t>
            </w:r>
          </w:p>
          <w:p w:rsidR="003B11BE" w:rsidRDefault="003B11BE" w:rsidP="00BE4FA6"/>
        </w:tc>
      </w:tr>
      <w:tr w:rsidR="003B11BE" w:rsidTr="00BE4FA6">
        <w:tc>
          <w:tcPr>
            <w:tcW w:w="2628" w:type="dxa"/>
          </w:tcPr>
          <w:p w:rsidR="003B11BE" w:rsidRDefault="003B11BE" w:rsidP="00BE4FA6">
            <w:pPr>
              <w:rPr>
                <w:b/>
              </w:rPr>
            </w:pPr>
          </w:p>
          <w:p w:rsidR="003B11BE" w:rsidRDefault="003B11BE" w:rsidP="00BE4FA6">
            <w:pPr>
              <w:rPr>
                <w:b/>
              </w:rPr>
            </w:pPr>
          </w:p>
          <w:p w:rsidR="003B11BE" w:rsidRDefault="003B11BE" w:rsidP="00BE4FA6">
            <w:pPr>
              <w:rPr>
                <w:b/>
              </w:rPr>
            </w:pPr>
          </w:p>
          <w:p w:rsidR="003B11BE" w:rsidRDefault="003B11BE" w:rsidP="00BE4FA6">
            <w:pPr>
              <w:rPr>
                <w:b/>
              </w:rPr>
            </w:pPr>
          </w:p>
          <w:p w:rsidR="003B11BE" w:rsidRPr="005C6196" w:rsidRDefault="003B11BE" w:rsidP="00BE4FA6">
            <w:pPr>
              <w:rPr>
                <w:b/>
              </w:rPr>
            </w:pPr>
            <w:r w:rsidRPr="005C6196">
              <w:rPr>
                <w:b/>
              </w:rPr>
              <w:t>Approach:</w:t>
            </w:r>
          </w:p>
          <w:p w:rsidR="003B11BE" w:rsidRPr="005C6196" w:rsidRDefault="003B11BE" w:rsidP="00BE4FA6">
            <w:pPr>
              <w:rPr>
                <w:b/>
              </w:rPr>
            </w:pPr>
          </w:p>
        </w:tc>
        <w:tc>
          <w:tcPr>
            <w:tcW w:w="6228" w:type="dxa"/>
          </w:tcPr>
          <w:p w:rsidR="003B11BE" w:rsidRDefault="003B11BE" w:rsidP="00BE4FA6"/>
          <w:p w:rsidR="003B11BE" w:rsidRDefault="003B11BE" w:rsidP="00BE4FA6">
            <w:r>
              <w:t xml:space="preserve">The team </w:t>
            </w:r>
            <w:r w:rsidR="00F256BC">
              <w:rPr>
                <w:b/>
              </w:rPr>
              <w:t>Infinite Loops</w:t>
            </w:r>
            <w:r>
              <w:rPr>
                <w:b/>
              </w:rPr>
              <w:t xml:space="preserve"> </w:t>
            </w:r>
            <w:r>
              <w:t xml:space="preserve">is dedicated to elicit, analyze, validate and document the requirements for </w:t>
            </w:r>
            <w:r>
              <w:rPr>
                <w:b/>
              </w:rPr>
              <w:t xml:space="preserve">Hangman </w:t>
            </w:r>
            <w:r>
              <w:t xml:space="preserve">online game. An initial kick off meeting will be held with the client to discuss the initial requirements. We will work with the client to determine means of communication, which allows team </w:t>
            </w:r>
            <w:r w:rsidR="00F256BC">
              <w:rPr>
                <w:b/>
              </w:rPr>
              <w:t>All Jumbled Up</w:t>
            </w:r>
            <w:r>
              <w:rPr>
                <w:b/>
              </w:rPr>
              <w:t xml:space="preserve"> </w:t>
            </w:r>
            <w:r>
              <w:t>with uninterrupted development of the game.</w:t>
            </w:r>
          </w:p>
          <w:p w:rsidR="003B11BE" w:rsidRDefault="003B11BE" w:rsidP="00BE4FA6"/>
        </w:tc>
      </w:tr>
      <w:tr w:rsidR="003B11BE" w:rsidTr="00BE4FA6">
        <w:tc>
          <w:tcPr>
            <w:tcW w:w="2628" w:type="dxa"/>
          </w:tcPr>
          <w:p w:rsidR="003B11BE" w:rsidRDefault="003B11BE" w:rsidP="00BE4FA6">
            <w:pPr>
              <w:rPr>
                <w:b/>
              </w:rPr>
            </w:pPr>
          </w:p>
          <w:p w:rsidR="003B11BE" w:rsidRDefault="003B11BE" w:rsidP="00BE4FA6">
            <w:pPr>
              <w:rPr>
                <w:b/>
              </w:rPr>
            </w:pPr>
          </w:p>
          <w:p w:rsidR="003B11BE" w:rsidRPr="005C6196" w:rsidRDefault="003B11BE" w:rsidP="00BE4FA6">
            <w:pPr>
              <w:rPr>
                <w:b/>
              </w:rPr>
            </w:pPr>
            <w:r w:rsidRPr="005C6196">
              <w:rPr>
                <w:b/>
              </w:rPr>
              <w:t>Proposed Deliverables:</w:t>
            </w:r>
          </w:p>
          <w:p w:rsidR="003B11BE" w:rsidRPr="005C6196" w:rsidRDefault="003B11BE" w:rsidP="00BE4FA6">
            <w:pPr>
              <w:rPr>
                <w:b/>
              </w:rPr>
            </w:pPr>
          </w:p>
        </w:tc>
        <w:tc>
          <w:tcPr>
            <w:tcW w:w="6228" w:type="dxa"/>
          </w:tcPr>
          <w:p w:rsidR="003B11BE" w:rsidRDefault="001C7F62" w:rsidP="001C7F62">
            <w:r>
              <w:t xml:space="preserve">   </w:t>
            </w:r>
            <w:r w:rsidR="003B11BE">
              <w:t>Project Charter</w:t>
            </w:r>
          </w:p>
          <w:p w:rsidR="003B11BE" w:rsidRDefault="003B11BE" w:rsidP="00BE4FA6">
            <w:pPr>
              <w:pStyle w:val="ListParagraph"/>
              <w:numPr>
                <w:ilvl w:val="0"/>
                <w:numId w:val="1"/>
              </w:numPr>
            </w:pPr>
            <w:r>
              <w:t>Source Code</w:t>
            </w:r>
          </w:p>
          <w:p w:rsidR="003B11BE" w:rsidRDefault="003B11BE" w:rsidP="001C7F62">
            <w:pPr>
              <w:pStyle w:val="ListParagraph"/>
            </w:pPr>
            <w:r>
              <w:t xml:space="preserve">Working Online </w:t>
            </w:r>
            <w:r>
              <w:rPr>
                <w:b/>
              </w:rPr>
              <w:t xml:space="preserve">Hangman </w:t>
            </w:r>
            <w:r>
              <w:t>game</w:t>
            </w:r>
          </w:p>
          <w:p w:rsidR="003B11BE" w:rsidRDefault="003B11BE" w:rsidP="00BE4FA6">
            <w:pPr>
              <w:pStyle w:val="ListParagraph"/>
            </w:pPr>
          </w:p>
        </w:tc>
      </w:tr>
      <w:tr w:rsidR="003B11BE" w:rsidTr="00BE4FA6">
        <w:trPr>
          <w:trHeight w:val="6803"/>
        </w:trPr>
        <w:tc>
          <w:tcPr>
            <w:tcW w:w="2628" w:type="dxa"/>
          </w:tcPr>
          <w:p w:rsidR="003B11BE" w:rsidRDefault="003B11BE" w:rsidP="00BE4FA6">
            <w:pPr>
              <w:rPr>
                <w:b/>
              </w:rPr>
            </w:pPr>
          </w:p>
          <w:p w:rsidR="003B11BE" w:rsidRDefault="003B11BE" w:rsidP="00BE4FA6">
            <w:pPr>
              <w:rPr>
                <w:b/>
              </w:rPr>
            </w:pPr>
          </w:p>
          <w:p w:rsidR="003B11BE" w:rsidRDefault="003B11BE" w:rsidP="00BE4FA6">
            <w:pPr>
              <w:rPr>
                <w:b/>
              </w:rPr>
            </w:pPr>
          </w:p>
          <w:p w:rsidR="003B11BE" w:rsidRDefault="003B11BE" w:rsidP="00BE4FA6">
            <w:pPr>
              <w:rPr>
                <w:b/>
              </w:rPr>
            </w:pPr>
          </w:p>
          <w:p w:rsidR="003B11BE" w:rsidRDefault="003B11BE" w:rsidP="00BE4FA6">
            <w:pPr>
              <w:rPr>
                <w:b/>
              </w:rPr>
            </w:pPr>
          </w:p>
          <w:p w:rsidR="003B11BE" w:rsidRDefault="003B11BE" w:rsidP="00BE4FA6">
            <w:pPr>
              <w:rPr>
                <w:b/>
              </w:rPr>
            </w:pPr>
          </w:p>
          <w:p w:rsidR="003B11BE" w:rsidRDefault="003B11BE" w:rsidP="00BE4FA6">
            <w:pPr>
              <w:rPr>
                <w:b/>
              </w:rPr>
            </w:pPr>
          </w:p>
          <w:p w:rsidR="003B11BE" w:rsidRDefault="003B11BE" w:rsidP="00BE4FA6">
            <w:pPr>
              <w:rPr>
                <w:b/>
              </w:rPr>
            </w:pPr>
          </w:p>
          <w:p w:rsidR="003B11BE" w:rsidRDefault="003B11BE" w:rsidP="00BE4FA6">
            <w:pPr>
              <w:rPr>
                <w:b/>
              </w:rPr>
            </w:pPr>
          </w:p>
          <w:p w:rsidR="003B11BE" w:rsidRDefault="003B11BE" w:rsidP="00BE4FA6">
            <w:pPr>
              <w:rPr>
                <w:b/>
              </w:rPr>
            </w:pPr>
          </w:p>
          <w:p w:rsidR="003B11BE" w:rsidRDefault="003B11BE" w:rsidP="00BE4FA6">
            <w:pPr>
              <w:rPr>
                <w:b/>
              </w:rPr>
            </w:pPr>
          </w:p>
          <w:p w:rsidR="003B11BE" w:rsidRDefault="003B11BE" w:rsidP="00BE4FA6">
            <w:pPr>
              <w:rPr>
                <w:b/>
              </w:rPr>
            </w:pPr>
          </w:p>
          <w:p w:rsidR="003B11BE" w:rsidRDefault="003B11BE" w:rsidP="00BE4FA6">
            <w:pPr>
              <w:rPr>
                <w:b/>
              </w:rPr>
            </w:pPr>
          </w:p>
          <w:p w:rsidR="003B11BE" w:rsidRDefault="003B11BE" w:rsidP="00BE4FA6">
            <w:pPr>
              <w:rPr>
                <w:b/>
              </w:rPr>
            </w:pPr>
          </w:p>
          <w:p w:rsidR="003B11BE" w:rsidRDefault="003B11BE" w:rsidP="00BE4FA6">
            <w:pPr>
              <w:rPr>
                <w:b/>
              </w:rPr>
            </w:pPr>
          </w:p>
          <w:p w:rsidR="003B11BE" w:rsidRPr="005C6196" w:rsidRDefault="003B11BE" w:rsidP="00BE4FA6">
            <w:pPr>
              <w:rPr>
                <w:b/>
              </w:rPr>
            </w:pPr>
            <w:r w:rsidRPr="005C6196">
              <w:rPr>
                <w:b/>
              </w:rPr>
              <w:t>Milestone Plan:</w:t>
            </w:r>
          </w:p>
          <w:p w:rsidR="003B11BE" w:rsidRPr="005C6196" w:rsidRDefault="003B11BE" w:rsidP="00BE4FA6">
            <w:pPr>
              <w:rPr>
                <w:b/>
              </w:rPr>
            </w:pPr>
          </w:p>
        </w:tc>
        <w:tc>
          <w:tcPr>
            <w:tcW w:w="6228" w:type="dxa"/>
          </w:tcPr>
          <w:p w:rsidR="003B11BE" w:rsidRDefault="003B11BE" w:rsidP="00BE4FA6"/>
          <w:tbl>
            <w:tblPr>
              <w:tblW w:w="67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3045"/>
              <w:gridCol w:w="1785"/>
              <w:gridCol w:w="1875"/>
            </w:tblGrid>
            <w:tr w:rsidR="003B11BE" w:rsidTr="00BE4FA6">
              <w:trPr>
                <w:trHeight w:val="660"/>
              </w:trPr>
              <w:tc>
                <w:tcPr>
                  <w:tcW w:w="3045" w:type="dxa"/>
                  <w:tcMar>
                    <w:top w:w="100" w:type="dxa"/>
                    <w:left w:w="100" w:type="dxa"/>
                    <w:bottom w:w="100" w:type="dxa"/>
                    <w:right w:w="100" w:type="dxa"/>
                  </w:tcMar>
                </w:tcPr>
                <w:p w:rsidR="003B11BE" w:rsidRDefault="003B11BE" w:rsidP="00BE4FA6">
                  <w:pPr>
                    <w:pStyle w:val="Normal1"/>
                    <w:widowControl w:val="0"/>
                    <w:jc w:val="center"/>
                  </w:pPr>
                  <w:r>
                    <w:rPr>
                      <w:b/>
                      <w:sz w:val="22"/>
                      <w:u w:val="single"/>
                    </w:rPr>
                    <w:t>Milestones/ Activities</w:t>
                  </w:r>
                </w:p>
              </w:tc>
              <w:tc>
                <w:tcPr>
                  <w:tcW w:w="1785" w:type="dxa"/>
                  <w:tcMar>
                    <w:top w:w="100" w:type="dxa"/>
                    <w:left w:w="100" w:type="dxa"/>
                    <w:bottom w:w="100" w:type="dxa"/>
                    <w:right w:w="100" w:type="dxa"/>
                  </w:tcMar>
                </w:tcPr>
                <w:p w:rsidR="003B11BE" w:rsidRDefault="003B11BE" w:rsidP="00BE4FA6">
                  <w:pPr>
                    <w:pStyle w:val="Normal1"/>
                    <w:widowControl w:val="0"/>
                    <w:jc w:val="center"/>
                  </w:pPr>
                  <w:r>
                    <w:rPr>
                      <w:b/>
                      <w:sz w:val="22"/>
                      <w:u w:val="single"/>
                    </w:rPr>
                    <w:t>Target Dates</w:t>
                  </w:r>
                </w:p>
              </w:tc>
              <w:tc>
                <w:tcPr>
                  <w:tcW w:w="1875" w:type="dxa"/>
                  <w:tcMar>
                    <w:top w:w="100" w:type="dxa"/>
                    <w:left w:w="100" w:type="dxa"/>
                    <w:bottom w:w="100" w:type="dxa"/>
                    <w:right w:w="100" w:type="dxa"/>
                  </w:tcMar>
                </w:tcPr>
                <w:p w:rsidR="003B11BE" w:rsidRDefault="003B11BE" w:rsidP="00BE4FA6">
                  <w:pPr>
                    <w:pStyle w:val="Normal1"/>
                    <w:widowControl w:val="0"/>
                    <w:jc w:val="center"/>
                  </w:pPr>
                  <w:r>
                    <w:rPr>
                      <w:b/>
                      <w:sz w:val="22"/>
                      <w:u w:val="single"/>
                    </w:rPr>
                    <w:t>Meeting Duration</w:t>
                  </w:r>
                </w:p>
              </w:tc>
            </w:tr>
            <w:tr w:rsidR="003B11BE" w:rsidTr="00BE4FA6">
              <w:trPr>
                <w:trHeight w:val="600"/>
              </w:trPr>
              <w:tc>
                <w:tcPr>
                  <w:tcW w:w="3045" w:type="dxa"/>
                  <w:tcMar>
                    <w:top w:w="100" w:type="dxa"/>
                    <w:left w:w="100" w:type="dxa"/>
                    <w:bottom w:w="100" w:type="dxa"/>
                    <w:right w:w="100" w:type="dxa"/>
                  </w:tcMar>
                </w:tcPr>
                <w:p w:rsidR="003B11BE" w:rsidRDefault="003B11BE" w:rsidP="00BE4FA6">
                  <w:pPr>
                    <w:pStyle w:val="Normal1"/>
                    <w:widowControl w:val="0"/>
                  </w:pPr>
                  <w:r>
                    <w:rPr>
                      <w:sz w:val="22"/>
                    </w:rPr>
                    <w:t>Initial Meeting</w:t>
                  </w:r>
                </w:p>
              </w:tc>
              <w:tc>
                <w:tcPr>
                  <w:tcW w:w="1785" w:type="dxa"/>
                  <w:tcMar>
                    <w:top w:w="100" w:type="dxa"/>
                    <w:left w:w="100" w:type="dxa"/>
                    <w:bottom w:w="100" w:type="dxa"/>
                    <w:right w:w="100" w:type="dxa"/>
                  </w:tcMar>
                </w:tcPr>
                <w:p w:rsidR="003B11BE" w:rsidRDefault="003B11BE" w:rsidP="00BE4FA6">
                  <w:pPr>
                    <w:pStyle w:val="Normal1"/>
                    <w:widowControl w:val="0"/>
                  </w:pPr>
                  <w:r>
                    <w:t>September 3, 2015</w:t>
                  </w:r>
                </w:p>
              </w:tc>
              <w:tc>
                <w:tcPr>
                  <w:tcW w:w="1875" w:type="dxa"/>
                  <w:tcMar>
                    <w:top w:w="100" w:type="dxa"/>
                    <w:left w:w="100" w:type="dxa"/>
                    <w:bottom w:w="100" w:type="dxa"/>
                    <w:right w:w="100" w:type="dxa"/>
                  </w:tcMar>
                </w:tcPr>
                <w:p w:rsidR="003B11BE" w:rsidRDefault="00F256BC" w:rsidP="00BE4FA6">
                  <w:pPr>
                    <w:pStyle w:val="Normal1"/>
                    <w:widowControl w:val="0"/>
                  </w:pPr>
                  <w:r>
                    <w:rPr>
                      <w:sz w:val="22"/>
                    </w:rPr>
                    <w:t>Approximately 20</w:t>
                  </w:r>
                  <w:r w:rsidR="003B11BE">
                    <w:rPr>
                      <w:sz w:val="22"/>
                    </w:rPr>
                    <w:t xml:space="preserve"> minutes</w:t>
                  </w:r>
                </w:p>
              </w:tc>
            </w:tr>
            <w:tr w:rsidR="003B11BE" w:rsidTr="00F256BC">
              <w:trPr>
                <w:trHeight w:val="510"/>
              </w:trPr>
              <w:tc>
                <w:tcPr>
                  <w:tcW w:w="3045" w:type="dxa"/>
                  <w:tcMar>
                    <w:top w:w="100" w:type="dxa"/>
                    <w:left w:w="100" w:type="dxa"/>
                    <w:bottom w:w="100" w:type="dxa"/>
                    <w:right w:w="100" w:type="dxa"/>
                  </w:tcMar>
                </w:tcPr>
                <w:p w:rsidR="003B11BE" w:rsidRDefault="003B11BE" w:rsidP="00BE4FA6">
                  <w:pPr>
                    <w:pStyle w:val="Normal1"/>
                    <w:widowControl w:val="0"/>
                  </w:pPr>
                  <w:r>
                    <w:rPr>
                      <w:sz w:val="22"/>
                    </w:rPr>
                    <w:t>Draft Project Charter and game 1</w:t>
                  </w:r>
                  <w:r w:rsidRPr="00F91D90">
                    <w:rPr>
                      <w:sz w:val="22"/>
                      <w:vertAlign w:val="superscript"/>
                    </w:rPr>
                    <w:t>st</w:t>
                  </w:r>
                  <w:r>
                    <w:rPr>
                      <w:sz w:val="22"/>
                    </w:rPr>
                    <w:t xml:space="preserve"> review</w:t>
                  </w:r>
                </w:p>
              </w:tc>
              <w:tc>
                <w:tcPr>
                  <w:tcW w:w="1785" w:type="dxa"/>
                  <w:tcMar>
                    <w:top w:w="100" w:type="dxa"/>
                    <w:left w:w="100" w:type="dxa"/>
                    <w:bottom w:w="100" w:type="dxa"/>
                    <w:right w:w="100" w:type="dxa"/>
                  </w:tcMar>
                </w:tcPr>
                <w:p w:rsidR="003B11BE" w:rsidRDefault="003B11BE" w:rsidP="00BE4FA6">
                  <w:pPr>
                    <w:pStyle w:val="Normal1"/>
                    <w:widowControl w:val="0"/>
                  </w:pPr>
                  <w:r>
                    <w:rPr>
                      <w:sz w:val="22"/>
                    </w:rPr>
                    <w:t>September 10, 2015</w:t>
                  </w:r>
                </w:p>
              </w:tc>
              <w:tc>
                <w:tcPr>
                  <w:tcW w:w="1875" w:type="dxa"/>
                  <w:tcMar>
                    <w:top w:w="100" w:type="dxa"/>
                    <w:left w:w="100" w:type="dxa"/>
                    <w:bottom w:w="100" w:type="dxa"/>
                    <w:right w:w="100" w:type="dxa"/>
                  </w:tcMar>
                </w:tcPr>
                <w:p w:rsidR="003B11BE" w:rsidRDefault="003B11BE" w:rsidP="00BE4FA6">
                  <w:pPr>
                    <w:pStyle w:val="Normal1"/>
                    <w:widowControl w:val="0"/>
                  </w:pPr>
                  <w:r>
                    <w:rPr>
                      <w:sz w:val="22"/>
                    </w:rPr>
                    <w:t>Approximately 30 minutes</w:t>
                  </w:r>
                </w:p>
              </w:tc>
            </w:tr>
            <w:tr w:rsidR="003B11BE" w:rsidTr="00BE4FA6">
              <w:tc>
                <w:tcPr>
                  <w:tcW w:w="3045" w:type="dxa"/>
                  <w:tcMar>
                    <w:top w:w="100" w:type="dxa"/>
                    <w:left w:w="100" w:type="dxa"/>
                    <w:bottom w:w="100" w:type="dxa"/>
                    <w:right w:w="100" w:type="dxa"/>
                  </w:tcMar>
                </w:tcPr>
                <w:p w:rsidR="003B11BE" w:rsidRDefault="003B11BE" w:rsidP="00BE4FA6">
                  <w:pPr>
                    <w:pStyle w:val="Normal1"/>
                    <w:spacing w:line="276" w:lineRule="auto"/>
                  </w:pPr>
                  <w:r>
                    <w:rPr>
                      <w:sz w:val="22"/>
                    </w:rPr>
                    <w:t>Game 2</w:t>
                  </w:r>
                  <w:r w:rsidRPr="00116C41">
                    <w:rPr>
                      <w:sz w:val="22"/>
                      <w:vertAlign w:val="superscript"/>
                    </w:rPr>
                    <w:t>nd</w:t>
                  </w:r>
                  <w:r>
                    <w:rPr>
                      <w:sz w:val="22"/>
                    </w:rPr>
                    <w:t xml:space="preserve"> review</w:t>
                  </w:r>
                </w:p>
              </w:tc>
              <w:tc>
                <w:tcPr>
                  <w:tcW w:w="1785" w:type="dxa"/>
                  <w:tcMar>
                    <w:top w:w="100" w:type="dxa"/>
                    <w:left w:w="100" w:type="dxa"/>
                    <w:bottom w:w="100" w:type="dxa"/>
                    <w:right w:w="100" w:type="dxa"/>
                  </w:tcMar>
                </w:tcPr>
                <w:p w:rsidR="003B11BE" w:rsidRDefault="003B11BE" w:rsidP="00BE4FA6">
                  <w:pPr>
                    <w:pStyle w:val="Normal1"/>
                  </w:pPr>
                  <w:r>
                    <w:rPr>
                      <w:sz w:val="22"/>
                    </w:rPr>
                    <w:t>September 24, 2015</w:t>
                  </w:r>
                </w:p>
              </w:tc>
              <w:tc>
                <w:tcPr>
                  <w:tcW w:w="1875" w:type="dxa"/>
                  <w:tcMar>
                    <w:top w:w="100" w:type="dxa"/>
                    <w:left w:w="100" w:type="dxa"/>
                    <w:bottom w:w="100" w:type="dxa"/>
                    <w:right w:w="100" w:type="dxa"/>
                  </w:tcMar>
                </w:tcPr>
                <w:p w:rsidR="003B11BE" w:rsidRDefault="003B11BE" w:rsidP="00BE4FA6">
                  <w:pPr>
                    <w:pStyle w:val="Normal1"/>
                    <w:widowControl w:val="0"/>
                  </w:pPr>
                  <w:r>
                    <w:rPr>
                      <w:sz w:val="22"/>
                    </w:rPr>
                    <w:t>Approximately 30 minutes</w:t>
                  </w:r>
                </w:p>
              </w:tc>
            </w:tr>
            <w:tr w:rsidR="003B11BE" w:rsidTr="00BE4FA6">
              <w:tc>
                <w:tcPr>
                  <w:tcW w:w="3045" w:type="dxa"/>
                  <w:tcMar>
                    <w:top w:w="100" w:type="dxa"/>
                    <w:left w:w="100" w:type="dxa"/>
                    <w:bottom w:w="100" w:type="dxa"/>
                    <w:right w:w="100" w:type="dxa"/>
                  </w:tcMar>
                </w:tcPr>
                <w:p w:rsidR="003B11BE" w:rsidRDefault="003B11BE" w:rsidP="00BE4FA6">
                  <w:pPr>
                    <w:pStyle w:val="Normal1"/>
                    <w:spacing w:line="276" w:lineRule="auto"/>
                  </w:pPr>
                  <w:r>
                    <w:rPr>
                      <w:sz w:val="22"/>
                    </w:rPr>
                    <w:t>Game 3</w:t>
                  </w:r>
                  <w:r w:rsidRPr="00DD2E8F">
                    <w:rPr>
                      <w:sz w:val="22"/>
                      <w:vertAlign w:val="superscript"/>
                    </w:rPr>
                    <w:t>rd</w:t>
                  </w:r>
                  <w:r>
                    <w:rPr>
                      <w:sz w:val="22"/>
                    </w:rPr>
                    <w:t xml:space="preserve"> review</w:t>
                  </w:r>
                </w:p>
              </w:tc>
              <w:tc>
                <w:tcPr>
                  <w:tcW w:w="1785" w:type="dxa"/>
                  <w:tcMar>
                    <w:top w:w="100" w:type="dxa"/>
                    <w:left w:w="100" w:type="dxa"/>
                    <w:bottom w:w="100" w:type="dxa"/>
                    <w:right w:w="100" w:type="dxa"/>
                  </w:tcMar>
                </w:tcPr>
                <w:p w:rsidR="003B11BE" w:rsidRDefault="003B11BE" w:rsidP="00BE4FA6">
                  <w:pPr>
                    <w:pStyle w:val="Normal1"/>
                  </w:pPr>
                  <w:r>
                    <w:rPr>
                      <w:sz w:val="22"/>
                    </w:rPr>
                    <w:t>October 29, 2015</w:t>
                  </w:r>
                </w:p>
              </w:tc>
              <w:tc>
                <w:tcPr>
                  <w:tcW w:w="1875" w:type="dxa"/>
                  <w:tcMar>
                    <w:top w:w="100" w:type="dxa"/>
                    <w:left w:w="100" w:type="dxa"/>
                    <w:bottom w:w="100" w:type="dxa"/>
                    <w:right w:w="100" w:type="dxa"/>
                  </w:tcMar>
                </w:tcPr>
                <w:p w:rsidR="003B11BE" w:rsidRDefault="003B11BE" w:rsidP="00BE4FA6">
                  <w:pPr>
                    <w:pStyle w:val="Normal1"/>
                    <w:widowControl w:val="0"/>
                  </w:pPr>
                  <w:r>
                    <w:rPr>
                      <w:sz w:val="22"/>
                    </w:rPr>
                    <w:t>Approximately 30 minutes</w:t>
                  </w:r>
                </w:p>
              </w:tc>
            </w:tr>
            <w:tr w:rsidR="003B11BE" w:rsidTr="00BE4FA6">
              <w:tc>
                <w:tcPr>
                  <w:tcW w:w="3045" w:type="dxa"/>
                  <w:tcMar>
                    <w:top w:w="100" w:type="dxa"/>
                    <w:left w:w="100" w:type="dxa"/>
                    <w:bottom w:w="100" w:type="dxa"/>
                    <w:right w:w="100" w:type="dxa"/>
                  </w:tcMar>
                </w:tcPr>
                <w:p w:rsidR="003B11BE" w:rsidRDefault="003B11BE" w:rsidP="00BE4FA6">
                  <w:pPr>
                    <w:pStyle w:val="Normal1"/>
                    <w:spacing w:line="276" w:lineRule="auto"/>
                  </w:pPr>
                  <w:r>
                    <w:rPr>
                      <w:sz w:val="22"/>
                    </w:rPr>
                    <w:t>Game 4</w:t>
                  </w:r>
                  <w:r w:rsidRPr="00DD2E8F">
                    <w:rPr>
                      <w:sz w:val="22"/>
                      <w:vertAlign w:val="superscript"/>
                    </w:rPr>
                    <w:t>th</w:t>
                  </w:r>
                  <w:r>
                    <w:rPr>
                      <w:sz w:val="22"/>
                    </w:rPr>
                    <w:t xml:space="preserve"> review</w:t>
                  </w:r>
                </w:p>
              </w:tc>
              <w:tc>
                <w:tcPr>
                  <w:tcW w:w="1785" w:type="dxa"/>
                  <w:tcMar>
                    <w:top w:w="100" w:type="dxa"/>
                    <w:left w:w="100" w:type="dxa"/>
                    <w:bottom w:w="100" w:type="dxa"/>
                    <w:right w:w="100" w:type="dxa"/>
                  </w:tcMar>
                </w:tcPr>
                <w:p w:rsidR="003B11BE" w:rsidRDefault="003B11BE" w:rsidP="00BE4FA6">
                  <w:pPr>
                    <w:pStyle w:val="Normal1"/>
                  </w:pPr>
                  <w:r>
                    <w:rPr>
                      <w:sz w:val="22"/>
                    </w:rPr>
                    <w:t>November 19, 2015</w:t>
                  </w:r>
                </w:p>
              </w:tc>
              <w:tc>
                <w:tcPr>
                  <w:tcW w:w="1875" w:type="dxa"/>
                  <w:tcMar>
                    <w:top w:w="100" w:type="dxa"/>
                    <w:left w:w="100" w:type="dxa"/>
                    <w:bottom w:w="100" w:type="dxa"/>
                    <w:right w:w="100" w:type="dxa"/>
                  </w:tcMar>
                </w:tcPr>
                <w:p w:rsidR="003B11BE" w:rsidRDefault="003B11BE" w:rsidP="00BE4FA6">
                  <w:pPr>
                    <w:pStyle w:val="Normal1"/>
                    <w:widowControl w:val="0"/>
                  </w:pPr>
                  <w:r>
                    <w:rPr>
                      <w:sz w:val="22"/>
                    </w:rPr>
                    <w:t>Approximately 30 minutes</w:t>
                  </w:r>
                </w:p>
              </w:tc>
            </w:tr>
            <w:tr w:rsidR="003B11BE" w:rsidTr="00BE4FA6">
              <w:tc>
                <w:tcPr>
                  <w:tcW w:w="3045" w:type="dxa"/>
                  <w:tcMar>
                    <w:top w:w="100" w:type="dxa"/>
                    <w:left w:w="100" w:type="dxa"/>
                    <w:bottom w:w="100" w:type="dxa"/>
                    <w:right w:w="100" w:type="dxa"/>
                  </w:tcMar>
                </w:tcPr>
                <w:p w:rsidR="003B11BE" w:rsidRDefault="003B11BE" w:rsidP="00BE4FA6">
                  <w:pPr>
                    <w:pStyle w:val="Normal1"/>
                    <w:spacing w:line="276" w:lineRule="auto"/>
                  </w:pPr>
                  <w:r>
                    <w:rPr>
                      <w:sz w:val="22"/>
                    </w:rPr>
                    <w:t>Final game presentation and final game deliverables</w:t>
                  </w:r>
                </w:p>
              </w:tc>
              <w:tc>
                <w:tcPr>
                  <w:tcW w:w="1785" w:type="dxa"/>
                  <w:tcMar>
                    <w:top w:w="100" w:type="dxa"/>
                    <w:left w:w="100" w:type="dxa"/>
                    <w:bottom w:w="100" w:type="dxa"/>
                    <w:right w:w="100" w:type="dxa"/>
                  </w:tcMar>
                </w:tcPr>
                <w:p w:rsidR="003B11BE" w:rsidRDefault="003B11BE" w:rsidP="00BE4FA6">
                  <w:pPr>
                    <w:pStyle w:val="Normal1"/>
                  </w:pPr>
                  <w:r>
                    <w:rPr>
                      <w:sz w:val="22"/>
                    </w:rPr>
                    <w:t>December 3, 2015</w:t>
                  </w:r>
                </w:p>
              </w:tc>
              <w:tc>
                <w:tcPr>
                  <w:tcW w:w="1875" w:type="dxa"/>
                  <w:tcMar>
                    <w:top w:w="100" w:type="dxa"/>
                    <w:left w:w="100" w:type="dxa"/>
                    <w:bottom w:w="100" w:type="dxa"/>
                    <w:right w:w="100" w:type="dxa"/>
                  </w:tcMar>
                </w:tcPr>
                <w:p w:rsidR="003B11BE" w:rsidRDefault="003B11BE" w:rsidP="00BE4FA6">
                  <w:pPr>
                    <w:pStyle w:val="Normal1"/>
                    <w:widowControl w:val="0"/>
                  </w:pPr>
                  <w:r>
                    <w:rPr>
                      <w:sz w:val="22"/>
                    </w:rPr>
                    <w:t>Approximately 45 minutes</w:t>
                  </w:r>
                </w:p>
              </w:tc>
            </w:tr>
          </w:tbl>
          <w:p w:rsidR="003B11BE" w:rsidRDefault="003B11BE" w:rsidP="00BE4FA6"/>
        </w:tc>
      </w:tr>
      <w:tr w:rsidR="003B11BE" w:rsidTr="00BE4FA6">
        <w:tc>
          <w:tcPr>
            <w:tcW w:w="2628" w:type="dxa"/>
          </w:tcPr>
          <w:p w:rsidR="003B11BE" w:rsidRDefault="003B11BE" w:rsidP="00BE4FA6">
            <w:pPr>
              <w:rPr>
                <w:b/>
              </w:rPr>
            </w:pPr>
          </w:p>
          <w:p w:rsidR="003B11BE" w:rsidRPr="005C6196" w:rsidRDefault="003B11BE" w:rsidP="00BE4FA6">
            <w:pPr>
              <w:rPr>
                <w:b/>
              </w:rPr>
            </w:pPr>
            <w:r w:rsidRPr="005C6196">
              <w:rPr>
                <w:b/>
              </w:rPr>
              <w:t>Success Criteria:</w:t>
            </w:r>
          </w:p>
          <w:p w:rsidR="003B11BE" w:rsidRPr="005C6196" w:rsidRDefault="003B11BE" w:rsidP="00BE4FA6">
            <w:pPr>
              <w:rPr>
                <w:b/>
              </w:rPr>
            </w:pPr>
          </w:p>
        </w:tc>
        <w:tc>
          <w:tcPr>
            <w:tcW w:w="6228" w:type="dxa"/>
          </w:tcPr>
          <w:p w:rsidR="003B11BE" w:rsidRDefault="003B11BE" w:rsidP="00BE4FA6"/>
          <w:p w:rsidR="003B11BE" w:rsidRDefault="003B11BE" w:rsidP="00BE4FA6">
            <w:r>
              <w:t>Project success criteria is to deliver</w:t>
            </w:r>
          </w:p>
          <w:p w:rsidR="003B11BE" w:rsidRDefault="003B11BE" w:rsidP="00BE4FA6">
            <w:pPr>
              <w:pStyle w:val="ListParagraph"/>
              <w:numPr>
                <w:ilvl w:val="0"/>
                <w:numId w:val="2"/>
              </w:numPr>
            </w:pPr>
            <w:r>
              <w:t>Test cases</w:t>
            </w:r>
          </w:p>
          <w:p w:rsidR="003B11BE" w:rsidRDefault="003B11BE" w:rsidP="00BE4FA6">
            <w:pPr>
              <w:pStyle w:val="ListParagraph"/>
              <w:numPr>
                <w:ilvl w:val="0"/>
                <w:numId w:val="2"/>
              </w:numPr>
            </w:pPr>
            <w:r>
              <w:t>Source Code</w:t>
            </w:r>
          </w:p>
          <w:p w:rsidR="003B11BE" w:rsidRDefault="003B11BE" w:rsidP="00BE4FA6">
            <w:pPr>
              <w:pStyle w:val="ListParagraph"/>
              <w:numPr>
                <w:ilvl w:val="0"/>
                <w:numId w:val="2"/>
              </w:numPr>
            </w:pPr>
            <w:r>
              <w:t xml:space="preserve">Working game of </w:t>
            </w:r>
            <w:r>
              <w:rPr>
                <w:b/>
              </w:rPr>
              <w:t>Hangman</w:t>
            </w:r>
          </w:p>
          <w:p w:rsidR="003B11BE" w:rsidRDefault="003B11BE" w:rsidP="00F256BC">
            <w:pPr>
              <w:ind w:left="360"/>
            </w:pPr>
          </w:p>
          <w:p w:rsidR="003B11BE" w:rsidRDefault="003B11BE" w:rsidP="00BE4FA6"/>
        </w:tc>
      </w:tr>
      <w:tr w:rsidR="003B11BE" w:rsidTr="00BE4FA6">
        <w:trPr>
          <w:trHeight w:val="2006"/>
        </w:trPr>
        <w:tc>
          <w:tcPr>
            <w:tcW w:w="2628" w:type="dxa"/>
          </w:tcPr>
          <w:p w:rsidR="003B11BE" w:rsidRDefault="003B11BE" w:rsidP="00BE4FA6">
            <w:pPr>
              <w:rPr>
                <w:b/>
              </w:rPr>
            </w:pPr>
          </w:p>
          <w:p w:rsidR="003B11BE" w:rsidRDefault="003B11BE" w:rsidP="00BE4FA6">
            <w:pPr>
              <w:rPr>
                <w:b/>
              </w:rPr>
            </w:pPr>
          </w:p>
          <w:p w:rsidR="003B11BE" w:rsidRDefault="003B11BE" w:rsidP="00BE4FA6">
            <w:pPr>
              <w:rPr>
                <w:b/>
              </w:rPr>
            </w:pPr>
          </w:p>
          <w:p w:rsidR="003B11BE" w:rsidRDefault="003B11BE" w:rsidP="00BE4FA6">
            <w:pPr>
              <w:rPr>
                <w:b/>
              </w:rPr>
            </w:pPr>
          </w:p>
          <w:p w:rsidR="003B11BE" w:rsidRDefault="003B11BE" w:rsidP="00BE4FA6">
            <w:pPr>
              <w:rPr>
                <w:b/>
              </w:rPr>
            </w:pPr>
            <w:r w:rsidRPr="005C6196">
              <w:rPr>
                <w:b/>
              </w:rPr>
              <w:t>Project Risks:</w:t>
            </w:r>
          </w:p>
          <w:p w:rsidR="003B11BE" w:rsidRPr="005C6196" w:rsidRDefault="003B11BE" w:rsidP="00BE4FA6">
            <w:pPr>
              <w:rPr>
                <w:b/>
              </w:rPr>
            </w:pPr>
          </w:p>
        </w:tc>
        <w:tc>
          <w:tcPr>
            <w:tcW w:w="6228" w:type="dxa"/>
          </w:tcPr>
          <w:p w:rsidR="003B11BE" w:rsidRDefault="003B11BE" w:rsidP="00BE4FA6"/>
          <w:p w:rsidR="003B11BE" w:rsidRDefault="003B11BE" w:rsidP="00BE4FA6">
            <w:pPr>
              <w:pStyle w:val="ListParagraph"/>
              <w:numPr>
                <w:ilvl w:val="0"/>
                <w:numId w:val="3"/>
              </w:numPr>
            </w:pPr>
            <w:r>
              <w:t>Out of scope requirements</w:t>
            </w:r>
          </w:p>
          <w:p w:rsidR="003B11BE" w:rsidRDefault="003B11BE" w:rsidP="00BE4FA6">
            <w:pPr>
              <w:pStyle w:val="ListParagraph"/>
              <w:numPr>
                <w:ilvl w:val="0"/>
                <w:numId w:val="3"/>
              </w:numPr>
            </w:pPr>
            <w:r>
              <w:t>Sc</w:t>
            </w:r>
            <w:r w:rsidR="00F256BC">
              <w:t>heduling conflicts between Infinite loops and client Team</w:t>
            </w:r>
            <w:r>
              <w:t>.</w:t>
            </w:r>
          </w:p>
          <w:p w:rsidR="003B11BE" w:rsidRDefault="003B11BE" w:rsidP="00BE4FA6">
            <w:pPr>
              <w:pStyle w:val="ListParagraph"/>
              <w:numPr>
                <w:ilvl w:val="0"/>
                <w:numId w:val="3"/>
              </w:numPr>
            </w:pPr>
            <w:r>
              <w:t>Lack of participation from risks</w:t>
            </w:r>
          </w:p>
          <w:p w:rsidR="003B11BE" w:rsidRDefault="003B11BE" w:rsidP="00BE4FA6">
            <w:pPr>
              <w:pStyle w:val="ListParagraph"/>
              <w:numPr>
                <w:ilvl w:val="0"/>
                <w:numId w:val="3"/>
              </w:numPr>
            </w:pPr>
            <w:bookmarkStart w:id="0" w:name="_GoBack"/>
            <w:bookmarkEnd w:id="0"/>
            <w:r>
              <w:t>Identity theft of players</w:t>
            </w:r>
          </w:p>
          <w:p w:rsidR="003B11BE" w:rsidRDefault="003B11BE" w:rsidP="00BE4FA6">
            <w:pPr>
              <w:pStyle w:val="ListParagraph"/>
            </w:pPr>
          </w:p>
        </w:tc>
      </w:tr>
    </w:tbl>
    <w:p w:rsidR="003B11BE" w:rsidRDefault="003B11BE" w:rsidP="003B11BE"/>
    <w:p w:rsidR="004C0E5E" w:rsidRDefault="00FA4068"/>
    <w:sectPr w:rsidR="004C0E5E" w:rsidSect="007D791B">
      <w:headerReference w:type="even" r:id="rId7"/>
      <w:headerReference w:type="default" r:id="rId8"/>
      <w:pgSz w:w="12240" w:h="15840"/>
      <w:pgMar w:top="1440" w:right="1170" w:bottom="162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068" w:rsidRDefault="00FA4068" w:rsidP="003B11BE">
      <w:r>
        <w:separator/>
      </w:r>
    </w:p>
  </w:endnote>
  <w:endnote w:type="continuationSeparator" w:id="0">
    <w:p w:rsidR="00FA4068" w:rsidRDefault="00FA4068" w:rsidP="003B1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068" w:rsidRDefault="00FA4068" w:rsidP="003B11BE">
      <w:r>
        <w:separator/>
      </w:r>
    </w:p>
  </w:footnote>
  <w:footnote w:type="continuationSeparator" w:id="0">
    <w:p w:rsidR="00FA4068" w:rsidRDefault="00FA4068" w:rsidP="003B11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FF7" w:rsidRPr="0075377C" w:rsidRDefault="00B57D75" w:rsidP="0075377C">
    <w:pPr>
      <w:pStyle w:val="Header"/>
      <w:jc w:val="right"/>
      <w:rPr>
        <w:b/>
      </w:rPr>
    </w:pPr>
    <w:r w:rsidRPr="0075377C">
      <w:rPr>
        <w:b/>
      </w:rPr>
      <w:t>Code Executioners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FF7" w:rsidRDefault="003B11BE" w:rsidP="00754E12">
    <w:pPr>
      <w:pStyle w:val="Header"/>
      <w:jc w:val="right"/>
    </w:pPr>
    <w:r>
      <w:rPr>
        <w:b/>
      </w:rPr>
      <w:t>Infinite Loops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10929"/>
    <w:multiLevelType w:val="hybridMultilevel"/>
    <w:tmpl w:val="2AAEA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E4045"/>
    <w:multiLevelType w:val="hybridMultilevel"/>
    <w:tmpl w:val="B8089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63C54"/>
    <w:multiLevelType w:val="hybridMultilevel"/>
    <w:tmpl w:val="208CF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1BE"/>
    <w:rsid w:val="001C7F62"/>
    <w:rsid w:val="00214020"/>
    <w:rsid w:val="003B11BE"/>
    <w:rsid w:val="00456102"/>
    <w:rsid w:val="00647EF4"/>
    <w:rsid w:val="008635FD"/>
    <w:rsid w:val="009721DF"/>
    <w:rsid w:val="00B57D75"/>
    <w:rsid w:val="00F256BC"/>
    <w:rsid w:val="00FA406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CCA42-A5D0-40D9-96E1-FF3E1EA3C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1B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11BE"/>
    <w:pPr>
      <w:tabs>
        <w:tab w:val="center" w:pos="4320"/>
        <w:tab w:val="right" w:pos="8640"/>
      </w:tabs>
    </w:pPr>
  </w:style>
  <w:style w:type="character" w:customStyle="1" w:styleId="HeaderChar">
    <w:name w:val="Header Char"/>
    <w:basedOn w:val="DefaultParagraphFont"/>
    <w:link w:val="Header"/>
    <w:uiPriority w:val="99"/>
    <w:rsid w:val="003B11BE"/>
    <w:rPr>
      <w:rFonts w:ascii="Times New Roman" w:eastAsia="Times New Roman" w:hAnsi="Times New Roman" w:cs="Times New Roman"/>
      <w:sz w:val="24"/>
      <w:szCs w:val="24"/>
    </w:rPr>
  </w:style>
  <w:style w:type="paragraph" w:styleId="ListParagraph">
    <w:name w:val="List Paragraph"/>
    <w:basedOn w:val="Normal"/>
    <w:uiPriority w:val="34"/>
    <w:qFormat/>
    <w:rsid w:val="003B11BE"/>
    <w:pPr>
      <w:ind w:left="720"/>
      <w:contextualSpacing/>
    </w:pPr>
  </w:style>
  <w:style w:type="paragraph" w:customStyle="1" w:styleId="Normal1">
    <w:name w:val="Normal1"/>
    <w:rsid w:val="003B11BE"/>
    <w:pPr>
      <w:spacing w:after="0" w:line="240" w:lineRule="auto"/>
    </w:pPr>
    <w:rPr>
      <w:rFonts w:ascii="Arial" w:eastAsia="Arial" w:hAnsi="Arial" w:cs="Arial"/>
      <w:color w:val="000000"/>
      <w:sz w:val="24"/>
      <w:szCs w:val="20"/>
      <w:highlight w:val="white"/>
    </w:rPr>
  </w:style>
  <w:style w:type="paragraph" w:styleId="Footer">
    <w:name w:val="footer"/>
    <w:basedOn w:val="Normal"/>
    <w:link w:val="FooterChar"/>
    <w:uiPriority w:val="99"/>
    <w:unhideWhenUsed/>
    <w:rsid w:val="003B11BE"/>
    <w:pPr>
      <w:tabs>
        <w:tab w:val="center" w:pos="4680"/>
        <w:tab w:val="right" w:pos="9360"/>
      </w:tabs>
    </w:pPr>
  </w:style>
  <w:style w:type="character" w:customStyle="1" w:styleId="FooterChar">
    <w:name w:val="Footer Char"/>
    <w:basedOn w:val="DefaultParagraphFont"/>
    <w:link w:val="Footer"/>
    <w:uiPriority w:val="99"/>
    <w:rsid w:val="003B11B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994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Nallamothu Nikhila</dc:creator>
  <cp:keywords/>
  <dc:description/>
  <cp:lastModifiedBy>Nallamothu Nikhila</cp:lastModifiedBy>
  <cp:revision>2</cp:revision>
  <dcterms:created xsi:type="dcterms:W3CDTF">2015-10-28T20:41:00Z</dcterms:created>
  <dcterms:modified xsi:type="dcterms:W3CDTF">2015-10-28T20:41:00Z</dcterms:modified>
</cp:coreProperties>
</file>