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CC" w:rsidRPr="001F71B3" w:rsidRDefault="00FF2F30" w:rsidP="00414CCC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F71B3">
        <w:rPr>
          <w:rFonts w:ascii="Arial" w:hAnsi="Arial" w:cs="Arial"/>
          <w:b/>
          <w:bCs/>
          <w:sz w:val="20"/>
          <w:szCs w:val="20"/>
        </w:rPr>
        <w:t>CS</w:t>
      </w:r>
      <w:r w:rsidR="0021171B" w:rsidRPr="001F71B3">
        <w:rPr>
          <w:rFonts w:ascii="Arial" w:hAnsi="Arial" w:cs="Arial"/>
          <w:b/>
          <w:bCs/>
          <w:sz w:val="20"/>
          <w:szCs w:val="20"/>
        </w:rPr>
        <w:t xml:space="preserve"> </w:t>
      </w:r>
      <w:r w:rsidR="00085A96">
        <w:rPr>
          <w:rFonts w:ascii="Arial" w:hAnsi="Arial" w:cs="Arial"/>
          <w:b/>
          <w:bCs/>
          <w:sz w:val="20"/>
          <w:szCs w:val="20"/>
        </w:rPr>
        <w:t>25</w:t>
      </w:r>
      <w:r w:rsidR="005B0533">
        <w:rPr>
          <w:rFonts w:ascii="Arial" w:hAnsi="Arial" w:cs="Arial"/>
          <w:b/>
          <w:bCs/>
          <w:sz w:val="20"/>
          <w:szCs w:val="20"/>
        </w:rPr>
        <w:t>0 Lab</w:t>
      </w:r>
      <w:r w:rsidR="00660DB3">
        <w:rPr>
          <w:rFonts w:ascii="Arial" w:hAnsi="Arial" w:cs="Arial"/>
          <w:b/>
          <w:bCs/>
          <w:sz w:val="20"/>
          <w:szCs w:val="20"/>
        </w:rPr>
        <w:t>-</w:t>
      </w:r>
      <w:r w:rsidR="00E55991">
        <w:rPr>
          <w:rFonts w:ascii="Arial" w:hAnsi="Arial" w:cs="Arial"/>
          <w:b/>
          <w:bCs/>
          <w:sz w:val="20"/>
          <w:szCs w:val="20"/>
        </w:rPr>
        <w:t>4</w:t>
      </w:r>
      <w:r w:rsidR="000360D3">
        <w:rPr>
          <w:rFonts w:ascii="Arial" w:hAnsi="Arial" w:cs="Arial"/>
          <w:b/>
          <w:bCs/>
          <w:sz w:val="20"/>
          <w:szCs w:val="20"/>
        </w:rPr>
        <w:t>: Rubrics</w:t>
      </w:r>
      <w:r w:rsidR="00414CCC">
        <w:rPr>
          <w:rFonts w:ascii="Arial" w:hAnsi="Arial" w:cs="Arial"/>
          <w:b/>
          <w:bCs/>
          <w:sz w:val="20"/>
          <w:szCs w:val="20"/>
        </w:rPr>
        <w:t xml:space="preserve"> (Check completed rubrics)</w:t>
      </w:r>
    </w:p>
    <w:p w:rsidR="00414CCC" w:rsidRDefault="00414CCC" w:rsidP="00414CCC">
      <w:pPr>
        <w:pStyle w:val="Heading1"/>
        <w:jc w:val="both"/>
        <w:rPr>
          <w:rFonts w:ascii="Arial" w:hAnsi="Arial" w:cs="Arial"/>
          <w:szCs w:val="20"/>
        </w:rPr>
      </w:pPr>
    </w:p>
    <w:p w:rsidR="00447059" w:rsidRDefault="00447059" w:rsidP="004E44F0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447059" w:rsidRPr="001F71B3" w:rsidRDefault="000360D3">
      <w:pPr>
        <w:pStyle w:val="Heading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Name (Please PRINT):</w:t>
      </w:r>
      <w:r>
        <w:rPr>
          <w:rFonts w:ascii="Arial" w:hAnsi="Arial" w:cs="Arial"/>
          <w:szCs w:val="20"/>
        </w:rPr>
        <w:tab/>
        <w:t>___________</w:t>
      </w:r>
      <w:r w:rsidR="00FF2F30" w:rsidRPr="001F71B3">
        <w:rPr>
          <w:rFonts w:ascii="Arial" w:hAnsi="Arial" w:cs="Arial"/>
          <w:szCs w:val="20"/>
        </w:rPr>
        <w:t>______________________________________________</w:t>
      </w:r>
    </w:p>
    <w:p w:rsidR="00447059" w:rsidRPr="001F71B3" w:rsidRDefault="00FF2F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F71B3">
        <w:rPr>
          <w:rFonts w:ascii="Arial" w:hAnsi="Arial" w:cs="Arial"/>
          <w:sz w:val="20"/>
          <w:szCs w:val="20"/>
        </w:rPr>
        <w:t xml:space="preserve">  </w:t>
      </w:r>
    </w:p>
    <w:p w:rsidR="00085A96" w:rsidRDefault="004F147F" w:rsidP="004F147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___1</w:t>
      </w:r>
      <w:r w:rsidRPr="001F71B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Your submission</w:t>
      </w:r>
      <w:r w:rsidR="00085A96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504E3" w:rsidRPr="006504E3">
        <w:rPr>
          <w:rFonts w:ascii="Consolas" w:hAnsi="Consolas" w:cs="Arial"/>
          <w:b/>
          <w:sz w:val="20"/>
          <w:szCs w:val="20"/>
        </w:rPr>
        <w:t>pbo.h</w:t>
      </w:r>
      <w:proofErr w:type="spellEnd"/>
      <w:r w:rsidR="006504E3">
        <w:rPr>
          <w:rFonts w:ascii="Arial" w:hAnsi="Arial" w:cs="Arial"/>
          <w:sz w:val="20"/>
          <w:szCs w:val="20"/>
        </w:rPr>
        <w:t xml:space="preserve"> and </w:t>
      </w:r>
      <w:r w:rsidR="00E50C0F">
        <w:rPr>
          <w:rFonts w:ascii="Consolas" w:hAnsi="Consolas" w:cs="Arial"/>
          <w:b/>
          <w:sz w:val="20"/>
          <w:szCs w:val="20"/>
        </w:rPr>
        <w:t>pbo</w:t>
      </w:r>
      <w:r w:rsidR="00C13627" w:rsidRPr="00C13627">
        <w:rPr>
          <w:rFonts w:ascii="Consolas" w:hAnsi="Consolas" w:cs="Arial"/>
          <w:b/>
          <w:sz w:val="20"/>
          <w:szCs w:val="20"/>
        </w:rPr>
        <w:t>.cpp</w:t>
      </w:r>
      <w:r w:rsidR="00C1362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compiles</w:t>
      </w:r>
      <w:r w:rsidR="00B5313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1F71B3">
        <w:rPr>
          <w:rFonts w:ascii="Arial" w:hAnsi="Arial" w:cs="Arial"/>
          <w:sz w:val="20"/>
          <w:szCs w:val="20"/>
        </w:rPr>
        <w:t>links</w:t>
      </w:r>
      <w:r w:rsidR="00B5313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085A96">
        <w:rPr>
          <w:rFonts w:ascii="Arial" w:hAnsi="Arial" w:cs="Arial"/>
          <w:sz w:val="20"/>
          <w:szCs w:val="20"/>
        </w:rPr>
        <w:t xml:space="preserve">and executes </w:t>
      </w:r>
      <w:r>
        <w:rPr>
          <w:rFonts w:ascii="Arial" w:hAnsi="Arial" w:cs="Arial"/>
          <w:sz w:val="20"/>
          <w:szCs w:val="20"/>
        </w:rPr>
        <w:t xml:space="preserve">in Release mode using the conventions established in </w:t>
      </w:r>
      <w:r w:rsidR="00085A96">
        <w:rPr>
          <w:rFonts w:ascii="Arial" w:hAnsi="Arial" w:cs="Arial"/>
          <w:sz w:val="20"/>
          <w:szCs w:val="20"/>
        </w:rPr>
        <w:t xml:space="preserve">the specs. </w:t>
      </w:r>
      <w:r w:rsidR="00B37243">
        <w:rPr>
          <w:rFonts w:ascii="Arial" w:hAnsi="Arial" w:cs="Arial"/>
          <w:sz w:val="20"/>
          <w:szCs w:val="20"/>
        </w:rPr>
        <w:t>If the submission doesn’t compile, or link or execute, grade is 0 points.</w:t>
      </w:r>
    </w:p>
    <w:p w:rsidR="004F147F" w:rsidRDefault="004F147F" w:rsidP="004F147F">
      <w:pPr>
        <w:jc w:val="both"/>
        <w:rPr>
          <w:rFonts w:ascii="Arial" w:hAnsi="Arial" w:cs="Arial"/>
          <w:sz w:val="20"/>
          <w:szCs w:val="20"/>
        </w:rPr>
      </w:pPr>
    </w:p>
    <w:p w:rsidR="00E55991" w:rsidRDefault="00B5313B" w:rsidP="004F147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___2</w:t>
      </w:r>
      <w:r w:rsidR="004F147F">
        <w:rPr>
          <w:rFonts w:ascii="Arial" w:hAnsi="Arial" w:cs="Arial"/>
          <w:sz w:val="20"/>
          <w:szCs w:val="20"/>
        </w:rPr>
        <w:t xml:space="preserve">: Submission </w:t>
      </w:r>
      <w:r w:rsidR="00E55991">
        <w:rPr>
          <w:rFonts w:ascii="Arial" w:hAnsi="Arial" w:cs="Arial"/>
          <w:sz w:val="20"/>
          <w:szCs w:val="20"/>
        </w:rPr>
        <w:t>rasterizes filled triangle meshes with the following caveats</w:t>
      </w:r>
      <w:r w:rsidR="002F74FC">
        <w:rPr>
          <w:rFonts w:ascii="Arial" w:hAnsi="Arial" w:cs="Arial"/>
          <w:sz w:val="20"/>
          <w:szCs w:val="20"/>
        </w:rPr>
        <w:t xml:space="preserve"> (check completed rubrics): [100 points]</w:t>
      </w:r>
    </w:p>
    <w:p w:rsidR="002F74FC" w:rsidRDefault="002F74FC" w:rsidP="004F147F">
      <w:pPr>
        <w:jc w:val="both"/>
        <w:rPr>
          <w:rFonts w:ascii="Arial" w:hAnsi="Arial" w:cs="Arial"/>
          <w:sz w:val="20"/>
          <w:szCs w:val="20"/>
        </w:rPr>
      </w:pPr>
    </w:p>
    <w:p w:rsidR="00E55991" w:rsidRDefault="00E55991" w:rsidP="00E559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___a) Triangles must be rasterized using the edge equation algorithm discussed in class lectures.</w:t>
      </w:r>
      <w:r w:rsidR="002F74FC">
        <w:rPr>
          <w:rFonts w:ascii="Arial" w:hAnsi="Arial" w:cs="Arial"/>
          <w:sz w:val="20"/>
          <w:szCs w:val="20"/>
        </w:rPr>
        <w:t xml:space="preserve"> Scan conversion algorithms such as the edge-walking algorithm will not be accepted.</w:t>
      </w:r>
    </w:p>
    <w:p w:rsidR="002F74FC" w:rsidRDefault="002F74FC" w:rsidP="00E55991">
      <w:pPr>
        <w:jc w:val="both"/>
        <w:rPr>
          <w:rFonts w:ascii="Arial" w:hAnsi="Arial" w:cs="Arial"/>
          <w:sz w:val="20"/>
          <w:szCs w:val="20"/>
        </w:rPr>
      </w:pPr>
    </w:p>
    <w:p w:rsidR="002F74FC" w:rsidRDefault="002F74FC" w:rsidP="00E559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___b) Fragment </w:t>
      </w:r>
      <m:oMath>
        <m:r>
          <w:rPr>
            <w:rFonts w:ascii="Cambria Math" w:hAnsi="Cambria Math" w:cs="Arial"/>
            <w:sz w:val="20"/>
            <w:szCs w:val="20"/>
          </w:rPr>
          <m:t>(x, y)</m:t>
        </m:r>
      </m:oMath>
      <w:r>
        <w:rPr>
          <w:rFonts w:ascii="Arial" w:hAnsi="Arial" w:cs="Arial"/>
          <w:sz w:val="20"/>
          <w:szCs w:val="20"/>
        </w:rPr>
        <w:t xml:space="preserve"> is rasterized using point sampling of fragment </w:t>
      </w:r>
      <w:proofErr w:type="gramStart"/>
      <w:r>
        <w:rPr>
          <w:rFonts w:ascii="Arial" w:hAnsi="Arial" w:cs="Arial"/>
          <w:sz w:val="20"/>
          <w:szCs w:val="20"/>
        </w:rPr>
        <w:t xml:space="preserve">center </w:t>
      </w:r>
      <w:proofErr w:type="gramEnd"/>
      <m:oMath>
        <m:r>
          <w:rPr>
            <w:rFonts w:ascii="Cambria Math" w:hAnsi="Cambria Math" w:cs="Arial"/>
            <w:sz w:val="20"/>
            <w:szCs w:val="20"/>
          </w:rPr>
          <m:t>(x+0.5, y+0.5)</m:t>
        </m:r>
      </m:oMath>
      <w:r>
        <w:rPr>
          <w:rFonts w:ascii="Arial" w:hAnsi="Arial" w:cs="Arial"/>
          <w:sz w:val="20"/>
          <w:szCs w:val="20"/>
        </w:rPr>
        <w:t>.</w:t>
      </w:r>
    </w:p>
    <w:p w:rsidR="002F74FC" w:rsidRDefault="002F74FC" w:rsidP="00E55991">
      <w:pPr>
        <w:jc w:val="both"/>
        <w:rPr>
          <w:rFonts w:ascii="Arial" w:hAnsi="Arial" w:cs="Arial"/>
          <w:sz w:val="20"/>
          <w:szCs w:val="20"/>
        </w:rPr>
      </w:pPr>
    </w:p>
    <w:p w:rsidR="00E55991" w:rsidRDefault="002F74FC" w:rsidP="00E559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___c</w:t>
      </w:r>
      <w:r w:rsidR="00E55991">
        <w:rPr>
          <w:rFonts w:ascii="Arial" w:hAnsi="Arial" w:cs="Arial"/>
          <w:sz w:val="20"/>
          <w:szCs w:val="20"/>
        </w:rPr>
        <w:t>) Top-left tie-breaking rule must be implemented.</w:t>
      </w:r>
    </w:p>
    <w:p w:rsidR="002F74FC" w:rsidRDefault="002F74FC" w:rsidP="00E55991">
      <w:pPr>
        <w:jc w:val="both"/>
        <w:rPr>
          <w:rFonts w:ascii="Arial" w:hAnsi="Arial" w:cs="Arial"/>
          <w:sz w:val="20"/>
          <w:szCs w:val="20"/>
        </w:rPr>
      </w:pPr>
    </w:p>
    <w:p w:rsidR="00E55991" w:rsidRDefault="002F74FC" w:rsidP="00E559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___d</w:t>
      </w:r>
      <w:r w:rsidR="00E55991">
        <w:rPr>
          <w:rFonts w:ascii="Arial" w:hAnsi="Arial" w:cs="Arial"/>
          <w:sz w:val="20"/>
          <w:szCs w:val="20"/>
        </w:rPr>
        <w:t xml:space="preserve">) Back-facing triangles must be </w:t>
      </w:r>
      <w:r>
        <w:rPr>
          <w:rFonts w:ascii="Arial" w:hAnsi="Arial" w:cs="Arial"/>
          <w:sz w:val="20"/>
          <w:szCs w:val="20"/>
        </w:rPr>
        <w:t>culled.</w:t>
      </w:r>
    </w:p>
    <w:p w:rsidR="002F74FC" w:rsidRDefault="002F74FC" w:rsidP="00E55991">
      <w:pPr>
        <w:jc w:val="both"/>
        <w:rPr>
          <w:rFonts w:ascii="Arial" w:hAnsi="Arial" w:cs="Arial"/>
          <w:sz w:val="20"/>
          <w:szCs w:val="20"/>
        </w:rPr>
      </w:pPr>
    </w:p>
    <w:p w:rsidR="00E55991" w:rsidRDefault="002F74FC" w:rsidP="00E559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___e</w:t>
      </w:r>
      <w:r w:rsidR="00E55991">
        <w:rPr>
          <w:rFonts w:ascii="Arial" w:hAnsi="Arial" w:cs="Arial"/>
          <w:sz w:val="20"/>
          <w:szCs w:val="20"/>
        </w:rPr>
        <w:t>) Triangles must be flat shaded using a randoml</w:t>
      </w:r>
      <w:bookmarkStart w:id="0" w:name="_GoBack"/>
      <w:bookmarkEnd w:id="0"/>
      <w:r w:rsidR="00E55991">
        <w:rPr>
          <w:rFonts w:ascii="Arial" w:hAnsi="Arial" w:cs="Arial"/>
          <w:sz w:val="20"/>
          <w:szCs w:val="20"/>
        </w:rPr>
        <w:t>y chosen color. Flat shading in this context means all interior fragments are rendered with the same color.</w:t>
      </w:r>
      <w:r>
        <w:rPr>
          <w:rFonts w:ascii="Arial" w:hAnsi="Arial" w:cs="Arial"/>
          <w:sz w:val="20"/>
          <w:szCs w:val="20"/>
        </w:rPr>
        <w:t xml:space="preserve"> In other words, your images must look like images generated by the sample.</w:t>
      </w:r>
    </w:p>
    <w:p w:rsidR="002F74FC" w:rsidRDefault="002F74FC" w:rsidP="00E55991">
      <w:pPr>
        <w:jc w:val="both"/>
        <w:rPr>
          <w:rFonts w:ascii="Arial" w:hAnsi="Arial" w:cs="Arial"/>
          <w:sz w:val="20"/>
          <w:szCs w:val="20"/>
        </w:rPr>
      </w:pPr>
    </w:p>
    <w:p w:rsidR="000360D3" w:rsidRDefault="000360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E50C0F" w:rsidRDefault="00E50C0F" w:rsidP="00E50C0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Time taken to complete the assignment: ____________________ (hours)</w:t>
      </w:r>
    </w:p>
    <w:p w:rsidR="00E50C0F" w:rsidRDefault="00E50C0F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Was this assignment useful or not useful (circle one)? Any comments that will make this assignments more interesting and useful?</w:t>
      </w: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 w:rsidP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96DD3" w:rsidRDefault="00196D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85A96" w:rsidRDefault="00085A9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0360D3" w:rsidRDefault="000360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447059" w:rsidRPr="001F71B3" w:rsidRDefault="00FF2F30" w:rsidP="00D7070B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b/>
          <w:bCs/>
          <w:sz w:val="20"/>
          <w:szCs w:val="20"/>
        </w:rPr>
      </w:pPr>
      <w:r w:rsidRPr="001F71B3">
        <w:rPr>
          <w:rFonts w:ascii="Arial" w:hAnsi="Arial" w:cs="Arial"/>
          <w:b/>
          <w:bCs/>
          <w:sz w:val="20"/>
          <w:szCs w:val="20"/>
        </w:rPr>
        <w:t>DECLARATION:</w:t>
      </w:r>
    </w:p>
    <w:p w:rsidR="00447059" w:rsidRPr="001F71B3" w:rsidRDefault="00FF2F30">
      <w:pPr>
        <w:pStyle w:val="BodyText2"/>
        <w:rPr>
          <w:rFonts w:ascii="Arial" w:hAnsi="Arial" w:cs="Arial"/>
          <w:szCs w:val="20"/>
        </w:rPr>
      </w:pPr>
      <w:r w:rsidRPr="001F71B3">
        <w:rPr>
          <w:rFonts w:ascii="Arial" w:hAnsi="Arial" w:cs="Arial"/>
          <w:szCs w:val="20"/>
        </w:rPr>
        <w:t xml:space="preserve">I have read the statements regarding </w:t>
      </w:r>
      <w:r w:rsidR="000360D3">
        <w:rPr>
          <w:rFonts w:ascii="Arial" w:hAnsi="Arial" w:cs="Arial"/>
          <w:szCs w:val="20"/>
        </w:rPr>
        <w:t>plagiarism</w:t>
      </w:r>
      <w:r w:rsidRPr="001F71B3">
        <w:rPr>
          <w:rFonts w:ascii="Arial" w:hAnsi="Arial" w:cs="Arial"/>
          <w:szCs w:val="20"/>
        </w:rPr>
        <w:t xml:space="preserve"> in both the CS</w:t>
      </w:r>
      <w:r w:rsidR="00337E06" w:rsidRPr="001F71B3">
        <w:rPr>
          <w:rFonts w:ascii="Arial" w:hAnsi="Arial" w:cs="Arial"/>
          <w:szCs w:val="20"/>
        </w:rPr>
        <w:t xml:space="preserve"> </w:t>
      </w:r>
      <w:r w:rsidR="00085A96">
        <w:rPr>
          <w:rFonts w:ascii="Arial" w:hAnsi="Arial" w:cs="Arial"/>
          <w:szCs w:val="20"/>
        </w:rPr>
        <w:t>25</w:t>
      </w:r>
      <w:r w:rsidRPr="001F71B3">
        <w:rPr>
          <w:rFonts w:ascii="Arial" w:hAnsi="Arial" w:cs="Arial"/>
          <w:szCs w:val="20"/>
        </w:rPr>
        <w:t>0 course handout and DigiPen student handbook. I affirm with my signature t</w:t>
      </w:r>
      <w:r w:rsidR="005B0533">
        <w:rPr>
          <w:rFonts w:ascii="Arial" w:hAnsi="Arial" w:cs="Arial"/>
          <w:szCs w:val="20"/>
        </w:rPr>
        <w:t xml:space="preserve">hat this is my own solution </w:t>
      </w:r>
      <w:r w:rsidRPr="001F71B3">
        <w:rPr>
          <w:rFonts w:ascii="Arial" w:hAnsi="Arial" w:cs="Arial"/>
          <w:szCs w:val="20"/>
        </w:rPr>
        <w:t>and the submitted source code represent</w:t>
      </w:r>
      <w:r w:rsidR="000360D3">
        <w:rPr>
          <w:rFonts w:ascii="Arial" w:hAnsi="Arial" w:cs="Arial"/>
          <w:szCs w:val="20"/>
        </w:rPr>
        <w:t>s</w:t>
      </w:r>
      <w:r w:rsidRPr="001F71B3">
        <w:rPr>
          <w:rFonts w:ascii="Arial" w:hAnsi="Arial" w:cs="Arial"/>
          <w:szCs w:val="20"/>
        </w:rPr>
        <w:t xml:space="preserve"> my own work.</w:t>
      </w:r>
    </w:p>
    <w:p w:rsidR="00447059" w:rsidRPr="001F71B3" w:rsidRDefault="00447059">
      <w:pPr>
        <w:pStyle w:val="BodyText2"/>
        <w:rPr>
          <w:rFonts w:ascii="Arial" w:hAnsi="Arial" w:cs="Arial"/>
          <w:szCs w:val="20"/>
        </w:rPr>
      </w:pPr>
    </w:p>
    <w:p w:rsidR="00D7070B" w:rsidRDefault="00D7070B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1F71B3" w:rsidRPr="00FB3565" w:rsidRDefault="00FF2F30" w:rsidP="00FB356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F71B3">
        <w:rPr>
          <w:rFonts w:ascii="Arial" w:hAnsi="Arial" w:cs="Arial"/>
          <w:b/>
          <w:bCs/>
          <w:sz w:val="20"/>
          <w:szCs w:val="20"/>
        </w:rPr>
        <w:lastRenderedPageBreak/>
        <w:t>Signature:</w:t>
      </w:r>
      <w:r w:rsidR="000360D3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</w:t>
      </w:r>
    </w:p>
    <w:sectPr w:rsidR="001F71B3" w:rsidRPr="00FB3565" w:rsidSect="00447059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873" w:rsidRDefault="00074873" w:rsidP="00A50693">
      <w:r>
        <w:separator/>
      </w:r>
    </w:p>
  </w:endnote>
  <w:endnote w:type="continuationSeparator" w:id="0">
    <w:p w:rsidR="00074873" w:rsidRDefault="00074873" w:rsidP="00A5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9933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A50693" w:rsidRPr="00483D42" w:rsidRDefault="00A50693">
        <w:pPr>
          <w:pStyle w:val="Footer"/>
          <w:jc w:val="center"/>
          <w:rPr>
            <w:sz w:val="16"/>
            <w:szCs w:val="16"/>
          </w:rPr>
        </w:pPr>
        <w:r w:rsidRPr="00483D42">
          <w:rPr>
            <w:rFonts w:ascii="Arial" w:hAnsi="Arial" w:cs="Arial"/>
            <w:sz w:val="16"/>
            <w:szCs w:val="16"/>
          </w:rPr>
          <w:fldChar w:fldCharType="begin"/>
        </w:r>
        <w:r w:rsidRPr="00483D42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483D42">
          <w:rPr>
            <w:rFonts w:ascii="Arial" w:hAnsi="Arial" w:cs="Arial"/>
            <w:sz w:val="16"/>
            <w:szCs w:val="16"/>
          </w:rPr>
          <w:fldChar w:fldCharType="separate"/>
        </w:r>
        <w:r w:rsidR="00103A70">
          <w:rPr>
            <w:rFonts w:ascii="Arial" w:hAnsi="Arial" w:cs="Arial"/>
            <w:noProof/>
            <w:sz w:val="16"/>
            <w:szCs w:val="16"/>
          </w:rPr>
          <w:t>2</w:t>
        </w:r>
        <w:r w:rsidRPr="00483D42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A50693" w:rsidRDefault="00A50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873" w:rsidRDefault="00074873" w:rsidP="00A50693">
      <w:r>
        <w:separator/>
      </w:r>
    </w:p>
  </w:footnote>
  <w:footnote w:type="continuationSeparator" w:id="0">
    <w:p w:rsidR="00074873" w:rsidRDefault="00074873" w:rsidP="00A50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3764"/>
    <w:multiLevelType w:val="hybridMultilevel"/>
    <w:tmpl w:val="4D925CF8"/>
    <w:lvl w:ilvl="0" w:tplc="354AE2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2EC9"/>
    <w:multiLevelType w:val="hybridMultilevel"/>
    <w:tmpl w:val="31DC1E4A"/>
    <w:lvl w:ilvl="0" w:tplc="43EE6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A614E2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2" w:tplc="04045C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2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B4FCF"/>
    <w:multiLevelType w:val="hybridMultilevel"/>
    <w:tmpl w:val="FC7841BA"/>
    <w:lvl w:ilvl="0" w:tplc="470C1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B1FA1"/>
    <w:multiLevelType w:val="hybridMultilevel"/>
    <w:tmpl w:val="31DC1E4A"/>
    <w:lvl w:ilvl="0" w:tplc="43EE6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73210"/>
    <w:multiLevelType w:val="hybridMultilevel"/>
    <w:tmpl w:val="63006884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A5E9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2" w:tplc="B27250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3" w:tplc="158C0BE6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866F7"/>
    <w:multiLevelType w:val="hybridMultilevel"/>
    <w:tmpl w:val="3E76BDEC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AF3E92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83D47"/>
    <w:multiLevelType w:val="hybridMultilevel"/>
    <w:tmpl w:val="3E76BDEC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A5E9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2" w:tplc="B27250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3" w:tplc="671E89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C1FF3"/>
    <w:multiLevelType w:val="hybridMultilevel"/>
    <w:tmpl w:val="4D925CF8"/>
    <w:lvl w:ilvl="0" w:tplc="354AE2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12022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4"/>
      </w:rPr>
    </w:lvl>
    <w:lvl w:ilvl="2" w:tplc="D958A3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33D91"/>
    <w:multiLevelType w:val="hybridMultilevel"/>
    <w:tmpl w:val="3E76BDEC"/>
    <w:lvl w:ilvl="0" w:tplc="DB5CDC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261FB"/>
    <w:multiLevelType w:val="hybridMultilevel"/>
    <w:tmpl w:val="6330ABB2"/>
    <w:lvl w:ilvl="0" w:tplc="58BA4F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5E2E72"/>
    <w:multiLevelType w:val="hybridMultilevel"/>
    <w:tmpl w:val="31DC1E4A"/>
    <w:lvl w:ilvl="0" w:tplc="43EE6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EA0D7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  <w:num w:numId="7">
    <w:abstractNumId w:val="3"/>
  </w:num>
  <w:num w:numId="8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C9"/>
    <w:rsid w:val="000360D3"/>
    <w:rsid w:val="00040A00"/>
    <w:rsid w:val="00074873"/>
    <w:rsid w:val="00085A96"/>
    <w:rsid w:val="00092440"/>
    <w:rsid w:val="000B3F2E"/>
    <w:rsid w:val="000C5EFF"/>
    <w:rsid w:val="00103A70"/>
    <w:rsid w:val="00136447"/>
    <w:rsid w:val="00186060"/>
    <w:rsid w:val="00196DD3"/>
    <w:rsid w:val="001C4548"/>
    <w:rsid w:val="001F71B3"/>
    <w:rsid w:val="0021171B"/>
    <w:rsid w:val="00216DA1"/>
    <w:rsid w:val="00233E06"/>
    <w:rsid w:val="002C15C2"/>
    <w:rsid w:val="002C4FAC"/>
    <w:rsid w:val="002F3F56"/>
    <w:rsid w:val="002F69DA"/>
    <w:rsid w:val="002F74FC"/>
    <w:rsid w:val="00337E06"/>
    <w:rsid w:val="0036400F"/>
    <w:rsid w:val="00380B6F"/>
    <w:rsid w:val="003C5169"/>
    <w:rsid w:val="003D27B8"/>
    <w:rsid w:val="00410B1B"/>
    <w:rsid w:val="00414CCC"/>
    <w:rsid w:val="00431F7E"/>
    <w:rsid w:val="00447059"/>
    <w:rsid w:val="00483D42"/>
    <w:rsid w:val="004E44F0"/>
    <w:rsid w:val="004E72D9"/>
    <w:rsid w:val="004F147F"/>
    <w:rsid w:val="004F5991"/>
    <w:rsid w:val="00515419"/>
    <w:rsid w:val="0053282A"/>
    <w:rsid w:val="005B0533"/>
    <w:rsid w:val="00604E88"/>
    <w:rsid w:val="00624372"/>
    <w:rsid w:val="006504E3"/>
    <w:rsid w:val="00650D17"/>
    <w:rsid w:val="00660DB3"/>
    <w:rsid w:val="00677E28"/>
    <w:rsid w:val="006B538B"/>
    <w:rsid w:val="006D47E2"/>
    <w:rsid w:val="006E3DB0"/>
    <w:rsid w:val="006F3125"/>
    <w:rsid w:val="0070149E"/>
    <w:rsid w:val="00706157"/>
    <w:rsid w:val="00720E8F"/>
    <w:rsid w:val="0072198E"/>
    <w:rsid w:val="007427D7"/>
    <w:rsid w:val="007C5385"/>
    <w:rsid w:val="00806473"/>
    <w:rsid w:val="008569D5"/>
    <w:rsid w:val="008746F9"/>
    <w:rsid w:val="008E5C48"/>
    <w:rsid w:val="00952385"/>
    <w:rsid w:val="0097655E"/>
    <w:rsid w:val="00981060"/>
    <w:rsid w:val="009F04ED"/>
    <w:rsid w:val="00A22796"/>
    <w:rsid w:val="00A2335D"/>
    <w:rsid w:val="00A350CA"/>
    <w:rsid w:val="00A4760D"/>
    <w:rsid w:val="00A50693"/>
    <w:rsid w:val="00AB56FF"/>
    <w:rsid w:val="00B12EDE"/>
    <w:rsid w:val="00B37243"/>
    <w:rsid w:val="00B5313B"/>
    <w:rsid w:val="00B836FE"/>
    <w:rsid w:val="00BA270F"/>
    <w:rsid w:val="00BF0D88"/>
    <w:rsid w:val="00C13627"/>
    <w:rsid w:val="00C53E79"/>
    <w:rsid w:val="00CB6E58"/>
    <w:rsid w:val="00CC626D"/>
    <w:rsid w:val="00D41B9D"/>
    <w:rsid w:val="00D7070B"/>
    <w:rsid w:val="00DD52F2"/>
    <w:rsid w:val="00DF4708"/>
    <w:rsid w:val="00E50C0F"/>
    <w:rsid w:val="00E55991"/>
    <w:rsid w:val="00E629C9"/>
    <w:rsid w:val="00E70985"/>
    <w:rsid w:val="00EA05BB"/>
    <w:rsid w:val="00EC2741"/>
    <w:rsid w:val="00EE23DE"/>
    <w:rsid w:val="00EF3478"/>
    <w:rsid w:val="00F17EC9"/>
    <w:rsid w:val="00F732F8"/>
    <w:rsid w:val="00F80A22"/>
    <w:rsid w:val="00FB3565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E7D47F-C643-4DDC-9FD3-7EC7201D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059"/>
    <w:rPr>
      <w:sz w:val="24"/>
      <w:szCs w:val="24"/>
    </w:rPr>
  </w:style>
  <w:style w:type="paragraph" w:styleId="Heading1">
    <w:name w:val="heading 1"/>
    <w:basedOn w:val="Normal"/>
    <w:next w:val="Normal"/>
    <w:qFormat/>
    <w:rsid w:val="00447059"/>
    <w:pPr>
      <w:keepNext/>
      <w:jc w:val="center"/>
      <w:outlineLvl w:val="0"/>
    </w:pPr>
    <w:rPr>
      <w:rFonts w:eastAsia="Arial Unicode MS"/>
      <w:b/>
      <w:bCs/>
      <w:sz w:val="20"/>
    </w:rPr>
  </w:style>
  <w:style w:type="paragraph" w:styleId="Heading2">
    <w:name w:val="heading 2"/>
    <w:basedOn w:val="Normal"/>
    <w:next w:val="Normal"/>
    <w:qFormat/>
    <w:rsid w:val="00447059"/>
    <w:pPr>
      <w:keepNext/>
      <w:widowControl w:val="0"/>
      <w:autoSpaceDE w:val="0"/>
      <w:autoSpaceDN w:val="0"/>
      <w:adjustRightInd w:val="0"/>
      <w:jc w:val="both"/>
      <w:outlineLvl w:val="1"/>
    </w:pPr>
    <w:rPr>
      <w:rFonts w:eastAsia="Arial Unicode MS"/>
      <w:b/>
      <w:bCs/>
      <w:sz w:val="20"/>
    </w:rPr>
  </w:style>
  <w:style w:type="paragraph" w:styleId="Heading3">
    <w:name w:val="heading 3"/>
    <w:basedOn w:val="Normal"/>
    <w:next w:val="Normal"/>
    <w:qFormat/>
    <w:rsid w:val="00447059"/>
    <w:pPr>
      <w:keepNext/>
      <w:widowControl w:val="0"/>
      <w:autoSpaceDE w:val="0"/>
      <w:autoSpaceDN w:val="0"/>
      <w:adjustRightInd w:val="0"/>
      <w:jc w:val="both"/>
      <w:outlineLvl w:val="2"/>
    </w:pPr>
    <w:rPr>
      <w:rFonts w:ascii="Arial" w:eastAsia="Arial Unicode MS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059"/>
    <w:pPr>
      <w:jc w:val="center"/>
    </w:pPr>
    <w:rPr>
      <w:b/>
      <w:bCs/>
      <w:sz w:val="20"/>
    </w:rPr>
  </w:style>
  <w:style w:type="paragraph" w:styleId="Subtitle">
    <w:name w:val="Subtitle"/>
    <w:basedOn w:val="Normal"/>
    <w:qFormat/>
    <w:rsid w:val="00447059"/>
    <w:pPr>
      <w:widowControl w:val="0"/>
      <w:tabs>
        <w:tab w:val="left" w:pos="360"/>
      </w:tabs>
      <w:autoSpaceDE w:val="0"/>
      <w:autoSpaceDN w:val="0"/>
      <w:adjustRightInd w:val="0"/>
      <w:jc w:val="both"/>
    </w:pPr>
    <w:rPr>
      <w:b/>
      <w:bCs/>
      <w:sz w:val="20"/>
    </w:rPr>
  </w:style>
  <w:style w:type="paragraph" w:styleId="BodyText">
    <w:name w:val="Body Text"/>
    <w:basedOn w:val="Normal"/>
    <w:semiHidden/>
    <w:rsid w:val="00447059"/>
    <w:pPr>
      <w:jc w:val="both"/>
    </w:pPr>
    <w:rPr>
      <w:sz w:val="20"/>
    </w:rPr>
  </w:style>
  <w:style w:type="paragraph" w:styleId="BodyText3">
    <w:name w:val="Body Text 3"/>
    <w:basedOn w:val="Normal"/>
    <w:semiHidden/>
    <w:rsid w:val="00447059"/>
    <w:pPr>
      <w:jc w:val="both"/>
    </w:pPr>
  </w:style>
  <w:style w:type="paragraph" w:styleId="BodyText2">
    <w:name w:val="Body Text 2"/>
    <w:basedOn w:val="Normal"/>
    <w:semiHidden/>
    <w:rsid w:val="00447059"/>
    <w:pPr>
      <w:jc w:val="both"/>
    </w:pPr>
    <w:rPr>
      <w:sz w:val="20"/>
    </w:rPr>
  </w:style>
  <w:style w:type="paragraph" w:styleId="BodyTextIndent">
    <w:name w:val="Body Text Indent"/>
    <w:basedOn w:val="Normal"/>
    <w:semiHidden/>
    <w:rsid w:val="00447059"/>
    <w:pPr>
      <w:ind w:left="360" w:firstLine="360"/>
      <w:jc w:val="both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A50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6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0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6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F71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>DigiPen Institute Of Technology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DigiPen</dc:creator>
  <cp:keywords/>
  <dc:description/>
  <cp:lastModifiedBy>Prasanna Ghali</cp:lastModifiedBy>
  <cp:revision>42</cp:revision>
  <cp:lastPrinted>2019-01-23T01:13:00Z</cp:lastPrinted>
  <dcterms:created xsi:type="dcterms:W3CDTF">2016-09-21T07:12:00Z</dcterms:created>
  <dcterms:modified xsi:type="dcterms:W3CDTF">2019-01-30T10:13:00Z</dcterms:modified>
</cp:coreProperties>
</file>