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noProof/>
        </w:rPr>
        <w:id w:val="1453440419"/>
        <w:docPartObj>
          <w:docPartGallery w:val="Cover Pages"/>
          <w:docPartUnique/>
        </w:docPartObj>
      </w:sdtPr>
      <w:sdtEndPr>
        <w:rPr>
          <w:sz w:val="32"/>
        </w:rPr>
      </w:sdtEndPr>
      <w:sdtContent>
        <w:p w:rsidR="00DF2B7B" w:rsidRDefault="00DF2B7B">
          <w:pPr>
            <w:rPr>
              <w:noProof/>
            </w:rPr>
          </w:pPr>
          <w:r>
            <w:rPr>
              <w:noProof/>
              <w:lang w:val="fi-FI" w:eastAsia="fi-FI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F2B7B" w:rsidRDefault="00DF2B7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Petteri Linnero &amp;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Samu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Lehtineva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DF2B7B" w:rsidRDefault="00661CD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F2B7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TREDU</w:t>
                                      </w:r>
                                    </w:sdtContent>
                                  </w:sdt>
                                  <w:r w:rsidR="00DF2B7B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F2B7B">
                                        <w:rPr>
                                          <w:color w:val="FFFFFF" w:themeColor="background1"/>
                                        </w:rPr>
                                        <w:t>22.8.2018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F2B7B" w:rsidRDefault="00DF2B7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Harjoitus 3 Käsitemäärittely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DF2B7B" w:rsidRDefault="00DF2B7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Petteri Linnero &amp;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Samu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Lehtineva</w:t>
                                </w:r>
                                <w:proofErr w:type="spellEnd"/>
                              </w:p>
                            </w:sdtContent>
                          </w:sdt>
                          <w:p w:rsidR="00DF2B7B" w:rsidRDefault="00DF2B7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TREDU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22.8.2018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DF2B7B" w:rsidRDefault="00DF2B7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Harjoitus 3 Käsitemäärittely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F2B7B" w:rsidRDefault="00DF2B7B">
          <w:pPr>
            <w:rPr>
              <w:noProof/>
              <w:sz w:val="32"/>
            </w:rPr>
          </w:pPr>
          <w:r>
            <w:rPr>
              <w:noProof/>
              <w:sz w:val="32"/>
            </w:rPr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F2B7B" w:rsidTr="00DF2B7B">
        <w:tc>
          <w:tcPr>
            <w:tcW w:w="2337" w:type="dxa"/>
            <w:shd w:val="clear" w:color="auto" w:fill="D9D9D9" w:themeFill="background1" w:themeFillShade="D9"/>
          </w:tcPr>
          <w:p w:rsidR="00DF2B7B" w:rsidRPr="00DF2B7B" w:rsidRDefault="00DF2B7B">
            <w:pPr>
              <w:rPr>
                <w:noProof/>
                <w:sz w:val="28"/>
              </w:rPr>
            </w:pPr>
            <w:r w:rsidRPr="00DF2B7B">
              <w:rPr>
                <w:noProof/>
                <w:sz w:val="28"/>
              </w:rPr>
              <w:lastRenderedPageBreak/>
              <w:t>VERSIO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DF2B7B" w:rsidRPr="00DF2B7B" w:rsidRDefault="00DF2B7B">
            <w:pPr>
              <w:rPr>
                <w:noProof/>
                <w:sz w:val="28"/>
              </w:rPr>
            </w:pPr>
            <w:r w:rsidRPr="00DF2B7B">
              <w:rPr>
                <w:noProof/>
                <w:sz w:val="28"/>
              </w:rPr>
              <w:t>PVM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DF2B7B" w:rsidRPr="00DF2B7B" w:rsidRDefault="00DF2B7B">
            <w:pPr>
              <w:rPr>
                <w:noProof/>
                <w:sz w:val="28"/>
              </w:rPr>
            </w:pPr>
            <w:r w:rsidRPr="00DF2B7B">
              <w:rPr>
                <w:noProof/>
                <w:sz w:val="28"/>
              </w:rPr>
              <w:t>MUUTTOPERUSTE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DF2B7B" w:rsidRPr="00DF2B7B" w:rsidRDefault="00DF2B7B">
            <w:pPr>
              <w:rPr>
                <w:noProof/>
                <w:sz w:val="28"/>
              </w:rPr>
            </w:pPr>
            <w:r w:rsidRPr="00DF2B7B">
              <w:rPr>
                <w:noProof/>
                <w:sz w:val="28"/>
              </w:rPr>
              <w:t>TEKIJÄ</w:t>
            </w:r>
          </w:p>
        </w:tc>
      </w:tr>
      <w:tr w:rsidR="00DF2B7B" w:rsidTr="00DF2B7B">
        <w:tc>
          <w:tcPr>
            <w:tcW w:w="2337" w:type="dxa"/>
          </w:tcPr>
          <w:p w:rsidR="00DF2B7B" w:rsidRDefault="00DF2B7B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1.0</w:t>
            </w:r>
          </w:p>
        </w:tc>
        <w:tc>
          <w:tcPr>
            <w:tcW w:w="2337" w:type="dxa"/>
          </w:tcPr>
          <w:p w:rsidR="00DF2B7B" w:rsidRDefault="00DF2B7B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22.8.2018</w:t>
            </w:r>
          </w:p>
        </w:tc>
        <w:tc>
          <w:tcPr>
            <w:tcW w:w="2338" w:type="dxa"/>
          </w:tcPr>
          <w:p w:rsidR="00DF2B7B" w:rsidRDefault="00DF2B7B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Dokumentti valmis</w:t>
            </w:r>
          </w:p>
        </w:tc>
        <w:tc>
          <w:tcPr>
            <w:tcW w:w="2338" w:type="dxa"/>
          </w:tcPr>
          <w:p w:rsidR="00DF2B7B" w:rsidRDefault="00DF2B7B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Petteri Linnero</w:t>
            </w:r>
          </w:p>
        </w:tc>
      </w:tr>
      <w:tr w:rsidR="00DF2B7B" w:rsidTr="00DF2B7B">
        <w:tc>
          <w:tcPr>
            <w:tcW w:w="2337" w:type="dxa"/>
          </w:tcPr>
          <w:p w:rsidR="00DF2B7B" w:rsidRDefault="00661CD3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1.1</w:t>
            </w:r>
          </w:p>
        </w:tc>
        <w:tc>
          <w:tcPr>
            <w:tcW w:w="2337" w:type="dxa"/>
          </w:tcPr>
          <w:p w:rsidR="00DF2B7B" w:rsidRDefault="00661CD3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19.9.2018</w:t>
            </w:r>
          </w:p>
        </w:tc>
        <w:tc>
          <w:tcPr>
            <w:tcW w:w="2338" w:type="dxa"/>
          </w:tcPr>
          <w:p w:rsidR="00DF2B7B" w:rsidRDefault="00661CD3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Muutettu käyttötapauksia</w:t>
            </w:r>
          </w:p>
        </w:tc>
        <w:tc>
          <w:tcPr>
            <w:tcW w:w="2338" w:type="dxa"/>
          </w:tcPr>
          <w:p w:rsidR="00DF2B7B" w:rsidRDefault="00661CD3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Petteri Linnero</w:t>
            </w:r>
          </w:p>
        </w:tc>
      </w:tr>
    </w:tbl>
    <w:p w:rsidR="00DF2B7B" w:rsidRDefault="00DF2B7B">
      <w:pPr>
        <w:rPr>
          <w:noProof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F2B7B" w:rsidTr="00DF2B7B">
        <w:tc>
          <w:tcPr>
            <w:tcW w:w="3116" w:type="dxa"/>
          </w:tcPr>
          <w:p w:rsidR="00DF2B7B" w:rsidRDefault="00DF2B7B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TEKIJÄ</w:t>
            </w:r>
          </w:p>
        </w:tc>
        <w:tc>
          <w:tcPr>
            <w:tcW w:w="3117" w:type="dxa"/>
          </w:tcPr>
          <w:p w:rsidR="00DF2B7B" w:rsidRDefault="00DF2B7B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TULOSTETTU</w:t>
            </w:r>
          </w:p>
        </w:tc>
        <w:tc>
          <w:tcPr>
            <w:tcW w:w="3117" w:type="dxa"/>
          </w:tcPr>
          <w:p w:rsidR="00DF2B7B" w:rsidRDefault="00DF2B7B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JAKELU</w:t>
            </w:r>
          </w:p>
        </w:tc>
      </w:tr>
      <w:tr w:rsidR="00DF2B7B" w:rsidTr="00DF2B7B">
        <w:tc>
          <w:tcPr>
            <w:tcW w:w="3116" w:type="dxa"/>
          </w:tcPr>
          <w:p w:rsidR="00DF2B7B" w:rsidRDefault="00DF2B7B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Petteri Linnero</w:t>
            </w:r>
          </w:p>
        </w:tc>
        <w:tc>
          <w:tcPr>
            <w:tcW w:w="3117" w:type="dxa"/>
          </w:tcPr>
          <w:p w:rsidR="00DF2B7B" w:rsidRDefault="00DF2B7B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-</w:t>
            </w:r>
          </w:p>
        </w:tc>
        <w:tc>
          <w:tcPr>
            <w:tcW w:w="3117" w:type="dxa"/>
          </w:tcPr>
          <w:p w:rsidR="00DF2B7B" w:rsidRDefault="00DF2B7B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Samu Lehtineva</w:t>
            </w:r>
          </w:p>
        </w:tc>
      </w:tr>
    </w:tbl>
    <w:p w:rsidR="00DF2B7B" w:rsidRDefault="00DF2B7B">
      <w:pPr>
        <w:rPr>
          <w:noProof/>
          <w:sz w:val="32"/>
        </w:rPr>
      </w:pPr>
    </w:p>
    <w:p w:rsidR="00DF2B7B" w:rsidRDefault="00DF2B7B">
      <w:pPr>
        <w:rPr>
          <w:noProof/>
          <w:sz w:val="32"/>
        </w:rPr>
      </w:pPr>
      <w:r>
        <w:rPr>
          <w:noProof/>
          <w:sz w:val="32"/>
        </w:rPr>
        <w:br w:type="page"/>
      </w:r>
    </w:p>
    <w:p w:rsidR="00DF2B7B" w:rsidRDefault="00DF2B7B">
      <w:pPr>
        <w:rPr>
          <w:noProof/>
          <w:sz w:val="32"/>
        </w:rPr>
      </w:pPr>
      <w:r>
        <w:rPr>
          <w:noProof/>
          <w:sz w:val="32"/>
        </w:rPr>
        <w:lastRenderedPageBreak/>
        <w:t>Osa 1 – Määrittely</w:t>
      </w:r>
    </w:p>
    <w:p w:rsidR="00DF2B7B" w:rsidRDefault="00DF2B7B">
      <w:pPr>
        <w:rPr>
          <w:noProof/>
        </w:rPr>
      </w:pPr>
      <w:r>
        <w:rPr>
          <w:noProof/>
        </w:rPr>
        <w:t>Ilmoittautuminen:</w:t>
      </w:r>
    </w:p>
    <w:p w:rsidR="00DF2B7B" w:rsidRPr="00661CD3" w:rsidRDefault="00DF2B7B" w:rsidP="00DF2B7B">
      <w:pPr>
        <w:pStyle w:val="ListParagraph"/>
        <w:numPr>
          <w:ilvl w:val="0"/>
          <w:numId w:val="1"/>
        </w:numPr>
        <w:rPr>
          <w:noProof/>
          <w:lang w:val="fi-FI"/>
        </w:rPr>
      </w:pPr>
      <w:r w:rsidRPr="00661CD3">
        <w:rPr>
          <w:noProof/>
          <w:lang w:val="fi-FI"/>
        </w:rPr>
        <w:t>Käyttäjä voi ilmoittautua asunnon katsojaksi tai hakijaksi. Prosessi tapahtuu joko nettisivun tai puhelimen välityksellä.</w:t>
      </w:r>
    </w:p>
    <w:p w:rsidR="00DF2B7B" w:rsidRDefault="00AB493F" w:rsidP="00AB493F">
      <w:pPr>
        <w:rPr>
          <w:noProof/>
        </w:rPr>
      </w:pPr>
      <w:r>
        <w:rPr>
          <w:noProof/>
        </w:rPr>
        <w:t>Ilmoittaminen:</w:t>
      </w:r>
    </w:p>
    <w:p w:rsidR="00AB493F" w:rsidRDefault="00AB493F" w:rsidP="00AB493F">
      <w:pPr>
        <w:pStyle w:val="ListParagraph"/>
        <w:numPr>
          <w:ilvl w:val="0"/>
          <w:numId w:val="1"/>
        </w:numPr>
        <w:rPr>
          <w:noProof/>
        </w:rPr>
      </w:pPr>
      <w:r w:rsidRPr="00661CD3">
        <w:rPr>
          <w:noProof/>
          <w:lang w:val="fi-FI"/>
        </w:rPr>
        <w:t xml:space="preserve">Mahdollista nettisivun kautta tai suoraan toimistolta. Asunnon voi poistaa tai muokata koska tahansa palvelussa. </w:t>
      </w:r>
      <w:r>
        <w:rPr>
          <w:noProof/>
        </w:rPr>
        <w:t>Yhteystiedot voidaan ilmoittaa nettisivulla tai jättää ne toimistolle.</w:t>
      </w:r>
    </w:p>
    <w:p w:rsidR="00AB493F" w:rsidRDefault="00AB493F" w:rsidP="00AB493F">
      <w:pPr>
        <w:rPr>
          <w:noProof/>
        </w:rPr>
      </w:pPr>
      <w:r>
        <w:rPr>
          <w:noProof/>
        </w:rPr>
        <w:t>Hakija:</w:t>
      </w:r>
    </w:p>
    <w:p w:rsidR="00AB493F" w:rsidRPr="00661CD3" w:rsidRDefault="00AB493F" w:rsidP="00AB493F">
      <w:pPr>
        <w:pStyle w:val="ListParagraph"/>
        <w:numPr>
          <w:ilvl w:val="0"/>
          <w:numId w:val="1"/>
        </w:numPr>
        <w:rPr>
          <w:noProof/>
          <w:lang w:val="fi-FI"/>
        </w:rPr>
      </w:pPr>
      <w:r w:rsidRPr="00661CD3">
        <w:rPr>
          <w:noProof/>
          <w:lang w:val="fi-FI"/>
        </w:rPr>
        <w:t>Voi kirjata itsensä asunnonhakijaksi. Tietoja voi muokata sivulta tai puhelimitse toimistolta.</w:t>
      </w:r>
    </w:p>
    <w:p w:rsidR="00AB493F" w:rsidRPr="00661CD3" w:rsidRDefault="00AB493F" w:rsidP="00AB493F">
      <w:pPr>
        <w:rPr>
          <w:noProof/>
          <w:lang w:val="fi-FI"/>
        </w:rPr>
      </w:pPr>
    </w:p>
    <w:p w:rsidR="00AB493F" w:rsidRDefault="00AB493F" w:rsidP="00AB493F">
      <w:pPr>
        <w:rPr>
          <w:noProof/>
        </w:rPr>
      </w:pPr>
      <w:r>
        <w:rPr>
          <w:noProof/>
        </w:rPr>
        <w:t>Katsoja:</w:t>
      </w:r>
    </w:p>
    <w:p w:rsidR="00AB493F" w:rsidRPr="00661CD3" w:rsidRDefault="00AB493F" w:rsidP="00AB493F">
      <w:pPr>
        <w:pStyle w:val="ListParagraph"/>
        <w:numPr>
          <w:ilvl w:val="0"/>
          <w:numId w:val="1"/>
        </w:numPr>
        <w:rPr>
          <w:noProof/>
          <w:lang w:val="fi-FI"/>
        </w:rPr>
      </w:pPr>
      <w:r w:rsidRPr="00661CD3">
        <w:rPr>
          <w:noProof/>
          <w:lang w:val="fi-FI"/>
        </w:rPr>
        <w:t>Hakee asuntoa, voi ilmoittautua asunnon katsojaksi. Katsonnan voi sopia asunnon vuokraajan kanssa, mikäli vuokranantaja ei ole kirjannut esittely aikoja ilmoitukseensa. Ilmoittautumisen katsontaan voi myös tehdä netin välityksellä tai puhelimitse toimistolta.</w:t>
      </w:r>
    </w:p>
    <w:p w:rsidR="00AB493F" w:rsidRDefault="00AB493F" w:rsidP="00AB493F">
      <w:pPr>
        <w:rPr>
          <w:noProof/>
        </w:rPr>
      </w:pPr>
      <w:r>
        <w:rPr>
          <w:noProof/>
        </w:rPr>
        <w:t>Vuokralainen:</w:t>
      </w:r>
    </w:p>
    <w:p w:rsidR="00AB493F" w:rsidRDefault="00AB493F" w:rsidP="00661CD3">
      <w:pPr>
        <w:pStyle w:val="ListParagraph"/>
        <w:numPr>
          <w:ilvl w:val="0"/>
          <w:numId w:val="1"/>
        </w:numPr>
        <w:rPr>
          <w:noProof/>
        </w:rPr>
      </w:pPr>
      <w:r w:rsidRPr="00661CD3">
        <w:rPr>
          <w:noProof/>
          <w:lang w:val="fi-FI"/>
        </w:rPr>
        <w:t xml:space="preserve">Henkilö joka on sopinut vuokrasopimuksen palvelun kautta. </w:t>
      </w:r>
      <w:r>
        <w:rPr>
          <w:noProof/>
        </w:rPr>
        <w:t>Sopimus on kirjattu järjestelmään.</w:t>
      </w:r>
      <w:bookmarkStart w:id="0" w:name="_GoBack"/>
      <w:bookmarkEnd w:id="0"/>
    </w:p>
    <w:p w:rsidR="00AB493F" w:rsidRDefault="00AB493F">
      <w:pPr>
        <w:rPr>
          <w:noProof/>
        </w:rPr>
      </w:pPr>
      <w:r>
        <w:rPr>
          <w:noProof/>
        </w:rPr>
        <w:t>Vuokranantaja:</w:t>
      </w:r>
    </w:p>
    <w:p w:rsidR="004731D3" w:rsidRDefault="00AB493F" w:rsidP="00AB493F">
      <w:pPr>
        <w:pStyle w:val="ListParagraph"/>
        <w:numPr>
          <w:ilvl w:val="0"/>
          <w:numId w:val="1"/>
        </w:numPr>
        <w:rPr>
          <w:noProof/>
        </w:rPr>
      </w:pPr>
      <w:r w:rsidRPr="00661CD3">
        <w:rPr>
          <w:noProof/>
          <w:lang w:val="fi-FI"/>
        </w:rPr>
        <w:t xml:space="preserve">Etsii vuokralaisia. Pystyy lisäämään, poistamaan ja muokkaamaan ilmoituksiaan. </w:t>
      </w:r>
      <w:r w:rsidR="004731D3">
        <w:rPr>
          <w:noProof/>
        </w:rPr>
        <w:t>Mahdolliset vuokrasopimukset talletetaan palveluun.</w:t>
      </w:r>
    </w:p>
    <w:p w:rsidR="004731D3" w:rsidRDefault="004731D3" w:rsidP="004731D3">
      <w:pPr>
        <w:rPr>
          <w:noProof/>
        </w:rPr>
      </w:pPr>
      <w:r>
        <w:rPr>
          <w:noProof/>
        </w:rPr>
        <w:t>Pääkäyttäjä:</w:t>
      </w:r>
    </w:p>
    <w:p w:rsidR="00AB493F" w:rsidRPr="00661CD3" w:rsidRDefault="004731D3" w:rsidP="004731D3">
      <w:pPr>
        <w:pStyle w:val="ListParagraph"/>
        <w:numPr>
          <w:ilvl w:val="0"/>
          <w:numId w:val="1"/>
        </w:numPr>
        <w:rPr>
          <w:noProof/>
          <w:lang w:val="fi-FI"/>
        </w:rPr>
      </w:pPr>
      <w:r w:rsidRPr="00661CD3">
        <w:rPr>
          <w:noProof/>
          <w:lang w:val="fi-FI"/>
        </w:rPr>
        <w:t>Kirjaa tehdyt sopimukset, monitoroi vuokrattavia asuntoja, ja käyttäjien ilmoituksia. Poistaa, korjaa ja moderoi tarpeettomia ja asiattamoa ilmoituksia. Omaa oikeudet päivittää ja lukea ilmoituksia.</w:t>
      </w:r>
      <w:r w:rsidR="00AB493F" w:rsidRPr="00661CD3">
        <w:rPr>
          <w:noProof/>
          <w:lang w:val="fi-FI"/>
        </w:rPr>
        <w:br w:type="page"/>
      </w:r>
    </w:p>
    <w:p w:rsidR="00AB493F" w:rsidRDefault="00AB493F" w:rsidP="00AB493F">
      <w:pPr>
        <w:rPr>
          <w:noProof/>
          <w:sz w:val="32"/>
        </w:rPr>
      </w:pPr>
      <w:r>
        <w:rPr>
          <w:noProof/>
          <w:sz w:val="32"/>
        </w:rPr>
        <w:lastRenderedPageBreak/>
        <w:t>Osa 2 – Käsitekartta via Visio</w:t>
      </w:r>
    </w:p>
    <w:p w:rsidR="00AB493F" w:rsidRDefault="00C44556" w:rsidP="00C44556">
      <w:pPr>
        <w:rPr>
          <w:noProof/>
          <w:sz w:val="32"/>
        </w:rPr>
      </w:pPr>
      <w:r>
        <w:rPr>
          <w:noProof/>
          <w:sz w:val="32"/>
        </w:rPr>
        <w:object w:dxaOrig="15181" w:dyaOrig="89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.75pt;height:284.25pt" o:ole="">
            <v:imagedata r:id="rId8" o:title=""/>
          </v:shape>
          <o:OLEObject Type="Embed" ProgID="Visio.Drawing.15" ShapeID="_x0000_i1025" DrawAspect="Content" ObjectID="_1598859886" r:id="rId9"/>
        </w:object>
      </w:r>
    </w:p>
    <w:p w:rsidR="00C44556" w:rsidRDefault="00C44556">
      <w:pPr>
        <w:rPr>
          <w:noProof/>
          <w:sz w:val="32"/>
        </w:rPr>
      </w:pPr>
      <w:r>
        <w:rPr>
          <w:noProof/>
          <w:sz w:val="32"/>
        </w:rPr>
        <w:br w:type="page"/>
      </w:r>
    </w:p>
    <w:p w:rsidR="00C44556" w:rsidRDefault="00C44556">
      <w:pPr>
        <w:rPr>
          <w:noProof/>
          <w:sz w:val="32"/>
        </w:rPr>
      </w:pPr>
      <w:r>
        <w:rPr>
          <w:noProof/>
          <w:sz w:val="32"/>
        </w:rPr>
        <w:lastRenderedPageBreak/>
        <w:br w:type="page"/>
      </w:r>
    </w:p>
    <w:p w:rsidR="00C44556" w:rsidRDefault="00C44556" w:rsidP="00C44556">
      <w:pPr>
        <w:rPr>
          <w:noProof/>
          <w:sz w:val="32"/>
        </w:rPr>
      </w:pPr>
      <w:r>
        <w:rPr>
          <w:noProof/>
          <w:sz w:val="32"/>
        </w:rPr>
        <w:lastRenderedPageBreak/>
        <w:t>Osa 3 – Käyttötapaus kaavio via Visio</w:t>
      </w:r>
    </w:p>
    <w:p w:rsidR="00C44556" w:rsidRDefault="00C44556" w:rsidP="00C44556">
      <w:pPr>
        <w:rPr>
          <w:noProof/>
          <w:sz w:val="32"/>
        </w:rPr>
      </w:pPr>
      <w:r>
        <w:rPr>
          <w:noProof/>
          <w:sz w:val="32"/>
        </w:rPr>
        <w:object w:dxaOrig="15406" w:dyaOrig="11010">
          <v:shape id="_x0000_i1026" type="#_x0000_t75" style="width:487.5pt;height:348.75pt" o:ole="">
            <v:imagedata r:id="rId10" o:title=""/>
          </v:shape>
          <o:OLEObject Type="Embed" ProgID="Visio.Drawing.15" ShapeID="_x0000_i1026" DrawAspect="Content" ObjectID="_1598859887" r:id="rId11"/>
        </w:object>
      </w:r>
    </w:p>
    <w:p w:rsidR="00661CD3" w:rsidRDefault="00661CD3" w:rsidP="00C44556">
      <w:pPr>
        <w:rPr>
          <w:noProof/>
          <w:sz w:val="32"/>
        </w:rPr>
      </w:pPr>
    </w:p>
    <w:p w:rsidR="00661CD3" w:rsidRDefault="00661CD3" w:rsidP="00C44556">
      <w:pPr>
        <w:rPr>
          <w:noProof/>
          <w:sz w:val="32"/>
        </w:rPr>
      </w:pPr>
      <w:r>
        <w:rPr>
          <w:noProof/>
          <w:sz w:val="32"/>
        </w:rPr>
        <w:t>Edit:</w:t>
      </w:r>
    </w:p>
    <w:p w:rsidR="00661CD3" w:rsidRPr="00AB493F" w:rsidRDefault="00661CD3" w:rsidP="00C44556">
      <w:pPr>
        <w:rPr>
          <w:noProof/>
          <w:sz w:val="32"/>
        </w:rPr>
      </w:pPr>
      <w:r>
        <w:rPr>
          <w:noProof/>
          <w:sz w:val="32"/>
        </w:rPr>
        <w:object w:dxaOrig="14791" w:dyaOrig="10636">
          <v:shape id="_x0000_i1027" type="#_x0000_t75" style="width:483.75pt;height:501.75pt" o:ole="">
            <v:imagedata r:id="rId12" o:title=""/>
          </v:shape>
          <o:OLEObject Type="Embed" ProgID="Visio.Drawing.15" ShapeID="_x0000_i1027" DrawAspect="Content" ObjectID="_1598859888" r:id="rId13"/>
        </w:object>
      </w:r>
    </w:p>
    <w:sectPr w:rsidR="00661CD3" w:rsidRPr="00AB493F" w:rsidSect="00DF2B7B">
      <w:headerReference w:type="default" r:id="rId14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B7B" w:rsidRDefault="00DF2B7B" w:rsidP="00DF2B7B">
      <w:pPr>
        <w:spacing w:after="0" w:line="240" w:lineRule="auto"/>
      </w:pPr>
      <w:r>
        <w:separator/>
      </w:r>
    </w:p>
  </w:endnote>
  <w:endnote w:type="continuationSeparator" w:id="0">
    <w:p w:rsidR="00DF2B7B" w:rsidRDefault="00DF2B7B" w:rsidP="00DF2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B7B" w:rsidRDefault="00DF2B7B" w:rsidP="00DF2B7B">
      <w:pPr>
        <w:spacing w:after="0" w:line="240" w:lineRule="auto"/>
      </w:pPr>
      <w:r>
        <w:separator/>
      </w:r>
    </w:p>
  </w:footnote>
  <w:footnote w:type="continuationSeparator" w:id="0">
    <w:p w:rsidR="00DF2B7B" w:rsidRDefault="00DF2B7B" w:rsidP="00DF2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B7B" w:rsidRPr="00DF2B7B" w:rsidRDefault="00DF2B7B">
    <w:pPr>
      <w:pStyle w:val="Header"/>
      <w:rPr>
        <w:lang w:val="fi-FI"/>
      </w:rPr>
    </w:pPr>
    <w:r w:rsidRPr="00DF2B7B">
      <w:rPr>
        <w:lang w:val="fi-FI"/>
      </w:rPr>
      <w:t>Petteri Linnero</w:t>
    </w:r>
    <w:r w:rsidRPr="00DF2B7B">
      <w:rPr>
        <w:lang w:val="fi-FI"/>
      </w:rPr>
      <w:tab/>
    </w:r>
    <w:r w:rsidRPr="00DF2B7B">
      <w:rPr>
        <w:lang w:val="fi-FI"/>
      </w:rPr>
      <w:tab/>
      <w:t>17TVDO02</w:t>
    </w:r>
  </w:p>
  <w:p w:rsidR="00DF2B7B" w:rsidRPr="00DF2B7B" w:rsidRDefault="00DF2B7B">
    <w:pPr>
      <w:pStyle w:val="Header"/>
      <w:rPr>
        <w:lang w:val="fi-FI"/>
      </w:rPr>
    </w:pPr>
    <w:r w:rsidRPr="00DF2B7B">
      <w:rPr>
        <w:lang w:val="fi-FI"/>
      </w:rPr>
      <w:t>Samu Lehtineva</w:t>
    </w:r>
    <w:r w:rsidRPr="00DF2B7B">
      <w:rPr>
        <w:lang w:val="fi-FI"/>
      </w:rPr>
      <w:tab/>
    </w:r>
    <w:r w:rsidRPr="00DF2B7B">
      <w:rPr>
        <w:lang w:val="fi-FI"/>
      </w:rPr>
      <w:tab/>
      <w:t>22.8.2018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F23A37"/>
    <w:multiLevelType w:val="hybridMultilevel"/>
    <w:tmpl w:val="FCFE3790"/>
    <w:lvl w:ilvl="0" w:tplc="6BA06B90">
      <w:start w:val="2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B7B"/>
    <w:rsid w:val="004731D3"/>
    <w:rsid w:val="00661CD3"/>
    <w:rsid w:val="00AB493F"/>
    <w:rsid w:val="00C44556"/>
    <w:rsid w:val="00DF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63E8150"/>
  <w15:chartTrackingRefBased/>
  <w15:docId w15:val="{6B4B7DFF-2F1C-4B3B-91AC-A18AF1EB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B7B"/>
  </w:style>
  <w:style w:type="paragraph" w:styleId="Footer">
    <w:name w:val="footer"/>
    <w:basedOn w:val="Normal"/>
    <w:link w:val="FooterChar"/>
    <w:uiPriority w:val="99"/>
    <w:unhideWhenUsed/>
    <w:rsid w:val="00DF2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B7B"/>
  </w:style>
  <w:style w:type="paragraph" w:styleId="NoSpacing">
    <w:name w:val="No Spacing"/>
    <w:link w:val="NoSpacingChar"/>
    <w:uiPriority w:val="1"/>
    <w:qFormat/>
    <w:rsid w:val="00DF2B7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F2B7B"/>
    <w:rPr>
      <w:rFonts w:eastAsiaTheme="minorEastAsia"/>
    </w:rPr>
  </w:style>
  <w:style w:type="table" w:styleId="TableGrid">
    <w:name w:val="Table Grid"/>
    <w:basedOn w:val="TableNormal"/>
    <w:uiPriority w:val="39"/>
    <w:rsid w:val="00DF2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22.8.2018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172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TREDU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Harjoitus 3 Käsitemäärittely</dc:title>
  <dc:subject/>
  <dc:creator>Petteri Linnero &amp; Samu Lehtineva</dc:creator>
  <cp:keywords/>
  <dc:description/>
  <cp:lastModifiedBy>Linnero Otto Tuomas Petteri</cp:lastModifiedBy>
  <cp:revision>2</cp:revision>
  <dcterms:created xsi:type="dcterms:W3CDTF">2018-08-22T07:12:00Z</dcterms:created>
  <dcterms:modified xsi:type="dcterms:W3CDTF">2018-09-19T07:58:00Z</dcterms:modified>
</cp:coreProperties>
</file>