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rFonts w:ascii="Economica" w:hAnsi="Economica" w:eastAsia="Economica" w:cs="Economica"/>
          <w:color w:val="666666"/>
          <w:sz w:val="32"/>
          <w:szCs w:val="28"/>
        </w:rPr>
      </w:pPr>
      <w:r>
        <w:rPr>
          <w:rFonts w:eastAsia="Economica" w:cs="Economica" w:ascii="Economica" w:hAnsi="Economica"/>
          <w:color w:val="666666"/>
          <w:sz w:val="32"/>
          <w:szCs w:val="28"/>
        </w:rPr>
        <w:t>COMP3204 Computer Vision</w:t>
      </w:r>
    </w:p>
    <w:p>
      <w:pPr>
        <w:pStyle w:val="Normal"/>
        <w:spacing w:lineRule="auto" w:line="240" w:before="0" w:after="160"/>
        <w:contextualSpacing/>
        <w:rPr>
          <w:rFonts w:ascii="Economica" w:hAnsi="Economica" w:eastAsia="Economica" w:cs="Economica"/>
          <w:color w:val="666666"/>
          <w:sz w:val="32"/>
          <w:szCs w:val="28"/>
        </w:rPr>
      </w:pPr>
      <w:r>
        <w:rPr>
          <w:rFonts w:eastAsia="Economica" w:cs="Economica" w:ascii="Economica" w:hAnsi="Economica"/>
          <w:color w:val="666666"/>
          <w:sz w:val="32"/>
          <w:szCs w:val="28"/>
        </w:rPr>
      </w:r>
    </w:p>
    <w:p>
      <w:pPr>
        <w:pStyle w:val="H1NoNav"/>
        <w:rPr/>
      </w:pPr>
      <w:bookmarkStart w:id="0" w:name="_Toc463715289"/>
      <w:bookmarkStart w:id="1" w:name="_Toc463715289"/>
      <w:r>
        <w:rPr/>
      </w:r>
    </w:p>
    <w:p>
      <w:pPr>
        <w:pStyle w:val="H1NoNav"/>
        <w:rPr/>
      </w:pPr>
      <w:r>
        <w:rPr/>
      </w:r>
    </w:p>
    <w:p>
      <w:pPr>
        <w:pStyle w:val="H1NoNav"/>
        <w:rPr/>
      </w:pPr>
      <w:r>
        <w:rPr/>
      </w:r>
    </w:p>
    <w:p>
      <w:pPr>
        <w:pStyle w:val="H1NoNav"/>
        <w:rPr/>
      </w:pPr>
      <w:bookmarkStart w:id="2" w:name="_Toc463715289"/>
      <w:bookmarkEnd w:id="2"/>
      <w:r>
        <w:rPr/>
        <w:t>Electronics and Computer Science</w:t>
      </w:r>
    </w:p>
    <w:p>
      <w:pPr>
        <w:pStyle w:val="H1NoNav"/>
        <w:rPr/>
      </w:pPr>
      <w:bookmarkStart w:id="3" w:name="_Toc463715290"/>
      <w:bookmarkEnd w:id="3"/>
      <w:r>
        <w:rPr/>
        <w:t>Faculty of Physical Sciences and Engineering</w:t>
      </w:r>
    </w:p>
    <w:p>
      <w:pPr>
        <w:pStyle w:val="H1NoNav"/>
        <w:rPr/>
      </w:pPr>
      <w:bookmarkStart w:id="4" w:name="_Toc463715291"/>
      <w:bookmarkEnd w:id="4"/>
      <w:r>
        <w:rPr/>
        <w:t>University of Southampton</w:t>
      </w:r>
    </w:p>
    <w:p>
      <w:pPr>
        <w:pStyle w:val="Normal"/>
        <w:rPr>
          <w:lang w:eastAsia="en-GB"/>
        </w:rPr>
      </w:pPr>
      <w:r>
        <w:rPr>
          <w:lang w:eastAsia="en-GB"/>
        </w:rPr>
      </w:r>
    </w:p>
    <w:p>
      <w:pPr>
        <w:pStyle w:val="Normal"/>
        <w:rPr/>
      </w:pPr>
      <w:r>
        <w:rPr/>
      </w:r>
    </w:p>
    <w:p>
      <w:pPr>
        <w:pStyle w:val="H2NoNav"/>
        <w:rPr/>
      </w:pPr>
      <w:r>
        <w:rPr/>
      </w:r>
    </w:p>
    <w:p>
      <w:pPr>
        <w:pStyle w:val="Normal"/>
        <w:rPr/>
      </w:pPr>
      <w:r>
        <w:rPr/>
      </w:r>
    </w:p>
    <w:p>
      <w:pPr>
        <w:pStyle w:val="Normal"/>
        <w:rPr/>
      </w:pPr>
      <w:r>
        <w:rPr/>
      </w:r>
    </w:p>
    <w:p>
      <w:pPr>
        <w:pStyle w:val="Title"/>
        <w:rPr/>
      </w:pPr>
      <w:r>
        <w:rPr/>
        <w:t>Scene Recognition</w:t>
      </w:r>
    </w:p>
    <w:p>
      <w:pPr>
        <w:pStyle w:val="Normal"/>
        <w:rPr/>
      </w:pPr>
      <w:r>
        <w:rPr/>
      </w:r>
    </w:p>
    <w:p>
      <w:pPr>
        <w:pStyle w:val="Normal"/>
        <w:rPr/>
      </w:pPr>
      <w:r>
        <w:rPr/>
      </w:r>
    </w:p>
    <w:p>
      <w:pPr>
        <w:pStyle w:val="Normal"/>
        <w:rPr/>
      </w:pPr>
      <w:r>
        <w:rPr/>
      </w:r>
    </w:p>
    <w:p>
      <w:pPr>
        <w:pStyle w:val="Normal"/>
        <w:rPr/>
      </w:pPr>
      <w:r>
        <w:rPr/>
      </w:r>
    </w:p>
    <w:p>
      <w:pPr>
        <w:pStyle w:val="H2NoNav"/>
        <w:rPr/>
      </w:pPr>
      <w:r>
        <w:rPr/>
        <w:t>William Davies and Matt Andrew</w:t>
      </w:r>
    </w:p>
    <w:p>
      <w:pPr>
        <w:pStyle w:val="H2NoNav"/>
        <w:rPr/>
      </w:pPr>
      <w:r>
        <w:rPr/>
        <w:fldChar w:fldCharType="begin"/>
      </w:r>
      <w:r>
        <w:instrText> DATE \@"dddd', 'dd\ MMMM\ yyyy" </w:instrText>
      </w:r>
      <w:r>
        <w:fldChar w:fldCharType="separate"/>
      </w:r>
      <w:r>
        <w:t>Tuesday, 13 December 2016</w:t>
      </w:r>
      <w:r>
        <w:fldChar w:fldCharType="end"/>
      </w:r>
    </w:p>
    <w:p>
      <w:pPr>
        <w:pStyle w:val="Normal"/>
        <w:rPr/>
      </w:pPr>
      <w:r>
        <w:rPr/>
      </w:r>
    </w:p>
    <w:p>
      <w:pPr>
        <w:pStyle w:val="Normal"/>
        <w:rPr/>
      </w:pPr>
      <w:r>
        <w:rPr/>
      </w:r>
      <w:r>
        <w:br w:type="page"/>
      </w:r>
    </w:p>
    <w:sdt>
      <w:sdtPr>
        <w:docPartObj>
          <w:docPartGallery w:val="Table of Contents"/>
          <w:docPartUnique w:val="true"/>
        </w:docPartObj>
        <w:id w:val="1863415979"/>
      </w:sdtPr>
      <w:sdtContent>
        <w:p>
          <w:pPr>
            <w:pStyle w:val="TOCHeading"/>
            <w:rPr/>
          </w:pPr>
          <w:r>
            <w:rPr/>
            <w:t>Contents</w:t>
          </w:r>
        </w:p>
        <w:p>
          <w:pPr>
            <w:pStyle w:val="Contents1"/>
            <w:tabs>
              <w:tab w:val="right" w:pos="9016" w:leader="dot"/>
            </w:tabs>
            <w:rPr>
              <w:sz w:val="22"/>
              <w:szCs w:val="22"/>
              <w:lang w:eastAsia="en-GB"/>
            </w:rPr>
          </w:pPr>
          <w:r>
            <w:fldChar w:fldCharType="begin"/>
          </w:r>
          <w:r>
            <w:instrText> TOC \z \o "1-3" \u \h</w:instrText>
          </w:r>
          <w:r>
            <w:fldChar w:fldCharType="separate"/>
          </w:r>
          <w:hyperlink w:anchor="_Toc469326307">
            <w:r>
              <w:rPr>
                <w:webHidden/>
                <w:rStyle w:val="IndexLink"/>
              </w:rPr>
              <w:t>Classifier 1</w:t>
            </w:r>
            <w:r>
              <w:rPr>
                <w:webHidden/>
              </w:rPr>
              <w:fldChar w:fldCharType="begin"/>
            </w:r>
            <w:r>
              <w:rPr>
                <w:webHidden/>
              </w:rPr>
              <w:instrText>PAGEREF _Toc469326307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sz w:val="22"/>
              <w:szCs w:val="22"/>
              <w:lang w:eastAsia="en-GB"/>
            </w:rPr>
          </w:pPr>
          <w:hyperlink w:anchor="_Toc469326308">
            <w:r>
              <w:rPr>
                <w:webHidden/>
                <w:rStyle w:val="IndexLink"/>
              </w:rPr>
              <w:t>Classifier 2</w:t>
            </w:r>
            <w:r>
              <w:rPr>
                <w:webHidden/>
              </w:rPr>
              <w:fldChar w:fldCharType="begin"/>
            </w:r>
            <w:r>
              <w:rPr>
                <w:webHidden/>
              </w:rPr>
              <w:instrText>PAGEREF _Toc469326308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sz w:val="22"/>
              <w:szCs w:val="22"/>
              <w:lang w:eastAsia="en-GB"/>
            </w:rPr>
          </w:pPr>
          <w:hyperlink w:anchor="_Toc469326309">
            <w:r>
              <w:rPr>
                <w:webHidden/>
                <w:rStyle w:val="IndexLink"/>
              </w:rPr>
              <w:t>Classifier 3</w:t>
            </w:r>
            <w:r>
              <w:rPr>
                <w:webHidden/>
              </w:rPr>
              <w:fldChar w:fldCharType="begin"/>
            </w:r>
            <w:r>
              <w:rPr>
                <w:webHidden/>
              </w:rPr>
              <w:instrText>PAGEREF _Toc469326309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sz w:val="22"/>
              <w:szCs w:val="22"/>
              <w:lang w:eastAsia="en-GB"/>
            </w:rPr>
          </w:pPr>
          <w:hyperlink w:anchor="_Toc469326310">
            <w:r>
              <w:rPr>
                <w:webHidden/>
                <w:rStyle w:val="IndexLink"/>
              </w:rPr>
              <w:t>Contribution</w:t>
            </w:r>
            <w:r>
              <w:rPr>
                <w:webHidden/>
              </w:rPr>
              <w:fldChar w:fldCharType="begin"/>
            </w:r>
            <w:r>
              <w:rPr>
                <w:webHidden/>
              </w:rPr>
              <w:instrText>PAGEREF _Toc469326310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Heading1"/>
        <w:rPr/>
      </w:pPr>
      <w:r>
        <w:rPr/>
        <w:t>Training Set Expansion</w:t>
      </w:r>
    </w:p>
    <w:p>
      <w:pPr>
        <w:pStyle w:val="Heading1"/>
        <w:spacing w:lineRule="auto" w:line="288"/>
        <w:jc w:val="left"/>
        <w:rPr/>
      </w:pPr>
      <w:r>
        <w:rPr>
          <w:color w:val="000000"/>
          <w:sz w:val="24"/>
          <w:szCs w:val="24"/>
        </w:rPr>
        <w:t>In an attempt to improve the quality of our predictions, we decided to expand the size of the training set to get the classifiers more images to learn from. To do this, we added copies of each image that had been rotated a few degrees in each direction to the set. This both increased the size of the training data, and helped to improve rotation invariance of the classifiers. Performance of all three classifiers was noticably improved after implementing this feature.</w:t>
      </w:r>
    </w:p>
    <w:p>
      <w:pPr>
        <w:pStyle w:val="Heading1"/>
        <w:rPr/>
      </w:pPr>
      <w:bookmarkStart w:id="5" w:name="_Toc469326307"/>
      <w:bookmarkEnd w:id="5"/>
      <w:r>
        <w:rPr/>
        <w:t>Classifier 1</w:t>
      </w:r>
    </w:p>
    <w:p>
      <w:pPr>
        <w:pStyle w:val="Normal"/>
        <w:spacing w:lineRule="auto" w:line="288"/>
        <w:rPr>
          <w:sz w:val="24"/>
          <w:szCs w:val="24"/>
        </w:rPr>
      </w:pPr>
      <w:r>
        <w:rPr>
          <w:sz w:val="24"/>
          <w:szCs w:val="24"/>
        </w:rPr>
        <w:t>Classifier 1 is a simple TinyImage based classifier. To train the classifier, a TinyImage feature extractor is created, with a Tiny Image size of 16x16. Each image is then resized down to this 16x16 square, and this smaller version image is extracted as the feature for this image.</w:t>
      </w:r>
    </w:p>
    <w:p>
      <w:pPr>
        <w:pStyle w:val="Normal"/>
        <w:spacing w:lineRule="auto" w:line="288"/>
        <w:rPr>
          <w:sz w:val="24"/>
          <w:szCs w:val="24"/>
        </w:rPr>
      </w:pPr>
      <w:r>
        <w:rPr>
          <w:sz w:val="24"/>
          <w:szCs w:val="24"/>
        </w:rPr>
        <w:t>It is much quicker to compare the pixel values of these 16x16 images to classify them than to compare the whole full size image.</w:t>
      </w:r>
    </w:p>
    <w:p>
      <w:pPr>
        <w:pStyle w:val="Normal"/>
        <w:spacing w:lineRule="auto" w:line="288"/>
        <w:rPr>
          <w:sz w:val="24"/>
          <w:szCs w:val="24"/>
        </w:rPr>
      </w:pPr>
      <w:r>
        <w:rPr>
          <w:sz w:val="24"/>
          <w:szCs w:val="24"/>
        </w:rPr>
        <w:t>On</w:t>
      </w:r>
      <w:r>
        <w:rPr>
          <w:sz w:val="24"/>
          <w:szCs w:val="24"/>
        </w:rPr>
        <w:t>c</w:t>
      </w:r>
      <w:r>
        <w:rPr>
          <w:sz w:val="24"/>
          <w:szCs w:val="24"/>
        </w:rPr>
        <w:t>e all these features are created, they are used to construct a k-nearest neighbour search, which will take in an image, and then give the Euclidean distances from the given image vector to all the image vectors used to create the knn search.</w:t>
      </w:r>
    </w:p>
    <w:p>
      <w:pPr>
        <w:pStyle w:val="Normal"/>
        <w:spacing w:lineRule="auto" w:line="288"/>
        <w:rPr>
          <w:sz w:val="24"/>
          <w:szCs w:val="24"/>
        </w:rPr>
      </w:pPr>
      <w:r>
        <w:rPr>
          <w:sz w:val="24"/>
          <w:szCs w:val="24"/>
        </w:rPr>
        <w:t xml:space="preserve">To classify an image, we pass it into this knn search, and get the closest neighbour to it calculated by the search method. As we already know the class of every image within the search, we can predict the </w:t>
      </w:r>
      <w:bookmarkStart w:id="6" w:name="__DdeLink__168_1784451956"/>
      <w:r>
        <w:rPr>
          <w:sz w:val="24"/>
          <w:szCs w:val="24"/>
        </w:rPr>
        <w:t>target</w:t>
      </w:r>
      <w:bookmarkStart w:id="7" w:name="_GoBack"/>
      <w:bookmarkEnd w:id="6"/>
      <w:bookmarkEnd w:id="7"/>
      <w:r>
        <w:rPr>
          <w:sz w:val="24"/>
          <w:szCs w:val="24"/>
        </w:rPr>
        <w:t xml:space="preserve"> image’s class to be the same as its nearest neighbour’s class.</w:t>
      </w:r>
    </w:p>
    <w:p>
      <w:pPr>
        <w:pStyle w:val="Normal"/>
        <w:spacing w:lineRule="auto" w:line="288"/>
        <w:rPr>
          <w:sz w:val="24"/>
          <w:szCs w:val="24"/>
        </w:rPr>
      </w:pPr>
      <w:r>
        <w:rPr>
          <w:sz w:val="24"/>
          <w:szCs w:val="24"/>
        </w:rPr>
        <w:t>This is a very simple classifier, which gives it very quick run time over under 15 seconds (classification is multithreaded), but this does result in a rather low prediction accuracy, averaging around 28% correct guesses. This is with a training set of 1200 and a validation set of 225.</w:t>
      </w:r>
    </w:p>
    <w:p>
      <w:pPr>
        <w:pStyle w:val="Normal"/>
        <w:spacing w:lineRule="auto" w:line="288"/>
        <w:rPr>
          <w:rFonts w:ascii="Century Gothic" w:hAnsi="Century Gothic" w:eastAsia="" w:cs="" w:asciiTheme="majorHAnsi" w:cstheme="majorBidi" w:eastAsiaTheme="majorEastAsia" w:hAnsiTheme="majorHAnsi"/>
          <w:color w:val="7B230C" w:themeColor="accent1" w:themeShade="bf"/>
          <w:sz w:val="40"/>
          <w:szCs w:val="40"/>
        </w:rPr>
      </w:pPr>
      <w:bookmarkStart w:id="8" w:name="_Toc469326308"/>
      <w:bookmarkStart w:id="9" w:name="_Toc469326308"/>
      <w:r>
        <w:rPr>
          <w:rFonts w:eastAsia="" w:cs="" w:cstheme="majorBidi" w:eastAsiaTheme="majorEastAsia"/>
          <w:color w:val="7B230C" w:themeColor="accent1" w:themeShade="bf"/>
          <w:sz w:val="40"/>
          <w:szCs w:val="40"/>
        </w:rPr>
      </w:r>
      <w:r>
        <w:br w:type="page"/>
      </w:r>
    </w:p>
    <w:p>
      <w:pPr>
        <w:pStyle w:val="Heading1"/>
        <w:spacing w:lineRule="auto" w:line="288"/>
        <w:rPr/>
      </w:pPr>
      <w:bookmarkStart w:id="10" w:name="_Toc469326308"/>
      <w:bookmarkEnd w:id="10"/>
      <w:r>
        <w:rPr/>
        <w:t>Classifier 2</w:t>
      </w:r>
    </w:p>
    <w:p>
      <w:pPr>
        <w:pStyle w:val="Normal"/>
        <w:spacing w:lineRule="auto" w:line="288"/>
        <w:rPr>
          <w:rFonts w:ascii="Century Gothic" w:hAnsi="Century Gothic" w:eastAsia="" w:cs="" w:asciiTheme="majorHAnsi" w:cstheme="majorBidi" w:eastAsiaTheme="majorEastAsia" w:hAnsiTheme="majorHAnsi"/>
          <w:color w:val="7B230C" w:themeColor="accent1" w:themeShade="bf"/>
          <w:sz w:val="40"/>
          <w:szCs w:val="40"/>
        </w:rPr>
      </w:pPr>
      <w:r>
        <w:rPr>
          <w:rFonts w:eastAsia="" w:cs="" w:cstheme="majorBidi" w:eastAsiaTheme="majorEastAsia"/>
          <w:color w:val="7B230C" w:themeColor="accent1" w:themeShade="bf"/>
          <w:sz w:val="40"/>
          <w:szCs w:val="40"/>
        </w:rPr>
      </w:r>
      <w:r>
        <w:br w:type="page"/>
      </w:r>
    </w:p>
    <w:p>
      <w:pPr>
        <w:pStyle w:val="Heading1"/>
        <w:spacing w:lineRule="auto" w:line="288"/>
        <w:rPr/>
      </w:pPr>
      <w:bookmarkStart w:id="11" w:name="_Toc469326309"/>
      <w:r>
        <w:rPr/>
        <w:t>C</w:t>
      </w:r>
      <w:bookmarkStart w:id="12" w:name="__DdeLink__190_1784451956"/>
      <w:bookmarkEnd w:id="11"/>
      <w:bookmarkEnd w:id="12"/>
      <w:r>
        <w:rPr/>
        <w:t>lassifier 3</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 xml:space="preserve">Classifier 3 uses a feature extraction technique known as Pyramid Histogram of Words (PHOW) to retrieve suitable features from the images, </w:t>
      </w:r>
      <w:r>
        <w:rPr>
          <w:rFonts w:eastAsia="" w:cs="" w:cstheme="majorBidi" w:eastAsiaTheme="majorEastAsia"/>
          <w:color w:val="000000" w:themeShade="bf"/>
          <w:sz w:val="24"/>
          <w:szCs w:val="24"/>
        </w:rPr>
        <w:t>along with a Bayes annotator to assign the images to a class.</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We create an assigner that</w:t>
      </w:r>
      <w:r>
        <w:rPr>
          <w:rFonts w:eastAsia="" w:cs="" w:cstheme="majorBidi" w:eastAsiaTheme="majorEastAsia"/>
          <w:color w:val="000000" w:themeShade="bf"/>
          <w:sz w:val="24"/>
          <w:szCs w:val="24"/>
        </w:rPr>
        <w:t xml:space="preserve"> uses d</w:t>
      </w:r>
      <w:r>
        <w:rPr>
          <w:rFonts w:eastAsia="" w:cs="" w:cstheme="majorBidi" w:eastAsiaTheme="majorEastAsia"/>
          <w:color w:val="000000" w:themeShade="bf"/>
          <w:sz w:val="24"/>
          <w:szCs w:val="24"/>
        </w:rPr>
        <w:t>e</w:t>
      </w:r>
      <w:r>
        <w:rPr>
          <w:rFonts w:eastAsia="" w:cs="" w:cstheme="majorBidi" w:eastAsiaTheme="majorEastAsia"/>
          <w:color w:val="000000" w:themeShade="bf"/>
          <w:sz w:val="24"/>
          <w:szCs w:val="24"/>
        </w:rPr>
        <w:t xml:space="preserve">nse SIFT with a step size of 4 and 8 bins to </w:t>
      </w:r>
      <w:r>
        <w:rPr>
          <w:rFonts w:eastAsia="" w:cs="" w:cstheme="majorBidi" w:eastAsiaTheme="majorEastAsia"/>
          <w:color w:val="000000" w:themeShade="bf"/>
          <w:sz w:val="24"/>
          <w:szCs w:val="24"/>
        </w:rPr>
        <w:t>extract SIFT features on a uniform grid across the image to extract features from the images in the training data. These are then used by an ensemble of KD-trees to perform an approximate k means clustering into 25 clusters, with the produced centroids being used as the assigner when classifying images. We use an approximate k means method as opposed to an exact one to drastically cut down operation time and improve execution preformance. While we would ideally prefer to use a larger number of clusers in the range of 500, we found that this had an extremely large negative effect on run time to the poit that we have not been able to verify the improvement to prediction accuracy it may bring</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 xml:space="preserve">When an image is being classified, </w:t>
      </w:r>
      <w:r>
        <w:rPr>
          <w:rFonts w:eastAsia="" w:cs="" w:cstheme="majorBidi" w:eastAsiaTheme="majorEastAsia"/>
          <w:color w:val="000000" w:themeShade="bf"/>
          <w:sz w:val="24"/>
          <w:szCs w:val="24"/>
        </w:rPr>
        <w:t>we use a</w:t>
      </w:r>
      <w:r>
        <w:rPr>
          <w:rFonts w:eastAsia="" w:cs="" w:cstheme="majorBidi" w:eastAsiaTheme="majorEastAsia"/>
          <w:color w:val="000000" w:themeShade="bf"/>
          <w:sz w:val="24"/>
          <w:szCs w:val="24"/>
        </w:rPr>
        <w:t xml:space="preserve"> PHOW extractor </w:t>
      </w:r>
      <w:r>
        <w:rPr>
          <w:rFonts w:eastAsia="" w:cs="" w:cstheme="majorBidi" w:eastAsiaTheme="majorEastAsia"/>
          <w:color w:val="000000" w:themeShade="bf"/>
          <w:sz w:val="24"/>
          <w:szCs w:val="24"/>
        </w:rPr>
        <w:t>that</w:t>
      </w:r>
      <w:r>
        <w:rPr>
          <w:rFonts w:eastAsia="" w:cs="" w:cstheme="majorBidi" w:eastAsiaTheme="majorEastAsia"/>
          <w:color w:val="000000" w:themeShade="bf"/>
          <w:sz w:val="24"/>
          <w:szCs w:val="24"/>
        </w:rPr>
        <w:t xml:space="preserve"> uses dense SIFT with the same parameters as the assigner. The image is broken up into four blocks, and a bag of visual words uses the assigner to assign each feature to a visual word. These assignments are then used to create a histogram of each quadrant of the image which are appended together and normalised. </w:t>
      </w:r>
      <w:r>
        <w:rPr>
          <w:rFonts w:eastAsia="" w:cs="" w:cstheme="majorBidi" w:eastAsiaTheme="majorEastAsia"/>
          <w:color w:val="000000" w:themeShade="bf"/>
          <w:sz w:val="24"/>
          <w:szCs w:val="24"/>
        </w:rPr>
        <w:t xml:space="preserve">This normalised histogram is then used by a naive bayes annotator to predict the class of the image, returning the class with the maximum likelihood. </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While we would’ve like to use pyramid desnse SIFT to extract features and improve scale invariance, the fact that we are using multithreading to improve the execution time requires creating a new instance in each thread due to dense SIFT not being thread safe. Doing this with pyramid dense SIFT therefore has an even greater memory cost, and led to running out of memory during execution.</w:t>
      </w:r>
    </w:p>
    <w:p>
      <w:pPr>
        <w:pStyle w:val="Normal"/>
        <w:spacing w:lineRule="auto" w:line="288"/>
        <w:rPr>
          <w:rFonts w:ascii="Century Gothic" w:hAnsi="Century Gothic" w:eastAsia="" w:cs="" w:asciiTheme="majorHAnsi" w:cstheme="majorBidi" w:eastAsiaTheme="majorEastAsia" w:hAnsiTheme="majorHAnsi"/>
          <w:color w:val="000000" w:themeShade="bf"/>
          <w:sz w:val="24"/>
          <w:szCs w:val="24"/>
        </w:rPr>
      </w:pPr>
      <w:r>
        <w:rPr>
          <w:rFonts w:eastAsia="" w:cs="" w:cstheme="majorBidi" w:eastAsiaTheme="majorEastAsia"/>
          <w:color w:val="000000" w:themeShade="bf"/>
          <w:sz w:val="24"/>
          <w:szCs w:val="24"/>
        </w:rPr>
        <w:t>This classifier takes an extended period of time to run due to the slow nature of extracting the image features using dense SIFT: performing SIFT across the whole image instead of only on points of image increases the processing cost significantly. Doing this over every image in the training and test sets therefore takes a long time, which unfortunately cannot be solved with multithreading due to dense SIFT not being thread safe and therefore requiring a new instance in each thread which would in turn introduce a huge memory cost.</w:t>
      </w:r>
    </w:p>
    <w:p>
      <w:pPr>
        <w:pStyle w:val="Normal"/>
        <w:spacing w:lineRule="auto" w:line="288"/>
        <w:rPr/>
      </w:pPr>
      <w:r>
        <w:rPr>
          <w:rFonts w:eastAsia="" w:cs="" w:cstheme="majorBidi" w:eastAsiaTheme="majorEastAsia"/>
          <w:color w:val="000000" w:themeShade="bf"/>
          <w:sz w:val="24"/>
          <w:szCs w:val="24"/>
        </w:rPr>
        <w:t>This classifier performs very well, producing a prediction accuracy of around %.</w:t>
      </w:r>
    </w:p>
    <w:p>
      <w:pPr>
        <w:pStyle w:val="Heading1"/>
        <w:spacing w:lineRule="auto" w:line="288"/>
        <w:rPr/>
      </w:pPr>
      <w:bookmarkStart w:id="13" w:name="_Toc469326310"/>
      <w:r>
        <w:rPr/>
        <w:t>C</w:t>
      </w:r>
      <w:bookmarkEnd w:id="13"/>
      <w:r>
        <w:rPr/>
        <w:t>ontribution</w:t>
      </w:r>
    </w:p>
    <w:p>
      <w:pPr>
        <w:pStyle w:val="Normal"/>
        <w:spacing w:lineRule="auto" w:line="288" w:before="0" w:after="160"/>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Econom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A53010"/>
      </w:pBdr>
      <w:spacing w:before="360" w:after="0"/>
      <w:contextualSpacing/>
      <w:jc w:val="right"/>
      <w:rPr/>
    </w:pPr>
    <w:r>
      <w:rPr>
        <w:color w:val="404040" w:themeColor="text1" w:themeTint="bf"/>
      </w:rPr>
      <w:fldChar w:fldCharType="begin"/>
    </w:r>
    <w:r>
      <w:instrText> PAGE </w:instrText>
    </w:r>
    <w:r>
      <w:fldChar w:fldCharType="separate"/>
    </w:r>
    <w:r>
      <w:t>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William Davies (wd6g14) and Matt Andrew</w:t>
    </w:r>
  </w:p>
</w:hdr>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sz w:val="21"/>
        <w:szCs w:val="21"/>
        <w:lang w:val="en-GB"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bd3405"/>
    <w:pPr>
      <w:widowControl/>
      <w:bidi w:val="0"/>
      <w:spacing w:lineRule="auto" w:line="300" w:before="0" w:after="160"/>
      <w:jc w:val="left"/>
    </w:pPr>
    <w:rPr>
      <w:rFonts w:ascii="Century Gothic" w:hAnsi="Century Gothic" w:eastAsia="" w:cs="" w:asciiTheme="minorHAnsi" w:cstheme="minorBidi" w:eastAsiaTheme="minorEastAsia" w:hAnsiTheme="minorHAnsi"/>
      <w:color w:val="auto"/>
      <w:sz w:val="21"/>
      <w:szCs w:val="21"/>
      <w:lang w:val="en-GB" w:eastAsia="en-US" w:bidi="ar-SA"/>
    </w:rPr>
  </w:style>
  <w:style w:type="paragraph" w:styleId="Heading1">
    <w:name w:val="Heading 1"/>
    <w:basedOn w:val="Normal"/>
    <w:next w:val="Normal"/>
    <w:link w:val="Heading1Char"/>
    <w:uiPriority w:val="9"/>
    <w:qFormat/>
    <w:rsid w:val="00bd3405"/>
    <w:pPr>
      <w:keepNext/>
      <w:keepLines/>
      <w:spacing w:lineRule="auto" w:line="240" w:before="320" w:after="80"/>
      <w:jc w:val="center"/>
      <w:outlineLvl w:val="0"/>
    </w:pPr>
    <w:rPr>
      <w:rFonts w:ascii="Century Gothic" w:hAnsi="Century Gothic" w:eastAsia="" w:cs="" w:asciiTheme="majorHAnsi" w:cstheme="majorBidi" w:eastAsiaTheme="majorEastAsia" w:hAnsiTheme="majorHAnsi"/>
      <w:color w:val="7B230C" w:themeColor="accent1" w:themeShade="bf"/>
      <w:sz w:val="40"/>
      <w:szCs w:val="40"/>
    </w:rPr>
  </w:style>
  <w:style w:type="paragraph" w:styleId="Heading2">
    <w:name w:val="Heading 2"/>
    <w:basedOn w:val="Normal"/>
    <w:next w:val="Normal"/>
    <w:link w:val="Heading2Char"/>
    <w:uiPriority w:val="9"/>
    <w:semiHidden/>
    <w:unhideWhenUsed/>
    <w:qFormat/>
    <w:rsid w:val="00bd3405"/>
    <w:pPr>
      <w:keepNext/>
      <w:keepLines/>
      <w:spacing w:lineRule="auto" w:line="240" w:before="160" w:after="40"/>
      <w:jc w:val="center"/>
      <w:outlineLvl w:val="1"/>
    </w:pPr>
    <w:rPr>
      <w:rFonts w:ascii="Century Gothic" w:hAnsi="Century Gothic"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bd3405"/>
    <w:pPr>
      <w:keepNext/>
      <w:keepLines/>
      <w:spacing w:lineRule="auto" w:line="240" w:before="160" w:after="0"/>
      <w:outlineLvl w:val="2"/>
    </w:pPr>
    <w:rPr>
      <w:rFonts w:ascii="Century Gothic" w:hAnsi="Century Gothic"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bd3405"/>
    <w:pPr>
      <w:keepNext/>
      <w:keepLines/>
      <w:spacing w:before="80" w:after="0"/>
      <w:outlineLvl w:val="3"/>
    </w:pPr>
    <w:rPr>
      <w:rFonts w:ascii="Century Gothic" w:hAnsi="Century Gothic"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bd3405"/>
    <w:pPr>
      <w:keepNext/>
      <w:keepLines/>
      <w:spacing w:before="40" w:after="0"/>
      <w:outlineLvl w:val="4"/>
    </w:pPr>
    <w:rPr>
      <w:rFonts w:ascii="Century Gothic" w:hAnsi="Century Gothic"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bd3405"/>
    <w:pPr>
      <w:keepNext/>
      <w:keepLines/>
      <w:spacing w:before="40" w:after="0"/>
      <w:outlineLvl w:val="5"/>
    </w:pPr>
    <w:rPr>
      <w:rFonts w:ascii="Century Gothic" w:hAnsi="Century Gothic"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bd3405"/>
    <w:pPr>
      <w:keepNext/>
      <w:keepLines/>
      <w:spacing w:before="40" w:after="0"/>
      <w:outlineLvl w:val="6"/>
    </w:pPr>
    <w:rPr>
      <w:rFonts w:ascii="Century Gothic" w:hAnsi="Century Gothic"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bd3405"/>
    <w:pPr>
      <w:keepNext/>
      <w:keepLines/>
      <w:spacing w:before="40" w:after="0"/>
      <w:outlineLvl w:val="7"/>
    </w:pPr>
    <w:rPr>
      <w:rFonts w:ascii="Century Gothic" w:hAnsi="Century Gothic"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bd3405"/>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d3405"/>
    <w:rPr>
      <w:rFonts w:ascii="Century Gothic" w:hAnsi="Century Gothic" w:eastAsia="" w:cs="" w:asciiTheme="majorHAnsi" w:cstheme="majorBidi" w:eastAsiaTheme="majorEastAsia" w:hAnsiTheme="majorHAnsi"/>
      <w:color w:val="7B230C" w:themeColor="accent1" w:themeShade="bf"/>
      <w:sz w:val="40"/>
      <w:szCs w:val="40"/>
    </w:rPr>
  </w:style>
  <w:style w:type="character" w:styleId="Heading2Char" w:customStyle="1">
    <w:name w:val="Heading 2 Char"/>
    <w:basedOn w:val="DefaultParagraphFont"/>
    <w:link w:val="Heading2"/>
    <w:uiPriority w:val="9"/>
    <w:semiHidden/>
    <w:qFormat/>
    <w:rsid w:val="00bd3405"/>
    <w:rPr>
      <w:rFonts w:ascii="Century Gothic" w:hAnsi="Century Gothic"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bd3405"/>
    <w:rPr>
      <w:rFonts w:ascii="Century Gothic" w:hAnsi="Century Gothic"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bd3405"/>
    <w:rPr>
      <w:rFonts w:ascii="Century Gothic" w:hAnsi="Century Gothic"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bd3405"/>
    <w:rPr>
      <w:rFonts w:ascii="Century Gothic" w:hAnsi="Century Gothic"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bd3405"/>
    <w:rPr>
      <w:rFonts w:ascii="Century Gothic" w:hAnsi="Century Gothic"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bd3405"/>
    <w:rPr>
      <w:rFonts w:ascii="Century Gothic" w:hAnsi="Century Gothic"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bd3405"/>
    <w:rPr>
      <w:rFonts w:ascii="Century Gothic" w:hAnsi="Century Gothic"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bd3405"/>
    <w:rPr>
      <w:b/>
      <w:bCs/>
      <w:i/>
      <w:iCs/>
    </w:rPr>
  </w:style>
  <w:style w:type="character" w:styleId="TitleChar" w:customStyle="1">
    <w:name w:val="Title Char"/>
    <w:basedOn w:val="DefaultParagraphFont"/>
    <w:link w:val="Title"/>
    <w:uiPriority w:val="10"/>
    <w:qFormat/>
    <w:rsid w:val="00bd3405"/>
    <w:rPr>
      <w:rFonts w:ascii="Century Gothic" w:hAnsi="Century Gothic" w:eastAsia="" w:cs="" w:asciiTheme="majorHAnsi" w:cstheme="majorBidi" w:eastAsiaTheme="majorEastAsia" w:hAnsiTheme="majorHAnsi"/>
      <w:caps/>
      <w:color w:val="766F54" w:themeColor="text2"/>
      <w:spacing w:val="30"/>
      <w:sz w:val="72"/>
      <w:szCs w:val="72"/>
    </w:rPr>
  </w:style>
  <w:style w:type="character" w:styleId="SubtitleChar" w:customStyle="1">
    <w:name w:val="Subtitle Char"/>
    <w:basedOn w:val="DefaultParagraphFont"/>
    <w:link w:val="Subtitle"/>
    <w:uiPriority w:val="11"/>
    <w:qFormat/>
    <w:rsid w:val="00bd3405"/>
    <w:rPr>
      <w:color w:val="766F54" w:themeColor="text2"/>
      <w:sz w:val="28"/>
      <w:szCs w:val="28"/>
    </w:rPr>
  </w:style>
  <w:style w:type="character" w:styleId="Strong">
    <w:name w:val="Strong"/>
    <w:basedOn w:val="DefaultParagraphFont"/>
    <w:uiPriority w:val="22"/>
    <w:qFormat/>
    <w:rsid w:val="00bd3405"/>
    <w:rPr>
      <w:b/>
      <w:bCs/>
    </w:rPr>
  </w:style>
  <w:style w:type="character" w:styleId="Emphasis">
    <w:name w:val="Emphasis"/>
    <w:basedOn w:val="DefaultParagraphFont"/>
    <w:uiPriority w:val="20"/>
    <w:qFormat/>
    <w:rsid w:val="00bd3405"/>
    <w:rPr>
      <w:i/>
      <w:iCs/>
      <w:color w:val="000000" w:themeColor="text1"/>
    </w:rPr>
  </w:style>
  <w:style w:type="character" w:styleId="QuoteChar" w:customStyle="1">
    <w:name w:val="Quote Char"/>
    <w:basedOn w:val="DefaultParagraphFont"/>
    <w:link w:val="Quote"/>
    <w:uiPriority w:val="29"/>
    <w:qFormat/>
    <w:rsid w:val="00bd3405"/>
    <w:rPr>
      <w:i/>
      <w:iCs/>
      <w:color w:val="77613C" w:themeColor="accent3" w:themeShade="bf"/>
      <w:sz w:val="24"/>
      <w:szCs w:val="24"/>
    </w:rPr>
  </w:style>
  <w:style w:type="character" w:styleId="IntenseQuoteChar" w:customStyle="1">
    <w:name w:val="Intense Quote Char"/>
    <w:basedOn w:val="DefaultParagraphFont"/>
    <w:link w:val="IntenseQuote"/>
    <w:uiPriority w:val="30"/>
    <w:qFormat/>
    <w:rsid w:val="00bd3405"/>
    <w:rPr>
      <w:rFonts w:ascii="Century Gothic" w:hAnsi="Century Gothic" w:eastAsia="" w:cs="" w:asciiTheme="majorHAnsi" w:cstheme="majorBidi" w:eastAsiaTheme="majorEastAsia" w:hAnsiTheme="majorHAnsi"/>
      <w:caps/>
      <w:color w:val="7B230C" w:themeColor="accent1" w:themeShade="bf"/>
      <w:sz w:val="28"/>
      <w:szCs w:val="28"/>
    </w:rPr>
  </w:style>
  <w:style w:type="character" w:styleId="SubtleEmphasis">
    <w:name w:val="Subtle Emphasis"/>
    <w:basedOn w:val="DefaultParagraphFont"/>
    <w:uiPriority w:val="19"/>
    <w:qFormat/>
    <w:rsid w:val="00bd3405"/>
    <w:rPr>
      <w:i/>
      <w:iCs/>
      <w:color w:val="595959" w:themeColor="text1" w:themeTint="a6"/>
    </w:rPr>
  </w:style>
  <w:style w:type="character" w:styleId="IntenseEmphasis">
    <w:name w:val="Intense Emphasis"/>
    <w:basedOn w:val="DefaultParagraphFont"/>
    <w:uiPriority w:val="21"/>
    <w:qFormat/>
    <w:rsid w:val="00bd3405"/>
    <w:rPr>
      <w:b/>
      <w:bCs/>
      <w:i/>
      <w:iCs/>
      <w:color w:val="00000A"/>
    </w:rPr>
  </w:style>
  <w:style w:type="character" w:styleId="SubtleReference">
    <w:name w:val="Subtle Reference"/>
    <w:basedOn w:val="DefaultParagraphFont"/>
    <w:uiPriority w:val="31"/>
    <w:qFormat/>
    <w:rsid w:val="00bd3405"/>
    <w:rPr>
      <w:smallCaps/>
      <w:color w:val="404040" w:themeColor="text1" w:themeTint="bf"/>
      <w:spacing w:val="0"/>
      <w:u w:val="single" w:color="7F7F7F"/>
    </w:rPr>
  </w:style>
  <w:style w:type="character" w:styleId="IntenseReference">
    <w:name w:val="Intense Reference"/>
    <w:basedOn w:val="DefaultParagraphFont"/>
    <w:uiPriority w:val="32"/>
    <w:qFormat/>
    <w:rsid w:val="00bd3405"/>
    <w:rPr>
      <w:b/>
      <w:bCs/>
      <w:smallCaps/>
      <w:color w:val="00000A"/>
      <w:spacing w:val="0"/>
      <w:u w:val="single"/>
    </w:rPr>
  </w:style>
  <w:style w:type="character" w:styleId="BookTitle">
    <w:name w:val="Book Title"/>
    <w:basedOn w:val="DefaultParagraphFont"/>
    <w:uiPriority w:val="33"/>
    <w:qFormat/>
    <w:rsid w:val="00bd3405"/>
    <w:rPr>
      <w:b/>
      <w:bCs/>
      <w:smallCaps/>
      <w:spacing w:val="0"/>
    </w:rPr>
  </w:style>
  <w:style w:type="character" w:styleId="HeaderChar" w:customStyle="1">
    <w:name w:val="Header Char"/>
    <w:basedOn w:val="DefaultParagraphFont"/>
    <w:link w:val="Header"/>
    <w:uiPriority w:val="99"/>
    <w:qFormat/>
    <w:rsid w:val="00bd3405"/>
    <w:rPr/>
  </w:style>
  <w:style w:type="character" w:styleId="FooterChar" w:customStyle="1">
    <w:name w:val="Footer Char"/>
    <w:basedOn w:val="DefaultParagraphFont"/>
    <w:link w:val="Footer"/>
    <w:uiPriority w:val="99"/>
    <w:qFormat/>
    <w:rsid w:val="00bd3405"/>
    <w:rPr/>
  </w:style>
  <w:style w:type="character" w:styleId="H1NoNavChar" w:customStyle="1">
    <w:name w:val="H1 No Nav Char"/>
    <w:basedOn w:val="Heading1Char"/>
    <w:link w:val="H1NoNav"/>
    <w:qFormat/>
    <w:rsid w:val="00bd3405"/>
    <w:rPr>
      <w:rFonts w:ascii="Century Gothic" w:hAnsi="Century Gothic" w:eastAsia="" w:cs="" w:asciiTheme="majorHAnsi" w:cstheme="majorBidi" w:eastAsiaTheme="majorEastAsia" w:hAnsiTheme="majorHAnsi"/>
      <w:color w:val="7B230C" w:themeColor="accent1" w:themeShade="bf"/>
      <w:sz w:val="40"/>
      <w:szCs w:val="40"/>
      <w:lang w:eastAsia="en-GB"/>
    </w:rPr>
  </w:style>
  <w:style w:type="character" w:styleId="H2NoNavChar" w:customStyle="1">
    <w:name w:val="H2 No Nav Char"/>
    <w:basedOn w:val="DefaultParagraphFont"/>
    <w:link w:val="H2NoNav"/>
    <w:qFormat/>
    <w:rsid w:val="00bd3405"/>
    <w:rPr>
      <w:rFonts w:ascii="Century Gothic" w:hAnsi="Century Gothic" w:eastAsia="" w:cs="" w:asciiTheme="majorHAnsi" w:cstheme="majorBidi" w:eastAsiaTheme="majorEastAsia" w:hAnsiTheme="majorHAnsi"/>
      <w:color w:val="766F54" w:themeColor="text2"/>
      <w:sz w:val="32"/>
      <w:szCs w:val="32"/>
      <w:lang w:eastAsia="en-GB"/>
    </w:rPr>
  </w:style>
  <w:style w:type="character" w:styleId="InternetLink">
    <w:name w:val="Internet Link"/>
    <w:basedOn w:val="DefaultParagraphFont"/>
    <w:uiPriority w:val="99"/>
    <w:unhideWhenUsed/>
    <w:rsid w:val="00251c72"/>
    <w:rPr>
      <w:color w:val="FB4A18"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bd3405"/>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bd3405"/>
    <w:pPr>
      <w:pBdr>
        <w:top w:val="single" w:sz="6" w:space="8" w:color="9F8351"/>
        <w:bottom w:val="single" w:sz="6" w:space="8" w:color="9F8351"/>
      </w:pBdr>
      <w:spacing w:lineRule="auto" w:line="240" w:before="0" w:after="400"/>
      <w:contextualSpacing/>
      <w:jc w:val="center"/>
    </w:pPr>
    <w:rPr>
      <w:rFonts w:ascii="Century Gothic" w:hAnsi="Century Gothic" w:eastAsia="" w:cs="" w:asciiTheme="majorHAnsi" w:cstheme="majorBidi" w:eastAsiaTheme="majorEastAsia" w:hAnsiTheme="majorHAnsi"/>
      <w:caps/>
      <w:color w:val="766F54" w:themeColor="text2"/>
      <w:spacing w:val="30"/>
      <w:sz w:val="72"/>
      <w:szCs w:val="72"/>
    </w:rPr>
  </w:style>
  <w:style w:type="paragraph" w:styleId="Subtitle">
    <w:name w:val="Subtitle"/>
    <w:basedOn w:val="Normal"/>
    <w:next w:val="Normal"/>
    <w:link w:val="SubtitleChar"/>
    <w:uiPriority w:val="11"/>
    <w:qFormat/>
    <w:rsid w:val="00bd3405"/>
    <w:pPr>
      <w:jc w:val="center"/>
    </w:pPr>
    <w:rPr>
      <w:color w:val="766F54" w:themeColor="text2"/>
      <w:sz w:val="28"/>
      <w:szCs w:val="28"/>
    </w:rPr>
  </w:style>
  <w:style w:type="paragraph" w:styleId="NoSpacing">
    <w:name w:val="No Spacing"/>
    <w:uiPriority w:val="1"/>
    <w:qFormat/>
    <w:rsid w:val="00bd3405"/>
    <w:pPr>
      <w:widowControl/>
      <w:bidi w:val="0"/>
      <w:spacing w:lineRule="auto" w:line="240" w:before="0" w:after="0"/>
      <w:jc w:val="left"/>
    </w:pPr>
    <w:rPr>
      <w:rFonts w:ascii="Century Gothic" w:hAnsi="Century Gothic" w:eastAsia="" w:cs="" w:asciiTheme="minorHAnsi" w:cstheme="minorBidi" w:eastAsiaTheme="minorEastAsia" w:hAnsiTheme="minorHAnsi"/>
      <w:color w:val="auto"/>
      <w:sz w:val="21"/>
      <w:szCs w:val="21"/>
      <w:lang w:val="en-GB" w:eastAsia="en-US" w:bidi="ar-SA"/>
    </w:rPr>
  </w:style>
  <w:style w:type="paragraph" w:styleId="ListParagraph">
    <w:name w:val="List Paragraph"/>
    <w:basedOn w:val="Normal"/>
    <w:uiPriority w:val="34"/>
    <w:qFormat/>
    <w:rsid w:val="00bd3405"/>
    <w:pPr>
      <w:spacing w:before="0" w:after="160"/>
      <w:ind w:left="720" w:hanging="0"/>
      <w:contextualSpacing/>
    </w:pPr>
    <w:rPr/>
  </w:style>
  <w:style w:type="paragraph" w:styleId="Quote">
    <w:name w:val="Quote"/>
    <w:basedOn w:val="Normal"/>
    <w:next w:val="Normal"/>
    <w:link w:val="QuoteChar"/>
    <w:uiPriority w:val="29"/>
    <w:qFormat/>
    <w:rsid w:val="00bd3405"/>
    <w:pPr>
      <w:spacing w:before="160" w:after="160"/>
      <w:ind w:left="720" w:right="720" w:hanging="0"/>
      <w:jc w:val="center"/>
    </w:pPr>
    <w:rPr>
      <w:i/>
      <w:iCs/>
      <w:color w:val="77613C" w:themeColor="accent3" w:themeShade="bf"/>
      <w:sz w:val="24"/>
      <w:szCs w:val="24"/>
    </w:rPr>
  </w:style>
  <w:style w:type="paragraph" w:styleId="IntenseQuote">
    <w:name w:val="Intense Quote"/>
    <w:basedOn w:val="Normal"/>
    <w:next w:val="Normal"/>
    <w:link w:val="IntenseQuoteChar"/>
    <w:uiPriority w:val="30"/>
    <w:qFormat/>
    <w:rsid w:val="00bd3405"/>
    <w:pPr>
      <w:spacing w:lineRule="auto" w:line="276" w:before="160" w:after="160"/>
      <w:ind w:left="936" w:right="936" w:hanging="0"/>
      <w:jc w:val="center"/>
    </w:pPr>
    <w:rPr>
      <w:rFonts w:ascii="Century Gothic" w:hAnsi="Century Gothic" w:eastAsia="" w:cs="" w:asciiTheme="majorHAnsi" w:cstheme="majorBidi" w:eastAsiaTheme="majorEastAsia" w:hAnsiTheme="majorHAnsi"/>
      <w:caps/>
      <w:color w:val="7B230C" w:themeColor="accent1" w:themeShade="bf"/>
      <w:sz w:val="28"/>
      <w:szCs w:val="28"/>
    </w:rPr>
  </w:style>
  <w:style w:type="paragraph" w:styleId="TOCHeading">
    <w:name w:val="TOC Heading"/>
    <w:basedOn w:val="Heading1"/>
    <w:next w:val="Normal"/>
    <w:uiPriority w:val="39"/>
    <w:unhideWhenUsed/>
    <w:qFormat/>
    <w:rsid w:val="00bd3405"/>
    <w:pPr/>
    <w:rPr/>
  </w:style>
  <w:style w:type="paragraph" w:styleId="Header">
    <w:name w:val="Header"/>
    <w:basedOn w:val="Normal"/>
    <w:link w:val="HeaderChar"/>
    <w:uiPriority w:val="99"/>
    <w:unhideWhenUsed/>
    <w:rsid w:val="00bd340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qFormat/>
    <w:rsid w:val="00bd3405"/>
    <w:pPr>
      <w:tabs>
        <w:tab w:val="center" w:pos="4513" w:leader="none"/>
        <w:tab w:val="right" w:pos="9026" w:leader="none"/>
      </w:tabs>
      <w:spacing w:lineRule="auto" w:line="240" w:before="0" w:after="0"/>
    </w:pPr>
    <w:rPr/>
  </w:style>
  <w:style w:type="paragraph" w:styleId="H1NoNav" w:customStyle="1">
    <w:name w:val="H1 No Nav"/>
    <w:next w:val="Normal"/>
    <w:link w:val="H1NoNavChar"/>
    <w:qFormat/>
    <w:rsid w:val="00bd3405"/>
    <w:pPr>
      <w:widowControl/>
      <w:bidi w:val="0"/>
      <w:spacing w:lineRule="auto" w:line="240" w:before="0" w:after="0"/>
      <w:contextualSpacing/>
      <w:jc w:val="center"/>
    </w:pPr>
    <w:rPr>
      <w:rFonts w:ascii="Century Gothic" w:hAnsi="Century Gothic" w:eastAsia="" w:cs="" w:asciiTheme="majorHAnsi" w:cstheme="majorBidi" w:eastAsiaTheme="majorEastAsia" w:hAnsiTheme="majorHAnsi"/>
      <w:color w:val="7B230C" w:themeColor="accent1" w:themeShade="bf"/>
      <w:sz w:val="40"/>
      <w:szCs w:val="40"/>
      <w:lang w:eastAsia="en-GB" w:val="en-GB" w:bidi="ar-SA"/>
    </w:rPr>
  </w:style>
  <w:style w:type="paragraph" w:styleId="H2NoNav" w:customStyle="1">
    <w:name w:val="H2 No Nav"/>
    <w:link w:val="H2NoNavChar"/>
    <w:qFormat/>
    <w:rsid w:val="00bd3405"/>
    <w:pPr>
      <w:widowControl/>
      <w:bidi w:val="0"/>
      <w:spacing w:lineRule="auto" w:line="240"/>
      <w:jc w:val="center"/>
    </w:pPr>
    <w:rPr>
      <w:rFonts w:ascii="Century Gothic" w:hAnsi="Century Gothic" w:eastAsia="" w:cs="" w:asciiTheme="majorHAnsi" w:cstheme="majorBidi" w:eastAsiaTheme="majorEastAsia" w:hAnsiTheme="majorHAnsi"/>
      <w:color w:val="766F54" w:themeColor="text2"/>
      <w:sz w:val="32"/>
      <w:szCs w:val="32"/>
      <w:lang w:eastAsia="en-GB" w:val="en-GB" w:bidi="ar-SA"/>
    </w:rPr>
  </w:style>
  <w:style w:type="paragraph" w:styleId="Contents1">
    <w:name w:val="TOC 1"/>
    <w:basedOn w:val="Normal"/>
    <w:next w:val="Normal"/>
    <w:autoRedefine/>
    <w:uiPriority w:val="39"/>
    <w:unhideWhenUsed/>
    <w:rsid w:val="00251c72"/>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progressTheme">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9C7F903-93AB-486A-A5F4-5DCC0799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LibreOffice/5.1.4.2$Linux_X86_64 LibreOffice_project/10m0$Build-2</Application>
  <Pages>6</Pages>
  <Words>787</Words>
  <Characters>3806</Characters>
  <CharactersWithSpaces>4563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2016-12-12T17:01:00Z</dcterms:created>
  <dc:creator>Will</dc:creator>
  <dc:description/>
  <dc:language>en-GB</dc:language>
  <cp:lastModifiedBy/>
  <dcterms:modified xsi:type="dcterms:W3CDTF">2016-12-13T18:58:33Z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