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05" w:rsidRDefault="00BD3405" w:rsidP="00BD3405">
      <w:pPr>
        <w:spacing w:line="240" w:lineRule="auto"/>
        <w:contextualSpacing/>
        <w:rPr>
          <w:rFonts w:ascii="Economica" w:eastAsia="Economica" w:hAnsi="Economica" w:cs="Economica"/>
          <w:color w:val="666666"/>
          <w:sz w:val="32"/>
          <w:szCs w:val="28"/>
        </w:rPr>
      </w:pPr>
      <w:r>
        <w:rPr>
          <w:rFonts w:ascii="Economica" w:eastAsia="Economica" w:hAnsi="Economica" w:cs="Economica"/>
          <w:color w:val="666666"/>
          <w:sz w:val="32"/>
          <w:szCs w:val="28"/>
        </w:rPr>
        <w:t>COMP3204 Computer Vision</w:t>
      </w:r>
    </w:p>
    <w:p w:rsidR="00BD3405" w:rsidRDefault="00BD3405" w:rsidP="00BD3405">
      <w:pPr>
        <w:spacing w:line="240" w:lineRule="auto"/>
        <w:contextualSpacing/>
        <w:rPr>
          <w:rFonts w:ascii="Economica" w:eastAsia="Economica" w:hAnsi="Economica" w:cs="Economica"/>
          <w:color w:val="666666"/>
          <w:sz w:val="32"/>
          <w:szCs w:val="28"/>
        </w:rPr>
      </w:pPr>
    </w:p>
    <w:p w:rsidR="004128B4" w:rsidRDefault="004128B4" w:rsidP="00BD3405">
      <w:pPr>
        <w:pStyle w:val="H1NoNav"/>
      </w:pPr>
      <w:bookmarkStart w:id="0" w:name="_Toc463715289"/>
    </w:p>
    <w:p w:rsidR="004128B4" w:rsidRDefault="004128B4" w:rsidP="00BD3405">
      <w:pPr>
        <w:pStyle w:val="H1NoNav"/>
      </w:pPr>
    </w:p>
    <w:p w:rsidR="004128B4" w:rsidRDefault="004128B4" w:rsidP="00BD3405">
      <w:pPr>
        <w:pStyle w:val="H1NoNav"/>
      </w:pPr>
    </w:p>
    <w:p w:rsidR="00BD3405" w:rsidRPr="00203B94" w:rsidRDefault="00BD3405" w:rsidP="00BD3405">
      <w:pPr>
        <w:pStyle w:val="H1NoNav"/>
      </w:pPr>
      <w:r>
        <w:t>Electronics and Computer Science</w:t>
      </w:r>
      <w:bookmarkEnd w:id="0"/>
    </w:p>
    <w:p w:rsidR="00BD3405" w:rsidRPr="00203B94" w:rsidRDefault="00BD3405" w:rsidP="00BD3405">
      <w:pPr>
        <w:pStyle w:val="H1NoNav"/>
      </w:pPr>
      <w:bookmarkStart w:id="1" w:name="_Toc463715290"/>
      <w:r>
        <w:t>Faculty of Physical Sciences and Engineering</w:t>
      </w:r>
      <w:bookmarkEnd w:id="1"/>
    </w:p>
    <w:p w:rsidR="00BD3405" w:rsidRDefault="00BD3405" w:rsidP="00BD3405">
      <w:pPr>
        <w:pStyle w:val="H1NoNav"/>
      </w:pPr>
      <w:bookmarkStart w:id="2" w:name="_Toc463715291"/>
      <w:r>
        <w:t>University of Southampton</w:t>
      </w:r>
      <w:bookmarkEnd w:id="2"/>
    </w:p>
    <w:p w:rsidR="004128B4" w:rsidRPr="004128B4" w:rsidRDefault="004128B4" w:rsidP="004128B4">
      <w:pPr>
        <w:rPr>
          <w:lang w:eastAsia="en-GB"/>
        </w:rPr>
      </w:pPr>
    </w:p>
    <w:p w:rsidR="00BD3405" w:rsidRDefault="00BD3405" w:rsidP="00BD3405"/>
    <w:p w:rsidR="00BD3405" w:rsidRPr="00CE0C30" w:rsidRDefault="00BD3405" w:rsidP="00BD3405">
      <w:pPr>
        <w:pStyle w:val="H2NoNav"/>
      </w:pPr>
    </w:p>
    <w:p w:rsidR="00BD3405" w:rsidRDefault="00BD3405"/>
    <w:p w:rsidR="00BD3405" w:rsidRDefault="00BD3405"/>
    <w:p w:rsidR="00BD3405" w:rsidRDefault="00BD3405" w:rsidP="00BD3405">
      <w:pPr>
        <w:pStyle w:val="Title"/>
      </w:pPr>
      <w:r>
        <w:t>Scene Recognition</w:t>
      </w:r>
    </w:p>
    <w:p w:rsidR="004128B4" w:rsidRDefault="004128B4" w:rsidP="004128B4"/>
    <w:p w:rsidR="004128B4" w:rsidRPr="004128B4" w:rsidRDefault="004128B4" w:rsidP="004128B4"/>
    <w:p w:rsidR="004128B4" w:rsidRDefault="004128B4" w:rsidP="004128B4"/>
    <w:p w:rsidR="004128B4" w:rsidRDefault="004128B4" w:rsidP="004128B4"/>
    <w:p w:rsidR="004128B4" w:rsidRPr="00CE0C30" w:rsidRDefault="004128B4" w:rsidP="004128B4">
      <w:pPr>
        <w:pStyle w:val="H2NoNav"/>
      </w:pPr>
      <w:r w:rsidRPr="00CE0C30">
        <w:t>William Davies</w:t>
      </w:r>
      <w:r>
        <w:t xml:space="preserve"> and Matt Andrew</w:t>
      </w:r>
    </w:p>
    <w:p w:rsidR="004128B4" w:rsidRPr="00CE0C30" w:rsidRDefault="004128B4" w:rsidP="004128B4">
      <w:pPr>
        <w:pStyle w:val="H2NoNav"/>
      </w:pPr>
      <w:r w:rsidRPr="00CE0C30">
        <w:fldChar w:fldCharType="begin"/>
      </w:r>
      <w:r w:rsidRPr="00CE0C30">
        <w:instrText xml:space="preserve"> DATE \@ "dddd, dd MMMM yyyy" </w:instrText>
      </w:r>
      <w:r w:rsidRPr="00CE0C30">
        <w:fldChar w:fldCharType="separate"/>
      </w:r>
      <w:r w:rsidR="00A04B27">
        <w:t>Monday, 12 December 2016</w:t>
      </w:r>
      <w:r w:rsidRPr="00CE0C30">
        <w:fldChar w:fldCharType="end"/>
      </w:r>
    </w:p>
    <w:p w:rsidR="00032065" w:rsidRDefault="00032065" w:rsidP="004128B4"/>
    <w:p w:rsidR="00032065" w:rsidRDefault="00032065">
      <w:r>
        <w:br w:type="page"/>
      </w:r>
    </w:p>
    <w:sdt>
      <w:sdtPr>
        <w:id w:val="-778569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032065" w:rsidRDefault="00032065">
          <w:pPr>
            <w:pStyle w:val="TOCHeading"/>
          </w:pPr>
          <w:r>
            <w:t>Contents</w:t>
          </w:r>
        </w:p>
        <w:p w:rsidR="00251C72" w:rsidRDefault="0003206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26287" w:history="1">
            <w:r w:rsidR="00251C72" w:rsidRPr="00A907E7">
              <w:rPr>
                <w:rStyle w:val="Hyperlink"/>
                <w:noProof/>
              </w:rPr>
              <w:t>Classifier 1</w:t>
            </w:r>
            <w:r w:rsidR="00251C72">
              <w:rPr>
                <w:noProof/>
                <w:webHidden/>
              </w:rPr>
              <w:tab/>
            </w:r>
            <w:r w:rsidR="00251C72">
              <w:rPr>
                <w:noProof/>
                <w:webHidden/>
              </w:rPr>
              <w:fldChar w:fldCharType="begin"/>
            </w:r>
            <w:r w:rsidR="00251C72">
              <w:rPr>
                <w:noProof/>
                <w:webHidden/>
              </w:rPr>
              <w:instrText xml:space="preserve"> PAGEREF _Toc469326287 \h </w:instrText>
            </w:r>
            <w:r w:rsidR="00251C72">
              <w:rPr>
                <w:noProof/>
                <w:webHidden/>
              </w:rPr>
            </w:r>
            <w:r w:rsidR="00251C72">
              <w:rPr>
                <w:noProof/>
                <w:webHidden/>
              </w:rPr>
              <w:fldChar w:fldCharType="separate"/>
            </w:r>
            <w:r w:rsidR="00251C72">
              <w:rPr>
                <w:noProof/>
                <w:webHidden/>
              </w:rPr>
              <w:t>3</w:t>
            </w:r>
            <w:r w:rsidR="00251C72">
              <w:rPr>
                <w:noProof/>
                <w:webHidden/>
              </w:rPr>
              <w:fldChar w:fldCharType="end"/>
            </w:r>
          </w:hyperlink>
        </w:p>
        <w:p w:rsidR="00251C72" w:rsidRDefault="00251C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9326288" w:history="1">
            <w:r w:rsidRPr="00A907E7">
              <w:rPr>
                <w:rStyle w:val="Hyperlink"/>
                <w:noProof/>
              </w:rPr>
              <w:t>Classifier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C72" w:rsidRDefault="00251C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9326289" w:history="1">
            <w:r w:rsidRPr="00A907E7">
              <w:rPr>
                <w:rStyle w:val="Hyperlink"/>
                <w:noProof/>
              </w:rPr>
              <w:t>Classifier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065" w:rsidRDefault="00032065">
          <w:r>
            <w:rPr>
              <w:b/>
              <w:bCs/>
              <w:noProof/>
            </w:rPr>
            <w:fldChar w:fldCharType="end"/>
          </w:r>
        </w:p>
      </w:sdtContent>
    </w:sdt>
    <w:p w:rsidR="00032065" w:rsidRDefault="00032065" w:rsidP="004128B4"/>
    <w:p w:rsidR="00032065" w:rsidRDefault="00032065">
      <w:r>
        <w:br w:type="page"/>
      </w:r>
    </w:p>
    <w:p w:rsidR="00A04B27" w:rsidRDefault="00032065" w:rsidP="00A04B27">
      <w:pPr>
        <w:pStyle w:val="Heading1"/>
      </w:pPr>
      <w:bookmarkStart w:id="3" w:name="_Toc469326287"/>
      <w:r>
        <w:lastRenderedPageBreak/>
        <w:t>Classifier 1</w:t>
      </w:r>
      <w:bookmarkEnd w:id="3"/>
    </w:p>
    <w:p w:rsidR="00A04B27" w:rsidRDefault="00A04B27">
      <w:pPr>
        <w:rPr>
          <w:rFonts w:asciiTheme="majorHAnsi" w:eastAsiaTheme="majorEastAsia" w:hAnsiTheme="majorHAnsi" w:cstheme="majorBidi"/>
          <w:color w:val="7B230C" w:themeColor="accent1" w:themeShade="BF"/>
          <w:sz w:val="40"/>
          <w:szCs w:val="40"/>
        </w:rPr>
      </w:pPr>
      <w:r>
        <w:br w:type="page"/>
      </w:r>
    </w:p>
    <w:p w:rsidR="00A04B27" w:rsidRPr="00A04B27" w:rsidRDefault="00A04B27" w:rsidP="00A04B27">
      <w:pPr>
        <w:pStyle w:val="Heading1"/>
      </w:pPr>
      <w:bookmarkStart w:id="4" w:name="_Toc469326288"/>
      <w:r>
        <w:lastRenderedPageBreak/>
        <w:t>Classifier 2</w:t>
      </w:r>
      <w:bookmarkEnd w:id="4"/>
    </w:p>
    <w:p w:rsidR="00A04B27" w:rsidRDefault="00A04B27">
      <w:pPr>
        <w:rPr>
          <w:rFonts w:asciiTheme="majorHAnsi" w:eastAsiaTheme="majorEastAsia" w:hAnsiTheme="majorHAnsi" w:cstheme="majorBidi"/>
          <w:color w:val="7B230C" w:themeColor="accent1" w:themeShade="BF"/>
          <w:sz w:val="40"/>
          <w:szCs w:val="40"/>
        </w:rPr>
      </w:pPr>
      <w:r>
        <w:br w:type="page"/>
      </w:r>
    </w:p>
    <w:p w:rsidR="00251C72" w:rsidRDefault="00A04B27" w:rsidP="00A04B27">
      <w:pPr>
        <w:pStyle w:val="Heading1"/>
      </w:pPr>
      <w:bookmarkStart w:id="5" w:name="_Toc469326289"/>
      <w:r>
        <w:lastRenderedPageBreak/>
        <w:t>Classifier 3</w:t>
      </w:r>
      <w:bookmarkEnd w:id="5"/>
    </w:p>
    <w:p w:rsidR="00251C72" w:rsidRDefault="00251C72">
      <w:pPr>
        <w:rPr>
          <w:rFonts w:asciiTheme="majorHAnsi" w:eastAsiaTheme="majorEastAsia" w:hAnsiTheme="majorHAnsi" w:cstheme="majorBidi"/>
          <w:color w:val="7B230C" w:themeColor="accent1" w:themeShade="BF"/>
          <w:sz w:val="40"/>
          <w:szCs w:val="40"/>
        </w:rPr>
      </w:pPr>
      <w:r>
        <w:br w:type="page"/>
      </w:r>
    </w:p>
    <w:p w:rsidR="00A04B27" w:rsidRPr="00251C72" w:rsidRDefault="00251C72" w:rsidP="00251C72">
      <w:pPr>
        <w:pStyle w:val="Heading1"/>
      </w:pPr>
      <w:r>
        <w:lastRenderedPageBreak/>
        <w:t>Contribution</w:t>
      </w:r>
      <w:bookmarkStart w:id="6" w:name="_GoBack"/>
      <w:bookmarkEnd w:id="6"/>
    </w:p>
    <w:p w:rsidR="004128B4" w:rsidRPr="004128B4" w:rsidRDefault="004128B4" w:rsidP="004128B4"/>
    <w:sectPr w:rsidR="004128B4" w:rsidRPr="004128B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9A" w:rsidRDefault="0041489A" w:rsidP="00BD3405">
      <w:pPr>
        <w:spacing w:after="0" w:line="240" w:lineRule="auto"/>
      </w:pPr>
      <w:r>
        <w:separator/>
      </w:r>
    </w:p>
  </w:endnote>
  <w:endnote w:type="continuationSeparator" w:id="0">
    <w:p w:rsidR="0041489A" w:rsidRDefault="0041489A" w:rsidP="00BD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conomic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405" w:rsidRDefault="00BD3405">
    <w:pPr>
      <w:pStyle w:val="Footer"/>
      <w:pBdr>
        <w:top w:val="single" w:sz="4" w:space="8" w:color="A53010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51C72">
      <w:rPr>
        <w:noProof/>
        <w:color w:val="404040" w:themeColor="text1" w:themeTint="BF"/>
      </w:rPr>
      <w:t>6</w:t>
    </w:r>
    <w:r>
      <w:rPr>
        <w:noProof/>
        <w:color w:val="404040" w:themeColor="text1" w:themeTint="BF"/>
      </w:rPr>
      <w:fldChar w:fldCharType="end"/>
    </w:r>
  </w:p>
  <w:p w:rsidR="00BD3405" w:rsidRDefault="00BD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9A" w:rsidRDefault="0041489A" w:rsidP="00BD3405">
      <w:pPr>
        <w:spacing w:after="0" w:line="240" w:lineRule="auto"/>
      </w:pPr>
      <w:r>
        <w:separator/>
      </w:r>
    </w:p>
  </w:footnote>
  <w:footnote w:type="continuationSeparator" w:id="0">
    <w:p w:rsidR="0041489A" w:rsidRDefault="0041489A" w:rsidP="00BD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C72" w:rsidRDefault="00251C72">
    <w:pPr>
      <w:pStyle w:val="Header"/>
    </w:pPr>
    <w:r>
      <w:t>William Davies (wd6g14) and Matt Andrew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72"/>
    <w:rsid w:val="00032065"/>
    <w:rsid w:val="00082BA8"/>
    <w:rsid w:val="00237472"/>
    <w:rsid w:val="00251C72"/>
    <w:rsid w:val="004128B4"/>
    <w:rsid w:val="0041489A"/>
    <w:rsid w:val="0060118F"/>
    <w:rsid w:val="00A04B27"/>
    <w:rsid w:val="00B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9433"/>
  <w15:chartTrackingRefBased/>
  <w15:docId w15:val="{56D45784-9DBD-4D13-9B9C-CA67110F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3405"/>
  </w:style>
  <w:style w:type="paragraph" w:styleId="Heading1">
    <w:name w:val="heading 1"/>
    <w:basedOn w:val="Normal"/>
    <w:next w:val="Normal"/>
    <w:link w:val="Heading1Char"/>
    <w:uiPriority w:val="9"/>
    <w:qFormat/>
    <w:rsid w:val="00BD340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05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0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0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0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4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3405"/>
    <w:pPr>
      <w:pBdr>
        <w:top w:val="single" w:sz="6" w:space="8" w:color="9F8351" w:themeColor="accent3"/>
        <w:bottom w:val="single" w:sz="6" w:space="8" w:color="9F835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3405"/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05"/>
    <w:pPr>
      <w:numPr>
        <w:ilvl w:val="1"/>
      </w:numPr>
      <w:jc w:val="center"/>
    </w:pPr>
    <w:rPr>
      <w:color w:val="766F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05"/>
    <w:rPr>
      <w:color w:val="766F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D3405"/>
    <w:rPr>
      <w:b/>
      <w:bCs/>
    </w:rPr>
  </w:style>
  <w:style w:type="character" w:styleId="Emphasis">
    <w:name w:val="Emphasis"/>
    <w:basedOn w:val="DefaultParagraphFont"/>
    <w:uiPriority w:val="20"/>
    <w:qFormat/>
    <w:rsid w:val="00BD3405"/>
    <w:rPr>
      <w:i/>
      <w:iCs/>
      <w:color w:val="000000" w:themeColor="text1"/>
    </w:rPr>
  </w:style>
  <w:style w:type="paragraph" w:styleId="NoSpacing">
    <w:name w:val="No Spacing"/>
    <w:uiPriority w:val="1"/>
    <w:qFormat/>
    <w:rsid w:val="00BD34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4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3405"/>
    <w:pPr>
      <w:spacing w:before="160"/>
      <w:ind w:left="720" w:right="720"/>
      <w:jc w:val="center"/>
    </w:pPr>
    <w:rPr>
      <w:i/>
      <w:iCs/>
      <w:color w:val="7761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405"/>
    <w:rPr>
      <w:i/>
      <w:iCs/>
      <w:color w:val="7761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05"/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34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34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4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40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D340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D34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405"/>
  </w:style>
  <w:style w:type="paragraph" w:styleId="Footer">
    <w:name w:val="footer"/>
    <w:basedOn w:val="Normal"/>
    <w:link w:val="FooterChar"/>
    <w:uiPriority w:val="99"/>
    <w:unhideWhenUsed/>
    <w:qFormat/>
    <w:rsid w:val="00BD3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05"/>
  </w:style>
  <w:style w:type="paragraph" w:customStyle="1" w:styleId="H1NoNav">
    <w:name w:val="H1 No Nav"/>
    <w:next w:val="Normal"/>
    <w:link w:val="H1NoNavChar"/>
    <w:qFormat/>
    <w:rsid w:val="00BD340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  <w:lang w:eastAsia="en-GB"/>
    </w:rPr>
  </w:style>
  <w:style w:type="character" w:customStyle="1" w:styleId="H1NoNavChar">
    <w:name w:val="H1 No Nav Char"/>
    <w:basedOn w:val="Heading1Char"/>
    <w:link w:val="H1NoNav"/>
    <w:rsid w:val="00BD3405"/>
    <w:rPr>
      <w:rFonts w:asciiTheme="majorHAnsi" w:eastAsiaTheme="majorEastAsia" w:hAnsiTheme="majorHAnsi" w:cstheme="majorBidi"/>
      <w:color w:val="7B230C" w:themeColor="accent1" w:themeShade="BF"/>
      <w:sz w:val="40"/>
      <w:szCs w:val="40"/>
      <w:lang w:eastAsia="en-GB"/>
    </w:rPr>
  </w:style>
  <w:style w:type="paragraph" w:customStyle="1" w:styleId="H2NoNav">
    <w:name w:val="H2 No Nav"/>
    <w:link w:val="H2NoNavChar"/>
    <w:qFormat/>
    <w:rsid w:val="00BD3405"/>
    <w:pPr>
      <w:spacing w:line="240" w:lineRule="auto"/>
      <w:jc w:val="center"/>
    </w:pPr>
    <w:rPr>
      <w:rFonts w:asciiTheme="majorHAnsi" w:eastAsiaTheme="majorEastAsia" w:hAnsiTheme="majorHAnsi" w:cstheme="majorBidi"/>
      <w:noProof/>
      <w:color w:val="766F54" w:themeColor="text2"/>
      <w:sz w:val="32"/>
      <w:szCs w:val="32"/>
      <w:lang w:eastAsia="en-GB"/>
    </w:rPr>
  </w:style>
  <w:style w:type="character" w:customStyle="1" w:styleId="H2NoNavChar">
    <w:name w:val="H2 No Nav Char"/>
    <w:basedOn w:val="DefaultParagraphFont"/>
    <w:link w:val="H2NoNav"/>
    <w:rsid w:val="00BD3405"/>
    <w:rPr>
      <w:rFonts w:asciiTheme="majorHAnsi" w:eastAsiaTheme="majorEastAsia" w:hAnsiTheme="majorHAnsi" w:cstheme="majorBidi"/>
      <w:noProof/>
      <w:color w:val="766F54" w:themeColor="text2"/>
      <w:sz w:val="32"/>
      <w:szCs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51C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C72"/>
    <w:rPr>
      <w:color w:val="FB4A1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conomic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67"/>
    <w:rsid w:val="00141B67"/>
    <w:rsid w:val="005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3E8E0622140858775AF55CC55E2ED">
    <w:name w:val="0F33E8E0622140858775AF55CC55E2ED"/>
    <w:rsid w:val="00141B67"/>
  </w:style>
  <w:style w:type="paragraph" w:customStyle="1" w:styleId="ED78946D3E4647D7AAA35605CDF865B8">
    <w:name w:val="ED78946D3E4647D7AAA35605CDF865B8"/>
    <w:rsid w:val="00141B67"/>
  </w:style>
  <w:style w:type="paragraph" w:customStyle="1" w:styleId="ED967BC4D4304E08B6C5D5EA1F2882D7">
    <w:name w:val="ED967BC4D4304E08B6C5D5EA1F2882D7"/>
    <w:rsid w:val="00141B67"/>
  </w:style>
  <w:style w:type="paragraph" w:customStyle="1" w:styleId="678A2C2D03BF49BA883065A128746BD4">
    <w:name w:val="678A2C2D03BF49BA883065A128746BD4"/>
    <w:rsid w:val="00141B67"/>
  </w:style>
  <w:style w:type="paragraph" w:customStyle="1" w:styleId="7C43CAE16FE942F1BB7536CC38D47B6B">
    <w:name w:val="7C43CAE16FE942F1BB7536CC38D47B6B"/>
    <w:rsid w:val="00141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rogressTheme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1516465-551A-437A-AC12-11273ED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5</cp:revision>
  <dcterms:created xsi:type="dcterms:W3CDTF">2016-12-12T17:01:00Z</dcterms:created>
  <dcterms:modified xsi:type="dcterms:W3CDTF">2016-12-12T17:16:00Z</dcterms:modified>
</cp:coreProperties>
</file>