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I Gusti Ngurah Bagus Bayu Surya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I Gusti Ngurah Bagus Bayu Surya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