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690848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D2CB147" w14:textId="604B3F76" w:rsidR="00E72D48" w:rsidRDefault="00E72D48"/>
        <w:p w14:paraId="274283CB" w14:textId="2BCB63BD" w:rsidR="00E72D48" w:rsidRDefault="00E72D48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F24BBD" wp14:editId="75F0F7C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5715" b="1905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58FCE" w14:textId="40EC09A3" w:rsidR="00E72D48" w:rsidRPr="00E72D48" w:rsidRDefault="00E72D4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2278F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92278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2278F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Συστήματα Διαχείρισης Βάσεων Δεδομένων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D558B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A8C5C" w14:textId="45EB187E" w:rsidR="00E72D48" w:rsidRPr="00E72D48" w:rsidRDefault="00E72D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D558B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E72D48">
                                      <w:rPr>
                                        <w:caps/>
                                        <w:color w:val="0D558B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Τ</w:t>
                                    </w:r>
                                    <w:r>
                                      <w:rPr>
                                        <w:caps/>
                                        <w:color w:val="0D558B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>εχνικη αναφορα εργασιας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5A5ED" w:themeColor="accent5"/>
                                    <w:sz w:val="24"/>
                                    <w:szCs w:val="24"/>
                                    <w:lang w:val="el-G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F75394" w14:textId="462409AD" w:rsidR="00E72D48" w:rsidRPr="00E72D48" w:rsidRDefault="00E72D4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E72D48"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>Μαρια δημητρουλη</w:t>
                                    </w:r>
                                    <w:r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 π21028</w:t>
                                    </w:r>
                                    <w:r w:rsidRPr="00E72D48"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>, γ</w:t>
                                    </w:r>
                                    <w:r>
                                      <w:rPr>
                                        <w:caps/>
                                        <w:color w:val="45A5ED" w:themeColor="accent5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εωργιος νικολαïδης π21115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F24B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" filled="f" stroked="f">
                    <v:textbox style="mso-fit-shape-to-text:t" inset="0,0,0,0">
                      <w:txbxContent>
                        <w:p w14:paraId="18658FCE" w14:textId="40EC09A3" w:rsidR="00E72D48" w:rsidRPr="00E72D48" w:rsidRDefault="00E72D48">
                          <w:pPr>
                            <w:pStyle w:val="NoSpacing"/>
                            <w:spacing w:before="40" w:after="560" w:line="216" w:lineRule="auto"/>
                            <w:rPr>
                              <w:color w:val="92278F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92278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2278F" w:themeColor="accent1"/>
                                  <w:sz w:val="72"/>
                                  <w:szCs w:val="72"/>
                                  <w:lang w:val="el-GR"/>
                                </w:rPr>
                                <w:t>Συστήματα Διαχείρισης Βάσεων Δεδομένων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D558B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A8C5C" w14:textId="45EB187E" w:rsidR="00E72D48" w:rsidRPr="00E72D48" w:rsidRDefault="00E72D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D558B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E72D48">
                                <w:rPr>
                                  <w:caps/>
                                  <w:color w:val="0D558B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Τ</w:t>
                              </w:r>
                              <w:r>
                                <w:rPr>
                                  <w:caps/>
                                  <w:color w:val="0D558B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>εχνικη αναφορα εργασιας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5A5ED" w:themeColor="accent5"/>
                              <w:sz w:val="24"/>
                              <w:szCs w:val="24"/>
                              <w:lang w:val="el-G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F75394" w14:textId="462409AD" w:rsidR="00E72D48" w:rsidRPr="00E72D48" w:rsidRDefault="00E72D4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E72D48"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  <w:lang w:val="el-GR"/>
                                </w:rPr>
                                <w:t>Μαρια δημητρουλη</w:t>
                              </w:r>
                              <w:r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  <w:lang w:val="el-GR"/>
                                </w:rPr>
                                <w:t xml:space="preserve"> π21028</w:t>
                              </w:r>
                              <w:r w:rsidRPr="00E72D48"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  <w:lang w:val="el-GR"/>
                                </w:rPr>
                                <w:t>, γ</w:t>
                              </w:r>
                              <w:r>
                                <w:rPr>
                                  <w:caps/>
                                  <w:color w:val="45A5ED" w:themeColor="accent5"/>
                                  <w:sz w:val="24"/>
                                  <w:szCs w:val="24"/>
                                  <w:lang w:val="el-GR"/>
                                </w:rPr>
                                <w:t xml:space="preserve">εωργιος νικολαïδης π21115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CE016E" wp14:editId="7719973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BDC93A" w14:textId="798D62DA" w:rsidR="00E72D48" w:rsidRDefault="00E72D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2023</w:t>
                                    </w:r>
                                    <w:r>
                                      <w:rPr>
                                        <w:color w:val="FFFFFF" w:themeColor="background1"/>
                                        <w:lang w:val="el-GR"/>
                                      </w:rPr>
                                      <w:t>-24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CE016E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92278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BDC93A" w14:textId="798D62DA" w:rsidR="00E72D48" w:rsidRDefault="00E72D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2023</w:t>
                              </w:r>
                              <w:r>
                                <w:rPr>
                                  <w:color w:val="FFFFFF" w:themeColor="background1"/>
                                  <w:lang w:val="el-GR"/>
                                </w:rPr>
                                <w:t>-24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-2053360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05A8139B" w14:textId="1971CF76" w:rsidR="0069653D" w:rsidRPr="0069653D" w:rsidRDefault="0069653D" w:rsidP="0042340C">
          <w:pPr>
            <w:pStyle w:val="TOCHeading"/>
            <w:jc w:val="center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1C04C20E" w14:textId="6F2D0848" w:rsidR="0069653D" w:rsidRDefault="0069653D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5237605" w14:textId="5B473388" w:rsidR="00A91035" w:rsidRDefault="00A91035">
      <w:r>
        <w:br w:type="page"/>
      </w:r>
    </w:p>
    <w:p w14:paraId="5590D25B" w14:textId="440EF948" w:rsidR="004E2361" w:rsidRPr="00F968DC" w:rsidRDefault="00F968DC" w:rsidP="00F968DC">
      <w:pPr>
        <w:pStyle w:val="Heading1"/>
        <w:rPr>
          <w:lang w:val="el-GR"/>
        </w:rPr>
      </w:pPr>
      <w:r>
        <w:rPr>
          <w:lang w:val="el-GR"/>
        </w:rPr>
        <w:lastRenderedPageBreak/>
        <w:t>Ερώτημα 1</w:t>
      </w:r>
    </w:p>
    <w:sectPr w:rsidR="004E2361" w:rsidRPr="00F968DC" w:rsidSect="00E72D4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1A"/>
    <w:rsid w:val="0042340C"/>
    <w:rsid w:val="004E2361"/>
    <w:rsid w:val="0069653D"/>
    <w:rsid w:val="00892886"/>
    <w:rsid w:val="009E5CD4"/>
    <w:rsid w:val="00A91035"/>
    <w:rsid w:val="00C6101A"/>
    <w:rsid w:val="00E72D48"/>
    <w:rsid w:val="00F9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494D"/>
  <w15:chartTrackingRefBased/>
  <w15:docId w15:val="{3FDC1A70-CA2F-4F9B-B021-24F910AF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D4"/>
  </w:style>
  <w:style w:type="paragraph" w:styleId="Heading1">
    <w:name w:val="heading 1"/>
    <w:basedOn w:val="Normal"/>
    <w:next w:val="Normal"/>
    <w:link w:val="Heading1Char"/>
    <w:uiPriority w:val="9"/>
    <w:qFormat/>
    <w:rsid w:val="009E5CD4"/>
    <w:pPr>
      <w:keepNext/>
      <w:keepLines/>
      <w:pBdr>
        <w:bottom w:val="single" w:sz="4" w:space="1" w:color="92278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D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D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D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D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D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D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D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CD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2D48"/>
  </w:style>
  <w:style w:type="character" w:customStyle="1" w:styleId="Heading1Char">
    <w:name w:val="Heading 1 Char"/>
    <w:basedOn w:val="DefaultParagraphFont"/>
    <w:link w:val="Heading1"/>
    <w:uiPriority w:val="9"/>
    <w:rsid w:val="009E5CD4"/>
    <w:rPr>
      <w:rFonts w:asciiTheme="majorHAnsi" w:eastAsiaTheme="majorEastAsia" w:hAnsiTheme="majorHAnsi" w:cstheme="majorBidi"/>
      <w:color w:val="6D1D6A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E5C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D4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D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D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D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D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D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CD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5CD4"/>
    <w:pPr>
      <w:spacing w:after="0" w:line="240" w:lineRule="auto"/>
      <w:contextualSpacing/>
    </w:pPr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5CD4"/>
    <w:rPr>
      <w:rFonts w:asciiTheme="majorHAnsi" w:eastAsiaTheme="majorEastAsia" w:hAnsiTheme="majorHAnsi" w:cstheme="majorBidi"/>
      <w:color w:val="6D1D6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5CD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5CD4"/>
    <w:rPr>
      <w:b/>
      <w:bCs/>
    </w:rPr>
  </w:style>
  <w:style w:type="character" w:styleId="Emphasis">
    <w:name w:val="Emphasis"/>
    <w:basedOn w:val="DefaultParagraphFont"/>
    <w:uiPriority w:val="20"/>
    <w:qFormat/>
    <w:rsid w:val="009E5CD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E5CD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5CD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D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D4"/>
    <w:rPr>
      <w:rFonts w:asciiTheme="majorHAnsi" w:eastAsiaTheme="majorEastAsia" w:hAnsiTheme="majorHAnsi" w:cstheme="majorBidi"/>
      <w:color w:val="92278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5C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5CD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5CD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5CD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5CD4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5E1E4-3CAF-44E3-B021-16298A46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Διαχείρισης Βάσεων Δεδομένων</dc:title>
  <dc:subject>Τεχνικη αναφορα εργασιας</dc:subject>
  <dc:creator>Μαρια δημητρουλη π21028, γεωργιος νικολαïδης π21115</dc:creator>
  <cp:keywords/>
  <dc:description/>
  <cp:lastModifiedBy>GEORGE NIKOLAIDIS</cp:lastModifiedBy>
  <cp:revision>6</cp:revision>
  <dcterms:created xsi:type="dcterms:W3CDTF">2024-01-25T19:23:00Z</dcterms:created>
  <dcterms:modified xsi:type="dcterms:W3CDTF">2024-01-25T19:34:00Z</dcterms:modified>
</cp:coreProperties>
</file>