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CE1E" w14:textId="77777777" w:rsidR="00760157" w:rsidRDefault="00760157" w:rsidP="008A0067">
      <w:pPr>
        <w:pStyle w:val="Title"/>
        <w:jc w:val="center"/>
        <w:rPr>
          <w:lang w:val="el-GR"/>
        </w:rPr>
      </w:pPr>
      <w:r>
        <w:rPr>
          <w:lang w:val="el-GR"/>
        </w:rPr>
        <w:t xml:space="preserve">Υπερσύγχρονο </w:t>
      </w:r>
      <w:r w:rsidR="00406CF0">
        <w:rPr>
          <w:lang w:val="el-GR"/>
        </w:rPr>
        <w:t>Μουσείο Μουσικής και Καλλιτεχνών</w:t>
      </w:r>
      <w:r w:rsidR="00831E68">
        <w:rPr>
          <w:lang w:val="el-GR"/>
        </w:rPr>
        <w:t xml:space="preserve">  </w:t>
      </w:r>
    </w:p>
    <w:p w14:paraId="107D4B90" w14:textId="5511E55C" w:rsidR="00D02808" w:rsidRPr="00FA41B9" w:rsidRDefault="00831E68" w:rsidP="008A0067">
      <w:pPr>
        <w:pStyle w:val="Title"/>
        <w:jc w:val="center"/>
        <w:rPr>
          <w:lang w:val="el-GR"/>
        </w:rPr>
      </w:pPr>
      <w:r w:rsidRPr="008F6FE6">
        <w:rPr>
          <w:rFonts w:asciiTheme="minorHAnsi" w:hAnsiTheme="minorHAnsi" w:cstheme="minorHAnsi"/>
          <w:b/>
          <w:bCs/>
          <w:lang w:val="el-GR"/>
        </w:rPr>
        <w:t xml:space="preserve">Εφαρμογή Ψηφιακού </w:t>
      </w:r>
      <w:r w:rsidRPr="008F6FE6">
        <w:rPr>
          <w:rFonts w:asciiTheme="minorHAnsi" w:hAnsiTheme="minorHAnsi" w:cstheme="minorHAnsi"/>
          <w:b/>
          <w:bCs/>
        </w:rPr>
        <w:t>DJ</w:t>
      </w:r>
    </w:p>
    <w:p w14:paraId="13C51447" w14:textId="0EE37900" w:rsidR="008946EF" w:rsidRDefault="00AB7DA0" w:rsidP="000D0F78">
      <w:pPr>
        <w:pStyle w:val="Heading1"/>
        <w:rPr>
          <w:szCs w:val="48"/>
          <w:lang w:val="el-GR"/>
        </w:rPr>
      </w:pPr>
      <w:bookmarkStart w:id="0" w:name="_Toc155873924"/>
      <w:r>
        <w:rPr>
          <w:szCs w:val="48"/>
          <w:lang w:val="el-GR"/>
        </w:rPr>
        <w:t>Σύντομες σημειώσεις εκκίνησης</w:t>
      </w:r>
      <w:bookmarkEnd w:id="0"/>
      <w:r w:rsidR="00C35FE3">
        <w:rPr>
          <w:szCs w:val="48"/>
          <w:lang w:val="el-GR"/>
        </w:rPr>
        <w:t xml:space="preserve"> </w:t>
      </w:r>
    </w:p>
    <w:p w14:paraId="47A5BB5C" w14:textId="77777777" w:rsidR="008946EF" w:rsidRDefault="008946EF">
      <w:pPr>
        <w:rPr>
          <w:rFonts w:asciiTheme="majorHAnsi" w:eastAsiaTheme="majorEastAsia" w:hAnsiTheme="majorHAnsi" w:cstheme="majorBidi"/>
          <w:color w:val="B3186D" w:themeColor="accent1" w:themeShade="BF"/>
          <w:sz w:val="48"/>
          <w:szCs w:val="48"/>
          <w:lang w:val="el-GR"/>
        </w:rPr>
      </w:pPr>
      <w:r>
        <w:rPr>
          <w:szCs w:val="48"/>
          <w:lang w:val="el-G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07174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9800EE5" w14:textId="57BCDF08" w:rsidR="008946EF" w:rsidRPr="008522DE" w:rsidRDefault="008522DE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14:paraId="0BC05F13" w14:textId="3615799E" w:rsidR="008946EF" w:rsidRDefault="008946E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873924" w:history="1">
            <w:r w:rsidRPr="0036073B">
              <w:rPr>
                <w:rStyle w:val="Hyperlink"/>
                <w:noProof/>
                <w:lang w:val="el-GR"/>
              </w:rPr>
              <w:t>Σύντομες σημειώσεις εκκίνησης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_Toc155873924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C06FC" w14:textId="34C357B0" w:rsidR="008946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25" w:history="1">
            <w:r w:rsidR="008946EF" w:rsidRPr="0036073B">
              <w:rPr>
                <w:rStyle w:val="Hyperlink"/>
                <w:noProof/>
                <w:lang w:val="el-GR"/>
              </w:rPr>
              <w:t>Σκοπός της εφαρμογής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_Toc155873925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3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5E74DC65" w14:textId="55CE86BE" w:rsidR="008946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26" w:history="1">
            <w:r w:rsidR="008946EF" w:rsidRPr="0036073B">
              <w:rPr>
                <w:rStyle w:val="Hyperlink"/>
                <w:noProof/>
                <w:lang w:val="el-GR"/>
              </w:rPr>
              <w:t>Λήψη εφαρμογής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_Toc155873926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3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4437E96E" w14:textId="70A24B3A" w:rsidR="008946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27" w:history="1">
            <w:r w:rsidR="008946EF" w:rsidRPr="0036073B">
              <w:rPr>
                <w:rStyle w:val="Hyperlink"/>
                <w:noProof/>
                <w:lang w:val="el-GR"/>
              </w:rPr>
              <w:t>Εκκίνηση εφαρμογής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_Toc155873927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3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3002F987" w14:textId="5D13A151" w:rsidR="008946EF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28" w:history="1">
            <w:r w:rsidR="008946EF" w:rsidRPr="0036073B">
              <w:rPr>
                <w:rStyle w:val="Hyperlink"/>
                <w:noProof/>
                <w:lang w:val="el-GR"/>
              </w:rPr>
              <w:t>Η εφαρμογή σε μια ματιά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_Toc155873928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3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7D2B7E57" w14:textId="5D0A5154" w:rsidR="008946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29" w:history="1">
            <w:r w:rsidR="008946EF" w:rsidRPr="0036073B">
              <w:rPr>
                <w:rStyle w:val="Hyperlink"/>
                <w:noProof/>
                <w:lang w:val="el-GR"/>
              </w:rPr>
              <w:t xml:space="preserve">Δυνατότητες / Χαρακτηριστικά της εφαρμογής του ψηφιακού </w:t>
            </w:r>
            <w:r w:rsidR="008946EF" w:rsidRPr="0036073B">
              <w:rPr>
                <w:rStyle w:val="Hyperlink"/>
                <w:noProof/>
                <w:lang w:val="en-US"/>
              </w:rPr>
              <w:t>DJ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_Toc155873929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4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089AC8B1" w14:textId="5329A5E1" w:rsidR="008946E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0" w:history="1">
            <w:r w:rsidR="008946EF" w:rsidRPr="0036073B">
              <w:rPr>
                <w:rStyle w:val="Hyperlink"/>
                <w:noProof/>
                <w:lang w:val="el-GR"/>
              </w:rPr>
              <w:t>Η εφαρμογή χαρακτηρίζεται από: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_Toc155873930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4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3511F628" w14:textId="08B2C97A" w:rsidR="008946EF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1" w:history="1">
            <w:r w:rsidR="008946EF" w:rsidRPr="0036073B">
              <w:rPr>
                <w:rStyle w:val="Hyperlink"/>
                <w:noProof/>
                <w:lang w:val="el-GR"/>
              </w:rPr>
              <w:t>Η εφαρμογή έχει της δυνατότητες: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_Toc155873931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4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0D1D3DCB" w14:textId="5A3F4F16" w:rsidR="008946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2" w:history="1">
            <w:r w:rsidR="008946EF" w:rsidRPr="0036073B">
              <w:rPr>
                <w:rStyle w:val="Hyperlink"/>
                <w:noProof/>
                <w:lang w:val="el-GR"/>
              </w:rPr>
              <w:t>Το «σώμα» της εφαρμογής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_Toc155873932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35D83F62" w14:textId="642AC006" w:rsidR="008946EF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3" w:history="1"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_Toc155873933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440453A4" w14:textId="744C52E4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4" w:history="1">
            <w:r w:rsidR="008946EF" w:rsidRPr="0036073B">
              <w:rPr>
                <w:rStyle w:val="Hyperlink"/>
                <w:noProof/>
                <w:lang w:val="el-GR"/>
              </w:rPr>
              <w:t>1.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Λίστα αναπαραγωγής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_Toc155873934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75098787" w14:textId="520345E9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5" w:history="1">
            <w:r w:rsidR="008946EF" w:rsidRPr="0036073B">
              <w:rPr>
                <w:rStyle w:val="Hyperlink"/>
                <w:noProof/>
                <w:lang w:val="el-GR"/>
              </w:rPr>
              <w:t>2.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Αυτόματη ταξινόμηση τραγουδιών με βάση το είδος μουσικής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_Toc155873935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09A134CA" w14:textId="5E4A0E3D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6" w:history="1">
            <w:r w:rsidR="008946EF" w:rsidRPr="0036073B">
              <w:rPr>
                <w:rStyle w:val="Hyperlink"/>
                <w:noProof/>
                <w:lang w:val="el-GR"/>
              </w:rPr>
              <w:t>3.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Αυτόματη ταξινόμηση τραγουδιών με βάση τη ταχύτητα/ρυθμό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_Toc155873936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0872EED8" w14:textId="60F8FEF7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7" w:history="1">
            <w:r w:rsidR="008946EF" w:rsidRPr="0036073B">
              <w:rPr>
                <w:rStyle w:val="Hyperlink"/>
                <w:noProof/>
                <w:lang w:val="el-GR"/>
              </w:rPr>
              <w:t>4.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Συρόμενος διακόπτης ρυθμού/ταχύτητας (</w:t>
            </w:r>
            <w:r w:rsidR="008946EF" w:rsidRPr="0036073B">
              <w:rPr>
                <w:rStyle w:val="Hyperlink"/>
                <w:noProof/>
              </w:rPr>
              <w:t>BPM</w:t>
            </w:r>
            <w:r w:rsidR="008946EF" w:rsidRPr="0036073B">
              <w:rPr>
                <w:rStyle w:val="Hyperlink"/>
                <w:noProof/>
                <w:lang w:val="el-GR"/>
              </w:rPr>
              <w:t>)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_Toc155873937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3C41968E" w14:textId="5F3B255E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8" w:history="1">
            <w:r w:rsidR="008946EF" w:rsidRPr="0036073B">
              <w:rPr>
                <w:rStyle w:val="Hyperlink"/>
                <w:noProof/>
                <w:lang w:val="el-GR"/>
              </w:rPr>
              <w:t>5.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Τροχός Χρωμάτων για τα φώτα του ιδιωτικού χώρου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_Toc155873938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3B39A75E" w14:textId="02D4066F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39" w:history="1">
            <w:r w:rsidR="008946EF" w:rsidRPr="0036073B">
              <w:rPr>
                <w:rStyle w:val="Hyperlink"/>
                <w:noProof/>
                <w:lang w:val="el-GR"/>
              </w:rPr>
              <w:t>6.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Λειτουργία Καραόκε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_Toc155873939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2DD69C90" w14:textId="096C6BC1" w:rsidR="008946EF" w:rsidRDefault="00000000">
          <w:pPr>
            <w:pStyle w:val="TOC3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55873940" w:history="1">
            <w:r w:rsidR="008946EF" w:rsidRPr="0036073B">
              <w:rPr>
                <w:rStyle w:val="Hyperlink"/>
                <w:noProof/>
                <w:lang w:val="el-GR"/>
              </w:rPr>
              <w:t>7.</w:t>
            </w:r>
            <w:r w:rsidR="008946EF">
              <w:rPr>
                <w:rFonts w:eastAsiaTheme="minorEastAsia"/>
                <w:noProof/>
                <w:lang w:eastAsia="en-GB"/>
              </w:rPr>
              <w:tab/>
            </w:r>
            <w:r w:rsidR="008946EF" w:rsidRPr="0036073B">
              <w:rPr>
                <w:rStyle w:val="Hyperlink"/>
                <w:noProof/>
                <w:lang w:val="el-GR"/>
              </w:rPr>
              <w:t>Προσθήκη φωνητικών εφέ</w:t>
            </w:r>
            <w:r w:rsidR="008946EF">
              <w:rPr>
                <w:noProof/>
                <w:webHidden/>
              </w:rPr>
              <w:tab/>
            </w:r>
            <w:r w:rsidR="008946EF">
              <w:rPr>
                <w:noProof/>
                <w:webHidden/>
              </w:rPr>
              <w:fldChar w:fldCharType="begin"/>
            </w:r>
            <w:r w:rsidR="008946EF">
              <w:rPr>
                <w:noProof/>
                <w:webHidden/>
              </w:rPr>
              <w:instrText xml:space="preserve"> PAGEREF _Toc155873940 \h </w:instrText>
            </w:r>
            <w:r w:rsidR="008946EF">
              <w:rPr>
                <w:noProof/>
                <w:webHidden/>
              </w:rPr>
            </w:r>
            <w:r w:rsidR="008946EF">
              <w:rPr>
                <w:noProof/>
                <w:webHidden/>
              </w:rPr>
              <w:fldChar w:fldCharType="separate"/>
            </w:r>
            <w:r w:rsidR="0026653E">
              <w:rPr>
                <w:noProof/>
                <w:webHidden/>
              </w:rPr>
              <w:t>5</w:t>
            </w:r>
            <w:r w:rsidR="008946EF">
              <w:rPr>
                <w:noProof/>
                <w:webHidden/>
              </w:rPr>
              <w:fldChar w:fldCharType="end"/>
            </w:r>
          </w:hyperlink>
        </w:p>
        <w:p w14:paraId="60C8186B" w14:textId="2F4DA986" w:rsidR="008946EF" w:rsidRDefault="008946EF">
          <w:r>
            <w:rPr>
              <w:b/>
              <w:bCs/>
            </w:rPr>
            <w:fldChar w:fldCharType="end"/>
          </w:r>
        </w:p>
      </w:sdtContent>
    </w:sdt>
    <w:p w14:paraId="70EEA958" w14:textId="77777777" w:rsidR="005D4285" w:rsidRPr="000D0F78" w:rsidRDefault="005D4285" w:rsidP="000D0F78">
      <w:pPr>
        <w:pStyle w:val="Heading1"/>
        <w:rPr>
          <w:szCs w:val="48"/>
          <w:lang w:val="el-GR"/>
        </w:rPr>
      </w:pPr>
    </w:p>
    <w:p w14:paraId="231D012C" w14:textId="2AC2C7EE" w:rsidR="0057141D" w:rsidRDefault="0057141D">
      <w:pPr>
        <w:rPr>
          <w:sz w:val="48"/>
          <w:szCs w:val="48"/>
          <w:lang w:val="el-GR"/>
        </w:rPr>
      </w:pPr>
      <w:r>
        <w:rPr>
          <w:sz w:val="48"/>
          <w:szCs w:val="48"/>
          <w:lang w:val="el-GR"/>
        </w:rPr>
        <w:br w:type="page"/>
      </w:r>
    </w:p>
    <w:p w14:paraId="0D7CD23A" w14:textId="07FC4094" w:rsidR="0057141D" w:rsidRDefault="0057141D" w:rsidP="0057141D">
      <w:pPr>
        <w:pStyle w:val="Heading1"/>
        <w:rPr>
          <w:lang w:val="el-GR"/>
        </w:rPr>
      </w:pPr>
      <w:bookmarkStart w:id="1" w:name="_Toc155873925"/>
      <w:r>
        <w:rPr>
          <w:lang w:val="el-GR"/>
        </w:rPr>
        <w:lastRenderedPageBreak/>
        <w:t>Σκοπός της εφαρμογής</w:t>
      </w:r>
      <w:bookmarkEnd w:id="1"/>
    </w:p>
    <w:p w14:paraId="5A8DF7CB" w14:textId="72E83DF4" w:rsidR="00152E95" w:rsidRDefault="0057141D" w:rsidP="0057141D">
      <w:pPr>
        <w:rPr>
          <w:lang w:val="el-GR"/>
        </w:rPr>
      </w:pPr>
      <w:r>
        <w:rPr>
          <w:lang w:val="el-GR"/>
        </w:rPr>
        <w:t xml:space="preserve">Η εφαρμογή του ψηφιακού </w:t>
      </w:r>
      <w:r>
        <w:t>DJ</w:t>
      </w:r>
      <w:r w:rsidRPr="0057141D">
        <w:rPr>
          <w:lang w:val="el-GR"/>
        </w:rPr>
        <w:t xml:space="preserve"> </w:t>
      </w:r>
      <w:r>
        <w:rPr>
          <w:lang w:val="el-GR"/>
        </w:rPr>
        <w:t xml:space="preserve">αναπτύχθηκε με στόχο να δώσει στους επισκέπτες που έχουν νοικιάσει τον ιδιωτικό χώρο του μουσείου </w:t>
      </w:r>
      <w:r w:rsidR="00CB3C03">
        <w:rPr>
          <w:lang w:val="el-GR"/>
        </w:rPr>
        <w:t>την δυνατότητα να ελέγχουν τ</w:t>
      </w:r>
      <w:r w:rsidR="00125DCB">
        <w:rPr>
          <w:lang w:val="el-GR"/>
        </w:rPr>
        <w:t>ο μουσικό κλίμα και γενικά να έχουν μια πιο εξατομικευμένη εμπειρία.</w:t>
      </w:r>
    </w:p>
    <w:p w14:paraId="5664C464" w14:textId="674CEDCB" w:rsidR="00152E95" w:rsidRDefault="00152E95" w:rsidP="00152E95">
      <w:pPr>
        <w:pStyle w:val="Heading1"/>
        <w:rPr>
          <w:lang w:val="el-GR"/>
        </w:rPr>
      </w:pPr>
      <w:bookmarkStart w:id="2" w:name="_Toc155873926"/>
      <w:r>
        <w:rPr>
          <w:lang w:val="el-GR"/>
        </w:rPr>
        <w:t>Λήψη εφαρμογής</w:t>
      </w:r>
      <w:bookmarkEnd w:id="2"/>
    </w:p>
    <w:p w14:paraId="39A38F77" w14:textId="038E2C5D" w:rsidR="00D75DBB" w:rsidRPr="00EA01CC" w:rsidRDefault="006720D8" w:rsidP="0057141D">
      <w:pPr>
        <w:rPr>
          <w:lang w:val="el-GR"/>
        </w:rPr>
      </w:pPr>
      <w:r>
        <w:rPr>
          <w:lang w:val="el-GR"/>
        </w:rPr>
        <w:t xml:space="preserve">Σε περίπτωση που ο χρήστης επιθυμεί να χρησιμοποιήσει δική του συσκευή για να αλληλοεπιδράσει με τις ψηφιακές εφαρμογές του μουσείου, </w:t>
      </w:r>
      <w:r w:rsidR="00201787">
        <w:rPr>
          <w:lang w:val="el-GR"/>
        </w:rPr>
        <w:t xml:space="preserve">όπως και την εφαρμογή του ψηφιακού </w:t>
      </w:r>
      <w:r w:rsidR="00201787">
        <w:t>DJ</w:t>
      </w:r>
      <w:r w:rsidR="00201787">
        <w:rPr>
          <w:lang w:val="el-GR"/>
        </w:rPr>
        <w:t>, έχει την δυνατότητα.</w:t>
      </w:r>
      <w:r w:rsidR="0028795D">
        <w:rPr>
          <w:lang w:val="el-GR"/>
        </w:rPr>
        <w:t xml:space="preserve"> Στην ιστοσελίδα του μουσείου στο πλαίσιο </w:t>
      </w:r>
      <w:r w:rsidR="0028795D">
        <w:rPr>
          <w:b/>
          <w:bCs/>
          <w:lang w:val="el-GR"/>
        </w:rPr>
        <w:t>Λήψεις</w:t>
      </w:r>
      <w:r w:rsidR="00E27FBD">
        <w:rPr>
          <w:lang w:val="el-GR"/>
        </w:rPr>
        <w:t xml:space="preserve">, μαζί με τις υπόλοιπες εφαρμογές παρέχεται και του ψηφιακού </w:t>
      </w:r>
      <w:r w:rsidR="00E27FBD">
        <w:t>DJ</w:t>
      </w:r>
      <w:r w:rsidR="00AA3A82">
        <w:rPr>
          <w:lang w:val="el-GR"/>
        </w:rPr>
        <w:t>,</w:t>
      </w:r>
      <w:r w:rsidR="00E27FBD">
        <w:rPr>
          <w:lang w:val="el-GR"/>
        </w:rPr>
        <w:t xml:space="preserve"> ελεύθερη για </w:t>
      </w:r>
      <w:r w:rsidR="00AA3A82">
        <w:rPr>
          <w:lang w:val="el-GR"/>
        </w:rPr>
        <w:t xml:space="preserve">να την κατεβάσουν </w:t>
      </w:r>
      <w:r w:rsidR="00AA3A82" w:rsidRPr="00C87EB5">
        <w:rPr>
          <w:u w:val="single"/>
          <w:lang w:val="el-GR"/>
        </w:rPr>
        <w:t>επισκέπτες/υπάλληλοι του μουσείου</w:t>
      </w:r>
      <w:r w:rsidR="00EA01CC">
        <w:rPr>
          <w:lang w:val="el-GR"/>
        </w:rPr>
        <w:t>.</w:t>
      </w:r>
    </w:p>
    <w:p w14:paraId="59090CEA" w14:textId="22805A33" w:rsidR="00F46323" w:rsidRDefault="00F46323" w:rsidP="00F46323">
      <w:pPr>
        <w:pStyle w:val="Heading1"/>
        <w:rPr>
          <w:lang w:val="el-GR"/>
        </w:rPr>
      </w:pPr>
      <w:bookmarkStart w:id="3" w:name="_Toc155873927"/>
      <w:r>
        <w:rPr>
          <w:lang w:val="el-GR"/>
        </w:rPr>
        <w:t>Εκκίνηση εφαρμογής</w:t>
      </w:r>
      <w:bookmarkEnd w:id="3"/>
    </w:p>
    <w:p w14:paraId="699FF77B" w14:textId="22E4C312" w:rsidR="00D37536" w:rsidRDefault="00AF5408" w:rsidP="00D37536">
      <w:pPr>
        <w:ind w:firstLine="720"/>
        <w:rPr>
          <w:lang w:val="el-GR"/>
        </w:rPr>
      </w:pPr>
      <w:r>
        <w:rPr>
          <w:lang w:val="el-GR"/>
        </w:rPr>
        <w:t>Ο χρήστης μπορεί να ανοίξει την εφαρμογή πατώντας το εικονίδιο της.</w:t>
      </w:r>
      <w:r w:rsidR="004F5CE1">
        <w:rPr>
          <w:lang w:val="el-GR"/>
        </w:rPr>
        <w:t xml:space="preserve"> Επιπλέον, μπορεί να αναζητήσει την εφαρμογή στο </w:t>
      </w:r>
      <w:r w:rsidR="004F5CE1">
        <w:rPr>
          <w:lang w:val="en-US"/>
        </w:rPr>
        <w:t>search</w:t>
      </w:r>
      <w:r w:rsidR="004F5CE1" w:rsidRPr="004F5CE1">
        <w:rPr>
          <w:lang w:val="el-GR"/>
        </w:rPr>
        <w:t xml:space="preserve"> </w:t>
      </w:r>
      <w:r w:rsidR="004F5CE1">
        <w:rPr>
          <w:lang w:val="en-US"/>
        </w:rPr>
        <w:t>bar</w:t>
      </w:r>
      <w:r w:rsidR="004F5CE1" w:rsidRPr="004F5CE1">
        <w:rPr>
          <w:lang w:val="el-GR"/>
        </w:rPr>
        <w:t xml:space="preserve"> </w:t>
      </w:r>
      <w:r w:rsidR="004F5CE1">
        <w:rPr>
          <w:lang w:val="el-GR"/>
        </w:rPr>
        <w:t>του λειτουργικού του συστήματος</w:t>
      </w:r>
      <w:r w:rsidR="00EC580E">
        <w:rPr>
          <w:lang w:val="el-GR"/>
        </w:rPr>
        <w:t xml:space="preserve"> (αν παρέχετ</w:t>
      </w:r>
      <w:r w:rsidR="009066BF">
        <w:rPr>
          <w:lang w:val="el-GR"/>
        </w:rPr>
        <w:t>αι</w:t>
      </w:r>
      <w:r w:rsidR="00EC580E">
        <w:rPr>
          <w:lang w:val="el-GR"/>
        </w:rPr>
        <w:t>)</w:t>
      </w:r>
      <w:r w:rsidR="00603EEF">
        <w:rPr>
          <w:lang w:val="el-GR"/>
        </w:rPr>
        <w:t>.</w:t>
      </w:r>
    </w:p>
    <w:p w14:paraId="3E7A6B32" w14:textId="7825758C" w:rsidR="00D37536" w:rsidRPr="00D130DA" w:rsidRDefault="00D37536" w:rsidP="00D37536">
      <w:pPr>
        <w:ind w:firstLine="720"/>
        <w:rPr>
          <w:lang w:val="el-GR"/>
        </w:rPr>
      </w:pPr>
      <w:r>
        <w:rPr>
          <w:lang w:val="el-GR"/>
        </w:rPr>
        <w:t>Ο χρήστης μπορεί να κλείσει την εφαρμογή πατώντας το κουμπί Χ στα πάνω-δεξιά του παραθύρου</w:t>
      </w:r>
      <w:r w:rsidR="00864885">
        <w:rPr>
          <w:lang w:val="el-GR"/>
        </w:rPr>
        <w:t xml:space="preserve">. Εναλλακτικά μπορεί να χρησιμοποιήσει την συντόμευση </w:t>
      </w:r>
      <w:r w:rsidR="00864885">
        <w:rPr>
          <w:lang w:val="en-US"/>
        </w:rPr>
        <w:t>Alt</w:t>
      </w:r>
      <w:r w:rsidR="00864885" w:rsidRPr="00D130DA">
        <w:rPr>
          <w:lang w:val="el-GR"/>
        </w:rPr>
        <w:t xml:space="preserve"> + </w:t>
      </w:r>
      <w:r w:rsidR="00864885">
        <w:rPr>
          <w:lang w:val="en-US"/>
        </w:rPr>
        <w:t>F</w:t>
      </w:r>
      <w:r w:rsidR="00864885" w:rsidRPr="00D130DA">
        <w:rPr>
          <w:lang w:val="el-GR"/>
        </w:rPr>
        <w:t>4</w:t>
      </w:r>
      <w:r w:rsidR="00CF5747" w:rsidRPr="00D130DA">
        <w:rPr>
          <w:lang w:val="el-GR"/>
        </w:rPr>
        <w:t>.</w:t>
      </w:r>
    </w:p>
    <w:p w14:paraId="5AA0E102" w14:textId="77777777" w:rsidR="00431279" w:rsidRPr="00D130DA" w:rsidRDefault="00431279" w:rsidP="00D37536">
      <w:pPr>
        <w:ind w:firstLine="720"/>
        <w:rPr>
          <w:lang w:val="el-GR"/>
        </w:rPr>
      </w:pPr>
    </w:p>
    <w:p w14:paraId="3298C537" w14:textId="0C89A18C" w:rsidR="00431279" w:rsidRDefault="00431279" w:rsidP="00431279">
      <w:pPr>
        <w:pStyle w:val="Heading1"/>
        <w:rPr>
          <w:lang w:val="el-GR"/>
        </w:rPr>
      </w:pPr>
      <w:bookmarkStart w:id="4" w:name="_Toc155873928"/>
      <w:r>
        <w:rPr>
          <w:lang w:val="el-GR"/>
        </w:rPr>
        <w:t>Η εφαρμογή σε μια ματιά</w:t>
      </w:r>
      <w:bookmarkEnd w:id="4"/>
      <w:r>
        <w:rPr>
          <w:lang w:val="el-GR"/>
        </w:rPr>
        <w:t xml:space="preserve"> </w:t>
      </w:r>
    </w:p>
    <w:p w14:paraId="01BA0E5E" w14:textId="77777777" w:rsidR="00117EF3" w:rsidRDefault="00117EF3" w:rsidP="00117EF3">
      <w:pPr>
        <w:keepNext/>
      </w:pPr>
      <w:r>
        <w:rPr>
          <w:noProof/>
          <w:lang w:val="el-GR"/>
        </w:rPr>
        <w:drawing>
          <wp:inline distT="0" distB="0" distL="0" distR="0" wp14:anchorId="7BC84FD1" wp14:editId="33B25EE7">
            <wp:extent cx="5728970" cy="3581400"/>
            <wp:effectExtent l="0" t="0" r="5080" b="0"/>
            <wp:docPr id="959081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55E1" w14:textId="24A5DE3D" w:rsidR="00C23932" w:rsidRDefault="00117EF3" w:rsidP="00117EF3">
      <w:pPr>
        <w:pStyle w:val="Caption"/>
        <w:jc w:val="center"/>
        <w:rPr>
          <w:lang w:val="el-GR"/>
        </w:rPr>
      </w:pPr>
      <w:r w:rsidRPr="00D130DA">
        <w:rPr>
          <w:lang w:val="el-GR"/>
        </w:rPr>
        <w:t xml:space="preserve">Εικόνα </w:t>
      </w:r>
      <w:r>
        <w:fldChar w:fldCharType="begin"/>
      </w:r>
      <w:r w:rsidRPr="00D130DA">
        <w:rPr>
          <w:lang w:val="el-GR"/>
        </w:rPr>
        <w:instrText xml:space="preserve"> </w:instrText>
      </w:r>
      <w:r>
        <w:instrText>SEQ</w:instrText>
      </w:r>
      <w:r w:rsidRPr="00D130DA">
        <w:rPr>
          <w:lang w:val="el-GR"/>
        </w:rPr>
        <w:instrText xml:space="preserve"> Εικόνα \* </w:instrText>
      </w:r>
      <w:r>
        <w:instrText>ARABIC</w:instrText>
      </w:r>
      <w:r w:rsidRPr="00D130DA">
        <w:rPr>
          <w:lang w:val="el-GR"/>
        </w:rPr>
        <w:instrText xml:space="preserve"> </w:instrText>
      </w:r>
      <w:r>
        <w:fldChar w:fldCharType="separate"/>
      </w:r>
      <w:r w:rsidR="0026653E" w:rsidRPr="0026653E">
        <w:rPr>
          <w:noProof/>
          <w:lang w:val="el-GR"/>
        </w:rPr>
        <w:t>1</w:t>
      </w:r>
      <w:r>
        <w:rPr>
          <w:noProof/>
        </w:rPr>
        <w:fldChar w:fldCharType="end"/>
      </w:r>
      <w:r>
        <w:rPr>
          <w:lang w:val="el-GR"/>
        </w:rPr>
        <w:t>: Η εμφάνιση της εφαρμογής</w:t>
      </w:r>
    </w:p>
    <w:p w14:paraId="5E81A41A" w14:textId="1E21310C" w:rsidR="00117EF3" w:rsidRDefault="000D200A" w:rsidP="00117EF3">
      <w:pPr>
        <w:rPr>
          <w:lang w:val="el-GR"/>
        </w:rPr>
      </w:pPr>
      <w:r>
        <w:rPr>
          <w:lang w:val="el-GR"/>
        </w:rPr>
        <w:t xml:space="preserve">Ο ψηφιακός </w:t>
      </w:r>
      <w:r>
        <w:rPr>
          <w:lang w:val="en-US"/>
        </w:rPr>
        <w:t>DJ</w:t>
      </w:r>
      <w:r w:rsidRPr="000D200A">
        <w:rPr>
          <w:lang w:val="el-GR"/>
        </w:rPr>
        <w:t xml:space="preserve"> </w:t>
      </w:r>
      <w:r>
        <w:rPr>
          <w:lang w:val="el-GR"/>
        </w:rPr>
        <w:t xml:space="preserve">παρέχει στους χρήστες κάμποσες λειτουργίες οι οποίες περιγράφονται </w:t>
      </w:r>
      <w:r w:rsidR="00C23148">
        <w:rPr>
          <w:lang w:val="el-GR"/>
        </w:rPr>
        <w:t>παρακάτω</w:t>
      </w:r>
      <w:r w:rsidR="00515C35">
        <w:rPr>
          <w:lang w:val="el-GR"/>
        </w:rPr>
        <w:t>:</w:t>
      </w:r>
    </w:p>
    <w:p w14:paraId="503C6BC1" w14:textId="4F4B8660" w:rsidR="00515C35" w:rsidRDefault="00515C35" w:rsidP="00515C35">
      <w:pPr>
        <w:pStyle w:val="Heading2"/>
        <w:rPr>
          <w:lang w:val="el-GR"/>
        </w:rPr>
      </w:pPr>
      <w:bookmarkStart w:id="5" w:name="_Toc155873929"/>
      <w:r>
        <w:rPr>
          <w:lang w:val="el-GR"/>
        </w:rPr>
        <w:lastRenderedPageBreak/>
        <w:t>Δυνατότητες</w:t>
      </w:r>
      <w:r w:rsidR="00ED5447">
        <w:rPr>
          <w:lang w:val="el-GR"/>
        </w:rPr>
        <w:t xml:space="preserve"> / Χαρακτηριστικά</w:t>
      </w:r>
      <w:r>
        <w:rPr>
          <w:lang w:val="el-GR"/>
        </w:rPr>
        <w:t xml:space="preserve"> της εφαρμογής του ψηφιακού </w:t>
      </w:r>
      <w:r>
        <w:rPr>
          <w:lang w:val="en-US"/>
        </w:rPr>
        <w:t>DJ</w:t>
      </w:r>
      <w:bookmarkEnd w:id="5"/>
    </w:p>
    <w:p w14:paraId="1F48959B" w14:textId="11C06D6E" w:rsidR="00515C35" w:rsidRDefault="005C6251" w:rsidP="005C6251">
      <w:pPr>
        <w:pStyle w:val="Heading3"/>
        <w:rPr>
          <w:lang w:val="el-GR"/>
        </w:rPr>
      </w:pPr>
      <w:bookmarkStart w:id="6" w:name="_Toc155873930"/>
      <w:r>
        <w:rPr>
          <w:lang w:val="el-GR"/>
        </w:rPr>
        <w:t>Η εφαρμογή χαρακτηρίζεται από:</w:t>
      </w:r>
      <w:bookmarkEnd w:id="6"/>
    </w:p>
    <w:p w14:paraId="1DCFFBE5" w14:textId="7EC4E4C8" w:rsidR="005C6251" w:rsidRDefault="005C6251" w:rsidP="005C6251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Λίστα αναπαραγωγής / σειρά εκτέλεσης τραγουδιών</w:t>
      </w:r>
      <w:r w:rsidR="00DB5906">
        <w:rPr>
          <w:lang w:val="el-GR"/>
        </w:rPr>
        <w:t>.</w:t>
      </w:r>
    </w:p>
    <w:p w14:paraId="43B77875" w14:textId="112EBC0B" w:rsidR="005C6251" w:rsidRDefault="00620589" w:rsidP="005C6251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Συρόμενο διακόπτη</w:t>
      </w:r>
    </w:p>
    <w:p w14:paraId="1C950DE2" w14:textId="4F4C2E85" w:rsidR="003D7590" w:rsidRDefault="00276EF3" w:rsidP="00C132CF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Τροχό</w:t>
      </w:r>
      <w:r w:rsidR="004A2609">
        <w:rPr>
          <w:lang w:val="el-GR"/>
        </w:rPr>
        <w:t xml:space="preserve"> χρωμάτων</w:t>
      </w:r>
    </w:p>
    <w:p w14:paraId="28EFB97F" w14:textId="31D899DC" w:rsidR="00C132CF" w:rsidRPr="007D025E" w:rsidRDefault="00C132CF" w:rsidP="00C132CF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Λειτουργίες </w:t>
      </w:r>
      <w:r>
        <w:rPr>
          <w:lang w:val="en-US"/>
        </w:rPr>
        <w:t>Auto-DJ</w:t>
      </w:r>
    </w:p>
    <w:p w14:paraId="341BB241" w14:textId="01AB010B" w:rsidR="00804AEF" w:rsidRPr="00804AEF" w:rsidRDefault="00B1668C" w:rsidP="00804AEF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Δυνατότητα για καραόκε</w:t>
      </w:r>
    </w:p>
    <w:p w14:paraId="77D4DB4C" w14:textId="10BA763E" w:rsidR="00C132CF" w:rsidRDefault="00C132CF" w:rsidP="00C132CF">
      <w:pPr>
        <w:pStyle w:val="Heading3"/>
        <w:rPr>
          <w:lang w:val="el-GR"/>
        </w:rPr>
      </w:pPr>
      <w:bookmarkStart w:id="7" w:name="_Toc155873931"/>
      <w:r>
        <w:rPr>
          <w:lang w:val="el-GR"/>
        </w:rPr>
        <w:t>Η εφαρμογή έχει της δυνατότητες:</w:t>
      </w:r>
      <w:bookmarkEnd w:id="7"/>
    </w:p>
    <w:p w14:paraId="0E4562B4" w14:textId="1B311420" w:rsidR="007C160B" w:rsidRDefault="007C160B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Αλλαγής σειράς εκτέλεσης</w:t>
      </w:r>
      <w:r w:rsidR="005820A2">
        <w:rPr>
          <w:lang w:val="el-GR"/>
        </w:rPr>
        <w:t xml:space="preserve"> στη λίστα αναπαραγωγής</w:t>
      </w:r>
      <w:r w:rsidR="00CD5058">
        <w:rPr>
          <w:lang w:val="el-GR"/>
        </w:rPr>
        <w:t>.</w:t>
      </w:r>
    </w:p>
    <w:p w14:paraId="4BA797C3" w14:textId="59F9F32F" w:rsidR="007C160B" w:rsidRDefault="007C160B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Αλλαγής ρυθμού/ταχύτητας του αναπαραγόμενου τραγουδιού με το συρόμενο διακόπτη</w:t>
      </w:r>
      <w:r w:rsidR="00CD5058">
        <w:rPr>
          <w:lang w:val="el-GR"/>
        </w:rPr>
        <w:t>.</w:t>
      </w:r>
    </w:p>
    <w:p w14:paraId="5AD4F703" w14:textId="06392981" w:rsidR="00C85E32" w:rsidRDefault="00D93534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Αλλαγή των φωτών του ιδιωτικού χώρου με το τροχό χρωμάτων</w:t>
      </w:r>
      <w:r w:rsidR="00CD5058">
        <w:rPr>
          <w:lang w:val="el-GR"/>
        </w:rPr>
        <w:t>.</w:t>
      </w:r>
    </w:p>
    <w:p w14:paraId="0D70461E" w14:textId="21D18894" w:rsidR="00CD5058" w:rsidRDefault="005820A2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Αυτόματη ταξινόμηση τραγουδιών στην </w:t>
      </w:r>
      <w:r w:rsidR="003E219C">
        <w:rPr>
          <w:lang w:val="el-GR"/>
        </w:rPr>
        <w:t>λίστα αναπαραγωγής με βάση το είδος μουσικής</w:t>
      </w:r>
      <w:r w:rsidR="00774F56">
        <w:rPr>
          <w:lang w:val="el-GR"/>
        </w:rPr>
        <w:t>.</w:t>
      </w:r>
    </w:p>
    <w:p w14:paraId="3375599E" w14:textId="501A7399" w:rsidR="0030009A" w:rsidRDefault="0030009A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Αυτόματη ταξινόμηση τραγουδιών στην λίστα αναπαραγωγής με βάση τη ταχύτητα/ρυθμό της μουσικής</w:t>
      </w:r>
      <w:r w:rsidR="00774F56">
        <w:rPr>
          <w:lang w:val="el-GR"/>
        </w:rPr>
        <w:t>.</w:t>
      </w:r>
    </w:p>
    <w:p w14:paraId="7B797C25" w14:textId="7EE9B678" w:rsidR="007D025E" w:rsidRDefault="007D025E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Προβολή στίχων για τη λειτουργία τ</w:t>
      </w:r>
      <w:r w:rsidR="00712FC4">
        <w:rPr>
          <w:lang w:val="el-GR"/>
        </w:rPr>
        <w:t>ου καραόκε</w:t>
      </w:r>
      <w:r w:rsidR="003744E6">
        <w:rPr>
          <w:lang w:val="el-GR"/>
        </w:rPr>
        <w:t>.</w:t>
      </w:r>
    </w:p>
    <w:p w14:paraId="6A0B0ABE" w14:textId="383C7C8F" w:rsidR="00B1668C" w:rsidRDefault="00FC67EA" w:rsidP="007C160B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Προσθήκη φωνητικών εφέ κατά τη διάρκεια του καραόκε.</w:t>
      </w:r>
    </w:p>
    <w:p w14:paraId="29A1828C" w14:textId="0EB7174C" w:rsidR="00D73727" w:rsidRPr="00D73727" w:rsidRDefault="0082204F" w:rsidP="00D73727">
      <w:pPr>
        <w:pStyle w:val="Heading2"/>
        <w:rPr>
          <w:lang w:val="el-GR"/>
        </w:rPr>
      </w:pPr>
      <w:bookmarkStart w:id="8" w:name="_Toc155873932"/>
      <w:r>
        <w:rPr>
          <w:lang w:val="el-GR"/>
        </w:rPr>
        <w:lastRenderedPageBreak/>
        <w:t>Το «σώμα» της εφαρμογής</w:t>
      </w:r>
      <w:bookmarkEnd w:id="8"/>
    </w:p>
    <w:p w14:paraId="796769AF" w14:textId="6445D30E" w:rsidR="004C3762" w:rsidRDefault="0082204F" w:rsidP="0082204F">
      <w:pPr>
        <w:pStyle w:val="Heading2"/>
        <w:rPr>
          <w:lang w:val="el-GR"/>
        </w:rPr>
      </w:pPr>
      <w:bookmarkStart w:id="9" w:name="_Toc155873933"/>
      <w:r>
        <w:rPr>
          <w:noProof/>
          <w:lang w:val="el-GR"/>
        </w:rPr>
        <w:drawing>
          <wp:inline distT="0" distB="0" distL="0" distR="0" wp14:anchorId="5056B510" wp14:editId="576BF93F">
            <wp:extent cx="5721985" cy="3574415"/>
            <wp:effectExtent l="0" t="0" r="0" b="0"/>
            <wp:docPr id="1026637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357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6DBAC6A0" w14:textId="2D0E2C6B" w:rsidR="00B716C7" w:rsidRDefault="00B716C7" w:rsidP="00B716C7">
      <w:pPr>
        <w:pStyle w:val="Heading3"/>
        <w:numPr>
          <w:ilvl w:val="0"/>
          <w:numId w:val="12"/>
        </w:numPr>
        <w:rPr>
          <w:lang w:val="el-GR"/>
        </w:rPr>
      </w:pPr>
      <w:bookmarkStart w:id="10" w:name="_Toc155873934"/>
      <w:r>
        <w:rPr>
          <w:lang w:val="el-GR"/>
        </w:rPr>
        <w:t>Λίστα αναπαραγωγής</w:t>
      </w:r>
      <w:bookmarkEnd w:id="10"/>
    </w:p>
    <w:p w14:paraId="3A690E55" w14:textId="69811FE2" w:rsidR="00544D5C" w:rsidRDefault="00B716C7" w:rsidP="00544D5C">
      <w:pPr>
        <w:pStyle w:val="Heading3"/>
        <w:numPr>
          <w:ilvl w:val="0"/>
          <w:numId w:val="12"/>
        </w:numPr>
        <w:rPr>
          <w:lang w:val="el-GR"/>
        </w:rPr>
      </w:pPr>
      <w:bookmarkStart w:id="11" w:name="_Toc155873935"/>
      <w:r w:rsidRPr="00544D5C">
        <w:rPr>
          <w:lang w:val="el-GR"/>
        </w:rPr>
        <w:t>Αυτόματη ταξινόμηση τραγουδιών με βάση το είδος μουσικής</w:t>
      </w:r>
      <w:bookmarkEnd w:id="11"/>
    </w:p>
    <w:p w14:paraId="67B2B920" w14:textId="77777777" w:rsidR="005D6BE9" w:rsidRDefault="00544D5C" w:rsidP="00544D5C">
      <w:pPr>
        <w:pStyle w:val="Heading3"/>
        <w:numPr>
          <w:ilvl w:val="0"/>
          <w:numId w:val="12"/>
        </w:numPr>
        <w:rPr>
          <w:lang w:val="el-GR"/>
        </w:rPr>
      </w:pPr>
      <w:bookmarkStart w:id="12" w:name="_Toc155873936"/>
      <w:r>
        <w:rPr>
          <w:lang w:val="el-GR"/>
        </w:rPr>
        <w:t>Αυτόματη ταξινόμηση τραγουδιών με βάση τη ταχύτητα</w:t>
      </w:r>
      <w:r w:rsidR="00B22FFE">
        <w:rPr>
          <w:lang w:val="el-GR"/>
        </w:rPr>
        <w:t>/ρυθμό</w:t>
      </w:r>
      <w:bookmarkEnd w:id="12"/>
    </w:p>
    <w:p w14:paraId="62769F49" w14:textId="77777777" w:rsidR="000C1D75" w:rsidRPr="000C1D75" w:rsidRDefault="005D6BE9" w:rsidP="00544D5C">
      <w:pPr>
        <w:pStyle w:val="Heading3"/>
        <w:numPr>
          <w:ilvl w:val="0"/>
          <w:numId w:val="12"/>
        </w:numPr>
        <w:rPr>
          <w:lang w:val="el-GR"/>
        </w:rPr>
      </w:pPr>
      <w:bookmarkStart w:id="13" w:name="_Toc155873937"/>
      <w:r>
        <w:rPr>
          <w:lang w:val="el-GR"/>
        </w:rPr>
        <w:t>Συρόμενος διακόπτης ρυθμού/ταχύτητας (</w:t>
      </w:r>
      <w:r>
        <w:t>BPM</w:t>
      </w:r>
      <w:r w:rsidRPr="000C1D75">
        <w:rPr>
          <w:lang w:val="el-GR"/>
        </w:rPr>
        <w:t>)</w:t>
      </w:r>
      <w:bookmarkEnd w:id="13"/>
    </w:p>
    <w:p w14:paraId="55096F6F" w14:textId="77777777" w:rsidR="000C1D75" w:rsidRDefault="000C1D75" w:rsidP="000C1D75">
      <w:pPr>
        <w:pStyle w:val="Heading3"/>
        <w:numPr>
          <w:ilvl w:val="0"/>
          <w:numId w:val="12"/>
        </w:numPr>
        <w:rPr>
          <w:lang w:val="el-GR"/>
        </w:rPr>
      </w:pPr>
      <w:bookmarkStart w:id="14" w:name="_Toc155873938"/>
      <w:r>
        <w:rPr>
          <w:lang w:val="el-GR"/>
        </w:rPr>
        <w:t>Τροχός Χρωμάτων για τα φώτα του ιδιωτικού χώρου</w:t>
      </w:r>
      <w:bookmarkEnd w:id="14"/>
    </w:p>
    <w:p w14:paraId="04B3D9BE" w14:textId="77777777" w:rsidR="000C1D75" w:rsidRDefault="000C1D75" w:rsidP="000C1D75">
      <w:pPr>
        <w:pStyle w:val="Heading3"/>
        <w:numPr>
          <w:ilvl w:val="0"/>
          <w:numId w:val="12"/>
        </w:numPr>
        <w:rPr>
          <w:lang w:val="el-GR"/>
        </w:rPr>
      </w:pPr>
      <w:bookmarkStart w:id="15" w:name="_Toc155873939"/>
      <w:r>
        <w:rPr>
          <w:lang w:val="el-GR"/>
        </w:rPr>
        <w:t>Λειτουργία Καραόκε</w:t>
      </w:r>
      <w:bookmarkEnd w:id="15"/>
    </w:p>
    <w:p w14:paraId="5A60B801" w14:textId="77777777" w:rsidR="007D7E30" w:rsidRDefault="000C1D75" w:rsidP="000C1D75">
      <w:pPr>
        <w:pStyle w:val="Heading3"/>
        <w:numPr>
          <w:ilvl w:val="0"/>
          <w:numId w:val="12"/>
        </w:numPr>
        <w:rPr>
          <w:lang w:val="el-GR"/>
        </w:rPr>
      </w:pPr>
      <w:bookmarkStart w:id="16" w:name="_Toc155873940"/>
      <w:r>
        <w:rPr>
          <w:lang w:val="el-GR"/>
        </w:rPr>
        <w:t>Προσθήκη φωνητικών εφέ</w:t>
      </w:r>
      <w:bookmarkEnd w:id="16"/>
    </w:p>
    <w:p w14:paraId="199FBCB4" w14:textId="44F3DC8C" w:rsidR="00544D5C" w:rsidRPr="000C1D75" w:rsidRDefault="00B22FFE" w:rsidP="007D7E30">
      <w:pPr>
        <w:pStyle w:val="Heading3"/>
        <w:ind w:left="360"/>
        <w:rPr>
          <w:lang w:val="el-GR"/>
        </w:rPr>
      </w:pPr>
      <w:r w:rsidRPr="000C1D75">
        <w:rPr>
          <w:lang w:val="el-GR"/>
        </w:rPr>
        <w:t xml:space="preserve"> </w:t>
      </w:r>
    </w:p>
    <w:sectPr w:rsidR="00544D5C" w:rsidRPr="000C1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9491D" w14:textId="77777777" w:rsidR="00731DF6" w:rsidRDefault="00731DF6" w:rsidP="0082204F">
      <w:pPr>
        <w:spacing w:after="0" w:line="240" w:lineRule="auto"/>
      </w:pPr>
      <w:r>
        <w:separator/>
      </w:r>
    </w:p>
  </w:endnote>
  <w:endnote w:type="continuationSeparator" w:id="0">
    <w:p w14:paraId="51892280" w14:textId="77777777" w:rsidR="00731DF6" w:rsidRDefault="00731DF6" w:rsidP="00822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39DA6" w14:textId="77777777" w:rsidR="00731DF6" w:rsidRDefault="00731DF6" w:rsidP="0082204F">
      <w:pPr>
        <w:spacing w:after="0" w:line="240" w:lineRule="auto"/>
      </w:pPr>
      <w:r>
        <w:separator/>
      </w:r>
    </w:p>
  </w:footnote>
  <w:footnote w:type="continuationSeparator" w:id="0">
    <w:p w14:paraId="23B62373" w14:textId="77777777" w:rsidR="00731DF6" w:rsidRDefault="00731DF6" w:rsidP="00822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F015C"/>
    <w:multiLevelType w:val="hybridMultilevel"/>
    <w:tmpl w:val="A7366B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F613A"/>
    <w:multiLevelType w:val="hybridMultilevel"/>
    <w:tmpl w:val="8BB41F44"/>
    <w:lvl w:ilvl="0" w:tplc="9482DA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C71D2"/>
    <w:multiLevelType w:val="hybridMultilevel"/>
    <w:tmpl w:val="57E67C4C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2D2E0BB4"/>
    <w:multiLevelType w:val="hybridMultilevel"/>
    <w:tmpl w:val="5A12C17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566B1B"/>
    <w:multiLevelType w:val="hybridMultilevel"/>
    <w:tmpl w:val="9C34E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96E6B"/>
    <w:multiLevelType w:val="hybridMultilevel"/>
    <w:tmpl w:val="C99E46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EE1865"/>
    <w:multiLevelType w:val="hybridMultilevel"/>
    <w:tmpl w:val="43F81526"/>
    <w:lvl w:ilvl="0" w:tplc="1FEE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A45B1"/>
    <w:multiLevelType w:val="hybridMultilevel"/>
    <w:tmpl w:val="68363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F71EA7"/>
    <w:multiLevelType w:val="hybridMultilevel"/>
    <w:tmpl w:val="57F02CA8"/>
    <w:lvl w:ilvl="0" w:tplc="1FEE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186976"/>
    <w:multiLevelType w:val="hybridMultilevel"/>
    <w:tmpl w:val="7CB22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7550CB"/>
    <w:multiLevelType w:val="hybridMultilevel"/>
    <w:tmpl w:val="D1C4F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DC6C14"/>
    <w:multiLevelType w:val="hybridMultilevel"/>
    <w:tmpl w:val="9DB82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1490259">
    <w:abstractNumId w:val="1"/>
  </w:num>
  <w:num w:numId="2" w16cid:durableId="586309972">
    <w:abstractNumId w:val="2"/>
  </w:num>
  <w:num w:numId="3" w16cid:durableId="1579710560">
    <w:abstractNumId w:val="9"/>
  </w:num>
  <w:num w:numId="4" w16cid:durableId="755977079">
    <w:abstractNumId w:val="0"/>
  </w:num>
  <w:num w:numId="5" w16cid:durableId="592204713">
    <w:abstractNumId w:val="4"/>
  </w:num>
  <w:num w:numId="6" w16cid:durableId="1354110463">
    <w:abstractNumId w:val="6"/>
  </w:num>
  <w:num w:numId="7" w16cid:durableId="1319962222">
    <w:abstractNumId w:val="8"/>
  </w:num>
  <w:num w:numId="8" w16cid:durableId="892157730">
    <w:abstractNumId w:val="3"/>
  </w:num>
  <w:num w:numId="9" w16cid:durableId="167722426">
    <w:abstractNumId w:val="11"/>
  </w:num>
  <w:num w:numId="10" w16cid:durableId="1726677089">
    <w:abstractNumId w:val="10"/>
  </w:num>
  <w:num w:numId="11" w16cid:durableId="1359745250">
    <w:abstractNumId w:val="7"/>
  </w:num>
  <w:num w:numId="12" w16cid:durableId="2023428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4A5"/>
    <w:rsid w:val="00010AF1"/>
    <w:rsid w:val="00016092"/>
    <w:rsid w:val="000750F9"/>
    <w:rsid w:val="000854DB"/>
    <w:rsid w:val="00086D8C"/>
    <w:rsid w:val="00096CA3"/>
    <w:rsid w:val="000A5655"/>
    <w:rsid w:val="000C1D75"/>
    <w:rsid w:val="000D0F78"/>
    <w:rsid w:val="000D200A"/>
    <w:rsid w:val="000D37D3"/>
    <w:rsid w:val="000E4F55"/>
    <w:rsid w:val="00117EF3"/>
    <w:rsid w:val="00125DCB"/>
    <w:rsid w:val="00151F3A"/>
    <w:rsid w:val="00152E95"/>
    <w:rsid w:val="0018301E"/>
    <w:rsid w:val="001B60D1"/>
    <w:rsid w:val="001D1E32"/>
    <w:rsid w:val="00201787"/>
    <w:rsid w:val="00231E17"/>
    <w:rsid w:val="0026653E"/>
    <w:rsid w:val="00274246"/>
    <w:rsid w:val="00276EF3"/>
    <w:rsid w:val="0028795D"/>
    <w:rsid w:val="002A6949"/>
    <w:rsid w:val="002B7E38"/>
    <w:rsid w:val="002D14BF"/>
    <w:rsid w:val="0030009A"/>
    <w:rsid w:val="00304B1F"/>
    <w:rsid w:val="00334299"/>
    <w:rsid w:val="00357A98"/>
    <w:rsid w:val="003744E6"/>
    <w:rsid w:val="00376C29"/>
    <w:rsid w:val="00390E9D"/>
    <w:rsid w:val="00395BD5"/>
    <w:rsid w:val="003D461D"/>
    <w:rsid w:val="003D6F25"/>
    <w:rsid w:val="003D7590"/>
    <w:rsid w:val="003E219C"/>
    <w:rsid w:val="003F24F1"/>
    <w:rsid w:val="00406CF0"/>
    <w:rsid w:val="00424EA7"/>
    <w:rsid w:val="00431279"/>
    <w:rsid w:val="00486F88"/>
    <w:rsid w:val="0049654F"/>
    <w:rsid w:val="00496F9E"/>
    <w:rsid w:val="004A2609"/>
    <w:rsid w:val="004C3762"/>
    <w:rsid w:val="004E2268"/>
    <w:rsid w:val="004E2361"/>
    <w:rsid w:val="004E5A79"/>
    <w:rsid w:val="004F5CE1"/>
    <w:rsid w:val="00500906"/>
    <w:rsid w:val="00500A12"/>
    <w:rsid w:val="00515C35"/>
    <w:rsid w:val="00527F6C"/>
    <w:rsid w:val="00544D5C"/>
    <w:rsid w:val="0057141D"/>
    <w:rsid w:val="005820A2"/>
    <w:rsid w:val="005C29C5"/>
    <w:rsid w:val="005C6251"/>
    <w:rsid w:val="005D3511"/>
    <w:rsid w:val="005D4285"/>
    <w:rsid w:val="005D6BE9"/>
    <w:rsid w:val="005D6D42"/>
    <w:rsid w:val="00603EEF"/>
    <w:rsid w:val="00607EF5"/>
    <w:rsid w:val="00620589"/>
    <w:rsid w:val="006411CF"/>
    <w:rsid w:val="00660789"/>
    <w:rsid w:val="006720D8"/>
    <w:rsid w:val="00676D6B"/>
    <w:rsid w:val="00686379"/>
    <w:rsid w:val="006D6DE1"/>
    <w:rsid w:val="00712FC4"/>
    <w:rsid w:val="00731DF6"/>
    <w:rsid w:val="007351A1"/>
    <w:rsid w:val="00760157"/>
    <w:rsid w:val="00771522"/>
    <w:rsid w:val="00774F56"/>
    <w:rsid w:val="007B4D40"/>
    <w:rsid w:val="007C0119"/>
    <w:rsid w:val="007C160B"/>
    <w:rsid w:val="007C2D3A"/>
    <w:rsid w:val="007C59FB"/>
    <w:rsid w:val="007D025E"/>
    <w:rsid w:val="007D7E30"/>
    <w:rsid w:val="007F49B9"/>
    <w:rsid w:val="00803AFB"/>
    <w:rsid w:val="00804AEF"/>
    <w:rsid w:val="0082204F"/>
    <w:rsid w:val="00831E68"/>
    <w:rsid w:val="00833FDB"/>
    <w:rsid w:val="008522DE"/>
    <w:rsid w:val="00864885"/>
    <w:rsid w:val="0088491B"/>
    <w:rsid w:val="00892886"/>
    <w:rsid w:val="0089311E"/>
    <w:rsid w:val="008946EF"/>
    <w:rsid w:val="008A0067"/>
    <w:rsid w:val="008A24D7"/>
    <w:rsid w:val="008B6765"/>
    <w:rsid w:val="008D6925"/>
    <w:rsid w:val="008F6FE6"/>
    <w:rsid w:val="009066BF"/>
    <w:rsid w:val="00920D83"/>
    <w:rsid w:val="009230CA"/>
    <w:rsid w:val="00927764"/>
    <w:rsid w:val="00943173"/>
    <w:rsid w:val="00992CEE"/>
    <w:rsid w:val="00997959"/>
    <w:rsid w:val="009B4C04"/>
    <w:rsid w:val="009E230D"/>
    <w:rsid w:val="009F46AC"/>
    <w:rsid w:val="00A03A48"/>
    <w:rsid w:val="00A0773D"/>
    <w:rsid w:val="00A11058"/>
    <w:rsid w:val="00A13DB4"/>
    <w:rsid w:val="00A166DA"/>
    <w:rsid w:val="00A16E4F"/>
    <w:rsid w:val="00A20B78"/>
    <w:rsid w:val="00A32C9E"/>
    <w:rsid w:val="00A4401E"/>
    <w:rsid w:val="00A4641A"/>
    <w:rsid w:val="00A819D5"/>
    <w:rsid w:val="00AA0A5E"/>
    <w:rsid w:val="00AA3A82"/>
    <w:rsid w:val="00AB7DA0"/>
    <w:rsid w:val="00AE3F22"/>
    <w:rsid w:val="00AF5408"/>
    <w:rsid w:val="00B1668C"/>
    <w:rsid w:val="00B22FFE"/>
    <w:rsid w:val="00B43042"/>
    <w:rsid w:val="00B45F1B"/>
    <w:rsid w:val="00B6479E"/>
    <w:rsid w:val="00B716C7"/>
    <w:rsid w:val="00B96550"/>
    <w:rsid w:val="00BE14A5"/>
    <w:rsid w:val="00C0059F"/>
    <w:rsid w:val="00C03D03"/>
    <w:rsid w:val="00C132CF"/>
    <w:rsid w:val="00C23148"/>
    <w:rsid w:val="00C23932"/>
    <w:rsid w:val="00C30C0F"/>
    <w:rsid w:val="00C35FE3"/>
    <w:rsid w:val="00C36BE0"/>
    <w:rsid w:val="00C46B52"/>
    <w:rsid w:val="00C53A84"/>
    <w:rsid w:val="00C80E5B"/>
    <w:rsid w:val="00C85E32"/>
    <w:rsid w:val="00C87EB5"/>
    <w:rsid w:val="00CB3C03"/>
    <w:rsid w:val="00CC005B"/>
    <w:rsid w:val="00CD5058"/>
    <w:rsid w:val="00CF5747"/>
    <w:rsid w:val="00D02808"/>
    <w:rsid w:val="00D130DA"/>
    <w:rsid w:val="00D15E59"/>
    <w:rsid w:val="00D25285"/>
    <w:rsid w:val="00D30870"/>
    <w:rsid w:val="00D37536"/>
    <w:rsid w:val="00D46F7F"/>
    <w:rsid w:val="00D73727"/>
    <w:rsid w:val="00D75DBB"/>
    <w:rsid w:val="00D8237F"/>
    <w:rsid w:val="00D91A56"/>
    <w:rsid w:val="00D93534"/>
    <w:rsid w:val="00DA2D9B"/>
    <w:rsid w:val="00DB5906"/>
    <w:rsid w:val="00DC0345"/>
    <w:rsid w:val="00E20D26"/>
    <w:rsid w:val="00E24957"/>
    <w:rsid w:val="00E27FBD"/>
    <w:rsid w:val="00EA01CC"/>
    <w:rsid w:val="00EA0D21"/>
    <w:rsid w:val="00EC580E"/>
    <w:rsid w:val="00ED5447"/>
    <w:rsid w:val="00EF04B8"/>
    <w:rsid w:val="00F12244"/>
    <w:rsid w:val="00F20744"/>
    <w:rsid w:val="00F3470C"/>
    <w:rsid w:val="00F46323"/>
    <w:rsid w:val="00F519EB"/>
    <w:rsid w:val="00F65C86"/>
    <w:rsid w:val="00F978C0"/>
    <w:rsid w:val="00FA41B9"/>
    <w:rsid w:val="00FC67EA"/>
    <w:rsid w:val="00FC6D8B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96E17"/>
  <w15:chartTrackingRefBased/>
  <w15:docId w15:val="{54AC97D7-3855-490B-AFE0-566694F3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1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B3186D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6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2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C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401E"/>
    <w:rPr>
      <w:rFonts w:asciiTheme="majorHAnsi" w:eastAsiaTheme="majorEastAsia" w:hAnsiTheme="majorHAnsi" w:cstheme="majorBidi"/>
      <w:color w:val="B3186D" w:themeColor="accent1" w:themeShade="BF"/>
      <w:sz w:val="4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4285"/>
    <w:pPr>
      <w:outlineLvl w:val="9"/>
    </w:pPr>
    <w:rPr>
      <w:kern w:val="0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D428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4285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04B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166DA"/>
    <w:pPr>
      <w:spacing w:after="200" w:line="240" w:lineRule="auto"/>
    </w:pPr>
    <w:rPr>
      <w:i/>
      <w:iCs/>
      <w:color w:val="454551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166DA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244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A20B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20B78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204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04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204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5375A5-29B7-47D0-BFB7-986A383AD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NIKOLAIDIS</dc:creator>
  <cp:keywords/>
  <dc:description/>
  <cp:lastModifiedBy>GEORGE NIKOLAIDIS</cp:lastModifiedBy>
  <cp:revision>177</cp:revision>
  <cp:lastPrinted>2024-01-11T14:25:00Z</cp:lastPrinted>
  <dcterms:created xsi:type="dcterms:W3CDTF">2023-12-25T19:03:00Z</dcterms:created>
  <dcterms:modified xsi:type="dcterms:W3CDTF">2024-01-11T14:26:00Z</dcterms:modified>
</cp:coreProperties>
</file>