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carreras que más me gustaron y las cuales se relacionan con mis intereses profesionales son: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Evaluación de proyectos: En esta materia aprendí técnicas y métodos para poder evaluar la viabilidad de un proyecto.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proyectos: En esta materia aprendí como a poner en práctica las metodologías para poder llevar a cabo un proyecto.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Calidad de software: En esta asignatura aprendí como hacer pruebas de software, realizar un buen control de calidad e implementar prácticas para mantener altos estándares en los proyectos.</w:t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BPM: en esta asignatura uno aprende a poder diseñar el proceso de negocio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existe un valor en las certificaciones ya que sirve para poder validar los conocimientos que se adquirieron en la carrera en las distintas áreas, las cuales ayudan a fortalecer los perfiles profesionales a la hora de poder conseguir trabajo.</w:t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Fortalezas: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-Trabajo en equipo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-Liderazgo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-Comunicación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-Gestión de proyecto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-Proponer nuevas soluciones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Debilidades: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-Base de datos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-Programación web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 principal interés profesional es la gestión de los proyectos y todo lo que conlleve la documentación de un proyecto.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Dominio en la gestión de proyecto, evaluación de proyectos, calidad de software, las metodologías para poder realizar los proyectos.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Dentro de 5 años me gustaria estar con mi emprendimiento dedicado a crear servicios de software, y estudiando para poder seguir fortaleciendo mis conocimientos en administracion, y también trabajando con mis hobbies 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 en su mayoría se relacionaban con las proyecciones profesionales que tenia,</w:t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/T4OxBQ1KDNdDf0x9NossP1ayA==">CgMxLjAyCGguZ2pkZ3hzOAByITFMTDYxYWdkSlFVWG8xVjVvQi10ZVJzMFItdkVTdG0tMw==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