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3DD2A4E4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A26198">
              <w:rPr>
                <w:rFonts w:eastAsiaTheme="majorEastAsia"/>
                <w:sz w:val="24"/>
                <w:szCs w:val="24"/>
              </w:rPr>
              <w:t xml:space="preserve">No cambiaron, sigo con los mismos intereses y se han forjado </w:t>
            </w:r>
            <w:r w:rsidR="008F3731">
              <w:rPr>
                <w:rFonts w:eastAsiaTheme="majorEastAsia"/>
                <w:sz w:val="24"/>
                <w:szCs w:val="24"/>
              </w:rPr>
              <w:t>más</w:t>
            </w:r>
            <w:r w:rsidR="00A26198">
              <w:rPr>
                <w:rFonts w:eastAsiaTheme="majorEastAsia"/>
                <w:sz w:val="24"/>
                <w:szCs w:val="24"/>
              </w:rPr>
              <w:t xml:space="preserve"> </w:t>
            </w:r>
            <w:r w:rsidR="008F3731">
              <w:rPr>
                <w:rFonts w:eastAsiaTheme="majorEastAsia"/>
                <w:sz w:val="24"/>
                <w:szCs w:val="24"/>
              </w:rPr>
              <w:t>por qué</w:t>
            </w:r>
            <w:r w:rsidR="00A26198">
              <w:rPr>
                <w:rFonts w:eastAsiaTheme="majorEastAsia"/>
                <w:sz w:val="24"/>
                <w:szCs w:val="24"/>
              </w:rPr>
              <w:t xml:space="preserve"> no cambian.</w:t>
            </w:r>
          </w:p>
          <w:p w14:paraId="5C31E427" w14:textId="5841DC3B" w:rsidR="00761B8A" w:rsidRPr="00A2619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  <w:r w:rsidR="00A26198">
              <w:rPr>
                <w:rFonts w:eastAsiaTheme="majorEastAsia"/>
                <w:sz w:val="24"/>
                <w:szCs w:val="24"/>
              </w:rPr>
              <w:t xml:space="preserve">  Afecto positivamente, me encuentro </w:t>
            </w:r>
            <w:r w:rsidR="008F3731">
              <w:rPr>
                <w:rFonts w:eastAsiaTheme="majorEastAsia"/>
                <w:sz w:val="24"/>
                <w:szCs w:val="24"/>
              </w:rPr>
              <w:t>más</w:t>
            </w:r>
            <w:r w:rsidR="00A26198">
              <w:rPr>
                <w:rFonts w:eastAsiaTheme="majorEastAsia"/>
                <w:sz w:val="24"/>
                <w:szCs w:val="24"/>
              </w:rPr>
              <w:t xml:space="preserve"> motivada para salir al mundo laboral.</w:t>
            </w:r>
          </w:p>
          <w:p w14:paraId="1764DDF5" w14:textId="77777777" w:rsidR="00A26198" w:rsidRPr="00A26198" w:rsidRDefault="00A26198" w:rsidP="00A2619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C24CE01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A26198">
              <w:rPr>
                <w:rFonts w:eastAsiaTheme="majorEastAsia"/>
                <w:sz w:val="24"/>
                <w:szCs w:val="24"/>
              </w:rPr>
              <w:t xml:space="preserve"> Si cambiaron, </w:t>
            </w:r>
            <w:r w:rsidR="00A27BED">
              <w:rPr>
                <w:rFonts w:eastAsiaTheme="majorEastAsia"/>
                <w:sz w:val="24"/>
                <w:szCs w:val="24"/>
              </w:rPr>
              <w:t xml:space="preserve">las fortalezas algunas se 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fortalecieron mucho </w:t>
            </w:r>
            <w:r w:rsidR="008F3731">
              <w:rPr>
                <w:rFonts w:eastAsiaTheme="majorEastAsia"/>
                <w:sz w:val="24"/>
                <w:szCs w:val="24"/>
              </w:rPr>
              <w:t>más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y la debilidad de programación web no es una fortaleza, pero ya puede dejar de ser una debilidad.</w:t>
            </w:r>
          </w:p>
          <w:p w14:paraId="409E2634" w14:textId="5983B182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Seguir aprendiendo y también poner en </w:t>
            </w:r>
            <w:r w:rsidR="008F3731">
              <w:rPr>
                <w:rFonts w:eastAsiaTheme="majorEastAsia"/>
                <w:sz w:val="24"/>
                <w:szCs w:val="24"/>
              </w:rPr>
              <w:t>práctica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proyectos o actividades para seguir fortaleciéndolas</w:t>
            </w:r>
          </w:p>
          <w:p w14:paraId="0E2C6A44" w14:textId="1A1BC30F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Estudiar mucho </w:t>
            </w:r>
            <w:r w:rsidR="008F3731">
              <w:rPr>
                <w:rFonts w:eastAsiaTheme="majorEastAsia"/>
                <w:sz w:val="24"/>
                <w:szCs w:val="24"/>
              </w:rPr>
              <w:t>más y seguir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practicando.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5CDD47CF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No han cambiado, siguen siendo las mismas.</w:t>
            </w:r>
          </w:p>
          <w:p w14:paraId="5EC4C4BA" w14:textId="26A5F43B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Me </w:t>
            </w:r>
            <w:r w:rsidR="008F3731">
              <w:rPr>
                <w:rFonts w:eastAsiaTheme="majorEastAsia"/>
                <w:sz w:val="24"/>
                <w:szCs w:val="24"/>
              </w:rPr>
              <w:t>imagino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en el área de gestión de proyecto, si tengo que escoger algo relacionado con la carrera, pero también con mi propio emprendimiento.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4BEF68C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  <w:r w:rsidR="001D6007">
              <w:rPr>
                <w:rFonts w:eastAsiaTheme="majorEastAsia"/>
                <w:sz w:val="24"/>
                <w:szCs w:val="24"/>
              </w:rPr>
              <w:t xml:space="preserve"> A mediados del proyecto la comunicación se vio un poco afectada, pero no perjudico de manera negativa el desarrollo del proyecto, pero positivamente nunca dejamos las responsabilidades de lado, siempre atento a lo que la otra persona iba </w:t>
            </w:r>
            <w:r w:rsidR="00D82C26">
              <w:rPr>
                <w:rFonts w:eastAsiaTheme="majorEastAsia"/>
                <w:sz w:val="24"/>
                <w:szCs w:val="24"/>
              </w:rPr>
              <w:t>actualizando.</w:t>
            </w:r>
          </w:p>
          <w:p w14:paraId="4673672B" w14:textId="138CB1A8" w:rsidR="00D82C26" w:rsidRPr="00D82C26" w:rsidRDefault="00761B8A" w:rsidP="00D82C26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  <w:r w:rsidR="00D82C26">
              <w:rPr>
                <w:rFonts w:eastAsiaTheme="majorEastAsia"/>
                <w:sz w:val="24"/>
                <w:szCs w:val="24"/>
              </w:rPr>
              <w:t xml:space="preserve"> Quizás estar mucho </w:t>
            </w:r>
            <w:r w:rsidR="008F3731">
              <w:rPr>
                <w:rFonts w:eastAsiaTheme="majorEastAsia"/>
                <w:sz w:val="24"/>
                <w:szCs w:val="24"/>
              </w:rPr>
              <w:t>más</w:t>
            </w:r>
            <w:r w:rsidR="00D82C26">
              <w:rPr>
                <w:rFonts w:eastAsiaTheme="majorEastAsia"/>
                <w:sz w:val="24"/>
                <w:szCs w:val="24"/>
              </w:rPr>
              <w:t xml:space="preserve"> pendiente de mis compañeros.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5AAC2" w14:textId="77777777" w:rsidR="00C06EC0" w:rsidRDefault="00C06EC0" w:rsidP="00DF38AE">
      <w:pPr>
        <w:spacing w:after="0" w:line="240" w:lineRule="auto"/>
      </w:pPr>
      <w:r>
        <w:separator/>
      </w:r>
    </w:p>
  </w:endnote>
  <w:endnote w:type="continuationSeparator" w:id="0">
    <w:p w14:paraId="2C4EBA37" w14:textId="77777777" w:rsidR="00C06EC0" w:rsidRDefault="00C06EC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D83A7" w14:textId="77777777" w:rsidR="00C06EC0" w:rsidRDefault="00C06EC0" w:rsidP="00DF38AE">
      <w:pPr>
        <w:spacing w:after="0" w:line="240" w:lineRule="auto"/>
      </w:pPr>
      <w:r>
        <w:separator/>
      </w:r>
    </w:p>
  </w:footnote>
  <w:footnote w:type="continuationSeparator" w:id="0">
    <w:p w14:paraId="47BCFEFE" w14:textId="77777777" w:rsidR="00C06EC0" w:rsidRDefault="00C06EC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8362800">
    <w:abstractNumId w:val="3"/>
  </w:num>
  <w:num w:numId="2" w16cid:durableId="276454701">
    <w:abstractNumId w:val="8"/>
  </w:num>
  <w:num w:numId="3" w16cid:durableId="350684914">
    <w:abstractNumId w:val="12"/>
  </w:num>
  <w:num w:numId="4" w16cid:durableId="451166905">
    <w:abstractNumId w:val="28"/>
  </w:num>
  <w:num w:numId="5" w16cid:durableId="183789226">
    <w:abstractNumId w:val="30"/>
  </w:num>
  <w:num w:numId="6" w16cid:durableId="1368674108">
    <w:abstractNumId w:val="4"/>
  </w:num>
  <w:num w:numId="7" w16cid:durableId="1985348069">
    <w:abstractNumId w:val="11"/>
  </w:num>
  <w:num w:numId="8" w16cid:durableId="1554152792">
    <w:abstractNumId w:val="19"/>
  </w:num>
  <w:num w:numId="9" w16cid:durableId="2088110428">
    <w:abstractNumId w:val="15"/>
  </w:num>
  <w:num w:numId="10" w16cid:durableId="643437737">
    <w:abstractNumId w:val="9"/>
  </w:num>
  <w:num w:numId="11" w16cid:durableId="1704552256">
    <w:abstractNumId w:val="24"/>
  </w:num>
  <w:num w:numId="12" w16cid:durableId="338121758">
    <w:abstractNumId w:val="35"/>
  </w:num>
  <w:num w:numId="13" w16cid:durableId="1726487789">
    <w:abstractNumId w:val="29"/>
  </w:num>
  <w:num w:numId="14" w16cid:durableId="369763448">
    <w:abstractNumId w:val="1"/>
  </w:num>
  <w:num w:numId="15" w16cid:durableId="946035686">
    <w:abstractNumId w:val="36"/>
  </w:num>
  <w:num w:numId="16" w16cid:durableId="1375157173">
    <w:abstractNumId w:val="21"/>
  </w:num>
  <w:num w:numId="17" w16cid:durableId="1659722285">
    <w:abstractNumId w:val="17"/>
  </w:num>
  <w:num w:numId="18" w16cid:durableId="839926304">
    <w:abstractNumId w:val="31"/>
  </w:num>
  <w:num w:numId="19" w16cid:durableId="1495798295">
    <w:abstractNumId w:val="10"/>
  </w:num>
  <w:num w:numId="20" w16cid:durableId="1516797436">
    <w:abstractNumId w:val="39"/>
  </w:num>
  <w:num w:numId="21" w16cid:durableId="1466704371">
    <w:abstractNumId w:val="34"/>
  </w:num>
  <w:num w:numId="22" w16cid:durableId="1136877129">
    <w:abstractNumId w:val="13"/>
  </w:num>
  <w:num w:numId="23" w16cid:durableId="284390844">
    <w:abstractNumId w:val="14"/>
  </w:num>
  <w:num w:numId="24" w16cid:durableId="1367099394">
    <w:abstractNumId w:val="5"/>
  </w:num>
  <w:num w:numId="25" w16cid:durableId="1640457672">
    <w:abstractNumId w:val="16"/>
  </w:num>
  <w:num w:numId="26" w16cid:durableId="473717663">
    <w:abstractNumId w:val="20"/>
  </w:num>
  <w:num w:numId="27" w16cid:durableId="1208837812">
    <w:abstractNumId w:val="23"/>
  </w:num>
  <w:num w:numId="28" w16cid:durableId="1543441043">
    <w:abstractNumId w:val="0"/>
  </w:num>
  <w:num w:numId="29" w16cid:durableId="545025058">
    <w:abstractNumId w:val="18"/>
  </w:num>
  <w:num w:numId="30" w16cid:durableId="734086233">
    <w:abstractNumId w:val="22"/>
  </w:num>
  <w:num w:numId="31" w16cid:durableId="713163640">
    <w:abstractNumId w:val="2"/>
  </w:num>
  <w:num w:numId="32" w16cid:durableId="1972862733">
    <w:abstractNumId w:val="7"/>
  </w:num>
  <w:num w:numId="33" w16cid:durableId="1765374867">
    <w:abstractNumId w:val="32"/>
  </w:num>
  <w:num w:numId="34" w16cid:durableId="1147167770">
    <w:abstractNumId w:val="38"/>
  </w:num>
  <w:num w:numId="35" w16cid:durableId="531576544">
    <w:abstractNumId w:val="6"/>
  </w:num>
  <w:num w:numId="36" w16cid:durableId="1653295975">
    <w:abstractNumId w:val="25"/>
  </w:num>
  <w:num w:numId="37" w16cid:durableId="221794011">
    <w:abstractNumId w:val="37"/>
  </w:num>
  <w:num w:numId="38" w16cid:durableId="1352223371">
    <w:abstractNumId w:val="27"/>
  </w:num>
  <w:num w:numId="39" w16cid:durableId="1755584335">
    <w:abstractNumId w:val="26"/>
  </w:num>
  <w:num w:numId="40" w16cid:durableId="12667663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4CC0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D6007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0FE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46CB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1B29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3731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198"/>
    <w:rsid w:val="00A262AB"/>
    <w:rsid w:val="00A272D8"/>
    <w:rsid w:val="00A27BE7"/>
    <w:rsid w:val="00A27BED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733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6EC0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1C3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2C26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412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noemi pino</cp:lastModifiedBy>
  <cp:revision>2</cp:revision>
  <cp:lastPrinted>2019-12-16T20:10:00Z</cp:lastPrinted>
  <dcterms:created xsi:type="dcterms:W3CDTF">2024-12-05T01:03:00Z</dcterms:created>
  <dcterms:modified xsi:type="dcterms:W3CDTF">2024-12-05T01:03:00Z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