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031F52">
        <w:rPr>
          <w:rFonts w:ascii="Times New Roman" w:eastAsia="Times New Roman" w:hAnsi="Times New Roman"/>
          <w:sz w:val="28"/>
          <w:lang w:val="en-US"/>
        </w:rPr>
        <w:t>8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</w:rPr>
        <w:t xml:space="preserve">Создание и форматирование таблиц. Создание закладок и гиперссылок. Мета данные. Метки и карты изображений в 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  <w:lang w:val="en-US"/>
        </w:rPr>
        <w:t>html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</w:rPr>
        <w:t xml:space="preserve"> документах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proofErr w:type="spellEnd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lastRenderedPageBreak/>
        <w:t>Задание 1: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Проверка значений, введенных пользователем в поля формы для регистрации. Для выполнения лабораторной работы необходимо создать веб-страницу, содержащую форму с полями, следующего вида: 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В тэге &lt;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form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&gt; добавьте обработчик события отправки данных вида: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onSubmit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= "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CheckData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);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return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false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;"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В данном случае указана функция обработчик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CheckData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). Оператор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return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false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; предотвращает автоматическую отправку данных после выполнения функции-обработчика. Отправка данных будет выполняться из обработчика.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Добавьте на странице секцию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JavaScript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кода, описывающего функцию-обработчик: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val="en-US" w:eastAsia="ru-RU"/>
        </w:rPr>
      </w:pP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function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CheckData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4"/>
          <w:lang w:val="en-US" w:eastAsia="ru-RU"/>
        </w:rPr>
        <w:t>){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var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ans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;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ans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=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confirm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"Вы уверены, что хотите отправить введенные данные ?");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if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(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ans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)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submit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);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}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Как это видно из кода, функция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CheckData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) в случае подтверждения со стороны пользователя самостоятельно вызывает метод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submit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() для передачи данных из формы.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Теперь необходимо добавить проверку значений, введенных в поля формы пользователем.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Прежде всего, необходимо убедиться в том, что заполнены все поля, обязательные для ввода. Для этого можно использовать проверку на равенство нулю длины строки (свойство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length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)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, являющейся значением узла дерева документа, соответствующего полю ввода, например: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val="en-US" w:eastAsia="ru-RU"/>
        </w:rPr>
      </w:pP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document.getElementById</w:t>
      </w:r>
      <w:proofErr w:type="spellEnd"/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("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uname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").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value.length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.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Следующая проверка должна контролировать структуру и содержимое полей. Для этого можно использовать объект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RegExp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, например: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var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validEMail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,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pattn</w:t>
      </w:r>
      <w:proofErr w:type="spellEnd"/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val="en-US" w:eastAsia="ru-RU"/>
        </w:rPr>
      </w:pP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pattn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 xml:space="preserve"> = new RegExp("^[</w:t>
      </w:r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\.\-_A-Za-z0-9]+</w:t>
      </w:r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?@[\.\-A-Za-z0-9]+?\.[A-Za-z0-9]{2,6}$");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val="en-US" w:eastAsia="ru-RU"/>
        </w:rPr>
      </w:pP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validEMail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 xml:space="preserve"> =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pattn.test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(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document.getElementById</w:t>
      </w:r>
      <w:proofErr w:type="spellEnd"/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val="en-US" w:eastAsia="ru-RU"/>
        </w:rPr>
        <w:t>("email").value));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В данном фрагменте описана проверка структуры электронного адреса из поля формы с идентификатором "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email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". Для проверки был использован шаблон на основе регулярного выражения.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Задание 2: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lastRenderedPageBreak/>
        <w:t xml:space="preserve">Самостоятельно постройте регулярное выражение, описывающее шаблон для проверки, адреса, номера </w:t>
      </w:r>
      <w:proofErr w:type="spellStart"/>
      <w:proofErr w:type="gram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телефона,адреса</w:t>
      </w:r>
      <w:proofErr w:type="spellEnd"/>
      <w:proofErr w:type="gram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электронной почты, и внесите все необходимые изменения и дополнения в функцию </w:t>
      </w:r>
      <w:proofErr w:type="spellStart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CheckData</w:t>
      </w:r>
      <w:proofErr w:type="spellEnd"/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().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Задание 3: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Написать игру «Крестики-нолики» с использованием атрибутов событий. Минимальное требование: выбор ячейки для размещения крестика или нолика компьютером сделать зависящим от выбора ячейки игроком (по крайней мере осуществить выбор соседней с выбранной игроком, но более приемлемым для сдачи работы будет код, предотвращающий победу игрока).  Задать размер поля 4х4, добавить таймер, который будет фиксировать время каждого хода игрока и время игры в целом. </w:t>
      </w:r>
    </w:p>
    <w:p w:rsidR="00031F52" w:rsidRPr="00031F52" w:rsidRDefault="00031F52" w:rsidP="00031F52">
      <w:pPr>
        <w:pStyle w:val="a3"/>
        <w:spacing w:after="0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031F52">
        <w:rPr>
          <w:rFonts w:ascii="Times New Roman" w:hAnsi="Times New Roman" w:cs="Times New Roman"/>
          <w:bCs/>
          <w:sz w:val="28"/>
          <w:szCs w:val="24"/>
          <w:lang w:eastAsia="ru-RU"/>
        </w:rPr>
        <w:t>Необходимое условие победы – расположение трех крестиков или ноликов рядом по диагонали, горизонтали или вертикали.</w:t>
      </w:r>
    </w:p>
    <w:p w:rsidR="0083192C" w:rsidRPr="00644A34" w:rsidRDefault="0083192C" w:rsidP="0083192C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 программы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&lt;!DOCTYPE html&gt;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&lt;html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lang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en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&lt;head&gt;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&lt;meta charset="UTF-8"&gt;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&lt;meta name="viewport" content="width=device-width, initial-scale=1.0"&gt;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&lt;meta http-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equiv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="X-UA-Compatible" content="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ie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=edge"&gt;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&lt;title&gt;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Laba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8&lt;/title&gt;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&lt;link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rel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="stylesheet"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="tic-tac-toe.css"&gt;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&lt;link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rel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="stylesheet"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="index.css"&gt;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&lt;/head&gt;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&lt;body&gt;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&lt;form class="registration-form" name="registration-form"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novalidate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&lt;h1&gt;</w:t>
      </w:r>
      <w:r w:rsidRPr="00031F52">
        <w:rPr>
          <w:rFonts w:asciiTheme="minorBidi" w:hAnsiTheme="minorBidi" w:cstheme="minorBidi"/>
          <w:sz w:val="21"/>
          <w:szCs w:val="21"/>
        </w:rPr>
        <w:t>Регистрация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&lt;/h1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&lt;label class="required"&gt;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&lt;span class="label-text"&gt;</w:t>
      </w:r>
      <w:r w:rsidRPr="00031F52">
        <w:rPr>
          <w:rFonts w:asciiTheme="minorBidi" w:hAnsiTheme="minorBidi" w:cstheme="minorBidi"/>
          <w:sz w:val="21"/>
          <w:szCs w:val="21"/>
        </w:rPr>
        <w:t>Полное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r w:rsidRPr="00031F52">
        <w:rPr>
          <w:rFonts w:asciiTheme="minorBidi" w:hAnsiTheme="minorBidi" w:cstheme="minorBidi"/>
          <w:sz w:val="21"/>
          <w:szCs w:val="21"/>
        </w:rPr>
        <w:t>имя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&lt;/span&gt;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&lt;input type="text" placeholder="</w:t>
      </w:r>
      <w:r w:rsidRPr="00031F52">
        <w:rPr>
          <w:rFonts w:asciiTheme="minorBidi" w:hAnsiTheme="minorBidi" w:cstheme="minorBidi"/>
          <w:sz w:val="21"/>
          <w:szCs w:val="21"/>
        </w:rPr>
        <w:t>Вася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Пупкин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" name="name" required&gt;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&lt;/label&gt;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&lt;label&gt;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&lt;span class="label-text"&gt;</w:t>
      </w:r>
      <w:r w:rsidRPr="00031F52">
        <w:rPr>
          <w:rFonts w:asciiTheme="minorBidi" w:hAnsiTheme="minorBidi" w:cstheme="minorBidi"/>
          <w:sz w:val="21"/>
          <w:szCs w:val="21"/>
        </w:rPr>
        <w:t>Организация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&lt;/span&gt;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&lt;input type="text" placeholder="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Eroe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consulting"&gt;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&lt;/label&gt;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&lt;label&gt;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&lt;span class="label-text"&gt;</w:t>
      </w:r>
      <w:r w:rsidRPr="00031F52">
        <w:rPr>
          <w:rFonts w:asciiTheme="minorBidi" w:hAnsiTheme="minorBidi" w:cstheme="minorBidi"/>
          <w:sz w:val="21"/>
          <w:szCs w:val="21"/>
        </w:rPr>
        <w:t>Телефон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&lt;/span&gt;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&lt;input type="text" placeholder="0968667332" name="telephone"&gt;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</w:t>
      </w:r>
      <w:r w:rsidRPr="00031F52">
        <w:rPr>
          <w:rFonts w:asciiTheme="minorBidi" w:hAnsiTheme="minorBidi" w:cstheme="minorBidi"/>
          <w:sz w:val="21"/>
          <w:szCs w:val="21"/>
        </w:rPr>
        <w:t>&lt;/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label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>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label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class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>="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required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>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&lt;span class="label-text"&gt;E-mail&lt;/span&gt;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&lt;input type="text" name="email" placeholder="example@gmail.com" required&gt;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&lt;/label&gt;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&lt;button type="submit"&gt;</w:t>
      </w:r>
      <w:r w:rsidRPr="00031F52">
        <w:rPr>
          <w:rFonts w:asciiTheme="minorBidi" w:hAnsiTheme="minorBidi" w:cstheme="minorBidi"/>
          <w:sz w:val="21"/>
          <w:szCs w:val="21"/>
        </w:rPr>
        <w:t>Зарегистрироваться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&lt;/button&gt;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&lt;/form&gt;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&lt;section class="tic-tac-toe-wrapper"&gt;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&lt;h3 id="timer"&gt;&lt;time&gt;00:00:00&lt;/time&gt;&lt;/h3&gt;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&lt;div class="tic-tac-toe"&gt;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lastRenderedPageBreak/>
        <w:t xml:space="preserve">            &lt;h2&gt;Tic Tac Toe&lt;/h2&gt;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    &lt;button class="box"&gt;&lt;/button&gt;&lt;button class="box"&gt;&lt;/button&gt;button class="box"&gt;&lt;/button&gt; &lt;button class="box"&gt;&lt;/button&gt;&lt;button class="box"&gt;&lt;/button&gt;button class="box"&gt;&lt;/button&gt;&lt;button class="box"&gt;&lt;/button&gt;&lt;button class="box"&gt;&lt;/button&gt;&lt;button class="box"&gt;&lt;/button&gt;&lt;button class="box"&gt;&lt;/button&gt;&lt;button class="box"&gt;&lt;/button&gt;&lt;button class="box"&gt;&lt;/button&gt;&lt;button class="box"&gt;&lt;/button&gt;&lt;button class="box"&gt;&lt;/button&gt;&lt;button class="box"&gt;&lt;/button&gt;&lt;button class="box"&gt;&lt;/button&gt;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&lt;/div&gt;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&lt;button id="reset" class="button reset"&gt;</w:t>
      </w:r>
      <w:r w:rsidRPr="00031F52">
        <w:rPr>
          <w:rFonts w:asciiTheme="minorBidi" w:hAnsiTheme="minorBidi" w:cstheme="minorBidi"/>
          <w:sz w:val="21"/>
          <w:szCs w:val="21"/>
        </w:rPr>
        <w:t>Сбросить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&lt;/button&gt;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&lt;/section&gt;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&lt;script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src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="index.js"&gt;&lt;/script&gt;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&lt;script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src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="tic-tac-toe.js"&gt;&lt;/script&gt;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</w:rPr>
        <w:t>&lt;/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body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>&gt;</w:t>
      </w:r>
    </w:p>
    <w:p w:rsidR="0083192C" w:rsidRDefault="00031F52" w:rsidP="00031F52">
      <w:pPr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</w:rPr>
        <w:t>&lt;/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html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>&gt;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form =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document.getElementsByClassName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("registration-form")[0]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form.addEventListener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("submit",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onFormSubmit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function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onFormSubmit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(event)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event.preventDefault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()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email =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document.forms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["registration-form"]["email"].value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name =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document.forms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["registration-form"]["name"].value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telephone =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document.forms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["registration-form"]["telephone"].value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emailRegExp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/^[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\.\-_A-Za-z0-9]+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?@[\.\-A-Za-z0-9]+?\.[A-Za-z0-9]{2,6}$/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isEmailValid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emailRegExp.test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(email)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nameRegExp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/^[a-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zA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Zа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яёА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-ЯЁ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\s\-]+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$/u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isNameValid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nameRegExp.test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(name)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telephoneRegExp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/^(\s*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)?(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\+)?([- _():=+]?\d[- _():=+]?){10,14}(\s*)?$/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let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isTelephoneValid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telephoneRegExp.test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(telephone)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if (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isEmailValid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=== false)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alert(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'Email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введен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неверно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')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return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if (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isNameValid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=== false)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alert(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'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Имя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введено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неверно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')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return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if (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isTelephoneValid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=== false)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alert(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'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Teлефон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введен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неверно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')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return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if (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name.length</w:t>
      </w:r>
      <w:proofErr w:type="spellEnd"/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=== 0 ||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email.length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=== 0)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     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alert</w:t>
      </w:r>
      <w:r w:rsidRPr="00031F52">
        <w:rPr>
          <w:rFonts w:asciiTheme="minorBidi" w:hAnsiTheme="minorBidi" w:cstheme="minorBidi"/>
          <w:sz w:val="21"/>
          <w:szCs w:val="21"/>
        </w:rPr>
        <w:t>(</w:t>
      </w:r>
      <w:proofErr w:type="gramEnd"/>
      <w:r w:rsidRPr="00031F52">
        <w:rPr>
          <w:rFonts w:asciiTheme="minorBidi" w:hAnsiTheme="minorBidi" w:cstheme="minorBidi"/>
          <w:sz w:val="21"/>
          <w:szCs w:val="21"/>
        </w:rPr>
        <w:t>'</w:t>
      </w:r>
      <w:proofErr w:type="spellStart"/>
      <w:r w:rsidRPr="00031F52">
        <w:rPr>
          <w:rFonts w:asciiTheme="minorBidi" w:hAnsiTheme="minorBidi" w:cstheme="minorBidi"/>
          <w:sz w:val="21"/>
          <w:szCs w:val="21"/>
        </w:rPr>
        <w:t>Заподните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 xml:space="preserve"> обязательные поля')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</w:rPr>
        <w:t xml:space="preserve">        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return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</w:rPr>
        <w:t xml:space="preserve">    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</w:rPr>
      </w:pPr>
      <w:r w:rsidRPr="00031F52">
        <w:rPr>
          <w:rFonts w:asciiTheme="minorBidi" w:hAnsiTheme="minorBidi" w:cstheme="minorBidi"/>
          <w:sz w:val="21"/>
          <w:szCs w:val="21"/>
        </w:rPr>
        <w:t xml:space="preserve">    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let</w:t>
      </w:r>
      <w:r w:rsidRPr="00031F52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confirmAnswer</w:t>
      </w:r>
      <w:proofErr w:type="spellEnd"/>
      <w:r w:rsidRPr="00031F52">
        <w:rPr>
          <w:rFonts w:asciiTheme="minorBidi" w:hAnsiTheme="minorBidi" w:cstheme="minorBidi"/>
          <w:sz w:val="21"/>
          <w:szCs w:val="21"/>
        </w:rPr>
        <w:t xml:space="preserve"> =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confirm</w:t>
      </w:r>
      <w:r w:rsidRPr="00031F52">
        <w:rPr>
          <w:rFonts w:asciiTheme="minorBidi" w:hAnsiTheme="minorBidi" w:cstheme="minorBidi"/>
          <w:sz w:val="21"/>
          <w:szCs w:val="21"/>
        </w:rPr>
        <w:t>(</w:t>
      </w:r>
      <w:proofErr w:type="gramEnd"/>
      <w:r w:rsidRPr="00031F52">
        <w:rPr>
          <w:rFonts w:asciiTheme="minorBidi" w:hAnsiTheme="minorBidi" w:cstheme="minorBidi"/>
          <w:sz w:val="21"/>
          <w:szCs w:val="21"/>
        </w:rPr>
        <w:t>"Вы уверены, что хотите отправить введенные данные ?")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</w:rPr>
        <w:t xml:space="preserve">    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if (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confirmAnswer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)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submit(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)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  <w:r w:rsidRPr="00031F52">
        <w:rPr>
          <w:lang w:val="en-US"/>
        </w:rPr>
        <w:t xml:space="preserve"> 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.tic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-tac-toe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display: grid;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grid-template-columns: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(--cell-size);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lastRenderedPageBreak/>
        <w:t xml:space="preserve">  grid-template-rows: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(--reset-height)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(--cell-size)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(--reset-height)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(--reset-height);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grid-gap: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(--cell-spacing);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justify-content: center;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align-content: center;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h2, h3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font-size: 28px;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text-align: center;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width: 100%;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height: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(--title-height);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line-height: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(--title-height);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grid-column-start: 1;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grid-column-end: 5;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.box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font-family: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Raleway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, sans-serif;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font-size: 20px;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background-color: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(--tiles-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bg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-color);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width: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(--cell-size);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height: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(--cell-size);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display: block;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cursor: pointer;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padding: 0;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border-radius: 5px;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border: 3px solid #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eee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box-sizing: border-box;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transition: 0.1s box-shadow ease-out;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position: relative;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box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:active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,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.box.ai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-active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box-shadow: 0 0 0 </w:t>
      </w:r>
      <w:proofErr w:type="spellStart"/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rgba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0, 0, 0, 0.5), 0 2px 5px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rgba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(0, 0, 0, 0.5) inset;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bookmarkStart w:id="1" w:name="_GoBack"/>
      <w:bookmarkEnd w:id="1"/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box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:hover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background-color: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(--tiles-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bg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-color-hover);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.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box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.blue:after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{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content: '</w:t>
      </w:r>
      <w:r w:rsidRPr="00031F52">
        <w:rPr>
          <w:rFonts w:ascii="Segoe UI Symbol" w:hAnsi="Segoe UI Symbol" w:cs="Segoe UI Symbol"/>
          <w:sz w:val="21"/>
          <w:szCs w:val="21"/>
          <w:lang w:val="en-US"/>
        </w:rPr>
        <w:t>✕</w:t>
      </w:r>
      <w:r w:rsidRPr="00031F52">
        <w:rPr>
          <w:rFonts w:asciiTheme="minorBidi" w:hAnsiTheme="minorBidi" w:cstheme="minorBidi"/>
          <w:sz w:val="21"/>
          <w:szCs w:val="21"/>
          <w:lang w:val="en-US"/>
        </w:rPr>
        <w:t>';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color: 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var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(--tiles-blue-</w:t>
      </w:r>
      <w:proofErr w:type="spellStart"/>
      <w:r w:rsidRPr="00031F52">
        <w:rPr>
          <w:rFonts w:asciiTheme="minorBidi" w:hAnsiTheme="minorBidi" w:cstheme="minorBidi"/>
          <w:sz w:val="21"/>
          <w:szCs w:val="21"/>
          <w:lang w:val="en-US"/>
        </w:rPr>
        <w:t>bg</w:t>
      </w:r>
      <w:proofErr w:type="spellEnd"/>
      <w:r w:rsidRPr="00031F52">
        <w:rPr>
          <w:rFonts w:asciiTheme="minorBidi" w:hAnsiTheme="minorBidi" w:cstheme="minorBidi"/>
          <w:sz w:val="21"/>
          <w:szCs w:val="21"/>
          <w:lang w:val="en-US"/>
        </w:rPr>
        <w:t>-color);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font-size: 72px;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position: absolute;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top: 50%;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left: 50%;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transform: </w:t>
      </w:r>
      <w:proofErr w:type="gramStart"/>
      <w:r w:rsidRPr="00031F52">
        <w:rPr>
          <w:rFonts w:asciiTheme="minorBidi" w:hAnsiTheme="minorBidi" w:cstheme="minorBidi"/>
          <w:sz w:val="21"/>
          <w:szCs w:val="21"/>
          <w:lang w:val="en-US"/>
        </w:rPr>
        <w:t>translate(</w:t>
      </w:r>
      <w:proofErr w:type="gramEnd"/>
      <w:r w:rsidRPr="00031F52">
        <w:rPr>
          <w:rFonts w:asciiTheme="minorBidi" w:hAnsiTheme="minorBidi" w:cstheme="minorBidi"/>
          <w:sz w:val="21"/>
          <w:szCs w:val="21"/>
          <w:lang w:val="en-US"/>
        </w:rPr>
        <w:t>-50%, -50%);</w:t>
      </w:r>
    </w:p>
    <w:p w:rsidR="00031F52" w:rsidRPr="00031F52" w:rsidRDefault="00031F52" w:rsidP="00031F52">
      <w:pPr>
        <w:rPr>
          <w:rFonts w:asciiTheme="minorBidi" w:hAnsiTheme="minorBidi" w:cstheme="minorBidi"/>
          <w:sz w:val="21"/>
          <w:szCs w:val="21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 xml:space="preserve">  display: block;</w:t>
      </w:r>
    </w:p>
    <w:p w:rsidR="0083192C" w:rsidRPr="0083192C" w:rsidRDefault="00031F52" w:rsidP="00031F5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31F52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031F52">
      <w:pPr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proofErr w:type="spellStart"/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E90B9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14B96B-2FA0-3143-856A-94888D8A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3</cp:revision>
  <dcterms:created xsi:type="dcterms:W3CDTF">2020-03-01T17:10:00Z</dcterms:created>
  <dcterms:modified xsi:type="dcterms:W3CDTF">2020-03-02T16:08:00Z</dcterms:modified>
</cp:coreProperties>
</file>