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FAD3AA" w:rsidP="7BFAD3AA" w:rsidRDefault="7BFAD3AA" w14:paraId="371DDBF2" w14:textId="7D9D0B86">
      <w:pPr>
        <w:pStyle w:val="Heading1"/>
        <w:shd w:val="clear" w:color="auto" w:fill="FFFFFF" w:themeFill="background1"/>
        <w:spacing w:before="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Ультимативный гайд по HTTP. Структура запроса и ответа</w:t>
      </w:r>
    </w:p>
    <w:p w:rsidR="7BFAD3AA" w:rsidP="7BFAD3AA" w:rsidRDefault="7BFAD3AA" w14:paraId="4C8AD1AC" w14:textId="0E1CCF9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Весь современный веб построен на протоколе HTTP. Каждый сайт использует его для общения клиента с сервером. Между собой сервера тоже часто общаются по этому протоколу. На данный момент существует четыре его версии и все они до сих пор используются. Поэтому статьи будут полезны инженерам любых уровней и специализаций, и помогут систематизировать знания об этой важной технологии.</w:t>
      </w:r>
    </w:p>
    <w:p w:rsidR="7BFAD3AA" w:rsidP="7BFAD3AA" w:rsidRDefault="7BFAD3AA" w14:paraId="07C5B438" w14:textId="0A87B392">
      <w:pPr>
        <w:pStyle w:val="Heading3"/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Что такое HTTP</w:t>
      </w:r>
    </w:p>
    <w:p w:rsidR="7BFAD3AA" w:rsidP="7BFAD3AA" w:rsidRDefault="7BFAD3AA" w14:paraId="20CF4BA8" w14:textId="614A3A56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HTTP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это гипертекстовый протокол передачи данных прикладного уровня в сетевой модели OSI. Его представил миру Тим Бернерс-Ли в марте 1991 года. Главная особенность HTTP — представление всех данных в нём в виде простого текста. Через HTTP разные узлы в сети общаются между собой. Модель клиент-серверного взаимодействия классическая: клиент посылает запрос серверу, сервер обрабатывает запрос и возвращает ответ клиенту. Полученный ответ клиент обрабатывает и решает: прекратить взаимодействие или продолжить отправлять запросы.</w:t>
      </w:r>
    </w:p>
    <w:p w:rsidR="7BFAD3AA" w:rsidP="7BFAD3AA" w:rsidRDefault="7BFAD3AA" w14:paraId="08838A52" w14:textId="00F5D703">
      <w:pPr>
        <w:shd w:val="clear" w:color="auto" w:fill="FFFFFF" w:themeFill="background1"/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Ещё одна особенность: протокол не сохраняет состояние между запросами. Каждый запрос от клиента для сервера — отдельная транзакция. Когда поступают два соседних запроса, сервер не понимает, от одного и того же клиента они поступили, или от разных. Такой подход значительно упрощает построение архитектуры веб-серверов.</w:t>
      </w:r>
    </w:p>
    <w:p w:rsidR="7BFAD3AA" w:rsidP="7BFAD3AA" w:rsidRDefault="7BFAD3AA" w14:paraId="097AC479" w14:textId="1A9FD6DC">
      <w:pPr>
        <w:shd w:val="clear" w:color="auto" w:fill="FFFFFF" w:themeFill="background1"/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Как правило, передача данных по HTTP осуществляется через открытое TCP/IP-соединение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vertAlign w:val="superscript"/>
          <w:lang w:val="ru"/>
        </w:rPr>
        <w:t>1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. Серверное программное обеспечение по умолчанию обычно использует TCP-порт 80 для работы веб-сервера, а порт 443 — для HTTPS-соединений.</w:t>
      </w:r>
    </w:p>
    <w:p w:rsidR="7BFAD3AA" w:rsidP="7BFAD3AA" w:rsidRDefault="7BFAD3AA" w14:paraId="5254DCF7" w14:textId="2129AD6E">
      <w:pPr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HTTPS (HTTP </w:t>
      </w:r>
      <w:r w:rsidRPr="7BFAD3AA" w:rsidR="7BFAD3A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333333"/>
          <w:sz w:val="28"/>
          <w:szCs w:val="28"/>
          <w:lang w:val="ru"/>
        </w:rPr>
        <w:t>Secure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) — это надстройка над протоколом HTTP, которая поддерживает шифрование посредством криптографических протоколов SSL и TLS. Они шифруют отправляемые данные на клиенте и дешифруют их на сервере. Это защищает данные от чтения злоумышленниками, даже если им удастся их перехватить.  </w:t>
      </w:r>
    </w:p>
    <w:p w:rsidR="7BFAD3AA" w:rsidP="7BFAD3AA" w:rsidRDefault="7BFAD3AA" w14:paraId="4FDCF37C" w14:textId="4B673B18">
      <w:pPr>
        <w:pStyle w:val="Heading3"/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HTTP/0.9</w:t>
      </w:r>
    </w:p>
    <w:p w:rsidR="7BFAD3AA" w:rsidP="7BFAD3AA" w:rsidRDefault="7BFAD3AA" w14:paraId="4A51A29A" w14:textId="68D9E181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В 1991 году была опубликована первая версия протокола с названием HTTP/0.9. Эта реализация была проста, как топор. От интернет-ресурса того времени требовалось только загружать запрашиваемую HTML-страницу и HTTP/0.9 справлялся с этой задачей. Обычный запрос к серверу выглядел так:</w:t>
      </w:r>
    </w:p>
    <w:p w:rsidR="7BFAD3AA" w:rsidP="7BFAD3AA" w:rsidRDefault="7BFAD3AA" w14:paraId="1027D0F1" w14:textId="2691EDE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GET /http-spec.html</w:t>
      </w:r>
    </w:p>
    <w:p w:rsidR="7BFAD3AA" w:rsidP="7BFAD3AA" w:rsidRDefault="7BFAD3AA" w14:paraId="38523C66" w14:textId="1B81662E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В протоколе был определен единственный метод GET и и указывался путь к ресурсу. Так пользователи получали страничку. После этого открытое соединение сразу закрывалось. </w:t>
      </w:r>
    </w:p>
    <w:p w:rsidR="7BFAD3AA" w:rsidP="7BFAD3AA" w:rsidRDefault="7BFAD3AA" w14:paraId="0BCF669E" w14:textId="37BB6A0C">
      <w:pPr>
        <w:pStyle w:val="Heading3"/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HTTP/1.0</w:t>
      </w:r>
    </w:p>
    <w:p w:rsidR="7BFAD3AA" w:rsidP="7BFAD3AA" w:rsidRDefault="7BFAD3AA" w14:paraId="33C2FF41" w14:textId="5CD48B86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Годы шли и интернет менялся. Стало понятно, что нужно не только получать странички от сервера, но и отправлять ему данные. В 1996 году вышла версия протокола 1.0.</w:t>
      </w:r>
    </w:p>
    <w:p w:rsidR="7BFAD3AA" w:rsidP="7BFAD3AA" w:rsidRDefault="7BFAD3AA" w14:paraId="76A7688B" w14:textId="73124700">
      <w:pPr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Что изменилось:</w:t>
      </w:r>
    </w:p>
    <w:p w:rsidR="7BFAD3AA" w:rsidP="7BFAD3AA" w:rsidRDefault="7BFAD3AA" w14:paraId="567C1583" w14:textId="289B0496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В запросе теперь надо было указывать версию протокола. Так сервер мог понимать, как обрабатывать полученные данные.</w:t>
      </w:r>
    </w:p>
    <w:p w:rsidR="7BFAD3AA" w:rsidP="7BFAD3AA" w:rsidRDefault="7BFAD3AA" w14:paraId="2EB49A0B" w14:textId="084DF0D3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В ответе от сервера появился статус завершения обработки запроса.</w:t>
      </w:r>
    </w:p>
    <w:p w:rsidR="7BFAD3AA" w:rsidP="7BFAD3AA" w:rsidRDefault="7BFAD3AA" w14:paraId="5D3A43F9" w14:textId="7F470B78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К запросу и ответу добавился новый блок с заголовками.</w:t>
      </w:r>
    </w:p>
    <w:p w:rsidR="7BFAD3AA" w:rsidP="7BFAD3AA" w:rsidRDefault="7BFAD3AA" w14:paraId="269DDE92" w14:textId="36586C83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Добавили поддержку новых методов:</w:t>
      </w:r>
    </w:p>
    <w:p w:rsidR="7BFAD3AA" w:rsidP="7BFAD3AA" w:rsidRDefault="7BFAD3AA" w14:paraId="2B7D0DE7" w14:textId="51112282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HEAD запрашивает ресурс так же, как и метод GET, но без тела ответа. Так можно получить только заголовки, без самого ресурса.</w:t>
      </w:r>
    </w:p>
    <w:p w:rsidR="7BFAD3AA" w:rsidP="7BFAD3AA" w:rsidRDefault="7BFAD3AA" w14:paraId="58D86074" w14:textId="70D91DA5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POST добавляет сущность к определённому ресурсу. Часто вызывает изменение состояния или побочные эффекты на сервере. Например, так можно отправить запрос на добавление нового поста в блог.</w:t>
      </w:r>
    </w:p>
    <w:p w:rsidR="7BFAD3AA" w:rsidP="7BFAD3AA" w:rsidRDefault="7BFAD3AA" w14:paraId="496444FF" w14:textId="737CE424">
      <w:pPr>
        <w:pStyle w:val="Heading3"/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Структура запроса</w:t>
      </w:r>
    </w:p>
    <w:p w:rsidR="7BFAD3AA" w:rsidP="7BFAD3AA" w:rsidRDefault="7BFAD3AA" w14:paraId="2B506E05" w14:textId="7497D352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Простой пример запроса:</w:t>
      </w:r>
    </w:p>
    <w:p w:rsidR="7BFAD3AA" w:rsidP="7BFAD3AA" w:rsidRDefault="7BFAD3AA" w14:paraId="724131C6" w14:textId="5D02075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GET /path HTTP/1.0</w:t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Content-Type: text/html; charset=utf-8</w:t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Content-Length: 4</w:t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X-Custom-Header: value</w:t>
      </w:r>
      <w:r>
        <w:br/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test</w:t>
      </w:r>
    </w:p>
    <w:p w:rsidR="7BFAD3AA" w:rsidP="7BFAD3AA" w:rsidRDefault="7BFAD3AA" w14:paraId="39F9DDEC" w14:textId="4B817D11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В первой строчке указаны метод запроса —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GET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, путь к ресурсу —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/path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и версия протокола — 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HTTP/1.0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.</w:t>
      </w:r>
    </w:p>
    <w:p w:rsidR="7BFAD3AA" w:rsidP="7BFAD3AA" w:rsidRDefault="7BFAD3AA" w14:paraId="269CF53D" w14:textId="7620B934">
      <w:pPr>
        <w:shd w:val="clear" w:color="auto" w:fill="FFFFFF" w:themeFill="background1"/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Далее идёт блок заголовков. Заголовки — это пары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ключ: значение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, каждая из которых записывается с новой строки и разделяется двоеточием. Они передают дополнительные данные и настройки от клиента к серверу и обратно. </w:t>
      </w:r>
    </w:p>
    <w:p w:rsidR="7BFAD3AA" w:rsidP="7BFAD3AA" w:rsidRDefault="7BFAD3AA" w14:paraId="44577B5B" w14:textId="5386CC4D">
      <w:pPr>
        <w:shd w:val="clear" w:color="auto" w:fill="FFFFFF" w:themeFill="background1"/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HTTP — это текстовый протокол, поэтому и все данные передаются в виде текста. Заголовки можно отделить друг от друга только переносом строки. Нельзя использовать запятые, точку с запятой, или другие разделители. Всё, что идет после имени заголовка с двоеточием и до переноса строки, будет считаться значением заголовка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vertAlign w:val="superscript"/>
          <w:lang w:val="ru"/>
        </w:rPr>
        <w:t>2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.</w:t>
      </w:r>
    </w:p>
    <w:p w:rsidR="7BFAD3AA" w:rsidP="7BFAD3AA" w:rsidRDefault="7BFAD3AA" w14:paraId="6C458229" w14:textId="2CE03C0E">
      <w:pPr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В примере серверу передали три заголовка: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</w:t>
      </w:r>
    </w:p>
    <w:p w:rsidR="7BFAD3AA" w:rsidP="7BFAD3AA" w:rsidRDefault="7BFAD3AA" w14:paraId="3426DAC6" w14:textId="0DE4C879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Content-Type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стандартный заголовок. Показывает, в каком формате будут передаваться данные в теле запроса или ответа.</w:t>
      </w:r>
    </w:p>
    <w:p w:rsidR="7BFAD3AA" w:rsidP="7BFAD3AA" w:rsidRDefault="7BFAD3AA" w14:paraId="5A2169BB" w14:textId="45A447BC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Content-Length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сообщает длину контента в теле запроса в байтах.</w:t>
      </w:r>
    </w:p>
    <w:p w:rsidR="7BFAD3AA" w:rsidP="7BFAD3AA" w:rsidRDefault="7BFAD3AA" w14:paraId="69E8CEC5" w14:textId="27C1756E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X-Custom-Header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пользовательские заголовки, начинающиеся с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X-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с произвольными именем. Через них реализуется специфическая логика обработки для конкретного сервера. Если веб-сервер не поддерживает такие заголовки, то он проигнорирует их.</w:t>
      </w:r>
    </w:p>
    <w:p w:rsidR="7BFAD3AA" w:rsidP="7BFAD3AA" w:rsidRDefault="7BFAD3AA" w14:paraId="737D9116" w14:textId="7447F410">
      <w:pPr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После блока заголовков идёт тело запроса, в котором передается текст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test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ru"/>
        </w:rPr>
        <w:t>.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</w:t>
      </w:r>
    </w:p>
    <w:p w:rsidR="7BFAD3AA" w:rsidP="7BFAD3AA" w:rsidRDefault="7BFAD3AA" w14:paraId="467A9C73" w14:textId="5352BCE4">
      <w:pPr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А так может выглядеть ответ от сервера:</w:t>
      </w:r>
    </w:p>
    <w:p w:rsidR="7BFAD3AA" w:rsidP="7BFAD3AA" w:rsidRDefault="7BFAD3AA" w14:paraId="56A5910B" w14:textId="5F606DF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HTTP/1.1 200 OK</w:t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Date: Thu, 29 Jul 2021 19:20:01 GMT</w:t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Content-Type: text/html; charset=utf-8</w:t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Content-Length: 2</w:t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Connection: close</w:t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Server: gunicorn/19.9.0</w:t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Access-Control-Allow-Origin: *</w:t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Access-Control-Allow-Credentials: true</w:t>
      </w:r>
      <w:r>
        <w:br/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OK</w:t>
      </w:r>
    </w:p>
    <w:p w:rsidR="7BFAD3AA" w:rsidP="7BFAD3AA" w:rsidRDefault="7BFAD3AA" w14:paraId="11C97E9D" w14:textId="3258A12D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В первой строке — версия протокола и статус ответа, например,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200 ОК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. Далее идут заголовки ответа. После блока заголовков — тело ответа, в котором записан текст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OK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. </w:t>
      </w:r>
    </w:p>
    <w:p w:rsidR="7BFAD3AA" w:rsidP="7BFAD3AA" w:rsidRDefault="7BFAD3AA" w14:paraId="618BB7AE" w14:textId="2C9FDC99">
      <w:pPr>
        <w:pStyle w:val="Heading3"/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Статусы ответов</w:t>
      </w:r>
    </w:p>
    <w:p w:rsidR="7BFAD3AA" w:rsidP="7BFAD3AA" w:rsidRDefault="7BFAD3AA" w14:paraId="57F82C3B" w14:textId="3DFEA4BF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Клиенту зачастую недостаточно просто отправить запрос на сервер. Во многих случаях надо дождаться ответа и понять, как сервер обработал запрос. Для этого были придуманы статусы ответов. Это трёхзначные числовые коды с небольшими текстовыми обозначениями. Их можно увидеть в терминале или браузере. Сами коды делятся на 5 классов:</w:t>
      </w:r>
    </w:p>
    <w:p w:rsidR="7BFAD3AA" w:rsidP="7BFAD3AA" w:rsidRDefault="7BFAD3AA" w14:paraId="00991A7E" w14:textId="22E6BDCD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Информационные ответы: коды 100–199</w:t>
      </w:r>
    </w:p>
    <w:p w:rsidR="7BFAD3AA" w:rsidP="7BFAD3AA" w:rsidRDefault="7BFAD3AA" w14:paraId="5E81113C" w14:textId="04676482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Успешные ответы: коды 200–299</w:t>
      </w:r>
    </w:p>
    <w:p w:rsidR="7BFAD3AA" w:rsidP="7BFAD3AA" w:rsidRDefault="7BFAD3AA" w14:paraId="6CF64D61" w14:textId="306B7C7B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Редиректы: коды 300–399</w:t>
      </w:r>
    </w:p>
    <w:p w:rsidR="7BFAD3AA" w:rsidP="7BFAD3AA" w:rsidRDefault="7BFAD3AA" w14:paraId="7EEA055B" w14:textId="46094740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Клиентские ошибки: коды 400–499</w:t>
      </w:r>
    </w:p>
    <w:p w:rsidR="7BFAD3AA" w:rsidP="7BFAD3AA" w:rsidRDefault="7BFAD3AA" w14:paraId="264A4184" w14:textId="3E751EFB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Серверные ошибки: коды 500–599</w:t>
      </w:r>
    </w:p>
    <w:p w:rsidR="7BFAD3AA" w:rsidP="7BFAD3AA" w:rsidRDefault="7BFAD3AA" w14:paraId="6463A682" w14:textId="4FBD963F">
      <w:pPr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Мы рассмотрим основные коды, которые чаще всего встречаются в реальных задачах. С остальными более подробно можно ознакомиться в реестре кодов состояния HTTP.</w:t>
      </w:r>
    </w:p>
    <w:p w:rsidR="7BFAD3AA" w:rsidP="7BFAD3AA" w:rsidRDefault="7BFAD3AA" w14:paraId="3AD4BD22" w14:textId="0300EAF8">
      <w:pPr>
        <w:pStyle w:val="Heading4"/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Информационные ответы</w:t>
      </w:r>
    </w:p>
    <w:p w:rsidR="7BFAD3AA" w:rsidP="7BFAD3AA" w:rsidRDefault="7BFAD3AA" w14:paraId="36743661" w14:textId="18BC9B09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100 Continue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промежуточный ответ. Он указывает, что запрос успешно принят.  Клиент может продолжать присылать запросы или проигнорировать этот ответ, если запрос был завершён.</w:t>
      </w:r>
    </w:p>
    <w:p w:rsidR="7BFAD3AA" w:rsidP="7BFAD3AA" w:rsidRDefault="7BFAD3AA" w14:paraId="16810D5D" w14:textId="150876A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48EAA"/>
          <w:sz w:val="28"/>
          <w:szCs w:val="28"/>
          <w:u w:val="single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48EAA"/>
          <w:sz w:val="28"/>
          <w:szCs w:val="28"/>
          <w:u w:val="single"/>
          <w:lang w:val="ru"/>
        </w:rPr>
        <w:t>Примечание</w:t>
      </w:r>
    </w:p>
    <w:p w:rsidR="7BFAD3AA" w:rsidP="7BFAD3AA" w:rsidRDefault="7BFAD3AA" w14:paraId="5C9ECEE6" w14:textId="2B4A2770">
      <w:pPr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101 Switching Protocol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присылается в ответ на запрос, в котором есть заголовок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ru"/>
        </w:rPr>
        <w:t>Upgrade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. Это означает, что сервер переключился на протокол, который был указан в заголовке. Такая методика используется, например, для переключения на протокол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ru"/>
        </w:rPr>
        <w:t>Websocket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.</w:t>
      </w:r>
    </w:p>
    <w:p w:rsidR="7BFAD3AA" w:rsidP="7BFAD3AA" w:rsidRDefault="7BFAD3AA" w14:paraId="1424B502" w14:textId="372F8E7D">
      <w:pPr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102 Processing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запрос получен сервером, но его обработка ещё не завершена.</w:t>
      </w:r>
    </w:p>
    <w:p w:rsidR="7BFAD3AA" w:rsidP="7BFAD3AA" w:rsidRDefault="7BFAD3AA" w14:paraId="6D8BD0DA" w14:textId="3A4FEBBF">
      <w:pPr>
        <w:pStyle w:val="Heading4"/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Успешные ответы</w:t>
      </w:r>
    </w:p>
    <w:p w:rsidR="7BFAD3AA" w:rsidP="7BFAD3AA" w:rsidRDefault="7BFAD3AA" w14:paraId="0999965D" w14:textId="75B6E0DF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200 OK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запрос принят и корректно обработан веб-сервером.</w:t>
      </w:r>
    </w:p>
    <w:p w:rsidR="7BFAD3AA" w:rsidP="7BFAD3AA" w:rsidRDefault="7BFAD3AA" w14:paraId="6D7D0AF3" w14:textId="6FF40A25">
      <w:pPr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201 Created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запрос корректно обработан и в результате был создан новый ресурс. Обычно он присылается в ответ на POST запрос.</w:t>
      </w:r>
    </w:p>
    <w:p w:rsidR="7BFAD3AA" w:rsidP="7BFAD3AA" w:rsidRDefault="7BFAD3AA" w14:paraId="6315BC54" w14:textId="28C10C73">
      <w:pPr>
        <w:pStyle w:val="Heading4"/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Редиректы</w:t>
      </w:r>
    </w:p>
    <w:p w:rsidR="7BFAD3AA" w:rsidP="7BFAD3AA" w:rsidRDefault="7BFAD3AA" w14:paraId="0864C913" w14:textId="0FFF913C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301 Moved Permanently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запрашиваемый ресурс на постоянной основе переехал на новый адрес. Тогда новый путь к ресурсу указывается сервером в заголовке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Location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ответа.</w:t>
      </w:r>
    </w:p>
    <w:p w:rsidR="7BFAD3AA" w:rsidP="7BFAD3AA" w:rsidRDefault="7BFAD3AA" w14:paraId="47654F93" w14:textId="5CAB4DD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48EAA"/>
          <w:sz w:val="28"/>
          <w:szCs w:val="28"/>
          <w:u w:val="single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48EAA"/>
          <w:sz w:val="28"/>
          <w:szCs w:val="28"/>
          <w:u w:val="single"/>
          <w:lang w:val="ru"/>
        </w:rPr>
        <w:t>Примечание</w:t>
      </w:r>
    </w:p>
    <w:p w:rsidR="7BFAD3AA" w:rsidP="7BFAD3AA" w:rsidRDefault="7BFAD3AA" w14:paraId="78FFEA67" w14:textId="1B317A53">
      <w:pPr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302 Found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указывает, что целевой ресурс временно доступен по другому URl. Адрес перенаправления может быть изменен в любое время, а клиент должен продолжать использовать действующий URI для будущих запросов. Тогда временный путь к ресурсу указывается сервером в заголовке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Location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ответа.</w:t>
      </w:r>
    </w:p>
    <w:p w:rsidR="7BFAD3AA" w:rsidP="7BFAD3AA" w:rsidRDefault="7BFAD3AA" w14:paraId="754A2E33" w14:textId="51765AF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48EAA"/>
          <w:sz w:val="28"/>
          <w:szCs w:val="28"/>
          <w:u w:val="single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48EAA"/>
          <w:sz w:val="28"/>
          <w:szCs w:val="28"/>
          <w:u w:val="single"/>
          <w:lang w:val="ru"/>
        </w:rPr>
        <w:t>Примечание</w:t>
      </w:r>
    </w:p>
    <w:p w:rsidR="7BFAD3AA" w:rsidP="7BFAD3AA" w:rsidRDefault="7BFAD3AA" w14:paraId="00D61528" w14:textId="4893160B">
      <w:pPr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307 Temporary Redirect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имеет то же значение, что и код 302, за исключением того, что клиент не может менять метод последующего запроса.</w:t>
      </w:r>
    </w:p>
    <w:p w:rsidR="7BFAD3AA" w:rsidP="7BFAD3AA" w:rsidRDefault="7BFAD3AA" w14:paraId="54736162" w14:textId="29401E5A">
      <w:pPr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308 Permanent Redirect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имеет то же значение, что и код 301, за исключением того, что клиент не может менять метод последующего запроса.</w:t>
      </w:r>
    </w:p>
    <w:p w:rsidR="7BFAD3AA" w:rsidP="7BFAD3AA" w:rsidRDefault="7BFAD3AA" w14:paraId="4D1131C0" w14:textId="47FDD009">
      <w:pPr>
        <w:pStyle w:val="Heading4"/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Клиентские ошибки</w:t>
      </w:r>
    </w:p>
    <w:p w:rsidR="7BFAD3AA" w:rsidP="7BFAD3AA" w:rsidRDefault="7BFAD3AA" w14:paraId="779FCFF5" w14:textId="43AB3B11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400 Bad Request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запрос от клиента к веб-серверу составлен некорректно. Обычно это происходит, если клиент не передаёт необходимые заголовки или параметры.</w:t>
      </w:r>
    </w:p>
    <w:p w:rsidR="7BFAD3AA" w:rsidP="7BFAD3AA" w:rsidRDefault="7BFAD3AA" w14:paraId="04E6B51D" w14:textId="271DCAE0">
      <w:pPr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401 Unauthorized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получение запрашиваемого ресурса доступно только аутентифицированным пользователям.</w:t>
      </w:r>
    </w:p>
    <w:p w:rsidR="7BFAD3AA" w:rsidP="7BFAD3AA" w:rsidRDefault="7BFAD3AA" w14:paraId="4F27733C" w14:textId="7B413708">
      <w:pPr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403 Forbidden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у клиента не хватает прав для получения запрашиваемого ресурса. Например, когда обычный пользователь сайта пытается получить доступ к панели администратора.</w:t>
      </w:r>
    </w:p>
    <w:p w:rsidR="7BFAD3AA" w:rsidP="7BFAD3AA" w:rsidRDefault="7BFAD3AA" w14:paraId="1064B206" w14:textId="520C5DA2">
      <w:pPr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404 Not Found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сервер не смог найти запрашиваемый ресурс.</w:t>
      </w:r>
    </w:p>
    <w:p w:rsidR="7BFAD3AA" w:rsidP="7BFAD3AA" w:rsidRDefault="7BFAD3AA" w14:paraId="19156E51" w14:textId="7DDFE04E">
      <w:pPr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405 Method Not Allowed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сервер знает о существовании HTTP-метода, который был указан в запросе, но не поддерживает его. В таком случае сервер должен вернуть список поддерживаемых методов в заголовке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Allow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ответа.</w:t>
      </w:r>
    </w:p>
    <w:p w:rsidR="7BFAD3AA" w:rsidP="7BFAD3AA" w:rsidRDefault="7BFAD3AA" w14:paraId="0511AF4B" w14:textId="1C176BD1">
      <w:pPr>
        <w:pStyle w:val="Heading4"/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Серверные ошибки</w:t>
      </w:r>
    </w:p>
    <w:p w:rsidR="7BFAD3AA" w:rsidP="7BFAD3AA" w:rsidRDefault="7BFAD3AA" w14:paraId="1667F5D7" w14:textId="2A2C3541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500 Internal Server Error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на сервере произошла непредвиденная ошибка.</w:t>
      </w:r>
    </w:p>
    <w:p w:rsidR="7BFAD3AA" w:rsidP="7BFAD3AA" w:rsidRDefault="7BFAD3AA" w14:paraId="02B9CAA7" w14:textId="69C91698">
      <w:pPr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501 Not Implemented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метод запроса не поддерживается сервером и не может быть обработан.</w:t>
      </w:r>
    </w:p>
    <w:p w:rsidR="7BFAD3AA" w:rsidP="7BFAD3AA" w:rsidRDefault="7BFAD3AA" w14:paraId="20D4DF64" w14:textId="1BC1EBBA">
      <w:pPr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502 Bad Gateway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сервер, действуя как шлюз или прокси, получил недопустимый ответ от входящего сервера, к которому он обращался при попытке выполнить запрос.</w:t>
      </w:r>
    </w:p>
    <w:p w:rsidR="7BFAD3AA" w:rsidP="7BFAD3AA" w:rsidRDefault="7BFAD3AA" w14:paraId="7E3B847F" w14:textId="39A25D0F">
      <w:pPr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503 Service Unavailable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сервер не готов обработать запрос (например, из-за технического обслуживания или перегрузки). Обратите внимание, что вместе с этим ответом должна быть отправлена удобная страница с объяснением проблемы. Этот ответ следует использовать для временных условий, а HTTP-заголовок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Retry-After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по возможности должен содержать расчётное время до восстановления службы.</w:t>
      </w:r>
    </w:p>
    <w:p w:rsidR="7BFAD3AA" w:rsidP="7BFAD3AA" w:rsidRDefault="7BFAD3AA" w14:paraId="12F658F5" w14:textId="4089B468">
      <w:pPr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504 Gateway Timeout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этот ответ об ошибке выдается, когда сервер действует как шлюз и не может получить ответ за отведенное время.</w:t>
      </w:r>
    </w:p>
    <w:p w:rsidR="7BFAD3AA" w:rsidP="7BFAD3AA" w:rsidRDefault="7BFAD3AA" w14:paraId="15B72BDD" w14:textId="7730BEBE">
      <w:pPr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505 HTTP Version Not Supported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версия HTTP, используемая в запросе, не поддерживается сервером.</w:t>
      </w:r>
    </w:p>
    <w:p w:rsidR="7BFAD3AA" w:rsidP="7BFAD3AA" w:rsidRDefault="7BFAD3AA" w14:paraId="1BECE78C" w14:textId="783CC7BC">
      <w:pPr>
        <w:shd w:val="clear" w:color="auto" w:fill="FFFFFF" w:themeFill="background1"/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vertAlign w:val="superscript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В HTTP из всего диапазона кодов используется совсем немного. Те коды, которые не используются для задания определенной логики в спецификации, являются неназначенными и могут использоваться веб-серверами для определения своей специфической логики. Это значит, что вы можете, например, придать коду 513 значение «Произошла ошибка обработки видео», или любое другое. Неназначенные коды вы можете посмотреть в реестре кодов состояния HTTP.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vertAlign w:val="superscript"/>
          <w:lang w:val="ru"/>
        </w:rPr>
        <w:t>3</w:t>
      </w:r>
    </w:p>
    <w:p w:rsidR="7BFAD3AA" w:rsidP="7BFAD3AA" w:rsidRDefault="7BFAD3AA" w14:paraId="4347A4B5" w14:textId="70C86A81">
      <w:pPr>
        <w:pStyle w:val="Heading3"/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Тело запроса и ответа</w:t>
      </w:r>
    </w:p>
    <w:p w:rsidR="7BFAD3AA" w:rsidP="7BFAD3AA" w:rsidRDefault="7BFAD3AA" w14:paraId="4648D4FD" w14:textId="45C59158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Тело запроса опционально и всегда отделяется от заголовков пустой строкой. А как понять, где оно заканчивается? Всё кажется очевидным: где кончается строка, там и заканчивается тело. Однако, два символа переноса строки в HTTP означают конец запроса и отправляют его на сервер. Как быть, если мы хотим передать в теле текст, в котором есть несколько абзацев с разрывами в две строки?</w:t>
      </w:r>
    </w:p>
    <w:p w:rsidR="7BFAD3AA" w:rsidP="7BFAD3AA" w:rsidRDefault="7BFAD3AA" w14:paraId="3124D6A0" w14:textId="3B90CCB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POST /path HTTP/1.1</w:t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Host: localhost</w:t>
      </w:r>
      <w:r>
        <w:br/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Первая строка</w:t>
      </w:r>
      <w:r>
        <w:br/>
      </w:r>
      <w:r>
        <w:br/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Вторая строка после разрыва</w:t>
      </w:r>
    </w:p>
    <w:p w:rsidR="7BFAD3AA" w:rsidP="7BFAD3AA" w:rsidRDefault="7BFAD3AA" w14:paraId="103BFB21" w14:textId="3B2B147C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По логике работы HTTP соединение отправится сразу после второй пустой строки и сервер получит в качестве данных только строку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Первая строка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. Описанную проблему решает специальный заголовок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Content-Length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. Он указывает на длину контента в байтах. Обычно клиенты (например, браузеры) автоматически считают длину передаваемых данных и добавляют к запросу заголовок с этим значением. Когда сервер получит запрос, он будет ожидать в качестве контента ровно столько байт, сколько указано в заголовке.</w:t>
      </w:r>
    </w:p>
    <w:p w:rsidR="7BFAD3AA" w:rsidP="7BFAD3AA" w:rsidRDefault="7BFAD3AA" w14:paraId="728787CD" w14:textId="35C28F12">
      <w:pPr>
        <w:shd w:val="clear" w:color="auto" w:fill="FFFFFF" w:themeFill="background1"/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vertAlign w:val="superscript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Однако, этого недостаточно для того, чтобы передать данные на сервер. Поведение зависит от реализации сервера, но для большинства из них необходимо также передать заголовок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ru"/>
        </w:rPr>
        <w:t>Content-Type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. Он указывает на тип передаваемых данных. В качестве значения для этого заголовка используют MIME-типы.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vertAlign w:val="superscript"/>
          <w:lang w:val="ru"/>
        </w:rPr>
        <w:t>4</w:t>
      </w:r>
    </w:p>
    <w:p w:rsidR="7BFAD3AA" w:rsidP="7BFAD3AA" w:rsidRDefault="7BFAD3AA" w14:paraId="5350BF5D" w14:textId="17913B3E">
      <w:pPr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MIME (Multipurpose Internet Mail Extensions, многоцелевые расширения интернет-почты)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— стандарт, который является частью протокола HTTP. Задача MIME — идентифицировать тип содержимого документа по его заголовку. К примеру, текстовый файл имеет тип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text/plain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, а HTML-файл —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text/html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.</w:t>
      </w:r>
    </w:p>
    <w:p w:rsidR="7BFAD3AA" w:rsidP="7BFAD3AA" w:rsidRDefault="7BFAD3AA" w14:paraId="2B0E703C" w14:textId="173BBC3C">
      <w:pPr>
        <w:shd w:val="clear" w:color="auto" w:fill="FFFFFF" w:themeFill="background1"/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Для передачи данных в формате обычного текста надо указать заголовок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Content-Type: text/plain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, а для JSON —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Content-Type: application/json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.</w:t>
      </w:r>
    </w:p>
    <w:p w:rsidR="7BFAD3AA" w:rsidP="7BFAD3AA" w:rsidRDefault="7BFAD3AA" w14:paraId="2150FF2B" w14:textId="4CC8713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48EAA"/>
          <w:sz w:val="28"/>
          <w:szCs w:val="28"/>
          <w:u w:val="single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48EAA"/>
          <w:sz w:val="28"/>
          <w:szCs w:val="28"/>
          <w:u w:val="single"/>
          <w:lang w:val="ru"/>
        </w:rPr>
        <w:t>Можно ли передать тело с GET-запросом?</w:t>
      </w:r>
    </w:p>
    <w:p w:rsidR="7BFAD3AA" w:rsidP="7BFAD3AA" w:rsidRDefault="7BFAD3AA" w14:paraId="7638858F" w14:textId="035FF0CE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Популярный вопрос на некоторых собеседованиях: «Можно ли передать тело с GET-запросом?». Правильный ответ — да. Тело запроса не зависит от метода. В стандарте не описана возможность принимать тело запроса у GET-метода, но это и не запрещено. Технически вы можете отправить данные в теле, но скорее всего веб-сервер будет их игнорировать.</w:t>
      </w:r>
    </w:p>
    <w:p w:rsidR="7BFAD3AA" w:rsidP="7BFAD3AA" w:rsidRDefault="7BFAD3AA" w14:paraId="7599FE82" w14:textId="6CE7C73C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Представим, что на абстрактном сайте есть форма аутентификации пользователя, в которой есть всего два поля: email и пароль. </w:t>
      </w:r>
    </w:p>
    <w:p w:rsidR="7BFAD3AA" w:rsidP="7BFAD3AA" w:rsidRDefault="7BFAD3AA" w14:paraId="019EFC92" w14:textId="3D19B827">
      <w:pPr>
        <w:shd w:val="clear" w:color="auto" w:fill="FFFFFF" w:themeFill="background1"/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Если пользователь ввёл данные и нажал на кнопку «Войти», то данные из полей формы должны попасть на сервер. Самым простым и распространенным форматом передачи таких данных будет MIME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application/x-www-form-urlencoded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. В нем все поля передаются в одной строке в формате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ключ=значение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и разделяются знаком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&amp;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. </w:t>
      </w:r>
    </w:p>
    <w:p w:rsidR="7BFAD3AA" w:rsidP="7BFAD3AA" w:rsidRDefault="7BFAD3AA" w14:paraId="19C214CA" w14:textId="322C53AB">
      <w:pPr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Запрос на отправку данных будет выглядеть так: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</w:t>
      </w:r>
    </w:p>
    <w:p w:rsidR="7BFAD3AA" w:rsidP="7BFAD3AA" w:rsidRDefault="7BFAD3AA" w14:paraId="7B39C251" w14:textId="6A87729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POST /login HTTP/1.0</w:t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Host: example.com</w:t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Content-Type: application/x-www-form-urlencoded; charset=utf-8</w:t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Content-Length: 26</w:t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login=user&amp;password=qwerty</w:t>
      </w:r>
    </w:p>
    <w:p w:rsidR="7BFAD3AA" w:rsidP="7BFAD3AA" w:rsidRDefault="7BFAD3AA" w14:paraId="6248EE56" w14:textId="4AEF7DDB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Тут есть небольшая особенность. Как понять, где заканчивается ключ и начинается его значение, если в пароле будет присутствовать знак «=» ?</w:t>
      </w:r>
    </w:p>
    <w:p w:rsidR="7BFAD3AA" w:rsidP="7BFAD3AA" w:rsidRDefault="7BFAD3AA" w14:paraId="5001FEF0" w14:textId="5014210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POST /login HTTP/1.0</w:t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Host: example.com</w:t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Content-Type: application/x-www-form-urlencoded; charset=utf-8</w:t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Content-Length: 26</w:t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login=user&amp;password=123=45</w:t>
      </w:r>
    </w:p>
    <w:p w:rsidR="7BFAD3AA" w:rsidP="7BFAD3AA" w:rsidRDefault="7BFAD3AA" w14:paraId="1A279D4A" w14:textId="38729783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В этом случае сервер не сможет понять, как разбить строку на параметры и их значения. На самом деле значения кодируются при помощи механизма url encoding.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vertAlign w:val="superscript"/>
          <w:lang w:val="ru"/>
        </w:rPr>
        <w:t>5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При использовании этого механизма знак «=» будет преобразован в код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%3D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 .</w:t>
      </w:r>
    </w:p>
    <w:p w:rsidR="7BFAD3AA" w:rsidP="7BFAD3AA" w:rsidRDefault="7BFAD3AA" w14:paraId="22EE3E3E" w14:textId="244B2628">
      <w:pPr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Тогда наш запрос приобретёт такой вид:</w:t>
      </w:r>
    </w:p>
    <w:p w:rsidR="7BFAD3AA" w:rsidP="7BFAD3AA" w:rsidRDefault="7BFAD3AA" w14:paraId="4F90C5D5" w14:textId="66E1DA6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POST /login HTTP/1.1</w:t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Host: example.com</w:t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Content-Type: application/x-www-form-urlencoded; charset=utf-8</w:t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Content-Length: 28</w:t>
      </w:r>
      <w:r>
        <w:br/>
      </w:r>
      <w:r>
        <w:br/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login=user&amp;password=123%3D45</w:t>
      </w:r>
    </w:p>
    <w:p w:rsidR="7BFAD3AA" w:rsidP="7BFAD3AA" w:rsidRDefault="7BFAD3AA" w14:paraId="25DC1E99" w14:textId="7A2BF571">
      <w:pPr>
        <w:pStyle w:val="Heading3"/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Query string</w:t>
      </w:r>
    </w:p>
    <w:p w:rsidR="7BFAD3AA" w:rsidP="7BFAD3AA" w:rsidRDefault="7BFAD3AA" w14:paraId="19AF20D5" w14:textId="59FAB476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Данные на сервер можно передавать через тело запроса и через так называемую строку запроса Query String. Это параметры формата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ru"/>
        </w:rPr>
        <w:t>ключ=значение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, которые располагаются в пути к ресурсу:</w:t>
      </w:r>
    </w:p>
    <w:p w:rsidR="7BFAD3AA" w:rsidP="7BFAD3AA" w:rsidRDefault="7BFAD3AA" w14:paraId="03CE188F" w14:textId="39A5366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GET /files?key=value&amp;key2=value2 HTTP/1.0</w:t>
      </w:r>
    </w:p>
    <w:p w:rsidR="7BFAD3AA" w:rsidP="7BFAD3AA" w:rsidRDefault="7BFAD3AA" w14:paraId="08F8C71E" w14:textId="36C5DF96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При этом параметры можно передавать прямо от корня домена:</w:t>
      </w:r>
    </w:p>
    <w:p w:rsidR="7BFAD3AA" w:rsidP="7BFAD3AA" w:rsidRDefault="7BFAD3AA" w14:paraId="1C495D8E" w14:textId="1F5BF6F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GET /?key=value&amp;key2=value2 HTTP/1.0</w:t>
      </w:r>
    </w:p>
    <w:p w:rsidR="7BFAD3AA" w:rsidP="7BFAD3AA" w:rsidRDefault="7BFAD3AA" w14:paraId="034A2286" w14:textId="21769BBC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Query String имеет такой же формат, как и тело запроса с MIME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application/x-www-form-urlencoded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, </w:t>
      </w: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только первая пара значений отделяется от адреса вопросительным знаком.</w:t>
      </w:r>
    </w:p>
    <w:p w:rsidR="7BFAD3AA" w:rsidP="7BFAD3AA" w:rsidRDefault="7BFAD3AA" w14:paraId="0F53E53E" w14:textId="01BF6C1D">
      <w:pPr>
        <w:shd w:val="clear" w:color="auto" w:fill="FFFFFF" w:themeFill="background1"/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Некоторые инженеры ошибочно полагают, что Query String являются параметрами GET-запроса и даже называют их GET-параметрами, но на самом деле это не так. Как и тело запроса, Query String не имеет привязки к HTTP-методам и может передаваться с любым типом запросов.</w:t>
      </w:r>
    </w:p>
    <w:p w:rsidR="7BFAD3AA" w:rsidP="7BFAD3AA" w:rsidRDefault="7BFAD3AA" w14:paraId="3073E381" w14:textId="2C167A44">
      <w:pPr>
        <w:shd w:val="clear" w:color="auto" w:fill="FFFFFF" w:themeFill="background1"/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 xml:space="preserve">Обычно параметры Query String используются в GET-запросах, чтобы конкретизировать получаемый ресурс. Например, можно получить на сервере список файлов, имена которых будут начинаться с переданного значения. </w:t>
      </w:r>
    </w:p>
    <w:p w:rsidR="7BFAD3AA" w:rsidP="7BFAD3AA" w:rsidRDefault="7BFAD3AA" w14:paraId="78916698" w14:textId="14CC7DFC">
      <w:pPr>
        <w:shd w:val="clear" w:color="auto" w:fill="FFFFFF" w:themeFill="background1"/>
        <w:spacing w:before="36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  <w:r w:rsidRPr="7BFAD3AA" w:rsidR="7BFAD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  <w:t>GET-запросы по своей идеологии должны быть идемпотентными. Это значит, что множественный вызов метода с одними и теми же параметрами должен приводить к одному и тому же результату. Например, поисковые боты перемещаются по сайту только по ссылкам и делают только GET-запросы, потому что исходя из семантики они не смогут таким образом изменить данные на сайте и повлиять на его работу.</w:t>
      </w:r>
    </w:p>
    <w:p w:rsidR="7BFAD3AA" w:rsidP="7BFAD3AA" w:rsidRDefault="7BFAD3AA" w14:paraId="5080609E" w14:textId="0FA7F8F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"/>
        </w:rPr>
      </w:pPr>
    </w:p>
    <w:p w:rsidR="7BFAD3AA" w:rsidP="7BFAD3AA" w:rsidRDefault="7BFAD3AA" w14:paraId="4C57CE73" w14:textId="5D22910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25b09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f75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95654A"/>
    <w:rsid w:val="2895654A"/>
    <w:rsid w:val="7BFAD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654A"/>
  <w15:chartTrackingRefBased/>
  <w15:docId w15:val="{047CB7B7-F36F-4712-8E5B-E95EB65E97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562b34c1594c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2023-10-03T18:57:53.8851960Z</dcterms:created>
  <dcterms:modified xsi:type="dcterms:W3CDTF">2023-10-03T22:01:38.7530710Z</dcterms:modified>
  <dc:creator>Новиков Никита</dc:creator>
  <lastModifiedBy>Новиков Никита</lastModifiedBy>
</coreProperties>
</file>