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E7ABDB" wp14:paraId="0A8060FA" wp14:textId="1D042F99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PR: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soft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</w:p>
    <w:p xmlns:wp14="http://schemas.microsoft.com/office/word/2010/wordml" w:rsidP="47E7ABDB" wp14:paraId="79542AD6" wp14:textId="1F8B3AB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Навыки специалиста принято делить на две группы: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«жёсткие навыки») и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soft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«мягкие навыки», «гибкие навыки»).</w:t>
      </w:r>
    </w:p>
    <w:p xmlns:wp14="http://schemas.microsoft.com/office/word/2010/wordml" w:rsidP="47E7ABDB" wp14:paraId="771EF94F" wp14:textId="3A0F847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Hard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или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хардскилы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— это владение инструментами, причём неважно какими. Умение забивать гвозди молотком, знание команд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умение играть на пианино — всё это примеры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хардскилов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Именно этому типу навыков мы уделяли больше внимания в нашем курсе.</w:t>
      </w:r>
    </w:p>
    <w:p xmlns:wp14="http://schemas.microsoft.com/office/word/2010/wordml" w:rsidP="47E7ABDB" wp14:paraId="6E8A77D6" wp14:textId="3522CB2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Soft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или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софтскилы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— это социально-психологические навыки. Например: умение договариваться, умение внятно донести свои мысли или понять идеи собеседника, умение мягко преподнести критику результатов работы.</w:t>
      </w:r>
    </w:p>
    <w:p xmlns:wp14="http://schemas.microsoft.com/office/word/2010/wordml" w:rsidP="47E7ABDB" wp14:paraId="725F3044" wp14:textId="36AD9473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софтскилах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именно о том, как корректно пройти или провести ревью, пойдёт речь в этом уроке.</w:t>
      </w:r>
    </w:p>
    <w:p xmlns:wp14="http://schemas.microsoft.com/office/word/2010/wordml" w:rsidP="47E7ABDB" wp14:paraId="621EB717" wp14:textId="4D02119D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ревью — улучшить проект</w:t>
      </w:r>
    </w:p>
    <w:p xmlns:wp14="http://schemas.microsoft.com/office/word/2010/wordml" w:rsidP="47E7ABDB" wp14:paraId="05E38729" wp14:textId="7932A305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участники процесса рассуждают по-разному, и понять ход мысли другого не всегда легко. Автору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реквеста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казаться, что «изменения очевидны и необходимы», а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просто не понять, какой была задумка. Это может привести к непониманию и конфликтам.</w:t>
      </w:r>
    </w:p>
    <w:p xmlns:wp14="http://schemas.microsoft.com/office/word/2010/wordml" w:rsidP="47E7ABDB" wp14:paraId="2A74017D" wp14:textId="1901EF5B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Важно помнить про конечную цель любого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реквеста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внести в проект полезные изменения. Вот несколько общих советов:</w:t>
      </w:r>
    </w:p>
    <w:p xmlns:wp14="http://schemas.microsoft.com/office/word/2010/wordml" w:rsidP="47E7ABDB" wp14:paraId="335A1408" wp14:textId="54E9CD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обсуждении PR старайтесь вносить конструктивные предложения, не стесняйтесь задавать уточняющие вопросы или просить ссылки на практики и примеры.</w:t>
      </w:r>
    </w:p>
    <w:p xmlns:wp14="http://schemas.microsoft.com/office/word/2010/wordml" w:rsidP="47E7ABDB" wp14:paraId="30031CAF" wp14:textId="595EFF2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Будьте гибки. Одна из целей ревью — сделать код понятным и привести его к стандартам конкретной команды. Иногда вам может показаться, что эти стандарты противоречат вашим знаниям о правильной реализации чего-либо.</w:t>
      </w:r>
    </w:p>
    <w:p xmlns:wp14="http://schemas.microsoft.com/office/word/2010/wordml" w:rsidP="47E7ABDB" wp14:paraId="7F5EABB8" wp14:textId="724E030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Обращайте внимание как на свой стиль общения, так и на стиль общения других участников. Если вы считаете, что тон комментариев коллег неприемлем, не бойтесь сказать об этом.</w:t>
      </w:r>
    </w:p>
    <w:p xmlns:wp14="http://schemas.microsoft.com/office/word/2010/wordml" w:rsidP="47E7ABDB" wp14:paraId="7EC18E79" wp14:textId="2E66150B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точки зрения 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ревьюера</w:t>
      </w:r>
    </w:p>
    <w:p xmlns:wp14="http://schemas.microsoft.com/office/word/2010/wordml" w:rsidP="47E7ABDB" wp14:paraId="5DD3C039" wp14:textId="37AE2AD7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ревью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ревьюеру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важно не только показать техническое мастерство, но и проявить свои социально-психологические навыки.</w:t>
      </w:r>
    </w:p>
    <w:p xmlns:wp14="http://schemas.microsoft.com/office/word/2010/wordml" w:rsidP="47E7ABDB" wp14:paraId="1B6940A1" wp14:textId="1649151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уметь выражать мысли понятно и вежливо, чтобы не вызвать у автора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реквеста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неприятных эмоций. Многим людям свойственно чувствительно относиться к критике результата своего труда.</w:t>
      </w:r>
    </w:p>
    <w:p xmlns:wp14="http://schemas.microsoft.com/office/word/2010/wordml" w:rsidP="47E7ABDB" wp14:paraId="280C7E0E" wp14:textId="2527770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процессе ревью может понадобиться отклонить часть кода, которую написал разработчик. Важно уметь объяснить, почему это необходимо, а также предложить альтернативное решение. Критика должна применяться исключительно к предлагаемым изменениям, а не к личности их автора.</w:t>
      </w:r>
    </w:p>
    <w:p xmlns:wp14="http://schemas.microsoft.com/office/word/2010/wordml" w:rsidP="47E7ABDB" wp14:paraId="24792024" wp14:textId="071EE16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помнить, что его задача — помочь улучшить качество кода, а не унизить разработчика или показать своё интеллектуальное превосходство. Умение договариваться и слушать собеседника — важные инструменты, которые в этом помогут.</w:t>
      </w:r>
    </w:p>
    <w:p xmlns:wp14="http://schemas.microsoft.com/office/word/2010/wordml" w:rsidP="47E7ABDB" wp14:paraId="46EE03AF" wp14:textId="7DFB46B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быть готов искать компромиссы, а также вести себя профессионально и уважительно в любой ситуации.</w:t>
      </w:r>
    </w:p>
    <w:p xmlns:wp14="http://schemas.microsoft.com/office/word/2010/wordml" w:rsidP="47E7ABDB" wp14:paraId="41A3B88E" wp14:textId="176AE7DB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точки зрения автора пул-</w:t>
      </w:r>
      <w:r w:rsidRPr="47E7ABDB" w:rsidR="47E7AB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реквеста</w:t>
      </w:r>
    </w:p>
    <w:p xmlns:wp14="http://schemas.microsoft.com/office/word/2010/wordml" w:rsidP="47E7ABDB" wp14:paraId="7D1F4414" wp14:textId="638BFE12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Автору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реквеста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менее, чем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ревьюеру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важно развивать и применять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софтскилы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Ревьюеры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тратят время и усилия, чтобы помочь автору улучшить его код. Поэтому постарайтесь подготовить свой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так, чтобы его было легко понять и принять.</w:t>
      </w:r>
    </w:p>
    <w:p xmlns:wp14="http://schemas.microsoft.com/office/word/2010/wordml" w:rsidP="47E7ABDB" wp14:paraId="5B478C66" wp14:textId="4375A36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Прежде чем создать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убедитесь, что вы сделали всё необходимое, чтобы подготовить его к ревью. Ещё раз просмотрите изменения самостоятельно, а также проверьте сообщения к коммитам. Также, например, если ваши правки не прошли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автотесты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отправлять код на ревью не имеет смысла: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примет его.</w:t>
      </w:r>
    </w:p>
    <w:p xmlns:wp14="http://schemas.microsoft.com/office/word/2010/wordml" w:rsidP="47E7ABDB" wp14:paraId="080D4A16" wp14:textId="395ED73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вы отправляете пул-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дайте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ревьюеру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достаточно времени на его изучение. Будьте готовы ответить на любые вопросы, которые могут возникнуть во время ревью.</w:t>
      </w:r>
    </w:p>
    <w:p xmlns:wp14="http://schemas.microsoft.com/office/word/2010/wordml" w:rsidP="47E7ABDB" wp14:paraId="4F8D16CC" wp14:textId="2E5D38A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 забывайте, что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ревьюеры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тоже могут ошибаться. Если вы считаете, что 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ревьюер</w:t>
      </w:r>
      <w:r w:rsidRPr="47E7ABDB" w:rsidR="47E7AB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неправильно понял ваш код или ваше решение, не бойтесь объяснить свою позицию и предоставить дополнительную информацию.</w:t>
      </w:r>
    </w:p>
    <w:p xmlns:wp14="http://schemas.microsoft.com/office/word/2010/wordml" w:rsidP="47E7ABDB" wp14:paraId="501817AE" wp14:textId="1F67138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3d2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7C575"/>
    <w:rsid w:val="1D57C575"/>
    <w:rsid w:val="47E7A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C575"/>
  <w15:chartTrackingRefBased/>
  <w15:docId w15:val="{3454C5EF-F910-4C44-A604-52BF3EFE6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71606b63224a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2023-10-02T17:50:59.4952941Z</dcterms:created>
  <dcterms:modified xsi:type="dcterms:W3CDTF">2023-10-02T17:51:45.7571894Z</dcterms:modified>
  <dc:creator>Новиков Никита</dc:creator>
  <lastModifiedBy>Новиков Никита</lastModifiedBy>
</coreProperties>
</file>