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60B" w14:textId="77777777" w:rsidR="00DF40F1" w:rsidRPr="003872ED" w:rsidRDefault="00DF40F1" w:rsidP="00DF40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72ED">
        <w:rPr>
          <w:rFonts w:ascii="Times New Roman" w:hAnsi="Times New Roman" w:cs="Times New Roman"/>
          <w:b/>
          <w:sz w:val="24"/>
          <w:szCs w:val="24"/>
        </w:rPr>
        <w:t>СОГЛАСИЕ</w:t>
      </w:r>
    </w:p>
    <w:p w14:paraId="1676CA83" w14:textId="77777777" w:rsidR="00381E33" w:rsidRDefault="00DF40F1" w:rsidP="00381E3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3872ED">
        <w:rPr>
          <w:rFonts w:ascii="Times New Roman" w:eastAsiaTheme="minorEastAsia" w:hAnsi="Times New Roman" w:cs="Times New Roman"/>
          <w:color w:val="auto"/>
          <w:sz w:val="24"/>
          <w:szCs w:val="24"/>
        </w:rPr>
        <w:t>на обработку персональных данных</w:t>
      </w:r>
    </w:p>
    <w:p w14:paraId="4E03E229" w14:textId="77777777" w:rsidR="00381E33" w:rsidRPr="00235364" w:rsidRDefault="00381E33" w:rsidP="0023536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</w:p>
    <w:p w14:paraId="5F8F5936" w14:textId="19A0E9F3" w:rsidR="00DF40F1" w:rsidRPr="00235364" w:rsidRDefault="00235364" w:rsidP="00235364">
      <w:pPr>
        <w:pStyle w:val="a6"/>
        <w:suppressAutoHyphens/>
        <w:spacing w:line="240" w:lineRule="auto"/>
        <w:contextualSpacing/>
        <w:rPr>
          <w:rFonts w:eastAsiaTheme="minorHAnsi"/>
          <w:color w:val="000000" w:themeColor="text1"/>
          <w:szCs w:val="20"/>
          <w:lang w:eastAsia="en-US"/>
        </w:rPr>
      </w:pPr>
      <w:r w:rsidRPr="00235364">
        <w:rPr>
          <w:rFonts w:eastAsiaTheme="minorHAnsi"/>
          <w:color w:val="000000" w:themeColor="text1"/>
          <w:szCs w:val="20"/>
          <w:lang w:eastAsia="en-US"/>
        </w:rPr>
        <w:t xml:space="preserve">Ознакомившись </w:t>
      </w:r>
      <w:r w:rsidR="00DF40F1" w:rsidRPr="00235364">
        <w:rPr>
          <w:rFonts w:eastAsiaTheme="minorHAnsi"/>
          <w:color w:val="000000" w:themeColor="text1"/>
          <w:szCs w:val="20"/>
          <w:lang w:eastAsia="en-US"/>
        </w:rPr>
        <w:t>с</w:t>
      </w:r>
      <w:r w:rsidR="00381E33" w:rsidRPr="00235364">
        <w:rPr>
          <w:rFonts w:eastAsiaTheme="minorHAnsi"/>
          <w:color w:val="000000" w:themeColor="text1"/>
          <w:szCs w:val="20"/>
          <w:lang w:eastAsia="en-US"/>
        </w:rPr>
        <w:t xml:space="preserve"> Пол</w:t>
      </w:r>
      <w:r w:rsidR="003F0101">
        <w:rPr>
          <w:rFonts w:eastAsiaTheme="minorHAnsi"/>
          <w:color w:val="000000" w:themeColor="text1"/>
          <w:szCs w:val="20"/>
          <w:lang w:eastAsia="en-US"/>
        </w:rPr>
        <w:t xml:space="preserve">итикой </w:t>
      </w:r>
      <w:r w:rsidR="00381E33" w:rsidRPr="00235364">
        <w:rPr>
          <w:rFonts w:eastAsiaTheme="minorHAnsi"/>
          <w:color w:val="000000" w:themeColor="text1"/>
          <w:szCs w:val="20"/>
          <w:lang w:eastAsia="en-US"/>
        </w:rPr>
        <w:t>в отношении обработки персональных данных в федеральном государственном автономном образовательном учреждении высшего образования «Казанский (Приволжский) федеральный университет»</w:t>
      </w:r>
      <w:r w:rsidR="00DF40F1" w:rsidRPr="00235364">
        <w:rPr>
          <w:rFonts w:eastAsiaTheme="minorHAnsi"/>
          <w:color w:val="000000" w:themeColor="text1"/>
          <w:szCs w:val="20"/>
          <w:lang w:eastAsia="en-US"/>
        </w:rPr>
        <w:t>, принимаю решение о предоставлении моих персональных данных и даю</w:t>
      </w:r>
      <w:r w:rsidRPr="00235364">
        <w:rPr>
          <w:rFonts w:eastAsiaTheme="minorHAnsi"/>
          <w:color w:val="000000" w:themeColor="text1"/>
          <w:szCs w:val="20"/>
          <w:lang w:eastAsia="en-US"/>
        </w:rPr>
        <w:t xml:space="preserve"> сознательное и однозначное</w:t>
      </w:r>
      <w:r w:rsidR="00DF40F1" w:rsidRPr="00235364">
        <w:rPr>
          <w:rFonts w:eastAsiaTheme="minorHAnsi"/>
          <w:color w:val="000000" w:themeColor="text1"/>
          <w:szCs w:val="20"/>
          <w:lang w:eastAsia="en-US"/>
        </w:rPr>
        <w:t xml:space="preserve"> согласие на их обработку свободно, своей волей и в своем интересе федеральному государственному автономному образовательному учреждению высшего образования «Казанский (Приволжский) федеральный университет» </w:t>
      </w:r>
      <w:r>
        <w:rPr>
          <w:rFonts w:eastAsiaTheme="minorHAnsi"/>
          <w:color w:val="000000" w:themeColor="text1"/>
          <w:szCs w:val="20"/>
          <w:lang w:eastAsia="en-US"/>
        </w:rPr>
        <w:t>(далее – КФУ)</w:t>
      </w:r>
      <w:r w:rsidR="00DF40F1" w:rsidRPr="00235364">
        <w:rPr>
          <w:rFonts w:eastAsiaTheme="minorHAnsi"/>
          <w:color w:val="000000" w:themeColor="text1"/>
          <w:szCs w:val="20"/>
          <w:lang w:eastAsia="en-US"/>
        </w:rPr>
        <w:t>, расположенному по адресу: 420008, г. Казань, ул. Кремлевская, д. 18, корпус 1, ИНН 1655018018, КПП 165501001,</w:t>
      </w:r>
    </w:p>
    <w:p w14:paraId="195E452F" w14:textId="77777777" w:rsidR="00DF40F1" w:rsidRPr="0090518C" w:rsidRDefault="00DF40F1" w:rsidP="00235364">
      <w:pPr>
        <w:pStyle w:val="a3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0"/>
          <w:lang w:eastAsia="en-US"/>
        </w:rPr>
      </w:pPr>
      <w:r w:rsidRPr="0090518C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0"/>
          <w:lang w:eastAsia="en-US"/>
        </w:rPr>
        <w:t>с целью:</w:t>
      </w:r>
    </w:p>
    <w:p w14:paraId="552ECD01" w14:textId="7115C9D7" w:rsidR="00773D7A" w:rsidRPr="00235364" w:rsidRDefault="00773D7A" w:rsidP="00235364">
      <w:pPr>
        <w:pStyle w:val="a3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- информирования меня посредством отправки электронных писем, звонков, SMS-уведомлений о результатах рассмотрения обращения;</w:t>
      </w:r>
    </w:p>
    <w:p w14:paraId="5397180C" w14:textId="3C93B1B2" w:rsidR="00773D7A" w:rsidRPr="00235364" w:rsidRDefault="00773D7A" w:rsidP="00235364">
      <w:pPr>
        <w:pStyle w:val="a3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- предоставления доступа к информации, сервисам и материалам, содержащимся на веб-ресурсах КФУ;</w:t>
      </w:r>
    </w:p>
    <w:p w14:paraId="1A662E5D" w14:textId="0AE67379" w:rsidR="00773D7A" w:rsidRPr="00235364" w:rsidRDefault="00773D7A" w:rsidP="00235364">
      <w:pPr>
        <w:pStyle w:val="a3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- оптимизации веб-ресурсов КФУ с учетом моих индивидуальных особенностей и предпочтений.</w:t>
      </w:r>
    </w:p>
    <w:p w14:paraId="627C3798" w14:textId="77777777" w:rsidR="00DF40F1" w:rsidRPr="0090518C" w:rsidRDefault="00DF40F1" w:rsidP="00235364">
      <w:pPr>
        <w:pStyle w:val="a3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0"/>
          <w:lang w:eastAsia="en-US"/>
        </w:rPr>
      </w:pPr>
      <w:r w:rsidRPr="0090518C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0"/>
          <w:lang w:eastAsia="en-US"/>
        </w:rPr>
        <w:t xml:space="preserve">в объеме: </w:t>
      </w:r>
    </w:p>
    <w:p w14:paraId="2AADAFBE" w14:textId="6C171492" w:rsidR="00235364" w:rsidRPr="00235364" w:rsidRDefault="00DF40F1" w:rsidP="00235364">
      <w:pPr>
        <w:pStyle w:val="a3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фамилия, имя, отчество (последнее – при наличии), </w:t>
      </w:r>
      <w:r w:rsidR="00773D7A"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номер домашнего и мобильного телефона, адрес личной электронной почты, род занятий, </w:t>
      </w: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место </w:t>
      </w:r>
      <w:r w:rsidR="00773D7A"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работы или </w:t>
      </w: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учебы</w:t>
      </w:r>
      <w:r w:rsid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, </w:t>
      </w:r>
      <w:r w:rsid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а также </w:t>
      </w:r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файлы </w:t>
      </w:r>
      <w:proofErr w:type="spellStart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cookies</w:t>
      </w:r>
      <w:proofErr w:type="spellEnd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; запросы на сайте; IP-адрес; идентификатор пользователя, присваиваемый сайтом; количество посещений страниц и посещенные страницы; информация о перемещении по страницам сайта (в т.ч. движения манипулятора, нажатия на ссылки и элементы сайта); длительность пользовательской сессии; дата и время посещения сайта; точки входа и выхода (сторонние сайты, с которых пользователь по ссылке переходит на сайт; ссылки на сайте, по которым пользователь переходит на сторонние сайты); страна и регион пользователя; часовой пояс, установленный на устройстве пользователя; провайдер пользователя; браузер и цифровой отпечаток браузера (</w:t>
      </w:r>
      <w:proofErr w:type="spellStart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canvas</w:t>
      </w:r>
      <w:proofErr w:type="spellEnd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 </w:t>
      </w:r>
      <w:proofErr w:type="spellStart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fingerprint</w:t>
      </w:r>
      <w:proofErr w:type="spellEnd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); доступные шрифты и установленные плагины браузера; параметры </w:t>
      </w:r>
      <w:proofErr w:type="spellStart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WebGL</w:t>
      </w:r>
      <w:proofErr w:type="spellEnd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 браузера; тип доступных медиа-устройств в браузере; наличие ActiveX; перечень поддерживаемых языков на устройстве; архитектура процессора устройства пользователя; операционная система пользователя; параметры экрана (разрешение, глубина цветности, параметры размещения страницы на экране); информация об использовании средств автоматизации при доступе на сайт; источник перехода (UTM метка); значение UTM меток от </w:t>
      </w:r>
      <w:proofErr w:type="spellStart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source</w:t>
      </w:r>
      <w:proofErr w:type="spellEnd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 до </w:t>
      </w:r>
      <w:proofErr w:type="spellStart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content</w:t>
      </w:r>
      <w:proofErr w:type="spellEnd"/>
      <w:r w:rsidR="0044528A" w:rsidRPr="0044528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; уникальный идентификатор, присваиваемый интернет-сторонним сервисом, обеспечивающим обработку статистических данных</w:t>
      </w:r>
    </w:p>
    <w:p w14:paraId="551699F2" w14:textId="77777777" w:rsidR="00DF40F1" w:rsidRPr="0090518C" w:rsidRDefault="00DF40F1" w:rsidP="00235364">
      <w:pPr>
        <w:pStyle w:val="a3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0"/>
          <w:lang w:eastAsia="en-US"/>
        </w:rPr>
      </w:pPr>
      <w:r w:rsidRPr="0090518C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0"/>
          <w:lang w:eastAsia="en-US"/>
        </w:rPr>
        <w:t>для совершения следующих действий:</w:t>
      </w:r>
    </w:p>
    <w:p w14:paraId="5F1CA9E9" w14:textId="77777777" w:rsidR="00DF40F1" w:rsidRPr="00235364" w:rsidRDefault="00DF40F1" w:rsidP="00235364">
      <w:pPr>
        <w:pStyle w:val="a3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сбор, запись, систематизация, накопление, хранение, уточнение (обновление, изменение), извлечение, использование, передача (предоставление, доступ), блокирование, удаление, уничтожение персональных данных как с использованием средств автоматизации, так и без использования средств автоматизации. </w:t>
      </w:r>
    </w:p>
    <w:p w14:paraId="69AF370B" w14:textId="6AA89D5E" w:rsidR="00DF40F1" w:rsidRPr="00235364" w:rsidRDefault="00DF40F1" w:rsidP="0090518C">
      <w:pPr>
        <w:pStyle w:val="a3"/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Я согласен(а) с тем, что </w:t>
      </w:r>
      <w:r w:rsidR="00773D7A"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КФУ </w:t>
      </w: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может проверить достоверность предоставленных мною персональных данных, в том числе с использованием услуг других операторов, без уведомления меня об этом.</w:t>
      </w:r>
    </w:p>
    <w:p w14:paraId="4D03DA3C" w14:textId="77777777" w:rsidR="003F0101" w:rsidRDefault="003B65A9" w:rsidP="003F0101">
      <w:pPr>
        <w:pStyle w:val="a3"/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Настоящее согласие вступает в силу с момента моего перехода на сайты КФУ</w:t>
      </w:r>
      <w:r w:rsid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,</w:t>
      </w: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 либо с момента его акцепта и действует до момента окончания пользования сайтами КФУ</w:t>
      </w:r>
      <w:r w:rsid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,</w:t>
      </w:r>
      <w:r w:rsidRPr="00235364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 либо до дня отзыва согласия с правом КФУ продолжить обработку Персональных данных в установленных законодательством случаях.</w:t>
      </w:r>
      <w:r w:rsid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 </w:t>
      </w:r>
    </w:p>
    <w:p w14:paraId="6A53AB64" w14:textId="23E42BA7" w:rsidR="003B65A9" w:rsidRPr="00235364" w:rsidRDefault="003F0101" w:rsidP="003F0101">
      <w:pPr>
        <w:pStyle w:val="a3"/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Акцепт согласия в электронном виде осуществляется путем проставления «галочки» в </w:t>
      </w:r>
      <w:r w:rsidRP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окне «чек-бокса» «Соглашаюсь на обработку персональных данных в соответствии с политикой КФУ»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 </w:t>
      </w:r>
      <w:r w:rsidRP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на соответствующей веб-форме сайтов.</w:t>
      </w:r>
    </w:p>
    <w:p w14:paraId="3904332A" w14:textId="027069D3" w:rsidR="00DF40F1" w:rsidRPr="00BC214A" w:rsidRDefault="00DF40F1" w:rsidP="003F0101">
      <w:pPr>
        <w:pStyle w:val="a3"/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 w:rsidRP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Согласие может быть отозвано в любой момент по письменному </w:t>
      </w:r>
      <w:r w:rsidR="003B65A9" w:rsidRP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уведомлению</w:t>
      </w:r>
      <w:r w:rsidRP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, направленному в адрес </w:t>
      </w:r>
      <w:r w:rsidR="00773D7A" w:rsidRP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КФУ </w:t>
      </w:r>
      <w:r w:rsidRP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по почте заказным письмом с уведомлением о вручении</w:t>
      </w:r>
      <w:r w:rsidR="00BC214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,</w:t>
      </w:r>
      <w:r w:rsidRPr="003F0101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 либо переданному уполномоченному представителю под подпись с указанием даты получения</w:t>
      </w:r>
      <w:r w:rsidR="00BC214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,</w:t>
      </w:r>
      <w:r w:rsidR="003B65A9" w:rsidRPr="00235364">
        <w:rPr>
          <w:rFonts w:cs="Times New Roman"/>
          <w:color w:val="000000" w:themeColor="text1"/>
          <w:szCs w:val="20"/>
        </w:rPr>
        <w:t xml:space="preserve"> </w:t>
      </w:r>
      <w:r w:rsidR="003B65A9" w:rsidRPr="00BC214A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либо направленному на официальный адрес электронной почты КФУ, а также путем обращения с требованием о прекращении обработки персональных данных.</w:t>
      </w:r>
    </w:p>
    <w:sectPr w:rsidR="00DF40F1" w:rsidRPr="00BC214A" w:rsidSect="0044528A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F1"/>
    <w:rsid w:val="00117009"/>
    <w:rsid w:val="00235364"/>
    <w:rsid w:val="00296A8D"/>
    <w:rsid w:val="00381E33"/>
    <w:rsid w:val="003B65A9"/>
    <w:rsid w:val="003F0101"/>
    <w:rsid w:val="0044528A"/>
    <w:rsid w:val="00773D7A"/>
    <w:rsid w:val="007F496D"/>
    <w:rsid w:val="0090518C"/>
    <w:rsid w:val="00AB3944"/>
    <w:rsid w:val="00BC214A"/>
    <w:rsid w:val="00CB0D40"/>
    <w:rsid w:val="00DF40F1"/>
    <w:rsid w:val="00F6245A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CF94"/>
  <w15:chartTrackingRefBased/>
  <w15:docId w15:val="{A2783D69-51CC-4BFD-86FB-BA20B4A0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0F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DF40F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По умолчанию"/>
    <w:rsid w:val="00DF40F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5">
    <w:name w:val="Текстовый блок A"/>
    <w:rsid w:val="00DF40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customStyle="1" w:styleId="a6">
    <w:name w:val="Абзац названия документа"/>
    <w:basedOn w:val="a"/>
    <w:link w:val="a7"/>
    <w:qFormat/>
    <w:rsid w:val="00381E33"/>
    <w:pPr>
      <w:spacing w:after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Абзац названия документа Знак"/>
    <w:basedOn w:val="a0"/>
    <w:link w:val="a6"/>
    <w:rsid w:val="00381E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Большой список уровень 4_0"/>
    <w:basedOn w:val="a"/>
    <w:link w:val="4"/>
    <w:qFormat/>
    <w:rsid w:val="003B65A9"/>
    <w:pPr>
      <w:widowControl w:val="0"/>
      <w:spacing w:after="0"/>
      <w:ind w:firstLine="709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4">
    <w:name w:val="Большой список уровень 4 Знак"/>
    <w:basedOn w:val="a0"/>
    <w:link w:val="40"/>
    <w:rsid w:val="003B65A9"/>
    <w:rPr>
      <w:rFonts w:ascii="Times New Roman" w:hAnsi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1700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700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7009"/>
    <w:rPr>
      <w:rFonts w:eastAsiaTheme="minorEastAsia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700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7009"/>
    <w:rPr>
      <w:rFonts w:eastAsiaTheme="minorEastAsia"/>
      <w:b/>
      <w:bCs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3F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3F0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Гадельшин Дмитрий Валентинович</dc:creator>
  <cp:keywords/>
  <dc:description/>
  <cp:lastModifiedBy>Гадельшин Дмитрий Валентинович</cp:lastModifiedBy>
  <cp:revision>2</cp:revision>
  <dcterms:created xsi:type="dcterms:W3CDTF">2025-03-10T13:13:00Z</dcterms:created>
  <dcterms:modified xsi:type="dcterms:W3CDTF">2025-03-10T13:13:00Z</dcterms:modified>
</cp:coreProperties>
</file>