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E5" w:rsidRDefault="00C86CE5">
      <w:pPr>
        <w:rPr>
          <w:lang w:val="ru-RU"/>
        </w:rPr>
      </w:pPr>
      <w:r>
        <w:rPr>
          <w:lang w:val="ru-RU"/>
        </w:rPr>
        <w:t>Несмотря на то, что атомная энергетика считается недружелюбной для развития в рамках концепции устойчивой ответственности, я считаю, что одной из наиважнейших обязанностей России в вопросах устойчивого развития является ответственность за работу атомных электростанций на территориях бывшего Советского союза и странах социалистического лагеря.  Так на данный момент на топливе и разработках российской атомной отрасли в постсоветских странах (3 страны) работает  7 атомных электростанций с суммарным количеством энергоблоков – 17. Всего российские атомщики поставляют продукцию своего производства в 8 стран мира.</w:t>
      </w:r>
    </w:p>
    <w:p w:rsidR="00201E1E" w:rsidRDefault="00C86CE5">
      <w:pPr>
        <w:rPr>
          <w:lang w:val="ru-RU"/>
        </w:rPr>
      </w:pPr>
      <w:r>
        <w:rPr>
          <w:lang w:val="ru-RU"/>
        </w:rPr>
        <w:t>Сложная внешняя политическая ситуация делает значительную экологическую угрозу для атомных электростанций, которые работают на Украине.</w:t>
      </w:r>
      <w:r w:rsidR="00067648">
        <w:rPr>
          <w:lang w:val="ru-RU"/>
        </w:rPr>
        <w:t xml:space="preserve"> Согласно мнению экспертов замена страны происхождения топлива для АЭС российского или советского  образца может спровоцировать нештатные ситуации во время работы энергоблоков. </w:t>
      </w:r>
    </w:p>
    <w:p w:rsidR="00C86CE5" w:rsidRDefault="00C86CE5">
      <w:pPr>
        <w:rPr>
          <w:lang w:val="ru-RU"/>
        </w:rPr>
      </w:pPr>
      <w:r>
        <w:rPr>
          <w:lang w:val="ru-RU"/>
        </w:rPr>
        <w:t>Исходя из концепции, что ответственное отношение к экологии, улучшает социальные позиции и удовлетворенность общественности</w:t>
      </w:r>
      <w:r w:rsidR="00067648">
        <w:rPr>
          <w:lang w:val="ru-RU"/>
        </w:rPr>
        <w:t>,</w:t>
      </w:r>
      <w:r>
        <w:rPr>
          <w:lang w:val="ru-RU"/>
        </w:rPr>
        <w:t xml:space="preserve"> </w:t>
      </w:r>
      <w:r w:rsidR="00067648">
        <w:rPr>
          <w:lang w:val="ru-RU"/>
        </w:rPr>
        <w:t xml:space="preserve">решение о стабильных поставках атомного топлива может стать источником снятия общественного напряжения в вопросах стабильной и безопасной работы станций, спроектированных изначально для топлива российского происхождения. </w:t>
      </w:r>
    </w:p>
    <w:p w:rsidR="00067648" w:rsidRPr="00067648" w:rsidRDefault="00067648">
      <w:pPr>
        <w:rPr>
          <w:lang w:val="ru-RU"/>
        </w:rPr>
      </w:pPr>
      <w:r>
        <w:rPr>
          <w:lang w:val="ru-RU"/>
        </w:rPr>
        <w:t xml:space="preserve">Для экономики России атомный бизнес всегда был одним из приоритетных, т.к. именно в этом случае Россия продает товары с высокой добавленной стоимостью, что формирует экономическую составляющую в баланс </w:t>
      </w:r>
      <w:r>
        <w:rPr>
          <w:lang w:val="en-US"/>
        </w:rPr>
        <w:t>Triple</w:t>
      </w:r>
      <w:r w:rsidRPr="00067648">
        <w:rPr>
          <w:lang w:val="ru-RU"/>
        </w:rPr>
        <w:t xml:space="preserve"> </w:t>
      </w:r>
      <w:r>
        <w:rPr>
          <w:lang w:val="en-US"/>
        </w:rPr>
        <w:t>Bottom</w:t>
      </w:r>
      <w:r w:rsidRPr="00067648">
        <w:rPr>
          <w:lang w:val="ru-RU"/>
        </w:rPr>
        <w:t xml:space="preserve"> </w:t>
      </w:r>
      <w:r>
        <w:rPr>
          <w:lang w:val="en-US"/>
        </w:rPr>
        <w:t>Line</w:t>
      </w:r>
      <w:r w:rsidRPr="00067648">
        <w:rPr>
          <w:lang w:val="ru-RU"/>
        </w:rPr>
        <w:t xml:space="preserve">. </w:t>
      </w:r>
    </w:p>
    <w:p w:rsidR="00067648" w:rsidRPr="009804C5" w:rsidRDefault="00067648">
      <w:pPr>
        <w:rPr>
          <w:lang w:val="ru-RU"/>
        </w:rPr>
      </w:pPr>
      <w:r>
        <w:rPr>
          <w:lang w:val="ru-RU"/>
        </w:rPr>
        <w:t xml:space="preserve">Исследования показывают, что  любая альтернатива для атомной энергетики пока намного дороже, а это значит, что вопросы безопасности работ АЭС по-прежнему одни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самых приоритетных для устойчивого развития. Для справки: в России работает 10 АЭС с общим числом энергоблоков – 34. </w:t>
      </w:r>
    </w:p>
    <w:p w:rsidR="009804C5" w:rsidRPr="00B504B8" w:rsidRDefault="009804C5">
      <w:pPr>
        <w:rPr>
          <w:lang w:val="ru-RU"/>
        </w:rPr>
      </w:pPr>
    </w:p>
    <w:p w:rsidR="00B504B8" w:rsidRPr="00B504B8" w:rsidRDefault="00B504B8">
      <w:pPr>
        <w:rPr>
          <w:lang w:val="ru-RU"/>
        </w:rPr>
      </w:pPr>
      <w:r w:rsidRPr="00B504B8">
        <w:rPr>
          <w:lang w:val="ru-RU"/>
        </w:rPr>
        <w:br w:type="page"/>
      </w:r>
    </w:p>
    <w:p w:rsidR="009804C5" w:rsidRPr="009804C5" w:rsidRDefault="009804C5" w:rsidP="009804C5">
      <w:pPr>
        <w:rPr>
          <w:lang w:val="en-US"/>
        </w:rPr>
      </w:pPr>
      <w:bookmarkStart w:id="0" w:name="_GoBack"/>
      <w:r w:rsidRPr="009804C5">
        <w:rPr>
          <w:lang w:val="en-US"/>
        </w:rPr>
        <w:lastRenderedPageBreak/>
        <w:t>Despite the fact that nuclear energy is considered to be u</w:t>
      </w:r>
      <w:r>
        <w:rPr>
          <w:lang w:val="en-US"/>
        </w:rPr>
        <w:t xml:space="preserve">nfriendly for the development within </w:t>
      </w:r>
      <w:r w:rsidRPr="009804C5">
        <w:rPr>
          <w:lang w:val="en-US"/>
        </w:rPr>
        <w:t xml:space="preserve"> the sustainabl</w:t>
      </w:r>
      <w:r w:rsidR="00644655">
        <w:rPr>
          <w:lang w:val="en-US"/>
        </w:rPr>
        <w:t>e concept of the responsibility</w:t>
      </w:r>
      <w:r w:rsidRPr="009804C5">
        <w:rPr>
          <w:lang w:val="en-US"/>
        </w:rPr>
        <w:t xml:space="preserve"> I believe that one of the most important responsibilities of Russia in matters of sustainable development is responsib</w:t>
      </w:r>
      <w:r w:rsidR="004547BC">
        <w:rPr>
          <w:lang w:val="en-US"/>
        </w:rPr>
        <w:t>ility</w:t>
      </w:r>
      <w:r w:rsidRPr="009804C5">
        <w:rPr>
          <w:lang w:val="en-US"/>
        </w:rPr>
        <w:t xml:space="preserve"> for the operation of nuclear power plants </w:t>
      </w:r>
      <w:r>
        <w:rPr>
          <w:lang w:val="en-US"/>
        </w:rPr>
        <w:t>in the former Soviet Union and t</w:t>
      </w:r>
      <w:r w:rsidRPr="009804C5">
        <w:rPr>
          <w:lang w:val="en-US"/>
        </w:rPr>
        <w:t>he socialist countries. So at this point</w:t>
      </w:r>
      <w:r>
        <w:rPr>
          <w:lang w:val="en-US"/>
        </w:rPr>
        <w:t xml:space="preserve"> there are three countries form the post-Soviet space operating </w:t>
      </w:r>
      <w:r w:rsidRPr="009804C5">
        <w:rPr>
          <w:lang w:val="en-US"/>
        </w:rPr>
        <w:t>seven</w:t>
      </w:r>
      <w:r>
        <w:rPr>
          <w:lang w:val="en-US"/>
        </w:rPr>
        <w:t xml:space="preserve"> nuclear power plants</w:t>
      </w:r>
      <w:r w:rsidR="00E42BB7">
        <w:rPr>
          <w:lang w:val="en-US"/>
        </w:rPr>
        <w:t xml:space="preserve"> (NPP)</w:t>
      </w:r>
      <w:r>
        <w:rPr>
          <w:lang w:val="en-US"/>
        </w:rPr>
        <w:t xml:space="preserve"> with 17 reactors</w:t>
      </w:r>
      <w:r w:rsidR="004547BC">
        <w:rPr>
          <w:lang w:val="en-US"/>
        </w:rPr>
        <w:t xml:space="preserve"> which </w:t>
      </w:r>
      <w:r w:rsidR="004547BC" w:rsidRPr="004547BC">
        <w:rPr>
          <w:lang w:val="en-US"/>
        </w:rPr>
        <w:t>require</w:t>
      </w:r>
      <w:r>
        <w:rPr>
          <w:lang w:val="en-US"/>
        </w:rPr>
        <w:t xml:space="preserve"> nuclear fuel </w:t>
      </w:r>
      <w:r w:rsidR="00644655">
        <w:rPr>
          <w:lang w:val="en-US"/>
        </w:rPr>
        <w:t>form Russia only. In g</w:t>
      </w:r>
      <w:r>
        <w:rPr>
          <w:lang w:val="en-US"/>
        </w:rPr>
        <w:t>eneral</w:t>
      </w:r>
      <w:r w:rsidRPr="009804C5">
        <w:rPr>
          <w:lang w:val="en-US"/>
        </w:rPr>
        <w:t xml:space="preserve"> Ru</w:t>
      </w:r>
      <w:r>
        <w:rPr>
          <w:lang w:val="en-US"/>
        </w:rPr>
        <w:t>ssian nuclear products supply</w:t>
      </w:r>
      <w:r w:rsidRPr="009804C5">
        <w:rPr>
          <w:lang w:val="en-US"/>
        </w:rPr>
        <w:t xml:space="preserve"> to 8 countries</w:t>
      </w:r>
      <w:r>
        <w:rPr>
          <w:lang w:val="en-US"/>
        </w:rPr>
        <w:t xml:space="preserve"> around the world</w:t>
      </w:r>
      <w:r w:rsidRPr="009804C5">
        <w:rPr>
          <w:lang w:val="en-US"/>
        </w:rPr>
        <w:t>.</w:t>
      </w:r>
    </w:p>
    <w:p w:rsidR="009804C5" w:rsidRPr="009804C5" w:rsidRDefault="009804C5" w:rsidP="009804C5">
      <w:pPr>
        <w:rPr>
          <w:lang w:val="en-US"/>
        </w:rPr>
      </w:pPr>
      <w:r w:rsidRPr="009804C5">
        <w:rPr>
          <w:lang w:val="en-US"/>
        </w:rPr>
        <w:t xml:space="preserve">Difficult external political situation makes a significant environmental </w:t>
      </w:r>
      <w:r w:rsidR="00644655">
        <w:rPr>
          <w:lang w:val="en-US"/>
        </w:rPr>
        <w:t>threat for nuclear power plants</w:t>
      </w:r>
      <w:r w:rsidRPr="009804C5">
        <w:rPr>
          <w:lang w:val="en-US"/>
        </w:rPr>
        <w:t xml:space="preserve"> which operate in Ukraine. According to experts</w:t>
      </w:r>
      <w:r>
        <w:rPr>
          <w:lang w:val="en-US"/>
        </w:rPr>
        <w:t xml:space="preserve"> opinions replacement</w:t>
      </w:r>
      <w:r w:rsidRPr="009804C5">
        <w:rPr>
          <w:lang w:val="en-US"/>
        </w:rPr>
        <w:t xml:space="preserve"> </w:t>
      </w:r>
      <w:r w:rsidR="004547BC">
        <w:rPr>
          <w:lang w:val="en-US"/>
        </w:rPr>
        <w:t xml:space="preserve">of </w:t>
      </w:r>
      <w:r>
        <w:rPr>
          <w:lang w:val="en-US"/>
        </w:rPr>
        <w:t xml:space="preserve">original </w:t>
      </w:r>
      <w:r w:rsidR="00E42BB7" w:rsidRPr="009804C5">
        <w:rPr>
          <w:lang w:val="en-US"/>
        </w:rPr>
        <w:t xml:space="preserve">fuel </w:t>
      </w:r>
      <w:r w:rsidR="00E42BB7">
        <w:rPr>
          <w:lang w:val="en-US"/>
        </w:rPr>
        <w:t>for</w:t>
      </w:r>
      <w:r w:rsidRPr="009804C5">
        <w:rPr>
          <w:lang w:val="en-US"/>
        </w:rPr>
        <w:t xml:space="preserve"> </w:t>
      </w:r>
      <w:r w:rsidR="004547BC">
        <w:rPr>
          <w:lang w:val="en-US"/>
        </w:rPr>
        <w:t xml:space="preserve">plants constructed on the basis of Soviet Union </w:t>
      </w:r>
      <w:r w:rsidR="00D930AF">
        <w:rPr>
          <w:lang w:val="en-US"/>
        </w:rPr>
        <w:t xml:space="preserve">technology </w:t>
      </w:r>
      <w:r w:rsidR="00D930AF" w:rsidRPr="009804C5">
        <w:rPr>
          <w:lang w:val="en-US"/>
        </w:rPr>
        <w:t>may</w:t>
      </w:r>
      <w:r w:rsidRPr="009804C5">
        <w:rPr>
          <w:lang w:val="en-US"/>
        </w:rPr>
        <w:t xml:space="preserve"> trigger abnormal situations during operation of power units.</w:t>
      </w:r>
    </w:p>
    <w:p w:rsidR="009804C5" w:rsidRPr="009804C5" w:rsidRDefault="009804C5" w:rsidP="009804C5">
      <w:pPr>
        <w:rPr>
          <w:lang w:val="en-US"/>
        </w:rPr>
      </w:pPr>
      <w:r w:rsidRPr="009804C5">
        <w:rPr>
          <w:lang w:val="en-US"/>
        </w:rPr>
        <w:t xml:space="preserve">Based on the concept that </w:t>
      </w:r>
      <w:r w:rsidR="00E42BB7" w:rsidRPr="009804C5">
        <w:rPr>
          <w:lang w:val="en-US"/>
        </w:rPr>
        <w:t>a responsible a</w:t>
      </w:r>
      <w:r w:rsidR="00E42BB7">
        <w:rPr>
          <w:lang w:val="en-US"/>
        </w:rPr>
        <w:t>ttitude towards the environment improves</w:t>
      </w:r>
      <w:r w:rsidRPr="009804C5">
        <w:rPr>
          <w:lang w:val="en-US"/>
        </w:rPr>
        <w:t xml:space="preserve"> social positions and </w:t>
      </w:r>
      <w:r w:rsidR="00E42BB7">
        <w:rPr>
          <w:lang w:val="en-US"/>
        </w:rPr>
        <w:t xml:space="preserve">community satisfaction </w:t>
      </w:r>
      <w:r w:rsidRPr="009804C5">
        <w:rPr>
          <w:lang w:val="en-US"/>
        </w:rPr>
        <w:t>the decision on a</w:t>
      </w:r>
      <w:r w:rsidR="00E42BB7">
        <w:rPr>
          <w:lang w:val="en-US"/>
        </w:rPr>
        <w:t>n</w:t>
      </w:r>
      <w:r w:rsidRPr="009804C5">
        <w:rPr>
          <w:lang w:val="en-US"/>
        </w:rPr>
        <w:t xml:space="preserve"> </w:t>
      </w:r>
      <w:r w:rsidR="00E42BB7" w:rsidRPr="00E42BB7">
        <w:rPr>
          <w:lang w:val="en-US"/>
        </w:rPr>
        <w:t>uncontested</w:t>
      </w:r>
      <w:r w:rsidR="00E42BB7">
        <w:rPr>
          <w:lang w:val="en-US"/>
        </w:rPr>
        <w:t xml:space="preserve"> </w:t>
      </w:r>
      <w:r w:rsidRPr="009804C5">
        <w:rPr>
          <w:lang w:val="en-US"/>
        </w:rPr>
        <w:t xml:space="preserve">supply of </w:t>
      </w:r>
      <w:r w:rsidR="00E42BB7">
        <w:rPr>
          <w:lang w:val="en-US"/>
        </w:rPr>
        <w:t xml:space="preserve">original </w:t>
      </w:r>
      <w:r w:rsidRPr="009804C5">
        <w:rPr>
          <w:lang w:val="en-US"/>
        </w:rPr>
        <w:t xml:space="preserve">nuclear fuels can be a source of social tension relief in matters </w:t>
      </w:r>
      <w:r w:rsidR="00E42BB7" w:rsidRPr="009804C5">
        <w:rPr>
          <w:lang w:val="en-US"/>
        </w:rPr>
        <w:t>of stable and secure operations</w:t>
      </w:r>
      <w:r w:rsidR="00E42BB7">
        <w:rPr>
          <w:lang w:val="en-US"/>
        </w:rPr>
        <w:t xml:space="preserve"> within NPP</w:t>
      </w:r>
      <w:r w:rsidRPr="009804C5">
        <w:rPr>
          <w:lang w:val="en-US"/>
        </w:rPr>
        <w:t xml:space="preserve"> initially designed for the fuel of Russian origin.</w:t>
      </w:r>
      <w:r w:rsidR="00E42BB7">
        <w:rPr>
          <w:lang w:val="en-US"/>
        </w:rPr>
        <w:t xml:space="preserve"> I’m sure everyone confirms it is one of </w:t>
      </w:r>
      <w:r w:rsidR="00644655">
        <w:rPr>
          <w:lang w:val="en-US"/>
        </w:rPr>
        <w:t xml:space="preserve">wide range of </w:t>
      </w:r>
      <w:r w:rsidR="00E42BB7">
        <w:rPr>
          <w:lang w:val="en-US"/>
        </w:rPr>
        <w:t xml:space="preserve">the “wicked” problems existing between two countries. </w:t>
      </w:r>
    </w:p>
    <w:p w:rsidR="009804C5" w:rsidRPr="009804C5" w:rsidRDefault="009804C5" w:rsidP="009804C5">
      <w:pPr>
        <w:rPr>
          <w:lang w:val="en-US"/>
        </w:rPr>
      </w:pPr>
      <w:r w:rsidRPr="009804C5">
        <w:rPr>
          <w:lang w:val="en-US"/>
        </w:rPr>
        <w:t>For the Russian economy nuclear business has always been a priority, as in this case Russia sells products with high added value which forms the economic component to the Triple Bottom Line balance.</w:t>
      </w:r>
    </w:p>
    <w:p w:rsidR="009804C5" w:rsidRDefault="009804C5" w:rsidP="009804C5">
      <w:pPr>
        <w:rPr>
          <w:lang w:val="en-US"/>
        </w:rPr>
      </w:pPr>
      <w:r w:rsidRPr="009804C5">
        <w:rPr>
          <w:lang w:val="en-US"/>
        </w:rPr>
        <w:t>Studies show that any alternative to nucle</w:t>
      </w:r>
      <w:r w:rsidR="00644655">
        <w:rPr>
          <w:lang w:val="en-US"/>
        </w:rPr>
        <w:t xml:space="preserve">ar power is much more expensive.  </w:t>
      </w:r>
      <w:r w:rsidR="00D930AF">
        <w:rPr>
          <w:lang w:val="en-US"/>
        </w:rPr>
        <w:t>That</w:t>
      </w:r>
      <w:r w:rsidRPr="009804C5">
        <w:rPr>
          <w:lang w:val="en-US"/>
        </w:rPr>
        <w:t xml:space="preserve"> means that the </w:t>
      </w:r>
      <w:r w:rsidR="00644655">
        <w:rPr>
          <w:lang w:val="en-US"/>
        </w:rPr>
        <w:t>NPP’s s</w:t>
      </w:r>
      <w:r w:rsidR="00D930AF">
        <w:rPr>
          <w:lang w:val="en-US"/>
        </w:rPr>
        <w:t>afe</w:t>
      </w:r>
      <w:r w:rsidRPr="009804C5">
        <w:rPr>
          <w:lang w:val="en-US"/>
        </w:rPr>
        <w:t xml:space="preserve"> </w:t>
      </w:r>
      <w:r w:rsidR="00D930AF">
        <w:rPr>
          <w:lang w:val="en-US"/>
        </w:rPr>
        <w:t xml:space="preserve">operation is an </w:t>
      </w:r>
      <w:r w:rsidR="00D930AF" w:rsidRPr="009804C5">
        <w:rPr>
          <w:lang w:val="en-US"/>
        </w:rPr>
        <w:t>issue</w:t>
      </w:r>
      <w:r w:rsidR="00D930AF">
        <w:rPr>
          <w:lang w:val="en-US"/>
        </w:rPr>
        <w:t xml:space="preserve"> which</w:t>
      </w:r>
      <w:r w:rsidR="00D930AF" w:rsidRPr="009804C5">
        <w:rPr>
          <w:lang w:val="en-US"/>
        </w:rPr>
        <w:t xml:space="preserve"> remains</w:t>
      </w:r>
      <w:r w:rsidRPr="009804C5">
        <w:rPr>
          <w:lang w:val="en-US"/>
        </w:rPr>
        <w:t xml:space="preserve"> one of the</w:t>
      </w:r>
      <w:r w:rsidR="00644655">
        <w:rPr>
          <w:lang w:val="en-US"/>
        </w:rPr>
        <w:t xml:space="preserve"> biggest</w:t>
      </w:r>
      <w:r w:rsidRPr="009804C5">
        <w:rPr>
          <w:lang w:val="en-US"/>
        </w:rPr>
        <w:t xml:space="preserve"> priorities for sustainable development. For reference: </w:t>
      </w:r>
      <w:r w:rsidR="00644655">
        <w:rPr>
          <w:lang w:val="en-US"/>
        </w:rPr>
        <w:t>there are</w:t>
      </w:r>
      <w:r w:rsidRPr="009804C5">
        <w:rPr>
          <w:lang w:val="en-US"/>
        </w:rPr>
        <w:t xml:space="preserve"> 10 </w:t>
      </w:r>
      <w:r w:rsidR="00644655">
        <w:rPr>
          <w:lang w:val="en-US"/>
        </w:rPr>
        <w:t xml:space="preserve">NPPs </w:t>
      </w:r>
      <w:r w:rsidR="00644655" w:rsidRPr="009804C5">
        <w:rPr>
          <w:lang w:val="en-US"/>
        </w:rPr>
        <w:t>with</w:t>
      </w:r>
      <w:r w:rsidRPr="009804C5">
        <w:rPr>
          <w:lang w:val="en-US"/>
        </w:rPr>
        <w:t xml:space="preserve"> </w:t>
      </w:r>
      <w:r w:rsidR="00644655">
        <w:rPr>
          <w:lang w:val="en-US"/>
        </w:rPr>
        <w:t xml:space="preserve">34 reactors in Russia. </w:t>
      </w:r>
    </w:p>
    <w:p w:rsidR="00644655" w:rsidRDefault="00644655" w:rsidP="009804C5">
      <w:pPr>
        <w:rPr>
          <w:lang w:val="en-US"/>
        </w:rPr>
      </w:pPr>
    </w:p>
    <w:p w:rsidR="00644655" w:rsidRDefault="00644655" w:rsidP="009804C5">
      <w:pPr>
        <w:rPr>
          <w:lang w:val="en-US"/>
        </w:rPr>
      </w:pPr>
      <w:r>
        <w:rPr>
          <w:lang w:val="en-US"/>
        </w:rPr>
        <w:t>Reference list:</w:t>
      </w:r>
    </w:p>
    <w:p w:rsidR="009804C5" w:rsidRDefault="00B504B8">
      <w:pPr>
        <w:rPr>
          <w:lang w:val="en-US"/>
        </w:rPr>
      </w:pPr>
      <w:hyperlink r:id="rId6" w:anchor=".D0.A3.D0.BA.D1.80.D0.B0.D0.B8.D0.BD.D0.B0" w:history="1">
        <w:r w:rsidR="009804C5" w:rsidRPr="00B46D10">
          <w:rPr>
            <w:rStyle w:val="a3"/>
            <w:lang w:val="en-US"/>
          </w:rPr>
          <w:t>https://ru.wikipedia.org/wiki/%D0%A1%D0%BF%D0%B8%D1%81%D0%BE%D0%BA_%D0%90%D0%AD%D0%A1_%D0%BC%D0%B8%D1%80%D0%B0#.D0.A3.D0.BA.D1.80.D0.B0.D0.B8.D0.BD.D0.B0</w:t>
        </w:r>
      </w:hyperlink>
      <w:bookmarkEnd w:id="0"/>
      <w:r w:rsidR="009804C5">
        <w:rPr>
          <w:lang w:val="en-US"/>
        </w:rPr>
        <w:t xml:space="preserve"> </w:t>
      </w:r>
    </w:p>
    <w:p w:rsidR="00C64B8A" w:rsidRDefault="00C64B8A">
      <w:pPr>
        <w:rPr>
          <w:lang w:val="en-US"/>
        </w:rPr>
      </w:pPr>
    </w:p>
    <w:p w:rsidR="00C64B8A" w:rsidRDefault="00240B58">
      <w:pPr>
        <w:rPr>
          <w:lang w:val="en-US"/>
        </w:rPr>
      </w:pPr>
      <w:r>
        <w:rPr>
          <w:lang w:val="en-US"/>
        </w:rPr>
        <w:t xml:space="preserve">Nataliya, I think a lot about deforestation too. It seems easy for business to export raw materials. I’m sure the problem has an additional view: to be sustainable wood producer can use our natural capital more efficiency: not to export raw materials, bur produced </w:t>
      </w:r>
      <w:r w:rsidR="008E7B43">
        <w:rPr>
          <w:lang w:val="en-US"/>
        </w:rPr>
        <w:t>goods with additional value</w:t>
      </w:r>
      <w:r>
        <w:rPr>
          <w:lang w:val="en-US"/>
        </w:rPr>
        <w:t xml:space="preserve"> and export them. It will be best decision for economy and employment. Japan </w:t>
      </w:r>
      <w:proofErr w:type="gramStart"/>
      <w:r>
        <w:rPr>
          <w:lang w:val="en-US"/>
        </w:rPr>
        <w:t>3 ”</w:t>
      </w:r>
      <w:proofErr w:type="gramEnd"/>
      <w:r>
        <w:rPr>
          <w:lang w:val="en-US"/>
        </w:rPr>
        <w:t>R” app</w:t>
      </w:r>
      <w:r w:rsidR="008E7B43">
        <w:rPr>
          <w:lang w:val="en-US"/>
        </w:rPr>
        <w:t>roach (reduce, reuse, recycle) could be</w:t>
      </w:r>
      <w:r>
        <w:rPr>
          <w:lang w:val="en-US"/>
        </w:rPr>
        <w:t xml:space="preserve"> very suitable for deforestation protection:</w:t>
      </w:r>
    </w:p>
    <w:p w:rsidR="00240B58" w:rsidRDefault="00240B58" w:rsidP="00240B5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quality of exported raw materials</w:t>
      </w:r>
    </w:p>
    <w:p w:rsidR="00240B58" w:rsidRDefault="00240B58" w:rsidP="00240B5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Reuse wood for develop internal product, use waste wood production for renewable energy </w:t>
      </w:r>
      <w:r w:rsidR="008E7B43">
        <w:rPr>
          <w:lang w:val="en-US"/>
        </w:rPr>
        <w:t xml:space="preserve">as biomass technology </w:t>
      </w:r>
    </w:p>
    <w:p w:rsidR="008E7B43" w:rsidRDefault="008E7B43" w:rsidP="00240B5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Recycle: reforestation as a cost for deforestation license </w:t>
      </w:r>
    </w:p>
    <w:p w:rsidR="008E7B43" w:rsidRDefault="008E7B43" w:rsidP="008E7B43">
      <w:pPr>
        <w:rPr>
          <w:lang w:val="en-US"/>
        </w:rPr>
      </w:pPr>
    </w:p>
    <w:p w:rsidR="008E7B43" w:rsidRDefault="008E7B43" w:rsidP="008E7B43">
      <w:pPr>
        <w:rPr>
          <w:lang w:val="en-US"/>
        </w:rPr>
      </w:pPr>
      <w:r>
        <w:rPr>
          <w:lang w:val="en-US"/>
        </w:rPr>
        <w:t>Yulia, it is really interesting questions. Our children have got some kind of nature subjects around first 4 or 5 years</w:t>
      </w:r>
      <w:r w:rsidR="00311781">
        <w:rPr>
          <w:lang w:val="en-US"/>
        </w:rPr>
        <w:t xml:space="preserve"> in school</w:t>
      </w:r>
      <w:r>
        <w:rPr>
          <w:lang w:val="en-US"/>
        </w:rPr>
        <w:t xml:space="preserve">. I’m sure nobody </w:t>
      </w:r>
      <w:r w:rsidR="00311781">
        <w:rPr>
          <w:lang w:val="en-US"/>
        </w:rPr>
        <w:t>says</w:t>
      </w:r>
      <w:r>
        <w:rPr>
          <w:lang w:val="en-US"/>
        </w:rPr>
        <w:t xml:space="preserve"> them: </w:t>
      </w:r>
      <w:r w:rsidR="00311781">
        <w:rPr>
          <w:lang w:val="en-US"/>
        </w:rPr>
        <w:t xml:space="preserve">you can mess on street; you can mock animals or puzzle trees. I read in one book that everyone person knows what is the Good or what is the Bad. But what is decision he will do depends on a lot of causes.  The problem has a lot of sides not only our education system, but everyday real life examples as the best school for life. </w:t>
      </w:r>
    </w:p>
    <w:p w:rsidR="00311781" w:rsidRDefault="00311781" w:rsidP="008E7B43">
      <w:pPr>
        <w:rPr>
          <w:lang w:val="en-US"/>
        </w:rPr>
      </w:pPr>
    </w:p>
    <w:p w:rsidR="00311781" w:rsidRDefault="00311781" w:rsidP="008E7B43">
      <w:pPr>
        <w:rPr>
          <w:lang w:val="en-US"/>
        </w:rPr>
      </w:pPr>
      <w:r>
        <w:rPr>
          <w:lang w:val="en-US"/>
        </w:rPr>
        <w:lastRenderedPageBreak/>
        <w:t xml:space="preserve">Denis, </w:t>
      </w:r>
      <w:r w:rsidR="00582877">
        <w:rPr>
          <w:lang w:val="en-US"/>
        </w:rPr>
        <w:t>poverty is a really a problem. I’m sure our poverty understanding is different from poverty definition in India or Germany for example.  But, you are right there is a firm belief that the sustainable behavior in shopping in EU and GK</w:t>
      </w:r>
      <w:r w:rsidR="009E34E6">
        <w:rPr>
          <w:lang w:val="en-US"/>
        </w:rPr>
        <w:t>, for example</w:t>
      </w:r>
      <w:proofErr w:type="gramStart"/>
      <w:r w:rsidR="009E34E6">
        <w:rPr>
          <w:lang w:val="en-US"/>
        </w:rPr>
        <w:t xml:space="preserve">, </w:t>
      </w:r>
      <w:r w:rsidR="00582877">
        <w:rPr>
          <w:lang w:val="en-US"/>
        </w:rPr>
        <w:t xml:space="preserve"> more</w:t>
      </w:r>
      <w:proofErr w:type="gramEnd"/>
      <w:r w:rsidR="00582877">
        <w:rPr>
          <w:lang w:val="en-US"/>
        </w:rPr>
        <w:t xml:space="preserve"> suitable for older people than middle age and young.  Researchers connect it with earning position and future perspectives first of all. </w:t>
      </w:r>
    </w:p>
    <w:p w:rsidR="00582877" w:rsidRDefault="00582877" w:rsidP="008E7B43">
      <w:pPr>
        <w:rPr>
          <w:lang w:val="en-US"/>
        </w:rPr>
      </w:pPr>
    </w:p>
    <w:sectPr w:rsidR="005828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96B1F"/>
    <w:multiLevelType w:val="hybridMultilevel"/>
    <w:tmpl w:val="17989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E5"/>
    <w:rsid w:val="00067648"/>
    <w:rsid w:val="00201E1E"/>
    <w:rsid w:val="00240B58"/>
    <w:rsid w:val="00311781"/>
    <w:rsid w:val="003744AD"/>
    <w:rsid w:val="004547BC"/>
    <w:rsid w:val="00553DC8"/>
    <w:rsid w:val="00582877"/>
    <w:rsid w:val="00644655"/>
    <w:rsid w:val="0076743C"/>
    <w:rsid w:val="008E7B43"/>
    <w:rsid w:val="009804C5"/>
    <w:rsid w:val="009E34E6"/>
    <w:rsid w:val="00B504B8"/>
    <w:rsid w:val="00C64B8A"/>
    <w:rsid w:val="00C86CE5"/>
    <w:rsid w:val="00D930AF"/>
    <w:rsid w:val="00E4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4C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0B58"/>
    <w:pPr>
      <w:ind w:left="720"/>
      <w:contextualSpacing/>
    </w:pPr>
  </w:style>
  <w:style w:type="character" w:customStyle="1" w:styleId="apple-converted-space">
    <w:name w:val="apple-converted-space"/>
    <w:basedOn w:val="a0"/>
    <w:rsid w:val="00582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4C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0B58"/>
    <w:pPr>
      <w:ind w:left="720"/>
      <w:contextualSpacing/>
    </w:pPr>
  </w:style>
  <w:style w:type="character" w:customStyle="1" w:styleId="apple-converted-space">
    <w:name w:val="apple-converted-space"/>
    <w:basedOn w:val="a0"/>
    <w:rsid w:val="0058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F%D0%B8%D1%81%D0%BE%D0%BA_%D0%90%D0%AD%D0%A1_%D0%BC%D0%B8%D1%80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3524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Novikova Svetlana</dc:creator>
  <cp:lastModifiedBy>Novikova Svetlana</cp:lastModifiedBy>
  <cp:revision>6</cp:revision>
  <cp:lastPrinted>2017-03-15T16:00:00Z</cp:lastPrinted>
  <dcterms:created xsi:type="dcterms:W3CDTF">2016-10-07T12:28:00Z</dcterms:created>
  <dcterms:modified xsi:type="dcterms:W3CDTF">2017-03-15T16:06:00Z</dcterms:modified>
</cp:coreProperties>
</file>