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7E84" w14:textId="6BD76782" w:rsidR="143FCD42" w:rsidRPr="00B26CD6" w:rsidRDefault="143FCD42" w:rsidP="445994D0">
      <w:pPr>
        <w:jc w:val="center"/>
        <w:rPr>
          <w:rFonts w:ascii="Arial" w:eastAsia="Arial" w:hAnsi="Arial" w:cs="Arial"/>
          <w:b/>
          <w:bCs/>
          <w:sz w:val="66"/>
          <w:szCs w:val="66"/>
          <w:lang w:val="es-CL"/>
        </w:rPr>
      </w:pPr>
      <w:r w:rsidRPr="00B26CD6">
        <w:rPr>
          <w:rFonts w:ascii="Arial" w:eastAsia="Arial" w:hAnsi="Arial" w:cs="Arial"/>
          <w:b/>
          <w:bCs/>
          <w:sz w:val="66"/>
          <w:szCs w:val="66"/>
          <w:lang w:val="es-CL"/>
        </w:rPr>
        <w:t xml:space="preserve">Evaluación Parcial </w:t>
      </w:r>
      <w:proofErr w:type="spellStart"/>
      <w:r w:rsidR="39EF54D7" w:rsidRPr="00B26CD6">
        <w:rPr>
          <w:rFonts w:ascii="Arial" w:eastAsia="Arial" w:hAnsi="Arial" w:cs="Arial"/>
          <w:b/>
          <w:bCs/>
          <w:sz w:val="66"/>
          <w:szCs w:val="66"/>
          <w:lang w:val="es-CL"/>
        </w:rPr>
        <w:t>N°</w:t>
      </w:r>
      <w:proofErr w:type="spellEnd"/>
      <w:r w:rsidR="003347D3" w:rsidRPr="00B26CD6">
        <w:rPr>
          <w:rFonts w:ascii="Arial" w:eastAsia="Arial" w:hAnsi="Arial" w:cs="Arial"/>
          <w:b/>
          <w:bCs/>
          <w:sz w:val="66"/>
          <w:szCs w:val="66"/>
          <w:lang w:val="es-CL"/>
        </w:rPr>
        <w:t xml:space="preserve"> 2</w:t>
      </w:r>
      <w:r w:rsidR="00F007B3" w:rsidRPr="00B26CD6">
        <w:rPr>
          <w:rFonts w:ascii="Arial" w:eastAsia="Arial" w:hAnsi="Arial" w:cs="Arial"/>
          <w:b/>
          <w:bCs/>
          <w:sz w:val="66"/>
          <w:szCs w:val="66"/>
          <w:lang w:val="es-CL"/>
        </w:rPr>
        <w:t xml:space="preserve"> Parte 1</w:t>
      </w:r>
    </w:p>
    <w:p w14:paraId="29BE4B55" w14:textId="59A9FBD0" w:rsidR="143FCD42" w:rsidRPr="00B26CD6" w:rsidRDefault="143FCD42" w:rsidP="000C5C59">
      <w:pPr>
        <w:pStyle w:val="Piedepgina"/>
        <w:tabs>
          <w:tab w:val="clear" w:pos="4419"/>
          <w:tab w:val="clear" w:pos="8838"/>
        </w:tabs>
        <w:spacing w:before="40" w:after="120"/>
        <w:rPr>
          <w:rFonts w:ascii="Arial" w:eastAsia="Arial" w:hAnsi="Arial" w:cs="Arial"/>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rsidRPr="00B26CD6" w14:paraId="2DB76A09" w14:textId="77777777" w:rsidTr="29E79134">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7866BBE5" w:rsidRPr="00B26CD6" w:rsidRDefault="7866BBE5" w:rsidP="7866BBE5">
            <w:pPr>
              <w:pStyle w:val="Piedepgina"/>
              <w:jc w:val="center"/>
              <w:rPr>
                <w:rFonts w:ascii="Arial" w:eastAsia="Arial" w:hAnsi="Arial" w:cs="Arial"/>
                <w:sz w:val="22"/>
                <w:szCs w:val="22"/>
              </w:rPr>
            </w:pPr>
            <w:r w:rsidRPr="00B26CD6">
              <w:rPr>
                <w:rFonts w:ascii="Arial" w:eastAsia="Arial" w:hAnsi="Arial" w:cs="Arial"/>
                <w:b/>
                <w:bCs/>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7866BBE5" w:rsidRPr="00B26CD6" w:rsidRDefault="7866BBE5" w:rsidP="7866BBE5">
            <w:pPr>
              <w:pStyle w:val="Piedepgina"/>
              <w:jc w:val="center"/>
              <w:rPr>
                <w:rFonts w:ascii="Arial" w:eastAsia="Arial" w:hAnsi="Arial" w:cs="Arial"/>
                <w:sz w:val="22"/>
                <w:szCs w:val="22"/>
              </w:rPr>
            </w:pPr>
            <w:r w:rsidRPr="00B26CD6">
              <w:rPr>
                <w:rFonts w:ascii="Arial" w:eastAsia="Arial" w:hAnsi="Arial" w:cs="Arial"/>
                <w:b/>
                <w:bCs/>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7866BBE5" w:rsidRPr="00B26CD6" w:rsidRDefault="7866BBE5" w:rsidP="7866BBE5">
            <w:pPr>
              <w:pStyle w:val="Piedepgina"/>
              <w:jc w:val="center"/>
              <w:rPr>
                <w:rFonts w:ascii="Arial" w:eastAsia="Arial" w:hAnsi="Arial" w:cs="Arial"/>
                <w:sz w:val="22"/>
                <w:szCs w:val="22"/>
              </w:rPr>
            </w:pPr>
            <w:r w:rsidRPr="00B26CD6">
              <w:rPr>
                <w:rFonts w:ascii="Arial" w:eastAsia="Arial" w:hAnsi="Arial" w:cs="Arial"/>
                <w:b/>
                <w:bCs/>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9EB5975" w14:textId="6C88F563" w:rsidR="7866BBE5" w:rsidRPr="00B26CD6" w:rsidRDefault="7866BBE5" w:rsidP="7866BBE5">
            <w:pPr>
              <w:pStyle w:val="Piedepgina"/>
              <w:jc w:val="center"/>
              <w:rPr>
                <w:rFonts w:ascii="Arial" w:eastAsia="Arial" w:hAnsi="Arial" w:cs="Arial"/>
                <w:sz w:val="22"/>
                <w:szCs w:val="22"/>
              </w:rPr>
            </w:pPr>
            <w:r w:rsidRPr="00B26CD6">
              <w:rPr>
                <w:rFonts w:ascii="Arial" w:eastAsia="Arial" w:hAnsi="Arial" w:cs="Arial"/>
                <w:b/>
                <w:bCs/>
                <w:sz w:val="22"/>
                <w:szCs w:val="22"/>
              </w:rPr>
              <w:t>% Ponderación</w:t>
            </w:r>
          </w:p>
        </w:tc>
      </w:tr>
      <w:tr w:rsidR="00566A40" w:rsidRPr="00B26CD6" w14:paraId="2CD22D4F" w14:textId="77777777" w:rsidTr="29E79134">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421618CE" w:rsidR="00566A40" w:rsidRPr="00B26CD6" w:rsidRDefault="00566A40" w:rsidP="00566A40">
            <w:pPr>
              <w:pStyle w:val="Piedepgina"/>
              <w:spacing w:before="120" w:after="120"/>
              <w:jc w:val="center"/>
              <w:rPr>
                <w:rFonts w:ascii="Arial" w:eastAsia="Calibri" w:hAnsi="Arial" w:cs="Arial"/>
                <w:b/>
                <w:bCs/>
                <w:sz w:val="22"/>
                <w:szCs w:val="22"/>
              </w:rPr>
            </w:pPr>
            <w:r w:rsidRPr="00B26CD6">
              <w:rPr>
                <w:rFonts w:ascii="Arial" w:eastAsia="Calibri" w:hAnsi="Arial" w:cs="Arial"/>
                <w:b/>
                <w:bCs/>
                <w:sz w:val="22"/>
                <w:szCs w:val="22"/>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11E53479" w:rsidR="00566A40" w:rsidRPr="00B26CD6" w:rsidRDefault="00566A40" w:rsidP="00566A40">
            <w:pPr>
              <w:pStyle w:val="Piedepgina"/>
              <w:spacing w:before="120" w:after="120"/>
              <w:jc w:val="center"/>
              <w:rPr>
                <w:rFonts w:ascii="Arial" w:eastAsia="Calibri" w:hAnsi="Arial" w:cs="Arial"/>
                <w:b/>
                <w:bCs/>
                <w:sz w:val="22"/>
                <w:szCs w:val="22"/>
              </w:rPr>
            </w:pPr>
            <w:r w:rsidRPr="00B26CD6">
              <w:rPr>
                <w:rFonts w:ascii="Arial" w:hAnsi="Arial" w:cs="Arial"/>
                <w:sz w:val="22"/>
                <w:szCs w:val="22"/>
                <w:shd w:val="clear" w:color="auto" w:fill="FFFFFF"/>
              </w:rPr>
              <w:t>BASE DE DATOS APLICADA II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18E12DA8" w:rsidR="00566A40" w:rsidRPr="00B26CD6" w:rsidRDefault="00566A40" w:rsidP="00566A40">
            <w:pPr>
              <w:pStyle w:val="Piedepgina"/>
              <w:spacing w:before="120" w:after="120"/>
              <w:jc w:val="center"/>
              <w:rPr>
                <w:rFonts w:ascii="Arial" w:eastAsia="Calibri" w:hAnsi="Arial" w:cs="Arial"/>
                <w:b/>
                <w:bCs/>
                <w:sz w:val="22"/>
                <w:szCs w:val="22"/>
              </w:rPr>
            </w:pPr>
            <w:r w:rsidRPr="00B26CD6">
              <w:rPr>
                <w:rFonts w:ascii="Arial" w:eastAsia="Calibri" w:hAnsi="Arial" w:cs="Arial"/>
                <w:b/>
                <w:bCs/>
                <w:sz w:val="22"/>
                <w:szCs w:val="22"/>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2D57BC36" w:rsidR="00566A40" w:rsidRPr="00B26CD6" w:rsidRDefault="00566A40" w:rsidP="00566A40">
            <w:pPr>
              <w:pStyle w:val="Piedepgina"/>
              <w:spacing w:before="120" w:after="120"/>
              <w:jc w:val="center"/>
              <w:rPr>
                <w:rFonts w:ascii="Arial" w:eastAsia="Calibri" w:hAnsi="Arial" w:cs="Arial"/>
                <w:b/>
                <w:bCs/>
                <w:sz w:val="22"/>
                <w:szCs w:val="22"/>
              </w:rPr>
            </w:pPr>
            <w:r w:rsidRPr="00B26CD6">
              <w:rPr>
                <w:rFonts w:ascii="Arial" w:eastAsia="Calibri" w:hAnsi="Arial" w:cs="Arial"/>
                <w:b/>
                <w:bCs/>
                <w:sz w:val="22"/>
                <w:szCs w:val="22"/>
              </w:rPr>
              <w:t>30%</w:t>
            </w:r>
          </w:p>
        </w:tc>
      </w:tr>
    </w:tbl>
    <w:p w14:paraId="1338602E" w14:textId="4035B3A2" w:rsidR="7866BBE5" w:rsidRPr="00B26CD6" w:rsidRDefault="7866BBE5" w:rsidP="7866BBE5">
      <w:pPr>
        <w:rPr>
          <w:rFonts w:ascii="Arial" w:eastAsia="Arial" w:hAnsi="Arial" w:cs="Arial"/>
          <w:sz w:val="22"/>
          <w:szCs w:val="22"/>
          <w:lang w:val="es-CL"/>
        </w:rPr>
      </w:pPr>
    </w:p>
    <w:p w14:paraId="6B2A34D0" w14:textId="1147C8DF" w:rsidR="7866BBE5" w:rsidRPr="00B26CD6" w:rsidRDefault="7866BBE5" w:rsidP="7866BBE5">
      <w:pPr>
        <w:rPr>
          <w:rFonts w:ascii="Arial" w:eastAsia="Arial" w:hAnsi="Arial" w:cs="Arial"/>
          <w:sz w:val="22"/>
          <w:szCs w:val="22"/>
          <w:lang w:val="es-CL"/>
        </w:rPr>
      </w:pPr>
    </w:p>
    <w:p w14:paraId="0E5C8A1B" w14:textId="5A7C89B0" w:rsidR="143FCD42" w:rsidRPr="00B26CD6" w:rsidRDefault="05720DC1" w:rsidP="7866BBE5">
      <w:pPr>
        <w:spacing w:before="40" w:after="160" w:line="288" w:lineRule="auto"/>
        <w:rPr>
          <w:rFonts w:ascii="Arial" w:eastAsia="Arial" w:hAnsi="Arial" w:cs="Arial"/>
          <w:sz w:val="40"/>
          <w:szCs w:val="40"/>
          <w:lang w:val="es-CL"/>
        </w:rPr>
      </w:pPr>
      <w:r w:rsidRPr="00B26CD6">
        <w:rPr>
          <w:rFonts w:ascii="Arial" w:eastAsia="Arial" w:hAnsi="Arial" w:cs="Arial"/>
          <w:b/>
          <w:bCs/>
          <w:sz w:val="40"/>
          <w:szCs w:val="40"/>
          <w:lang w:val="es-CL"/>
        </w:rPr>
        <w:t>1. Situación evaluativa</w:t>
      </w:r>
    </w:p>
    <w:tbl>
      <w:tblPr>
        <w:tblStyle w:val="Tablaconcuadrcula"/>
        <w:tblW w:w="0" w:type="auto"/>
        <w:tblLayout w:type="fixed"/>
        <w:tblLook w:val="04A0" w:firstRow="1" w:lastRow="0" w:firstColumn="1" w:lastColumn="0" w:noHBand="0" w:noVBand="1"/>
      </w:tblPr>
      <w:tblGrid>
        <w:gridCol w:w="675"/>
        <w:gridCol w:w="1650"/>
        <w:gridCol w:w="1170"/>
        <w:gridCol w:w="705"/>
        <w:gridCol w:w="1755"/>
        <w:gridCol w:w="1065"/>
        <w:gridCol w:w="675"/>
        <w:gridCol w:w="1650"/>
      </w:tblGrid>
      <w:tr w:rsidR="00B776C4" w:rsidRPr="00B26CD6" w14:paraId="2B30871F" w14:textId="77777777" w:rsidTr="003F5065">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7F88258" w14:textId="32FB1472" w:rsidR="00B776C4" w:rsidRPr="00B26CD6" w:rsidRDefault="00E749A8" w:rsidP="00B776C4">
            <w:pPr>
              <w:tabs>
                <w:tab w:val="center" w:pos="4419"/>
                <w:tab w:val="right" w:pos="8838"/>
              </w:tabs>
              <w:spacing w:before="120" w:after="120"/>
              <w:jc w:val="center"/>
              <w:rPr>
                <w:rFonts w:ascii="Arial" w:eastAsia="Arial" w:hAnsi="Arial" w:cs="Arial"/>
                <w:color w:val="auto"/>
                <w:sz w:val="22"/>
                <w:szCs w:val="22"/>
                <w:lang w:val="es"/>
              </w:rPr>
            </w:pPr>
            <w:r w:rsidRPr="00B26CD6">
              <w:rPr>
                <w:rFonts w:ascii="Arial" w:eastAsia="Arial" w:hAnsi="Arial" w:cs="Arial"/>
                <w:color w:val="auto"/>
                <w:sz w:val="22"/>
                <w:szCs w:val="22"/>
                <w:lang w:val="es"/>
              </w:rPr>
              <w:t>X</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77140317" w14:textId="5B76E7DE" w:rsidR="00B776C4" w:rsidRPr="00B26CD6" w:rsidRDefault="00B776C4" w:rsidP="00B776C4">
            <w:pPr>
              <w:tabs>
                <w:tab w:val="left" w:pos="708"/>
              </w:tabs>
              <w:spacing w:before="120" w:after="120"/>
              <w:rPr>
                <w:rFonts w:ascii="Arial" w:hAnsi="Arial" w:cs="Arial"/>
                <w:color w:val="auto"/>
              </w:rPr>
            </w:pPr>
            <w:r w:rsidRPr="00B26CD6">
              <w:rPr>
                <w:rFonts w:ascii="Arial" w:eastAsia="Arial" w:hAnsi="Arial" w:cs="Arial"/>
                <w:b/>
                <w:bCs/>
                <w:color w:val="auto"/>
                <w:sz w:val="22"/>
                <w:szCs w:val="22"/>
                <w:lang w:val="es"/>
              </w:rPr>
              <w:t>Ejecución práctica</w:t>
            </w:r>
          </w:p>
        </w:tc>
        <w:tc>
          <w:tcPr>
            <w:tcW w:w="1170"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558AAB7F" w14:textId="75DCE89E" w:rsidR="00B776C4" w:rsidRPr="00B26CD6" w:rsidRDefault="00B776C4" w:rsidP="00B776C4">
            <w:pPr>
              <w:spacing w:before="120" w:after="120"/>
              <w:jc w:val="center"/>
              <w:rPr>
                <w:rFonts w:ascii="Arial" w:hAnsi="Arial" w:cs="Arial"/>
                <w:color w:val="auto"/>
              </w:rPr>
            </w:pPr>
            <w:r w:rsidRPr="00B26CD6">
              <w:rPr>
                <w:rFonts w:ascii="Arial" w:eastAsia="Arial" w:hAnsi="Arial" w:cs="Arial"/>
                <w:color w:val="auto"/>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7F5CD75F" w14:textId="6000D473" w:rsidR="00B776C4" w:rsidRPr="00B26CD6" w:rsidRDefault="00B776C4" w:rsidP="00B776C4">
            <w:pPr>
              <w:spacing w:before="120" w:after="120"/>
              <w:jc w:val="center"/>
              <w:rPr>
                <w:rFonts w:ascii="Arial" w:hAnsi="Arial" w:cs="Arial"/>
                <w:color w:val="auto"/>
              </w:rPr>
            </w:pPr>
            <w:r w:rsidRPr="00B26CD6">
              <w:rPr>
                <w:rFonts w:ascii="Arial" w:eastAsia="Arial" w:hAnsi="Arial" w:cs="Arial"/>
                <w:color w:val="auto"/>
                <w:sz w:val="22"/>
                <w:szCs w:val="22"/>
                <w:lang w:val="es"/>
              </w:rPr>
              <w:t xml:space="preserve"> </w:t>
            </w:r>
          </w:p>
        </w:tc>
        <w:tc>
          <w:tcPr>
            <w:tcW w:w="175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545A1860" w14:textId="077519FB" w:rsidR="00B776C4" w:rsidRPr="00B26CD6" w:rsidRDefault="00B776C4" w:rsidP="00B776C4">
            <w:pPr>
              <w:tabs>
                <w:tab w:val="left" w:pos="708"/>
              </w:tabs>
              <w:spacing w:before="120" w:after="120"/>
              <w:rPr>
                <w:rFonts w:ascii="Arial" w:hAnsi="Arial" w:cs="Arial"/>
                <w:color w:val="auto"/>
              </w:rPr>
            </w:pPr>
            <w:r w:rsidRPr="00B26CD6">
              <w:rPr>
                <w:rFonts w:ascii="Arial" w:eastAsia="Arial" w:hAnsi="Arial" w:cs="Arial"/>
                <w:b/>
                <w:bCs/>
                <w:color w:val="auto"/>
                <w:sz w:val="22"/>
                <w:szCs w:val="22"/>
                <w:lang w:val="es"/>
              </w:rPr>
              <w:t xml:space="preserve">Entrega </w:t>
            </w:r>
            <w:proofErr w:type="gramStart"/>
            <w:r w:rsidRPr="00B26CD6">
              <w:rPr>
                <w:rFonts w:ascii="Arial" w:eastAsia="Arial" w:hAnsi="Arial" w:cs="Arial"/>
                <w:b/>
                <w:bCs/>
                <w:color w:val="auto"/>
                <w:sz w:val="22"/>
                <w:szCs w:val="22"/>
                <w:lang w:val="es"/>
              </w:rPr>
              <w:t>de  encargo</w:t>
            </w:r>
            <w:proofErr w:type="gramEnd"/>
          </w:p>
        </w:tc>
        <w:tc>
          <w:tcPr>
            <w:tcW w:w="1065"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2BE60549" w14:textId="4649B594" w:rsidR="00B776C4" w:rsidRPr="00B26CD6" w:rsidRDefault="00B776C4" w:rsidP="00B776C4">
            <w:pPr>
              <w:tabs>
                <w:tab w:val="left" w:pos="708"/>
              </w:tabs>
              <w:spacing w:before="120" w:after="120"/>
              <w:jc w:val="center"/>
              <w:rPr>
                <w:rFonts w:ascii="Arial" w:hAnsi="Arial" w:cs="Arial"/>
                <w:color w:val="auto"/>
              </w:rPr>
            </w:pPr>
            <w:r w:rsidRPr="00B26CD6">
              <w:rPr>
                <w:rFonts w:ascii="Arial" w:eastAsia="Arial" w:hAnsi="Arial" w:cs="Arial"/>
                <w:b/>
                <w:bCs/>
                <w:color w:val="auto"/>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29409D3D" w14:textId="3C4E786B" w:rsidR="00B776C4" w:rsidRPr="00B26CD6" w:rsidRDefault="00B776C4" w:rsidP="00B776C4">
            <w:pPr>
              <w:spacing w:before="120" w:after="120"/>
              <w:jc w:val="center"/>
              <w:rPr>
                <w:rFonts w:ascii="Arial" w:hAnsi="Arial" w:cs="Arial"/>
                <w:color w:val="auto"/>
              </w:rPr>
            </w:pPr>
            <w:r w:rsidRPr="00B26CD6">
              <w:rPr>
                <w:rFonts w:ascii="Arial" w:eastAsia="Arial" w:hAnsi="Arial" w:cs="Arial"/>
                <w:color w:val="auto"/>
                <w:sz w:val="22"/>
                <w:szCs w:val="22"/>
                <w:lang w:val="es"/>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6F266D4" w14:textId="625A3FEC" w:rsidR="00B776C4" w:rsidRPr="00B26CD6" w:rsidRDefault="00B776C4" w:rsidP="00B776C4">
            <w:pPr>
              <w:tabs>
                <w:tab w:val="left" w:pos="708"/>
              </w:tabs>
              <w:spacing w:before="120" w:after="120"/>
              <w:rPr>
                <w:rFonts w:ascii="Arial" w:hAnsi="Arial" w:cs="Arial"/>
                <w:color w:val="auto"/>
              </w:rPr>
            </w:pPr>
            <w:r w:rsidRPr="00B26CD6">
              <w:rPr>
                <w:rFonts w:ascii="Arial" w:eastAsia="Arial" w:hAnsi="Arial" w:cs="Arial"/>
                <w:b/>
                <w:bCs/>
                <w:color w:val="auto"/>
                <w:sz w:val="22"/>
                <w:szCs w:val="22"/>
                <w:lang w:val="es"/>
              </w:rPr>
              <w:t>Presentación</w:t>
            </w:r>
          </w:p>
        </w:tc>
      </w:tr>
    </w:tbl>
    <w:p w14:paraId="260FDEAC" w14:textId="2BAC78C5" w:rsidR="7866BBE5" w:rsidRPr="00B26CD6" w:rsidRDefault="7866BBE5" w:rsidP="21978AD2">
      <w:pPr>
        <w:rPr>
          <w:rFonts w:ascii="Arial" w:eastAsia="Arial" w:hAnsi="Arial" w:cs="Arial"/>
          <w:sz w:val="40"/>
          <w:szCs w:val="40"/>
          <w:lang w:val="es-CL"/>
        </w:rPr>
      </w:pPr>
    </w:p>
    <w:p w14:paraId="193BB04D" w14:textId="651E012E" w:rsidR="7866BBE5" w:rsidRPr="00B26CD6" w:rsidRDefault="7866BBE5" w:rsidP="7866BBE5">
      <w:pPr>
        <w:rPr>
          <w:rFonts w:ascii="Arial" w:eastAsia="Arial" w:hAnsi="Arial" w:cs="Arial"/>
          <w:sz w:val="22"/>
          <w:szCs w:val="22"/>
          <w:lang w:val="es-CL"/>
        </w:rPr>
      </w:pPr>
    </w:p>
    <w:p w14:paraId="73FDF99B" w14:textId="5A2FDA1F" w:rsidR="143FCD42" w:rsidRPr="00B26CD6" w:rsidRDefault="143FCD42" w:rsidP="7866BBE5">
      <w:pPr>
        <w:rPr>
          <w:rFonts w:ascii="Arial" w:eastAsia="Arial" w:hAnsi="Arial" w:cs="Arial"/>
          <w:sz w:val="40"/>
          <w:szCs w:val="40"/>
          <w:lang w:val="es-CL"/>
        </w:rPr>
      </w:pPr>
      <w:r w:rsidRPr="00B26CD6">
        <w:rPr>
          <w:rFonts w:ascii="Arial" w:eastAsia="Arial" w:hAnsi="Arial" w:cs="Arial"/>
          <w:b/>
          <w:bCs/>
          <w:sz w:val="40"/>
          <w:szCs w:val="40"/>
          <w:lang w:val="es-CL"/>
        </w:rPr>
        <w:t>2. Agente evaluativo</w:t>
      </w:r>
    </w:p>
    <w:p w14:paraId="771F2D36" w14:textId="7047EEF5" w:rsidR="7866BBE5" w:rsidRPr="00B26CD6" w:rsidRDefault="7866BBE5" w:rsidP="7866BBE5">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7866BBE5" w:rsidRPr="00B26CD6" w14:paraId="11A4E5C7" w14:textId="77777777" w:rsidTr="29E79134">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44C0FD6D" w14:textId="654C2816" w:rsidR="7866BBE5" w:rsidRPr="00B26CD6" w:rsidRDefault="00E749A8" w:rsidP="29E79134">
            <w:pPr>
              <w:tabs>
                <w:tab w:val="center" w:pos="4419"/>
                <w:tab w:val="right" w:pos="8838"/>
              </w:tabs>
              <w:spacing w:before="120" w:after="120"/>
              <w:jc w:val="center"/>
              <w:rPr>
                <w:rFonts w:ascii="Arial" w:eastAsia="Arial" w:hAnsi="Arial" w:cs="Arial"/>
                <w:color w:val="auto"/>
                <w:sz w:val="22"/>
                <w:szCs w:val="22"/>
              </w:rPr>
            </w:pPr>
            <w:r w:rsidRPr="00B26CD6">
              <w:rPr>
                <w:rFonts w:ascii="Arial" w:eastAsia="Arial" w:hAnsi="Arial" w:cs="Arial"/>
                <w:color w:val="auto"/>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51222D6D" w14:textId="75F090B7" w:rsidR="7866BBE5" w:rsidRPr="00B26CD6" w:rsidRDefault="7866BBE5" w:rsidP="7866BBE5">
            <w:pPr>
              <w:pStyle w:val="Piedepgina"/>
              <w:tabs>
                <w:tab w:val="clear" w:pos="4419"/>
                <w:tab w:val="clear" w:pos="8838"/>
              </w:tabs>
              <w:spacing w:before="120" w:after="120"/>
              <w:jc w:val="center"/>
              <w:rPr>
                <w:rFonts w:ascii="Arial" w:eastAsia="Arial" w:hAnsi="Arial" w:cs="Arial"/>
                <w:color w:val="auto"/>
                <w:sz w:val="22"/>
                <w:szCs w:val="22"/>
              </w:rPr>
            </w:pPr>
            <w:r w:rsidRPr="00B26CD6">
              <w:rPr>
                <w:rFonts w:ascii="Arial" w:eastAsia="Arial" w:hAnsi="Arial" w:cs="Arial"/>
                <w:b/>
                <w:bCs/>
                <w:color w:val="auto"/>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62790431" w14:textId="5FC75190" w:rsidR="7866BBE5" w:rsidRPr="00B26CD6" w:rsidRDefault="7866BBE5" w:rsidP="7866BBE5">
            <w:pPr>
              <w:spacing w:before="120" w:after="120"/>
              <w:jc w:val="center"/>
              <w:rPr>
                <w:rFonts w:ascii="Arial" w:eastAsia="Arial" w:hAnsi="Arial" w:cs="Arial"/>
                <w:color w:val="auto"/>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CAA7D73" w14:textId="0B33DF08" w:rsidR="7866BBE5" w:rsidRPr="00B26CD6" w:rsidRDefault="7866BBE5" w:rsidP="7866BBE5">
            <w:pPr>
              <w:spacing w:before="120" w:after="120"/>
              <w:jc w:val="center"/>
              <w:rPr>
                <w:rFonts w:ascii="Arial" w:eastAsia="Arial" w:hAnsi="Arial" w:cs="Arial"/>
                <w:color w:val="auto"/>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7B8B89DC" w14:textId="3B3AE41E" w:rsidR="7866BBE5" w:rsidRPr="00B26CD6" w:rsidRDefault="7866BBE5" w:rsidP="7866BBE5">
            <w:pPr>
              <w:pStyle w:val="Piedepgina"/>
              <w:tabs>
                <w:tab w:val="clear" w:pos="4419"/>
                <w:tab w:val="clear" w:pos="8838"/>
              </w:tabs>
              <w:spacing w:before="120" w:after="120"/>
              <w:jc w:val="center"/>
              <w:rPr>
                <w:rFonts w:ascii="Arial" w:eastAsia="Arial" w:hAnsi="Arial" w:cs="Arial"/>
                <w:color w:val="auto"/>
                <w:sz w:val="22"/>
                <w:szCs w:val="22"/>
              </w:rPr>
            </w:pPr>
            <w:r w:rsidRPr="00B26CD6">
              <w:rPr>
                <w:rFonts w:ascii="Arial" w:eastAsia="Arial" w:hAnsi="Arial" w:cs="Arial"/>
                <w:b/>
                <w:bCs/>
                <w:color w:val="auto"/>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E78B7B0" w14:textId="5043B5A7" w:rsidR="7866BBE5" w:rsidRPr="00B26CD6" w:rsidRDefault="7866BBE5" w:rsidP="7866BBE5">
            <w:pPr>
              <w:spacing w:before="120" w:after="120"/>
              <w:jc w:val="center"/>
              <w:rPr>
                <w:rFonts w:ascii="Arial" w:eastAsia="Arial" w:hAnsi="Arial" w:cs="Arial"/>
                <w:color w:val="auto"/>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7C7229C7" w14:textId="7D45BA43" w:rsidR="7866BBE5" w:rsidRPr="00B26CD6" w:rsidRDefault="7866BBE5" w:rsidP="7866BBE5">
            <w:pPr>
              <w:spacing w:before="120" w:after="120"/>
              <w:jc w:val="center"/>
              <w:rPr>
                <w:rFonts w:ascii="Arial" w:eastAsia="Arial" w:hAnsi="Arial" w:cs="Arial"/>
                <w:color w:val="auto"/>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6EA1435" w14:textId="0D60E0B1" w:rsidR="7866BBE5" w:rsidRPr="00B26CD6" w:rsidRDefault="7866BBE5" w:rsidP="7866BBE5">
            <w:pPr>
              <w:pStyle w:val="Piedepgina"/>
              <w:tabs>
                <w:tab w:val="clear" w:pos="4419"/>
                <w:tab w:val="clear" w:pos="8838"/>
              </w:tabs>
              <w:spacing w:before="120" w:after="120"/>
              <w:jc w:val="center"/>
              <w:rPr>
                <w:rFonts w:ascii="Arial" w:eastAsia="Arial" w:hAnsi="Arial" w:cs="Arial"/>
                <w:color w:val="auto"/>
                <w:sz w:val="22"/>
                <w:szCs w:val="22"/>
              </w:rPr>
            </w:pPr>
            <w:r w:rsidRPr="00B26CD6">
              <w:rPr>
                <w:rFonts w:ascii="Arial" w:eastAsia="Arial" w:hAnsi="Arial" w:cs="Arial"/>
                <w:b/>
                <w:bCs/>
                <w:color w:val="auto"/>
                <w:sz w:val="22"/>
                <w:szCs w:val="22"/>
              </w:rPr>
              <w:t>Autoevaluación</w:t>
            </w:r>
          </w:p>
        </w:tc>
      </w:tr>
    </w:tbl>
    <w:p w14:paraId="7E71A7F8" w14:textId="55D4E7CB" w:rsidR="7866BBE5" w:rsidRPr="00B26CD6" w:rsidRDefault="7866BBE5" w:rsidP="7866BBE5">
      <w:pPr>
        <w:spacing w:after="120"/>
        <w:rPr>
          <w:rFonts w:ascii="Arial" w:eastAsia="Arial" w:hAnsi="Arial" w:cs="Arial"/>
          <w:sz w:val="22"/>
          <w:szCs w:val="22"/>
          <w:lang w:val="es-CL"/>
        </w:rPr>
      </w:pPr>
    </w:p>
    <w:p w14:paraId="2222CDD2" w14:textId="77777777" w:rsidR="000C5C59" w:rsidRPr="00B26CD6" w:rsidRDefault="000C5C59">
      <w:pPr>
        <w:spacing w:after="160" w:line="259" w:lineRule="auto"/>
        <w:rPr>
          <w:rFonts w:ascii="Arial" w:eastAsia="Arial" w:hAnsi="Arial" w:cs="Arial"/>
          <w:b/>
          <w:bCs/>
          <w:sz w:val="40"/>
          <w:szCs w:val="40"/>
          <w:lang w:val="es-CL"/>
        </w:rPr>
      </w:pPr>
      <w:r w:rsidRPr="00B26CD6">
        <w:rPr>
          <w:rFonts w:ascii="Arial" w:eastAsia="Arial" w:hAnsi="Arial" w:cs="Arial"/>
          <w:b/>
          <w:bCs/>
          <w:sz w:val="40"/>
          <w:szCs w:val="40"/>
          <w:lang w:val="es-CL"/>
        </w:rPr>
        <w:br w:type="page"/>
      </w:r>
    </w:p>
    <w:p w14:paraId="72222643" w14:textId="6BE3D694" w:rsidR="143FCD42" w:rsidRPr="00B26CD6" w:rsidRDefault="143FCD42" w:rsidP="7866BBE5">
      <w:pPr>
        <w:rPr>
          <w:rFonts w:ascii="Arial" w:eastAsia="Arial" w:hAnsi="Arial" w:cs="Arial"/>
          <w:b/>
          <w:bCs/>
          <w:sz w:val="40"/>
          <w:szCs w:val="40"/>
          <w:lang w:val="es-CL"/>
        </w:rPr>
      </w:pPr>
      <w:r w:rsidRPr="00B26CD6">
        <w:rPr>
          <w:rFonts w:ascii="Arial" w:eastAsia="Arial" w:hAnsi="Arial" w:cs="Arial"/>
          <w:b/>
          <w:bCs/>
          <w:sz w:val="40"/>
          <w:szCs w:val="40"/>
          <w:lang w:val="es-CL"/>
        </w:rPr>
        <w:lastRenderedPageBreak/>
        <w:t>3. Tabla de Especificaciones</w:t>
      </w:r>
    </w:p>
    <w:p w14:paraId="1EABDB69" w14:textId="77777777" w:rsidR="00B776C4" w:rsidRPr="00B26CD6" w:rsidRDefault="00B776C4" w:rsidP="7866BBE5">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02"/>
        <w:gridCol w:w="3853"/>
        <w:gridCol w:w="3855"/>
        <w:gridCol w:w="1425"/>
        <w:gridCol w:w="1425"/>
      </w:tblGrid>
      <w:tr w:rsidR="7866BBE5" w:rsidRPr="00B26CD6" w14:paraId="5764F57C" w14:textId="77777777" w:rsidTr="00A42203">
        <w:trPr>
          <w:trHeight w:val="390"/>
        </w:trPr>
        <w:tc>
          <w:tcPr>
            <w:tcW w:w="24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97724A7" w14:textId="472F42E5" w:rsidR="7866BBE5" w:rsidRPr="00B26CD6" w:rsidRDefault="7866BBE5" w:rsidP="7866BBE5">
            <w:pPr>
              <w:pStyle w:val="Piedepgina"/>
              <w:tabs>
                <w:tab w:val="clear" w:pos="4419"/>
                <w:tab w:val="clear" w:pos="8838"/>
              </w:tabs>
              <w:jc w:val="center"/>
              <w:rPr>
                <w:rFonts w:ascii="Arial" w:eastAsia="Arial" w:hAnsi="Arial" w:cs="Arial"/>
                <w:color w:val="auto"/>
              </w:rPr>
            </w:pPr>
            <w:r w:rsidRPr="00B26CD6">
              <w:rPr>
                <w:rFonts w:ascii="Arial" w:eastAsia="Arial" w:hAnsi="Arial" w:cs="Arial"/>
                <w:b/>
                <w:bCs/>
                <w:color w:val="auto"/>
              </w:rPr>
              <w:t>Resultado de Aprendizaje</w:t>
            </w:r>
          </w:p>
        </w:tc>
        <w:tc>
          <w:tcPr>
            <w:tcW w:w="385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C17924" w14:textId="5DD5CBF6" w:rsidR="7866BBE5" w:rsidRPr="00B26CD6" w:rsidRDefault="7866BBE5" w:rsidP="7866BBE5">
            <w:pPr>
              <w:pStyle w:val="Piedepgina"/>
              <w:tabs>
                <w:tab w:val="clear" w:pos="4419"/>
                <w:tab w:val="clear" w:pos="8838"/>
              </w:tabs>
              <w:jc w:val="center"/>
              <w:rPr>
                <w:rFonts w:ascii="Arial" w:eastAsia="Arial" w:hAnsi="Arial" w:cs="Arial"/>
                <w:color w:val="auto"/>
              </w:rPr>
            </w:pPr>
            <w:r w:rsidRPr="00B26CD6">
              <w:rPr>
                <w:rFonts w:ascii="Arial" w:eastAsia="Arial" w:hAnsi="Arial" w:cs="Arial"/>
                <w:b/>
                <w:bCs/>
                <w:color w:val="auto"/>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BA103D1" w14:textId="14F87F42" w:rsidR="7866BBE5" w:rsidRPr="00B26CD6" w:rsidRDefault="7866BBE5" w:rsidP="7866BBE5">
            <w:pPr>
              <w:pStyle w:val="Piedepgina"/>
              <w:tabs>
                <w:tab w:val="clear" w:pos="4419"/>
                <w:tab w:val="clear" w:pos="8838"/>
              </w:tabs>
              <w:jc w:val="center"/>
              <w:rPr>
                <w:rFonts w:ascii="Arial" w:eastAsia="Arial" w:hAnsi="Arial" w:cs="Arial"/>
                <w:color w:val="auto"/>
              </w:rPr>
            </w:pPr>
            <w:r w:rsidRPr="00B26CD6">
              <w:rPr>
                <w:rFonts w:ascii="Arial" w:eastAsia="Arial" w:hAnsi="Arial" w:cs="Arial"/>
                <w:b/>
                <w:bCs/>
                <w:color w:val="auto"/>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DEDDD" w14:textId="0F40B40A" w:rsidR="7866BBE5" w:rsidRPr="00B26CD6" w:rsidRDefault="7866BBE5" w:rsidP="7866BBE5">
            <w:pPr>
              <w:pStyle w:val="Piedepgina"/>
              <w:tabs>
                <w:tab w:val="clear" w:pos="4419"/>
                <w:tab w:val="clear" w:pos="8838"/>
              </w:tabs>
              <w:jc w:val="center"/>
              <w:rPr>
                <w:rFonts w:ascii="Arial" w:eastAsia="Arial" w:hAnsi="Arial" w:cs="Arial"/>
                <w:color w:val="auto"/>
              </w:rPr>
            </w:pPr>
            <w:r w:rsidRPr="00B26CD6">
              <w:rPr>
                <w:rFonts w:ascii="Arial" w:eastAsia="Arial" w:hAnsi="Arial" w:cs="Arial"/>
                <w:b/>
                <w:bCs/>
                <w:color w:val="auto"/>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59C4BF1B" w14:textId="3DCAB8D8" w:rsidR="7866BBE5" w:rsidRPr="00B26CD6" w:rsidRDefault="7866BBE5" w:rsidP="7866BBE5">
            <w:pPr>
              <w:pStyle w:val="Piedepgina"/>
              <w:tabs>
                <w:tab w:val="clear" w:pos="4419"/>
                <w:tab w:val="clear" w:pos="8838"/>
              </w:tabs>
              <w:jc w:val="center"/>
              <w:rPr>
                <w:rFonts w:ascii="Arial" w:eastAsia="Arial" w:hAnsi="Arial" w:cs="Arial"/>
                <w:color w:val="auto"/>
              </w:rPr>
            </w:pPr>
            <w:r w:rsidRPr="00B26CD6">
              <w:rPr>
                <w:rFonts w:ascii="Arial" w:eastAsia="Arial" w:hAnsi="Arial" w:cs="Arial"/>
                <w:b/>
                <w:bCs/>
                <w:color w:val="auto"/>
              </w:rPr>
              <w:t>Ponderación Indicador de Evaluación</w:t>
            </w:r>
          </w:p>
        </w:tc>
      </w:tr>
      <w:tr w:rsidR="00FA4DC2" w:rsidRPr="00B26CD6" w14:paraId="640157A5" w14:textId="77777777" w:rsidTr="00A42203">
        <w:trPr>
          <w:trHeight w:val="1011"/>
        </w:trPr>
        <w:tc>
          <w:tcPr>
            <w:tcW w:w="2402"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1088280" w14:textId="528DE479" w:rsidR="00FA4DC2" w:rsidRPr="00B26CD6" w:rsidRDefault="00FA4DC2" w:rsidP="00A42203">
            <w:pPr>
              <w:jc w:val="both"/>
              <w:rPr>
                <w:rFonts w:ascii="Arial" w:eastAsia="Arial" w:hAnsi="Arial" w:cs="Arial"/>
                <w:color w:val="auto"/>
              </w:rPr>
            </w:pPr>
            <w:r w:rsidRPr="00B26CD6">
              <w:rPr>
                <w:rFonts w:ascii="Arial" w:hAnsi="Arial" w:cs="Arial"/>
                <w:color w:val="auto"/>
                <w:sz w:val="22"/>
                <w:szCs w:val="22"/>
                <w:shd w:val="clear" w:color="auto" w:fill="FFFFFF"/>
              </w:rPr>
              <w:t>RA2 Construye sentencias SQL para manipular datos de las tablas, controlar y mejorar el acceso de los datos almacenados en la Base de Datos, de acuerdo con los requerimientos planteados.</w:t>
            </w:r>
          </w:p>
        </w:tc>
        <w:tc>
          <w:tcPr>
            <w:tcW w:w="3853" w:type="dxa"/>
            <w:tcBorders>
              <w:top w:val="single" w:sz="4" w:space="0" w:color="auto"/>
              <w:left w:val="single" w:sz="4" w:space="0" w:color="auto"/>
              <w:right w:val="nil"/>
            </w:tcBorders>
            <w:tcMar>
              <w:left w:w="105" w:type="dxa"/>
              <w:right w:w="105" w:type="dxa"/>
            </w:tcMar>
            <w:vAlign w:val="center"/>
          </w:tcPr>
          <w:p w14:paraId="058D82AF" w14:textId="6E450FC1" w:rsidR="00FA4DC2" w:rsidRPr="00B26CD6" w:rsidRDefault="00FA4DC2" w:rsidP="00A42203">
            <w:pPr>
              <w:jc w:val="both"/>
              <w:rPr>
                <w:rFonts w:ascii="Arial" w:hAnsi="Arial" w:cs="Arial"/>
                <w:color w:val="auto"/>
                <w:szCs w:val="22"/>
                <w:shd w:val="clear" w:color="auto" w:fill="FFFFFF"/>
              </w:rPr>
            </w:pPr>
            <w:r w:rsidRPr="00B26CD6">
              <w:rPr>
                <w:rFonts w:ascii="Arial" w:hAnsi="Arial" w:cs="Arial"/>
                <w:color w:val="auto"/>
                <w:szCs w:val="22"/>
                <w:shd w:val="clear" w:color="auto" w:fill="FFFFFF"/>
              </w:rPr>
              <w:t>IL 2.1 Construye sentencias de manipulación para efectuar la inserción, actualización y eliminación de datos en las tablas, para solucionar los requerimientos de información planteados.</w:t>
            </w:r>
          </w:p>
        </w:tc>
        <w:tc>
          <w:tcPr>
            <w:tcW w:w="385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663C5FC8" w14:textId="1F5D752C" w:rsidR="00FA4DC2" w:rsidRPr="00B26CD6" w:rsidRDefault="00FA4DC2" w:rsidP="00A42203">
            <w:pPr>
              <w:jc w:val="both"/>
              <w:rPr>
                <w:rFonts w:ascii="Arial" w:eastAsia="Arial" w:hAnsi="Arial" w:cs="Arial"/>
                <w:color w:val="auto"/>
              </w:rPr>
            </w:pPr>
            <w:r w:rsidRPr="00B26CD6">
              <w:rPr>
                <w:rFonts w:ascii="Arial" w:hAnsi="Arial" w:cs="Arial"/>
                <w:color w:val="auto"/>
                <w:szCs w:val="22"/>
                <w:shd w:val="clear" w:color="auto" w:fill="FFFFFF"/>
              </w:rPr>
              <w:t>IE 2.1.1 Construye sentencias de manipulación para efectuar la inserción, actualización y eliminación de datos en las tablas, para solucionar los requerimientos de información planteados.</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248F9724" w14:textId="36DC4216" w:rsidR="00FA4DC2" w:rsidRPr="00B26CD6" w:rsidRDefault="00FA4DC2" w:rsidP="00FA4DC2">
            <w:pPr>
              <w:tabs>
                <w:tab w:val="center" w:pos="4419"/>
                <w:tab w:val="right" w:pos="8838"/>
              </w:tabs>
              <w:jc w:val="center"/>
              <w:rPr>
                <w:rFonts w:ascii="Arial" w:eastAsia="Arial" w:hAnsi="Arial" w:cs="Arial"/>
                <w:color w:val="auto"/>
              </w:rPr>
            </w:pPr>
            <w:r w:rsidRPr="00B26CD6">
              <w:rPr>
                <w:rFonts w:ascii="Arial" w:eastAsia="Arial" w:hAnsi="Arial" w:cs="Arial"/>
                <w:color w:val="auto"/>
              </w:rPr>
              <w:t>25%</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3A229B0" w14:textId="2FD3670A" w:rsidR="00FA4DC2" w:rsidRPr="00B26CD6" w:rsidRDefault="00FA4DC2" w:rsidP="00FA4DC2">
            <w:pPr>
              <w:jc w:val="center"/>
              <w:rPr>
                <w:rFonts w:ascii="Arial" w:eastAsia="Arial" w:hAnsi="Arial" w:cs="Arial"/>
                <w:color w:val="auto"/>
                <w:sz w:val="18"/>
                <w:szCs w:val="18"/>
              </w:rPr>
            </w:pPr>
            <w:r w:rsidRPr="00B26CD6">
              <w:rPr>
                <w:rFonts w:ascii="Arial" w:eastAsia="Arial" w:hAnsi="Arial" w:cs="Arial"/>
                <w:color w:val="auto"/>
              </w:rPr>
              <w:t>25%</w:t>
            </w:r>
          </w:p>
        </w:tc>
      </w:tr>
      <w:tr w:rsidR="00FA4DC2" w:rsidRPr="00B26CD6" w14:paraId="57A621DF"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959AEB8" w14:textId="16FB6ACE" w:rsidR="00FA4DC2" w:rsidRPr="00B26CD6" w:rsidRDefault="00FA4DC2" w:rsidP="00FA4DC2">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7D6554D3" w14:textId="6036FC06" w:rsidR="00FA4DC2" w:rsidRPr="00B26CD6" w:rsidRDefault="00FA4DC2" w:rsidP="00A42203">
            <w:pPr>
              <w:jc w:val="both"/>
              <w:rPr>
                <w:rFonts w:ascii="Arial" w:hAnsi="Arial" w:cs="Arial"/>
                <w:color w:val="auto"/>
                <w:szCs w:val="22"/>
                <w:shd w:val="clear" w:color="auto" w:fill="FFFFFF"/>
              </w:rPr>
            </w:pPr>
            <w:r w:rsidRPr="00B26CD6">
              <w:rPr>
                <w:rFonts w:ascii="Arial" w:hAnsi="Arial" w:cs="Arial"/>
                <w:color w:val="auto"/>
                <w:szCs w:val="22"/>
                <w:shd w:val="clear" w:color="auto" w:fill="FFFFFF"/>
              </w:rPr>
              <w:t xml:space="preserve">IL 2.2 Construye vistas en los esquemas de la base de datos para acceder a los datos </w:t>
            </w:r>
            <w:proofErr w:type="gramStart"/>
            <w:r w:rsidRPr="00B26CD6">
              <w:rPr>
                <w:rFonts w:ascii="Arial" w:hAnsi="Arial" w:cs="Arial"/>
                <w:color w:val="auto"/>
                <w:szCs w:val="22"/>
                <w:shd w:val="clear" w:color="auto" w:fill="FFFFFF"/>
              </w:rPr>
              <w:t>de acuerdo a</w:t>
            </w:r>
            <w:proofErr w:type="gramEnd"/>
            <w:r w:rsidRPr="00B26CD6">
              <w:rPr>
                <w:rFonts w:ascii="Arial" w:hAnsi="Arial" w:cs="Arial"/>
                <w:color w:val="auto"/>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81CB5" w14:textId="3834BD5A" w:rsidR="00FA4DC2" w:rsidRPr="00B26CD6" w:rsidRDefault="00FA4DC2" w:rsidP="00A42203">
            <w:pPr>
              <w:jc w:val="both"/>
              <w:rPr>
                <w:rFonts w:ascii="Arial" w:eastAsia="Arial" w:hAnsi="Arial" w:cs="Arial"/>
                <w:color w:val="auto"/>
              </w:rPr>
            </w:pPr>
            <w:r w:rsidRPr="00B26CD6">
              <w:rPr>
                <w:rFonts w:ascii="Arial" w:hAnsi="Arial" w:cs="Arial"/>
                <w:color w:val="auto"/>
                <w:szCs w:val="22"/>
                <w:shd w:val="clear" w:color="auto" w:fill="FFFFFF"/>
              </w:rPr>
              <w:t xml:space="preserve">IE 2.2.1 Construye vistas en los esquemas de la base de datos para acceder a los datos </w:t>
            </w:r>
            <w:proofErr w:type="gramStart"/>
            <w:r w:rsidRPr="00B26CD6">
              <w:rPr>
                <w:rFonts w:ascii="Arial" w:hAnsi="Arial" w:cs="Arial"/>
                <w:color w:val="auto"/>
                <w:szCs w:val="22"/>
                <w:shd w:val="clear" w:color="auto" w:fill="FFFFFF"/>
              </w:rPr>
              <w:t>de acuerdo a</w:t>
            </w:r>
            <w:proofErr w:type="gramEnd"/>
            <w:r w:rsidRPr="00B26CD6">
              <w:rPr>
                <w:rFonts w:ascii="Arial" w:hAnsi="Arial" w:cs="Arial"/>
                <w:color w:val="auto"/>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E1ACBC7" w14:textId="234668CA" w:rsidR="00FA4DC2" w:rsidRPr="00B26CD6" w:rsidRDefault="00FA4DC2" w:rsidP="00FA4DC2">
            <w:pPr>
              <w:tabs>
                <w:tab w:val="center" w:pos="4419"/>
                <w:tab w:val="right" w:pos="8838"/>
              </w:tabs>
              <w:jc w:val="center"/>
              <w:rPr>
                <w:rFonts w:ascii="Arial" w:eastAsia="Arial" w:hAnsi="Arial" w:cs="Arial"/>
                <w:color w:val="auto"/>
              </w:rPr>
            </w:pPr>
            <w:r w:rsidRPr="00B26CD6">
              <w:rPr>
                <w:rFonts w:ascii="Arial" w:eastAsia="Arial" w:hAnsi="Arial" w:cs="Arial"/>
                <w:color w:val="auto"/>
              </w:rPr>
              <w:t>15%</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40AE657" w14:textId="5C24B33D" w:rsidR="00FA4DC2" w:rsidRPr="00B26CD6" w:rsidRDefault="00FA4DC2" w:rsidP="00FA4DC2">
            <w:pPr>
              <w:jc w:val="center"/>
              <w:rPr>
                <w:rFonts w:ascii="Arial" w:eastAsia="Arial" w:hAnsi="Arial" w:cs="Arial"/>
                <w:color w:val="auto"/>
                <w:sz w:val="18"/>
                <w:szCs w:val="18"/>
              </w:rPr>
            </w:pPr>
            <w:r w:rsidRPr="00B26CD6">
              <w:rPr>
                <w:rFonts w:ascii="Arial" w:eastAsia="Arial" w:hAnsi="Arial" w:cs="Arial"/>
                <w:color w:val="auto"/>
              </w:rPr>
              <w:t>15%</w:t>
            </w:r>
          </w:p>
        </w:tc>
      </w:tr>
      <w:tr w:rsidR="00FA4DC2" w:rsidRPr="00B26CD6" w14:paraId="3285C202"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3E3A0C" w14:textId="27B20576" w:rsidR="00FA4DC2" w:rsidRPr="00B26CD6" w:rsidRDefault="00FA4DC2" w:rsidP="00FA4DC2">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46BCE31F" w14:textId="386F5E74" w:rsidR="00FA4DC2" w:rsidRPr="00B26CD6" w:rsidRDefault="00FA4DC2" w:rsidP="00A42203">
            <w:pPr>
              <w:jc w:val="both"/>
              <w:rPr>
                <w:rFonts w:ascii="Arial" w:hAnsi="Arial" w:cs="Arial"/>
                <w:color w:val="auto"/>
                <w:szCs w:val="22"/>
                <w:shd w:val="clear" w:color="auto" w:fill="FFFFFF"/>
              </w:rPr>
            </w:pPr>
            <w:r w:rsidRPr="00B26CD6">
              <w:rPr>
                <w:rFonts w:ascii="Arial" w:hAnsi="Arial" w:cs="Arial"/>
                <w:color w:val="auto"/>
                <w:szCs w:val="22"/>
                <w:shd w:val="clear" w:color="auto" w:fill="FFFFFF"/>
              </w:rPr>
              <w:t xml:space="preserve">IL 2.3 Construye índices en los esquemas de la base de datos para recuperar en forma eficiente los datos </w:t>
            </w:r>
            <w:proofErr w:type="gramStart"/>
            <w:r w:rsidRPr="00B26CD6">
              <w:rPr>
                <w:rFonts w:ascii="Arial" w:hAnsi="Arial" w:cs="Arial"/>
                <w:color w:val="auto"/>
                <w:szCs w:val="22"/>
                <w:shd w:val="clear" w:color="auto" w:fill="FFFFFF"/>
              </w:rPr>
              <w:t>de acuerdo a</w:t>
            </w:r>
            <w:proofErr w:type="gramEnd"/>
            <w:r w:rsidRPr="00B26CD6">
              <w:rPr>
                <w:rFonts w:ascii="Arial" w:hAnsi="Arial" w:cs="Arial"/>
                <w:color w:val="auto"/>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C90334" w14:textId="6557D8ED" w:rsidR="00FA4DC2" w:rsidRPr="00B26CD6" w:rsidRDefault="00FA4DC2" w:rsidP="00A42203">
            <w:pPr>
              <w:jc w:val="both"/>
              <w:rPr>
                <w:rFonts w:ascii="Arial" w:eastAsia="Arial" w:hAnsi="Arial" w:cs="Arial"/>
                <w:color w:val="auto"/>
              </w:rPr>
            </w:pPr>
            <w:r w:rsidRPr="00B26CD6">
              <w:rPr>
                <w:rFonts w:ascii="Arial" w:hAnsi="Arial" w:cs="Arial"/>
                <w:color w:val="auto"/>
                <w:szCs w:val="22"/>
                <w:shd w:val="clear" w:color="auto" w:fill="FFFFFF"/>
              </w:rPr>
              <w:t xml:space="preserve">IE 2.3.1 Construye índices en los esquemas de la base de datos para recuperar en forma eficiente los datos </w:t>
            </w:r>
            <w:proofErr w:type="gramStart"/>
            <w:r w:rsidRPr="00B26CD6">
              <w:rPr>
                <w:rFonts w:ascii="Arial" w:hAnsi="Arial" w:cs="Arial"/>
                <w:color w:val="auto"/>
                <w:szCs w:val="22"/>
                <w:shd w:val="clear" w:color="auto" w:fill="FFFFFF"/>
              </w:rPr>
              <w:t>de acuerdo a</w:t>
            </w:r>
            <w:proofErr w:type="gramEnd"/>
            <w:r w:rsidRPr="00B26CD6">
              <w:rPr>
                <w:rFonts w:ascii="Arial" w:hAnsi="Arial" w:cs="Arial"/>
                <w:color w:val="auto"/>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ABB4ABA" w14:textId="100B8031" w:rsidR="00FA4DC2" w:rsidRPr="00B26CD6" w:rsidRDefault="00FA4DC2" w:rsidP="00FA4DC2">
            <w:pPr>
              <w:tabs>
                <w:tab w:val="center" w:pos="4419"/>
                <w:tab w:val="right" w:pos="8838"/>
              </w:tabs>
              <w:jc w:val="center"/>
              <w:rPr>
                <w:rFonts w:ascii="Arial" w:eastAsia="Arial" w:hAnsi="Arial" w:cs="Arial"/>
                <w:color w:val="auto"/>
              </w:rPr>
            </w:pPr>
            <w:r w:rsidRPr="00B26CD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47D3A2A" w14:textId="06FD0561" w:rsidR="00FA4DC2" w:rsidRPr="00B26CD6" w:rsidRDefault="00FA4DC2" w:rsidP="00FA4DC2">
            <w:pPr>
              <w:jc w:val="center"/>
              <w:rPr>
                <w:rFonts w:ascii="Arial" w:eastAsia="Arial" w:hAnsi="Arial" w:cs="Arial"/>
                <w:color w:val="auto"/>
                <w:sz w:val="18"/>
                <w:szCs w:val="18"/>
              </w:rPr>
            </w:pPr>
            <w:r w:rsidRPr="00B26CD6">
              <w:rPr>
                <w:rFonts w:ascii="Arial" w:eastAsia="Arial" w:hAnsi="Arial" w:cs="Arial"/>
                <w:color w:val="auto"/>
              </w:rPr>
              <w:t>20%</w:t>
            </w:r>
          </w:p>
        </w:tc>
      </w:tr>
      <w:tr w:rsidR="00FA4DC2" w:rsidRPr="00B26CD6" w14:paraId="5FF9BCC3"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6BD657CC" w14:textId="77777777" w:rsidR="00FA4DC2" w:rsidRPr="00B26CD6" w:rsidRDefault="00FA4DC2" w:rsidP="00FA4DC2">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8F32991" w14:textId="497BEE0A" w:rsidR="00FA4DC2" w:rsidRPr="00B26CD6" w:rsidRDefault="00FA4DC2" w:rsidP="00A42203">
            <w:pPr>
              <w:jc w:val="both"/>
              <w:rPr>
                <w:rFonts w:ascii="Arial" w:hAnsi="Arial" w:cs="Arial"/>
                <w:color w:val="auto"/>
                <w:szCs w:val="22"/>
                <w:shd w:val="clear" w:color="auto" w:fill="FFFFFF"/>
              </w:rPr>
            </w:pPr>
            <w:r w:rsidRPr="00B26CD6">
              <w:rPr>
                <w:rFonts w:ascii="Arial" w:hAnsi="Arial" w:cs="Arial"/>
                <w:color w:val="auto"/>
                <w:szCs w:val="22"/>
                <w:shd w:val="clear" w:color="auto" w:fill="FFFFFF"/>
              </w:rPr>
              <w:t xml:space="preserve">IL 2.4 Crea usuarios que requieran efectuar operaciones en la base de datos, </w:t>
            </w:r>
            <w:proofErr w:type="gramStart"/>
            <w:r w:rsidRPr="00B26CD6">
              <w:rPr>
                <w:rFonts w:ascii="Arial" w:hAnsi="Arial" w:cs="Arial"/>
                <w:color w:val="auto"/>
                <w:szCs w:val="22"/>
                <w:shd w:val="clear" w:color="auto" w:fill="FFFFFF"/>
              </w:rPr>
              <w:t>de acuerdo a</w:t>
            </w:r>
            <w:proofErr w:type="gramEnd"/>
            <w:r w:rsidRPr="00B26CD6">
              <w:rPr>
                <w:rFonts w:ascii="Arial" w:hAnsi="Arial" w:cs="Arial"/>
                <w:color w:val="auto"/>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E6E47" w14:textId="5D78F768" w:rsidR="00FA4DC2" w:rsidRPr="00B26CD6" w:rsidRDefault="00FA4DC2" w:rsidP="00A42203">
            <w:pPr>
              <w:jc w:val="both"/>
              <w:rPr>
                <w:rFonts w:ascii="Arial" w:hAnsi="Arial" w:cs="Arial"/>
                <w:color w:val="auto"/>
                <w:szCs w:val="22"/>
                <w:shd w:val="clear" w:color="auto" w:fill="FFFFFF"/>
              </w:rPr>
            </w:pPr>
            <w:r w:rsidRPr="00B26CD6">
              <w:rPr>
                <w:rFonts w:ascii="Arial" w:hAnsi="Arial" w:cs="Arial"/>
                <w:color w:val="auto"/>
                <w:szCs w:val="22"/>
                <w:shd w:val="clear" w:color="auto" w:fill="FFFFFF"/>
              </w:rPr>
              <w:t xml:space="preserve">IE 2.4.1 Crea usuarios que requieran efectuar operaciones en la base de datos, </w:t>
            </w:r>
            <w:proofErr w:type="gramStart"/>
            <w:r w:rsidRPr="00B26CD6">
              <w:rPr>
                <w:rFonts w:ascii="Arial" w:hAnsi="Arial" w:cs="Arial"/>
                <w:color w:val="auto"/>
                <w:szCs w:val="22"/>
                <w:shd w:val="clear" w:color="auto" w:fill="FFFFFF"/>
              </w:rPr>
              <w:t>de acuerdo a</w:t>
            </w:r>
            <w:proofErr w:type="gramEnd"/>
            <w:r w:rsidRPr="00B26CD6">
              <w:rPr>
                <w:rFonts w:ascii="Arial" w:hAnsi="Arial" w:cs="Arial"/>
                <w:color w:val="auto"/>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A296206" w14:textId="22A3DD05" w:rsidR="00FA4DC2" w:rsidRPr="00B26CD6" w:rsidRDefault="00FA4DC2" w:rsidP="00FA4DC2">
            <w:pPr>
              <w:tabs>
                <w:tab w:val="center" w:pos="4419"/>
                <w:tab w:val="right" w:pos="8838"/>
              </w:tabs>
              <w:jc w:val="center"/>
              <w:rPr>
                <w:rFonts w:ascii="Arial" w:eastAsia="Arial" w:hAnsi="Arial" w:cs="Arial"/>
                <w:color w:val="auto"/>
              </w:rPr>
            </w:pPr>
            <w:r w:rsidRPr="00B26CD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0A25DEB" w14:textId="33C40207" w:rsidR="00FA4DC2" w:rsidRPr="00B26CD6" w:rsidRDefault="00FA4DC2" w:rsidP="00FA4DC2">
            <w:pPr>
              <w:jc w:val="center"/>
              <w:rPr>
                <w:rFonts w:ascii="Arial" w:eastAsia="Arial" w:hAnsi="Arial" w:cs="Arial"/>
                <w:color w:val="auto"/>
                <w:sz w:val="18"/>
                <w:szCs w:val="18"/>
              </w:rPr>
            </w:pPr>
            <w:r w:rsidRPr="00B26CD6">
              <w:rPr>
                <w:rFonts w:ascii="Arial" w:eastAsia="Arial" w:hAnsi="Arial" w:cs="Arial"/>
                <w:color w:val="auto"/>
              </w:rPr>
              <w:t>20%</w:t>
            </w:r>
          </w:p>
        </w:tc>
      </w:tr>
      <w:tr w:rsidR="00FA4DC2" w:rsidRPr="00B26CD6" w14:paraId="09740C28"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5E15EA60" w14:textId="77777777" w:rsidR="00FA4DC2" w:rsidRPr="00B26CD6" w:rsidRDefault="00FA4DC2" w:rsidP="00FA4DC2">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09CD5A24" w14:textId="0A2B34D0" w:rsidR="00FA4DC2" w:rsidRPr="00B26CD6" w:rsidRDefault="00FA4DC2" w:rsidP="00A42203">
            <w:pPr>
              <w:jc w:val="both"/>
              <w:rPr>
                <w:rFonts w:ascii="Arial" w:hAnsi="Arial" w:cs="Arial"/>
                <w:color w:val="auto"/>
                <w:szCs w:val="22"/>
                <w:shd w:val="clear" w:color="auto" w:fill="FFFFFF"/>
              </w:rPr>
            </w:pPr>
            <w:r w:rsidRPr="00B26CD6">
              <w:rPr>
                <w:rFonts w:ascii="Arial" w:hAnsi="Arial" w:cs="Arial"/>
                <w:color w:val="auto"/>
                <w:szCs w:val="22"/>
                <w:shd w:val="clear" w:color="auto" w:fill="FFFFFF"/>
              </w:rPr>
              <w:t>IL 2.5 Gestiona privilegios de usuarios para mantener la seguridad, controlando el acceso y uso de los objetos en la base de datos, de acuerdo con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607D4D2" w14:textId="28966C65" w:rsidR="00FA4DC2" w:rsidRPr="00B26CD6" w:rsidRDefault="00FA4DC2" w:rsidP="00A42203">
            <w:pPr>
              <w:jc w:val="both"/>
              <w:rPr>
                <w:rFonts w:ascii="Arial" w:hAnsi="Arial" w:cs="Arial"/>
                <w:color w:val="auto"/>
                <w:szCs w:val="22"/>
                <w:shd w:val="clear" w:color="auto" w:fill="FFFFFF"/>
              </w:rPr>
            </w:pPr>
            <w:r w:rsidRPr="00B26CD6">
              <w:rPr>
                <w:rFonts w:ascii="Arial" w:hAnsi="Arial" w:cs="Arial"/>
                <w:color w:val="auto"/>
                <w:szCs w:val="22"/>
                <w:shd w:val="clear" w:color="auto" w:fill="FFFFFF"/>
              </w:rPr>
              <w:t>IE 2.5.1 Gestiona privilegios de usuarios para mantener la seguridad, controlando el acceso y uso de los objetos en la base de datos, de acuerdo con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7C498B" w14:textId="027EA5A4" w:rsidR="00FA4DC2" w:rsidRPr="00B26CD6" w:rsidRDefault="00FA4DC2" w:rsidP="00FA4DC2">
            <w:pPr>
              <w:tabs>
                <w:tab w:val="center" w:pos="4419"/>
                <w:tab w:val="right" w:pos="8838"/>
              </w:tabs>
              <w:jc w:val="center"/>
              <w:rPr>
                <w:rFonts w:ascii="Arial" w:eastAsia="Arial" w:hAnsi="Arial" w:cs="Arial"/>
                <w:color w:val="auto"/>
              </w:rPr>
            </w:pPr>
            <w:r w:rsidRPr="00B26CD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C1E1763" w14:textId="018E8B55" w:rsidR="00FA4DC2" w:rsidRPr="00B26CD6" w:rsidRDefault="00FA4DC2" w:rsidP="00FA4DC2">
            <w:pPr>
              <w:jc w:val="center"/>
              <w:rPr>
                <w:rFonts w:ascii="Arial" w:eastAsia="Arial" w:hAnsi="Arial" w:cs="Arial"/>
                <w:color w:val="auto"/>
                <w:sz w:val="18"/>
                <w:szCs w:val="18"/>
              </w:rPr>
            </w:pPr>
            <w:r w:rsidRPr="00B26CD6">
              <w:rPr>
                <w:rFonts w:ascii="Arial" w:eastAsia="Arial" w:hAnsi="Arial" w:cs="Arial"/>
                <w:color w:val="auto"/>
              </w:rPr>
              <w:t>20%</w:t>
            </w:r>
          </w:p>
        </w:tc>
      </w:tr>
      <w:tr w:rsidR="00FA4DC2" w:rsidRPr="00B26CD6" w14:paraId="63083FA8" w14:textId="77777777" w:rsidTr="000C5C59">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B1962FD" w14:textId="5F6732CB" w:rsidR="00FA4DC2" w:rsidRPr="00B26CD6" w:rsidRDefault="00FA4DC2" w:rsidP="00FA4DC2">
            <w:pPr>
              <w:pStyle w:val="Piedepgina"/>
              <w:tabs>
                <w:tab w:val="clear" w:pos="4419"/>
                <w:tab w:val="clear" w:pos="8838"/>
              </w:tabs>
              <w:spacing w:before="0"/>
              <w:jc w:val="right"/>
              <w:rPr>
                <w:rFonts w:ascii="Arial" w:eastAsia="Arial" w:hAnsi="Arial" w:cs="Arial"/>
                <w:color w:val="auto"/>
              </w:rPr>
            </w:pPr>
            <w:r w:rsidRPr="00B26CD6">
              <w:rPr>
                <w:rFonts w:ascii="Arial" w:eastAsia="Arial" w:hAnsi="Arial" w:cs="Arial"/>
                <w:b/>
                <w:bCs/>
                <w:color w:val="auto"/>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684B4B8" w14:textId="4BEA2E51" w:rsidR="00FA4DC2" w:rsidRPr="00B26CD6" w:rsidRDefault="00FA4DC2" w:rsidP="00FA4DC2">
            <w:pPr>
              <w:pStyle w:val="Piedepgina"/>
              <w:tabs>
                <w:tab w:val="clear" w:pos="4419"/>
                <w:tab w:val="clear" w:pos="8838"/>
              </w:tabs>
              <w:spacing w:before="0"/>
              <w:jc w:val="center"/>
              <w:rPr>
                <w:rFonts w:ascii="Arial" w:eastAsia="Arial" w:hAnsi="Arial" w:cs="Arial"/>
                <w:color w:val="auto"/>
              </w:rPr>
            </w:pPr>
            <w:r w:rsidRPr="00B26CD6">
              <w:rPr>
                <w:rFonts w:ascii="Arial" w:eastAsia="Arial" w:hAnsi="Arial" w:cs="Arial"/>
                <w:b/>
                <w:bCs/>
                <w:color w:val="auto"/>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F6166C6" w14:textId="4D0867E5" w:rsidR="00FA4DC2" w:rsidRPr="00B26CD6" w:rsidRDefault="00FA4DC2" w:rsidP="00FA4DC2">
            <w:pPr>
              <w:pStyle w:val="Piedepgina"/>
              <w:tabs>
                <w:tab w:val="clear" w:pos="4419"/>
                <w:tab w:val="clear" w:pos="8838"/>
              </w:tabs>
              <w:jc w:val="center"/>
              <w:rPr>
                <w:rFonts w:ascii="Arial" w:eastAsia="Arial" w:hAnsi="Arial" w:cs="Arial"/>
                <w:color w:val="auto"/>
              </w:rPr>
            </w:pPr>
            <w:r w:rsidRPr="00B26CD6">
              <w:rPr>
                <w:rFonts w:ascii="Arial" w:eastAsia="Arial" w:hAnsi="Arial" w:cs="Arial"/>
                <w:b/>
                <w:bCs/>
                <w:color w:val="auto"/>
              </w:rPr>
              <w:t>100%</w:t>
            </w:r>
          </w:p>
        </w:tc>
      </w:tr>
    </w:tbl>
    <w:p w14:paraId="41330B7D" w14:textId="2ECF1250" w:rsidR="143FCD42" w:rsidRPr="00B26CD6" w:rsidRDefault="143FCD42" w:rsidP="7866BBE5">
      <w:pPr>
        <w:pStyle w:val="Piedepgina"/>
        <w:tabs>
          <w:tab w:val="clear" w:pos="4419"/>
          <w:tab w:val="clear" w:pos="8838"/>
        </w:tabs>
        <w:rPr>
          <w:rFonts w:ascii="Arial" w:eastAsia="Arial" w:hAnsi="Arial" w:cs="Arial"/>
          <w:sz w:val="22"/>
          <w:szCs w:val="22"/>
          <w:lang w:val="es-CL"/>
        </w:rPr>
      </w:pPr>
      <w:r w:rsidRPr="00B26CD6">
        <w:rPr>
          <w:rFonts w:ascii="Arial" w:eastAsia="Arial" w:hAnsi="Arial" w:cs="Arial"/>
        </w:rPr>
        <w:t xml:space="preserve"> </w:t>
      </w:r>
      <w:r w:rsidRPr="00B26CD6">
        <w:rPr>
          <w:rFonts w:ascii="Arial" w:eastAsia="Arial" w:hAnsi="Arial" w:cs="Arial"/>
        </w:rPr>
        <w:br w:type="page"/>
      </w:r>
    </w:p>
    <w:p w14:paraId="373E0194" w14:textId="24545B95" w:rsidR="143FCD42" w:rsidRPr="00B26CD6" w:rsidRDefault="143FCD42" w:rsidP="7866BBE5">
      <w:pPr>
        <w:rPr>
          <w:rFonts w:ascii="Arial" w:eastAsia="Arial" w:hAnsi="Arial" w:cs="Arial"/>
          <w:sz w:val="40"/>
          <w:szCs w:val="40"/>
          <w:lang w:val="es-CL"/>
        </w:rPr>
      </w:pPr>
      <w:r w:rsidRPr="00B26CD6">
        <w:rPr>
          <w:rFonts w:ascii="Arial" w:eastAsia="Arial" w:hAnsi="Arial" w:cs="Arial"/>
          <w:b/>
          <w:bCs/>
          <w:sz w:val="40"/>
          <w:szCs w:val="40"/>
          <w:lang w:val="es-CL"/>
        </w:rPr>
        <w:lastRenderedPageBreak/>
        <w:t xml:space="preserve">4. </w:t>
      </w:r>
      <w:bookmarkStart w:id="0" w:name="_Hlk142912341"/>
      <w:r w:rsidRPr="00B26CD6">
        <w:rPr>
          <w:rFonts w:ascii="Arial" w:eastAsia="Arial" w:hAnsi="Arial" w:cs="Arial"/>
          <w:b/>
          <w:bCs/>
          <w:sz w:val="40"/>
          <w:szCs w:val="40"/>
          <w:lang w:val="es-CL"/>
        </w:rPr>
        <w:t xml:space="preserve">Instrucciones </w:t>
      </w:r>
      <w:r w:rsidR="000C5C59" w:rsidRPr="00B26CD6">
        <w:rPr>
          <w:rFonts w:ascii="Arial" w:eastAsia="Arial" w:hAnsi="Arial" w:cs="Arial"/>
          <w:b/>
          <w:bCs/>
          <w:sz w:val="40"/>
          <w:szCs w:val="40"/>
          <w:lang w:val="es-CL"/>
        </w:rPr>
        <w:t xml:space="preserve">generales </w:t>
      </w:r>
      <w:r w:rsidRPr="00B26CD6">
        <w:rPr>
          <w:rFonts w:ascii="Arial" w:eastAsia="Arial" w:hAnsi="Arial" w:cs="Arial"/>
          <w:b/>
          <w:bCs/>
          <w:sz w:val="40"/>
          <w:szCs w:val="40"/>
          <w:lang w:val="es-CL"/>
        </w:rPr>
        <w:t>para el/la estudiante</w:t>
      </w:r>
      <w:bookmarkEnd w:id="0"/>
    </w:p>
    <w:p w14:paraId="55B26739" w14:textId="302D8A9E" w:rsidR="7866BBE5" w:rsidRPr="00B26CD6" w:rsidRDefault="7866BBE5" w:rsidP="7866BBE5">
      <w:pPr>
        <w:rPr>
          <w:rFonts w:ascii="Arial" w:eastAsia="Arial" w:hAnsi="Arial" w:cs="Arial"/>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rsidRPr="00B26CD6" w14:paraId="2A68794E" w14:textId="77777777" w:rsidTr="5FCB7DE0">
        <w:trPr>
          <w:trHeight w:val="300"/>
        </w:trPr>
        <w:tc>
          <w:tcPr>
            <w:tcW w:w="12990" w:type="dxa"/>
          </w:tcPr>
          <w:p w14:paraId="5AA8C282" w14:textId="6D6312ED" w:rsidR="006F1F18" w:rsidRPr="00B26CD6" w:rsidRDefault="006F1F18" w:rsidP="006F1F18">
            <w:pPr>
              <w:pStyle w:val="Piedepgina"/>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lang w:val="es-CL"/>
              </w:rPr>
              <w:t xml:space="preserve">Esta es una evaluación que corresponde a una </w:t>
            </w:r>
            <w:r w:rsidRPr="00B26CD6">
              <w:rPr>
                <w:rFonts w:ascii="Arial" w:eastAsia="Arial" w:hAnsi="Arial" w:cs="Arial"/>
                <w:b/>
                <w:color w:val="auto"/>
                <w:sz w:val="22"/>
                <w:szCs w:val="22"/>
                <w:lang w:val="es-CL"/>
              </w:rPr>
              <w:t xml:space="preserve">evaluación sumativa </w:t>
            </w:r>
            <w:r w:rsidRPr="00B26CD6">
              <w:rPr>
                <w:rFonts w:ascii="Arial" w:eastAsia="Arial" w:hAnsi="Arial" w:cs="Arial"/>
                <w:color w:val="auto"/>
                <w:sz w:val="22"/>
                <w:szCs w:val="22"/>
                <w:lang w:val="es-CL"/>
              </w:rPr>
              <w:t xml:space="preserve">y tiene un </w:t>
            </w:r>
            <w:r w:rsidR="00546102" w:rsidRPr="00B26CD6">
              <w:rPr>
                <w:rFonts w:ascii="Arial" w:eastAsia="Arial" w:hAnsi="Arial" w:cs="Arial"/>
                <w:b/>
                <w:bCs/>
                <w:color w:val="auto"/>
                <w:sz w:val="22"/>
                <w:szCs w:val="22"/>
                <w:lang w:val="es-CL"/>
              </w:rPr>
              <w:t>3</w:t>
            </w:r>
            <w:r w:rsidRPr="00B26CD6">
              <w:rPr>
                <w:rFonts w:ascii="Arial" w:eastAsia="Arial" w:hAnsi="Arial" w:cs="Arial"/>
                <w:b/>
                <w:bCs/>
                <w:color w:val="auto"/>
                <w:sz w:val="22"/>
                <w:szCs w:val="22"/>
                <w:lang w:val="es-CL"/>
              </w:rPr>
              <w:t>0</w:t>
            </w:r>
            <w:r w:rsidRPr="00B26CD6">
              <w:rPr>
                <w:rFonts w:ascii="Arial" w:eastAsia="Arial" w:hAnsi="Arial" w:cs="Arial"/>
                <w:b/>
                <w:bCs/>
                <w:color w:val="auto"/>
                <w:sz w:val="22"/>
                <w:szCs w:val="22"/>
              </w:rPr>
              <w:t>%</w:t>
            </w:r>
            <w:r w:rsidRPr="00B26CD6">
              <w:rPr>
                <w:rFonts w:ascii="Arial" w:eastAsia="Arial" w:hAnsi="Arial" w:cs="Arial"/>
                <w:b/>
                <w:bCs/>
                <w:i/>
                <w:iCs/>
                <w:color w:val="auto"/>
                <w:sz w:val="22"/>
                <w:szCs w:val="22"/>
              </w:rPr>
              <w:t xml:space="preserve"> </w:t>
            </w:r>
            <w:r w:rsidRPr="00B26CD6">
              <w:rPr>
                <w:rFonts w:ascii="Arial" w:eastAsia="Arial" w:hAnsi="Arial" w:cs="Arial"/>
                <w:color w:val="auto"/>
                <w:sz w:val="22"/>
                <w:szCs w:val="22"/>
              </w:rPr>
              <w:t>de</w:t>
            </w:r>
            <w:r w:rsidRPr="00B26CD6">
              <w:rPr>
                <w:rFonts w:ascii="Arial" w:eastAsia="Arial" w:hAnsi="Arial" w:cs="Arial"/>
                <w:i/>
                <w:iCs/>
                <w:color w:val="auto"/>
                <w:sz w:val="22"/>
                <w:szCs w:val="22"/>
              </w:rPr>
              <w:t xml:space="preserve"> </w:t>
            </w:r>
            <w:r w:rsidRPr="00B26CD6">
              <w:rPr>
                <w:rFonts w:ascii="Arial" w:eastAsia="Arial" w:hAnsi="Arial" w:cs="Arial"/>
                <w:color w:val="auto"/>
                <w:sz w:val="22"/>
                <w:szCs w:val="22"/>
              </w:rPr>
              <w:t>ponderación</w:t>
            </w:r>
            <w:r w:rsidRPr="00B26CD6">
              <w:rPr>
                <w:rFonts w:ascii="Arial" w:eastAsia="Arial" w:hAnsi="Arial" w:cs="Arial"/>
                <w:i/>
                <w:iCs/>
                <w:color w:val="auto"/>
                <w:sz w:val="22"/>
                <w:szCs w:val="22"/>
              </w:rPr>
              <w:t xml:space="preserve"> </w:t>
            </w:r>
            <w:r w:rsidRPr="00B26CD6">
              <w:rPr>
                <w:rFonts w:ascii="Arial" w:eastAsia="Arial" w:hAnsi="Arial" w:cs="Arial"/>
                <w:color w:val="auto"/>
                <w:sz w:val="22"/>
                <w:szCs w:val="22"/>
                <w:lang w:val="es-CL"/>
              </w:rPr>
              <w:t>sobre la nota de las evaluaciones parciales.</w:t>
            </w:r>
          </w:p>
          <w:p w14:paraId="173AD849" w14:textId="77777777" w:rsidR="006F1F18" w:rsidRPr="00B26CD6" w:rsidRDefault="006F1F18" w:rsidP="006F1F18">
            <w:pPr>
              <w:jc w:val="both"/>
              <w:rPr>
                <w:rFonts w:ascii="Arial" w:eastAsia="Arial" w:hAnsi="Arial" w:cs="Arial"/>
                <w:color w:val="auto"/>
                <w:sz w:val="22"/>
                <w:szCs w:val="22"/>
              </w:rPr>
            </w:pPr>
          </w:p>
          <w:p w14:paraId="478820F1" w14:textId="77777777" w:rsidR="006F1F18" w:rsidRPr="00B26CD6" w:rsidRDefault="006F1F18" w:rsidP="006F1F18">
            <w:pPr>
              <w:pStyle w:val="Piedepgina"/>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rPr>
              <w:t xml:space="preserve">El </w:t>
            </w:r>
            <w:r w:rsidRPr="00B26CD6">
              <w:rPr>
                <w:rFonts w:ascii="Arial" w:eastAsia="Arial" w:hAnsi="Arial" w:cs="Arial"/>
                <w:b/>
                <w:bCs/>
                <w:color w:val="auto"/>
                <w:sz w:val="22"/>
                <w:szCs w:val="22"/>
              </w:rPr>
              <w:t>tiempo</w:t>
            </w:r>
            <w:r w:rsidRPr="00B26CD6">
              <w:rPr>
                <w:rFonts w:ascii="Arial" w:eastAsia="Arial" w:hAnsi="Arial" w:cs="Arial"/>
                <w:color w:val="auto"/>
                <w:sz w:val="22"/>
                <w:szCs w:val="22"/>
              </w:rPr>
              <w:t xml:space="preserve"> para desarrollar esta evaluación es de </w:t>
            </w:r>
            <w:r w:rsidRPr="00B26CD6">
              <w:rPr>
                <w:rFonts w:ascii="Arial" w:eastAsia="Arial" w:hAnsi="Arial" w:cs="Arial"/>
                <w:b/>
                <w:bCs/>
                <w:color w:val="auto"/>
                <w:sz w:val="22"/>
                <w:szCs w:val="22"/>
              </w:rPr>
              <w:t xml:space="preserve">5 horas pedagógicas </w:t>
            </w:r>
            <w:r w:rsidRPr="00B26CD6">
              <w:rPr>
                <w:rFonts w:ascii="Arial" w:eastAsia="Arial" w:hAnsi="Arial" w:cs="Arial"/>
                <w:color w:val="auto"/>
                <w:sz w:val="22"/>
                <w:szCs w:val="22"/>
              </w:rPr>
              <w:t>y se realiza de manera</w:t>
            </w:r>
            <w:r w:rsidRPr="00B26CD6">
              <w:rPr>
                <w:rFonts w:ascii="Arial" w:eastAsia="Arial" w:hAnsi="Arial" w:cs="Arial"/>
                <w:b/>
                <w:bCs/>
                <w:color w:val="auto"/>
                <w:sz w:val="22"/>
                <w:szCs w:val="22"/>
              </w:rPr>
              <w:t xml:space="preserve"> individual</w:t>
            </w:r>
            <w:r w:rsidRPr="00B26CD6">
              <w:rPr>
                <w:rFonts w:ascii="Arial" w:eastAsia="Arial" w:hAnsi="Arial" w:cs="Arial"/>
                <w:color w:val="auto"/>
                <w:sz w:val="22"/>
                <w:szCs w:val="22"/>
              </w:rPr>
              <w:t xml:space="preserve"> en </w:t>
            </w:r>
            <w:r w:rsidRPr="00B26CD6">
              <w:rPr>
                <w:rFonts w:ascii="Arial" w:eastAsia="Arial" w:hAnsi="Arial" w:cs="Arial"/>
                <w:b/>
                <w:bCs/>
                <w:color w:val="auto"/>
                <w:sz w:val="22"/>
                <w:szCs w:val="22"/>
              </w:rPr>
              <w:t>laboratorio.</w:t>
            </w:r>
          </w:p>
          <w:p w14:paraId="6FD845C6" w14:textId="77777777" w:rsidR="7866BBE5" w:rsidRPr="00B26CD6" w:rsidRDefault="7866BBE5" w:rsidP="00546102">
            <w:pPr>
              <w:pStyle w:val="Piedepgina"/>
              <w:tabs>
                <w:tab w:val="clear" w:pos="4419"/>
                <w:tab w:val="clear" w:pos="8838"/>
              </w:tabs>
              <w:jc w:val="both"/>
              <w:rPr>
                <w:rFonts w:ascii="Arial" w:eastAsia="Arial" w:hAnsi="Arial" w:cs="Arial"/>
                <w:color w:val="auto"/>
                <w:sz w:val="22"/>
                <w:szCs w:val="22"/>
                <w:lang w:val="es-CL"/>
              </w:rPr>
            </w:pPr>
          </w:p>
          <w:p w14:paraId="1776E44C" w14:textId="681F46EE" w:rsidR="00753B86" w:rsidRPr="00B26CD6" w:rsidRDefault="00753B86" w:rsidP="002D477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Puede hacer uso de las presentaciones de la asignatura y/o apuntes personales como material de consulta durante el desarrollo de la prueba.</w:t>
            </w:r>
          </w:p>
          <w:p w14:paraId="4720F32D" w14:textId="77777777" w:rsidR="00753B86" w:rsidRPr="00B26CD6" w:rsidRDefault="00753B86" w:rsidP="002D477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 xml:space="preserve">Desarrolle los casos planteados usando la herramienta Oracle </w:t>
            </w:r>
            <w:proofErr w:type="spellStart"/>
            <w:r w:rsidRPr="00B26CD6">
              <w:rPr>
                <w:rFonts w:ascii="Arial" w:eastAsia="Arial" w:hAnsi="Arial" w:cs="Arial"/>
                <w:color w:val="auto"/>
                <w:sz w:val="22"/>
                <w:szCs w:val="22"/>
                <w:lang w:val="es-CL"/>
              </w:rPr>
              <w:t>SQLDeveloper</w:t>
            </w:r>
            <w:proofErr w:type="spellEnd"/>
            <w:r w:rsidRPr="00B26CD6">
              <w:rPr>
                <w:rFonts w:ascii="Arial" w:eastAsia="Arial" w:hAnsi="Arial" w:cs="Arial"/>
                <w:color w:val="auto"/>
                <w:sz w:val="22"/>
                <w:szCs w:val="22"/>
                <w:lang w:val="es-CL"/>
              </w:rPr>
              <w:t xml:space="preserve">.  </w:t>
            </w:r>
          </w:p>
          <w:p w14:paraId="561DEEB2" w14:textId="3D1D4ABC" w:rsidR="00753B86" w:rsidRPr="00B26CD6" w:rsidRDefault="00753B86" w:rsidP="002D477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 xml:space="preserve">Los casos están planteados sobre el Modelo que se adjunta como Anexo “A”. Por esta razón, para construir las soluciones de los requerimientos de información planteados en cada caso, deberá ejecutar el script </w:t>
            </w:r>
            <w:proofErr w:type="spellStart"/>
            <w:proofErr w:type="gramStart"/>
            <w:r w:rsidR="00B26CD6" w:rsidRPr="00B26CD6">
              <w:rPr>
                <w:rFonts w:ascii="Arial" w:eastAsia="Arial" w:hAnsi="Arial" w:cs="Arial"/>
                <w:b/>
                <w:bCs/>
                <w:color w:val="auto"/>
                <w:sz w:val="22"/>
                <w:szCs w:val="22"/>
                <w:lang w:val="es-CL"/>
              </w:rPr>
              <w:t>BD_FORMA_A</w:t>
            </w:r>
            <w:r w:rsidR="002F11B6" w:rsidRPr="00B26CD6">
              <w:rPr>
                <w:rFonts w:ascii="Arial" w:eastAsia="Arial" w:hAnsi="Arial" w:cs="Arial"/>
                <w:b/>
                <w:bCs/>
                <w:color w:val="auto"/>
                <w:sz w:val="22"/>
                <w:szCs w:val="22"/>
                <w:lang w:val="es-CL"/>
              </w:rPr>
              <w:t>.sql</w:t>
            </w:r>
            <w:proofErr w:type="spellEnd"/>
            <w:r w:rsidR="002F11B6" w:rsidRPr="00B26CD6">
              <w:rPr>
                <w:rFonts w:ascii="Arial" w:eastAsia="Arial" w:hAnsi="Arial" w:cs="Arial"/>
                <w:color w:val="auto"/>
                <w:sz w:val="22"/>
                <w:szCs w:val="22"/>
                <w:lang w:val="es-CL"/>
              </w:rPr>
              <w:t xml:space="preserve"> </w:t>
            </w:r>
            <w:r w:rsidRPr="00B26CD6">
              <w:rPr>
                <w:rFonts w:ascii="Arial" w:eastAsia="Arial" w:hAnsi="Arial" w:cs="Arial"/>
                <w:color w:val="auto"/>
                <w:sz w:val="22"/>
                <w:szCs w:val="22"/>
                <w:lang w:val="es-CL"/>
              </w:rPr>
              <w:t xml:space="preserve"> (</w:t>
            </w:r>
            <w:proofErr w:type="gramEnd"/>
            <w:r w:rsidRPr="00B26CD6">
              <w:rPr>
                <w:rFonts w:ascii="Arial" w:eastAsia="Arial" w:hAnsi="Arial" w:cs="Arial"/>
                <w:color w:val="auto"/>
                <w:sz w:val="22"/>
                <w:szCs w:val="22"/>
                <w:lang w:val="es-CL"/>
              </w:rPr>
              <w:t>entregado por el docente), el que creará y poblará las tablas del Modelo que se adjunta.</w:t>
            </w:r>
          </w:p>
          <w:p w14:paraId="555B0B57" w14:textId="77777777" w:rsidR="00753B86" w:rsidRPr="00B26CD6" w:rsidRDefault="00753B86" w:rsidP="002D477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Se debe trabajar con los valores REDONDEADOS a enteros sin decimales cuando sea necesario.</w:t>
            </w:r>
          </w:p>
          <w:p w14:paraId="20CED8EE" w14:textId="77777777" w:rsidR="00753B86" w:rsidRPr="00B26CD6" w:rsidRDefault="00753B86" w:rsidP="002D477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En los casos que se indique que el informe debe ser capaz de obtener la información del mes actual, del año o mes anterior a la ejecución del informe en forma paramétrica, significa que se deben usar las funciones adecuadas para obtener la fecha y NO USANDO FECHAS FIJAS.</w:t>
            </w:r>
          </w:p>
          <w:p w14:paraId="137DD7F2" w14:textId="77777777" w:rsidR="00753B86" w:rsidRPr="00B26CD6" w:rsidRDefault="00753B86" w:rsidP="002D477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La prueba debe ser entregada vía AVA en el buzón de entrega habilitado, siendo esta la única vía de entrega posible de la prueba.</w:t>
            </w:r>
          </w:p>
          <w:p w14:paraId="5DD22C9D" w14:textId="77777777" w:rsidR="00753B86" w:rsidRPr="00B26CD6" w:rsidRDefault="00753B86" w:rsidP="002D477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Debe adjuntar, en el buzón de entrega habilitado en AVA, el archivo que se detalla a continuación:</w:t>
            </w:r>
          </w:p>
          <w:p w14:paraId="63066ABC" w14:textId="010257F5" w:rsidR="00753B86" w:rsidRPr="00B26CD6" w:rsidRDefault="002F11B6" w:rsidP="002D477F">
            <w:pPr>
              <w:pStyle w:val="Piedepgina"/>
              <w:numPr>
                <w:ilvl w:val="1"/>
                <w:numId w:val="1"/>
              </w:numPr>
              <w:tabs>
                <w:tab w:val="clear" w:pos="4419"/>
                <w:tab w:val="clear" w:pos="8838"/>
              </w:tabs>
              <w:jc w:val="both"/>
              <w:rPr>
                <w:rFonts w:ascii="Arial" w:eastAsia="Arial" w:hAnsi="Arial" w:cs="Arial"/>
                <w:color w:val="auto"/>
                <w:sz w:val="22"/>
                <w:szCs w:val="22"/>
                <w:lang w:val="es-CL"/>
              </w:rPr>
            </w:pPr>
            <w:proofErr w:type="spellStart"/>
            <w:r w:rsidRPr="00B26CD6">
              <w:rPr>
                <w:rFonts w:ascii="Arial" w:eastAsia="Arial" w:hAnsi="Arial" w:cs="Arial"/>
                <w:color w:val="auto"/>
                <w:sz w:val="22"/>
                <w:szCs w:val="22"/>
                <w:lang w:val="es-CL"/>
              </w:rPr>
              <w:t>Apellido_</w:t>
            </w:r>
            <w:r w:rsidR="00753B86" w:rsidRPr="00B26CD6">
              <w:rPr>
                <w:rFonts w:ascii="Arial" w:eastAsia="Arial" w:hAnsi="Arial" w:cs="Arial"/>
                <w:color w:val="auto"/>
                <w:sz w:val="22"/>
                <w:szCs w:val="22"/>
                <w:lang w:val="es-CL"/>
              </w:rPr>
              <w:t>Nombre</w:t>
            </w:r>
            <w:r w:rsidRPr="00B26CD6">
              <w:rPr>
                <w:rFonts w:ascii="Arial" w:eastAsia="Arial" w:hAnsi="Arial" w:cs="Arial"/>
                <w:color w:val="auto"/>
                <w:sz w:val="22"/>
                <w:szCs w:val="22"/>
                <w:lang w:val="es-CL"/>
              </w:rPr>
              <w:t>.</w:t>
            </w:r>
            <w:r w:rsidR="00753B86" w:rsidRPr="00B26CD6">
              <w:rPr>
                <w:rFonts w:ascii="Arial" w:eastAsia="Arial" w:hAnsi="Arial" w:cs="Arial"/>
                <w:color w:val="auto"/>
                <w:sz w:val="22"/>
                <w:szCs w:val="22"/>
                <w:lang w:val="es-CL"/>
              </w:rPr>
              <w:t>sql</w:t>
            </w:r>
            <w:proofErr w:type="spellEnd"/>
            <w:r w:rsidR="00753B86" w:rsidRPr="00B26CD6">
              <w:rPr>
                <w:rFonts w:ascii="Arial" w:eastAsia="Arial" w:hAnsi="Arial" w:cs="Arial"/>
                <w:color w:val="auto"/>
                <w:sz w:val="22"/>
                <w:szCs w:val="22"/>
                <w:lang w:val="es-CL"/>
              </w:rPr>
              <w:t xml:space="preserve">. </w:t>
            </w:r>
          </w:p>
          <w:p w14:paraId="160B7AAA" w14:textId="48DDADCE" w:rsidR="00546102" w:rsidRPr="00B26CD6" w:rsidRDefault="00753B86" w:rsidP="002D477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No se acepta</w:t>
            </w:r>
            <w:r w:rsidR="002F11B6" w:rsidRPr="00B26CD6">
              <w:rPr>
                <w:rFonts w:ascii="Arial" w:eastAsia="Arial" w:hAnsi="Arial" w:cs="Arial"/>
                <w:color w:val="auto"/>
                <w:sz w:val="22"/>
                <w:szCs w:val="22"/>
                <w:lang w:val="es-CL"/>
              </w:rPr>
              <w:t>rán</w:t>
            </w:r>
            <w:r w:rsidRPr="00B26CD6">
              <w:rPr>
                <w:rFonts w:ascii="Arial" w:eastAsia="Arial" w:hAnsi="Arial" w:cs="Arial"/>
                <w:color w:val="auto"/>
                <w:sz w:val="22"/>
                <w:szCs w:val="22"/>
                <w:lang w:val="es-CL"/>
              </w:rPr>
              <w:t xml:space="preserve"> entregas una vez que el buzón se haya cerrado.</w:t>
            </w:r>
          </w:p>
        </w:tc>
      </w:tr>
    </w:tbl>
    <w:p w14:paraId="404CD8BD" w14:textId="60F69E81" w:rsidR="7866BBE5" w:rsidRPr="00B26CD6" w:rsidRDefault="7866BBE5" w:rsidP="7866BBE5">
      <w:pPr>
        <w:rPr>
          <w:rFonts w:ascii="Arial" w:eastAsia="Arial" w:hAnsi="Arial" w:cs="Arial"/>
          <w:sz w:val="22"/>
          <w:szCs w:val="22"/>
          <w:lang w:val="es-CL"/>
        </w:rPr>
      </w:pPr>
    </w:p>
    <w:p w14:paraId="7F33E935" w14:textId="639E1D01" w:rsidR="00A42203" w:rsidRPr="00B26CD6" w:rsidRDefault="00A42203">
      <w:pPr>
        <w:spacing w:after="160" w:line="259" w:lineRule="auto"/>
        <w:rPr>
          <w:rFonts w:ascii="Arial" w:eastAsia="Arial" w:hAnsi="Arial" w:cs="Arial"/>
          <w:sz w:val="22"/>
          <w:szCs w:val="22"/>
          <w:lang w:val="es-CL"/>
        </w:rPr>
      </w:pPr>
      <w:r w:rsidRPr="00B26CD6">
        <w:rPr>
          <w:rFonts w:ascii="Arial" w:eastAsia="Arial" w:hAnsi="Arial" w:cs="Arial"/>
          <w:sz w:val="22"/>
          <w:szCs w:val="22"/>
          <w:lang w:val="es-CL"/>
        </w:rPr>
        <w:br w:type="page"/>
      </w:r>
    </w:p>
    <w:p w14:paraId="5385F711" w14:textId="7D7B42F9" w:rsidR="000C5C59" w:rsidRPr="00B26CD6" w:rsidRDefault="000C5C59" w:rsidP="000C5C59">
      <w:pPr>
        <w:rPr>
          <w:rFonts w:ascii="Arial" w:eastAsia="Arial" w:hAnsi="Arial" w:cs="Arial"/>
          <w:b/>
          <w:bCs/>
          <w:sz w:val="40"/>
          <w:szCs w:val="40"/>
          <w:lang w:val="es-CL"/>
        </w:rPr>
      </w:pPr>
      <w:r w:rsidRPr="00B26CD6">
        <w:rPr>
          <w:rFonts w:ascii="Arial" w:eastAsia="Arial" w:hAnsi="Arial" w:cs="Arial"/>
          <w:b/>
          <w:bCs/>
          <w:sz w:val="40"/>
          <w:szCs w:val="40"/>
          <w:lang w:val="es-CL"/>
        </w:rPr>
        <w:lastRenderedPageBreak/>
        <w:t>5. Evaluación</w:t>
      </w:r>
    </w:p>
    <w:tbl>
      <w:tblPr>
        <w:tblStyle w:val="Tablaconcuadrcula"/>
        <w:tblW w:w="0" w:type="auto"/>
        <w:tblLook w:val="04A0" w:firstRow="1" w:lastRow="0" w:firstColumn="1" w:lastColumn="0" w:noHBand="0" w:noVBand="1"/>
      </w:tblPr>
      <w:tblGrid>
        <w:gridCol w:w="12994"/>
      </w:tblGrid>
      <w:tr w:rsidR="000C5C59" w:rsidRPr="00B26CD6" w14:paraId="2320F59F" w14:textId="77777777" w:rsidTr="000C5C59">
        <w:tc>
          <w:tcPr>
            <w:tcW w:w="12994" w:type="dxa"/>
          </w:tcPr>
          <w:p w14:paraId="4A709CCA" w14:textId="77777777" w:rsidR="00882399" w:rsidRPr="00B26CD6" w:rsidRDefault="00882399" w:rsidP="00882399">
            <w:pPr>
              <w:pStyle w:val="Piedepgina"/>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lang w:val="es-CL"/>
              </w:rPr>
              <w:t xml:space="preserve">Esta es una evaluación que corresponde a una </w:t>
            </w:r>
            <w:r w:rsidRPr="00B26CD6">
              <w:rPr>
                <w:rFonts w:ascii="Arial" w:eastAsia="Arial" w:hAnsi="Arial" w:cs="Arial"/>
                <w:b/>
                <w:color w:val="auto"/>
                <w:sz w:val="22"/>
                <w:szCs w:val="22"/>
                <w:lang w:val="es-CL"/>
              </w:rPr>
              <w:t xml:space="preserve">evaluación sumativa </w:t>
            </w:r>
            <w:r w:rsidRPr="00B26CD6">
              <w:rPr>
                <w:rFonts w:ascii="Arial" w:eastAsia="Arial" w:hAnsi="Arial" w:cs="Arial"/>
                <w:color w:val="auto"/>
                <w:sz w:val="22"/>
                <w:szCs w:val="22"/>
                <w:lang w:val="es-CL"/>
              </w:rPr>
              <w:t xml:space="preserve">y tiene un </w:t>
            </w:r>
            <w:r w:rsidRPr="00B26CD6">
              <w:rPr>
                <w:rFonts w:ascii="Arial" w:eastAsia="Arial" w:hAnsi="Arial" w:cs="Arial"/>
                <w:b/>
                <w:bCs/>
                <w:color w:val="auto"/>
                <w:sz w:val="22"/>
                <w:szCs w:val="22"/>
                <w:lang w:val="es-CL"/>
              </w:rPr>
              <w:t>30</w:t>
            </w:r>
            <w:r w:rsidRPr="00B26CD6">
              <w:rPr>
                <w:rFonts w:ascii="Arial" w:eastAsia="Arial" w:hAnsi="Arial" w:cs="Arial"/>
                <w:b/>
                <w:bCs/>
                <w:color w:val="auto"/>
                <w:sz w:val="22"/>
                <w:szCs w:val="22"/>
              </w:rPr>
              <w:t>%</w:t>
            </w:r>
            <w:r w:rsidRPr="00B26CD6">
              <w:rPr>
                <w:rFonts w:ascii="Arial" w:eastAsia="Arial" w:hAnsi="Arial" w:cs="Arial"/>
                <w:b/>
                <w:bCs/>
                <w:i/>
                <w:iCs/>
                <w:color w:val="auto"/>
                <w:sz w:val="22"/>
                <w:szCs w:val="22"/>
              </w:rPr>
              <w:t xml:space="preserve"> </w:t>
            </w:r>
            <w:r w:rsidRPr="00B26CD6">
              <w:rPr>
                <w:rFonts w:ascii="Arial" w:eastAsia="Arial" w:hAnsi="Arial" w:cs="Arial"/>
                <w:color w:val="auto"/>
                <w:sz w:val="22"/>
                <w:szCs w:val="22"/>
              </w:rPr>
              <w:t>de</w:t>
            </w:r>
            <w:r w:rsidRPr="00B26CD6">
              <w:rPr>
                <w:rFonts w:ascii="Arial" w:eastAsia="Arial" w:hAnsi="Arial" w:cs="Arial"/>
                <w:i/>
                <w:iCs/>
                <w:color w:val="auto"/>
                <w:sz w:val="22"/>
                <w:szCs w:val="22"/>
              </w:rPr>
              <w:t xml:space="preserve"> </w:t>
            </w:r>
            <w:r w:rsidRPr="00B26CD6">
              <w:rPr>
                <w:rFonts w:ascii="Arial" w:eastAsia="Arial" w:hAnsi="Arial" w:cs="Arial"/>
                <w:color w:val="auto"/>
                <w:sz w:val="22"/>
                <w:szCs w:val="22"/>
              </w:rPr>
              <w:t>ponderación</w:t>
            </w:r>
            <w:r w:rsidRPr="00B26CD6">
              <w:rPr>
                <w:rFonts w:ascii="Arial" w:eastAsia="Arial" w:hAnsi="Arial" w:cs="Arial"/>
                <w:i/>
                <w:iCs/>
                <w:color w:val="auto"/>
                <w:sz w:val="22"/>
                <w:szCs w:val="22"/>
              </w:rPr>
              <w:t xml:space="preserve"> </w:t>
            </w:r>
            <w:r w:rsidRPr="00B26CD6">
              <w:rPr>
                <w:rFonts w:ascii="Arial" w:eastAsia="Arial" w:hAnsi="Arial" w:cs="Arial"/>
                <w:color w:val="auto"/>
                <w:sz w:val="22"/>
                <w:szCs w:val="22"/>
                <w:lang w:val="es-CL"/>
              </w:rPr>
              <w:t>sobre la nota de las evaluaciones parciales.</w:t>
            </w:r>
          </w:p>
          <w:p w14:paraId="5D3BD230" w14:textId="77777777" w:rsidR="00882399" w:rsidRPr="00B26CD6" w:rsidRDefault="00882399" w:rsidP="00882399">
            <w:pPr>
              <w:jc w:val="both"/>
              <w:rPr>
                <w:rFonts w:ascii="Arial" w:eastAsia="Arial" w:hAnsi="Arial" w:cs="Arial"/>
                <w:color w:val="auto"/>
                <w:sz w:val="22"/>
                <w:szCs w:val="22"/>
              </w:rPr>
            </w:pPr>
          </w:p>
          <w:p w14:paraId="5AFB6F5A" w14:textId="77777777" w:rsidR="00882399" w:rsidRPr="00B26CD6" w:rsidRDefault="00882399" w:rsidP="00882399">
            <w:pPr>
              <w:pStyle w:val="Piedepgina"/>
              <w:tabs>
                <w:tab w:val="clear" w:pos="4419"/>
                <w:tab w:val="clear" w:pos="8838"/>
              </w:tabs>
              <w:jc w:val="both"/>
              <w:rPr>
                <w:rFonts w:ascii="Arial" w:eastAsia="Arial" w:hAnsi="Arial" w:cs="Arial"/>
                <w:b/>
                <w:bCs/>
                <w:color w:val="auto"/>
                <w:sz w:val="22"/>
                <w:szCs w:val="22"/>
              </w:rPr>
            </w:pPr>
            <w:r w:rsidRPr="00B26CD6">
              <w:rPr>
                <w:rFonts w:ascii="Arial" w:eastAsia="Arial" w:hAnsi="Arial" w:cs="Arial"/>
                <w:color w:val="auto"/>
                <w:sz w:val="22"/>
                <w:szCs w:val="22"/>
              </w:rPr>
              <w:t xml:space="preserve">El </w:t>
            </w:r>
            <w:r w:rsidRPr="00B26CD6">
              <w:rPr>
                <w:rFonts w:ascii="Arial" w:eastAsia="Arial" w:hAnsi="Arial" w:cs="Arial"/>
                <w:b/>
                <w:bCs/>
                <w:color w:val="auto"/>
                <w:sz w:val="22"/>
                <w:szCs w:val="22"/>
              </w:rPr>
              <w:t>tiempo</w:t>
            </w:r>
            <w:r w:rsidRPr="00B26CD6">
              <w:rPr>
                <w:rFonts w:ascii="Arial" w:eastAsia="Arial" w:hAnsi="Arial" w:cs="Arial"/>
                <w:color w:val="auto"/>
                <w:sz w:val="22"/>
                <w:szCs w:val="22"/>
              </w:rPr>
              <w:t xml:space="preserve"> para desarrollar esta evaluación es de </w:t>
            </w:r>
            <w:r w:rsidRPr="00B26CD6">
              <w:rPr>
                <w:rFonts w:ascii="Arial" w:eastAsia="Arial" w:hAnsi="Arial" w:cs="Arial"/>
                <w:b/>
                <w:bCs/>
                <w:color w:val="auto"/>
                <w:sz w:val="22"/>
                <w:szCs w:val="22"/>
              </w:rPr>
              <w:t xml:space="preserve">5 horas pedagógicas </w:t>
            </w:r>
            <w:r w:rsidRPr="00B26CD6">
              <w:rPr>
                <w:rFonts w:ascii="Arial" w:eastAsia="Arial" w:hAnsi="Arial" w:cs="Arial"/>
                <w:color w:val="auto"/>
                <w:sz w:val="22"/>
                <w:szCs w:val="22"/>
              </w:rPr>
              <w:t>y se realiza de manera</w:t>
            </w:r>
            <w:r w:rsidRPr="00B26CD6">
              <w:rPr>
                <w:rFonts w:ascii="Arial" w:eastAsia="Arial" w:hAnsi="Arial" w:cs="Arial"/>
                <w:b/>
                <w:bCs/>
                <w:color w:val="auto"/>
                <w:sz w:val="22"/>
                <w:szCs w:val="22"/>
              </w:rPr>
              <w:t xml:space="preserve"> individual</w:t>
            </w:r>
            <w:r w:rsidRPr="00B26CD6">
              <w:rPr>
                <w:rFonts w:ascii="Arial" w:eastAsia="Arial" w:hAnsi="Arial" w:cs="Arial"/>
                <w:color w:val="auto"/>
                <w:sz w:val="22"/>
                <w:szCs w:val="22"/>
              </w:rPr>
              <w:t xml:space="preserve"> en </w:t>
            </w:r>
            <w:r w:rsidRPr="00B26CD6">
              <w:rPr>
                <w:rFonts w:ascii="Arial" w:eastAsia="Arial" w:hAnsi="Arial" w:cs="Arial"/>
                <w:b/>
                <w:bCs/>
                <w:color w:val="auto"/>
                <w:sz w:val="22"/>
                <w:szCs w:val="22"/>
              </w:rPr>
              <w:t>laboratorio.</w:t>
            </w:r>
          </w:p>
          <w:p w14:paraId="7AEBA975" w14:textId="77777777" w:rsidR="00882399" w:rsidRPr="00B26CD6" w:rsidRDefault="00882399" w:rsidP="00882399">
            <w:pPr>
              <w:pStyle w:val="Piedepgina"/>
              <w:tabs>
                <w:tab w:val="clear" w:pos="4419"/>
                <w:tab w:val="clear" w:pos="8838"/>
              </w:tabs>
              <w:jc w:val="both"/>
              <w:rPr>
                <w:rFonts w:ascii="Arial" w:eastAsia="Arial" w:hAnsi="Arial" w:cs="Arial"/>
                <w:color w:val="auto"/>
                <w:sz w:val="22"/>
                <w:szCs w:val="22"/>
              </w:rPr>
            </w:pPr>
          </w:p>
          <w:p w14:paraId="1C5DB2A0" w14:textId="0812A155" w:rsidR="005D258A" w:rsidRPr="00B26CD6" w:rsidRDefault="005D258A" w:rsidP="005D258A">
            <w:pPr>
              <w:pStyle w:val="Piedepgina"/>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 xml:space="preserve">De acuerdo con caso entregado por el profesor, el alumno debe </w:t>
            </w:r>
            <w:r w:rsidR="00753B86" w:rsidRPr="00B26CD6">
              <w:rPr>
                <w:rFonts w:ascii="Arial" w:eastAsia="Arial" w:hAnsi="Arial" w:cs="Arial"/>
                <w:color w:val="auto"/>
                <w:sz w:val="22"/>
                <w:szCs w:val="22"/>
                <w:lang w:val="es-CL"/>
              </w:rPr>
              <w:t>construir lo solicitado</w:t>
            </w:r>
            <w:r w:rsidRPr="00B26CD6">
              <w:rPr>
                <w:rFonts w:ascii="Arial" w:eastAsia="Arial" w:hAnsi="Arial" w:cs="Arial"/>
                <w:color w:val="auto"/>
                <w:sz w:val="22"/>
                <w:szCs w:val="22"/>
                <w:lang w:val="es-CL"/>
              </w:rPr>
              <w:t xml:space="preserve"> teniendo en consideración:</w:t>
            </w:r>
          </w:p>
          <w:p w14:paraId="519A6CBB" w14:textId="77777777" w:rsidR="005D258A" w:rsidRPr="00B26CD6" w:rsidRDefault="005D258A" w:rsidP="005D258A">
            <w:pPr>
              <w:pStyle w:val="Piedepgina"/>
              <w:tabs>
                <w:tab w:val="clear" w:pos="4419"/>
                <w:tab w:val="clear" w:pos="8838"/>
              </w:tabs>
              <w:jc w:val="both"/>
              <w:rPr>
                <w:rFonts w:ascii="Arial" w:eastAsia="Arial" w:hAnsi="Arial" w:cs="Arial"/>
                <w:color w:val="auto"/>
                <w:sz w:val="22"/>
                <w:szCs w:val="22"/>
              </w:rPr>
            </w:pPr>
          </w:p>
          <w:p w14:paraId="2C4A1C26" w14:textId="4A9826CE" w:rsidR="005D258A" w:rsidRPr="00B26CD6" w:rsidRDefault="005D258A" w:rsidP="002D477F">
            <w:pPr>
              <w:pStyle w:val="Piedepgina"/>
              <w:numPr>
                <w:ilvl w:val="0"/>
                <w:numId w:val="2"/>
              </w:numPr>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rPr>
              <w:t xml:space="preserve">Ejecutar el script llamado </w:t>
            </w:r>
            <w:proofErr w:type="spellStart"/>
            <w:r w:rsidR="00B26CD6" w:rsidRPr="00B26CD6">
              <w:rPr>
                <w:rFonts w:ascii="Arial" w:eastAsia="Arial" w:hAnsi="Arial" w:cs="Arial"/>
                <w:b/>
                <w:bCs/>
                <w:color w:val="auto"/>
                <w:sz w:val="22"/>
                <w:szCs w:val="22"/>
              </w:rPr>
              <w:t>BD_FORMA_A</w:t>
            </w:r>
            <w:r w:rsidR="002F11B6" w:rsidRPr="00B26CD6">
              <w:rPr>
                <w:rFonts w:ascii="Arial" w:eastAsia="Arial" w:hAnsi="Arial" w:cs="Arial"/>
                <w:b/>
                <w:bCs/>
                <w:color w:val="auto"/>
                <w:sz w:val="22"/>
                <w:szCs w:val="22"/>
              </w:rPr>
              <w:t>.sql</w:t>
            </w:r>
            <w:proofErr w:type="spellEnd"/>
          </w:p>
          <w:p w14:paraId="3226ABF5" w14:textId="0ABA410C" w:rsidR="005D258A" w:rsidRPr="00B26CD6" w:rsidRDefault="00252E7D" w:rsidP="002D477F">
            <w:pPr>
              <w:pStyle w:val="Piedepgina"/>
              <w:numPr>
                <w:ilvl w:val="0"/>
                <w:numId w:val="2"/>
              </w:numPr>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rPr>
              <w:t>Desarrollar las instrucciones necesarias</w:t>
            </w:r>
            <w:r w:rsidR="002F11B6" w:rsidRPr="00B26CD6">
              <w:rPr>
                <w:rFonts w:ascii="Arial" w:eastAsia="Arial" w:hAnsi="Arial" w:cs="Arial"/>
                <w:color w:val="auto"/>
                <w:sz w:val="22"/>
                <w:szCs w:val="22"/>
              </w:rPr>
              <w:t xml:space="preserve"> </w:t>
            </w:r>
            <w:r w:rsidRPr="00B26CD6">
              <w:rPr>
                <w:rFonts w:ascii="Arial" w:eastAsia="Arial" w:hAnsi="Arial" w:cs="Arial"/>
                <w:color w:val="auto"/>
                <w:sz w:val="22"/>
                <w:szCs w:val="22"/>
              </w:rPr>
              <w:t xml:space="preserve">para </w:t>
            </w:r>
            <w:r w:rsidR="002F11B6" w:rsidRPr="00B26CD6">
              <w:rPr>
                <w:rFonts w:ascii="Arial" w:eastAsia="Arial" w:hAnsi="Arial" w:cs="Arial"/>
                <w:color w:val="auto"/>
                <w:sz w:val="22"/>
                <w:szCs w:val="22"/>
              </w:rPr>
              <w:t xml:space="preserve">resolver el </w:t>
            </w:r>
            <w:r w:rsidR="005D258A" w:rsidRPr="00B26CD6">
              <w:rPr>
                <w:rFonts w:ascii="Arial" w:eastAsia="Arial" w:hAnsi="Arial" w:cs="Arial"/>
                <w:color w:val="auto"/>
                <w:sz w:val="22"/>
                <w:szCs w:val="22"/>
              </w:rPr>
              <w:t>Requerimiento Nro. 1</w:t>
            </w:r>
          </w:p>
          <w:p w14:paraId="109F9ACB" w14:textId="1EDF66C6" w:rsidR="005D258A" w:rsidRPr="00B26CD6" w:rsidRDefault="00252E7D" w:rsidP="002D477F">
            <w:pPr>
              <w:pStyle w:val="Piedepgina"/>
              <w:numPr>
                <w:ilvl w:val="0"/>
                <w:numId w:val="2"/>
              </w:numPr>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rPr>
              <w:t>Desarrollar las instrucciones necesarias</w:t>
            </w:r>
            <w:r w:rsidR="002F11B6" w:rsidRPr="00B26CD6">
              <w:rPr>
                <w:rFonts w:ascii="Arial" w:eastAsia="Arial" w:hAnsi="Arial" w:cs="Arial"/>
                <w:color w:val="auto"/>
                <w:sz w:val="22"/>
                <w:szCs w:val="22"/>
              </w:rPr>
              <w:t xml:space="preserve"> para resolver</w:t>
            </w:r>
            <w:r w:rsidR="005D258A" w:rsidRPr="00B26CD6">
              <w:rPr>
                <w:rFonts w:ascii="Arial" w:eastAsia="Arial" w:hAnsi="Arial" w:cs="Arial"/>
                <w:color w:val="auto"/>
                <w:sz w:val="22"/>
                <w:szCs w:val="22"/>
              </w:rPr>
              <w:t xml:space="preserve"> el Requerimiento Nro. 2</w:t>
            </w:r>
          </w:p>
          <w:p w14:paraId="6DABA423" w14:textId="3944D843" w:rsidR="00252E7D" w:rsidRDefault="00252E7D" w:rsidP="002E511A">
            <w:pPr>
              <w:pStyle w:val="Piedepgina"/>
              <w:numPr>
                <w:ilvl w:val="0"/>
                <w:numId w:val="2"/>
              </w:numPr>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rPr>
              <w:t>Desarrollar las instrucciones necesarias para</w:t>
            </w:r>
            <w:r w:rsidR="002F11B6" w:rsidRPr="00B26CD6">
              <w:rPr>
                <w:rFonts w:ascii="Arial" w:eastAsia="Arial" w:hAnsi="Arial" w:cs="Arial"/>
                <w:color w:val="auto"/>
                <w:sz w:val="22"/>
                <w:szCs w:val="22"/>
              </w:rPr>
              <w:t xml:space="preserve"> resolver el Requerimiento Nro. 3</w:t>
            </w:r>
          </w:p>
          <w:p w14:paraId="119C7497" w14:textId="0D0A28CD" w:rsidR="009836FC" w:rsidRPr="009836FC" w:rsidRDefault="009836FC" w:rsidP="009836FC">
            <w:pPr>
              <w:pStyle w:val="Piedepgina"/>
              <w:numPr>
                <w:ilvl w:val="0"/>
                <w:numId w:val="2"/>
              </w:numPr>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rPr>
              <w:t xml:space="preserve">Desarrollar las instrucciones necesarias para resolver el Requerimiento Nro. </w:t>
            </w:r>
            <w:r>
              <w:rPr>
                <w:rFonts w:ascii="Arial" w:eastAsia="Arial" w:hAnsi="Arial" w:cs="Arial"/>
                <w:color w:val="auto"/>
                <w:sz w:val="22"/>
                <w:szCs w:val="22"/>
              </w:rPr>
              <w:t>4</w:t>
            </w:r>
          </w:p>
          <w:p w14:paraId="4E78A6C8" w14:textId="6995B2DC" w:rsidR="00252E7D" w:rsidRPr="00B26CD6" w:rsidRDefault="00252E7D" w:rsidP="00252E7D">
            <w:pPr>
              <w:pStyle w:val="Piedepgina"/>
              <w:numPr>
                <w:ilvl w:val="0"/>
                <w:numId w:val="2"/>
              </w:numPr>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rPr>
              <w:t xml:space="preserve">Entregar un único script con las respuestas o solución a los requerimientos indicados  </w:t>
            </w:r>
          </w:p>
          <w:p w14:paraId="37151836" w14:textId="77777777" w:rsidR="002F11B6" w:rsidRPr="00B26CD6" w:rsidRDefault="002F11B6" w:rsidP="002F11B6">
            <w:pPr>
              <w:pStyle w:val="Piedepgina"/>
              <w:tabs>
                <w:tab w:val="clear" w:pos="4419"/>
                <w:tab w:val="clear" w:pos="8838"/>
              </w:tabs>
              <w:jc w:val="both"/>
              <w:rPr>
                <w:rFonts w:ascii="Arial" w:eastAsia="Arial" w:hAnsi="Arial" w:cs="Arial"/>
                <w:color w:val="auto"/>
                <w:sz w:val="22"/>
                <w:szCs w:val="22"/>
              </w:rPr>
            </w:pPr>
          </w:p>
          <w:p w14:paraId="14AFBF6C" w14:textId="77777777" w:rsidR="00882399" w:rsidRPr="00B26CD6" w:rsidRDefault="00882399" w:rsidP="00882399">
            <w:pPr>
              <w:pStyle w:val="Piedepgina"/>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rPr>
              <w:t>El alumno debe realizar su entrega de acuerdo con las instrucciones generales de la evaluación.</w:t>
            </w:r>
          </w:p>
          <w:p w14:paraId="169311DC" w14:textId="577B77FF" w:rsidR="000C5C59" w:rsidRPr="00B26CD6" w:rsidRDefault="000C5C59" w:rsidP="000C5C59">
            <w:pPr>
              <w:rPr>
                <w:rFonts w:ascii="Arial" w:eastAsia="Arial" w:hAnsi="Arial" w:cs="Arial"/>
                <w:color w:val="auto"/>
                <w:sz w:val="40"/>
                <w:szCs w:val="40"/>
                <w:lang w:val="es-CL"/>
              </w:rPr>
            </w:pPr>
          </w:p>
        </w:tc>
      </w:tr>
    </w:tbl>
    <w:p w14:paraId="5CDB07F0" w14:textId="06DE4356" w:rsidR="7866BBE5" w:rsidRPr="00B26CD6" w:rsidRDefault="7866BBE5" w:rsidP="7866BBE5">
      <w:pPr>
        <w:rPr>
          <w:rFonts w:ascii="Arial" w:eastAsia="Arial" w:hAnsi="Arial" w:cs="Arial"/>
          <w:sz w:val="22"/>
          <w:szCs w:val="22"/>
          <w:lang w:val="es-CL"/>
        </w:rPr>
      </w:pPr>
    </w:p>
    <w:p w14:paraId="178A29ED" w14:textId="77777777" w:rsidR="0027262B" w:rsidRPr="00B26CD6" w:rsidRDefault="0027262B">
      <w:pPr>
        <w:spacing w:after="160" w:line="259" w:lineRule="auto"/>
        <w:rPr>
          <w:rFonts w:ascii="Arial" w:eastAsia="Arial" w:hAnsi="Arial" w:cs="Arial"/>
          <w:b/>
          <w:bCs/>
          <w:sz w:val="40"/>
          <w:szCs w:val="40"/>
          <w:lang w:val="es-CL"/>
        </w:rPr>
      </w:pPr>
      <w:r w:rsidRPr="00B26CD6">
        <w:rPr>
          <w:rFonts w:ascii="Arial" w:eastAsia="Arial" w:hAnsi="Arial" w:cs="Arial"/>
          <w:b/>
          <w:bCs/>
          <w:sz w:val="40"/>
          <w:szCs w:val="40"/>
          <w:lang w:val="es-CL"/>
        </w:rPr>
        <w:br w:type="page"/>
      </w:r>
    </w:p>
    <w:p w14:paraId="31370E33" w14:textId="6A455923" w:rsidR="143FCD42" w:rsidRPr="00B26CD6" w:rsidRDefault="0027262B" w:rsidP="7866BBE5">
      <w:pPr>
        <w:rPr>
          <w:rFonts w:ascii="Arial" w:hAnsi="Arial" w:cs="Arial"/>
          <w:lang w:val="es-CL"/>
        </w:rPr>
      </w:pPr>
      <w:r w:rsidRPr="00B26CD6">
        <w:rPr>
          <w:rFonts w:ascii="Arial" w:eastAsia="Arial" w:hAnsi="Arial" w:cs="Arial"/>
          <w:b/>
          <w:bCs/>
          <w:sz w:val="40"/>
          <w:szCs w:val="40"/>
          <w:lang w:val="es-CL"/>
        </w:rPr>
        <w:lastRenderedPageBreak/>
        <w:t>6</w:t>
      </w:r>
      <w:r w:rsidR="143FCD42" w:rsidRPr="00B26CD6">
        <w:rPr>
          <w:rFonts w:ascii="Arial" w:eastAsia="Arial" w:hAnsi="Arial" w:cs="Arial"/>
          <w:b/>
          <w:bCs/>
          <w:sz w:val="40"/>
          <w:szCs w:val="40"/>
          <w:lang w:val="es-CL"/>
        </w:rPr>
        <w:t>. Pauta de Evaluación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44"/>
        <w:gridCol w:w="1134"/>
        <w:gridCol w:w="9222"/>
      </w:tblGrid>
      <w:tr w:rsidR="2A29FA5A" w:rsidRPr="00B26CD6" w14:paraId="2B826AD7" w14:textId="77777777" w:rsidTr="00A42203">
        <w:trPr>
          <w:trHeight w:val="40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775CDC" w14:textId="509D7E7D" w:rsidR="2A29FA5A" w:rsidRPr="00B26CD6" w:rsidRDefault="2A29FA5A" w:rsidP="2A29FA5A">
            <w:pPr>
              <w:jc w:val="center"/>
              <w:rPr>
                <w:rFonts w:ascii="Arial" w:eastAsia="Arial" w:hAnsi="Arial" w:cs="Arial"/>
                <w:sz w:val="22"/>
                <w:szCs w:val="22"/>
              </w:rPr>
            </w:pPr>
            <w:r w:rsidRPr="00B26CD6">
              <w:rPr>
                <w:rFonts w:ascii="Arial" w:eastAsia="Arial" w:hAnsi="Arial" w:cs="Arial"/>
                <w:b/>
                <w:bCs/>
                <w:sz w:val="22"/>
                <w:szCs w:val="22"/>
              </w:rPr>
              <w:t>Categoría</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84B7D15" w14:textId="3F1668FC" w:rsidR="2A29FA5A" w:rsidRPr="00B26CD6" w:rsidRDefault="2A29FA5A" w:rsidP="2A29FA5A">
            <w:pPr>
              <w:tabs>
                <w:tab w:val="left" w:pos="3630"/>
              </w:tabs>
              <w:jc w:val="center"/>
              <w:rPr>
                <w:rFonts w:ascii="Arial" w:eastAsia="Arial" w:hAnsi="Arial" w:cs="Arial"/>
                <w:sz w:val="22"/>
                <w:szCs w:val="22"/>
              </w:rPr>
            </w:pPr>
            <w:r w:rsidRPr="00B26CD6">
              <w:rPr>
                <w:rFonts w:ascii="Arial" w:eastAsia="Arial" w:hAnsi="Arial" w:cs="Arial"/>
                <w:b/>
                <w:bCs/>
                <w:sz w:val="22"/>
                <w:szCs w:val="22"/>
              </w:rPr>
              <w:t>% logro</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F4A1126" w14:textId="23FE3E28" w:rsidR="2A29FA5A" w:rsidRPr="00B26CD6" w:rsidRDefault="2A29FA5A" w:rsidP="2A29FA5A">
            <w:pPr>
              <w:jc w:val="center"/>
              <w:rPr>
                <w:rFonts w:ascii="Arial" w:eastAsia="Arial" w:hAnsi="Arial" w:cs="Arial"/>
                <w:sz w:val="22"/>
                <w:szCs w:val="22"/>
              </w:rPr>
            </w:pPr>
            <w:r w:rsidRPr="00B26CD6">
              <w:rPr>
                <w:rFonts w:ascii="Arial" w:eastAsia="Arial" w:hAnsi="Arial" w:cs="Arial"/>
                <w:b/>
                <w:bCs/>
                <w:sz w:val="22"/>
                <w:szCs w:val="22"/>
              </w:rPr>
              <w:t>Descripción niveles de logro</w:t>
            </w:r>
          </w:p>
        </w:tc>
      </w:tr>
      <w:tr w:rsidR="2A29FA5A" w:rsidRPr="00B26CD6" w14:paraId="6130E8E8"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27540" w14:textId="439BF627" w:rsidR="2A29FA5A" w:rsidRPr="00B26CD6" w:rsidRDefault="2A29FA5A" w:rsidP="2A29FA5A">
            <w:pPr>
              <w:pStyle w:val="Default"/>
              <w:jc w:val="center"/>
              <w:rPr>
                <w:rFonts w:ascii="Arial" w:eastAsia="Arial" w:hAnsi="Arial" w:cs="Arial"/>
                <w:color w:val="auto"/>
                <w:sz w:val="20"/>
                <w:szCs w:val="20"/>
              </w:rPr>
            </w:pPr>
            <w:r w:rsidRPr="00B26CD6">
              <w:rPr>
                <w:rFonts w:ascii="Arial" w:eastAsia="Arial" w:hAnsi="Arial" w:cs="Arial"/>
                <w:b/>
                <w:bCs/>
                <w:color w:val="auto"/>
                <w:sz w:val="20"/>
                <w:szCs w:val="20"/>
              </w:rPr>
              <w:t>Muy 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D8945B" w14:textId="71EBCAE9" w:rsidR="2A29FA5A" w:rsidRPr="00B26CD6" w:rsidRDefault="2A29FA5A" w:rsidP="2A29FA5A">
            <w:pPr>
              <w:jc w:val="center"/>
              <w:rPr>
                <w:rFonts w:ascii="Arial" w:eastAsia="Arial" w:hAnsi="Arial" w:cs="Arial"/>
              </w:rPr>
            </w:pPr>
            <w:r w:rsidRPr="00B26CD6">
              <w:rPr>
                <w:rFonts w:ascii="Arial" w:eastAsia="Arial" w:hAnsi="Arial" w:cs="Arial"/>
                <w:b/>
                <w:bCs/>
              </w:rPr>
              <w:t>100%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EE5300B" w14:textId="1054F2D5" w:rsidR="2A29FA5A" w:rsidRPr="00B26CD6" w:rsidRDefault="2A29FA5A" w:rsidP="2A29FA5A">
            <w:pPr>
              <w:rPr>
                <w:rFonts w:ascii="Arial" w:eastAsia="Arial" w:hAnsi="Arial" w:cs="Arial"/>
              </w:rPr>
            </w:pPr>
            <w:r w:rsidRPr="00B26CD6">
              <w:rPr>
                <w:rFonts w:ascii="Arial" w:eastAsia="Arial" w:hAnsi="Arial" w:cs="Arial"/>
              </w:rPr>
              <w:t xml:space="preserve">Demuestra un desempeño destacado, evidenciando el logro de todos los aspectos evaluados en el indicador. </w:t>
            </w:r>
          </w:p>
        </w:tc>
      </w:tr>
      <w:tr w:rsidR="2A29FA5A" w:rsidRPr="00B26CD6" w14:paraId="625F9752"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FC11DE" w14:textId="7A07A40F" w:rsidR="2A29FA5A" w:rsidRPr="00B26CD6" w:rsidRDefault="2A29FA5A" w:rsidP="2A29FA5A">
            <w:pPr>
              <w:pStyle w:val="Default"/>
              <w:jc w:val="center"/>
              <w:rPr>
                <w:rFonts w:ascii="Arial" w:eastAsia="Arial" w:hAnsi="Arial" w:cs="Arial"/>
                <w:color w:val="auto"/>
                <w:sz w:val="20"/>
                <w:szCs w:val="20"/>
              </w:rPr>
            </w:pPr>
            <w:r w:rsidRPr="00B26CD6">
              <w:rPr>
                <w:rFonts w:ascii="Arial" w:eastAsia="Arial" w:hAnsi="Arial" w:cs="Arial"/>
                <w:b/>
                <w:bCs/>
                <w:color w:val="auto"/>
                <w:sz w:val="20"/>
                <w:szCs w:val="20"/>
              </w:rPr>
              <w:t>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A53736C" w14:textId="18E79C49" w:rsidR="2A29FA5A" w:rsidRPr="00B26CD6" w:rsidRDefault="2A29FA5A" w:rsidP="2A29FA5A">
            <w:pPr>
              <w:jc w:val="center"/>
              <w:rPr>
                <w:rFonts w:ascii="Arial" w:eastAsia="Arial" w:hAnsi="Arial" w:cs="Arial"/>
              </w:rPr>
            </w:pPr>
            <w:r w:rsidRPr="00B26CD6">
              <w:rPr>
                <w:rFonts w:ascii="Arial" w:eastAsia="Arial" w:hAnsi="Arial" w:cs="Arial"/>
                <w:b/>
                <w:bCs/>
              </w:rPr>
              <w:t>80%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AA2D1F0" w14:textId="121FB0FB" w:rsidR="2A29FA5A" w:rsidRPr="00B26CD6" w:rsidRDefault="2A29FA5A" w:rsidP="2A29FA5A">
            <w:pPr>
              <w:rPr>
                <w:rFonts w:ascii="Arial" w:eastAsia="Arial" w:hAnsi="Arial" w:cs="Arial"/>
              </w:rPr>
            </w:pPr>
            <w:r w:rsidRPr="00B26CD6">
              <w:rPr>
                <w:rFonts w:ascii="Arial" w:eastAsia="Arial" w:hAnsi="Arial" w:cs="Arial"/>
              </w:rPr>
              <w:t>Demuestra un alto desempeño del indicador, presentando pequeñas omisiones, dificultades y/o errores.</w:t>
            </w:r>
          </w:p>
        </w:tc>
      </w:tr>
      <w:tr w:rsidR="2A29FA5A" w:rsidRPr="00B26CD6" w14:paraId="4C26E89E"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ADB150" w14:textId="2431F49E" w:rsidR="2A29FA5A" w:rsidRPr="00B26CD6" w:rsidRDefault="2A29FA5A" w:rsidP="2A29FA5A">
            <w:pPr>
              <w:pStyle w:val="Default"/>
              <w:jc w:val="center"/>
              <w:rPr>
                <w:rFonts w:ascii="Arial" w:eastAsia="Arial" w:hAnsi="Arial" w:cs="Arial"/>
                <w:color w:val="auto"/>
                <w:sz w:val="20"/>
                <w:szCs w:val="20"/>
              </w:rPr>
            </w:pPr>
            <w:r w:rsidRPr="00B26CD6">
              <w:rPr>
                <w:rFonts w:ascii="Arial" w:eastAsia="Arial" w:hAnsi="Arial" w:cs="Arial"/>
                <w:b/>
                <w:bCs/>
                <w:color w:val="auto"/>
                <w:sz w:val="20"/>
                <w:szCs w:val="20"/>
              </w:rPr>
              <w:t xml:space="preserve">Desempeño aceptable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866A29F" w14:textId="669B2BEC" w:rsidR="2A29FA5A" w:rsidRPr="00B26CD6" w:rsidRDefault="2A29FA5A" w:rsidP="2A29FA5A">
            <w:pPr>
              <w:jc w:val="center"/>
              <w:rPr>
                <w:rFonts w:ascii="Arial" w:eastAsia="Arial" w:hAnsi="Arial" w:cs="Arial"/>
              </w:rPr>
            </w:pPr>
            <w:r w:rsidRPr="00B26CD6">
              <w:rPr>
                <w:rFonts w:ascii="Arial" w:eastAsia="Arial" w:hAnsi="Arial" w:cs="Arial"/>
                <w:b/>
                <w:bCs/>
              </w:rPr>
              <w:t>60%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BA40" w14:textId="0C9A1065" w:rsidR="2A29FA5A" w:rsidRPr="00B26CD6" w:rsidRDefault="2A29FA5A" w:rsidP="2A29FA5A">
            <w:pPr>
              <w:rPr>
                <w:rFonts w:ascii="Arial" w:eastAsia="Arial" w:hAnsi="Arial" w:cs="Arial"/>
              </w:rPr>
            </w:pPr>
            <w:r w:rsidRPr="00B26CD6">
              <w:rPr>
                <w:rFonts w:ascii="Arial" w:eastAsia="Arial" w:hAnsi="Arial" w:cs="Arial"/>
              </w:rPr>
              <w:t>Demuestra un desempeño competente, evidenciando el logro de los elementos básicos del indicador, pero con omisiones, dificultades o errores.</w:t>
            </w:r>
          </w:p>
        </w:tc>
      </w:tr>
      <w:tr w:rsidR="2A29FA5A" w:rsidRPr="00B26CD6" w14:paraId="1A684B68"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9AF9A3" w14:textId="6ED4EF73" w:rsidR="2A29FA5A" w:rsidRPr="00B26CD6" w:rsidRDefault="2A29FA5A" w:rsidP="2A29FA5A">
            <w:pPr>
              <w:pStyle w:val="Default"/>
              <w:jc w:val="center"/>
              <w:rPr>
                <w:rFonts w:ascii="Arial" w:eastAsia="Arial" w:hAnsi="Arial" w:cs="Arial"/>
                <w:color w:val="auto"/>
                <w:sz w:val="20"/>
                <w:szCs w:val="20"/>
              </w:rPr>
            </w:pPr>
            <w:r w:rsidRPr="00B26CD6">
              <w:rPr>
                <w:rFonts w:ascii="Arial" w:eastAsia="Arial" w:hAnsi="Arial" w:cs="Arial"/>
                <w:b/>
                <w:bCs/>
                <w:color w:val="auto"/>
                <w:sz w:val="20"/>
                <w:szCs w:val="20"/>
              </w:rPr>
              <w:t xml:space="preserve">Desempeño incipiente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20DD26" w14:textId="1778A576" w:rsidR="2A29FA5A" w:rsidRPr="00B26CD6" w:rsidRDefault="2A29FA5A" w:rsidP="2A29FA5A">
            <w:pPr>
              <w:jc w:val="center"/>
              <w:rPr>
                <w:rFonts w:ascii="Arial" w:eastAsia="Arial" w:hAnsi="Arial" w:cs="Arial"/>
              </w:rPr>
            </w:pPr>
            <w:r w:rsidRPr="00B26CD6">
              <w:rPr>
                <w:rFonts w:ascii="Arial" w:eastAsia="Arial" w:hAnsi="Arial" w:cs="Arial"/>
                <w:b/>
                <w:bCs/>
              </w:rPr>
              <w:t>30%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B3454F" w14:textId="22DFC79E" w:rsidR="2A29FA5A" w:rsidRPr="00B26CD6" w:rsidRDefault="2A29FA5A" w:rsidP="2A29FA5A">
            <w:pPr>
              <w:jc w:val="both"/>
              <w:rPr>
                <w:rFonts w:ascii="Arial" w:eastAsia="Arial" w:hAnsi="Arial" w:cs="Arial"/>
              </w:rPr>
            </w:pPr>
            <w:r w:rsidRPr="00B26CD6">
              <w:rPr>
                <w:rFonts w:ascii="Arial" w:eastAsia="Arial" w:hAnsi="Arial" w:cs="Arial"/>
              </w:rPr>
              <w:t>Presenta importantes omisiones, dificultades o errores en el desempeño, que no permiten evidenciar los elementos básicos del logro del indicador, por lo que no puede ser considerado competente.</w:t>
            </w:r>
          </w:p>
        </w:tc>
      </w:tr>
      <w:tr w:rsidR="2A29FA5A" w:rsidRPr="00B26CD6" w14:paraId="6127616F"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BC0B9E" w14:textId="53968377" w:rsidR="2A29FA5A" w:rsidRPr="00B26CD6" w:rsidRDefault="2A29FA5A" w:rsidP="2A29FA5A">
            <w:pPr>
              <w:pStyle w:val="Default"/>
              <w:jc w:val="center"/>
              <w:rPr>
                <w:rFonts w:ascii="Arial" w:eastAsia="Arial" w:hAnsi="Arial" w:cs="Arial"/>
                <w:color w:val="auto"/>
                <w:sz w:val="20"/>
                <w:szCs w:val="20"/>
              </w:rPr>
            </w:pPr>
            <w:r w:rsidRPr="00B26CD6">
              <w:rPr>
                <w:rFonts w:ascii="Arial" w:eastAsia="Arial" w:hAnsi="Arial" w:cs="Arial"/>
                <w:b/>
                <w:bCs/>
                <w:color w:val="auto"/>
                <w:sz w:val="20"/>
                <w:szCs w:val="20"/>
              </w:rPr>
              <w:t>Desempeño no logrado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2F1AFA" w14:textId="622A15A7" w:rsidR="2A29FA5A" w:rsidRPr="00B26CD6" w:rsidRDefault="2A29FA5A" w:rsidP="2A29FA5A">
            <w:pPr>
              <w:jc w:val="center"/>
              <w:rPr>
                <w:rFonts w:ascii="Arial" w:eastAsia="Arial" w:hAnsi="Arial" w:cs="Arial"/>
              </w:rPr>
            </w:pPr>
            <w:r w:rsidRPr="00B26CD6">
              <w:rPr>
                <w:rFonts w:ascii="Arial" w:eastAsia="Arial" w:hAnsi="Arial" w:cs="Arial"/>
                <w:b/>
                <w:bCs/>
              </w:rPr>
              <w:t>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A4F3BB" w14:textId="3AD6C74A" w:rsidR="2A29FA5A" w:rsidRPr="00B26CD6" w:rsidRDefault="2A29FA5A" w:rsidP="2A29FA5A">
            <w:pPr>
              <w:rPr>
                <w:rFonts w:ascii="Arial" w:eastAsia="Arial" w:hAnsi="Arial" w:cs="Arial"/>
              </w:rPr>
            </w:pPr>
            <w:r w:rsidRPr="00B26CD6">
              <w:rPr>
                <w:rFonts w:ascii="Arial" w:eastAsia="Arial" w:hAnsi="Arial" w:cs="Arial"/>
              </w:rPr>
              <w:t>Presenta ausencia o incorrecto desempeño.</w:t>
            </w:r>
          </w:p>
        </w:tc>
      </w:tr>
    </w:tbl>
    <w:p w14:paraId="4A9E0827" w14:textId="34173FFB" w:rsidR="001A2845" w:rsidRPr="00B26CD6" w:rsidRDefault="001A2845" w:rsidP="00D6470E">
      <w:pPr>
        <w:jc w:val="center"/>
        <w:rPr>
          <w:rFonts w:ascii="Arial" w:hAnsi="Arial" w:cs="Arial"/>
          <w:b/>
          <w:bCs/>
          <w:sz w:val="40"/>
          <w:szCs w:val="40"/>
          <w:lang w:val="es-CL" w:eastAsia="es-CL"/>
        </w:rPr>
      </w:pP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828"/>
        <w:gridCol w:w="1552"/>
        <w:gridCol w:w="1552"/>
        <w:gridCol w:w="1552"/>
        <w:gridCol w:w="1552"/>
        <w:gridCol w:w="1675"/>
        <w:gridCol w:w="1428"/>
      </w:tblGrid>
      <w:tr w:rsidR="001A2845" w:rsidRPr="00B26CD6" w14:paraId="1138EAD7" w14:textId="77777777" w:rsidTr="00A42203">
        <w:trPr>
          <w:trHeight w:val="416"/>
        </w:trPr>
        <w:tc>
          <w:tcPr>
            <w:tcW w:w="3828" w:type="dxa"/>
            <w:vMerge w:val="restart"/>
            <w:shd w:val="clear" w:color="auto" w:fill="000000" w:themeFill="text1"/>
            <w:vAlign w:val="center"/>
            <w:hideMark/>
          </w:tcPr>
          <w:p w14:paraId="2BAB8D1F" w14:textId="0C1F3AB1" w:rsidR="001A2845" w:rsidRPr="00B26CD6" w:rsidRDefault="009D4502" w:rsidP="009D4502">
            <w:pPr>
              <w:jc w:val="center"/>
              <w:rPr>
                <w:rFonts w:ascii="Arial" w:hAnsi="Arial" w:cs="Arial"/>
                <w:b/>
                <w:bCs/>
                <w:sz w:val="18"/>
                <w:szCs w:val="18"/>
                <w:lang w:eastAsia="es-CL"/>
              </w:rPr>
            </w:pPr>
            <w:r w:rsidRPr="00B26CD6">
              <w:rPr>
                <w:rFonts w:ascii="Arial" w:hAnsi="Arial" w:cs="Arial"/>
                <w:b/>
                <w:bCs/>
                <w:sz w:val="18"/>
                <w:szCs w:val="18"/>
                <w:lang w:eastAsia="es-CL"/>
              </w:rPr>
              <w:t>Indicador</w:t>
            </w:r>
            <w:r w:rsidR="001A2845" w:rsidRPr="00B26CD6">
              <w:rPr>
                <w:rFonts w:ascii="Arial" w:hAnsi="Arial" w:cs="Arial"/>
                <w:b/>
                <w:bCs/>
                <w:sz w:val="18"/>
                <w:szCs w:val="18"/>
                <w:lang w:eastAsia="es-CL"/>
              </w:rPr>
              <w:t xml:space="preserve"> de Evaluación</w:t>
            </w:r>
          </w:p>
        </w:tc>
        <w:tc>
          <w:tcPr>
            <w:tcW w:w="7883" w:type="dxa"/>
            <w:gridSpan w:val="5"/>
            <w:shd w:val="clear" w:color="auto" w:fill="000000" w:themeFill="text1"/>
            <w:vAlign w:val="center"/>
            <w:hideMark/>
          </w:tcPr>
          <w:p w14:paraId="6F51A6A4" w14:textId="0DDB17F0"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Categoría</w:t>
            </w:r>
            <w:r w:rsidR="005758E3" w:rsidRPr="00B26CD6">
              <w:rPr>
                <w:rFonts w:ascii="Arial" w:hAnsi="Arial" w:cs="Arial"/>
                <w:b/>
                <w:bCs/>
                <w:sz w:val="18"/>
                <w:szCs w:val="18"/>
                <w:lang w:eastAsia="es-CL"/>
              </w:rPr>
              <w:t>s</w:t>
            </w:r>
            <w:r w:rsidRPr="00B26CD6">
              <w:rPr>
                <w:rFonts w:ascii="Arial" w:hAnsi="Arial" w:cs="Arial"/>
                <w:b/>
                <w:bCs/>
                <w:sz w:val="18"/>
                <w:szCs w:val="18"/>
                <w:lang w:eastAsia="es-CL"/>
              </w:rPr>
              <w:t xml:space="preserve"> de Respuesta</w:t>
            </w:r>
          </w:p>
        </w:tc>
        <w:tc>
          <w:tcPr>
            <w:tcW w:w="1428" w:type="dxa"/>
            <w:vMerge w:val="restart"/>
            <w:shd w:val="clear" w:color="auto" w:fill="000000" w:themeFill="text1"/>
            <w:vAlign w:val="center"/>
            <w:hideMark/>
          </w:tcPr>
          <w:p w14:paraId="2A72CD40" w14:textId="476A00F0"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Ponderación Indicador de Evaluación</w:t>
            </w:r>
          </w:p>
        </w:tc>
      </w:tr>
      <w:tr w:rsidR="001A2845" w:rsidRPr="00B26CD6" w14:paraId="461CC0D2" w14:textId="77777777" w:rsidTr="00A42203">
        <w:trPr>
          <w:trHeight w:val="563"/>
        </w:trPr>
        <w:tc>
          <w:tcPr>
            <w:tcW w:w="3828" w:type="dxa"/>
            <w:vMerge/>
            <w:shd w:val="clear" w:color="auto" w:fill="000000" w:themeFill="text1"/>
            <w:hideMark/>
          </w:tcPr>
          <w:p w14:paraId="4F9604BC" w14:textId="77777777" w:rsidR="001A2845" w:rsidRPr="00B26CD6" w:rsidRDefault="001A2845" w:rsidP="003F5065">
            <w:pPr>
              <w:rPr>
                <w:rFonts w:ascii="Arial" w:hAnsi="Arial" w:cs="Arial"/>
                <w:b/>
                <w:bCs/>
                <w:sz w:val="18"/>
                <w:szCs w:val="18"/>
                <w:lang w:eastAsia="es-CL"/>
              </w:rPr>
            </w:pPr>
          </w:p>
        </w:tc>
        <w:tc>
          <w:tcPr>
            <w:tcW w:w="1552" w:type="dxa"/>
            <w:shd w:val="clear" w:color="auto" w:fill="000000" w:themeFill="text1"/>
            <w:vAlign w:val="center"/>
            <w:hideMark/>
          </w:tcPr>
          <w:p w14:paraId="494076D7" w14:textId="77777777"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Muy buen desempeño</w:t>
            </w:r>
          </w:p>
          <w:p w14:paraId="491BE814" w14:textId="77777777"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100%</w:t>
            </w:r>
          </w:p>
        </w:tc>
        <w:tc>
          <w:tcPr>
            <w:tcW w:w="1552" w:type="dxa"/>
            <w:shd w:val="clear" w:color="auto" w:fill="000000" w:themeFill="text1"/>
            <w:vAlign w:val="center"/>
            <w:hideMark/>
          </w:tcPr>
          <w:p w14:paraId="4EA3162A" w14:textId="77777777"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Buen desempeño</w:t>
            </w:r>
          </w:p>
          <w:p w14:paraId="61962D5C" w14:textId="77777777"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80%</w:t>
            </w:r>
          </w:p>
        </w:tc>
        <w:tc>
          <w:tcPr>
            <w:tcW w:w="1552" w:type="dxa"/>
            <w:shd w:val="clear" w:color="auto" w:fill="000000" w:themeFill="text1"/>
            <w:vAlign w:val="center"/>
            <w:hideMark/>
          </w:tcPr>
          <w:p w14:paraId="59571609" w14:textId="77777777"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Desempeño aceptable</w:t>
            </w:r>
          </w:p>
          <w:p w14:paraId="7CF53B85" w14:textId="77777777"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60%</w:t>
            </w:r>
          </w:p>
        </w:tc>
        <w:tc>
          <w:tcPr>
            <w:tcW w:w="1552" w:type="dxa"/>
            <w:shd w:val="clear" w:color="auto" w:fill="000000" w:themeFill="text1"/>
            <w:vAlign w:val="center"/>
            <w:hideMark/>
          </w:tcPr>
          <w:p w14:paraId="66F95EDE" w14:textId="77777777"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Desempeño incipiente</w:t>
            </w:r>
          </w:p>
          <w:p w14:paraId="07B946BD" w14:textId="3A5C81A5" w:rsidR="001A2845" w:rsidRPr="00B26CD6" w:rsidRDefault="6340F98B" w:rsidP="003F5065">
            <w:pPr>
              <w:jc w:val="center"/>
              <w:rPr>
                <w:rFonts w:ascii="Arial" w:hAnsi="Arial" w:cs="Arial"/>
                <w:b/>
                <w:bCs/>
                <w:sz w:val="18"/>
                <w:szCs w:val="18"/>
                <w:lang w:eastAsia="es-CL"/>
              </w:rPr>
            </w:pPr>
            <w:r w:rsidRPr="00B26CD6">
              <w:rPr>
                <w:rFonts w:ascii="Arial" w:hAnsi="Arial" w:cs="Arial"/>
                <w:b/>
                <w:bCs/>
                <w:sz w:val="18"/>
                <w:szCs w:val="18"/>
                <w:lang w:eastAsia="es-CL"/>
              </w:rPr>
              <w:t>3</w:t>
            </w:r>
            <w:r w:rsidR="001A2845" w:rsidRPr="00B26CD6">
              <w:rPr>
                <w:rFonts w:ascii="Arial" w:hAnsi="Arial" w:cs="Arial"/>
                <w:b/>
                <w:bCs/>
                <w:sz w:val="18"/>
                <w:szCs w:val="18"/>
                <w:lang w:eastAsia="es-CL"/>
              </w:rPr>
              <w:t>0%</w:t>
            </w:r>
          </w:p>
        </w:tc>
        <w:tc>
          <w:tcPr>
            <w:tcW w:w="1675" w:type="dxa"/>
            <w:shd w:val="clear" w:color="auto" w:fill="000000" w:themeFill="text1"/>
            <w:vAlign w:val="center"/>
            <w:hideMark/>
          </w:tcPr>
          <w:p w14:paraId="593DCB59" w14:textId="2BBB0849" w:rsidR="001A2845" w:rsidRPr="00B26CD6" w:rsidRDefault="001A2845" w:rsidP="7116A520">
            <w:pPr>
              <w:jc w:val="center"/>
              <w:rPr>
                <w:rFonts w:ascii="Arial" w:hAnsi="Arial" w:cs="Arial"/>
                <w:b/>
                <w:bCs/>
                <w:sz w:val="18"/>
                <w:szCs w:val="18"/>
                <w:lang w:eastAsia="es-CL"/>
              </w:rPr>
            </w:pPr>
            <w:r w:rsidRPr="00B26CD6">
              <w:rPr>
                <w:rFonts w:ascii="Arial" w:hAnsi="Arial" w:cs="Arial"/>
                <w:b/>
                <w:bCs/>
                <w:sz w:val="18"/>
                <w:szCs w:val="18"/>
                <w:lang w:eastAsia="es-CL"/>
              </w:rPr>
              <w:t xml:space="preserve">Desempeño </w:t>
            </w:r>
            <w:r w:rsidR="2ED24094" w:rsidRPr="00B26CD6">
              <w:rPr>
                <w:rFonts w:ascii="Arial" w:hAnsi="Arial" w:cs="Arial"/>
                <w:b/>
                <w:bCs/>
                <w:sz w:val="18"/>
                <w:szCs w:val="18"/>
                <w:lang w:eastAsia="es-CL"/>
              </w:rPr>
              <w:t>no logrado</w:t>
            </w:r>
          </w:p>
          <w:p w14:paraId="245F04BE" w14:textId="0A1FCDDC" w:rsidR="001A2845" w:rsidRPr="00B26CD6" w:rsidRDefault="5775D43C" w:rsidP="003F5065">
            <w:pPr>
              <w:jc w:val="center"/>
              <w:rPr>
                <w:rFonts w:ascii="Arial" w:hAnsi="Arial" w:cs="Arial"/>
                <w:b/>
                <w:bCs/>
                <w:sz w:val="18"/>
                <w:szCs w:val="18"/>
                <w:lang w:eastAsia="es-CL"/>
              </w:rPr>
            </w:pPr>
            <w:r w:rsidRPr="00B26CD6">
              <w:rPr>
                <w:rFonts w:ascii="Arial" w:hAnsi="Arial" w:cs="Arial"/>
                <w:b/>
                <w:bCs/>
                <w:sz w:val="18"/>
                <w:szCs w:val="18"/>
                <w:lang w:eastAsia="es-CL"/>
              </w:rPr>
              <w:t>0</w:t>
            </w:r>
            <w:r w:rsidR="001A2845" w:rsidRPr="00B26CD6">
              <w:rPr>
                <w:rFonts w:ascii="Arial" w:hAnsi="Arial" w:cs="Arial"/>
                <w:b/>
                <w:bCs/>
                <w:sz w:val="18"/>
                <w:szCs w:val="18"/>
                <w:lang w:eastAsia="es-CL"/>
              </w:rPr>
              <w:t>%</w:t>
            </w:r>
          </w:p>
        </w:tc>
        <w:tc>
          <w:tcPr>
            <w:tcW w:w="1428" w:type="dxa"/>
            <w:vMerge/>
            <w:shd w:val="clear" w:color="auto" w:fill="000000" w:themeFill="text1"/>
            <w:hideMark/>
          </w:tcPr>
          <w:p w14:paraId="6C45A01F" w14:textId="77777777" w:rsidR="001A2845" w:rsidRPr="00B26CD6" w:rsidRDefault="001A2845" w:rsidP="003F5065">
            <w:pPr>
              <w:rPr>
                <w:rFonts w:ascii="Arial" w:hAnsi="Arial" w:cs="Arial"/>
                <w:b/>
                <w:bCs/>
                <w:sz w:val="18"/>
                <w:szCs w:val="18"/>
                <w:lang w:eastAsia="es-CL"/>
              </w:rPr>
            </w:pPr>
          </w:p>
        </w:tc>
      </w:tr>
      <w:tr w:rsidR="005E1FC4" w:rsidRPr="00B26CD6" w14:paraId="756C1FD4" w14:textId="77777777" w:rsidTr="00A42203">
        <w:trPr>
          <w:trHeight w:val="482"/>
        </w:trPr>
        <w:tc>
          <w:tcPr>
            <w:tcW w:w="3828" w:type="dxa"/>
            <w:vAlign w:val="center"/>
          </w:tcPr>
          <w:p w14:paraId="71891F80" w14:textId="3369324F"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IE 2.1.1 Construye sentencias de manipulación para efectuar la inserción, actualización y eliminación de datos en las tablas, para solucionar los requerimientos de información planteados.</w:t>
            </w:r>
          </w:p>
        </w:tc>
        <w:tc>
          <w:tcPr>
            <w:tcW w:w="1552" w:type="dxa"/>
            <w:vAlign w:val="center"/>
          </w:tcPr>
          <w:p w14:paraId="348A6D6F" w14:textId="237E58DD"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Utiliza en forma correcta todas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3D94FF96" w14:textId="4123E4A9"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Utiliza en forma correcta entre el 80% y menos de la totalidad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81DE32E" w14:textId="19080116"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Utiliza en forma correcta entre el 60% y menos del 80%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4DA10C57" w14:textId="18B4D83E"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Utiliza en forma correcta entre el 30% y menos del 60% de las sentencias de Manipulación de Datos (inserción, actualización y eliminación) para realizar la modificación de la información de las tablas de acuerdo con lo que requerido en los casos planteados.</w:t>
            </w:r>
          </w:p>
        </w:tc>
        <w:tc>
          <w:tcPr>
            <w:tcW w:w="1675" w:type="dxa"/>
            <w:vAlign w:val="center"/>
          </w:tcPr>
          <w:p w14:paraId="36633B06" w14:textId="6227815D"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Utiliza en forma correcta menos del 30% de las sentencias de Manipulación de Datos (inserción, actualización y eliminación) para realizar la modificación de la información de las tablas de acuerdo con lo que requerido en los casos planteados.</w:t>
            </w:r>
          </w:p>
        </w:tc>
        <w:tc>
          <w:tcPr>
            <w:tcW w:w="1428" w:type="dxa"/>
            <w:vAlign w:val="center"/>
          </w:tcPr>
          <w:p w14:paraId="17DC31B8" w14:textId="30BB1551" w:rsidR="005E1FC4" w:rsidRPr="00B26CD6" w:rsidRDefault="005E1FC4" w:rsidP="005E1FC4">
            <w:pPr>
              <w:jc w:val="center"/>
              <w:rPr>
                <w:rFonts w:ascii="Arial" w:hAnsi="Arial" w:cs="Arial"/>
                <w:sz w:val="18"/>
                <w:szCs w:val="18"/>
                <w:shd w:val="clear" w:color="auto" w:fill="FFFFFF"/>
              </w:rPr>
            </w:pPr>
            <w:r w:rsidRPr="00B26CD6">
              <w:rPr>
                <w:rFonts w:ascii="Arial" w:hAnsi="Arial" w:cs="Arial"/>
                <w:sz w:val="18"/>
                <w:szCs w:val="18"/>
                <w:shd w:val="clear" w:color="auto" w:fill="FFFFFF"/>
              </w:rPr>
              <w:t>25%</w:t>
            </w:r>
          </w:p>
        </w:tc>
      </w:tr>
    </w:tbl>
    <w:p w14:paraId="6360CECD" w14:textId="77777777" w:rsidR="00A42203" w:rsidRPr="00B26CD6" w:rsidRDefault="00A42203">
      <w:r w:rsidRPr="00B26CD6">
        <w:br w:type="page"/>
      </w: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5E1FC4" w:rsidRPr="00B26CD6" w14:paraId="332BFD75" w14:textId="77777777" w:rsidTr="00A42203">
        <w:trPr>
          <w:trHeight w:val="482"/>
        </w:trPr>
        <w:tc>
          <w:tcPr>
            <w:tcW w:w="3256" w:type="dxa"/>
            <w:vAlign w:val="center"/>
          </w:tcPr>
          <w:p w14:paraId="7CC1AB9A" w14:textId="438F168C" w:rsidR="005E1FC4" w:rsidRPr="00B26CD6" w:rsidRDefault="005E1FC4" w:rsidP="005E1FC4">
            <w:pPr>
              <w:rPr>
                <w:rFonts w:ascii="Arial" w:hAnsi="Arial" w:cs="Arial"/>
                <w:sz w:val="18"/>
                <w:szCs w:val="18"/>
                <w:shd w:val="clear" w:color="auto" w:fill="FFFFFF"/>
              </w:rPr>
            </w:pPr>
            <w:r w:rsidRPr="00B26CD6">
              <w:rPr>
                <w:rFonts w:ascii="Arial" w:hAnsi="Arial" w:cs="Arial"/>
                <w:sz w:val="18"/>
                <w:szCs w:val="18"/>
                <w:shd w:val="clear" w:color="auto" w:fill="FFFFFF"/>
              </w:rPr>
              <w:lastRenderedPageBreak/>
              <w:t xml:space="preserve">IE 2.2.1 Construye vistas en los esquemas de la base de datos para acceder a los datos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los requerimientos planteados.</w:t>
            </w:r>
          </w:p>
        </w:tc>
        <w:tc>
          <w:tcPr>
            <w:tcW w:w="1559" w:type="dxa"/>
            <w:vAlign w:val="center"/>
          </w:tcPr>
          <w:p w14:paraId="2CE11D92" w14:textId="44E26832"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y utiliza en forma correcta todas las vistas para recuperar en forma eficiente los datos de acuerdo con lo requerido en los casos planteados.</w:t>
            </w:r>
          </w:p>
        </w:tc>
        <w:tc>
          <w:tcPr>
            <w:tcW w:w="1843" w:type="dxa"/>
            <w:vAlign w:val="center"/>
          </w:tcPr>
          <w:p w14:paraId="53382FCC" w14:textId="3CC420E7"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y utiliza en forma correcta entre un 80% y menos de la totalidad de las vistas para recuperar en forma eficiente los datos de acuerdo con lo requerido en los casos planteados.</w:t>
            </w:r>
          </w:p>
        </w:tc>
        <w:tc>
          <w:tcPr>
            <w:tcW w:w="1826" w:type="dxa"/>
            <w:vAlign w:val="center"/>
          </w:tcPr>
          <w:p w14:paraId="2D8E8312" w14:textId="4B2F167C"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Utiliza en forma correcta entre un 60% y menos del 80% de las vistas para recuperar en forma eficiente los datos de acuerdo con lo requerido en los casos planteados.</w:t>
            </w:r>
          </w:p>
        </w:tc>
        <w:tc>
          <w:tcPr>
            <w:tcW w:w="1717" w:type="dxa"/>
            <w:vAlign w:val="center"/>
          </w:tcPr>
          <w:p w14:paraId="4F471AD6" w14:textId="687E6158"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Utiliza en forma correcta entre un 30% y menos del 60% de las vistas para recuperar en forma eficiente los datos de acuerdo con lo requerido en los casos planteados</w:t>
            </w:r>
          </w:p>
        </w:tc>
        <w:tc>
          <w:tcPr>
            <w:tcW w:w="1701" w:type="dxa"/>
            <w:vAlign w:val="center"/>
          </w:tcPr>
          <w:p w14:paraId="75DD60A6" w14:textId="5369660D"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Utiliza en forma correcta menos de un 30% de las vistas para recuperar en forma eficiente los datos de acuerdo con lo requerido en los casos planteados.</w:t>
            </w:r>
          </w:p>
        </w:tc>
        <w:tc>
          <w:tcPr>
            <w:tcW w:w="1237" w:type="dxa"/>
            <w:vAlign w:val="center"/>
          </w:tcPr>
          <w:p w14:paraId="48D1C980" w14:textId="52A246AC" w:rsidR="005E1FC4" w:rsidRPr="00B26CD6" w:rsidRDefault="005E1FC4" w:rsidP="00475BC3">
            <w:pPr>
              <w:jc w:val="center"/>
              <w:rPr>
                <w:rFonts w:ascii="Arial" w:hAnsi="Arial" w:cs="Arial"/>
                <w:sz w:val="18"/>
                <w:szCs w:val="18"/>
                <w:shd w:val="clear" w:color="auto" w:fill="FFFFFF"/>
              </w:rPr>
            </w:pPr>
            <w:r w:rsidRPr="00B26CD6">
              <w:rPr>
                <w:rFonts w:ascii="Arial" w:hAnsi="Arial" w:cs="Arial"/>
                <w:sz w:val="18"/>
                <w:szCs w:val="18"/>
                <w:shd w:val="clear" w:color="auto" w:fill="FFFFFF"/>
              </w:rPr>
              <w:t>15%</w:t>
            </w:r>
          </w:p>
        </w:tc>
      </w:tr>
      <w:tr w:rsidR="005E1FC4" w:rsidRPr="00B26CD6" w14:paraId="01010095" w14:textId="77777777" w:rsidTr="00A42203">
        <w:trPr>
          <w:trHeight w:val="482"/>
        </w:trPr>
        <w:tc>
          <w:tcPr>
            <w:tcW w:w="3256" w:type="dxa"/>
            <w:vAlign w:val="center"/>
          </w:tcPr>
          <w:p w14:paraId="45A8322E" w14:textId="6FBF1434" w:rsidR="005E1FC4" w:rsidRPr="00B26CD6" w:rsidRDefault="005E1FC4" w:rsidP="005E1FC4">
            <w:pPr>
              <w:rPr>
                <w:rFonts w:ascii="Arial" w:hAnsi="Arial" w:cs="Arial"/>
                <w:sz w:val="18"/>
                <w:szCs w:val="18"/>
                <w:shd w:val="clear" w:color="auto" w:fill="FFFFFF"/>
              </w:rPr>
            </w:pPr>
            <w:r w:rsidRPr="00B26CD6">
              <w:rPr>
                <w:rFonts w:ascii="Arial" w:hAnsi="Arial" w:cs="Arial"/>
                <w:sz w:val="18"/>
                <w:szCs w:val="18"/>
                <w:shd w:val="clear" w:color="auto" w:fill="FFFFFF"/>
              </w:rPr>
              <w:t xml:space="preserve">IE 2.3.1 Construye índices en los esquemas de la base de datos para recuperar en forma eficiente los datos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los requerimientos planteados.</w:t>
            </w:r>
          </w:p>
        </w:tc>
        <w:tc>
          <w:tcPr>
            <w:tcW w:w="1559" w:type="dxa"/>
            <w:vAlign w:val="center"/>
          </w:tcPr>
          <w:p w14:paraId="6099E208" w14:textId="43CA0096"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en forma correcta todos los índices para recuperar en forma eficiente los datos de acuerdo con lo requerido en los casos planteados.</w:t>
            </w:r>
          </w:p>
        </w:tc>
        <w:tc>
          <w:tcPr>
            <w:tcW w:w="1843" w:type="dxa"/>
            <w:vAlign w:val="center"/>
          </w:tcPr>
          <w:p w14:paraId="0A812626" w14:textId="3785462C"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en forma correcta entre un 80% y menos de la totalidad de los índices para recuperar en forma eficiente los datos de acuerdo con lo requerido en los casos planteados</w:t>
            </w:r>
          </w:p>
        </w:tc>
        <w:tc>
          <w:tcPr>
            <w:tcW w:w="1826" w:type="dxa"/>
            <w:vAlign w:val="center"/>
          </w:tcPr>
          <w:p w14:paraId="17A14019" w14:textId="0EE1CAFF"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en forma correcta entre un 60% y menos del 80% de los índices para recuperar en forma eficiente los datos de acuerdo con lo requerido en los casos planteados</w:t>
            </w:r>
          </w:p>
        </w:tc>
        <w:tc>
          <w:tcPr>
            <w:tcW w:w="1717" w:type="dxa"/>
            <w:vAlign w:val="center"/>
          </w:tcPr>
          <w:p w14:paraId="2024ACB7" w14:textId="07355748"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en forma correcta entre un 30% y menos del 60% de los índices para recuperar en forma eficiente los datos de acuerdo con lo requerido en los casos planteados</w:t>
            </w:r>
          </w:p>
        </w:tc>
        <w:tc>
          <w:tcPr>
            <w:tcW w:w="1701" w:type="dxa"/>
            <w:vAlign w:val="center"/>
          </w:tcPr>
          <w:p w14:paraId="3A02B3B6" w14:textId="0591DB45"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en form</w:t>
            </w:r>
            <w:r w:rsidR="00A42203" w:rsidRPr="00B26CD6">
              <w:rPr>
                <w:rFonts w:ascii="Arial" w:hAnsi="Arial" w:cs="Arial"/>
                <w:sz w:val="18"/>
                <w:szCs w:val="18"/>
                <w:shd w:val="clear" w:color="auto" w:fill="FFFFFF"/>
              </w:rPr>
              <w:t>a correcta menos de un 30% de</w:t>
            </w:r>
            <w:r w:rsidRPr="00B26CD6">
              <w:rPr>
                <w:rFonts w:ascii="Arial" w:hAnsi="Arial" w:cs="Arial"/>
                <w:sz w:val="18"/>
                <w:szCs w:val="18"/>
                <w:shd w:val="clear" w:color="auto" w:fill="FFFFFF"/>
              </w:rPr>
              <w:t xml:space="preserve"> los índices para recuperar en forma eficiente los datos de acuerdo con lo requerido en los casos planteados</w:t>
            </w:r>
          </w:p>
        </w:tc>
        <w:tc>
          <w:tcPr>
            <w:tcW w:w="1237" w:type="dxa"/>
            <w:vAlign w:val="center"/>
          </w:tcPr>
          <w:p w14:paraId="14B50EAF" w14:textId="3504621D" w:rsidR="005E1FC4" w:rsidRPr="00B26CD6" w:rsidRDefault="005E1FC4" w:rsidP="005E1FC4">
            <w:pPr>
              <w:jc w:val="center"/>
              <w:rPr>
                <w:rFonts w:ascii="Arial" w:hAnsi="Arial" w:cs="Arial"/>
                <w:sz w:val="18"/>
                <w:szCs w:val="18"/>
                <w:shd w:val="clear" w:color="auto" w:fill="FFFFFF"/>
              </w:rPr>
            </w:pPr>
            <w:r w:rsidRPr="00B26CD6">
              <w:rPr>
                <w:rFonts w:ascii="Arial" w:hAnsi="Arial" w:cs="Arial"/>
                <w:sz w:val="18"/>
                <w:szCs w:val="18"/>
                <w:shd w:val="clear" w:color="auto" w:fill="FFFFFF"/>
              </w:rPr>
              <w:t>20%</w:t>
            </w:r>
          </w:p>
        </w:tc>
      </w:tr>
      <w:tr w:rsidR="005E1FC4" w:rsidRPr="00B26CD6" w14:paraId="12034D93" w14:textId="77777777" w:rsidTr="00A42203">
        <w:trPr>
          <w:trHeight w:val="482"/>
        </w:trPr>
        <w:tc>
          <w:tcPr>
            <w:tcW w:w="3256" w:type="dxa"/>
            <w:vAlign w:val="center"/>
          </w:tcPr>
          <w:p w14:paraId="6AC3E9DC" w14:textId="1076FE50" w:rsidR="005E1FC4" w:rsidRPr="00B26CD6" w:rsidRDefault="005E1FC4" w:rsidP="005E1FC4">
            <w:pPr>
              <w:rPr>
                <w:rFonts w:ascii="Arial" w:hAnsi="Arial" w:cs="Arial"/>
                <w:sz w:val="18"/>
                <w:szCs w:val="18"/>
                <w:shd w:val="clear" w:color="auto" w:fill="FFFFFF"/>
              </w:rPr>
            </w:pPr>
            <w:r w:rsidRPr="00B26CD6">
              <w:rPr>
                <w:rFonts w:ascii="Arial" w:hAnsi="Arial" w:cs="Arial"/>
                <w:sz w:val="18"/>
                <w:szCs w:val="18"/>
                <w:shd w:val="clear" w:color="auto" w:fill="FFFFFF"/>
              </w:rPr>
              <w:t xml:space="preserve">IE 2.4.1 Crea usuarios que requieran efectuar operaciones en la base de datos,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los requerimientos planteados.</w:t>
            </w:r>
          </w:p>
        </w:tc>
        <w:tc>
          <w:tcPr>
            <w:tcW w:w="1559" w:type="dxa"/>
            <w:vAlign w:val="center"/>
          </w:tcPr>
          <w:p w14:paraId="78EF88AA" w14:textId="106EB10E"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 xml:space="preserve">Crea en forma correcta todos los usuarios, considerando gestión de contraseñas, gestión de espacio, límites de recursos y gestión del estado de las cuentas para efectuar acciones sobre la base de datos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los requerimientos planteados</w:t>
            </w:r>
          </w:p>
        </w:tc>
        <w:tc>
          <w:tcPr>
            <w:tcW w:w="1843" w:type="dxa"/>
            <w:vAlign w:val="center"/>
          </w:tcPr>
          <w:p w14:paraId="185AE99B" w14:textId="018B2DDF"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 xml:space="preserve">Crea en forma correcta entre un 80% y menos de la totalidad los usuarios, considerando gestión de contraseñas, gestión de espacio, límites de recursos y gestión del estado de las cuentas para efectuar acciones sobre la base de datos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los requerimientos planteados</w:t>
            </w:r>
          </w:p>
        </w:tc>
        <w:tc>
          <w:tcPr>
            <w:tcW w:w="1826" w:type="dxa"/>
            <w:vAlign w:val="center"/>
          </w:tcPr>
          <w:p w14:paraId="72C09EEC" w14:textId="536B77F0"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 xml:space="preserve">Crea en forma correcta entre un 60% y menos del 80% de los usuarios, considerando gestión de contraseñas, gestión de espacio, límites de recursos y gestión del estado de las cuentas para efectuar acciones sobre la base de datos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los requerimientos planteados</w:t>
            </w:r>
          </w:p>
        </w:tc>
        <w:tc>
          <w:tcPr>
            <w:tcW w:w="1717" w:type="dxa"/>
            <w:vAlign w:val="center"/>
          </w:tcPr>
          <w:p w14:paraId="629DA5BD" w14:textId="5CE5074E"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 xml:space="preserve">Crea en forma correcta entre un 30% y menos del 60% de los usuarios, considerando gestión de contraseñas, gestión de espacio, límites de recursos y gestión del estado de las cuentas para efectuar acciones sobre la base de datos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los requerimientos planteados</w:t>
            </w:r>
          </w:p>
        </w:tc>
        <w:tc>
          <w:tcPr>
            <w:tcW w:w="1701" w:type="dxa"/>
            <w:vAlign w:val="center"/>
          </w:tcPr>
          <w:p w14:paraId="54EC33FA" w14:textId="59562DD3"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 xml:space="preserve">Crea en forma correcta menos de un 30% de los usuarios, considerando gestión de contraseñas, gestión de espacio, límites de recursos y gestión del estado de las cuentas para efectuar acciones sobre la base de datos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los requerimientos planteados</w:t>
            </w:r>
          </w:p>
        </w:tc>
        <w:tc>
          <w:tcPr>
            <w:tcW w:w="1237" w:type="dxa"/>
            <w:vAlign w:val="center"/>
          </w:tcPr>
          <w:p w14:paraId="0492E261" w14:textId="2D11C284" w:rsidR="005E1FC4" w:rsidRPr="00B26CD6" w:rsidRDefault="005E1FC4" w:rsidP="005E1FC4">
            <w:pPr>
              <w:jc w:val="center"/>
              <w:rPr>
                <w:rFonts w:ascii="Arial" w:hAnsi="Arial" w:cs="Arial"/>
                <w:sz w:val="18"/>
                <w:szCs w:val="18"/>
                <w:shd w:val="clear" w:color="auto" w:fill="FFFFFF"/>
              </w:rPr>
            </w:pPr>
            <w:r w:rsidRPr="00B26CD6">
              <w:rPr>
                <w:rFonts w:ascii="Arial" w:hAnsi="Arial" w:cs="Arial"/>
                <w:sz w:val="18"/>
                <w:szCs w:val="18"/>
                <w:shd w:val="clear" w:color="auto" w:fill="FFFFFF"/>
              </w:rPr>
              <w:t>20%</w:t>
            </w:r>
          </w:p>
        </w:tc>
      </w:tr>
    </w:tbl>
    <w:p w14:paraId="3BC96414" w14:textId="77777777" w:rsidR="00A42203" w:rsidRPr="00B26CD6" w:rsidRDefault="00A42203">
      <w:r w:rsidRPr="00B26CD6">
        <w:br w:type="page"/>
      </w: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5E1FC4" w:rsidRPr="00B26CD6" w14:paraId="47514300" w14:textId="77777777" w:rsidTr="00A42203">
        <w:trPr>
          <w:trHeight w:val="482"/>
        </w:trPr>
        <w:tc>
          <w:tcPr>
            <w:tcW w:w="3256" w:type="dxa"/>
            <w:vAlign w:val="center"/>
          </w:tcPr>
          <w:p w14:paraId="39A72FB2" w14:textId="422FB898" w:rsidR="005E1FC4" w:rsidRPr="00B26CD6" w:rsidRDefault="005E1FC4" w:rsidP="005E1FC4">
            <w:pPr>
              <w:rPr>
                <w:rFonts w:ascii="Arial" w:hAnsi="Arial" w:cs="Arial"/>
                <w:sz w:val="18"/>
                <w:szCs w:val="18"/>
                <w:lang w:eastAsia="es-CL"/>
              </w:rPr>
            </w:pPr>
            <w:r w:rsidRPr="00B26CD6">
              <w:rPr>
                <w:rFonts w:ascii="Arial" w:hAnsi="Arial" w:cs="Arial"/>
                <w:sz w:val="18"/>
                <w:szCs w:val="18"/>
                <w:shd w:val="clear" w:color="auto" w:fill="FFFFFF"/>
              </w:rPr>
              <w:lastRenderedPageBreak/>
              <w:t>IE 2.5.1 Gestiona privilegios de usuarios para mantener la seguridad, controlando el acceso y uso de los objetos en la base de datos, de acuerdo con los requerimientos planteados.</w:t>
            </w:r>
          </w:p>
        </w:tc>
        <w:tc>
          <w:tcPr>
            <w:tcW w:w="1559" w:type="dxa"/>
            <w:vAlign w:val="center"/>
          </w:tcPr>
          <w:p w14:paraId="5DDD905C" w14:textId="588E2FE2"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 xml:space="preserve">Asigna en forma correcta todos los privilegios en forma individual y a través de roles,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la definición de cada usuario, para mantener la seguridad de la base de datos en el acceso y uso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los requerimientos planteados</w:t>
            </w:r>
          </w:p>
        </w:tc>
        <w:tc>
          <w:tcPr>
            <w:tcW w:w="1843" w:type="dxa"/>
            <w:vAlign w:val="center"/>
          </w:tcPr>
          <w:p w14:paraId="17F80B51" w14:textId="61CFDF52"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 xml:space="preserve">Asigna en forma correcta entre un 80% y menos de la totalidad los privilegios en forma individual y a través de roles,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la definición de cada usuario, para mantener la seguridad de la base de datos en el acceso y uso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los requerimientos planteados</w:t>
            </w:r>
          </w:p>
        </w:tc>
        <w:tc>
          <w:tcPr>
            <w:tcW w:w="1826" w:type="dxa"/>
            <w:vAlign w:val="center"/>
          </w:tcPr>
          <w:p w14:paraId="21D6D980" w14:textId="7EB72E0B"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 xml:space="preserve">Asigna en forma correcta entre un 60% y menos del 80% de los privilegios en forma individual y a través de roles,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la definición de cada usuario, para mantener la seguridad de la base de datos en el acceso y uso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los requerimientos planteados</w:t>
            </w:r>
          </w:p>
        </w:tc>
        <w:tc>
          <w:tcPr>
            <w:tcW w:w="1717" w:type="dxa"/>
            <w:vAlign w:val="center"/>
          </w:tcPr>
          <w:p w14:paraId="4A62CA62" w14:textId="546E535B"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 xml:space="preserve">Asigna en forma correcta todos los privilegios en forma individual y a través de roles,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la definición de cada usuario, para mantener la seguridad de la base de datos en el acceso y uso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los requerimientos planteados</w:t>
            </w:r>
          </w:p>
        </w:tc>
        <w:tc>
          <w:tcPr>
            <w:tcW w:w="1701" w:type="dxa"/>
            <w:vAlign w:val="center"/>
          </w:tcPr>
          <w:p w14:paraId="4AFAE4FF" w14:textId="2780B189"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 xml:space="preserve">Asigna en forma correcta menos de un 30% de los privilegios en forma individual y a través de roles,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la definición de cada usuario, para mantener la seguridad de la base de datos en el acceso y uso </w:t>
            </w:r>
            <w:proofErr w:type="gramStart"/>
            <w:r w:rsidRPr="00B26CD6">
              <w:rPr>
                <w:rFonts w:ascii="Arial" w:hAnsi="Arial" w:cs="Arial"/>
                <w:sz w:val="18"/>
                <w:szCs w:val="18"/>
                <w:shd w:val="clear" w:color="auto" w:fill="FFFFFF"/>
              </w:rPr>
              <w:t>de acuerdo a</w:t>
            </w:r>
            <w:proofErr w:type="gramEnd"/>
            <w:r w:rsidRPr="00B26CD6">
              <w:rPr>
                <w:rFonts w:ascii="Arial" w:hAnsi="Arial" w:cs="Arial"/>
                <w:sz w:val="18"/>
                <w:szCs w:val="18"/>
                <w:shd w:val="clear" w:color="auto" w:fill="FFFFFF"/>
              </w:rPr>
              <w:t xml:space="preserve"> los requerimientos planteados</w:t>
            </w:r>
          </w:p>
        </w:tc>
        <w:tc>
          <w:tcPr>
            <w:tcW w:w="1237" w:type="dxa"/>
            <w:vAlign w:val="center"/>
          </w:tcPr>
          <w:p w14:paraId="162FEAD9" w14:textId="2B34E805" w:rsidR="005E1FC4" w:rsidRPr="00B26CD6" w:rsidRDefault="005E1FC4" w:rsidP="00475BC3">
            <w:pPr>
              <w:jc w:val="center"/>
              <w:rPr>
                <w:rFonts w:ascii="Arial" w:hAnsi="Arial" w:cs="Arial"/>
                <w:sz w:val="18"/>
                <w:szCs w:val="18"/>
                <w:shd w:val="clear" w:color="auto" w:fill="FFFFFF"/>
              </w:rPr>
            </w:pPr>
            <w:r w:rsidRPr="00B26CD6">
              <w:rPr>
                <w:rFonts w:ascii="Arial" w:hAnsi="Arial" w:cs="Arial"/>
                <w:sz w:val="18"/>
                <w:szCs w:val="18"/>
                <w:shd w:val="clear" w:color="auto" w:fill="FFFFFF"/>
              </w:rPr>
              <w:t>20%</w:t>
            </w:r>
          </w:p>
        </w:tc>
      </w:tr>
      <w:tr w:rsidR="005E1FC4" w:rsidRPr="00B26CD6" w14:paraId="564FC6BA" w14:textId="77777777" w:rsidTr="00A42203">
        <w:trPr>
          <w:trHeight w:val="374"/>
        </w:trPr>
        <w:tc>
          <w:tcPr>
            <w:tcW w:w="11902" w:type="dxa"/>
            <w:gridSpan w:val="6"/>
            <w:vAlign w:val="center"/>
          </w:tcPr>
          <w:p w14:paraId="554533C4" w14:textId="77777777" w:rsidR="005E1FC4" w:rsidRPr="00B26CD6" w:rsidRDefault="005E1FC4" w:rsidP="005E1FC4">
            <w:pPr>
              <w:jc w:val="right"/>
              <w:rPr>
                <w:rFonts w:ascii="Arial" w:hAnsi="Arial" w:cs="Arial"/>
                <w:b/>
                <w:sz w:val="18"/>
                <w:szCs w:val="18"/>
                <w:lang w:eastAsia="es-CL"/>
              </w:rPr>
            </w:pPr>
            <w:r w:rsidRPr="00B26CD6">
              <w:rPr>
                <w:rFonts w:ascii="Arial" w:hAnsi="Arial" w:cs="Arial"/>
                <w:b/>
                <w:sz w:val="18"/>
                <w:szCs w:val="18"/>
                <w:lang w:eastAsia="es-CL"/>
              </w:rPr>
              <w:t>Total</w:t>
            </w:r>
          </w:p>
        </w:tc>
        <w:tc>
          <w:tcPr>
            <w:tcW w:w="1237" w:type="dxa"/>
            <w:vAlign w:val="center"/>
          </w:tcPr>
          <w:p w14:paraId="5ADFC9DB" w14:textId="77777777" w:rsidR="005E1FC4" w:rsidRPr="00B26CD6" w:rsidRDefault="005E1FC4" w:rsidP="005E1FC4">
            <w:pPr>
              <w:jc w:val="center"/>
              <w:rPr>
                <w:rFonts w:ascii="Arial" w:hAnsi="Arial" w:cs="Arial"/>
                <w:b/>
                <w:sz w:val="18"/>
                <w:szCs w:val="18"/>
                <w:lang w:eastAsia="es-CL"/>
              </w:rPr>
            </w:pPr>
            <w:r w:rsidRPr="00B26CD6">
              <w:rPr>
                <w:rFonts w:ascii="Arial" w:hAnsi="Arial" w:cs="Arial"/>
                <w:b/>
                <w:sz w:val="18"/>
                <w:szCs w:val="18"/>
                <w:lang w:eastAsia="es-CL"/>
              </w:rPr>
              <w:t>100%</w:t>
            </w:r>
          </w:p>
        </w:tc>
      </w:tr>
    </w:tbl>
    <w:p w14:paraId="176C40C8" w14:textId="3E237B61" w:rsidR="001A2845" w:rsidRPr="00B26CD6" w:rsidRDefault="001A2845" w:rsidP="009D4502">
      <w:pPr>
        <w:jc w:val="both"/>
        <w:rPr>
          <w:rFonts w:ascii="Arial" w:hAnsi="Arial" w:cs="Arial"/>
          <w:sz w:val="22"/>
          <w:szCs w:val="22"/>
          <w:lang w:val="es-CL" w:eastAsia="es-CL"/>
        </w:rPr>
      </w:pPr>
    </w:p>
    <w:p w14:paraId="4499FB2B" w14:textId="77777777" w:rsidR="00A46D63" w:rsidRPr="00B26CD6" w:rsidRDefault="00A46D63" w:rsidP="009D4502">
      <w:pPr>
        <w:jc w:val="both"/>
        <w:rPr>
          <w:rFonts w:ascii="Arial" w:hAnsi="Arial" w:cs="Arial"/>
          <w:sz w:val="22"/>
          <w:szCs w:val="22"/>
          <w:lang w:val="es-CL" w:eastAsia="es-CL"/>
        </w:rPr>
      </w:pPr>
    </w:p>
    <w:p w14:paraId="43E96137" w14:textId="77777777" w:rsidR="004D5C1D" w:rsidRPr="00B26CD6" w:rsidRDefault="004D5C1D" w:rsidP="008830BA">
      <w:pPr>
        <w:spacing w:after="160" w:line="259" w:lineRule="auto"/>
        <w:rPr>
          <w:rFonts w:ascii="Arial" w:hAnsi="Arial" w:cs="Arial"/>
          <w:sz w:val="22"/>
          <w:szCs w:val="22"/>
          <w:lang w:val="es-CL" w:eastAsia="es-CL"/>
        </w:rPr>
      </w:pPr>
    </w:p>
    <w:p w14:paraId="0F8D1FD0" w14:textId="77777777" w:rsidR="004D5C1D" w:rsidRPr="00B26CD6" w:rsidRDefault="004D5C1D" w:rsidP="008830BA">
      <w:pPr>
        <w:spacing w:after="160" w:line="259" w:lineRule="auto"/>
        <w:rPr>
          <w:rFonts w:ascii="Arial" w:hAnsi="Arial" w:cs="Arial"/>
          <w:sz w:val="22"/>
          <w:szCs w:val="22"/>
          <w:lang w:val="es-CL" w:eastAsia="es-CL"/>
        </w:rPr>
      </w:pPr>
    </w:p>
    <w:p w14:paraId="02B4B7B9" w14:textId="77777777" w:rsidR="004D5C1D" w:rsidRPr="00B26CD6" w:rsidRDefault="004D5C1D" w:rsidP="008830BA">
      <w:pPr>
        <w:spacing w:after="160" w:line="259" w:lineRule="auto"/>
        <w:rPr>
          <w:rFonts w:ascii="Arial" w:hAnsi="Arial" w:cs="Arial"/>
          <w:sz w:val="22"/>
          <w:szCs w:val="22"/>
          <w:lang w:val="es-CL" w:eastAsia="es-CL"/>
        </w:rPr>
      </w:pPr>
    </w:p>
    <w:p w14:paraId="0E97A256" w14:textId="77777777" w:rsidR="004D5C1D" w:rsidRPr="00B26CD6" w:rsidRDefault="004D5C1D" w:rsidP="008830BA">
      <w:pPr>
        <w:spacing w:after="160" w:line="259" w:lineRule="auto"/>
        <w:rPr>
          <w:rFonts w:ascii="Arial" w:hAnsi="Arial" w:cs="Arial"/>
          <w:sz w:val="22"/>
          <w:szCs w:val="22"/>
          <w:lang w:val="es-CL" w:eastAsia="es-CL"/>
        </w:rPr>
      </w:pPr>
    </w:p>
    <w:p w14:paraId="05A2318C" w14:textId="77777777" w:rsidR="004D5C1D" w:rsidRPr="00B26CD6" w:rsidRDefault="004D5C1D" w:rsidP="008830BA">
      <w:pPr>
        <w:spacing w:after="160" w:line="259" w:lineRule="auto"/>
        <w:rPr>
          <w:rFonts w:ascii="Arial" w:hAnsi="Arial" w:cs="Arial"/>
          <w:sz w:val="22"/>
          <w:szCs w:val="22"/>
          <w:lang w:val="es-CL" w:eastAsia="es-CL"/>
        </w:rPr>
      </w:pPr>
    </w:p>
    <w:p w14:paraId="2CE963DC" w14:textId="77777777" w:rsidR="004D5C1D" w:rsidRPr="00B26CD6" w:rsidRDefault="004D5C1D" w:rsidP="008830BA">
      <w:pPr>
        <w:spacing w:after="160" w:line="259" w:lineRule="auto"/>
        <w:rPr>
          <w:rFonts w:ascii="Arial" w:hAnsi="Arial" w:cs="Arial"/>
          <w:sz w:val="22"/>
          <w:szCs w:val="22"/>
          <w:lang w:val="es-CL" w:eastAsia="es-CL"/>
        </w:rPr>
      </w:pPr>
    </w:p>
    <w:p w14:paraId="336A7233" w14:textId="77777777" w:rsidR="004D5C1D" w:rsidRPr="00B26CD6" w:rsidRDefault="004D5C1D" w:rsidP="008830BA">
      <w:pPr>
        <w:spacing w:after="160" w:line="259" w:lineRule="auto"/>
        <w:rPr>
          <w:rFonts w:ascii="Arial" w:hAnsi="Arial" w:cs="Arial"/>
          <w:sz w:val="22"/>
          <w:szCs w:val="22"/>
          <w:lang w:val="es-CL" w:eastAsia="es-CL"/>
        </w:rPr>
      </w:pPr>
    </w:p>
    <w:p w14:paraId="7B01BDBA" w14:textId="77777777" w:rsidR="004D5C1D" w:rsidRPr="00B26CD6" w:rsidRDefault="004D5C1D" w:rsidP="008830BA">
      <w:pPr>
        <w:spacing w:after="160" w:line="259" w:lineRule="auto"/>
        <w:rPr>
          <w:rFonts w:ascii="Arial" w:hAnsi="Arial" w:cs="Arial"/>
          <w:sz w:val="22"/>
          <w:szCs w:val="22"/>
          <w:lang w:val="es-CL" w:eastAsia="es-CL"/>
        </w:rPr>
      </w:pPr>
    </w:p>
    <w:p w14:paraId="6AB8FD9A" w14:textId="77777777" w:rsidR="004D5C1D" w:rsidRPr="00B26CD6" w:rsidRDefault="004D5C1D" w:rsidP="008830BA">
      <w:pPr>
        <w:spacing w:after="160" w:line="259" w:lineRule="auto"/>
        <w:rPr>
          <w:rFonts w:ascii="Arial" w:hAnsi="Arial" w:cs="Arial"/>
          <w:sz w:val="22"/>
          <w:szCs w:val="22"/>
          <w:lang w:val="es-CL" w:eastAsia="es-CL"/>
        </w:rPr>
      </w:pPr>
    </w:p>
    <w:p w14:paraId="70C92805" w14:textId="77777777" w:rsidR="004D5C1D" w:rsidRPr="00B26CD6" w:rsidRDefault="004D5C1D" w:rsidP="008830BA">
      <w:pPr>
        <w:spacing w:after="160" w:line="259" w:lineRule="auto"/>
        <w:rPr>
          <w:rFonts w:ascii="Arial" w:hAnsi="Arial" w:cs="Arial"/>
          <w:sz w:val="22"/>
          <w:szCs w:val="22"/>
          <w:lang w:val="es-CL" w:eastAsia="es-CL"/>
        </w:rPr>
      </w:pPr>
    </w:p>
    <w:p w14:paraId="61442227" w14:textId="77777777" w:rsidR="004D5C1D" w:rsidRPr="00B26CD6" w:rsidRDefault="004D5C1D" w:rsidP="008830BA">
      <w:pPr>
        <w:spacing w:after="160" w:line="259" w:lineRule="auto"/>
        <w:rPr>
          <w:rFonts w:ascii="Arial" w:hAnsi="Arial" w:cs="Arial"/>
          <w:sz w:val="22"/>
          <w:szCs w:val="22"/>
          <w:lang w:val="es-CL" w:eastAsia="es-CL"/>
        </w:rPr>
      </w:pPr>
    </w:p>
    <w:p w14:paraId="41F06DFC" w14:textId="77777777" w:rsidR="004D5C1D" w:rsidRPr="00B26CD6" w:rsidRDefault="004D5C1D" w:rsidP="008830BA">
      <w:pPr>
        <w:spacing w:after="160" w:line="259" w:lineRule="auto"/>
        <w:rPr>
          <w:rFonts w:ascii="Arial" w:hAnsi="Arial" w:cs="Arial"/>
          <w:sz w:val="22"/>
          <w:szCs w:val="22"/>
          <w:lang w:val="es-CL" w:eastAsia="es-CL"/>
        </w:rPr>
      </w:pPr>
    </w:p>
    <w:p w14:paraId="5ED2ADC1" w14:textId="27D77ABF" w:rsidR="004D5C1D" w:rsidRPr="00B26CD6" w:rsidRDefault="004D5C1D" w:rsidP="004D5C1D">
      <w:pPr>
        <w:pStyle w:val="Ttulo1"/>
        <w:ind w:left="0" w:firstLine="0"/>
        <w:rPr>
          <w:color w:val="auto"/>
          <w:sz w:val="40"/>
          <w:szCs w:val="36"/>
          <w:u w:val="none"/>
          <w:lang w:val="es-CL"/>
        </w:rPr>
      </w:pPr>
      <w:r w:rsidRPr="00B26CD6">
        <w:rPr>
          <w:color w:val="auto"/>
          <w:sz w:val="40"/>
          <w:szCs w:val="36"/>
          <w:u w:val="none"/>
          <w:lang w:val="es-CL"/>
        </w:rPr>
        <w:lastRenderedPageBreak/>
        <w:t>CASO HOTEL HLUO (Hotel La Ultima Oportunidad)</w:t>
      </w:r>
    </w:p>
    <w:p w14:paraId="5360A1E0" w14:textId="1E4C5EE8" w:rsidR="004D5C1D" w:rsidRPr="00B26CD6" w:rsidRDefault="004D5C1D" w:rsidP="004D5C1D">
      <w:pPr>
        <w:spacing w:after="26" w:line="259" w:lineRule="auto"/>
        <w:ind w:left="1" w:right="994"/>
        <w:jc w:val="center"/>
        <w:rPr>
          <w:rFonts w:ascii="Arial" w:hAnsi="Arial" w:cs="Arial"/>
          <w:sz w:val="24"/>
          <w:szCs w:val="24"/>
          <w:lang w:val="es-CL"/>
        </w:rPr>
      </w:pPr>
      <w:r w:rsidRPr="00B26CD6">
        <w:rPr>
          <w:rFonts w:ascii="Arial" w:hAnsi="Arial" w:cs="Arial"/>
          <w:noProof/>
          <w:sz w:val="24"/>
          <w:szCs w:val="24"/>
        </w:rPr>
        <w:drawing>
          <wp:anchor distT="0" distB="0" distL="114300" distR="114300" simplePos="0" relativeHeight="251659264" behindDoc="0" locked="0" layoutInCell="1" allowOverlap="0" wp14:anchorId="215D6133" wp14:editId="72E1B4C2">
            <wp:simplePos x="0" y="0"/>
            <wp:positionH relativeFrom="margin">
              <wp:align>left</wp:align>
            </wp:positionH>
            <wp:positionV relativeFrom="paragraph">
              <wp:posOffset>132080</wp:posOffset>
            </wp:positionV>
            <wp:extent cx="4124325" cy="2743200"/>
            <wp:effectExtent l="0" t="0" r="9525" b="0"/>
            <wp:wrapSquare wrapText="bothSides"/>
            <wp:docPr id="505" name="Picture 505" descr="Un edificio con una montaña de ro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05" name="Picture 505" descr="Un edificio con una montaña de roca&#10;&#10;El contenido generado por IA puede ser incorrecto."/>
                    <pic:cNvPicPr/>
                  </pic:nvPicPr>
                  <pic:blipFill>
                    <a:blip r:embed="rId12"/>
                    <a:stretch>
                      <a:fillRect/>
                    </a:stretch>
                  </pic:blipFill>
                  <pic:spPr>
                    <a:xfrm>
                      <a:off x="0" y="0"/>
                      <a:ext cx="4124325" cy="2743200"/>
                    </a:xfrm>
                    <a:prstGeom prst="rect">
                      <a:avLst/>
                    </a:prstGeom>
                  </pic:spPr>
                </pic:pic>
              </a:graphicData>
            </a:graphic>
            <wp14:sizeRelH relativeFrom="margin">
              <wp14:pctWidth>0</wp14:pctWidth>
            </wp14:sizeRelH>
            <wp14:sizeRelV relativeFrom="margin">
              <wp14:pctHeight>0</wp14:pctHeight>
            </wp14:sizeRelV>
          </wp:anchor>
        </w:drawing>
      </w:r>
      <w:r w:rsidRPr="00B26CD6">
        <w:rPr>
          <w:rFonts w:ascii="Arial" w:hAnsi="Arial" w:cs="Arial"/>
          <w:sz w:val="22"/>
          <w:szCs w:val="24"/>
          <w:lang w:val="es-CL"/>
        </w:rPr>
        <w:t xml:space="preserve"> </w:t>
      </w:r>
      <w:r w:rsidRPr="00B26CD6">
        <w:rPr>
          <w:rFonts w:ascii="Arial" w:hAnsi="Arial" w:cs="Arial"/>
          <w:sz w:val="32"/>
          <w:szCs w:val="24"/>
          <w:lang w:val="es-CL"/>
        </w:rPr>
        <w:t xml:space="preserve"> </w:t>
      </w:r>
    </w:p>
    <w:p w14:paraId="3D2EE345" w14:textId="38E0ACA7" w:rsidR="004D5C1D" w:rsidRPr="00B26CD6" w:rsidRDefault="004D5C1D" w:rsidP="004D5C1D">
      <w:pPr>
        <w:ind w:left="11" w:right="50"/>
        <w:jc w:val="both"/>
        <w:rPr>
          <w:rFonts w:ascii="Arial" w:hAnsi="Arial" w:cs="Arial"/>
          <w:sz w:val="24"/>
          <w:szCs w:val="24"/>
        </w:rPr>
      </w:pPr>
      <w:r w:rsidRPr="00B26CD6">
        <w:rPr>
          <w:rFonts w:ascii="Arial" w:hAnsi="Arial" w:cs="Arial"/>
          <w:sz w:val="24"/>
          <w:szCs w:val="24"/>
        </w:rPr>
        <w:t xml:space="preserve">Base de Datos del exclusivo hotel “La Ultima Oportunidad”, enclavado en la </w:t>
      </w:r>
      <w:proofErr w:type="spellStart"/>
      <w:r w:rsidRPr="00B26CD6">
        <w:rPr>
          <w:rFonts w:ascii="Arial" w:hAnsi="Arial" w:cs="Arial"/>
          <w:sz w:val="24"/>
          <w:szCs w:val="24"/>
        </w:rPr>
        <w:t>pre-cordillera</w:t>
      </w:r>
      <w:proofErr w:type="spellEnd"/>
      <w:r w:rsidRPr="00B26CD6">
        <w:rPr>
          <w:rFonts w:ascii="Arial" w:hAnsi="Arial" w:cs="Arial"/>
          <w:sz w:val="24"/>
          <w:szCs w:val="24"/>
        </w:rPr>
        <w:t xml:space="preserve"> de la región de Atacama. El hotel recibe turistas de todas partes del mundo. Los precios de habitaciones y servicios se encuentran en dólares.  El alojamiento o estadía incluye el valor de la habitación y del minibar, ambos valores son diarios.  Junto con dichos servicios, el hotel ofrece diversos tours y excursiones de medio día y día completo a distintos lugares característicos de la zona. El hotel y la zona son tan atrayentes que muchos de los huéspedes deciden volver en varias oportunidades.  </w:t>
      </w:r>
      <w:r w:rsidRPr="00B26CD6">
        <w:rPr>
          <w:rFonts w:ascii="Arial" w:hAnsi="Arial" w:cs="Arial"/>
          <w:sz w:val="40"/>
          <w:szCs w:val="24"/>
        </w:rPr>
        <w:t xml:space="preserve"> </w:t>
      </w:r>
    </w:p>
    <w:p w14:paraId="4AD1A030" w14:textId="77777777" w:rsidR="004D5C1D" w:rsidRPr="00B26CD6" w:rsidRDefault="004D5C1D" w:rsidP="004D5C1D">
      <w:pPr>
        <w:spacing w:line="259" w:lineRule="auto"/>
        <w:ind w:left="1" w:right="966"/>
        <w:jc w:val="center"/>
        <w:rPr>
          <w:rFonts w:ascii="Arial" w:hAnsi="Arial" w:cs="Arial"/>
          <w:sz w:val="24"/>
          <w:szCs w:val="24"/>
        </w:rPr>
      </w:pPr>
      <w:r w:rsidRPr="00B26CD6">
        <w:rPr>
          <w:rFonts w:ascii="Arial" w:hAnsi="Arial" w:cs="Arial"/>
          <w:sz w:val="24"/>
          <w:szCs w:val="24"/>
        </w:rPr>
        <w:t xml:space="preserve"> </w:t>
      </w:r>
      <w:r w:rsidRPr="00B26CD6">
        <w:rPr>
          <w:rFonts w:ascii="Arial" w:hAnsi="Arial" w:cs="Arial"/>
          <w:sz w:val="40"/>
          <w:szCs w:val="24"/>
        </w:rPr>
        <w:t xml:space="preserve"> </w:t>
      </w:r>
    </w:p>
    <w:p w14:paraId="66FB2E46" w14:textId="77777777" w:rsidR="004D5C1D" w:rsidRPr="00B26CD6" w:rsidRDefault="004D5C1D" w:rsidP="004D5C1D">
      <w:pPr>
        <w:ind w:left="11" w:right="50"/>
        <w:jc w:val="both"/>
        <w:rPr>
          <w:rFonts w:ascii="Arial" w:hAnsi="Arial" w:cs="Arial"/>
          <w:sz w:val="24"/>
          <w:szCs w:val="24"/>
        </w:rPr>
      </w:pPr>
      <w:r w:rsidRPr="00B26CD6">
        <w:rPr>
          <w:rFonts w:ascii="Arial" w:hAnsi="Arial" w:cs="Arial"/>
          <w:sz w:val="24"/>
          <w:szCs w:val="24"/>
        </w:rPr>
        <w:t xml:space="preserve">La Administración encargó el desarrollo de una rudimentaria aplicación para gestionar las operaciones del hotel, pero esta aplicación ha presentado una serie de problemas, que han derivado en una excesiva pérdida de tiempo y recursos, por lo que le han contratado a Ud. para desarrollar los procesos necesarios para mejorar la gestión de Marketing con el objeto de preservar el </w:t>
      </w:r>
      <w:proofErr w:type="gramStart"/>
      <w:r w:rsidRPr="00B26CD6">
        <w:rPr>
          <w:rFonts w:ascii="Arial" w:hAnsi="Arial" w:cs="Arial"/>
          <w:sz w:val="24"/>
          <w:szCs w:val="24"/>
        </w:rPr>
        <w:t>status</w:t>
      </w:r>
      <w:proofErr w:type="gramEnd"/>
      <w:r w:rsidRPr="00B26CD6">
        <w:rPr>
          <w:rFonts w:ascii="Arial" w:hAnsi="Arial" w:cs="Arial"/>
          <w:sz w:val="24"/>
          <w:szCs w:val="24"/>
        </w:rPr>
        <w:t xml:space="preserve"> que el hotel ha logrado consolidar durante sus pocos años de funcionamiento. </w:t>
      </w:r>
    </w:p>
    <w:p w14:paraId="4D2B0F4B" w14:textId="77777777" w:rsidR="004D5C1D" w:rsidRPr="00B26CD6" w:rsidRDefault="004D5C1D" w:rsidP="004D5C1D">
      <w:pPr>
        <w:spacing w:line="259" w:lineRule="auto"/>
        <w:rPr>
          <w:rFonts w:ascii="Arial" w:hAnsi="Arial" w:cs="Arial"/>
          <w:sz w:val="24"/>
          <w:szCs w:val="24"/>
        </w:rPr>
      </w:pPr>
      <w:r w:rsidRPr="00B26CD6">
        <w:rPr>
          <w:rFonts w:ascii="Arial" w:hAnsi="Arial" w:cs="Arial"/>
          <w:sz w:val="40"/>
          <w:szCs w:val="24"/>
        </w:rPr>
        <w:t xml:space="preserve"> </w:t>
      </w:r>
    </w:p>
    <w:p w14:paraId="07F67E40" w14:textId="77777777" w:rsidR="004D5C1D" w:rsidRPr="00B26CD6" w:rsidRDefault="004D5C1D" w:rsidP="004D5C1D">
      <w:pPr>
        <w:ind w:left="11" w:right="50"/>
        <w:jc w:val="both"/>
        <w:rPr>
          <w:rFonts w:ascii="Arial" w:hAnsi="Arial" w:cs="Arial"/>
          <w:sz w:val="24"/>
          <w:szCs w:val="24"/>
        </w:rPr>
      </w:pPr>
      <w:r w:rsidRPr="00B26CD6">
        <w:rPr>
          <w:rFonts w:ascii="Arial" w:hAnsi="Arial" w:cs="Arial"/>
          <w:sz w:val="24"/>
          <w:szCs w:val="24"/>
        </w:rPr>
        <w:t xml:space="preserve">Dado que ha pasado un largo tiempo desde la última vez que se le hizo mantención a la base de datos, se le ha encargado, como una primera actividad, la tarea de efectuar una profunda revisión de la base de datos, para reducir redundancia y la posibilidad de inconsistencias que han mostrado algunos de los informes preparados por la aplicación ya desarrollada.  </w:t>
      </w:r>
    </w:p>
    <w:p w14:paraId="1656141A" w14:textId="77777777" w:rsidR="004D5C1D" w:rsidRPr="00B26CD6" w:rsidRDefault="004D5C1D" w:rsidP="004D5C1D">
      <w:pPr>
        <w:spacing w:after="17" w:line="259" w:lineRule="auto"/>
        <w:rPr>
          <w:rFonts w:ascii="Arial" w:hAnsi="Arial" w:cs="Arial"/>
          <w:sz w:val="24"/>
          <w:szCs w:val="24"/>
        </w:rPr>
      </w:pPr>
      <w:r w:rsidRPr="00B26CD6">
        <w:rPr>
          <w:rFonts w:ascii="Arial" w:hAnsi="Arial" w:cs="Arial"/>
          <w:sz w:val="24"/>
          <w:szCs w:val="24"/>
        </w:rPr>
        <w:t xml:space="preserve"> </w:t>
      </w:r>
    </w:p>
    <w:p w14:paraId="7F4DDB6B" w14:textId="77777777" w:rsidR="004D5C1D" w:rsidRPr="00B26CD6" w:rsidRDefault="004D5C1D" w:rsidP="004D5C1D">
      <w:pPr>
        <w:ind w:left="11" w:right="50"/>
        <w:jc w:val="both"/>
        <w:rPr>
          <w:rFonts w:ascii="Arial" w:hAnsi="Arial" w:cs="Arial"/>
          <w:sz w:val="24"/>
          <w:szCs w:val="24"/>
        </w:rPr>
      </w:pPr>
      <w:r w:rsidRPr="00B26CD6">
        <w:rPr>
          <w:rFonts w:ascii="Arial" w:hAnsi="Arial" w:cs="Arial"/>
          <w:sz w:val="24"/>
          <w:szCs w:val="24"/>
        </w:rPr>
        <w:t xml:space="preserve">No obstante, su principal actividad será atender los requerimientos de la Gerencia tendientes a optimizar la gestión del área de Marketing para que se logre un adecuado uso de recursos y campañas más innovadoras y eficaces. La primera etapa de este proyecto consistirá en la construcción de las sentencias SQL que serán la base para las consultas e informes que requiere dicho departamento. A saber, se requiere </w:t>
      </w:r>
    </w:p>
    <w:p w14:paraId="68E79DFE" w14:textId="77777777" w:rsidR="004D5C1D" w:rsidRPr="00B26CD6" w:rsidRDefault="004D5C1D" w:rsidP="004D5C1D">
      <w:pPr>
        <w:spacing w:line="259" w:lineRule="auto"/>
        <w:rPr>
          <w:rFonts w:ascii="Arial" w:hAnsi="Arial" w:cs="Arial"/>
          <w:sz w:val="24"/>
          <w:szCs w:val="24"/>
        </w:rPr>
      </w:pPr>
      <w:r w:rsidRPr="00B26CD6">
        <w:rPr>
          <w:rFonts w:ascii="Arial" w:hAnsi="Arial" w:cs="Arial"/>
          <w:sz w:val="24"/>
          <w:szCs w:val="24"/>
        </w:rPr>
        <w:t xml:space="preserve"> </w:t>
      </w:r>
    </w:p>
    <w:p w14:paraId="18A4F883" w14:textId="77777777" w:rsidR="004D5C1D" w:rsidRPr="00B26CD6" w:rsidRDefault="004D5C1D" w:rsidP="004D5C1D">
      <w:pPr>
        <w:ind w:left="11" w:right="50"/>
        <w:jc w:val="both"/>
        <w:rPr>
          <w:rFonts w:ascii="Arial" w:hAnsi="Arial" w:cs="Arial"/>
          <w:sz w:val="24"/>
          <w:szCs w:val="24"/>
        </w:rPr>
      </w:pPr>
      <w:r w:rsidRPr="00B26CD6">
        <w:rPr>
          <w:rFonts w:ascii="Arial" w:hAnsi="Arial" w:cs="Arial"/>
          <w:sz w:val="24"/>
          <w:szCs w:val="24"/>
        </w:rPr>
        <w:t xml:space="preserve">Modificar o crear nuevamente la consulta que entrega información sobre los países, y sus respectivas regiones geográficas, que aportan más o menos movimiento de pasajeros al hotel. </w:t>
      </w:r>
    </w:p>
    <w:p w14:paraId="0BDE67E6" w14:textId="77777777" w:rsidR="004D5C1D" w:rsidRPr="00B26CD6" w:rsidRDefault="004D5C1D" w:rsidP="004D5C1D">
      <w:pPr>
        <w:spacing w:line="259" w:lineRule="auto"/>
        <w:rPr>
          <w:rFonts w:ascii="Arial" w:hAnsi="Arial" w:cs="Arial"/>
          <w:sz w:val="24"/>
          <w:szCs w:val="24"/>
        </w:rPr>
      </w:pPr>
      <w:r w:rsidRPr="00B26CD6">
        <w:rPr>
          <w:rFonts w:ascii="Arial" w:hAnsi="Arial" w:cs="Arial"/>
          <w:sz w:val="24"/>
          <w:szCs w:val="24"/>
        </w:rPr>
        <w:t xml:space="preserve"> </w:t>
      </w:r>
    </w:p>
    <w:p w14:paraId="56A0A0B4" w14:textId="77777777" w:rsidR="004D5C1D" w:rsidRPr="00B26CD6" w:rsidRDefault="004D5C1D" w:rsidP="004D5C1D">
      <w:pPr>
        <w:ind w:left="11" w:right="50"/>
        <w:jc w:val="both"/>
        <w:rPr>
          <w:rFonts w:ascii="Arial" w:hAnsi="Arial" w:cs="Arial"/>
          <w:sz w:val="24"/>
          <w:szCs w:val="24"/>
        </w:rPr>
      </w:pPr>
    </w:p>
    <w:p w14:paraId="6E449FC5" w14:textId="57E06572" w:rsidR="004D5C1D" w:rsidRPr="00B26CD6" w:rsidRDefault="004D5C1D" w:rsidP="004D5C1D">
      <w:pPr>
        <w:ind w:left="11" w:right="50"/>
        <w:jc w:val="both"/>
        <w:rPr>
          <w:rFonts w:ascii="Arial" w:hAnsi="Arial" w:cs="Arial"/>
          <w:sz w:val="24"/>
          <w:szCs w:val="24"/>
        </w:rPr>
      </w:pPr>
      <w:r w:rsidRPr="00B26CD6">
        <w:rPr>
          <w:rFonts w:ascii="Arial" w:hAnsi="Arial" w:cs="Arial"/>
          <w:sz w:val="24"/>
          <w:szCs w:val="24"/>
        </w:rPr>
        <w:t xml:space="preserve">Generar informes que permitan visualizar los valores de los descuentos que la Gerencia del hotel desea implementar con el objeto de atraer más huéspedes. </w:t>
      </w:r>
    </w:p>
    <w:p w14:paraId="4813241E" w14:textId="39FCD236" w:rsidR="004D5C1D" w:rsidRPr="000D5BDD" w:rsidRDefault="004D5C1D" w:rsidP="004D5C1D">
      <w:pPr>
        <w:spacing w:line="259" w:lineRule="auto"/>
        <w:rPr>
          <w:rFonts w:ascii="Arial" w:hAnsi="Arial" w:cs="Arial"/>
          <w:sz w:val="24"/>
          <w:szCs w:val="24"/>
        </w:rPr>
      </w:pPr>
      <w:r w:rsidRPr="00B26CD6">
        <w:rPr>
          <w:rFonts w:ascii="Arial" w:hAnsi="Arial" w:cs="Arial"/>
          <w:sz w:val="24"/>
          <w:szCs w:val="24"/>
        </w:rPr>
        <w:t xml:space="preserve"> </w:t>
      </w:r>
    </w:p>
    <w:sectPr w:rsidR="004D5C1D" w:rsidRPr="000D5BDD" w:rsidSect="00A04B38">
      <w:headerReference w:type="default" r:id="rId13"/>
      <w:footerReference w:type="default" r:id="rId14"/>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106CF" w14:textId="77777777" w:rsidR="00D711B1" w:rsidRDefault="00D711B1" w:rsidP="00B2162E">
      <w:r>
        <w:separator/>
      </w:r>
    </w:p>
  </w:endnote>
  <w:endnote w:type="continuationSeparator" w:id="0">
    <w:p w14:paraId="2AD22958" w14:textId="77777777" w:rsidR="00D711B1" w:rsidRDefault="00D711B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A42203">
                            <w:rPr>
                              <w:rFonts w:ascii="Arial" w:hAnsi="Arial" w:cs="Arial"/>
                              <w:noProof/>
                              <w:color w:val="FFFFFF" w:themeColor="background1"/>
                              <w:sz w:val="22"/>
                              <w:szCs w:val="28"/>
                            </w:rPr>
                            <w:t>16</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A42203">
                      <w:rPr>
                        <w:rFonts w:ascii="Arial" w:hAnsi="Arial" w:cs="Arial"/>
                        <w:noProof/>
                        <w:color w:val="FFFFFF" w:themeColor="background1"/>
                        <w:sz w:val="22"/>
                        <w:szCs w:val="28"/>
                      </w:rPr>
                      <w:t>16</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7BC7A" w14:textId="77777777" w:rsidR="00D711B1" w:rsidRDefault="00D711B1" w:rsidP="00B2162E">
      <w:r>
        <w:separator/>
      </w:r>
    </w:p>
  </w:footnote>
  <w:footnote w:type="continuationSeparator" w:id="0">
    <w:p w14:paraId="5672703E" w14:textId="77777777" w:rsidR="00D711B1" w:rsidRDefault="00D711B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525B4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0902D4"/>
    <w:multiLevelType w:val="hybridMultilevel"/>
    <w:tmpl w:val="0BAC32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492DA1"/>
    <w:multiLevelType w:val="multilevel"/>
    <w:tmpl w:val="77D6CB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F294052"/>
    <w:multiLevelType w:val="multilevel"/>
    <w:tmpl w:val="44641242"/>
    <w:lvl w:ilvl="0">
      <w:start w:val="1"/>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5836494"/>
    <w:multiLevelType w:val="hybridMultilevel"/>
    <w:tmpl w:val="8168FF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2D1C99"/>
    <w:multiLevelType w:val="multilevel"/>
    <w:tmpl w:val="3CF05184"/>
    <w:lvl w:ilvl="0">
      <w:start w:val="2"/>
      <w:numFmt w:val="decimal"/>
      <w:lvlText w:val="%1"/>
      <w:lvlJc w:val="left"/>
      <w:pPr>
        <w:ind w:left="360" w:hanging="360"/>
      </w:pPr>
      <w:rPr>
        <w:rFonts w:ascii="Times New Roman" w:hAnsi="Times New Roman" w:hint="default"/>
      </w:rPr>
    </w:lvl>
    <w:lvl w:ilvl="1">
      <w:start w:val="1"/>
      <w:numFmt w:val="decimal"/>
      <w:lvlText w:val="%1.%2"/>
      <w:lvlJc w:val="left"/>
      <w:pPr>
        <w:ind w:left="360" w:hanging="360"/>
      </w:pPr>
      <w:rPr>
        <w:rFonts w:asciiTheme="minorHAnsi" w:hAnsiTheme="minorHAnsi" w:cstheme="minorHAnsi" w:hint="default"/>
        <w:sz w:val="20"/>
        <w:szCs w:val="20"/>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720" w:hanging="72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080" w:hanging="108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7" w15:restartNumberingAfterBreak="0">
    <w:nsid w:val="216C753D"/>
    <w:multiLevelType w:val="hybridMultilevel"/>
    <w:tmpl w:val="F69086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EA23E12"/>
    <w:multiLevelType w:val="multilevel"/>
    <w:tmpl w:val="0EC4B1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38405D8"/>
    <w:multiLevelType w:val="hybridMultilevel"/>
    <w:tmpl w:val="C23C11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AC71BA0"/>
    <w:multiLevelType w:val="hybridMultilevel"/>
    <w:tmpl w:val="FAEAA0D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1" w15:restartNumberingAfterBreak="0">
    <w:nsid w:val="3DB6323A"/>
    <w:multiLevelType w:val="multilevel"/>
    <w:tmpl w:val="2B0E00D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1690D73"/>
    <w:multiLevelType w:val="hybridMultilevel"/>
    <w:tmpl w:val="47620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8AD6658"/>
    <w:multiLevelType w:val="hybridMultilevel"/>
    <w:tmpl w:val="F8628C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DB9669A"/>
    <w:multiLevelType w:val="multilevel"/>
    <w:tmpl w:val="DFD0E64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DCF6578"/>
    <w:multiLevelType w:val="hybridMultilevel"/>
    <w:tmpl w:val="CF82228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06F1BBB"/>
    <w:multiLevelType w:val="hybridMultilevel"/>
    <w:tmpl w:val="4792FF52"/>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49443941">
    <w:abstractNumId w:val="15"/>
  </w:num>
  <w:num w:numId="2" w16cid:durableId="499152801">
    <w:abstractNumId w:val="0"/>
  </w:num>
  <w:num w:numId="3" w16cid:durableId="1209563398">
    <w:abstractNumId w:val="2"/>
  </w:num>
  <w:num w:numId="4" w16cid:durableId="1286931536">
    <w:abstractNumId w:val="13"/>
  </w:num>
  <w:num w:numId="5" w16cid:durableId="159931124">
    <w:abstractNumId w:val="10"/>
  </w:num>
  <w:num w:numId="6" w16cid:durableId="1144128713">
    <w:abstractNumId w:val="16"/>
  </w:num>
  <w:num w:numId="7" w16cid:durableId="1370185348">
    <w:abstractNumId w:val="9"/>
  </w:num>
  <w:num w:numId="8" w16cid:durableId="760419640">
    <w:abstractNumId w:val="5"/>
  </w:num>
  <w:num w:numId="9" w16cid:durableId="1767458582">
    <w:abstractNumId w:val="1"/>
  </w:num>
  <w:num w:numId="10" w16cid:durableId="1173689944">
    <w:abstractNumId w:val="8"/>
  </w:num>
  <w:num w:numId="11" w16cid:durableId="106969880">
    <w:abstractNumId w:val="12"/>
  </w:num>
  <w:num w:numId="12" w16cid:durableId="1104300996">
    <w:abstractNumId w:val="7"/>
  </w:num>
  <w:num w:numId="13" w16cid:durableId="1005131843">
    <w:abstractNumId w:val="6"/>
  </w:num>
  <w:num w:numId="14" w16cid:durableId="1809012819">
    <w:abstractNumId w:val="3"/>
  </w:num>
  <w:num w:numId="15" w16cid:durableId="43408381">
    <w:abstractNumId w:val="14"/>
  </w:num>
  <w:num w:numId="16" w16cid:durableId="622660501">
    <w:abstractNumId w:val="4"/>
  </w:num>
  <w:num w:numId="17" w16cid:durableId="1202746209">
    <w:abstractNumId w:val="17"/>
  </w:num>
  <w:num w:numId="18" w16cid:durableId="1746876261">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23890"/>
    <w:rsid w:val="00025345"/>
    <w:rsid w:val="000316AA"/>
    <w:rsid w:val="000317FD"/>
    <w:rsid w:val="00032E8B"/>
    <w:rsid w:val="00036535"/>
    <w:rsid w:val="00036CFE"/>
    <w:rsid w:val="00037DD1"/>
    <w:rsid w:val="0004571E"/>
    <w:rsid w:val="00053A01"/>
    <w:rsid w:val="00065650"/>
    <w:rsid w:val="00066DC7"/>
    <w:rsid w:val="00070554"/>
    <w:rsid w:val="00072A25"/>
    <w:rsid w:val="00076E0E"/>
    <w:rsid w:val="0008057B"/>
    <w:rsid w:val="000855F1"/>
    <w:rsid w:val="0008571D"/>
    <w:rsid w:val="00086BFF"/>
    <w:rsid w:val="000B022E"/>
    <w:rsid w:val="000B46DD"/>
    <w:rsid w:val="000C2803"/>
    <w:rsid w:val="000C3E6C"/>
    <w:rsid w:val="000C5C59"/>
    <w:rsid w:val="000D5BDD"/>
    <w:rsid w:val="000E427A"/>
    <w:rsid w:val="000E6C92"/>
    <w:rsid w:val="000F37FE"/>
    <w:rsid w:val="000F58F5"/>
    <w:rsid w:val="001018E1"/>
    <w:rsid w:val="00103C5B"/>
    <w:rsid w:val="00117CD7"/>
    <w:rsid w:val="00117F11"/>
    <w:rsid w:val="001215C3"/>
    <w:rsid w:val="00124E08"/>
    <w:rsid w:val="00124FA8"/>
    <w:rsid w:val="00130D4D"/>
    <w:rsid w:val="001316EE"/>
    <w:rsid w:val="0013187B"/>
    <w:rsid w:val="001369AE"/>
    <w:rsid w:val="00137327"/>
    <w:rsid w:val="001529B9"/>
    <w:rsid w:val="00155960"/>
    <w:rsid w:val="00157C54"/>
    <w:rsid w:val="0016445F"/>
    <w:rsid w:val="00172AF2"/>
    <w:rsid w:val="0017317D"/>
    <w:rsid w:val="00175049"/>
    <w:rsid w:val="001754A0"/>
    <w:rsid w:val="00175519"/>
    <w:rsid w:val="001829C2"/>
    <w:rsid w:val="0019144D"/>
    <w:rsid w:val="00191C7C"/>
    <w:rsid w:val="00197633"/>
    <w:rsid w:val="001A2845"/>
    <w:rsid w:val="001A7221"/>
    <w:rsid w:val="001B160A"/>
    <w:rsid w:val="001C08D3"/>
    <w:rsid w:val="001D0A4B"/>
    <w:rsid w:val="001D4693"/>
    <w:rsid w:val="001E220B"/>
    <w:rsid w:val="001E6B0C"/>
    <w:rsid w:val="001F1473"/>
    <w:rsid w:val="001F3D3C"/>
    <w:rsid w:val="001F7989"/>
    <w:rsid w:val="0021027C"/>
    <w:rsid w:val="00212479"/>
    <w:rsid w:val="00214F84"/>
    <w:rsid w:val="002167D7"/>
    <w:rsid w:val="00223A41"/>
    <w:rsid w:val="00227AE2"/>
    <w:rsid w:val="0023035D"/>
    <w:rsid w:val="00246E1A"/>
    <w:rsid w:val="00252E7D"/>
    <w:rsid w:val="00260813"/>
    <w:rsid w:val="00266A79"/>
    <w:rsid w:val="002709EC"/>
    <w:rsid w:val="00270D65"/>
    <w:rsid w:val="0027262B"/>
    <w:rsid w:val="0027411D"/>
    <w:rsid w:val="00286A59"/>
    <w:rsid w:val="00295A8C"/>
    <w:rsid w:val="002A1F2C"/>
    <w:rsid w:val="002A3E51"/>
    <w:rsid w:val="002A4AD7"/>
    <w:rsid w:val="002C74BA"/>
    <w:rsid w:val="002D0F6D"/>
    <w:rsid w:val="002D4356"/>
    <w:rsid w:val="002D477F"/>
    <w:rsid w:val="002D7C74"/>
    <w:rsid w:val="002D7CF5"/>
    <w:rsid w:val="002E0745"/>
    <w:rsid w:val="002E0FAC"/>
    <w:rsid w:val="002E117B"/>
    <w:rsid w:val="002E13BA"/>
    <w:rsid w:val="002E199C"/>
    <w:rsid w:val="002E1F9F"/>
    <w:rsid w:val="002E511A"/>
    <w:rsid w:val="002F096E"/>
    <w:rsid w:val="002F11B6"/>
    <w:rsid w:val="002F65F4"/>
    <w:rsid w:val="003015DD"/>
    <w:rsid w:val="00312C57"/>
    <w:rsid w:val="00317EBC"/>
    <w:rsid w:val="00326B6A"/>
    <w:rsid w:val="003323B5"/>
    <w:rsid w:val="00333D78"/>
    <w:rsid w:val="003347D3"/>
    <w:rsid w:val="00334FAC"/>
    <w:rsid w:val="0034005C"/>
    <w:rsid w:val="00340211"/>
    <w:rsid w:val="003414FE"/>
    <w:rsid w:val="0034225C"/>
    <w:rsid w:val="00352653"/>
    <w:rsid w:val="00354A25"/>
    <w:rsid w:val="003559CB"/>
    <w:rsid w:val="00357677"/>
    <w:rsid w:val="00363BEF"/>
    <w:rsid w:val="0036782A"/>
    <w:rsid w:val="00370A51"/>
    <w:rsid w:val="00376229"/>
    <w:rsid w:val="00385BFA"/>
    <w:rsid w:val="00386FB2"/>
    <w:rsid w:val="00396E6E"/>
    <w:rsid w:val="003A1728"/>
    <w:rsid w:val="003A2AE6"/>
    <w:rsid w:val="003A4B07"/>
    <w:rsid w:val="003A7E85"/>
    <w:rsid w:val="003B4670"/>
    <w:rsid w:val="003C0423"/>
    <w:rsid w:val="003C4081"/>
    <w:rsid w:val="003E2BE7"/>
    <w:rsid w:val="003E452B"/>
    <w:rsid w:val="003E5189"/>
    <w:rsid w:val="003E732E"/>
    <w:rsid w:val="003F5065"/>
    <w:rsid w:val="00410A3A"/>
    <w:rsid w:val="00411438"/>
    <w:rsid w:val="004148F2"/>
    <w:rsid w:val="00415B21"/>
    <w:rsid w:val="004321AE"/>
    <w:rsid w:val="004321D9"/>
    <w:rsid w:val="004406DC"/>
    <w:rsid w:val="004418F9"/>
    <w:rsid w:val="00444852"/>
    <w:rsid w:val="004556ED"/>
    <w:rsid w:val="004572E5"/>
    <w:rsid w:val="00464D06"/>
    <w:rsid w:val="004657B1"/>
    <w:rsid w:val="00472F7D"/>
    <w:rsid w:val="00475BC3"/>
    <w:rsid w:val="00476C5D"/>
    <w:rsid w:val="00481A5D"/>
    <w:rsid w:val="00482ADC"/>
    <w:rsid w:val="00486162"/>
    <w:rsid w:val="004922E1"/>
    <w:rsid w:val="004A1DBB"/>
    <w:rsid w:val="004A370D"/>
    <w:rsid w:val="004A41FB"/>
    <w:rsid w:val="004A5EDB"/>
    <w:rsid w:val="004B30E7"/>
    <w:rsid w:val="004B4AEA"/>
    <w:rsid w:val="004B5562"/>
    <w:rsid w:val="004C53F3"/>
    <w:rsid w:val="004C7214"/>
    <w:rsid w:val="004D08D3"/>
    <w:rsid w:val="004D4EBE"/>
    <w:rsid w:val="004D5C1D"/>
    <w:rsid w:val="004E1217"/>
    <w:rsid w:val="004E21E7"/>
    <w:rsid w:val="004E45D3"/>
    <w:rsid w:val="004F0B5D"/>
    <w:rsid w:val="004F0C17"/>
    <w:rsid w:val="004F58FC"/>
    <w:rsid w:val="004F6A3B"/>
    <w:rsid w:val="00500C5A"/>
    <w:rsid w:val="00501C24"/>
    <w:rsid w:val="0050289F"/>
    <w:rsid w:val="005168E5"/>
    <w:rsid w:val="00521859"/>
    <w:rsid w:val="0052275B"/>
    <w:rsid w:val="00525BC7"/>
    <w:rsid w:val="00532E25"/>
    <w:rsid w:val="00536A80"/>
    <w:rsid w:val="00546102"/>
    <w:rsid w:val="00546874"/>
    <w:rsid w:val="00547908"/>
    <w:rsid w:val="0055467D"/>
    <w:rsid w:val="00561A98"/>
    <w:rsid w:val="00563089"/>
    <w:rsid w:val="00566A40"/>
    <w:rsid w:val="005672B6"/>
    <w:rsid w:val="00570BCF"/>
    <w:rsid w:val="005758E3"/>
    <w:rsid w:val="00575FA6"/>
    <w:rsid w:val="005762CF"/>
    <w:rsid w:val="00590E6F"/>
    <w:rsid w:val="00593967"/>
    <w:rsid w:val="00595957"/>
    <w:rsid w:val="0059687F"/>
    <w:rsid w:val="00597F89"/>
    <w:rsid w:val="005A03F9"/>
    <w:rsid w:val="005B1032"/>
    <w:rsid w:val="005B182B"/>
    <w:rsid w:val="005B52EB"/>
    <w:rsid w:val="005B729B"/>
    <w:rsid w:val="005C380F"/>
    <w:rsid w:val="005C403A"/>
    <w:rsid w:val="005C4AA3"/>
    <w:rsid w:val="005D117A"/>
    <w:rsid w:val="005D258A"/>
    <w:rsid w:val="005D48EA"/>
    <w:rsid w:val="005E1FC4"/>
    <w:rsid w:val="005E3DF5"/>
    <w:rsid w:val="005F2B37"/>
    <w:rsid w:val="006048EB"/>
    <w:rsid w:val="00605074"/>
    <w:rsid w:val="00613552"/>
    <w:rsid w:val="006142EB"/>
    <w:rsid w:val="00616E01"/>
    <w:rsid w:val="00617F5C"/>
    <w:rsid w:val="00620677"/>
    <w:rsid w:val="006234E9"/>
    <w:rsid w:val="00623AE3"/>
    <w:rsid w:val="00624E45"/>
    <w:rsid w:val="0063678C"/>
    <w:rsid w:val="0064667E"/>
    <w:rsid w:val="006536E7"/>
    <w:rsid w:val="00661ED1"/>
    <w:rsid w:val="00683F17"/>
    <w:rsid w:val="00695440"/>
    <w:rsid w:val="00696EE1"/>
    <w:rsid w:val="006A0AF4"/>
    <w:rsid w:val="006A450F"/>
    <w:rsid w:val="006A5643"/>
    <w:rsid w:val="006B0300"/>
    <w:rsid w:val="006C53AB"/>
    <w:rsid w:val="006C5697"/>
    <w:rsid w:val="006C7BEE"/>
    <w:rsid w:val="006D06E3"/>
    <w:rsid w:val="006D623C"/>
    <w:rsid w:val="006E18E2"/>
    <w:rsid w:val="006F0984"/>
    <w:rsid w:val="006F1F18"/>
    <w:rsid w:val="006F39FF"/>
    <w:rsid w:val="006F7CFE"/>
    <w:rsid w:val="007035D1"/>
    <w:rsid w:val="007055B6"/>
    <w:rsid w:val="007064ED"/>
    <w:rsid w:val="00707266"/>
    <w:rsid w:val="00710CA3"/>
    <w:rsid w:val="007168B5"/>
    <w:rsid w:val="0072795A"/>
    <w:rsid w:val="00750FAF"/>
    <w:rsid w:val="00752417"/>
    <w:rsid w:val="00753B86"/>
    <w:rsid w:val="0075779B"/>
    <w:rsid w:val="0076563D"/>
    <w:rsid w:val="00776884"/>
    <w:rsid w:val="007853D8"/>
    <w:rsid w:val="007903E3"/>
    <w:rsid w:val="007A33F9"/>
    <w:rsid w:val="007B351D"/>
    <w:rsid w:val="007B56B6"/>
    <w:rsid w:val="007B7E9E"/>
    <w:rsid w:val="007C1CA5"/>
    <w:rsid w:val="007D4860"/>
    <w:rsid w:val="007E2FFB"/>
    <w:rsid w:val="007E3378"/>
    <w:rsid w:val="007F3CB6"/>
    <w:rsid w:val="007F426E"/>
    <w:rsid w:val="008043A0"/>
    <w:rsid w:val="008070B0"/>
    <w:rsid w:val="00807681"/>
    <w:rsid w:val="008113C2"/>
    <w:rsid w:val="0081418F"/>
    <w:rsid w:val="00815D5B"/>
    <w:rsid w:val="008163CB"/>
    <w:rsid w:val="0082078A"/>
    <w:rsid w:val="00833E13"/>
    <w:rsid w:val="00835A2A"/>
    <w:rsid w:val="008444AA"/>
    <w:rsid w:val="0084454C"/>
    <w:rsid w:val="0086158E"/>
    <w:rsid w:val="008627C4"/>
    <w:rsid w:val="00866A4E"/>
    <w:rsid w:val="00869192"/>
    <w:rsid w:val="0087142C"/>
    <w:rsid w:val="00877104"/>
    <w:rsid w:val="008776F5"/>
    <w:rsid w:val="0088194E"/>
    <w:rsid w:val="00882399"/>
    <w:rsid w:val="00882469"/>
    <w:rsid w:val="008830BA"/>
    <w:rsid w:val="008A46E8"/>
    <w:rsid w:val="008A51A2"/>
    <w:rsid w:val="008B05EC"/>
    <w:rsid w:val="008B430D"/>
    <w:rsid w:val="008B6FA5"/>
    <w:rsid w:val="008C29BC"/>
    <w:rsid w:val="008C6DF5"/>
    <w:rsid w:val="008D1C8D"/>
    <w:rsid w:val="008D2467"/>
    <w:rsid w:val="008D32FF"/>
    <w:rsid w:val="008D6190"/>
    <w:rsid w:val="008D6409"/>
    <w:rsid w:val="008E34F2"/>
    <w:rsid w:val="008F595B"/>
    <w:rsid w:val="009006AC"/>
    <w:rsid w:val="00900FBD"/>
    <w:rsid w:val="00907045"/>
    <w:rsid w:val="0091493C"/>
    <w:rsid w:val="00926B14"/>
    <w:rsid w:val="0092715D"/>
    <w:rsid w:val="009342E6"/>
    <w:rsid w:val="00934E37"/>
    <w:rsid w:val="00936887"/>
    <w:rsid w:val="00940D69"/>
    <w:rsid w:val="00944A1D"/>
    <w:rsid w:val="00953A89"/>
    <w:rsid w:val="009605AC"/>
    <w:rsid w:val="00961969"/>
    <w:rsid w:val="00963A47"/>
    <w:rsid w:val="00964A21"/>
    <w:rsid w:val="009669A4"/>
    <w:rsid w:val="00966BCB"/>
    <w:rsid w:val="00970DC4"/>
    <w:rsid w:val="00973844"/>
    <w:rsid w:val="00977F7F"/>
    <w:rsid w:val="00982FF8"/>
    <w:rsid w:val="009836FC"/>
    <w:rsid w:val="00984EEC"/>
    <w:rsid w:val="00993201"/>
    <w:rsid w:val="00994617"/>
    <w:rsid w:val="009946BE"/>
    <w:rsid w:val="009968DB"/>
    <w:rsid w:val="009A1004"/>
    <w:rsid w:val="009A178B"/>
    <w:rsid w:val="009A7271"/>
    <w:rsid w:val="009B18C2"/>
    <w:rsid w:val="009B298B"/>
    <w:rsid w:val="009B7BAE"/>
    <w:rsid w:val="009C31AF"/>
    <w:rsid w:val="009C31EF"/>
    <w:rsid w:val="009D4502"/>
    <w:rsid w:val="009D4644"/>
    <w:rsid w:val="009D7591"/>
    <w:rsid w:val="009D76F1"/>
    <w:rsid w:val="009E5F0D"/>
    <w:rsid w:val="009E6474"/>
    <w:rsid w:val="009F537C"/>
    <w:rsid w:val="00A04B38"/>
    <w:rsid w:val="00A12210"/>
    <w:rsid w:val="00A329AA"/>
    <w:rsid w:val="00A358CB"/>
    <w:rsid w:val="00A42203"/>
    <w:rsid w:val="00A46D63"/>
    <w:rsid w:val="00A477C1"/>
    <w:rsid w:val="00A5022F"/>
    <w:rsid w:val="00A52B45"/>
    <w:rsid w:val="00A63596"/>
    <w:rsid w:val="00A70E4C"/>
    <w:rsid w:val="00A76F6B"/>
    <w:rsid w:val="00A8384A"/>
    <w:rsid w:val="00A85464"/>
    <w:rsid w:val="00A94D71"/>
    <w:rsid w:val="00AA61D4"/>
    <w:rsid w:val="00AA64CA"/>
    <w:rsid w:val="00AB10A7"/>
    <w:rsid w:val="00AB24F2"/>
    <w:rsid w:val="00AB48F8"/>
    <w:rsid w:val="00AC164E"/>
    <w:rsid w:val="00AC45AD"/>
    <w:rsid w:val="00AC4CDA"/>
    <w:rsid w:val="00AC716E"/>
    <w:rsid w:val="00AD12D3"/>
    <w:rsid w:val="00AE5086"/>
    <w:rsid w:val="00AF0F6E"/>
    <w:rsid w:val="00AF425A"/>
    <w:rsid w:val="00B10351"/>
    <w:rsid w:val="00B12156"/>
    <w:rsid w:val="00B20C65"/>
    <w:rsid w:val="00B2162E"/>
    <w:rsid w:val="00B217FE"/>
    <w:rsid w:val="00B23171"/>
    <w:rsid w:val="00B24AC5"/>
    <w:rsid w:val="00B25554"/>
    <w:rsid w:val="00B26CD6"/>
    <w:rsid w:val="00B3402E"/>
    <w:rsid w:val="00B37A87"/>
    <w:rsid w:val="00B40A4B"/>
    <w:rsid w:val="00B40B35"/>
    <w:rsid w:val="00B42526"/>
    <w:rsid w:val="00B43B18"/>
    <w:rsid w:val="00B51561"/>
    <w:rsid w:val="00B51FFB"/>
    <w:rsid w:val="00B52AF3"/>
    <w:rsid w:val="00B53995"/>
    <w:rsid w:val="00B55883"/>
    <w:rsid w:val="00B60C54"/>
    <w:rsid w:val="00B60C8A"/>
    <w:rsid w:val="00B60E91"/>
    <w:rsid w:val="00B70AAE"/>
    <w:rsid w:val="00B75752"/>
    <w:rsid w:val="00B7708E"/>
    <w:rsid w:val="00B77387"/>
    <w:rsid w:val="00B776C4"/>
    <w:rsid w:val="00B9125F"/>
    <w:rsid w:val="00BA0DB0"/>
    <w:rsid w:val="00BA1FB2"/>
    <w:rsid w:val="00BA25E0"/>
    <w:rsid w:val="00BA4947"/>
    <w:rsid w:val="00BA4E60"/>
    <w:rsid w:val="00BC29CD"/>
    <w:rsid w:val="00BC3854"/>
    <w:rsid w:val="00BC42C9"/>
    <w:rsid w:val="00BC490C"/>
    <w:rsid w:val="00BC58FF"/>
    <w:rsid w:val="00BE2AAC"/>
    <w:rsid w:val="00BF3FBC"/>
    <w:rsid w:val="00BF51E7"/>
    <w:rsid w:val="00C1109A"/>
    <w:rsid w:val="00C11694"/>
    <w:rsid w:val="00C24695"/>
    <w:rsid w:val="00C25510"/>
    <w:rsid w:val="00C307C4"/>
    <w:rsid w:val="00C343CD"/>
    <w:rsid w:val="00C432D5"/>
    <w:rsid w:val="00C523F4"/>
    <w:rsid w:val="00C62220"/>
    <w:rsid w:val="00C630E1"/>
    <w:rsid w:val="00C7012B"/>
    <w:rsid w:val="00C72DCF"/>
    <w:rsid w:val="00C813F4"/>
    <w:rsid w:val="00C8145E"/>
    <w:rsid w:val="00C8171C"/>
    <w:rsid w:val="00C8183F"/>
    <w:rsid w:val="00C83D54"/>
    <w:rsid w:val="00C857BD"/>
    <w:rsid w:val="00C92FD9"/>
    <w:rsid w:val="00C9472F"/>
    <w:rsid w:val="00CA02BB"/>
    <w:rsid w:val="00CA1749"/>
    <w:rsid w:val="00CA38C5"/>
    <w:rsid w:val="00CB6601"/>
    <w:rsid w:val="00CC7D01"/>
    <w:rsid w:val="00CD1B88"/>
    <w:rsid w:val="00CE4EEE"/>
    <w:rsid w:val="00CF1D56"/>
    <w:rsid w:val="00D004F0"/>
    <w:rsid w:val="00D037FB"/>
    <w:rsid w:val="00D06928"/>
    <w:rsid w:val="00D10152"/>
    <w:rsid w:val="00D11E42"/>
    <w:rsid w:val="00D132DA"/>
    <w:rsid w:val="00D15350"/>
    <w:rsid w:val="00D20396"/>
    <w:rsid w:val="00D21370"/>
    <w:rsid w:val="00D23ED5"/>
    <w:rsid w:val="00D2673D"/>
    <w:rsid w:val="00D27B49"/>
    <w:rsid w:val="00D31C2D"/>
    <w:rsid w:val="00D4019D"/>
    <w:rsid w:val="00D45EC9"/>
    <w:rsid w:val="00D6470E"/>
    <w:rsid w:val="00D711B1"/>
    <w:rsid w:val="00D73097"/>
    <w:rsid w:val="00D74EA2"/>
    <w:rsid w:val="00D76E42"/>
    <w:rsid w:val="00D778ED"/>
    <w:rsid w:val="00D816FA"/>
    <w:rsid w:val="00D82B37"/>
    <w:rsid w:val="00D87295"/>
    <w:rsid w:val="00D95AFE"/>
    <w:rsid w:val="00DA1FAF"/>
    <w:rsid w:val="00DA6E90"/>
    <w:rsid w:val="00DA76C3"/>
    <w:rsid w:val="00DB3158"/>
    <w:rsid w:val="00DB4314"/>
    <w:rsid w:val="00DC097B"/>
    <w:rsid w:val="00DC2C92"/>
    <w:rsid w:val="00DC72F1"/>
    <w:rsid w:val="00DD1114"/>
    <w:rsid w:val="00DE1D74"/>
    <w:rsid w:val="00DE2D75"/>
    <w:rsid w:val="00DE63DA"/>
    <w:rsid w:val="00DE7190"/>
    <w:rsid w:val="00E10238"/>
    <w:rsid w:val="00E144D4"/>
    <w:rsid w:val="00E17028"/>
    <w:rsid w:val="00E206DF"/>
    <w:rsid w:val="00E2361C"/>
    <w:rsid w:val="00E247D8"/>
    <w:rsid w:val="00E27C3B"/>
    <w:rsid w:val="00E37A79"/>
    <w:rsid w:val="00E46CA2"/>
    <w:rsid w:val="00E479C6"/>
    <w:rsid w:val="00E506C1"/>
    <w:rsid w:val="00E50B5D"/>
    <w:rsid w:val="00E52D68"/>
    <w:rsid w:val="00E54601"/>
    <w:rsid w:val="00E56C71"/>
    <w:rsid w:val="00E57ECC"/>
    <w:rsid w:val="00E64E1E"/>
    <w:rsid w:val="00E749A8"/>
    <w:rsid w:val="00E77683"/>
    <w:rsid w:val="00E77ED3"/>
    <w:rsid w:val="00E82BA8"/>
    <w:rsid w:val="00E86FCB"/>
    <w:rsid w:val="00E87287"/>
    <w:rsid w:val="00E90F12"/>
    <w:rsid w:val="00EA3493"/>
    <w:rsid w:val="00EB13F5"/>
    <w:rsid w:val="00EB230E"/>
    <w:rsid w:val="00EB325B"/>
    <w:rsid w:val="00EC0D2E"/>
    <w:rsid w:val="00ED2E28"/>
    <w:rsid w:val="00ED4C58"/>
    <w:rsid w:val="00ED69AB"/>
    <w:rsid w:val="00EE0773"/>
    <w:rsid w:val="00EE0E5B"/>
    <w:rsid w:val="00EE3521"/>
    <w:rsid w:val="00EE51CD"/>
    <w:rsid w:val="00EE677C"/>
    <w:rsid w:val="00EE7F8D"/>
    <w:rsid w:val="00EF2CF7"/>
    <w:rsid w:val="00EF4C47"/>
    <w:rsid w:val="00F007B3"/>
    <w:rsid w:val="00F0361E"/>
    <w:rsid w:val="00F13261"/>
    <w:rsid w:val="00F13662"/>
    <w:rsid w:val="00F16A3A"/>
    <w:rsid w:val="00F235FA"/>
    <w:rsid w:val="00F23C6A"/>
    <w:rsid w:val="00F27EE1"/>
    <w:rsid w:val="00F31A4C"/>
    <w:rsid w:val="00F4677D"/>
    <w:rsid w:val="00F47844"/>
    <w:rsid w:val="00F6652E"/>
    <w:rsid w:val="00F67761"/>
    <w:rsid w:val="00F74EC4"/>
    <w:rsid w:val="00F82DE1"/>
    <w:rsid w:val="00F87B4D"/>
    <w:rsid w:val="00F90927"/>
    <w:rsid w:val="00F94FBA"/>
    <w:rsid w:val="00F96FB1"/>
    <w:rsid w:val="00F97599"/>
    <w:rsid w:val="00F976AF"/>
    <w:rsid w:val="00F989C3"/>
    <w:rsid w:val="00FA16CB"/>
    <w:rsid w:val="00FA1DE0"/>
    <w:rsid w:val="00FA4DC2"/>
    <w:rsid w:val="00FA5B65"/>
    <w:rsid w:val="00FA6E08"/>
    <w:rsid w:val="00FB49D8"/>
    <w:rsid w:val="00FB4C85"/>
    <w:rsid w:val="00FC0436"/>
    <w:rsid w:val="00FC326C"/>
    <w:rsid w:val="00FD2BBF"/>
    <w:rsid w:val="00FD58AF"/>
    <w:rsid w:val="00FD5B10"/>
    <w:rsid w:val="00FE14BA"/>
    <w:rsid w:val="00FE7065"/>
    <w:rsid w:val="00FF2941"/>
    <w:rsid w:val="00FF2F93"/>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next w:val="Normal"/>
    <w:link w:val="Ttulo1Car"/>
    <w:uiPriority w:val="9"/>
    <w:qFormat/>
    <w:rsid w:val="004D5C1D"/>
    <w:pPr>
      <w:keepNext/>
      <w:keepLines/>
      <w:spacing w:after="0"/>
      <w:ind w:left="437" w:hanging="10"/>
      <w:outlineLvl w:val="0"/>
    </w:pPr>
    <w:rPr>
      <w:rFonts w:ascii="Times New Roman" w:eastAsia="Times New Roman" w:hAnsi="Times New Roman" w:cs="Times New Roman"/>
      <w:b/>
      <w:color w:val="000000"/>
      <w:sz w:val="24"/>
      <w:u w:val="single" w:color="000000"/>
      <w:lang w:val="es-ES" w:eastAsia="es-ES"/>
    </w:rPr>
  </w:style>
  <w:style w:type="paragraph" w:styleId="Ttulo2">
    <w:name w:val="heading 2"/>
    <w:basedOn w:val="Normal"/>
    <w:next w:val="Normal"/>
    <w:link w:val="Ttulo2Car"/>
    <w:uiPriority w:val="9"/>
    <w:semiHidden/>
    <w:unhideWhenUsed/>
    <w:qFormat/>
    <w:rsid w:val="00157C5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5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Sinespaciado">
    <w:name w:val="No Spacing"/>
    <w:uiPriority w:val="1"/>
    <w:qFormat/>
    <w:rsid w:val="009D76F1"/>
    <w:pPr>
      <w:spacing w:after="0" w:line="240" w:lineRule="auto"/>
    </w:pPr>
    <w:rPr>
      <w:rFonts w:ascii="Arial Narrow" w:hAnsi="Arial Narrow"/>
    </w:rPr>
  </w:style>
  <w:style w:type="paragraph" w:styleId="NormalWeb">
    <w:name w:val="Normal (Web)"/>
    <w:basedOn w:val="Normal"/>
    <w:uiPriority w:val="99"/>
    <w:semiHidden/>
    <w:unhideWhenUsed/>
    <w:rsid w:val="00FF2F93"/>
    <w:pPr>
      <w:spacing w:before="100" w:beforeAutospacing="1" w:after="100" w:afterAutospacing="1"/>
    </w:pPr>
    <w:rPr>
      <w:sz w:val="24"/>
      <w:szCs w:val="24"/>
      <w:lang w:val="es-CL" w:eastAsia="es-CL"/>
    </w:rPr>
  </w:style>
  <w:style w:type="character" w:customStyle="1" w:styleId="Ttulo1Car">
    <w:name w:val="Título 1 Car"/>
    <w:basedOn w:val="Fuentedeprrafopredeter"/>
    <w:link w:val="Ttulo1"/>
    <w:uiPriority w:val="9"/>
    <w:rsid w:val="004D5C1D"/>
    <w:rPr>
      <w:rFonts w:ascii="Times New Roman" w:eastAsia="Times New Roman" w:hAnsi="Times New Roman" w:cs="Times New Roman"/>
      <w:b/>
      <w:color w:val="000000"/>
      <w:sz w:val="24"/>
      <w:u w:val="single" w:color="000000"/>
      <w:lang w:val="es-ES" w:eastAsia="es-ES"/>
    </w:rPr>
  </w:style>
  <w:style w:type="table" w:customStyle="1" w:styleId="TableGrid">
    <w:name w:val="TableGrid"/>
    <w:rsid w:val="004D5C1D"/>
    <w:pPr>
      <w:spacing w:after="0" w:line="240" w:lineRule="auto"/>
    </w:pPr>
    <w:rPr>
      <w:rFonts w:eastAsiaTheme="minorEastAsia"/>
      <w:lang w:eastAsia="es-CL"/>
    </w:rPr>
    <w:tblPr>
      <w:tblCellMar>
        <w:top w:w="0" w:type="dxa"/>
        <w:left w:w="0" w:type="dxa"/>
        <w:bottom w:w="0" w:type="dxa"/>
        <w:right w:w="0" w:type="dxa"/>
      </w:tblCellMar>
    </w:tblPr>
  </w:style>
  <w:style w:type="character" w:customStyle="1" w:styleId="Ttulo2Car">
    <w:name w:val="Título 2 Car"/>
    <w:basedOn w:val="Fuentedeprrafopredeter"/>
    <w:link w:val="Ttulo2"/>
    <w:uiPriority w:val="9"/>
    <w:semiHidden/>
    <w:rsid w:val="00157C54"/>
    <w:rPr>
      <w:rFonts w:asciiTheme="majorHAnsi" w:eastAsiaTheme="majorEastAsia" w:hAnsiTheme="majorHAnsi" w:cstheme="majorBidi"/>
      <w:color w:val="2E74B5"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75462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A7727C28-F36F-4EE8-A744-99401A9BF86F}">
  <ds:schemaRefs>
    <ds:schemaRef ds:uri="http://schemas.openxmlformats.org/officeDocument/2006/bibliography"/>
  </ds:schemaRefs>
</ds:datastoreItem>
</file>

<file path=customXml/itemProps4.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9</Pages>
  <Words>2190</Words>
  <Characters>12050</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Germangabriel Barrientos Tereucan</cp:lastModifiedBy>
  <cp:revision>38</cp:revision>
  <cp:lastPrinted>2021-11-25T12:30:00Z</cp:lastPrinted>
  <dcterms:created xsi:type="dcterms:W3CDTF">2025-05-11T00:31:00Z</dcterms:created>
  <dcterms:modified xsi:type="dcterms:W3CDTF">2026-05-12T15:45:00Z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