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1. Define qué es la calculadora AWS y cuál es su uso.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La calculadora AWS es una herramienta gratuita basada en la web que te permite estimar el costo de tus servicios de AWS antes de desplegarlos.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Sus principales usos: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Estimación de costos: prevé cuánto gastarás mensualmente en AWS al seleccionar los servicios que planeas usar y especificar sus configuraciones.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Planificación de presupuesto: Facilita la creación de presupuestos y la justificación de inversiones en la nube.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Comparación de escenarios: Puedes simular diferentes configuraciones para un mismo proyecto y comparar los costos asociados.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Transparencia de precios: Ofrece una visión detallada de cómo se desglosan los costos por cada servicio.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2. Define qué es una instancia en AWS y cuáles son sus principales usos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U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na instancia de AWS se refiere comúnmente a una instancia de Amazon EC2 (Elastic Compute Cloud). Es una máquina virtual que puedes configurar y usar como un servidor en la nube.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Sus principales usos: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Alojamiento de aplicaciones y sitios web.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Ejecución de bases de datos.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Servidores de desarrollo y pruebas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Procesamiento por lotes y análisis de datos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Infraestructura de contenedores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3. Crea una máquina virtual simple en AWS, considerando en la configuración aspectos como la región geográfica, el sistema operativo y los recursos de hardware (Procesadores y Memoria RAM) para cumplir con un requerimiento simulado en la industria.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 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Creamos una instancia EC2: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 AMI: Amazon Linux 2.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 Tipo de instancia: t2 micro.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- Almacenamiento: predeterminado.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Le asociamos una VPC con dos subredes públicas  y un grupo de seguridad llamado GrupoSeguridadET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</w:rPr>
        <w:drawing>
          <wp:inline distB="114300" distT="114300" distL="114300" distR="114300">
            <wp:extent cx="5731200" cy="2362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4. Implementa tareas básicas (ls, cd, mkdir, etc) con comandos simples en un sistema Linux para la navegación con rutas relativas y absolutas en el sistema de archivos.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Una muestra de creación de un directorio, ingreso al directorio, creación de archivos con el editor nano, cambiar permisos con el comando chmod y listar permisos con el comando ll.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</w:rPr>
        <w:drawing>
          <wp:inline distB="114300" distT="114300" distL="114300" distR="114300">
            <wp:extent cx="5731200" cy="1663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5. Ejecuta comandos avanzados de Linux para trabajar con la máquina virtual en la nube para configurar el sistema operativo de acuerdo a las necesidades del negocio.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Utilizamos ipconfig y ping para probar conexión con las subredes.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731200" cy="32639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6. Propone soluciones de implementación en la nube considerando recursos como: servidores virtuales y almacenamiento, con base en la problemática de la industria.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Picos de Tráfico Impredecibles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Durante eventos de venta, el sitio web sufre caídas o lentitud extrema debido a la incapacidad de sus servidores de manejar el aumento repentino de usuarios.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Las instancias EC2 actuarán como los servidores web y de aplicación para el sitio web. Se seleccionarán tipos de instancias adecuadas para la carga de trabajo.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144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Escalabilidad Elástica: EC2 permite escalar horizontalmente, lanzando nuevas instancias automáticamente durante picos de tráfico.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Reducción de Costos: Se paga por capacidad de cómputo por hora o segundo, eliminando la necesidad de invertir en hardware que estaría infrautilizado la mayor parte del tiempo.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Flexibilidad: Facilita la implementación de diferentes entornos (desarrollo, pruebas, producción) de manera rápida.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7. Define qué es VPC y subredes en función de la implementación realizada.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Una VPC es una red virtual aislada lógicamente dentro de la nube de AWS. Permite definir un rango de direcciones IP, crear subredes, configurar tablas de ruteo, gateways de internet, y controlar el flujo de tráfico entre tus recursos. Permite un control granular sobre el entorno de red.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Una subred es una división de la VPC. Cada subred reside en una única Zona de Disponibilidad. En una implementación, las subredes se utilizan para organizar y aislar tus recursos dentro de la VPC.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Hay dos tipos de subredes: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Subredes públicas: Contienen recursos que necesitan ser accesibles desde internet (como servidores web) y están asociadas a un Internet Gateway.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Subredes privadas: Contienen recursos que no necesitan acceso directo desde internet y solo pueden ser accedidas desde la VPC o a través de un NAT Gateway/Instancia NAT para acceso saliente a internet.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8. Crea una VPC para establecer configuraciones de red de acuerdo con las necesidades del negocio.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Generamos una VPC llamada VPC_ClaudioNovoa para establecer configuraciones de red: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2609948" cy="297656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948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2595563" cy="29162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29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130.6848144531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2385495" cy="230386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495" cy="2303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2916066" cy="2167464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066" cy="2167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9. Define qué es EFS a partir de la implementación realizada.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EFS (Elastic File System):  Es un servicio de almacenamiento de archivos escalable y elástico que se puede montar en múltiples instancias EC2 al mismo tiempo.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Sus principales usos: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Almacenamiento compartido: Permite que múltiples instancias EC2 accedan al mismo conjunto de datos simultáneamente, lo cual es ideal para aplicaciones que requieren un sistema de archivos compartido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Escalabilidad automática: EFS se escala automáticamente para crecer o reducirse a medida que tus necesidades de almacenamiento cambian.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Alta disponibilidad y durabilidad: Los datos se replican automáticamente en múltiples Zonas de Disponibilidad dentro de una región, proporcionando alta durabilidad y disponibilidad.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Sistemas de archivos de contenedores: Utilizado a menudo con servicios de contenedores como ECS o EKS para proporcionar almacenamiento persistente para los contenedores.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Home directories: Almacenar directorios de usuarios que necesitan ser accesibles desde varias máquinas virtuales.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10. Configura el sistema de archivos elástico (EFS) en AWS, asegurando su correcta integración y uso eficiente en entornos escalables y compartidos.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Generamos un sistema de archivos elástico EFS, le asignamos el grupo de seguridad y las subredes de la VPC: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</w:rPr>
        <w:drawing>
          <wp:inline distB="114300" distT="114300" distL="114300" distR="114300">
            <wp:extent cx="5731200" cy="3568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Generamos un directorio de montaje: mnt/EFS, copiamos el comando de anclaje de EFS y montamos el sistema de archivos EFS a ese directorio. Luego utilizamos el comando df -h para listar archivos del sistema y vemos que al final de la lista aparece el servicio EFS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</w:rPr>
        <w:drawing>
          <wp:inline distB="114300" distT="114300" distL="114300" distR="114300">
            <wp:extent cx="5731200" cy="749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11. Define qué es Auto Scaling a partir de la implementación realizada.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Auto Scaling es un servicio que te permite configurar la escala de tus recursos automáticamente en función de la demanda definida o las métricas de rendimiento.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Sus principales usos: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Mantener la disponibilidad: Asegura que siempre haya un número mínimo de instancias ejecutándose para manejar la carga. Si una instancia falla, Auto Scaling puede reemplazarla automáticamente.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Mejorar la tolerancia a fallos: Al distribuir instancias en múltiples Zonas de Disponibilidad, Auto Scaling puede mantener la aplicación en funcionamiento incluso si una zona falla.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Optimizar costos: Escala los recursos hacia arriba durante períodos de alta demanda para mantener el rendimiento y hacia abajo durante períodos de baja demanda para reducir los costos, pagando solo por la capacidad que necesitas.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Responder a la demanda: Permite que la aplicación se adapte dinámicamente a los cambios en el tráfico o la carga, manteniendo un rendimiento consistente sin intervención manual.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Se configura con: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Grupos de Auto Scaling : Una colección de instancias EC2 que se tratan como una unidad para fines de escalado y gestión.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Políticas de escalado: Definen cuándo y cómo el grupo debe escalar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Configuraciones de lanzamiento/Plantillas de lanzamiento: Definen cómo se deben lanzar las nuevas instancias.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12. Optimiza Auto Scaling en AWS, garantizando la adaptación automática de los recursos en función de la demanda para mantener un rendimiento óptimo y eficiente.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3"/>
          <w:szCs w:val="23"/>
        </w:rPr>
      </w:pPr>
      <w:r w:rsidDel="00000000" w:rsidR="00000000" w:rsidRPr="00000000">
        <w:rPr>
          <w:b w:val="1"/>
          <w:bCs w:val="1"/>
          <w:color w:val="262626"/>
          <w:sz w:val="23"/>
          <w:szCs w:val="23"/>
          <w:rtl w:val="0"/>
        </w:rPr>
        <w:t xml:space="preserve">R: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Generamos una plantilla de lanzamiento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2743200" cy="2345856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45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8"/>
        </w:numPr>
        <w:spacing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Luego configuramos el grupo de autoescalado: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731200" cy="3048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6"/>
        </w:numPr>
        <w:spacing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Luego configuramos las políticas de escalado: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left="144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3562350" cy="438905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389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