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НИЯУ МИФИ </w:t>
        <w:br w:type="textWrapping"/>
        <w:t xml:space="preserve">Лабораторная работа №1: Введение в параллельные вычисления. Технология OpenMP</w:t>
        <w:br w:type="textWrapping"/>
        <w:t xml:space="preserve">Касьяненко </w:t>
      </w:r>
      <w:r w:rsidDel="00000000" w:rsidR="00000000" w:rsidRPr="00000000">
        <w:rPr>
          <w:sz w:val="24"/>
          <w:szCs w:val="24"/>
          <w:rtl w:val="0"/>
        </w:rPr>
        <w:t xml:space="preserve">Данил</w:t>
      </w:r>
      <w:r w:rsidDel="00000000" w:rsidR="00000000" w:rsidRPr="00000000">
        <w:rPr>
          <w:sz w:val="24"/>
          <w:szCs w:val="24"/>
          <w:rtl w:val="0"/>
        </w:rPr>
        <w:t xml:space="preserve"> Б19-505</w:t>
        <w:br w:type="textWrapping"/>
        <w:t xml:space="preserve">Москва, 2021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u3k6sbho3n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используемой среды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_6u3k6sbho3ne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tpxs16a6j0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приведенного алгоритма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_ftpxs16a6j0c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8lqao4452b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Графики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_y8lqao4452bq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v81q731s6t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_dv81q731s6tf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15xmqq746j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Приложение: код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_b15xmqq746jv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after="80" w:before="20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c0clxumrxc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Приложение: таблицы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_pc0clxumrxcd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2"/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er8wfgxcai8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both"/>
        <w:rPr>
          <w:sz w:val="24"/>
          <w:szCs w:val="24"/>
        </w:rPr>
      </w:pPr>
      <w:bookmarkStart w:colFirst="0" w:colLast="0" w:name="_6u3k6sbho3n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Описание используемой среды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Процессор:</w:t>
        <w:br w:type="textWrapping"/>
        <w:t xml:space="preserve">Name</w:t>
        <w:tab/>
        <w:tab/>
        <w:tab/>
        <w:t xml:space="preserve">Intel Core i7 8550U</w:t>
      </w:r>
    </w:p>
    <w:p w:rsidR="00000000" w:rsidDel="00000000" w:rsidP="00000000" w:rsidRDefault="00000000" w:rsidRPr="00000000" w14:paraId="0000000C">
      <w:pPr>
        <w:pStyle w:val="Heading2"/>
        <w:jc w:val="both"/>
        <w:rPr>
          <w:sz w:val="24"/>
          <w:szCs w:val="24"/>
        </w:rPr>
      </w:pPr>
      <w:bookmarkStart w:colFirst="0" w:colLast="0" w:name="_pn9idgqpq0zh" w:id="2"/>
      <w:bookmarkEnd w:id="2"/>
      <w:r w:rsidDel="00000000" w:rsidR="00000000" w:rsidRPr="00000000">
        <w:rPr>
          <w:sz w:val="24"/>
          <w:szCs w:val="24"/>
          <w:rtl w:val="0"/>
        </w:rPr>
        <w:t xml:space="preserve">Codename</w:t>
        <w:tab/>
        <w:tab/>
        <w:t xml:space="preserve">Kaby Lake-R</w:t>
      </w:r>
    </w:p>
    <w:p w:rsidR="00000000" w:rsidDel="00000000" w:rsidP="00000000" w:rsidRDefault="00000000" w:rsidRPr="00000000" w14:paraId="0000000D">
      <w:pPr>
        <w:pStyle w:val="Heading2"/>
        <w:jc w:val="both"/>
        <w:rPr>
          <w:sz w:val="24"/>
          <w:szCs w:val="24"/>
        </w:rPr>
      </w:pPr>
      <w:bookmarkStart w:colFirst="0" w:colLast="0" w:name="_3jspio7r74im" w:id="3"/>
      <w:bookmarkEnd w:id="3"/>
      <w:r w:rsidDel="00000000" w:rsidR="00000000" w:rsidRPr="00000000">
        <w:rPr>
          <w:sz w:val="24"/>
          <w:szCs w:val="24"/>
          <w:rtl w:val="0"/>
        </w:rPr>
        <w:t xml:space="preserve">Number of cores</w:t>
        <w:tab/>
        <w:t xml:space="preserve">4 </w:t>
        <w:br w:type="textWrapping"/>
        <w:t xml:space="preserve">Number of threads</w:t>
        <w:tab/>
        <w:t xml:space="preserve">8 </w:t>
        <w:br w:type="textWrapping"/>
        <w:t xml:space="preserve">Оперативная память: 8 Гб, DDR4 </w:t>
        <w:br w:type="textWrapping"/>
        <w:t xml:space="preserve">Операционная система: Microsoft Windows 10 Professional (x64)</w:t>
        <w:br w:type="textWrapping"/>
        <w:t xml:space="preserve">Используемая среда разработки: Visual studio 2019, компилятор MSVC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jc w:val="both"/>
        <w:rPr>
          <w:sz w:val="24"/>
          <w:szCs w:val="24"/>
        </w:rPr>
      </w:pPr>
      <w:bookmarkStart w:colFirst="0" w:colLast="0" w:name="_aag2873e5hn4" w:id="4"/>
      <w:bookmarkEnd w:id="4"/>
      <w:r w:rsidDel="00000000" w:rsidR="00000000" w:rsidRPr="00000000">
        <w:rPr>
          <w:sz w:val="24"/>
          <w:szCs w:val="24"/>
          <w:rtl w:val="0"/>
        </w:rPr>
        <w:t xml:space="preserve">Версия OpenMP: OpenMP 2,0 (200203), OpenMP LLVM</w:t>
      </w:r>
    </w:p>
    <w:p w:rsidR="00000000" w:rsidDel="00000000" w:rsidP="00000000" w:rsidRDefault="00000000" w:rsidRPr="00000000" w14:paraId="0000000F">
      <w:pPr>
        <w:pStyle w:val="Heading2"/>
        <w:jc w:val="both"/>
        <w:rPr>
          <w:sz w:val="24"/>
          <w:szCs w:val="24"/>
        </w:rPr>
      </w:pPr>
      <w:bookmarkStart w:colFirst="0" w:colLast="0" w:name="_tbvhdjjvnci4" w:id="5"/>
      <w:bookmarkEnd w:id="5"/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2"/>
        <w:jc w:val="both"/>
        <w:rPr>
          <w:sz w:val="24"/>
          <w:szCs w:val="24"/>
        </w:rPr>
      </w:pPr>
      <w:bookmarkStart w:colFirst="0" w:colLast="0" w:name="_yodjdranxqo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jc w:val="both"/>
        <w:rPr>
          <w:sz w:val="24"/>
          <w:szCs w:val="24"/>
        </w:rPr>
      </w:pPr>
      <w:bookmarkStart w:colFirst="0" w:colLast="0" w:name="_ftpxs16a6j0c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Анализ приведенного алгоритма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Временная сложность последовательного алгоритма T1 = O(N), где N - размер массива. Временная сложность параллельного алгоритма Tp = O(N/p) , где N - размер массива, а p - количество потоков.</w:t>
        <w:br w:type="textWrapping"/>
        <w:tab/>
        <w:t xml:space="preserve">Формула для ускорения, S = T1/Tp, даёт нам при таком исходе следующую теоретическую оценку: S = T1/(Tp) ~ O(N)/O(N/p) = O(p).</w:t>
        <w:br w:type="textWrapping"/>
        <w:tab/>
        <w:t xml:space="preserve">Параллельный алгоритм может давать большое ускорение, но использование для этого множества процессов является неэффективной тратой. Оценим эффективность: E = S/p. В нашем случае E ~ O(p)/p. Т.о. эффективность равна O(1).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Описание принципа работы, директивы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Принцип работы данного параллельного алгоритма заключается в том, что существует цикл for, проходящий по всем элементам массива. При этом данный цикл распараллеливается на несколько независимых частей.</w:t>
        <w:br w:type="textWrapping"/>
        <w:tab/>
        <w:t xml:space="preserve">Делается это с помощью директивы openmp ‘for’, которая делает работу цикла for внутри параллельной области распределённой между потоками, т.е. каждая итерация выполняется в своём потоке, при этом потоков может быть меньше, чем итераций – тогда какой-то итерации придётся подождать. Если бы данной директивы не было, то каждый поток выполнял бы весь for N-ное количество раз (сколько потоков, столько и раз). Директива распространяется только на самый внешний цикл, но у нас он один.</w:t>
        <w:br w:type="textWrapping"/>
        <w:tab/>
        <w:t xml:space="preserve">Каждая итерация цикла for занимается сравнением i-того элемента массива с текущим максимальным элементом, и если он больше, то максимальным элементом становится i-тый элемент. Для каждого куска цикла for максимальный элемент локален, это можно решить с помощью редукции, но редукция максимумов не работает на версии OpenMP 2.0.</w:t>
        <w:br w:type="textWrapping"/>
        <w:tab/>
        <w:t xml:space="preserve">Директива ‘for’ обернута в директиву ‘parallel’ (распространяющуюся на блок {}, следующий за ней), которая и занимается распараллеливанием на потоки,параметр num_threads указывает количество потоков. Параметр shared указывает на общие переменные, default(none) обозначает то, что класс переменных нужно задавать явно, что мы и сделали с помощью параметра shared. Отсутствие директивы ‘parallel’ делает параллельный алгоритм бессмысленным.</w:t>
        <w:br w:type="textWrapping"/>
        <w:tab/>
        <w:t xml:space="preserve">Параметр reduction(max : max), которого нету, имеет два аргумента: операцию и переменную (точнее, локальные переменные с одинаковым именем). Операция у нас max, т.е. над всеми переменными будет выполняться операция извлечения максимального значения.</w:t>
        <w:br w:type="textWrapping"/>
        <w:tab/>
        <w:t xml:space="preserve">Редукция максимумом в итоге да максимальный элемент из всего массива.</w:t>
        <w:br w:type="textWrapping"/>
        <w:tab/>
        <w:t xml:space="preserve">Но так как у нас его нету, у нас просто набор из локальных максимумов, не учитывающий весь массив.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jc w:val="both"/>
        <w:rPr>
          <w:b w:val="1"/>
          <w:sz w:val="24"/>
          <w:szCs w:val="24"/>
        </w:rPr>
      </w:pPr>
      <w:bookmarkStart w:colFirst="0" w:colLast="0" w:name="_5wa0wo3hvayg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Блок-схема алгоритма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ah1ywc5l1zsv" w:id="9"/>
      <w:bookmarkEnd w:id="9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454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both"/>
        <w:rPr>
          <w:b w:val="1"/>
          <w:sz w:val="24"/>
          <w:szCs w:val="24"/>
        </w:rPr>
      </w:pPr>
      <w:bookmarkStart w:colFirst="0" w:colLast="0" w:name="_y8lqao4452bq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Графики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Был проведен анализ алгоритма (Приложение: код) на 10 различных массивах для различного числа потоков. Количество элементов для каждого эксперимента было постоянным и равнялось n = 10 000 000. Далее данные усредняются. </w:t>
      </w:r>
    </w:p>
    <w:p w:rsidR="00000000" w:rsidDel="00000000" w:rsidP="00000000" w:rsidRDefault="00000000" w:rsidRPr="00000000" w14:paraId="0000001B">
      <w:pPr>
        <w:tabs>
          <w:tab w:val="left" w:pos="1770"/>
        </w:tabs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данный эксперимент в теории. </w:t>
      </w:r>
    </w:p>
    <w:p w:rsidR="00000000" w:rsidDel="00000000" w:rsidP="00000000" w:rsidRDefault="00000000" w:rsidRPr="00000000" w14:paraId="0000001C">
      <w:pPr>
        <w:tabs>
          <w:tab w:val="left" w:pos="1770"/>
        </w:tabs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Сложность</w:t>
      </w:r>
      <w:r w:rsidDel="00000000" w:rsidR="00000000" w:rsidRPr="00000000">
        <w:rPr>
          <w:sz w:val="24"/>
          <w:szCs w:val="24"/>
          <w:rtl w:val="0"/>
        </w:rPr>
        <w:t xml:space="preserve">: при последовательном алгоритме работает только 1 процессор, он обрабатывает n элементов, соответственно его сложность равняется O(n). При распараллеливании этого алгоритма на р потоков, каждый поток уже обрабатывает n/p элементов, а значит сложность будет О(n/p).</w:t>
      </w:r>
    </w:p>
    <w:p w:rsidR="00000000" w:rsidDel="00000000" w:rsidP="00000000" w:rsidRDefault="00000000" w:rsidRPr="00000000" w14:paraId="0000001D">
      <w:pPr>
        <w:tabs>
          <w:tab w:val="left" w:pos="1770"/>
        </w:tabs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практического эксперимента представлен на графике №1:</w:t>
      </w:r>
    </w:p>
    <w:p w:rsidR="00000000" w:rsidDel="00000000" w:rsidP="00000000" w:rsidRDefault="00000000" w:rsidRPr="00000000" w14:paraId="0000001E">
      <w:pPr>
        <w:tabs>
          <w:tab w:val="left" w:pos="1770"/>
        </w:tabs>
        <w:spacing w:after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7312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График №1</w:t>
      </w:r>
    </w:p>
    <w:p w:rsidR="00000000" w:rsidDel="00000000" w:rsidP="00000000" w:rsidRDefault="00000000" w:rsidRPr="00000000" w14:paraId="0000001F">
      <w:pPr>
        <w:tabs>
          <w:tab w:val="left" w:pos="1770"/>
        </w:tabs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Ускорение</w:t>
      </w:r>
      <w:r w:rsidDel="00000000" w:rsidR="00000000" w:rsidRPr="00000000">
        <w:rPr>
          <w:sz w:val="24"/>
          <w:szCs w:val="24"/>
          <w:rtl w:val="0"/>
        </w:rPr>
        <w:t xml:space="preserve">: Ускорение S считается как отношение времени последовательного алгоритма к времени параллельного. Соответственно в нашем случае ускорение будет равно числу процессоров. Графики ожидаемого и реального ускорения представлены ниже (график №2).</w:t>
      </w:r>
    </w:p>
    <w:p w:rsidR="00000000" w:rsidDel="00000000" w:rsidP="00000000" w:rsidRDefault="00000000" w:rsidRPr="00000000" w14:paraId="00000020">
      <w:pPr>
        <w:tabs>
          <w:tab w:val="left" w:pos="1770"/>
        </w:tabs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77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731200" cy="317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График №2</w:t>
      </w:r>
    </w:p>
    <w:p w:rsidR="00000000" w:rsidDel="00000000" w:rsidP="00000000" w:rsidRDefault="00000000" w:rsidRPr="00000000" w14:paraId="00000022">
      <w:pPr>
        <w:tabs>
          <w:tab w:val="left" w:pos="177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Эффективность</w:t>
      </w:r>
      <w:r w:rsidDel="00000000" w:rsidR="00000000" w:rsidRPr="00000000">
        <w:rPr>
          <w:sz w:val="24"/>
          <w:szCs w:val="24"/>
          <w:rtl w:val="0"/>
        </w:rPr>
        <w:t xml:space="preserve">: Эффективность считается как ускорение, деленное на количество процессоров, соответственно в нашем случае эффективность является константой и равно 1.</w:t>
      </w:r>
    </w:p>
    <w:p w:rsidR="00000000" w:rsidDel="00000000" w:rsidP="00000000" w:rsidRDefault="00000000" w:rsidRPr="00000000" w14:paraId="00000023">
      <w:pPr>
        <w:tabs>
          <w:tab w:val="left" w:pos="177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7312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График №3</w:t>
      </w:r>
    </w:p>
    <w:p w:rsidR="00000000" w:rsidDel="00000000" w:rsidP="00000000" w:rsidRDefault="00000000" w:rsidRPr="00000000" w14:paraId="00000024">
      <w:pPr>
        <w:tabs>
          <w:tab w:val="left" w:pos="1770"/>
        </w:tabs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видно из графика практическое время несколько больше, чем ожидаемое. Это можно объяснить тем, что нам необходимо время на распараллеливание и выдачу задания каждому потоку. Так же присутствует погрешность, значения при различных сидах получились очень разными. Что касается конкретно представленного в приложении №1 алгоритма, то там так же дополнительно время требуется на обработку локальных максимумов, то количество этих максимумов будет равно количеству потоков, которое в свою очередь много меньше числа элементов, поэтому в асимптотической оценке алгоритма мы можем это не учитывать. Что касается ускорения и эффективности, они также меньше теоретических, т.к на прямую зависят от времени параллельного алгоритма.</w:t>
      </w:r>
    </w:p>
    <w:p w:rsidR="00000000" w:rsidDel="00000000" w:rsidP="00000000" w:rsidRDefault="00000000" w:rsidRPr="00000000" w14:paraId="00000025">
      <w:pPr>
        <w:tabs>
          <w:tab w:val="left" w:pos="1770"/>
        </w:tabs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Анализируя таблицу (Приложение: таблицы) и графики можно сказать, что оптимальным по ускорению являются алгоритмы на 7-8 процессорах. Это объяснимо, ведь ноутбук, на котором проводились опыты, имеет 8 логических процессоров. А дальнейшее распараллеливание на большее число потоков не имеет смысла, т.к время на распараллеливание не окупается.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both"/>
        <w:rPr>
          <w:b w:val="1"/>
          <w:sz w:val="24"/>
          <w:szCs w:val="24"/>
        </w:rPr>
      </w:pPr>
      <w:bookmarkStart w:colFirst="0" w:colLast="0" w:name="_dv81q731s6tf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29">
      <w:pPr>
        <w:pStyle w:val="Subtitle"/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dd3kitda14rp" w:id="12"/>
      <w:bookmarkEnd w:id="12"/>
      <w:r w:rsidDel="00000000" w:rsidR="00000000" w:rsidRPr="00000000">
        <w:rPr>
          <w:sz w:val="24"/>
          <w:szCs w:val="24"/>
          <w:rtl w:val="0"/>
        </w:rPr>
        <w:t xml:space="preserve">Получены практические результаты, которые показывают, что практические результаты отличаются от того, что должно было получиться в теории при увеличении числа потоков, следовательно необходимы дополнительные исследования для оценки работы алгоритма с большим количеством потоков, так как расхождения больше, чем больше количество параллельных потоков вычисления</w:t>
      </w:r>
    </w:p>
    <w:p w:rsidR="00000000" w:rsidDel="00000000" w:rsidP="00000000" w:rsidRDefault="00000000" w:rsidRPr="00000000" w14:paraId="0000002A">
      <w:pPr>
        <w:pStyle w:val="Heading2"/>
        <w:jc w:val="both"/>
        <w:rPr>
          <w:sz w:val="24"/>
          <w:szCs w:val="24"/>
        </w:rPr>
      </w:pPr>
      <w:bookmarkStart w:colFirst="0" w:colLast="0" w:name="_b15xmqq746jv" w:id="13"/>
      <w:bookmarkEnd w:id="13"/>
      <w:r w:rsidDel="00000000" w:rsidR="00000000" w:rsidRPr="00000000">
        <w:rPr>
          <w:sz w:val="24"/>
          <w:szCs w:val="24"/>
          <w:rtl w:val="0"/>
        </w:rPr>
        <w:t xml:space="preserve">Приложение: код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&lt;malloc.h&gt;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char** argv)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int count = 10000000;     ///&lt; Number of array elements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int threads = 2;         ///&lt; Number of parallel threads to use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int random_seed = 92215; ///&lt; RNG seed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int* array = 0;                 ///&lt; The array we need to find the max in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 m = -1;                ///&lt; The maximal element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int* mas = 0;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// time_t tm = time(NULL);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// srand(tm);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Initialize the RNG */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srand(random_seed);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Determine the OpenMP support */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printf("OpenMP: %d;\n======\n", _OPENMP);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Generate the random array */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 = (int*)malloc(count * sizeof(int));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count; i++)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array[i] = rand();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 printf("-- My %d is: %d;\n", i, array[i]);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Find The maximal one thread*/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start = omp_get_wtime();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(array[i] &gt; m) { m = array[i]; }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end = omp_get_wtime();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printf("Max for linear algorithm is: %d\n", m);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printf("Lineal time: %f\n", end - start);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Find the maximal element parallel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 = omp_get_num_procs();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printf("You have %d procs;\n", k);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mas = (int*)malloc(threads * sizeof(int));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threads; i++) { mas[i] = -1; }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 = omp_get_wtime();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parallel num_threads(threads) shared(array, count)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 = omp_get_thread_num();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for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count; i++)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(array[i] &gt; mas[k]) { mas[k] = array[i]; };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threads; i++)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(mas[i] &gt; m) { m = mas[i]; };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= omp_get_wtime();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printf("======\nMax is: %d;\n", m);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printf("Parallel time: %f\n", end - start);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return(0);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both"/>
        <w:rPr>
          <w:sz w:val="24"/>
          <w:szCs w:val="24"/>
        </w:rPr>
      </w:pPr>
      <w:bookmarkStart w:colFirst="0" w:colLast="0" w:name="_pc0clxumrxcd" w:id="14"/>
      <w:bookmarkEnd w:id="14"/>
      <w:r w:rsidDel="00000000" w:rsidR="00000000" w:rsidRPr="00000000">
        <w:rPr>
          <w:sz w:val="24"/>
          <w:szCs w:val="24"/>
          <w:rtl w:val="0"/>
        </w:rPr>
        <w:t xml:space="preserve">Приложение: таблицы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