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3020"/>
        <w:gridCol w:w="3008"/>
      </w:tblGrid>
      <w:tr w:rsidR="00511C7D" w:rsidRPr="009062D1" w14:paraId="64689C6B" w14:textId="77777777" w:rsidTr="00F35DFA">
        <w:trPr>
          <w:trHeight w:val="874"/>
          <w:jc w:val="center"/>
        </w:trPr>
        <w:tc>
          <w:tcPr>
            <w:tcW w:w="9245" w:type="dxa"/>
            <w:gridSpan w:val="3"/>
            <w:vAlign w:val="center"/>
          </w:tcPr>
          <w:p w14:paraId="190178D2" w14:textId="77777777" w:rsidR="00511C7D" w:rsidRDefault="00511C7D" w:rsidP="00F35DF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59264" behindDoc="1" locked="0" layoutInCell="1" allowOverlap="1" wp14:anchorId="61CEE59E" wp14:editId="594BCA2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1228725" cy="667607"/>
                  <wp:effectExtent l="0" t="0" r="0" b="0"/>
                  <wp:wrapNone/>
                  <wp:docPr id="17" name="Picture 17" descr="Image result for logo utem ja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logo utem ja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67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84BEE4" w14:textId="06D9556B" w:rsidR="00511C7D" w:rsidRDefault="00511C7D" w:rsidP="00511C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</w:t>
            </w:r>
            <w:r w:rsidR="000D6624">
              <w:rPr>
                <w:rFonts w:ascii="Times New Roman" w:hAnsi="Times New Roman"/>
                <w:b/>
                <w:sz w:val="28"/>
                <w:szCs w:val="28"/>
              </w:rPr>
              <w:t>ONLINE EXERCISE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2537E">
              <w:rPr>
                <w:rFonts w:ascii="Times New Roman" w:hAnsi="Times New Roman"/>
                <w:b/>
                <w:sz w:val="28"/>
                <w:szCs w:val="28"/>
              </w:rPr>
              <w:t>SELF-REVIEW</w:t>
            </w:r>
          </w:p>
          <w:p w14:paraId="479C3048" w14:textId="77777777" w:rsidR="00511C7D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DF512DF" w14:textId="77777777" w:rsidR="00511C7D" w:rsidRPr="00A16C1A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0"/>
                <w:szCs w:val="24"/>
              </w:rPr>
            </w:pPr>
          </w:p>
          <w:p w14:paraId="4DE1D13F" w14:textId="77777777" w:rsidR="00511C7D" w:rsidRPr="009062D1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FAKULTI TEKNOLOGI MAKLUMAT DAN KOMUNIKASI</w:t>
            </w:r>
          </w:p>
          <w:p w14:paraId="6B254EBA" w14:textId="77777777" w:rsidR="00511C7D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UNIVERSITI TEKNIKAL MALAYSIA MELAKA</w:t>
            </w:r>
          </w:p>
          <w:p w14:paraId="114A248B" w14:textId="77777777" w:rsidR="00511C7D" w:rsidRPr="009062D1" w:rsidRDefault="00511C7D" w:rsidP="00F35DFA">
            <w:pPr>
              <w:spacing w:after="0" w:line="240" w:lineRule="auto"/>
              <w:jc w:val="center"/>
            </w:pPr>
          </w:p>
        </w:tc>
      </w:tr>
      <w:tr w:rsidR="00511C7D" w:rsidRPr="009062D1" w14:paraId="388B53B9" w14:textId="77777777" w:rsidTr="00F35DFA">
        <w:trPr>
          <w:trHeight w:val="874"/>
          <w:jc w:val="center"/>
        </w:trPr>
        <w:tc>
          <w:tcPr>
            <w:tcW w:w="9245" w:type="dxa"/>
            <w:gridSpan w:val="3"/>
            <w:vAlign w:val="center"/>
          </w:tcPr>
          <w:p w14:paraId="1C45B05B" w14:textId="77777777" w:rsidR="00511C7D" w:rsidRPr="009062D1" w:rsidRDefault="00511C7D" w:rsidP="00F35DFA">
            <w:pPr>
              <w:spacing w:after="0" w:line="240" w:lineRule="auto"/>
              <w:jc w:val="center"/>
            </w:pPr>
            <w:r w:rsidRPr="008D78DB">
              <w:rPr>
                <w:rFonts w:ascii="Times New Roman" w:hAnsi="Times New Roman"/>
                <w:b/>
                <w:sz w:val="24"/>
                <w:szCs w:val="24"/>
              </w:rPr>
              <w:t>PHYSICAL SECURITY &amp; ELECTRONIC SURV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EILLA</w:t>
            </w:r>
            <w:r w:rsidRPr="008D78DB">
              <w:rPr>
                <w:rFonts w:ascii="Times New Roman" w:hAnsi="Times New Roman"/>
                <w:b/>
                <w:sz w:val="24"/>
                <w:szCs w:val="24"/>
              </w:rPr>
              <w:t>NCE</w:t>
            </w:r>
          </w:p>
        </w:tc>
      </w:tr>
      <w:tr w:rsidR="00511C7D" w:rsidRPr="009062D1" w14:paraId="4F9E147D" w14:textId="77777777" w:rsidTr="00F35DFA">
        <w:trPr>
          <w:trHeight w:val="874"/>
          <w:jc w:val="center"/>
        </w:trPr>
        <w:tc>
          <w:tcPr>
            <w:tcW w:w="3081" w:type="dxa"/>
            <w:vAlign w:val="center"/>
          </w:tcPr>
          <w:p w14:paraId="5417B0AE" w14:textId="77777777" w:rsidR="00511C7D" w:rsidRPr="009062D1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BITS 2423</w:t>
            </w:r>
          </w:p>
        </w:tc>
        <w:tc>
          <w:tcPr>
            <w:tcW w:w="3082" w:type="dxa"/>
            <w:vAlign w:val="center"/>
          </w:tcPr>
          <w:p w14:paraId="2BE1E033" w14:textId="77777777" w:rsidR="00511C7D" w:rsidRPr="009062D1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SEMESTER 2</w:t>
            </w:r>
          </w:p>
        </w:tc>
        <w:tc>
          <w:tcPr>
            <w:tcW w:w="3082" w:type="dxa"/>
            <w:vAlign w:val="center"/>
          </w:tcPr>
          <w:p w14:paraId="1362C7F7" w14:textId="5F4B3259" w:rsidR="00511C7D" w:rsidRPr="009062D1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SESSION 20</w:t>
            </w:r>
            <w:r w:rsidR="00FA0E49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 w:rsidR="00FA0E49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</w:tr>
    </w:tbl>
    <w:p w14:paraId="7E84DD5E" w14:textId="77777777" w:rsidR="00BE4FD6" w:rsidRPr="00511C7D" w:rsidRDefault="00BE4FD6">
      <w:pPr>
        <w:rPr>
          <w:rFonts w:ascii="Times New Roman" w:hAnsi="Times New Roman" w:cs="Times New Roman"/>
          <w:b/>
          <w:sz w:val="24"/>
        </w:rPr>
      </w:pPr>
    </w:p>
    <w:p w14:paraId="4A2D56CF" w14:textId="2E756ACB" w:rsidR="00511C7D" w:rsidRPr="00511C7D" w:rsidRDefault="000D66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ONLINE </w:t>
      </w:r>
      <w:r w:rsidR="00511C7D" w:rsidRPr="00511C7D">
        <w:rPr>
          <w:rFonts w:ascii="Times New Roman" w:hAnsi="Times New Roman" w:cs="Times New Roman"/>
          <w:b/>
          <w:sz w:val="24"/>
        </w:rPr>
        <w:t xml:space="preserve">LAB </w:t>
      </w:r>
      <w:r>
        <w:rPr>
          <w:rFonts w:ascii="Times New Roman" w:hAnsi="Times New Roman" w:cs="Times New Roman"/>
          <w:b/>
          <w:sz w:val="24"/>
        </w:rPr>
        <w:t>EXERCISE</w:t>
      </w:r>
      <w:r w:rsidR="00511C7D" w:rsidRPr="00511C7D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INTRODUCTION TO PHYSICAL SECURITY</w:t>
      </w:r>
    </w:p>
    <w:p w14:paraId="4868202F" w14:textId="77777777" w:rsidR="00511C7D" w:rsidRDefault="00511C7D"/>
    <w:p w14:paraId="5DA794DF" w14:textId="77777777" w:rsidR="00511C7D" w:rsidRPr="00527C7C" w:rsidRDefault="00895ED7" w:rsidP="00895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27C7C">
        <w:rPr>
          <w:rFonts w:ascii="Times New Roman" w:hAnsi="Times New Roman" w:cs="Times New Roman"/>
          <w:b/>
          <w:sz w:val="24"/>
        </w:rPr>
        <w:t>Learning Outcomes</w:t>
      </w:r>
    </w:p>
    <w:p w14:paraId="01071B23" w14:textId="77777777" w:rsidR="00895ED7" w:rsidRPr="00895ED7" w:rsidRDefault="00895ED7" w:rsidP="00895ED7">
      <w:pPr>
        <w:rPr>
          <w:rFonts w:ascii="Times New Roman" w:hAnsi="Times New Roman" w:cs="Times New Roman"/>
          <w:sz w:val="24"/>
        </w:rPr>
      </w:pPr>
      <w:r w:rsidRPr="00895ED7">
        <w:rPr>
          <w:rFonts w:ascii="Times New Roman" w:hAnsi="Times New Roman" w:cs="Times New Roman"/>
          <w:sz w:val="24"/>
        </w:rPr>
        <w:t>By the end of this course, the student will be able to:</w:t>
      </w:r>
    </w:p>
    <w:p w14:paraId="7ED51435" w14:textId="3638A058" w:rsidR="00FA0E49" w:rsidRDefault="00FA0E49" w:rsidP="00FA0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 the physical security system in general</w:t>
      </w:r>
    </w:p>
    <w:p w14:paraId="08A8C551" w14:textId="19E47A01" w:rsidR="00527C7C" w:rsidRDefault="00FA0E49" w:rsidP="0089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</w:t>
      </w:r>
      <w:r w:rsidR="0062537E">
        <w:rPr>
          <w:rFonts w:ascii="Times New Roman" w:hAnsi="Times New Roman" w:cs="Times New Roman"/>
          <w:sz w:val="24"/>
        </w:rPr>
        <w:t xml:space="preserve"> the use of physical security </w:t>
      </w:r>
      <w:r>
        <w:rPr>
          <w:rFonts w:ascii="Times New Roman" w:hAnsi="Times New Roman" w:cs="Times New Roman"/>
          <w:sz w:val="24"/>
        </w:rPr>
        <w:t>system in resources protection for</w:t>
      </w:r>
      <w:r w:rsidR="0062537E">
        <w:rPr>
          <w:rFonts w:ascii="Times New Roman" w:hAnsi="Times New Roman" w:cs="Times New Roman"/>
          <w:sz w:val="24"/>
        </w:rPr>
        <w:t xml:space="preserve"> organization</w:t>
      </w:r>
      <w:r w:rsidR="009A264C">
        <w:rPr>
          <w:rFonts w:ascii="Times New Roman" w:hAnsi="Times New Roman" w:cs="Times New Roman"/>
          <w:sz w:val="24"/>
        </w:rPr>
        <w:t>s</w:t>
      </w:r>
    </w:p>
    <w:p w14:paraId="7A3A1247" w14:textId="77777777" w:rsidR="008D24ED" w:rsidRPr="00895ED7" w:rsidRDefault="008D24ED">
      <w:pPr>
        <w:rPr>
          <w:rFonts w:ascii="Times New Roman" w:hAnsi="Times New Roman" w:cs="Times New Roman"/>
          <w:sz w:val="24"/>
        </w:rPr>
      </w:pPr>
    </w:p>
    <w:p w14:paraId="20DC2468" w14:textId="77777777" w:rsidR="00BB233A" w:rsidRDefault="00BB233A" w:rsidP="00BB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386D71F0" w14:textId="381830F0" w:rsidR="00BB233A" w:rsidRPr="00BB233A" w:rsidRDefault="00BB233A" w:rsidP="0062537E">
      <w:pPr>
        <w:jc w:val="both"/>
        <w:rPr>
          <w:rFonts w:ascii="Times New Roman" w:hAnsi="Times New Roman" w:cs="Times New Roman"/>
          <w:sz w:val="24"/>
          <w:szCs w:val="24"/>
        </w:rPr>
      </w:pPr>
      <w:r w:rsidRPr="00BB233A">
        <w:rPr>
          <w:rFonts w:ascii="Times New Roman" w:hAnsi="Times New Roman" w:cs="Times New Roman"/>
          <w:sz w:val="24"/>
          <w:szCs w:val="24"/>
        </w:rPr>
        <w:t xml:space="preserve">The goal of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62537E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laboratory </w:t>
      </w:r>
      <w:r w:rsidR="0062537E">
        <w:rPr>
          <w:rFonts w:ascii="Times New Roman" w:hAnsi="Times New Roman" w:cs="Times New Roman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sz w:val="24"/>
          <w:szCs w:val="24"/>
        </w:rPr>
        <w:t xml:space="preserve">is to </w:t>
      </w:r>
      <w:r w:rsidR="0062537E">
        <w:rPr>
          <w:rFonts w:ascii="Times New Roman" w:hAnsi="Times New Roman" w:cs="Times New Roman"/>
          <w:sz w:val="24"/>
          <w:szCs w:val="24"/>
        </w:rPr>
        <w:t xml:space="preserve">provide a self-review questions for student to have a better </w:t>
      </w:r>
      <w:r>
        <w:rPr>
          <w:rFonts w:ascii="Times New Roman" w:hAnsi="Times New Roman" w:cs="Times New Roman"/>
          <w:sz w:val="24"/>
          <w:szCs w:val="24"/>
        </w:rPr>
        <w:t>understand</w:t>
      </w:r>
      <w:r w:rsidR="0062537E">
        <w:rPr>
          <w:rFonts w:ascii="Times New Roman" w:hAnsi="Times New Roman" w:cs="Times New Roman"/>
          <w:sz w:val="24"/>
          <w:szCs w:val="24"/>
        </w:rPr>
        <w:t>ing on the physical security topic. Student is required to read the notes and view the video provided. This is not an assessment, but a review questions for student own understanding. Student is not required to submit the review questions.</w:t>
      </w:r>
    </w:p>
    <w:p w14:paraId="50CB316C" w14:textId="131A2B27" w:rsidR="000224E3" w:rsidRDefault="000224E3"/>
    <w:p w14:paraId="0459D336" w14:textId="6F32AEC3" w:rsidR="003258B8" w:rsidRDefault="003258B8" w:rsidP="00325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Self-</w:t>
      </w:r>
      <w:r w:rsidR="009A264C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b/>
          <w:sz w:val="24"/>
        </w:rPr>
        <w:t>eview Questions</w:t>
      </w:r>
    </w:p>
    <w:p w14:paraId="6701FC3F" w14:textId="77777777" w:rsidR="003258B8" w:rsidRDefault="003258B8" w:rsidP="003258B8">
      <w:pPr>
        <w:pStyle w:val="ListParagraph"/>
        <w:ind w:left="372"/>
        <w:rPr>
          <w:rFonts w:ascii="Times New Roman" w:hAnsi="Times New Roman" w:cs="Times New Roman"/>
          <w:b/>
          <w:sz w:val="24"/>
        </w:rPr>
      </w:pPr>
    </w:p>
    <w:p w14:paraId="5701772A" w14:textId="7330C402" w:rsidR="002B7FB6" w:rsidRDefault="009A264C" w:rsidP="002B7F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three types of locks using your own sentences. </w:t>
      </w:r>
    </w:p>
    <w:p w14:paraId="30DC85F3" w14:textId="5FA90000" w:rsidR="002B7FB6" w:rsidRDefault="002B7FB6" w:rsidP="002B7F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purely mechanical</w:t>
      </w:r>
    </w:p>
    <w:p w14:paraId="7171F88F" w14:textId="1E9A4246" w:rsidR="002B7FB6" w:rsidRDefault="002B7FB6" w:rsidP="002B7F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electro-mechanical</w:t>
      </w:r>
    </w:p>
    <w:p w14:paraId="1EED4B47" w14:textId="02B539F9" w:rsidR="002B7FB6" w:rsidRPr="002B7FB6" w:rsidRDefault="002B7FB6" w:rsidP="002B7F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 lock</w:t>
      </w:r>
    </w:p>
    <w:p w14:paraId="7D33E943" w14:textId="7D7DBD46" w:rsidR="009A264C" w:rsidRDefault="009A264C" w:rsidP="009A26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606F3">
        <w:rPr>
          <w:rFonts w:ascii="Times New Roman" w:hAnsi="Times New Roman" w:cs="Times New Roman"/>
        </w:rPr>
        <w:t xml:space="preserve">What is the different between master key and change key? </w:t>
      </w:r>
    </w:p>
    <w:p w14:paraId="5BD332FF" w14:textId="6E79C64E" w:rsidR="002B7FB6" w:rsidRPr="002B7FB6" w:rsidRDefault="002B7FB6" w:rsidP="002B7F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key unlocks a single lock but master key unlocks more than one locks</w:t>
      </w:r>
    </w:p>
    <w:p w14:paraId="6DF620FA" w14:textId="50B985D0" w:rsidR="0062537E" w:rsidRDefault="00BD4A1C" w:rsidP="008606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</w:t>
      </w:r>
      <w:r w:rsidR="009A26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does </w:t>
      </w:r>
      <w:r w:rsidR="009A264C">
        <w:rPr>
          <w:rFonts w:ascii="Times New Roman" w:hAnsi="Times New Roman" w:cs="Times New Roman"/>
        </w:rPr>
        <w:t xml:space="preserve">the physical barrier </w:t>
      </w:r>
      <w:r>
        <w:rPr>
          <w:rFonts w:ascii="Times New Roman" w:hAnsi="Times New Roman" w:cs="Times New Roman"/>
        </w:rPr>
        <w:t>prevent</w:t>
      </w:r>
      <w:r w:rsidR="009A264C">
        <w:rPr>
          <w:rFonts w:ascii="Times New Roman" w:hAnsi="Times New Roman" w:cs="Times New Roman"/>
        </w:rPr>
        <w:t xml:space="preserve"> the building </w:t>
      </w:r>
      <w:r>
        <w:rPr>
          <w:rFonts w:ascii="Times New Roman" w:hAnsi="Times New Roman" w:cs="Times New Roman"/>
        </w:rPr>
        <w:t>against</w:t>
      </w:r>
      <w:r w:rsidR="009A264C">
        <w:rPr>
          <w:rFonts w:ascii="Times New Roman" w:hAnsi="Times New Roman" w:cs="Times New Roman"/>
        </w:rPr>
        <w:t xml:space="preserve"> crime and intruder</w:t>
      </w:r>
      <w:r>
        <w:rPr>
          <w:rFonts w:ascii="Times New Roman" w:hAnsi="Times New Roman" w:cs="Times New Roman"/>
        </w:rPr>
        <w:t>?</w:t>
      </w:r>
    </w:p>
    <w:p w14:paraId="784F508E" w14:textId="7A1A2F51" w:rsidR="002B7FB6" w:rsidRPr="002B7FB6" w:rsidRDefault="00971788" w:rsidP="002B7F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prevents intruders from entering sensitive premises</w:t>
      </w:r>
    </w:p>
    <w:p w14:paraId="5EF5CB80" w14:textId="51CE6612" w:rsidR="003258B8" w:rsidRDefault="003258B8" w:rsidP="008606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258B8">
        <w:rPr>
          <w:rFonts w:ascii="Times New Roman" w:hAnsi="Times New Roman" w:cs="Times New Roman"/>
        </w:rPr>
        <w:lastRenderedPageBreak/>
        <w:t>Smoke detector placement is important to ensure that all types of fires in different parts of the building can be quickly identified. Which of the following locations is not necessarily a good place for a smoke detector?</w:t>
      </w:r>
      <w:r>
        <w:rPr>
          <w:rFonts w:ascii="Times New Roman" w:hAnsi="Times New Roman" w:cs="Times New Roman"/>
        </w:rPr>
        <w:t xml:space="preserve"> </w:t>
      </w:r>
    </w:p>
    <w:p w14:paraId="762EA2B1" w14:textId="3047AA58" w:rsidR="00821630" w:rsidRPr="00821630" w:rsidRDefault="00821630" w:rsidP="0082163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 windows or air ducts</w:t>
      </w:r>
    </w:p>
    <w:p w14:paraId="5B3EF23C" w14:textId="485EC2BE" w:rsidR="00BD4A1C" w:rsidRDefault="00BD4A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standard measurement for building a wall in a neighbourhood area?</w:t>
      </w:r>
    </w:p>
    <w:p w14:paraId="7661C584" w14:textId="0408D30E" w:rsidR="00821630" w:rsidRPr="00821630" w:rsidRDefault="00821630" w:rsidP="0082163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</w:p>
    <w:p w14:paraId="0944C27D" w14:textId="1909E2AC" w:rsidR="00BD4A1C" w:rsidRDefault="00BD4A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the animal used for physical barrier.</w:t>
      </w:r>
    </w:p>
    <w:p w14:paraId="2B49A2D6" w14:textId="0657F1A1" w:rsidR="00821630" w:rsidRPr="00821630" w:rsidRDefault="00821630" w:rsidP="0082163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dog, goose</w:t>
      </w:r>
    </w:p>
    <w:p w14:paraId="523ADDA3" w14:textId="371FED90" w:rsidR="00BD4A1C" w:rsidRDefault="00BD4A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night latch?</w:t>
      </w:r>
    </w:p>
    <w:p w14:paraId="5EE98CD8" w14:textId="1E80052B" w:rsidR="00A776B5" w:rsidRDefault="00A776B5" w:rsidP="00A776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prevents door</w:t>
      </w:r>
      <w:r w:rsidR="00B23A89">
        <w:rPr>
          <w:rFonts w:ascii="Times New Roman" w:hAnsi="Times New Roman" w:cs="Times New Roman"/>
        </w:rPr>
        <w:t xml:space="preserve"> for unauthorized opening</w:t>
      </w:r>
    </w:p>
    <w:p w14:paraId="0DCAC7B6" w14:textId="536AF732" w:rsidR="007B1F4D" w:rsidRDefault="007B1F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function of lighting at the parking area to the pedestrian point of view.</w:t>
      </w:r>
    </w:p>
    <w:p w14:paraId="499A1CE5" w14:textId="1030B1C1" w:rsidR="00A776B5" w:rsidRPr="00A776B5" w:rsidRDefault="00A776B5" w:rsidP="00A776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view for any suspicious activity</w:t>
      </w:r>
    </w:p>
    <w:p w14:paraId="42F6653B" w14:textId="38257B95" w:rsidR="00BD4A1C" w:rsidRDefault="007B1F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detection and prevention system in the physical security system</w:t>
      </w:r>
    </w:p>
    <w:p w14:paraId="1102D2A2" w14:textId="0E399CD8" w:rsidR="004D6270" w:rsidRDefault="004D6270" w:rsidP="004D6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smartcard</w:t>
      </w:r>
    </w:p>
    <w:p w14:paraId="5342BA1F" w14:textId="75EBC256" w:rsidR="004D6270" w:rsidRDefault="004D6270" w:rsidP="004D6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RFID</w:t>
      </w:r>
    </w:p>
    <w:p w14:paraId="708B4790" w14:textId="173D43FC" w:rsidR="004D6270" w:rsidRPr="004D6270" w:rsidRDefault="004D6270" w:rsidP="004D6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biometrics</w:t>
      </w:r>
    </w:p>
    <w:p w14:paraId="4E27123D" w14:textId="204DDC0F" w:rsidR="007B1F4D" w:rsidRDefault="007B1F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monitoring system is important in physical security ?</w:t>
      </w:r>
    </w:p>
    <w:p w14:paraId="65FFFCBF" w14:textId="38DED2B8" w:rsidR="000D1187" w:rsidRDefault="00A07CFB" w:rsidP="000D11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catch any crime in the premises</w:t>
      </w:r>
    </w:p>
    <w:sectPr w:rsidR="000D118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23687" w14:textId="77777777" w:rsidR="00510A1C" w:rsidRDefault="00510A1C" w:rsidP="00C9091D">
      <w:pPr>
        <w:spacing w:after="0" w:line="240" w:lineRule="auto"/>
      </w:pPr>
      <w:r>
        <w:separator/>
      </w:r>
    </w:p>
  </w:endnote>
  <w:endnote w:type="continuationSeparator" w:id="0">
    <w:p w14:paraId="2D7F4303" w14:textId="77777777" w:rsidR="00510A1C" w:rsidRDefault="00510A1C" w:rsidP="00C90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A4CB0" w14:textId="77777777" w:rsidR="00C9091D" w:rsidRDefault="00C9091D" w:rsidP="00C9091D"/>
  <w:p w14:paraId="532CAAFA" w14:textId="77777777" w:rsidR="0062537E" w:rsidRDefault="00C9091D" w:rsidP="00C9091D">
    <w:pPr>
      <w:pStyle w:val="Footer"/>
      <w:pBdr>
        <w:top w:val="thinThickSmallGap" w:sz="24" w:space="1" w:color="622423"/>
      </w:pBdr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>Fakulti Teknologi Maklumat Dan Komunikasi</w:t>
    </w:r>
  </w:p>
  <w:p w14:paraId="201B6BD3" w14:textId="105CA087" w:rsidR="00C9091D" w:rsidRPr="00C9091D" w:rsidRDefault="00C9091D" w:rsidP="00C9091D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Times New Roman" w:hAnsi="Times New Roman"/>
        <w:sz w:val="20"/>
      </w:rPr>
      <w:t>Universiti Teknikal Malaysia Melaka</w:t>
    </w:r>
    <w:r>
      <w:rPr>
        <w:rFonts w:ascii="Cambria" w:hAnsi="Cambria"/>
      </w:rPr>
      <w:tab/>
      <w:t xml:space="preserve">                                                                                                                     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D1718B" w:rsidRPr="00D1718B">
      <w:rPr>
        <w:rFonts w:ascii="Cambria" w:hAnsi="Cambria"/>
        <w:noProof/>
      </w:rPr>
      <w:t>21</w:t>
    </w:r>
    <w:r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4DAD3" w14:textId="77777777" w:rsidR="00510A1C" w:rsidRDefault="00510A1C" w:rsidP="00C9091D">
      <w:pPr>
        <w:spacing w:after="0" w:line="240" w:lineRule="auto"/>
      </w:pPr>
      <w:r>
        <w:separator/>
      </w:r>
    </w:p>
  </w:footnote>
  <w:footnote w:type="continuationSeparator" w:id="0">
    <w:p w14:paraId="541D1D38" w14:textId="77777777" w:rsidR="00510A1C" w:rsidRDefault="00510A1C" w:rsidP="00C90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503"/>
    <w:multiLevelType w:val="hybridMultilevel"/>
    <w:tmpl w:val="F1502A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06EED"/>
    <w:multiLevelType w:val="hybridMultilevel"/>
    <w:tmpl w:val="D292DB40"/>
    <w:lvl w:ilvl="0" w:tplc="BA8AF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E6958"/>
    <w:multiLevelType w:val="multilevel"/>
    <w:tmpl w:val="31E8F83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14653E1"/>
    <w:multiLevelType w:val="hybridMultilevel"/>
    <w:tmpl w:val="F5C644A8"/>
    <w:lvl w:ilvl="0" w:tplc="1C4CEFC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ED"/>
    <w:rsid w:val="00017806"/>
    <w:rsid w:val="000224E3"/>
    <w:rsid w:val="0003403E"/>
    <w:rsid w:val="000C3465"/>
    <w:rsid w:val="000D1187"/>
    <w:rsid w:val="000D6624"/>
    <w:rsid w:val="000E2D8E"/>
    <w:rsid w:val="00235CEE"/>
    <w:rsid w:val="00260625"/>
    <w:rsid w:val="0026330E"/>
    <w:rsid w:val="00267F72"/>
    <w:rsid w:val="002A5FA1"/>
    <w:rsid w:val="002B7FB6"/>
    <w:rsid w:val="003258B8"/>
    <w:rsid w:val="0033390B"/>
    <w:rsid w:val="003500BD"/>
    <w:rsid w:val="00416DCA"/>
    <w:rsid w:val="004A4DF0"/>
    <w:rsid w:val="004D6270"/>
    <w:rsid w:val="0050275B"/>
    <w:rsid w:val="00510A1C"/>
    <w:rsid w:val="00511C7D"/>
    <w:rsid w:val="00527C7C"/>
    <w:rsid w:val="00547762"/>
    <w:rsid w:val="005E1B17"/>
    <w:rsid w:val="005F5977"/>
    <w:rsid w:val="00616D01"/>
    <w:rsid w:val="0062537E"/>
    <w:rsid w:val="0066181B"/>
    <w:rsid w:val="006649E4"/>
    <w:rsid w:val="006B4411"/>
    <w:rsid w:val="007055FE"/>
    <w:rsid w:val="007B1F4D"/>
    <w:rsid w:val="007F4FA0"/>
    <w:rsid w:val="008045F3"/>
    <w:rsid w:val="00821630"/>
    <w:rsid w:val="00831971"/>
    <w:rsid w:val="008606F3"/>
    <w:rsid w:val="00895ED7"/>
    <w:rsid w:val="008970B8"/>
    <w:rsid w:val="008C36BB"/>
    <w:rsid w:val="008D24ED"/>
    <w:rsid w:val="00934338"/>
    <w:rsid w:val="00971788"/>
    <w:rsid w:val="00981EDB"/>
    <w:rsid w:val="009A264C"/>
    <w:rsid w:val="009D29DA"/>
    <w:rsid w:val="00A07CFB"/>
    <w:rsid w:val="00A205E6"/>
    <w:rsid w:val="00A776B5"/>
    <w:rsid w:val="00A84013"/>
    <w:rsid w:val="00B13C2E"/>
    <w:rsid w:val="00B23A89"/>
    <w:rsid w:val="00BA219C"/>
    <w:rsid w:val="00BB233A"/>
    <w:rsid w:val="00BD4A1C"/>
    <w:rsid w:val="00BE4FD6"/>
    <w:rsid w:val="00C9091D"/>
    <w:rsid w:val="00C95831"/>
    <w:rsid w:val="00CC2D2F"/>
    <w:rsid w:val="00D1718B"/>
    <w:rsid w:val="00D76290"/>
    <w:rsid w:val="00D92461"/>
    <w:rsid w:val="00E07E84"/>
    <w:rsid w:val="00E152C4"/>
    <w:rsid w:val="00E627EC"/>
    <w:rsid w:val="00FA0E49"/>
    <w:rsid w:val="00FB7085"/>
    <w:rsid w:val="00FD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8AC0"/>
  <w15:chartTrackingRefBased/>
  <w15:docId w15:val="{C2AADF0B-A07E-48E0-9998-28637E8D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1D"/>
  </w:style>
  <w:style w:type="paragraph" w:styleId="Footer">
    <w:name w:val="footer"/>
    <w:basedOn w:val="Normal"/>
    <w:link w:val="FooterChar"/>
    <w:uiPriority w:val="99"/>
    <w:unhideWhenUsed/>
    <w:rsid w:val="00C90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1D"/>
  </w:style>
  <w:style w:type="paragraph" w:styleId="Caption">
    <w:name w:val="caption"/>
    <w:basedOn w:val="Normal"/>
    <w:next w:val="Normal"/>
    <w:uiPriority w:val="35"/>
    <w:unhideWhenUsed/>
    <w:qFormat/>
    <w:rsid w:val="00D76290"/>
    <w:pPr>
      <w:spacing w:after="200" w:line="240" w:lineRule="auto"/>
    </w:pPr>
    <w:rPr>
      <w:rFonts w:ascii="Calibri" w:eastAsia="Calibri" w:hAnsi="Calibri" w:cs="Times New Roman"/>
      <w:b/>
      <w:bCs/>
      <w:color w:val="5B9BD5" w:themeColor="accent1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205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36B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C36B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8793-2204-4B0E-8913-A2F0C324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ZAHEERA BINTI ZAINAL ABIDIN</dc:creator>
  <cp:keywords/>
  <dc:description/>
  <cp:lastModifiedBy>Izham Hamadi</cp:lastModifiedBy>
  <cp:revision>10</cp:revision>
  <dcterms:created xsi:type="dcterms:W3CDTF">2021-03-14T04:54:00Z</dcterms:created>
  <dcterms:modified xsi:type="dcterms:W3CDTF">2021-03-20T05:08:00Z</dcterms:modified>
</cp:coreProperties>
</file>