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35B8D" w14:textId="02880635" w:rsidR="00FA55B5" w:rsidRDefault="009624B1">
      <w:r>
        <w:t>By creating a file, you can identify the author with file metadata</w:t>
      </w:r>
    </w:p>
    <w:sectPr w:rsidR="00FA5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1"/>
    <w:rsid w:val="009624B1"/>
    <w:rsid w:val="00FA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1476"/>
  <w15:chartTrackingRefBased/>
  <w15:docId w15:val="{5B619CF6-EA39-4714-A11D-E94938EC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Izham Hamadi</dc:creator>
  <cp:keywords/>
  <dc:description/>
  <cp:lastModifiedBy>Izham Hamadi</cp:lastModifiedBy>
  <cp:revision>1</cp:revision>
  <dcterms:created xsi:type="dcterms:W3CDTF">2021-04-09T00:11:00Z</dcterms:created>
  <dcterms:modified xsi:type="dcterms:W3CDTF">2021-04-09T00:11:00Z</dcterms:modified>
</cp:coreProperties>
</file>