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6C1BD" w14:textId="528F8337" w:rsidR="063A450B" w:rsidRPr="006C7D3C" w:rsidRDefault="006C7D3C" w:rsidP="063A450B">
      <w:pPr>
        <w:spacing w:line="360" w:lineRule="auto"/>
        <w:ind w:left="360"/>
        <w:jc w:val="center"/>
        <w:rPr>
          <w:b/>
          <w:sz w:val="28"/>
          <w:szCs w:val="28"/>
        </w:rPr>
      </w:pPr>
      <w:r w:rsidRPr="006C7D3C">
        <w:rPr>
          <w:b/>
          <w:sz w:val="28"/>
          <w:szCs w:val="28"/>
        </w:rPr>
        <w:t>REPORTED SPEECH</w:t>
      </w:r>
    </w:p>
    <w:p w14:paraId="00FD2D3E" w14:textId="77777777" w:rsidR="00B71168" w:rsidRDefault="00B71168" w:rsidP="00B711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chapter, you will: </w:t>
      </w:r>
    </w:p>
    <w:p w14:paraId="0BBD4445" w14:textId="1DE6D025" w:rsidR="00B71168" w:rsidRDefault="00B71168" w:rsidP="00B71168">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Learn about types of reporting verbs used in English Language</w:t>
      </w:r>
    </w:p>
    <w:p w14:paraId="76F0CD00" w14:textId="38D62957" w:rsidR="00B71168" w:rsidRDefault="00B71168" w:rsidP="00B71168">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Learn how to use and apply Reporting Verbs in academic texts </w:t>
      </w:r>
    </w:p>
    <w:p w14:paraId="6B62F8DE" w14:textId="70CC22CA" w:rsidR="008A4207" w:rsidRDefault="008A4207" w:rsidP="008A4207">
      <w:pPr>
        <w:spacing w:line="360" w:lineRule="auto"/>
        <w:rPr>
          <w:rFonts w:cstheme="minorHAnsi"/>
          <w:sz w:val="24"/>
          <w:szCs w:val="24"/>
        </w:rPr>
      </w:pPr>
    </w:p>
    <w:p w14:paraId="15D56AD8" w14:textId="3FF58A91" w:rsidR="00830BEF" w:rsidRPr="008A4207" w:rsidRDefault="00830BEF" w:rsidP="008A4207">
      <w:pPr>
        <w:spacing w:line="360" w:lineRule="auto"/>
        <w:rPr>
          <w:rFonts w:cstheme="minorHAnsi"/>
          <w:b/>
          <w:bCs/>
          <w:color w:val="5B9BD5" w:themeColor="accen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A4207">
        <w:rPr>
          <w:rFonts w:cstheme="minorHAnsi"/>
          <w:b/>
          <w:bCs/>
          <w:color w:val="5B9BD5" w:themeColor="accen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Direct Speech </w:t>
      </w:r>
    </w:p>
    <w:p w14:paraId="6773F714" w14:textId="4B013E1B" w:rsidR="00830BEF" w:rsidRPr="008A4207" w:rsidRDefault="00830BEF" w:rsidP="008A4207">
      <w:pPr>
        <w:spacing w:line="360" w:lineRule="auto"/>
        <w:rPr>
          <w:rFonts w:cstheme="minorHAnsi"/>
          <w:sz w:val="24"/>
          <w:szCs w:val="24"/>
        </w:rPr>
      </w:pPr>
      <w:r w:rsidRPr="008A4207">
        <w:rPr>
          <w:rFonts w:cstheme="minorHAnsi"/>
          <w:sz w:val="24"/>
          <w:szCs w:val="24"/>
        </w:rPr>
        <w:t xml:space="preserve">When we report a speaker’s word exactly, we call this ‘direct speech’. We write the speaker’s words between speech marks (“….”). </w:t>
      </w:r>
    </w:p>
    <w:p w14:paraId="364377C6" w14:textId="68AD505C" w:rsidR="00830BEF" w:rsidRPr="008A4207" w:rsidRDefault="00F66D7F" w:rsidP="008A4207">
      <w:pPr>
        <w:spacing w:line="360" w:lineRule="auto"/>
        <w:rPr>
          <w:rFonts w:cstheme="minorHAnsi"/>
          <w:sz w:val="24"/>
          <w:szCs w:val="24"/>
        </w:rPr>
      </w:pPr>
      <w:r>
        <w:rPr>
          <w:rFonts w:cstheme="minorHAnsi"/>
          <w:sz w:val="24"/>
          <w:szCs w:val="24"/>
        </w:rPr>
        <w:t>e.g</w:t>
      </w:r>
      <w:r w:rsidR="00830BEF" w:rsidRPr="008A4207">
        <w:rPr>
          <w:rFonts w:cstheme="minorHAnsi"/>
          <w:sz w:val="24"/>
          <w:szCs w:val="24"/>
        </w:rPr>
        <w:t xml:space="preserve">: The Manager said, </w:t>
      </w:r>
      <w:r w:rsidR="00B13ED1" w:rsidRPr="008A4207">
        <w:rPr>
          <w:rFonts w:cstheme="minorHAnsi"/>
          <w:sz w:val="24"/>
          <w:szCs w:val="24"/>
        </w:rPr>
        <w:t>“</w:t>
      </w:r>
      <w:r w:rsidR="00FD6770" w:rsidRPr="008A4207">
        <w:rPr>
          <w:rFonts w:cstheme="minorHAnsi"/>
          <w:sz w:val="24"/>
          <w:szCs w:val="24"/>
        </w:rPr>
        <w:t>There has to be more co-ordination between departments.</w:t>
      </w:r>
      <w:r w:rsidR="00B13ED1" w:rsidRPr="008A4207">
        <w:rPr>
          <w:rFonts w:cstheme="minorHAnsi"/>
          <w:sz w:val="24"/>
          <w:szCs w:val="24"/>
        </w:rPr>
        <w:t>”</w:t>
      </w:r>
    </w:p>
    <w:p w14:paraId="731E76F7" w14:textId="0464EE82" w:rsidR="00FD6770" w:rsidRDefault="00FD6770" w:rsidP="008A4207">
      <w:pPr>
        <w:spacing w:line="360" w:lineRule="auto"/>
        <w:rPr>
          <w:rFonts w:cstheme="minorHAnsi"/>
          <w:sz w:val="24"/>
          <w:szCs w:val="24"/>
        </w:rPr>
      </w:pPr>
    </w:p>
    <w:p w14:paraId="2F1EA959" w14:textId="45235653" w:rsidR="008A4207" w:rsidRPr="008A4207" w:rsidRDefault="008A4207" w:rsidP="008A4207">
      <w:pPr>
        <w:spacing w:line="360" w:lineRule="auto"/>
        <w:rPr>
          <w:rFonts w:cstheme="minorHAnsi"/>
          <w:b/>
          <w:bCs/>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A4207">
        <w:rPr>
          <w:rFonts w:cstheme="minorHAnsi"/>
          <w:b/>
          <w:bCs/>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Reported Speech </w:t>
      </w:r>
    </w:p>
    <w:p w14:paraId="3B04D746" w14:textId="77777777" w:rsidR="003610CF" w:rsidRPr="008A4207" w:rsidRDefault="003610CF" w:rsidP="008A4207">
      <w:pPr>
        <w:spacing w:line="360" w:lineRule="auto"/>
        <w:rPr>
          <w:rFonts w:cstheme="minorHAnsi"/>
          <w:sz w:val="24"/>
          <w:szCs w:val="24"/>
        </w:rPr>
      </w:pPr>
      <w:r w:rsidRPr="008A4207">
        <w:rPr>
          <w:rFonts w:cstheme="minorHAnsi"/>
          <w:sz w:val="24"/>
          <w:szCs w:val="24"/>
        </w:rPr>
        <w:t xml:space="preserve">‘Reported speech’ is different from direct speech because we do not copy the speaker’s word exactly. Instead, we report the speaker’s idea as part of our own sentence. We usually change the speaker’s words into a subordinate clause beginning with </w:t>
      </w:r>
      <w:r w:rsidRPr="008A4207">
        <w:rPr>
          <w:rFonts w:cstheme="minorHAnsi"/>
          <w:b/>
          <w:sz w:val="24"/>
          <w:szCs w:val="24"/>
        </w:rPr>
        <w:t>that</w:t>
      </w:r>
      <w:r w:rsidRPr="008A4207">
        <w:rPr>
          <w:rFonts w:cstheme="minorHAnsi"/>
          <w:sz w:val="24"/>
          <w:szCs w:val="24"/>
        </w:rPr>
        <w:t xml:space="preserve">.  </w:t>
      </w:r>
    </w:p>
    <w:p w14:paraId="43C3642F" w14:textId="22C19D0A" w:rsidR="003610CF" w:rsidRPr="008A4207" w:rsidRDefault="00F66D7F" w:rsidP="008A4207">
      <w:pPr>
        <w:spacing w:line="360" w:lineRule="auto"/>
        <w:rPr>
          <w:rFonts w:cstheme="minorHAnsi"/>
          <w:sz w:val="24"/>
          <w:szCs w:val="24"/>
        </w:rPr>
      </w:pPr>
      <w:r>
        <w:rPr>
          <w:rFonts w:cstheme="minorHAnsi"/>
          <w:sz w:val="24"/>
          <w:szCs w:val="24"/>
        </w:rPr>
        <w:t>Direct speech</w:t>
      </w:r>
      <w:r w:rsidR="003610CF" w:rsidRPr="008A4207">
        <w:rPr>
          <w:rFonts w:cstheme="minorHAnsi"/>
          <w:sz w:val="24"/>
          <w:szCs w:val="24"/>
        </w:rPr>
        <w:t>: ‘You need an operation.’</w:t>
      </w:r>
    </w:p>
    <w:p w14:paraId="39E72B0D" w14:textId="77777777" w:rsidR="003610CF" w:rsidRPr="008A4207" w:rsidRDefault="003610CF" w:rsidP="008A4207">
      <w:pPr>
        <w:spacing w:line="360" w:lineRule="auto"/>
        <w:rPr>
          <w:rFonts w:cstheme="minorHAnsi"/>
          <w:sz w:val="24"/>
          <w:szCs w:val="24"/>
        </w:rPr>
      </w:pPr>
      <w:r w:rsidRPr="008A4207">
        <w:rPr>
          <w:rFonts w:cstheme="minorHAnsi"/>
          <w:sz w:val="24"/>
          <w:szCs w:val="24"/>
        </w:rPr>
        <w:t xml:space="preserve">Reported speech: </w:t>
      </w:r>
      <w:r w:rsidRPr="008A4207">
        <w:rPr>
          <w:rFonts w:cstheme="minorHAnsi"/>
          <w:color w:val="2E74B5" w:themeColor="accent1" w:themeShade="BF"/>
          <w:sz w:val="24"/>
          <w:szCs w:val="24"/>
        </w:rPr>
        <w:t xml:space="preserve">The doctor said </w:t>
      </w:r>
      <w:r w:rsidRPr="008A4207">
        <w:rPr>
          <w:rFonts w:cstheme="minorHAnsi"/>
          <w:color w:val="00B050"/>
          <w:sz w:val="24"/>
          <w:szCs w:val="24"/>
        </w:rPr>
        <w:t xml:space="preserve">that I needed an operation  </w:t>
      </w:r>
    </w:p>
    <w:p w14:paraId="591878D4" w14:textId="4CD4E01E" w:rsidR="003610CF" w:rsidRPr="008A4207" w:rsidRDefault="003610CF" w:rsidP="008A4207">
      <w:pPr>
        <w:spacing w:line="360" w:lineRule="auto"/>
        <w:rPr>
          <w:rFonts w:cstheme="minorHAnsi"/>
          <w:color w:val="00B050"/>
          <w:sz w:val="24"/>
          <w:szCs w:val="24"/>
        </w:rPr>
      </w:pPr>
      <w:r w:rsidRPr="008A4207">
        <w:rPr>
          <w:rFonts w:cstheme="minorHAnsi"/>
          <w:sz w:val="24"/>
          <w:szCs w:val="24"/>
        </w:rPr>
        <w:t xml:space="preserve">                                  </w:t>
      </w:r>
      <w:r w:rsidRPr="008A4207">
        <w:rPr>
          <w:rFonts w:cstheme="minorHAnsi"/>
          <w:color w:val="2E74B5" w:themeColor="accent1" w:themeShade="BF"/>
          <w:sz w:val="24"/>
          <w:szCs w:val="24"/>
        </w:rPr>
        <w:t>Main sentence</w:t>
      </w:r>
      <w:r w:rsidR="00F66D7F">
        <w:rPr>
          <w:rFonts w:cstheme="minorHAnsi"/>
          <w:sz w:val="24"/>
          <w:szCs w:val="24"/>
        </w:rPr>
        <w:t xml:space="preserve"> </w:t>
      </w:r>
      <w:r w:rsidRPr="008A4207">
        <w:rPr>
          <w:rFonts w:cstheme="minorHAnsi"/>
          <w:color w:val="00B050"/>
          <w:sz w:val="24"/>
          <w:szCs w:val="24"/>
        </w:rPr>
        <w:t xml:space="preserve">subordinate ‘reported clause’ </w:t>
      </w:r>
    </w:p>
    <w:p w14:paraId="1AE032A9" w14:textId="69AACB56" w:rsidR="003610CF" w:rsidRPr="008A4207" w:rsidRDefault="003610CF" w:rsidP="008A4207">
      <w:pPr>
        <w:spacing w:line="360" w:lineRule="auto"/>
        <w:rPr>
          <w:rFonts w:cstheme="minorHAnsi"/>
          <w:sz w:val="24"/>
          <w:szCs w:val="24"/>
        </w:rPr>
      </w:pPr>
      <w:r w:rsidRPr="008A4207">
        <w:rPr>
          <w:rFonts w:cstheme="minorHAnsi"/>
          <w:sz w:val="24"/>
          <w:szCs w:val="24"/>
        </w:rPr>
        <w:t xml:space="preserve">In informal English we leave out </w:t>
      </w:r>
      <w:r w:rsidR="005000D8">
        <w:rPr>
          <w:rFonts w:cstheme="minorHAnsi"/>
          <w:sz w:val="24"/>
          <w:szCs w:val="24"/>
        </w:rPr>
        <w:t>‘</w:t>
      </w:r>
      <w:r w:rsidRPr="008A4207">
        <w:rPr>
          <w:rFonts w:cstheme="minorHAnsi"/>
          <w:sz w:val="24"/>
          <w:szCs w:val="24"/>
        </w:rPr>
        <w:t>that</w:t>
      </w:r>
      <w:r w:rsidR="005000D8">
        <w:rPr>
          <w:rFonts w:cstheme="minorHAnsi"/>
          <w:sz w:val="24"/>
          <w:szCs w:val="24"/>
        </w:rPr>
        <w:t>’</w:t>
      </w:r>
      <w:r w:rsidRPr="008A4207">
        <w:rPr>
          <w:rFonts w:cstheme="minorHAnsi"/>
          <w:sz w:val="24"/>
          <w:szCs w:val="24"/>
        </w:rPr>
        <w:t>:</w:t>
      </w:r>
    </w:p>
    <w:p w14:paraId="0D5D23F3" w14:textId="55058802" w:rsidR="003610CF" w:rsidRDefault="003610CF" w:rsidP="008A4207">
      <w:pPr>
        <w:spacing w:line="360" w:lineRule="auto"/>
        <w:rPr>
          <w:rFonts w:cstheme="minorHAnsi"/>
          <w:sz w:val="24"/>
          <w:szCs w:val="24"/>
        </w:rPr>
      </w:pPr>
      <w:r w:rsidRPr="008A4207">
        <w:rPr>
          <w:rFonts w:cstheme="minorHAnsi"/>
          <w:sz w:val="24"/>
          <w:szCs w:val="24"/>
        </w:rPr>
        <w:t xml:space="preserve">The doctor said I needed an operation </w:t>
      </w:r>
    </w:p>
    <w:p w14:paraId="503FA26C" w14:textId="3446E014" w:rsidR="00D907D3" w:rsidRDefault="00D907D3" w:rsidP="008A4207">
      <w:pPr>
        <w:spacing w:line="360" w:lineRule="auto"/>
        <w:rPr>
          <w:rFonts w:cstheme="minorHAnsi"/>
          <w:sz w:val="24"/>
          <w:szCs w:val="24"/>
        </w:rPr>
      </w:pPr>
    </w:p>
    <w:p w14:paraId="1E0F26C0" w14:textId="464E522A" w:rsidR="00D907D3" w:rsidRDefault="00D907D3" w:rsidP="008A4207">
      <w:pPr>
        <w:spacing w:line="360" w:lineRule="auto"/>
        <w:rPr>
          <w:rFonts w:cstheme="minorHAnsi"/>
          <w:sz w:val="24"/>
          <w:szCs w:val="24"/>
        </w:rPr>
      </w:pPr>
    </w:p>
    <w:p w14:paraId="45B2FADC" w14:textId="77777777" w:rsidR="00D907D3" w:rsidRDefault="00D907D3" w:rsidP="008A4207">
      <w:pPr>
        <w:spacing w:line="360" w:lineRule="auto"/>
        <w:rPr>
          <w:rFonts w:cstheme="minorHAnsi"/>
          <w:color w:val="00B050"/>
          <w:sz w:val="24"/>
          <w:szCs w:val="24"/>
        </w:rPr>
      </w:pPr>
    </w:p>
    <w:p w14:paraId="249F6E91" w14:textId="77777777" w:rsidR="00D949D9" w:rsidRPr="008A4207" w:rsidRDefault="00D949D9" w:rsidP="008A4207">
      <w:pPr>
        <w:spacing w:line="360" w:lineRule="auto"/>
        <w:rPr>
          <w:rFonts w:cstheme="minorHAnsi"/>
          <w:color w:val="00B050"/>
          <w:sz w:val="24"/>
          <w:szCs w:val="24"/>
        </w:rPr>
      </w:pPr>
    </w:p>
    <w:p w14:paraId="4938DA86" w14:textId="77777777" w:rsidR="003610CF" w:rsidRPr="00D907D3" w:rsidRDefault="003610CF" w:rsidP="008A4207">
      <w:pPr>
        <w:spacing w:line="360" w:lineRule="auto"/>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07D3">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Task 1 </w:t>
      </w:r>
    </w:p>
    <w:p w14:paraId="252417D4" w14:textId="77777777" w:rsidR="003610CF" w:rsidRPr="008A4207" w:rsidRDefault="003610CF" w:rsidP="008A4207">
      <w:pPr>
        <w:spacing w:line="360" w:lineRule="auto"/>
        <w:rPr>
          <w:rFonts w:cstheme="minorHAnsi"/>
          <w:sz w:val="24"/>
          <w:szCs w:val="24"/>
        </w:rPr>
      </w:pPr>
      <w:r w:rsidRPr="008A4207">
        <w:rPr>
          <w:rFonts w:cstheme="minorHAnsi"/>
          <w:sz w:val="24"/>
          <w:szCs w:val="24"/>
        </w:rPr>
        <w:t xml:space="preserve">Rewrite these direct speech sentences as reported speech. You do not need to change any verb tenses. </w:t>
      </w:r>
    </w:p>
    <w:p w14:paraId="74B2EEFD" w14:textId="780DF44A" w:rsidR="003610CF" w:rsidRDefault="003610CF" w:rsidP="008A4207">
      <w:pPr>
        <w:pStyle w:val="ListParagraph"/>
        <w:numPr>
          <w:ilvl w:val="0"/>
          <w:numId w:val="1"/>
        </w:numPr>
        <w:spacing w:line="360" w:lineRule="auto"/>
        <w:ind w:left="360"/>
        <w:rPr>
          <w:rFonts w:cstheme="minorHAnsi"/>
          <w:sz w:val="24"/>
          <w:szCs w:val="24"/>
        </w:rPr>
      </w:pPr>
      <w:r w:rsidRPr="008A4207">
        <w:rPr>
          <w:rFonts w:cstheme="minorHAnsi"/>
          <w:sz w:val="24"/>
          <w:szCs w:val="24"/>
        </w:rPr>
        <w:t>The report states, ‘the committee can hold office for only one year.’</w:t>
      </w:r>
    </w:p>
    <w:p w14:paraId="4A61B16B" w14:textId="01F43C71" w:rsidR="00360882" w:rsidRPr="008A4207" w:rsidRDefault="00360882" w:rsidP="00360882">
      <w:pPr>
        <w:pStyle w:val="ListParagraph"/>
        <w:numPr>
          <w:ilvl w:val="0"/>
          <w:numId w:val="17"/>
        </w:numPr>
        <w:spacing w:line="360" w:lineRule="auto"/>
        <w:rPr>
          <w:rFonts w:cstheme="minorHAnsi"/>
          <w:sz w:val="24"/>
          <w:szCs w:val="24"/>
        </w:rPr>
      </w:pPr>
      <w:r>
        <w:rPr>
          <w:rFonts w:cstheme="minorHAnsi"/>
          <w:sz w:val="24"/>
          <w:szCs w:val="24"/>
        </w:rPr>
        <w:t>The report states that the committee can hold office for only one year.</w:t>
      </w:r>
    </w:p>
    <w:p w14:paraId="0F874AFC" w14:textId="11BF610B" w:rsidR="003610CF" w:rsidRDefault="003610CF" w:rsidP="008A4207">
      <w:pPr>
        <w:pStyle w:val="ListParagraph"/>
        <w:numPr>
          <w:ilvl w:val="0"/>
          <w:numId w:val="1"/>
        </w:numPr>
        <w:spacing w:line="360" w:lineRule="auto"/>
        <w:ind w:left="360"/>
        <w:rPr>
          <w:rFonts w:cstheme="minorHAnsi"/>
          <w:sz w:val="24"/>
          <w:szCs w:val="24"/>
        </w:rPr>
      </w:pPr>
      <w:r w:rsidRPr="008A4207">
        <w:rPr>
          <w:rFonts w:cstheme="minorHAnsi"/>
          <w:sz w:val="24"/>
          <w:szCs w:val="24"/>
        </w:rPr>
        <w:t xml:space="preserve">The residents are not civic-minded,’ said the councilor. </w:t>
      </w:r>
    </w:p>
    <w:p w14:paraId="75FA99FE" w14:textId="034B9A57" w:rsidR="00360882" w:rsidRPr="008A4207" w:rsidRDefault="00360882" w:rsidP="00360882">
      <w:pPr>
        <w:pStyle w:val="ListParagraph"/>
        <w:numPr>
          <w:ilvl w:val="0"/>
          <w:numId w:val="17"/>
        </w:numPr>
        <w:spacing w:line="360" w:lineRule="auto"/>
        <w:rPr>
          <w:rFonts w:cstheme="minorHAnsi"/>
          <w:sz w:val="24"/>
          <w:szCs w:val="24"/>
        </w:rPr>
      </w:pPr>
      <w:r>
        <w:rPr>
          <w:rFonts w:cstheme="minorHAnsi"/>
          <w:sz w:val="24"/>
          <w:szCs w:val="24"/>
        </w:rPr>
        <w:t>The councilor said that the residents are not civic-minded</w:t>
      </w:r>
      <w:r w:rsidR="00542855">
        <w:rPr>
          <w:rFonts w:cstheme="minorHAnsi"/>
          <w:sz w:val="24"/>
          <w:szCs w:val="24"/>
        </w:rPr>
        <w:t>.</w:t>
      </w:r>
    </w:p>
    <w:p w14:paraId="54546EC0" w14:textId="413AA1B9" w:rsidR="003610CF" w:rsidRDefault="003610CF" w:rsidP="008A4207">
      <w:pPr>
        <w:pStyle w:val="ListParagraph"/>
        <w:numPr>
          <w:ilvl w:val="0"/>
          <w:numId w:val="1"/>
        </w:numPr>
        <w:spacing w:line="360" w:lineRule="auto"/>
        <w:ind w:left="360"/>
        <w:rPr>
          <w:rFonts w:cstheme="minorHAnsi"/>
          <w:sz w:val="24"/>
          <w:szCs w:val="24"/>
        </w:rPr>
      </w:pPr>
      <w:r w:rsidRPr="008A4207">
        <w:rPr>
          <w:rFonts w:cstheme="minorHAnsi"/>
          <w:sz w:val="24"/>
          <w:szCs w:val="24"/>
        </w:rPr>
        <w:t>‘There is no gold in Pekan,’ said the old man. (informal)</w:t>
      </w:r>
    </w:p>
    <w:p w14:paraId="015B12AC" w14:textId="7451B520" w:rsidR="00360882" w:rsidRPr="008A4207" w:rsidRDefault="00360882" w:rsidP="00360882">
      <w:pPr>
        <w:pStyle w:val="ListParagraph"/>
        <w:numPr>
          <w:ilvl w:val="0"/>
          <w:numId w:val="17"/>
        </w:numPr>
        <w:spacing w:line="360" w:lineRule="auto"/>
        <w:rPr>
          <w:rFonts w:cstheme="minorHAnsi"/>
          <w:sz w:val="24"/>
          <w:szCs w:val="24"/>
        </w:rPr>
      </w:pPr>
      <w:r>
        <w:rPr>
          <w:rFonts w:cstheme="minorHAnsi"/>
          <w:sz w:val="24"/>
          <w:szCs w:val="24"/>
        </w:rPr>
        <w:t>The old main said there is no gold in Pekan.</w:t>
      </w:r>
    </w:p>
    <w:p w14:paraId="4629A759" w14:textId="18205B31" w:rsidR="003610CF" w:rsidRDefault="003610CF" w:rsidP="008A4207">
      <w:pPr>
        <w:pStyle w:val="ListParagraph"/>
        <w:numPr>
          <w:ilvl w:val="0"/>
          <w:numId w:val="1"/>
        </w:numPr>
        <w:spacing w:line="360" w:lineRule="auto"/>
        <w:ind w:left="360"/>
        <w:rPr>
          <w:rFonts w:cstheme="minorHAnsi"/>
          <w:sz w:val="24"/>
          <w:szCs w:val="24"/>
        </w:rPr>
      </w:pPr>
      <w:r w:rsidRPr="008A4207">
        <w:rPr>
          <w:rFonts w:cstheme="minorHAnsi"/>
          <w:sz w:val="24"/>
          <w:szCs w:val="24"/>
        </w:rPr>
        <w:t xml:space="preserve">The witness said, ‘The man with the mole stole the wallet.’ </w:t>
      </w:r>
    </w:p>
    <w:p w14:paraId="2C571329" w14:textId="77976B2D" w:rsidR="005000D8" w:rsidRPr="008A4207" w:rsidRDefault="005000D8" w:rsidP="005000D8">
      <w:pPr>
        <w:pStyle w:val="ListParagraph"/>
        <w:numPr>
          <w:ilvl w:val="0"/>
          <w:numId w:val="17"/>
        </w:numPr>
        <w:spacing w:line="360" w:lineRule="auto"/>
        <w:rPr>
          <w:rFonts w:cstheme="minorHAnsi"/>
          <w:sz w:val="24"/>
          <w:szCs w:val="24"/>
        </w:rPr>
      </w:pPr>
      <w:r>
        <w:rPr>
          <w:rFonts w:cstheme="minorHAnsi"/>
          <w:sz w:val="24"/>
          <w:szCs w:val="24"/>
        </w:rPr>
        <w:t>The witness said that the man with the mole stole the wallet.</w:t>
      </w:r>
    </w:p>
    <w:p w14:paraId="4705D4E1" w14:textId="7C152F86" w:rsidR="003610CF" w:rsidRDefault="003610CF" w:rsidP="008A4207">
      <w:pPr>
        <w:pStyle w:val="ListParagraph"/>
        <w:numPr>
          <w:ilvl w:val="0"/>
          <w:numId w:val="1"/>
        </w:numPr>
        <w:spacing w:line="360" w:lineRule="auto"/>
        <w:ind w:left="360"/>
        <w:rPr>
          <w:rFonts w:cstheme="minorHAnsi"/>
          <w:sz w:val="24"/>
          <w:szCs w:val="24"/>
        </w:rPr>
      </w:pPr>
      <w:r w:rsidRPr="008A4207">
        <w:rPr>
          <w:rFonts w:cstheme="minorHAnsi"/>
          <w:sz w:val="24"/>
          <w:szCs w:val="24"/>
        </w:rPr>
        <w:t>The teachers complained, ‘This year’s students are not serious enough</w:t>
      </w:r>
      <w:r w:rsidR="00D11A91" w:rsidRPr="008A4207">
        <w:rPr>
          <w:rFonts w:cstheme="minorHAnsi"/>
          <w:sz w:val="24"/>
          <w:szCs w:val="24"/>
        </w:rPr>
        <w:t xml:space="preserve">.’ </w:t>
      </w:r>
    </w:p>
    <w:p w14:paraId="53CD21D0" w14:textId="18C924DA" w:rsidR="005000D8" w:rsidRPr="008A4207" w:rsidRDefault="005000D8" w:rsidP="005000D8">
      <w:pPr>
        <w:pStyle w:val="ListParagraph"/>
        <w:numPr>
          <w:ilvl w:val="0"/>
          <w:numId w:val="17"/>
        </w:numPr>
        <w:spacing w:line="360" w:lineRule="auto"/>
        <w:rPr>
          <w:rFonts w:cstheme="minorHAnsi"/>
          <w:sz w:val="24"/>
          <w:szCs w:val="24"/>
        </w:rPr>
      </w:pPr>
      <w:r>
        <w:rPr>
          <w:rFonts w:cstheme="minorHAnsi"/>
          <w:sz w:val="24"/>
          <w:szCs w:val="24"/>
        </w:rPr>
        <w:t>The teachers complained that this year’s students are not serious enough.</w:t>
      </w:r>
    </w:p>
    <w:p w14:paraId="45C48385" w14:textId="1834FF02" w:rsidR="00D11A91" w:rsidRDefault="00D11A91" w:rsidP="008A4207">
      <w:pPr>
        <w:pStyle w:val="ListParagraph"/>
        <w:numPr>
          <w:ilvl w:val="0"/>
          <w:numId w:val="1"/>
        </w:numPr>
        <w:spacing w:line="360" w:lineRule="auto"/>
        <w:ind w:left="360"/>
        <w:rPr>
          <w:rFonts w:cstheme="minorHAnsi"/>
          <w:sz w:val="24"/>
          <w:szCs w:val="24"/>
        </w:rPr>
      </w:pPr>
      <w:r w:rsidRPr="008A4207">
        <w:rPr>
          <w:rFonts w:cstheme="minorHAnsi"/>
          <w:sz w:val="24"/>
          <w:szCs w:val="24"/>
        </w:rPr>
        <w:t xml:space="preserve">Neela said, ‘Jeha always fooled around in class.’ (informal) </w:t>
      </w:r>
    </w:p>
    <w:p w14:paraId="44279FFB" w14:textId="312FFB51" w:rsidR="005000D8" w:rsidRPr="008A4207" w:rsidRDefault="005000D8" w:rsidP="005000D8">
      <w:pPr>
        <w:pStyle w:val="ListParagraph"/>
        <w:numPr>
          <w:ilvl w:val="0"/>
          <w:numId w:val="17"/>
        </w:numPr>
        <w:spacing w:line="360" w:lineRule="auto"/>
        <w:rPr>
          <w:rFonts w:cstheme="minorHAnsi"/>
          <w:sz w:val="24"/>
          <w:szCs w:val="24"/>
        </w:rPr>
      </w:pPr>
      <w:r>
        <w:rPr>
          <w:rFonts w:cstheme="minorHAnsi"/>
          <w:sz w:val="24"/>
          <w:szCs w:val="24"/>
        </w:rPr>
        <w:t>Neela said Jeha always fooled around in class.</w:t>
      </w:r>
    </w:p>
    <w:p w14:paraId="1EF65F9B" w14:textId="77777777" w:rsidR="00D11A91" w:rsidRPr="008A4207" w:rsidRDefault="00D11A91" w:rsidP="008A4207">
      <w:pPr>
        <w:spacing w:line="360" w:lineRule="auto"/>
        <w:rPr>
          <w:rFonts w:cstheme="minorHAnsi"/>
          <w:sz w:val="24"/>
          <w:szCs w:val="24"/>
        </w:rPr>
      </w:pPr>
    </w:p>
    <w:p w14:paraId="6CBE926D" w14:textId="77777777" w:rsidR="00D11A91" w:rsidRPr="00D907D3" w:rsidRDefault="00D11A91" w:rsidP="008A4207">
      <w:pPr>
        <w:spacing w:line="360" w:lineRule="auto"/>
        <w:rPr>
          <w:rFonts w:cstheme="minorHAnsi"/>
          <w:b/>
          <w:bCs/>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907D3">
        <w:rPr>
          <w:rFonts w:cstheme="minorHAnsi"/>
          <w:b/>
          <w:bCs/>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Verb Tenses in reported speech: the reporting verb.</w:t>
      </w:r>
    </w:p>
    <w:p w14:paraId="6604469F" w14:textId="77777777" w:rsidR="00D11A91" w:rsidRPr="008A4207" w:rsidRDefault="00D11A91" w:rsidP="008A4207">
      <w:pPr>
        <w:spacing w:line="360" w:lineRule="auto"/>
        <w:rPr>
          <w:rFonts w:cstheme="minorHAnsi"/>
          <w:sz w:val="24"/>
          <w:szCs w:val="24"/>
        </w:rPr>
      </w:pPr>
      <w:r w:rsidRPr="008A4207">
        <w:rPr>
          <w:rFonts w:cstheme="minorHAnsi"/>
          <w:sz w:val="24"/>
          <w:szCs w:val="24"/>
        </w:rPr>
        <w:t xml:space="preserve">We normally report what someone said in the past. Therefore the reporting verb is usually in the simple past tense. </w:t>
      </w:r>
    </w:p>
    <w:p w14:paraId="4D1638AC" w14:textId="2FA991D3" w:rsidR="00D11A91" w:rsidRPr="008A4207" w:rsidRDefault="00D11A91" w:rsidP="008A4207">
      <w:pPr>
        <w:spacing w:line="360" w:lineRule="auto"/>
        <w:rPr>
          <w:rFonts w:cstheme="minorHAnsi"/>
          <w:sz w:val="24"/>
          <w:szCs w:val="24"/>
        </w:rPr>
      </w:pPr>
      <w:r w:rsidRPr="008A4207">
        <w:rPr>
          <w:rFonts w:cstheme="minorHAnsi"/>
          <w:noProof/>
          <w:sz w:val="24"/>
          <w:szCs w:val="24"/>
          <w:lang w:val="en-MY" w:eastAsia="en-MY"/>
        </w:rPr>
        <mc:AlternateContent>
          <mc:Choice Requires="wps">
            <w:drawing>
              <wp:anchor distT="0" distB="0" distL="114300" distR="114300" simplePos="0" relativeHeight="251658240" behindDoc="0" locked="0" layoutInCell="1" allowOverlap="1" wp14:anchorId="3A070D34" wp14:editId="3B9259D5">
                <wp:simplePos x="0" y="0"/>
                <wp:positionH relativeFrom="column">
                  <wp:posOffset>-428625</wp:posOffset>
                </wp:positionH>
                <wp:positionV relativeFrom="paragraph">
                  <wp:posOffset>177165</wp:posOffset>
                </wp:positionV>
                <wp:extent cx="1276350" cy="542925"/>
                <wp:effectExtent l="0" t="19050" r="19050" b="28575"/>
                <wp:wrapNone/>
                <wp:docPr id="1" name="Up Arrow Callout 1"/>
                <wp:cNvGraphicFramePr/>
                <a:graphic xmlns:a="http://schemas.openxmlformats.org/drawingml/2006/main">
                  <a:graphicData uri="http://schemas.microsoft.com/office/word/2010/wordprocessingShape">
                    <wps:wsp>
                      <wps:cNvSpPr/>
                      <wps:spPr>
                        <a:xfrm>
                          <a:off x="0" y="0"/>
                          <a:ext cx="1276350" cy="542925"/>
                        </a:xfrm>
                        <a:prstGeom prst="upArrowCallout">
                          <a:avLst>
                            <a:gd name="adj1" fmla="val 25000"/>
                            <a:gd name="adj2" fmla="val 35526"/>
                            <a:gd name="adj3" fmla="val 25000"/>
                            <a:gd name="adj4" fmla="val 6497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8D2754" w14:textId="77777777" w:rsidR="00D11A91" w:rsidRDefault="00D11A91" w:rsidP="00D11A91">
                            <w:pPr>
                              <w:jc w:val="center"/>
                            </w:pPr>
                            <w:r>
                              <w:t xml:space="preserve">Reporting verb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070D34"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Up Arrow Callout 1" o:spid="_x0000_s1026" type="#_x0000_t79" style="position:absolute;margin-left:-33.75pt;margin-top:13.95pt;width:100.5pt;height:4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" adj="7565,7536,5400,9651" fillcolor="#5b9bd5 [3204]" strokecolor="#1f4d78 [1604]" strokeweight="1pt">
                <v:textbox>
                  <w:txbxContent>
                    <w:p w14:paraId="788D2754" w14:textId="77777777" w:rsidR="00D11A91" w:rsidRDefault="00D11A91" w:rsidP="00D11A91">
                      <w:pPr>
                        <w:jc w:val="center"/>
                      </w:pPr>
                      <w:r>
                        <w:t xml:space="preserve">Reporting verb </w:t>
                      </w:r>
                    </w:p>
                  </w:txbxContent>
                </v:textbox>
              </v:shape>
            </w:pict>
          </mc:Fallback>
        </mc:AlternateContent>
      </w:r>
      <w:r w:rsidRPr="008A4207">
        <w:rPr>
          <w:rFonts w:cstheme="minorHAnsi"/>
          <w:sz w:val="24"/>
          <w:szCs w:val="24"/>
        </w:rPr>
        <w:t xml:space="preserve">I </w:t>
      </w:r>
      <w:r w:rsidRPr="008A4207">
        <w:rPr>
          <w:rFonts w:cstheme="minorHAnsi"/>
          <w:b/>
          <w:sz w:val="24"/>
          <w:szCs w:val="24"/>
        </w:rPr>
        <w:t>told</w:t>
      </w:r>
      <w:r w:rsidRPr="008A4207">
        <w:rPr>
          <w:rFonts w:cstheme="minorHAnsi"/>
          <w:sz w:val="24"/>
          <w:szCs w:val="24"/>
        </w:rPr>
        <w:t xml:space="preserve"> the tourist that there was a hotel nearby. </w:t>
      </w:r>
    </w:p>
    <w:p w14:paraId="68890270" w14:textId="77777777" w:rsidR="00D11A91" w:rsidRPr="008A4207" w:rsidRDefault="00D11A91" w:rsidP="008A4207">
      <w:pPr>
        <w:spacing w:line="360" w:lineRule="auto"/>
        <w:rPr>
          <w:rFonts w:cstheme="minorHAnsi"/>
          <w:sz w:val="24"/>
          <w:szCs w:val="24"/>
        </w:rPr>
      </w:pPr>
    </w:p>
    <w:p w14:paraId="0712CCE2" w14:textId="77777777" w:rsidR="00B13ED1" w:rsidRPr="008A4207" w:rsidRDefault="00B13ED1" w:rsidP="008A4207">
      <w:pPr>
        <w:spacing w:line="360" w:lineRule="auto"/>
        <w:rPr>
          <w:rFonts w:cstheme="minorHAnsi"/>
          <w:sz w:val="24"/>
          <w:szCs w:val="24"/>
        </w:rPr>
      </w:pPr>
    </w:p>
    <w:p w14:paraId="14C3A449" w14:textId="77777777" w:rsidR="00D11A91" w:rsidRPr="008A4207" w:rsidRDefault="00D11A91" w:rsidP="008A4207">
      <w:pPr>
        <w:spacing w:line="360" w:lineRule="auto"/>
        <w:rPr>
          <w:rFonts w:cstheme="minorHAnsi"/>
          <w:sz w:val="24"/>
          <w:szCs w:val="24"/>
        </w:rPr>
      </w:pPr>
      <w:r w:rsidRPr="008A4207">
        <w:rPr>
          <w:rFonts w:cstheme="minorHAnsi"/>
          <w:sz w:val="24"/>
          <w:szCs w:val="24"/>
        </w:rPr>
        <w:t xml:space="preserve">However, we sometimes need a present tense reporting verb. </w:t>
      </w:r>
    </w:p>
    <w:p w14:paraId="30823899" w14:textId="0DD51D97" w:rsidR="00D11A91" w:rsidRPr="008A4207" w:rsidRDefault="00D11A91" w:rsidP="008A4207">
      <w:pPr>
        <w:pStyle w:val="ListParagraph"/>
        <w:numPr>
          <w:ilvl w:val="0"/>
          <w:numId w:val="2"/>
        </w:numPr>
        <w:spacing w:line="360" w:lineRule="auto"/>
        <w:rPr>
          <w:rFonts w:cstheme="minorHAnsi"/>
          <w:sz w:val="24"/>
          <w:szCs w:val="24"/>
        </w:rPr>
      </w:pPr>
      <w:r w:rsidRPr="008A4207">
        <w:rPr>
          <w:rFonts w:cstheme="minorHAnsi"/>
          <w:sz w:val="24"/>
          <w:szCs w:val="24"/>
        </w:rPr>
        <w:t>When reporting what is said in written texts, e.g. literature and law:</w:t>
      </w:r>
    </w:p>
    <w:p w14:paraId="43DCEEA4" w14:textId="1850F3DC" w:rsidR="00FD6770" w:rsidRPr="008A4207" w:rsidRDefault="00FD6770" w:rsidP="008A4207">
      <w:pPr>
        <w:pStyle w:val="ListParagraph"/>
        <w:numPr>
          <w:ilvl w:val="1"/>
          <w:numId w:val="2"/>
        </w:numPr>
        <w:spacing w:line="360" w:lineRule="auto"/>
        <w:rPr>
          <w:rFonts w:cstheme="minorHAnsi"/>
          <w:sz w:val="24"/>
          <w:szCs w:val="24"/>
        </w:rPr>
      </w:pPr>
      <w:r w:rsidRPr="008A4207">
        <w:rPr>
          <w:rFonts w:cstheme="minorHAnsi"/>
          <w:sz w:val="24"/>
          <w:szCs w:val="24"/>
        </w:rPr>
        <w:t xml:space="preserve">The law </w:t>
      </w:r>
      <w:r w:rsidRPr="008A4207">
        <w:rPr>
          <w:rFonts w:cstheme="minorHAnsi"/>
          <w:b/>
          <w:bCs/>
          <w:color w:val="2E74B5" w:themeColor="accent1" w:themeShade="BF"/>
          <w:sz w:val="24"/>
          <w:szCs w:val="24"/>
        </w:rPr>
        <w:t>states</w:t>
      </w:r>
      <w:r w:rsidRPr="008A4207">
        <w:rPr>
          <w:rFonts w:cstheme="minorHAnsi"/>
          <w:sz w:val="24"/>
          <w:szCs w:val="24"/>
        </w:rPr>
        <w:t xml:space="preserve"> that drug traffickers will be hanged.</w:t>
      </w:r>
    </w:p>
    <w:p w14:paraId="0EC20247" w14:textId="74A7EFC6" w:rsidR="00D11A91" w:rsidRPr="008A4207" w:rsidRDefault="00D11A91" w:rsidP="008A4207">
      <w:pPr>
        <w:pStyle w:val="ListParagraph"/>
        <w:numPr>
          <w:ilvl w:val="0"/>
          <w:numId w:val="2"/>
        </w:numPr>
        <w:spacing w:line="360" w:lineRule="auto"/>
        <w:rPr>
          <w:rFonts w:cstheme="minorHAnsi"/>
          <w:sz w:val="24"/>
          <w:szCs w:val="24"/>
        </w:rPr>
      </w:pPr>
      <w:r w:rsidRPr="008A4207">
        <w:rPr>
          <w:rFonts w:cstheme="minorHAnsi"/>
          <w:sz w:val="24"/>
          <w:szCs w:val="24"/>
        </w:rPr>
        <w:lastRenderedPageBreak/>
        <w:t>When reporting generally held views:</w:t>
      </w:r>
    </w:p>
    <w:p w14:paraId="69A6779E" w14:textId="1A0F69F7" w:rsidR="00FD6770" w:rsidRPr="008A4207" w:rsidRDefault="00FD6770" w:rsidP="008A4207">
      <w:pPr>
        <w:pStyle w:val="ListParagraph"/>
        <w:numPr>
          <w:ilvl w:val="1"/>
          <w:numId w:val="2"/>
        </w:numPr>
        <w:spacing w:line="360" w:lineRule="auto"/>
        <w:rPr>
          <w:rFonts w:cstheme="minorHAnsi"/>
          <w:sz w:val="24"/>
          <w:szCs w:val="24"/>
        </w:rPr>
      </w:pPr>
      <w:r w:rsidRPr="008A4207">
        <w:rPr>
          <w:rFonts w:cstheme="minorHAnsi"/>
          <w:sz w:val="24"/>
          <w:szCs w:val="24"/>
        </w:rPr>
        <w:t xml:space="preserve">Consumers </w:t>
      </w:r>
      <w:r w:rsidRPr="008A4207">
        <w:rPr>
          <w:rFonts w:cstheme="minorHAnsi"/>
          <w:b/>
          <w:bCs/>
          <w:color w:val="2E74B5" w:themeColor="accent1" w:themeShade="BF"/>
          <w:sz w:val="24"/>
          <w:szCs w:val="24"/>
        </w:rPr>
        <w:t>complain</w:t>
      </w:r>
      <w:r w:rsidRPr="008A4207">
        <w:rPr>
          <w:rFonts w:cstheme="minorHAnsi"/>
          <w:sz w:val="24"/>
          <w:szCs w:val="24"/>
        </w:rPr>
        <w:t xml:space="preserve"> that inflation is uncontrolled. </w:t>
      </w:r>
    </w:p>
    <w:p w14:paraId="43DE1637" w14:textId="5C60F049" w:rsidR="00D11A91" w:rsidRPr="008A4207" w:rsidRDefault="00D11A91" w:rsidP="008A4207">
      <w:pPr>
        <w:pStyle w:val="ListParagraph"/>
        <w:numPr>
          <w:ilvl w:val="0"/>
          <w:numId w:val="2"/>
        </w:numPr>
        <w:spacing w:line="360" w:lineRule="auto"/>
        <w:rPr>
          <w:rFonts w:cstheme="minorHAnsi"/>
          <w:sz w:val="24"/>
          <w:szCs w:val="24"/>
        </w:rPr>
      </w:pPr>
      <w:r w:rsidRPr="008A4207">
        <w:rPr>
          <w:rFonts w:cstheme="minorHAnsi"/>
          <w:sz w:val="24"/>
          <w:szCs w:val="24"/>
        </w:rPr>
        <w:t xml:space="preserve">When we want to suggest that the speaker’s opinion hasn’t changed: </w:t>
      </w:r>
    </w:p>
    <w:p w14:paraId="5DDE9242" w14:textId="2AF6E4AA" w:rsidR="00FD6770" w:rsidRDefault="00FD6770" w:rsidP="008A4207">
      <w:pPr>
        <w:pStyle w:val="ListParagraph"/>
        <w:numPr>
          <w:ilvl w:val="1"/>
          <w:numId w:val="2"/>
        </w:numPr>
        <w:spacing w:line="360" w:lineRule="auto"/>
        <w:rPr>
          <w:rFonts w:cstheme="minorHAnsi"/>
          <w:sz w:val="24"/>
          <w:szCs w:val="24"/>
        </w:rPr>
      </w:pPr>
      <w:r w:rsidRPr="008A4207">
        <w:rPr>
          <w:rFonts w:cstheme="minorHAnsi"/>
          <w:sz w:val="24"/>
          <w:szCs w:val="24"/>
        </w:rPr>
        <w:t xml:space="preserve">Sara </w:t>
      </w:r>
      <w:r w:rsidRPr="008A4207">
        <w:rPr>
          <w:rFonts w:cstheme="minorHAnsi"/>
          <w:b/>
          <w:bCs/>
          <w:color w:val="2E74B5" w:themeColor="accent1" w:themeShade="BF"/>
          <w:sz w:val="24"/>
          <w:szCs w:val="24"/>
        </w:rPr>
        <w:t xml:space="preserve">says </w:t>
      </w:r>
      <w:r w:rsidRPr="008A4207">
        <w:rPr>
          <w:rFonts w:cstheme="minorHAnsi"/>
          <w:sz w:val="24"/>
          <w:szCs w:val="24"/>
        </w:rPr>
        <w:t>she wasn’t at the scene of the murder. (and if you asked Sara now, she would still say the same thing)</w:t>
      </w:r>
    </w:p>
    <w:p w14:paraId="0C72114B" w14:textId="77777777" w:rsidR="00D907D3" w:rsidRDefault="00D907D3" w:rsidP="008A4207">
      <w:pPr>
        <w:spacing w:line="360" w:lineRule="auto"/>
        <w:rPr>
          <w:rFonts w:cstheme="minorHAnsi"/>
          <w:b/>
          <w:bCs/>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D2C8053" w14:textId="25641B25" w:rsidR="00B13ED1" w:rsidRPr="00D907D3" w:rsidRDefault="00B13ED1" w:rsidP="008A4207">
      <w:pPr>
        <w:spacing w:line="360" w:lineRule="auto"/>
        <w:rPr>
          <w:rFonts w:cstheme="minorHAnsi"/>
          <w:b/>
          <w:bCs/>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907D3">
        <w:rPr>
          <w:rFonts w:cstheme="minorHAnsi"/>
          <w:b/>
          <w:bCs/>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Direct Speech and Reported speech </w:t>
      </w:r>
    </w:p>
    <w:tbl>
      <w:tblPr>
        <w:tblW w:w="5000" w:type="pct"/>
        <w:tblBorders>
          <w:top w:val="single" w:sz="6" w:space="0" w:color="932D00"/>
          <w:left w:val="single" w:sz="6" w:space="0" w:color="932D00"/>
          <w:bottom w:val="single" w:sz="6" w:space="0" w:color="932D00"/>
          <w:right w:val="single" w:sz="6" w:space="0" w:color="932D00"/>
        </w:tblBorders>
        <w:tblCellMar>
          <w:top w:w="45" w:type="dxa"/>
          <w:left w:w="45" w:type="dxa"/>
          <w:bottom w:w="45" w:type="dxa"/>
          <w:right w:w="45" w:type="dxa"/>
        </w:tblCellMar>
        <w:tblLook w:val="04A0" w:firstRow="1" w:lastRow="0" w:firstColumn="1" w:lastColumn="0" w:noHBand="0" w:noVBand="1"/>
      </w:tblPr>
      <w:tblGrid>
        <w:gridCol w:w="4694"/>
        <w:gridCol w:w="4650"/>
      </w:tblGrid>
      <w:tr w:rsidR="00FD6770" w:rsidRPr="00FD6770" w14:paraId="20DE5D64" w14:textId="77777777" w:rsidTr="00B13ED1">
        <w:trPr>
          <w:trHeight w:val="246"/>
        </w:trPr>
        <w:tc>
          <w:tcPr>
            <w:tcW w:w="4784" w:type="dxa"/>
            <w:tcBorders>
              <w:bottom w:val="single" w:sz="6" w:space="0" w:color="auto"/>
            </w:tcBorders>
            <w:vAlign w:val="center"/>
            <w:hideMark/>
          </w:tcPr>
          <w:p w14:paraId="2C29C90E" w14:textId="77777777" w:rsidR="00FD6770" w:rsidRPr="00FD6770" w:rsidRDefault="00FD6770" w:rsidP="008A4207">
            <w:pPr>
              <w:spacing w:after="0" w:line="240" w:lineRule="auto"/>
              <w:jc w:val="right"/>
              <w:rPr>
                <w:rFonts w:eastAsia="Times New Roman" w:cstheme="minorHAnsi"/>
                <w:color w:val="0005B3"/>
                <w:sz w:val="24"/>
                <w:szCs w:val="24"/>
                <w:lang w:val="en-MY" w:eastAsia="en-MY"/>
              </w:rPr>
            </w:pPr>
            <w:r w:rsidRPr="00FD6770">
              <w:rPr>
                <w:rFonts w:eastAsia="Times New Roman" w:cstheme="minorHAnsi"/>
                <w:color w:val="0005B3"/>
                <w:sz w:val="24"/>
                <w:szCs w:val="24"/>
                <w:lang w:val="en-MY" w:eastAsia="en-MY"/>
              </w:rPr>
              <w:t>Language item</w:t>
            </w:r>
          </w:p>
        </w:tc>
        <w:tc>
          <w:tcPr>
            <w:tcW w:w="4743" w:type="dxa"/>
            <w:tcBorders>
              <w:left w:val="single" w:sz="6" w:space="0" w:color="FDB415"/>
              <w:bottom w:val="single" w:sz="6" w:space="0" w:color="auto"/>
            </w:tcBorders>
            <w:vAlign w:val="center"/>
            <w:hideMark/>
          </w:tcPr>
          <w:p w14:paraId="5A12DE13" w14:textId="77777777" w:rsidR="00FD6770" w:rsidRPr="00FD6770" w:rsidRDefault="00FD6770" w:rsidP="008A4207">
            <w:pPr>
              <w:spacing w:after="0" w:line="240" w:lineRule="auto"/>
              <w:jc w:val="both"/>
              <w:rPr>
                <w:rFonts w:eastAsia="Times New Roman" w:cstheme="minorHAnsi"/>
                <w:color w:val="0005B3"/>
                <w:sz w:val="24"/>
                <w:szCs w:val="24"/>
                <w:lang w:val="en-MY" w:eastAsia="en-MY"/>
              </w:rPr>
            </w:pPr>
            <w:r w:rsidRPr="00FD6770">
              <w:rPr>
                <w:rFonts w:eastAsia="Times New Roman" w:cstheme="minorHAnsi"/>
                <w:color w:val="0005B3"/>
                <w:sz w:val="24"/>
                <w:szCs w:val="24"/>
                <w:lang w:val="en-MY" w:eastAsia="en-MY"/>
              </w:rPr>
              <w:t>Change</w:t>
            </w:r>
          </w:p>
        </w:tc>
      </w:tr>
      <w:tr w:rsidR="00FD6770" w:rsidRPr="00FD6770" w14:paraId="08EED3E3" w14:textId="77777777" w:rsidTr="00B13ED1">
        <w:trPr>
          <w:trHeight w:val="492"/>
        </w:trPr>
        <w:tc>
          <w:tcPr>
            <w:tcW w:w="4784" w:type="dxa"/>
            <w:tcBorders>
              <w:top w:val="single" w:sz="6" w:space="0" w:color="auto"/>
            </w:tcBorders>
            <w:vAlign w:val="center"/>
            <w:hideMark/>
          </w:tcPr>
          <w:p w14:paraId="0DB17AAE" w14:textId="77777777" w:rsidR="00FD6770" w:rsidRPr="00FD6770" w:rsidRDefault="00FD6770" w:rsidP="008A4207">
            <w:pPr>
              <w:spacing w:after="0" w:line="240" w:lineRule="auto"/>
              <w:rPr>
                <w:rFonts w:eastAsia="Times New Roman" w:cstheme="minorHAnsi"/>
                <w:color w:val="0005B3"/>
                <w:sz w:val="24"/>
                <w:szCs w:val="24"/>
                <w:lang w:val="en-MY" w:eastAsia="en-MY"/>
              </w:rPr>
            </w:pPr>
            <w:r w:rsidRPr="00FD6770">
              <w:rPr>
                <w:rFonts w:eastAsia="Times New Roman" w:cstheme="minorHAnsi"/>
                <w:color w:val="0005B3"/>
                <w:sz w:val="24"/>
                <w:szCs w:val="24"/>
                <w:lang w:val="en-MY" w:eastAsia="en-MY"/>
              </w:rPr>
              <w:t>Present simple changes to past simple</w:t>
            </w:r>
          </w:p>
        </w:tc>
        <w:tc>
          <w:tcPr>
            <w:tcW w:w="4743" w:type="dxa"/>
            <w:tcBorders>
              <w:top w:val="single" w:sz="6" w:space="0" w:color="auto"/>
              <w:left w:val="single" w:sz="6" w:space="0" w:color="FDB415"/>
            </w:tcBorders>
            <w:vAlign w:val="center"/>
            <w:hideMark/>
          </w:tcPr>
          <w:p w14:paraId="6CBC2546" w14:textId="77777777" w:rsidR="00FD6770" w:rsidRPr="00FD6770" w:rsidRDefault="00FD6770" w:rsidP="008A4207">
            <w:pPr>
              <w:spacing w:after="0" w:line="240" w:lineRule="auto"/>
              <w:rPr>
                <w:rFonts w:eastAsia="Times New Roman" w:cstheme="minorHAnsi"/>
                <w:color w:val="0005B3"/>
                <w:sz w:val="24"/>
                <w:szCs w:val="24"/>
                <w:lang w:val="en-MY" w:eastAsia="en-MY"/>
              </w:rPr>
            </w:pPr>
            <w:r w:rsidRPr="00FD6770">
              <w:rPr>
                <w:rFonts w:eastAsia="Times New Roman" w:cstheme="minorHAnsi"/>
                <w:i/>
                <w:iCs/>
                <w:color w:val="0005B3"/>
                <w:sz w:val="24"/>
                <w:szCs w:val="24"/>
                <w:lang w:val="en-MY" w:eastAsia="en-MY"/>
              </w:rPr>
              <w:t>I am in London</w:t>
            </w:r>
            <w:r w:rsidRPr="00FD6770">
              <w:rPr>
                <w:rFonts w:eastAsia="Times New Roman" w:cstheme="minorHAnsi"/>
                <w:i/>
                <w:iCs/>
                <w:color w:val="0005B3"/>
                <w:sz w:val="24"/>
                <w:szCs w:val="24"/>
                <w:lang w:val="en-MY" w:eastAsia="en-MY"/>
              </w:rPr>
              <w:br/>
            </w:r>
            <w:r w:rsidRPr="00FD6770">
              <w:rPr>
                <w:rFonts w:eastAsia="Times New Roman" w:cstheme="minorHAnsi"/>
                <w:i/>
                <w:iCs/>
                <w:color w:val="932D00"/>
                <w:sz w:val="24"/>
                <w:szCs w:val="24"/>
                <w:lang w:val="en-MY" w:eastAsia="en-MY"/>
              </w:rPr>
              <w:t>He said he was in London</w:t>
            </w:r>
          </w:p>
        </w:tc>
      </w:tr>
      <w:tr w:rsidR="00FD6770" w:rsidRPr="00FD6770" w14:paraId="37ED7029" w14:textId="77777777" w:rsidTr="00B13ED1">
        <w:trPr>
          <w:trHeight w:val="1491"/>
        </w:trPr>
        <w:tc>
          <w:tcPr>
            <w:tcW w:w="4784" w:type="dxa"/>
            <w:tcBorders>
              <w:top w:val="single" w:sz="6" w:space="0" w:color="FDB415"/>
            </w:tcBorders>
            <w:vAlign w:val="center"/>
            <w:hideMark/>
          </w:tcPr>
          <w:p w14:paraId="4D435CD8" w14:textId="77777777" w:rsidR="00FD6770" w:rsidRPr="00FD6770" w:rsidRDefault="00FD6770" w:rsidP="008A4207">
            <w:pPr>
              <w:spacing w:after="0" w:line="240" w:lineRule="auto"/>
              <w:rPr>
                <w:rFonts w:eastAsia="Times New Roman" w:cstheme="minorHAnsi"/>
                <w:color w:val="0005B3"/>
                <w:sz w:val="24"/>
                <w:szCs w:val="24"/>
                <w:lang w:val="en-MY" w:eastAsia="en-MY"/>
              </w:rPr>
            </w:pPr>
            <w:r w:rsidRPr="00FD6770">
              <w:rPr>
                <w:rFonts w:eastAsia="Times New Roman" w:cstheme="minorHAnsi"/>
                <w:color w:val="0005B3"/>
                <w:sz w:val="24"/>
                <w:szCs w:val="24"/>
                <w:lang w:val="en-MY" w:eastAsia="en-MY"/>
              </w:rPr>
              <w:t>Past simple, present perfect and past perfect all come out as past perfect</w:t>
            </w:r>
          </w:p>
        </w:tc>
        <w:tc>
          <w:tcPr>
            <w:tcW w:w="4743" w:type="dxa"/>
            <w:tcBorders>
              <w:top w:val="single" w:sz="6" w:space="0" w:color="FDB415"/>
              <w:left w:val="single" w:sz="6" w:space="0" w:color="FDB415"/>
            </w:tcBorders>
            <w:vAlign w:val="center"/>
            <w:hideMark/>
          </w:tcPr>
          <w:p w14:paraId="2C4D98D8" w14:textId="77777777" w:rsidR="00FD6770" w:rsidRPr="00FD6770" w:rsidRDefault="00FD6770" w:rsidP="008A4207">
            <w:pPr>
              <w:spacing w:after="0" w:line="240" w:lineRule="auto"/>
              <w:rPr>
                <w:rFonts w:eastAsia="Times New Roman" w:cstheme="minorHAnsi"/>
                <w:color w:val="0005B3"/>
                <w:sz w:val="24"/>
                <w:szCs w:val="24"/>
                <w:lang w:val="en-MY" w:eastAsia="en-MY"/>
              </w:rPr>
            </w:pPr>
            <w:r w:rsidRPr="00FD6770">
              <w:rPr>
                <w:rFonts w:eastAsia="Times New Roman" w:cstheme="minorHAnsi"/>
                <w:i/>
                <w:iCs/>
                <w:color w:val="0005B3"/>
                <w:sz w:val="24"/>
                <w:szCs w:val="24"/>
                <w:lang w:val="en-MY" w:eastAsia="en-MY"/>
              </w:rPr>
              <w:t>I was in France</w:t>
            </w:r>
            <w:r w:rsidRPr="00FD6770">
              <w:rPr>
                <w:rFonts w:eastAsia="Times New Roman" w:cstheme="minorHAnsi"/>
                <w:i/>
                <w:iCs/>
                <w:color w:val="0005B3"/>
                <w:sz w:val="24"/>
                <w:szCs w:val="24"/>
                <w:lang w:val="en-MY" w:eastAsia="en-MY"/>
              </w:rPr>
              <w:br/>
            </w:r>
            <w:r w:rsidRPr="00FD6770">
              <w:rPr>
                <w:rFonts w:eastAsia="Times New Roman" w:cstheme="minorHAnsi"/>
                <w:i/>
                <w:iCs/>
                <w:color w:val="932D00"/>
                <w:sz w:val="24"/>
                <w:szCs w:val="24"/>
                <w:lang w:val="en-MY" w:eastAsia="en-MY"/>
              </w:rPr>
              <w:t>She said she had been in France</w:t>
            </w:r>
            <w:r w:rsidRPr="00FD6770">
              <w:rPr>
                <w:rFonts w:eastAsia="Times New Roman" w:cstheme="minorHAnsi"/>
                <w:i/>
                <w:iCs/>
                <w:color w:val="0005B3"/>
                <w:sz w:val="24"/>
                <w:szCs w:val="24"/>
                <w:lang w:val="en-MY" w:eastAsia="en-MY"/>
              </w:rPr>
              <w:br/>
              <w:t>I have been to France</w:t>
            </w:r>
            <w:r w:rsidRPr="00FD6770">
              <w:rPr>
                <w:rFonts w:eastAsia="Times New Roman" w:cstheme="minorHAnsi"/>
                <w:i/>
                <w:iCs/>
                <w:color w:val="0005B3"/>
                <w:sz w:val="24"/>
                <w:szCs w:val="24"/>
                <w:lang w:val="en-MY" w:eastAsia="en-MY"/>
              </w:rPr>
              <w:br/>
            </w:r>
            <w:r w:rsidRPr="00FD6770">
              <w:rPr>
                <w:rFonts w:eastAsia="Times New Roman" w:cstheme="minorHAnsi"/>
                <w:i/>
                <w:iCs/>
                <w:color w:val="932D00"/>
                <w:sz w:val="24"/>
                <w:szCs w:val="24"/>
                <w:lang w:val="en-MY" w:eastAsia="en-MY"/>
              </w:rPr>
              <w:t>She said she had been to France</w:t>
            </w:r>
            <w:r w:rsidRPr="00FD6770">
              <w:rPr>
                <w:rFonts w:eastAsia="Times New Roman" w:cstheme="minorHAnsi"/>
                <w:i/>
                <w:iCs/>
                <w:color w:val="0005B3"/>
                <w:sz w:val="24"/>
                <w:szCs w:val="24"/>
                <w:lang w:val="en-MY" w:eastAsia="en-MY"/>
              </w:rPr>
              <w:br/>
              <w:t>I had been to France</w:t>
            </w:r>
            <w:r w:rsidRPr="00FD6770">
              <w:rPr>
                <w:rFonts w:eastAsia="Times New Roman" w:cstheme="minorHAnsi"/>
                <w:i/>
                <w:iCs/>
                <w:color w:val="0005B3"/>
                <w:sz w:val="24"/>
                <w:szCs w:val="24"/>
                <w:lang w:val="en-MY" w:eastAsia="en-MY"/>
              </w:rPr>
              <w:br/>
            </w:r>
            <w:r w:rsidRPr="00FD6770">
              <w:rPr>
                <w:rFonts w:eastAsia="Times New Roman" w:cstheme="minorHAnsi"/>
                <w:i/>
                <w:iCs/>
                <w:color w:val="932D00"/>
                <w:sz w:val="24"/>
                <w:szCs w:val="24"/>
                <w:lang w:val="en-MY" w:eastAsia="en-MY"/>
              </w:rPr>
              <w:t>She said she had been to France</w:t>
            </w:r>
          </w:p>
        </w:tc>
      </w:tr>
      <w:tr w:rsidR="00FD6770" w:rsidRPr="00FD6770" w14:paraId="2C1284BD" w14:textId="77777777" w:rsidTr="00B13ED1">
        <w:trPr>
          <w:trHeight w:val="492"/>
        </w:trPr>
        <w:tc>
          <w:tcPr>
            <w:tcW w:w="4784" w:type="dxa"/>
            <w:tcBorders>
              <w:top w:val="single" w:sz="6" w:space="0" w:color="FDB415"/>
            </w:tcBorders>
            <w:vAlign w:val="center"/>
            <w:hideMark/>
          </w:tcPr>
          <w:p w14:paraId="2AF498A2" w14:textId="77777777" w:rsidR="00FD6770" w:rsidRPr="00FD6770" w:rsidRDefault="00FD6770" w:rsidP="008A4207">
            <w:pPr>
              <w:spacing w:after="0" w:line="240" w:lineRule="auto"/>
              <w:rPr>
                <w:rFonts w:eastAsia="Times New Roman" w:cstheme="minorHAnsi"/>
                <w:color w:val="0005B3"/>
                <w:sz w:val="24"/>
                <w:szCs w:val="24"/>
                <w:lang w:val="en-MY" w:eastAsia="en-MY"/>
              </w:rPr>
            </w:pPr>
            <w:r w:rsidRPr="00FD6770">
              <w:rPr>
                <w:rFonts w:eastAsia="Times New Roman" w:cstheme="minorHAnsi"/>
                <w:color w:val="0005B3"/>
                <w:sz w:val="24"/>
                <w:szCs w:val="24"/>
                <w:lang w:val="en-MY" w:eastAsia="en-MY"/>
              </w:rPr>
              <w:t>Present progressive changes to past progressive</w:t>
            </w:r>
          </w:p>
        </w:tc>
        <w:tc>
          <w:tcPr>
            <w:tcW w:w="4743" w:type="dxa"/>
            <w:tcBorders>
              <w:top w:val="single" w:sz="6" w:space="0" w:color="FDB415"/>
              <w:left w:val="single" w:sz="6" w:space="0" w:color="FDB415"/>
            </w:tcBorders>
            <w:vAlign w:val="center"/>
            <w:hideMark/>
          </w:tcPr>
          <w:p w14:paraId="04903A20" w14:textId="5CC99E1F" w:rsidR="00FD6770" w:rsidRPr="00FD6770" w:rsidRDefault="00FD6770" w:rsidP="008A4207">
            <w:pPr>
              <w:spacing w:after="0" w:line="240" w:lineRule="auto"/>
              <w:rPr>
                <w:rFonts w:eastAsia="Times New Roman" w:cstheme="minorHAnsi"/>
                <w:color w:val="0005B3"/>
                <w:sz w:val="24"/>
                <w:szCs w:val="24"/>
                <w:lang w:val="en-MY" w:eastAsia="en-MY"/>
              </w:rPr>
            </w:pPr>
            <w:r w:rsidRPr="00FD6770">
              <w:rPr>
                <w:rFonts w:eastAsia="Times New Roman" w:cstheme="minorHAnsi"/>
                <w:i/>
                <w:iCs/>
                <w:color w:val="0005B3"/>
                <w:sz w:val="24"/>
                <w:szCs w:val="24"/>
                <w:lang w:val="en-MY" w:eastAsia="en-MY"/>
              </w:rPr>
              <w:t xml:space="preserve">I am writing to </w:t>
            </w:r>
            <w:r w:rsidR="00856000">
              <w:rPr>
                <w:rFonts w:eastAsia="Times New Roman" w:cstheme="minorHAnsi"/>
                <w:i/>
                <w:iCs/>
                <w:color w:val="0005B3"/>
                <w:sz w:val="24"/>
                <w:szCs w:val="24"/>
                <w:lang w:val="en-MY" w:eastAsia="en-MY"/>
              </w:rPr>
              <w:t>them</w:t>
            </w:r>
            <w:r w:rsidRPr="00FD6770">
              <w:rPr>
                <w:rFonts w:eastAsia="Times New Roman" w:cstheme="minorHAnsi"/>
                <w:i/>
                <w:iCs/>
                <w:color w:val="0005B3"/>
                <w:sz w:val="24"/>
                <w:szCs w:val="24"/>
                <w:lang w:val="en-MY" w:eastAsia="en-MY"/>
              </w:rPr>
              <w:br/>
            </w:r>
            <w:r w:rsidRPr="00FD6770">
              <w:rPr>
                <w:rFonts w:eastAsia="Times New Roman" w:cstheme="minorHAnsi"/>
                <w:i/>
                <w:iCs/>
                <w:color w:val="932D00"/>
                <w:sz w:val="24"/>
                <w:szCs w:val="24"/>
                <w:lang w:val="en-MY" w:eastAsia="en-MY"/>
              </w:rPr>
              <w:t>He said he was writing to them.</w:t>
            </w:r>
          </w:p>
        </w:tc>
      </w:tr>
      <w:tr w:rsidR="00FD6770" w:rsidRPr="00FD6770" w14:paraId="6424AFA6" w14:textId="77777777" w:rsidTr="00B13ED1">
        <w:trPr>
          <w:trHeight w:val="492"/>
        </w:trPr>
        <w:tc>
          <w:tcPr>
            <w:tcW w:w="4784" w:type="dxa"/>
            <w:tcBorders>
              <w:top w:val="single" w:sz="6" w:space="0" w:color="FDB415"/>
            </w:tcBorders>
            <w:vAlign w:val="center"/>
            <w:hideMark/>
          </w:tcPr>
          <w:p w14:paraId="5D7B1974" w14:textId="77777777" w:rsidR="00FD6770" w:rsidRPr="00FD6770" w:rsidRDefault="00FD6770" w:rsidP="008A4207">
            <w:pPr>
              <w:spacing w:after="0" w:line="240" w:lineRule="auto"/>
              <w:rPr>
                <w:rFonts w:eastAsia="Times New Roman" w:cstheme="minorHAnsi"/>
                <w:color w:val="0005B3"/>
                <w:sz w:val="24"/>
                <w:szCs w:val="24"/>
                <w:lang w:val="en-MY" w:eastAsia="en-MY"/>
              </w:rPr>
            </w:pPr>
            <w:r w:rsidRPr="00FD6770">
              <w:rPr>
                <w:rFonts w:eastAsia="Times New Roman" w:cstheme="minorHAnsi"/>
                <w:color w:val="0005B3"/>
                <w:sz w:val="24"/>
                <w:szCs w:val="24"/>
                <w:lang w:val="en-MY" w:eastAsia="en-MY"/>
              </w:rPr>
              <w:t>Future 'will' changes to 'would'</w:t>
            </w:r>
          </w:p>
        </w:tc>
        <w:tc>
          <w:tcPr>
            <w:tcW w:w="4743" w:type="dxa"/>
            <w:tcBorders>
              <w:top w:val="single" w:sz="6" w:space="0" w:color="FDB415"/>
              <w:left w:val="single" w:sz="6" w:space="0" w:color="FDB415"/>
            </w:tcBorders>
            <w:vAlign w:val="center"/>
            <w:hideMark/>
          </w:tcPr>
          <w:p w14:paraId="568C6C54" w14:textId="77777777" w:rsidR="00FD6770" w:rsidRPr="00FD6770" w:rsidRDefault="00FD6770" w:rsidP="008A4207">
            <w:pPr>
              <w:spacing w:after="0" w:line="240" w:lineRule="auto"/>
              <w:rPr>
                <w:rFonts w:eastAsia="Times New Roman" w:cstheme="minorHAnsi"/>
                <w:color w:val="0005B3"/>
                <w:sz w:val="24"/>
                <w:szCs w:val="24"/>
                <w:lang w:val="en-MY" w:eastAsia="en-MY"/>
              </w:rPr>
            </w:pPr>
            <w:r w:rsidRPr="00FD6770">
              <w:rPr>
                <w:rFonts w:eastAsia="Times New Roman" w:cstheme="minorHAnsi"/>
                <w:i/>
                <w:iCs/>
                <w:color w:val="0005B3"/>
                <w:sz w:val="24"/>
                <w:szCs w:val="24"/>
                <w:lang w:val="en-MY" w:eastAsia="en-MY"/>
              </w:rPr>
              <w:t>I'll go later</w:t>
            </w:r>
            <w:r w:rsidRPr="00FD6770">
              <w:rPr>
                <w:rFonts w:eastAsia="Times New Roman" w:cstheme="minorHAnsi"/>
                <w:i/>
                <w:iCs/>
                <w:color w:val="0005B3"/>
                <w:sz w:val="24"/>
                <w:szCs w:val="24"/>
                <w:lang w:val="en-MY" w:eastAsia="en-MY"/>
              </w:rPr>
              <w:br/>
            </w:r>
            <w:r w:rsidRPr="00FD6770">
              <w:rPr>
                <w:rFonts w:eastAsia="Times New Roman" w:cstheme="minorHAnsi"/>
                <w:i/>
                <w:iCs/>
                <w:color w:val="932D00"/>
                <w:sz w:val="24"/>
                <w:szCs w:val="24"/>
                <w:lang w:val="en-MY" w:eastAsia="en-MY"/>
              </w:rPr>
              <w:t>He said he'd go later</w:t>
            </w:r>
          </w:p>
        </w:tc>
      </w:tr>
      <w:tr w:rsidR="00FD6770" w:rsidRPr="00FD6770" w14:paraId="55AA7A60" w14:textId="77777777" w:rsidTr="00B13ED1">
        <w:trPr>
          <w:trHeight w:val="738"/>
        </w:trPr>
        <w:tc>
          <w:tcPr>
            <w:tcW w:w="4784" w:type="dxa"/>
            <w:tcBorders>
              <w:top w:val="single" w:sz="6" w:space="0" w:color="FDB415"/>
            </w:tcBorders>
            <w:vAlign w:val="center"/>
            <w:hideMark/>
          </w:tcPr>
          <w:p w14:paraId="6E736B0A" w14:textId="77777777" w:rsidR="00FD6770" w:rsidRPr="00FD6770" w:rsidRDefault="00FD6770" w:rsidP="008A4207">
            <w:pPr>
              <w:spacing w:after="0" w:line="240" w:lineRule="auto"/>
              <w:rPr>
                <w:rFonts w:eastAsia="Times New Roman" w:cstheme="minorHAnsi"/>
                <w:color w:val="0005B3"/>
                <w:sz w:val="24"/>
                <w:szCs w:val="24"/>
                <w:lang w:val="en-MY" w:eastAsia="en-MY"/>
              </w:rPr>
            </w:pPr>
            <w:r w:rsidRPr="00FD6770">
              <w:rPr>
                <w:rFonts w:eastAsia="Times New Roman" w:cstheme="minorHAnsi"/>
                <w:color w:val="0005B3"/>
                <w:sz w:val="24"/>
                <w:szCs w:val="24"/>
                <w:lang w:val="en-MY" w:eastAsia="en-MY"/>
              </w:rPr>
              <w:t>Future 'will be'+ ing changes to 'would be' + -ing</w:t>
            </w:r>
          </w:p>
        </w:tc>
        <w:tc>
          <w:tcPr>
            <w:tcW w:w="4743" w:type="dxa"/>
            <w:tcBorders>
              <w:top w:val="single" w:sz="6" w:space="0" w:color="FDB415"/>
              <w:left w:val="single" w:sz="6" w:space="0" w:color="FDB415"/>
            </w:tcBorders>
            <w:vAlign w:val="center"/>
            <w:hideMark/>
          </w:tcPr>
          <w:p w14:paraId="5CDE4283" w14:textId="77777777" w:rsidR="00FD6770" w:rsidRPr="00FD6770" w:rsidRDefault="00FD6770" w:rsidP="008A4207">
            <w:pPr>
              <w:spacing w:after="0" w:line="240" w:lineRule="auto"/>
              <w:rPr>
                <w:rFonts w:eastAsia="Times New Roman" w:cstheme="minorHAnsi"/>
                <w:color w:val="0005B3"/>
                <w:sz w:val="24"/>
                <w:szCs w:val="24"/>
                <w:lang w:val="en-MY" w:eastAsia="en-MY"/>
              </w:rPr>
            </w:pPr>
            <w:r w:rsidRPr="00FD6770">
              <w:rPr>
                <w:rFonts w:eastAsia="Times New Roman" w:cstheme="minorHAnsi"/>
                <w:i/>
                <w:iCs/>
                <w:color w:val="0005B3"/>
                <w:sz w:val="24"/>
                <w:szCs w:val="24"/>
                <w:lang w:val="en-MY" w:eastAsia="en-MY"/>
              </w:rPr>
              <w:t>I'll be seeing him tomorrow</w:t>
            </w:r>
            <w:r w:rsidRPr="00FD6770">
              <w:rPr>
                <w:rFonts w:eastAsia="Times New Roman" w:cstheme="minorHAnsi"/>
                <w:i/>
                <w:iCs/>
                <w:color w:val="0005B3"/>
                <w:sz w:val="24"/>
                <w:szCs w:val="24"/>
                <w:lang w:val="en-MY" w:eastAsia="en-MY"/>
              </w:rPr>
              <w:br/>
            </w:r>
            <w:r w:rsidRPr="00FD6770">
              <w:rPr>
                <w:rFonts w:eastAsia="Times New Roman" w:cstheme="minorHAnsi"/>
                <w:i/>
                <w:iCs/>
                <w:color w:val="932D00"/>
                <w:sz w:val="24"/>
                <w:szCs w:val="24"/>
                <w:lang w:val="en-MY" w:eastAsia="en-MY"/>
              </w:rPr>
              <w:t>She said she'd be seeing him tomorrow</w:t>
            </w:r>
          </w:p>
        </w:tc>
      </w:tr>
      <w:tr w:rsidR="00FD6770" w:rsidRPr="00FD6770" w14:paraId="79962421" w14:textId="77777777" w:rsidTr="00B13ED1">
        <w:trPr>
          <w:trHeight w:val="753"/>
        </w:trPr>
        <w:tc>
          <w:tcPr>
            <w:tcW w:w="4784" w:type="dxa"/>
            <w:tcBorders>
              <w:top w:val="single" w:sz="6" w:space="0" w:color="FDB415"/>
            </w:tcBorders>
            <w:vAlign w:val="center"/>
            <w:hideMark/>
          </w:tcPr>
          <w:p w14:paraId="0825861A" w14:textId="77777777" w:rsidR="00FD6770" w:rsidRPr="00FD6770" w:rsidRDefault="00FD6770" w:rsidP="008A4207">
            <w:pPr>
              <w:spacing w:after="0" w:line="240" w:lineRule="auto"/>
              <w:rPr>
                <w:rFonts w:eastAsia="Times New Roman" w:cstheme="minorHAnsi"/>
                <w:color w:val="0005B3"/>
                <w:sz w:val="24"/>
                <w:szCs w:val="24"/>
                <w:lang w:val="en-MY" w:eastAsia="en-MY"/>
              </w:rPr>
            </w:pPr>
            <w:r w:rsidRPr="00FD6770">
              <w:rPr>
                <w:rFonts w:eastAsia="Times New Roman" w:cstheme="minorHAnsi"/>
                <w:color w:val="0005B3"/>
                <w:sz w:val="24"/>
                <w:szCs w:val="24"/>
                <w:lang w:val="en-MY" w:eastAsia="en-MY"/>
              </w:rPr>
              <w:t xml:space="preserve">Future 'will have' + past participle changes to 'would have' + past participle </w:t>
            </w:r>
          </w:p>
        </w:tc>
        <w:tc>
          <w:tcPr>
            <w:tcW w:w="4743" w:type="dxa"/>
            <w:tcBorders>
              <w:top w:val="single" w:sz="6" w:space="0" w:color="FDB415"/>
              <w:left w:val="single" w:sz="6" w:space="0" w:color="FDB415"/>
            </w:tcBorders>
            <w:vAlign w:val="center"/>
            <w:hideMark/>
          </w:tcPr>
          <w:p w14:paraId="22964307" w14:textId="77777777" w:rsidR="00FD6770" w:rsidRPr="00FD6770" w:rsidRDefault="00FD6770" w:rsidP="008A4207">
            <w:pPr>
              <w:spacing w:after="0" w:line="240" w:lineRule="auto"/>
              <w:rPr>
                <w:rFonts w:eastAsia="Times New Roman" w:cstheme="minorHAnsi"/>
                <w:color w:val="0005B3"/>
                <w:sz w:val="24"/>
                <w:szCs w:val="24"/>
                <w:lang w:val="en-MY" w:eastAsia="en-MY"/>
              </w:rPr>
            </w:pPr>
            <w:r w:rsidRPr="00FD6770">
              <w:rPr>
                <w:rFonts w:eastAsia="Times New Roman" w:cstheme="minorHAnsi"/>
                <w:i/>
                <w:iCs/>
                <w:color w:val="0005B3"/>
                <w:sz w:val="24"/>
                <w:szCs w:val="24"/>
                <w:lang w:val="en-MY" w:eastAsia="en-MY"/>
              </w:rPr>
              <w:t>I'll have done it</w:t>
            </w:r>
            <w:r w:rsidRPr="00FD6770">
              <w:rPr>
                <w:rFonts w:eastAsia="Times New Roman" w:cstheme="minorHAnsi"/>
                <w:i/>
                <w:iCs/>
                <w:color w:val="0005B3"/>
                <w:sz w:val="24"/>
                <w:szCs w:val="24"/>
                <w:lang w:val="en-MY" w:eastAsia="en-MY"/>
              </w:rPr>
              <w:br/>
            </w:r>
            <w:r w:rsidRPr="00FD6770">
              <w:rPr>
                <w:rFonts w:eastAsia="Times New Roman" w:cstheme="minorHAnsi"/>
                <w:i/>
                <w:iCs/>
                <w:color w:val="932D00"/>
                <w:sz w:val="24"/>
                <w:szCs w:val="24"/>
                <w:lang w:val="en-MY" w:eastAsia="en-MY"/>
              </w:rPr>
              <w:t>He said he would have done it</w:t>
            </w:r>
          </w:p>
        </w:tc>
      </w:tr>
      <w:tr w:rsidR="00FD6770" w:rsidRPr="00FD6770" w14:paraId="4388B3BE" w14:textId="77777777" w:rsidTr="00B13ED1">
        <w:trPr>
          <w:trHeight w:val="246"/>
        </w:trPr>
        <w:tc>
          <w:tcPr>
            <w:tcW w:w="0" w:type="auto"/>
            <w:gridSpan w:val="2"/>
            <w:tcBorders>
              <w:top w:val="single" w:sz="6" w:space="0" w:color="FDB415"/>
            </w:tcBorders>
            <w:vAlign w:val="center"/>
            <w:hideMark/>
          </w:tcPr>
          <w:p w14:paraId="0FF4F5DC" w14:textId="77777777" w:rsidR="00FD6770" w:rsidRPr="00FD6770" w:rsidRDefault="00FD6770" w:rsidP="008A4207">
            <w:pPr>
              <w:spacing w:after="0" w:line="240" w:lineRule="auto"/>
              <w:rPr>
                <w:rFonts w:eastAsia="Times New Roman" w:cstheme="minorHAnsi"/>
                <w:color w:val="0005B3"/>
                <w:sz w:val="24"/>
                <w:szCs w:val="24"/>
                <w:lang w:val="en-MY" w:eastAsia="en-MY"/>
              </w:rPr>
            </w:pPr>
            <w:r w:rsidRPr="00FD6770">
              <w:rPr>
                <w:rFonts w:eastAsia="Times New Roman" w:cstheme="minorHAnsi"/>
                <w:color w:val="0005B3"/>
                <w:sz w:val="24"/>
                <w:szCs w:val="24"/>
                <w:lang w:val="en-MY" w:eastAsia="en-MY"/>
              </w:rPr>
              <w:t>Other changes</w:t>
            </w:r>
          </w:p>
        </w:tc>
      </w:tr>
      <w:tr w:rsidR="00FD6770" w:rsidRPr="00FD6770" w14:paraId="11D0FD8B" w14:textId="77777777" w:rsidTr="00B13ED1">
        <w:trPr>
          <w:trHeight w:val="984"/>
        </w:trPr>
        <w:tc>
          <w:tcPr>
            <w:tcW w:w="4784" w:type="dxa"/>
            <w:tcBorders>
              <w:top w:val="single" w:sz="6" w:space="0" w:color="FDB415"/>
            </w:tcBorders>
            <w:vAlign w:val="center"/>
            <w:hideMark/>
          </w:tcPr>
          <w:p w14:paraId="6E644A0D" w14:textId="77777777" w:rsidR="00FD6770" w:rsidRPr="00FD6770" w:rsidRDefault="00FD6770" w:rsidP="008A4207">
            <w:pPr>
              <w:spacing w:after="0" w:line="240" w:lineRule="auto"/>
              <w:rPr>
                <w:rFonts w:eastAsia="Times New Roman" w:cstheme="minorHAnsi"/>
                <w:color w:val="0005B3"/>
                <w:sz w:val="24"/>
                <w:szCs w:val="24"/>
                <w:lang w:val="en-MY" w:eastAsia="en-MY"/>
              </w:rPr>
            </w:pPr>
            <w:r w:rsidRPr="00FD6770">
              <w:rPr>
                <w:rFonts w:eastAsia="Times New Roman" w:cstheme="minorHAnsi"/>
                <w:color w:val="0005B3"/>
                <w:sz w:val="24"/>
                <w:szCs w:val="24"/>
                <w:lang w:val="en-MY" w:eastAsia="en-MY"/>
              </w:rPr>
              <w:t>Pronouns change as appropriate</w:t>
            </w:r>
          </w:p>
        </w:tc>
        <w:tc>
          <w:tcPr>
            <w:tcW w:w="4743" w:type="dxa"/>
            <w:tcBorders>
              <w:top w:val="single" w:sz="6" w:space="0" w:color="FDB415"/>
              <w:left w:val="single" w:sz="6" w:space="0" w:color="FDB415"/>
            </w:tcBorders>
            <w:vAlign w:val="center"/>
            <w:hideMark/>
          </w:tcPr>
          <w:p w14:paraId="1879C03F" w14:textId="77777777" w:rsidR="00FD6770" w:rsidRPr="00FD6770" w:rsidRDefault="00FD6770" w:rsidP="008A4207">
            <w:pPr>
              <w:spacing w:after="0" w:line="240" w:lineRule="auto"/>
              <w:rPr>
                <w:rFonts w:eastAsia="Times New Roman" w:cstheme="minorHAnsi"/>
                <w:color w:val="0005B3"/>
                <w:sz w:val="24"/>
                <w:szCs w:val="24"/>
                <w:lang w:val="en-MY" w:eastAsia="en-MY"/>
              </w:rPr>
            </w:pPr>
            <w:r w:rsidRPr="00FD6770">
              <w:rPr>
                <w:rFonts w:eastAsia="Times New Roman" w:cstheme="minorHAnsi"/>
                <w:i/>
                <w:iCs/>
                <w:color w:val="0005B3"/>
                <w:sz w:val="24"/>
                <w:szCs w:val="24"/>
                <w:lang w:val="en-MY" w:eastAsia="en-MY"/>
              </w:rPr>
              <w:t>I / We / want to be there</w:t>
            </w:r>
            <w:r w:rsidRPr="00FD6770">
              <w:rPr>
                <w:rFonts w:eastAsia="Times New Roman" w:cstheme="minorHAnsi"/>
                <w:i/>
                <w:iCs/>
                <w:color w:val="0005B3"/>
                <w:sz w:val="24"/>
                <w:szCs w:val="24"/>
                <w:lang w:val="en-MY" w:eastAsia="en-MY"/>
              </w:rPr>
              <w:br/>
            </w:r>
            <w:r w:rsidRPr="00FD6770">
              <w:rPr>
                <w:rFonts w:eastAsia="Times New Roman" w:cstheme="minorHAnsi"/>
                <w:i/>
                <w:iCs/>
                <w:color w:val="932D00"/>
                <w:sz w:val="24"/>
                <w:szCs w:val="24"/>
                <w:lang w:val="en-MY" w:eastAsia="en-MY"/>
              </w:rPr>
              <w:t>I / He / She / We / They said I / she / he / we / they wanted to be there</w:t>
            </w:r>
          </w:p>
        </w:tc>
      </w:tr>
      <w:tr w:rsidR="00FD6770" w:rsidRPr="00FD6770" w14:paraId="4A7A9D8C" w14:textId="77777777" w:rsidTr="00B13ED1">
        <w:trPr>
          <w:trHeight w:val="1245"/>
        </w:trPr>
        <w:tc>
          <w:tcPr>
            <w:tcW w:w="4784" w:type="dxa"/>
            <w:tcBorders>
              <w:top w:val="single" w:sz="6" w:space="0" w:color="FDB415"/>
            </w:tcBorders>
            <w:vAlign w:val="center"/>
            <w:hideMark/>
          </w:tcPr>
          <w:p w14:paraId="199B6A02" w14:textId="77777777" w:rsidR="00FD6770" w:rsidRPr="00FD6770" w:rsidRDefault="00FD6770" w:rsidP="008A4207">
            <w:pPr>
              <w:spacing w:after="0" w:line="240" w:lineRule="auto"/>
              <w:rPr>
                <w:rFonts w:eastAsia="Times New Roman" w:cstheme="minorHAnsi"/>
                <w:color w:val="0005B3"/>
                <w:sz w:val="24"/>
                <w:szCs w:val="24"/>
                <w:lang w:val="en-MY" w:eastAsia="en-MY"/>
              </w:rPr>
            </w:pPr>
            <w:r w:rsidRPr="00FD6770">
              <w:rPr>
                <w:rFonts w:eastAsia="Times New Roman" w:cstheme="minorHAnsi"/>
                <w:color w:val="0005B3"/>
                <w:sz w:val="24"/>
                <w:szCs w:val="24"/>
                <w:lang w:val="en-MY" w:eastAsia="en-MY"/>
              </w:rPr>
              <w:t xml:space="preserve">Time and place expressions change as appropriate </w:t>
            </w:r>
          </w:p>
        </w:tc>
        <w:tc>
          <w:tcPr>
            <w:tcW w:w="4743" w:type="dxa"/>
            <w:tcBorders>
              <w:top w:val="single" w:sz="6" w:space="0" w:color="FDB415"/>
              <w:left w:val="single" w:sz="6" w:space="0" w:color="FDB415"/>
            </w:tcBorders>
            <w:vAlign w:val="center"/>
            <w:hideMark/>
          </w:tcPr>
          <w:p w14:paraId="7A3E7E27" w14:textId="77777777" w:rsidR="00FD6770" w:rsidRPr="00FD6770" w:rsidRDefault="00FD6770" w:rsidP="008A4207">
            <w:pPr>
              <w:spacing w:after="0" w:line="240" w:lineRule="auto"/>
              <w:rPr>
                <w:rFonts w:eastAsia="Times New Roman" w:cstheme="minorHAnsi"/>
                <w:color w:val="0005B3"/>
                <w:sz w:val="24"/>
                <w:szCs w:val="24"/>
                <w:lang w:val="en-MY" w:eastAsia="en-MY"/>
              </w:rPr>
            </w:pPr>
            <w:r w:rsidRPr="00FD6770">
              <w:rPr>
                <w:rFonts w:eastAsia="Times New Roman" w:cstheme="minorHAnsi"/>
                <w:i/>
                <w:iCs/>
                <w:color w:val="0005B3"/>
                <w:sz w:val="24"/>
                <w:szCs w:val="24"/>
                <w:lang w:val="en-MY" w:eastAsia="en-MY"/>
              </w:rPr>
              <w:t>I like it here</w:t>
            </w:r>
            <w:r w:rsidRPr="00FD6770">
              <w:rPr>
                <w:rFonts w:eastAsia="Times New Roman" w:cstheme="minorHAnsi"/>
                <w:i/>
                <w:iCs/>
                <w:color w:val="0005B3"/>
                <w:sz w:val="24"/>
                <w:szCs w:val="24"/>
                <w:lang w:val="en-MY" w:eastAsia="en-MY"/>
              </w:rPr>
              <w:br/>
            </w:r>
            <w:r w:rsidRPr="00FD6770">
              <w:rPr>
                <w:rFonts w:eastAsia="Times New Roman" w:cstheme="minorHAnsi"/>
                <w:i/>
                <w:iCs/>
                <w:color w:val="932D00"/>
                <w:sz w:val="24"/>
                <w:szCs w:val="24"/>
                <w:lang w:val="en-MY" w:eastAsia="en-MY"/>
              </w:rPr>
              <w:t>She said she liked it there</w:t>
            </w:r>
            <w:r w:rsidRPr="00FD6770">
              <w:rPr>
                <w:rFonts w:eastAsia="Times New Roman" w:cstheme="minorHAnsi"/>
                <w:i/>
                <w:iCs/>
                <w:color w:val="0005B3"/>
                <w:sz w:val="24"/>
                <w:szCs w:val="24"/>
                <w:lang w:val="en-MY" w:eastAsia="en-MY"/>
              </w:rPr>
              <w:br/>
              <w:t>I am going tomorrow</w:t>
            </w:r>
            <w:r w:rsidRPr="00FD6770">
              <w:rPr>
                <w:rFonts w:eastAsia="Times New Roman" w:cstheme="minorHAnsi"/>
                <w:i/>
                <w:iCs/>
                <w:color w:val="0005B3"/>
                <w:sz w:val="24"/>
                <w:szCs w:val="24"/>
                <w:lang w:val="en-MY" w:eastAsia="en-MY"/>
              </w:rPr>
              <w:br/>
            </w:r>
            <w:r w:rsidRPr="00FD6770">
              <w:rPr>
                <w:rFonts w:eastAsia="Times New Roman" w:cstheme="minorHAnsi"/>
                <w:i/>
                <w:iCs/>
                <w:color w:val="932D00"/>
                <w:sz w:val="24"/>
                <w:szCs w:val="24"/>
                <w:lang w:val="en-MY" w:eastAsia="en-MY"/>
              </w:rPr>
              <w:t>He said he was going the next day</w:t>
            </w:r>
          </w:p>
        </w:tc>
      </w:tr>
      <w:tr w:rsidR="00FD6770" w:rsidRPr="00FD6770" w14:paraId="6E521939" w14:textId="77777777" w:rsidTr="00B13ED1">
        <w:trPr>
          <w:trHeight w:val="984"/>
        </w:trPr>
        <w:tc>
          <w:tcPr>
            <w:tcW w:w="4784" w:type="dxa"/>
            <w:tcBorders>
              <w:top w:val="single" w:sz="6" w:space="0" w:color="FDB415"/>
            </w:tcBorders>
            <w:vAlign w:val="center"/>
            <w:hideMark/>
          </w:tcPr>
          <w:p w14:paraId="5CFAD59B" w14:textId="77777777" w:rsidR="00FD6770" w:rsidRPr="00FD6770" w:rsidRDefault="00FD6770" w:rsidP="008A4207">
            <w:pPr>
              <w:spacing w:after="0" w:line="240" w:lineRule="auto"/>
              <w:rPr>
                <w:rFonts w:eastAsia="Times New Roman" w:cstheme="minorHAnsi"/>
                <w:color w:val="0005B3"/>
                <w:sz w:val="24"/>
                <w:szCs w:val="24"/>
                <w:lang w:val="en-MY" w:eastAsia="en-MY"/>
              </w:rPr>
            </w:pPr>
            <w:r w:rsidRPr="00FD6770">
              <w:rPr>
                <w:rFonts w:eastAsia="Times New Roman" w:cstheme="minorHAnsi"/>
                <w:color w:val="0005B3"/>
                <w:sz w:val="24"/>
                <w:szCs w:val="24"/>
                <w:lang w:val="en-MY" w:eastAsia="en-MY"/>
              </w:rPr>
              <w:lastRenderedPageBreak/>
              <w:t>Modal auxiliary verbs change to their 'past' equivalents if there is one</w:t>
            </w:r>
          </w:p>
        </w:tc>
        <w:tc>
          <w:tcPr>
            <w:tcW w:w="4743" w:type="dxa"/>
            <w:tcBorders>
              <w:top w:val="single" w:sz="6" w:space="0" w:color="FDB415"/>
              <w:left w:val="single" w:sz="6" w:space="0" w:color="FDB415"/>
            </w:tcBorders>
            <w:vAlign w:val="center"/>
            <w:hideMark/>
          </w:tcPr>
          <w:p w14:paraId="1DE17BAB" w14:textId="77777777" w:rsidR="00FD6770" w:rsidRPr="00FD6770" w:rsidRDefault="00FD6770" w:rsidP="008A4207">
            <w:pPr>
              <w:spacing w:after="0" w:line="240" w:lineRule="auto"/>
              <w:rPr>
                <w:rFonts w:eastAsia="Times New Roman" w:cstheme="minorHAnsi"/>
                <w:color w:val="0005B3"/>
                <w:sz w:val="24"/>
                <w:szCs w:val="24"/>
                <w:lang w:val="en-MY" w:eastAsia="en-MY"/>
              </w:rPr>
            </w:pPr>
            <w:r w:rsidRPr="00FD6770">
              <w:rPr>
                <w:rFonts w:eastAsia="Times New Roman" w:cstheme="minorHAnsi"/>
                <w:i/>
                <w:iCs/>
                <w:color w:val="0005B3"/>
                <w:sz w:val="24"/>
                <w:szCs w:val="24"/>
                <w:lang w:val="en-MY" w:eastAsia="en-MY"/>
              </w:rPr>
              <w:t>I may see him</w:t>
            </w:r>
            <w:r w:rsidRPr="00FD6770">
              <w:rPr>
                <w:rFonts w:eastAsia="Times New Roman" w:cstheme="minorHAnsi"/>
                <w:i/>
                <w:iCs/>
                <w:color w:val="0005B3"/>
                <w:sz w:val="24"/>
                <w:szCs w:val="24"/>
                <w:lang w:val="en-MY" w:eastAsia="en-MY"/>
              </w:rPr>
              <w:br/>
            </w:r>
            <w:r w:rsidRPr="00FD6770">
              <w:rPr>
                <w:rFonts w:eastAsia="Times New Roman" w:cstheme="minorHAnsi"/>
                <w:i/>
                <w:iCs/>
                <w:color w:val="932D00"/>
                <w:sz w:val="24"/>
                <w:szCs w:val="24"/>
                <w:lang w:val="en-MY" w:eastAsia="en-MY"/>
              </w:rPr>
              <w:t>He said he might see him</w:t>
            </w:r>
            <w:r w:rsidRPr="00FD6770">
              <w:rPr>
                <w:rFonts w:eastAsia="Times New Roman" w:cstheme="minorHAnsi"/>
                <w:i/>
                <w:iCs/>
                <w:color w:val="0005B3"/>
                <w:sz w:val="24"/>
                <w:szCs w:val="24"/>
                <w:lang w:val="en-MY" w:eastAsia="en-MY"/>
              </w:rPr>
              <w:br/>
              <w:t>I must go now</w:t>
            </w:r>
            <w:r w:rsidRPr="00FD6770">
              <w:rPr>
                <w:rFonts w:eastAsia="Times New Roman" w:cstheme="minorHAnsi"/>
                <w:i/>
                <w:iCs/>
                <w:color w:val="0005B3"/>
                <w:sz w:val="24"/>
                <w:szCs w:val="24"/>
                <w:lang w:val="en-MY" w:eastAsia="en-MY"/>
              </w:rPr>
              <w:br/>
            </w:r>
            <w:r w:rsidRPr="00FD6770">
              <w:rPr>
                <w:rFonts w:eastAsia="Times New Roman" w:cstheme="minorHAnsi"/>
                <w:i/>
                <w:iCs/>
                <w:color w:val="932D00"/>
                <w:sz w:val="24"/>
                <w:szCs w:val="24"/>
                <w:lang w:val="en-MY" w:eastAsia="en-MY"/>
              </w:rPr>
              <w:t>He said he had to go then</w:t>
            </w:r>
          </w:p>
        </w:tc>
      </w:tr>
    </w:tbl>
    <w:p w14:paraId="47719E4D" w14:textId="40DF9F13" w:rsidR="00FD6770" w:rsidRDefault="00FD6770" w:rsidP="008A4207">
      <w:pPr>
        <w:pStyle w:val="ListParagraph"/>
        <w:spacing w:line="360" w:lineRule="auto"/>
        <w:rPr>
          <w:rFonts w:cstheme="minorHAnsi"/>
          <w:sz w:val="24"/>
          <w:szCs w:val="24"/>
        </w:rPr>
      </w:pPr>
    </w:p>
    <w:p w14:paraId="2CDA9ED7" w14:textId="77777777" w:rsidR="00D907D3" w:rsidRDefault="00D907D3" w:rsidP="008A4207">
      <w:pPr>
        <w:spacing w:line="360" w:lineRule="auto"/>
        <w:jc w:val="both"/>
        <w:rPr>
          <w:rFonts w:cstheme="minorHAnsi"/>
          <w:sz w:val="24"/>
          <w:szCs w:val="24"/>
        </w:rPr>
      </w:pPr>
    </w:p>
    <w:p w14:paraId="27E458CF" w14:textId="77777777" w:rsidR="00D907D3" w:rsidRDefault="00D907D3" w:rsidP="008A4207">
      <w:pPr>
        <w:spacing w:line="360" w:lineRule="auto"/>
        <w:jc w:val="both"/>
        <w:rPr>
          <w:rFonts w:cstheme="minorHAnsi"/>
          <w:sz w:val="24"/>
          <w:szCs w:val="24"/>
        </w:rPr>
      </w:pPr>
    </w:p>
    <w:p w14:paraId="4FAF0AEC" w14:textId="5A0C60A4" w:rsidR="008A4207" w:rsidRPr="008A4207" w:rsidRDefault="008A4207" w:rsidP="008A4207">
      <w:pPr>
        <w:spacing w:line="360" w:lineRule="auto"/>
        <w:jc w:val="both"/>
        <w:rPr>
          <w:rFonts w:cstheme="minorHAnsi"/>
          <w:sz w:val="24"/>
          <w:szCs w:val="24"/>
        </w:rPr>
      </w:pPr>
      <w:r w:rsidRPr="008A4207">
        <w:rPr>
          <w:rFonts w:cstheme="minorHAnsi"/>
          <w:sz w:val="24"/>
          <w:szCs w:val="24"/>
        </w:rPr>
        <w:t>In academic writing, it is important to present an argument logically and cohesively. You may be required to:</w:t>
      </w:r>
    </w:p>
    <w:p w14:paraId="0942F18E" w14:textId="77777777" w:rsidR="008A4207" w:rsidRPr="008A4207" w:rsidRDefault="008A4207" w:rsidP="008A4207">
      <w:pPr>
        <w:pStyle w:val="ListParagraph"/>
        <w:numPr>
          <w:ilvl w:val="0"/>
          <w:numId w:val="13"/>
        </w:numPr>
        <w:spacing w:line="360" w:lineRule="auto"/>
        <w:jc w:val="both"/>
        <w:rPr>
          <w:rFonts w:cstheme="minorHAnsi"/>
          <w:sz w:val="24"/>
          <w:szCs w:val="24"/>
        </w:rPr>
      </w:pPr>
      <w:r w:rsidRPr="008A4207">
        <w:rPr>
          <w:rFonts w:cstheme="minorHAnsi"/>
          <w:sz w:val="24"/>
          <w:szCs w:val="24"/>
        </w:rPr>
        <w:t>comment on someone’s work</w:t>
      </w:r>
    </w:p>
    <w:p w14:paraId="683984B0" w14:textId="77777777" w:rsidR="008A4207" w:rsidRPr="008A4207" w:rsidRDefault="008A4207" w:rsidP="008A4207">
      <w:pPr>
        <w:pStyle w:val="ListParagraph"/>
        <w:numPr>
          <w:ilvl w:val="0"/>
          <w:numId w:val="13"/>
        </w:numPr>
        <w:spacing w:line="360" w:lineRule="auto"/>
        <w:jc w:val="both"/>
        <w:rPr>
          <w:rFonts w:cstheme="minorHAnsi"/>
          <w:sz w:val="24"/>
          <w:szCs w:val="24"/>
        </w:rPr>
      </w:pPr>
      <w:r w:rsidRPr="008A4207">
        <w:rPr>
          <w:rFonts w:cstheme="minorHAnsi"/>
          <w:sz w:val="24"/>
          <w:szCs w:val="24"/>
        </w:rPr>
        <w:t>agree or disagree with someone else’s study</w:t>
      </w:r>
    </w:p>
    <w:p w14:paraId="01A4454F" w14:textId="77777777" w:rsidR="008A4207" w:rsidRPr="008A4207" w:rsidRDefault="008A4207" w:rsidP="008A4207">
      <w:pPr>
        <w:pStyle w:val="ListParagraph"/>
        <w:numPr>
          <w:ilvl w:val="0"/>
          <w:numId w:val="13"/>
        </w:numPr>
        <w:spacing w:line="360" w:lineRule="auto"/>
        <w:jc w:val="both"/>
        <w:rPr>
          <w:rFonts w:cstheme="minorHAnsi"/>
          <w:sz w:val="24"/>
          <w:szCs w:val="24"/>
        </w:rPr>
      </w:pPr>
      <w:r w:rsidRPr="008A4207">
        <w:rPr>
          <w:rFonts w:cstheme="minorHAnsi"/>
          <w:sz w:val="24"/>
          <w:szCs w:val="24"/>
        </w:rPr>
        <w:t xml:space="preserve">evaluate someone’s ideas </w:t>
      </w:r>
    </w:p>
    <w:p w14:paraId="4565143F" w14:textId="6CC53D1F" w:rsidR="008A4207" w:rsidRPr="008A4207" w:rsidRDefault="008A4207" w:rsidP="008A4207">
      <w:pPr>
        <w:spacing w:line="360" w:lineRule="auto"/>
        <w:jc w:val="both"/>
        <w:rPr>
          <w:rFonts w:cstheme="minorHAnsi"/>
          <w:sz w:val="24"/>
          <w:szCs w:val="24"/>
        </w:rPr>
      </w:pPr>
      <w:r w:rsidRPr="008A4207">
        <w:rPr>
          <w:rFonts w:cstheme="minorHAnsi"/>
          <w:sz w:val="24"/>
          <w:szCs w:val="24"/>
        </w:rPr>
        <w:t xml:space="preserve">It is repetitive and boring to write ‘Smith says...’ over and over again. Fortunately, there is a wide choice of reporting verbs in English. </w:t>
      </w:r>
    </w:p>
    <w:p w14:paraId="225F4ACB" w14:textId="77777777" w:rsidR="008A4207" w:rsidRPr="008A4207" w:rsidRDefault="008A4207" w:rsidP="008A4207">
      <w:pPr>
        <w:spacing w:line="360" w:lineRule="auto"/>
        <w:jc w:val="both"/>
        <w:rPr>
          <w:rFonts w:cstheme="minorHAnsi"/>
          <w:sz w:val="24"/>
          <w:szCs w:val="24"/>
        </w:rPr>
      </w:pPr>
      <w:r w:rsidRPr="008A4207">
        <w:rPr>
          <w:rFonts w:cstheme="minorHAnsi"/>
          <w:sz w:val="24"/>
          <w:szCs w:val="24"/>
        </w:rPr>
        <w:t xml:space="preserve">In an academic context, the present tense is used to report what someone said or wrote, or what they believe. Reporting opinions and ideas usually follows a simple sentence structure. </w:t>
      </w:r>
    </w:p>
    <w:tbl>
      <w:tblPr>
        <w:tblStyle w:val="MediumList1-Accent3"/>
        <w:tblW w:w="0" w:type="auto"/>
        <w:tblLook w:val="04A0" w:firstRow="1" w:lastRow="0" w:firstColumn="1" w:lastColumn="0" w:noHBand="0" w:noVBand="1"/>
      </w:tblPr>
      <w:tblGrid>
        <w:gridCol w:w="2069"/>
        <w:gridCol w:w="1949"/>
        <w:gridCol w:w="5342"/>
      </w:tblGrid>
      <w:tr w:rsidR="008A4207" w:rsidRPr="008A4207" w14:paraId="48276863" w14:textId="77777777" w:rsidTr="000A6A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CC503A8" w14:textId="77777777" w:rsidR="008A4207" w:rsidRPr="008A4207" w:rsidRDefault="008A4207" w:rsidP="008A4207">
            <w:pPr>
              <w:spacing w:line="360" w:lineRule="auto"/>
              <w:rPr>
                <w:rFonts w:asciiTheme="minorHAnsi" w:hAnsiTheme="minorHAnsi" w:cstheme="minorHAnsi"/>
                <w:b w:val="0"/>
                <w:sz w:val="24"/>
                <w:szCs w:val="24"/>
              </w:rPr>
            </w:pPr>
            <w:r w:rsidRPr="008A4207">
              <w:rPr>
                <w:rFonts w:asciiTheme="minorHAnsi" w:hAnsiTheme="minorHAnsi" w:cstheme="minorHAnsi"/>
                <w:b w:val="0"/>
                <w:sz w:val="24"/>
                <w:szCs w:val="24"/>
              </w:rPr>
              <w:t xml:space="preserve">Subject </w:t>
            </w:r>
          </w:p>
        </w:tc>
        <w:tc>
          <w:tcPr>
            <w:tcW w:w="1984" w:type="dxa"/>
          </w:tcPr>
          <w:p w14:paraId="6D2A252C" w14:textId="77777777" w:rsidR="008A4207" w:rsidRPr="008A4207" w:rsidRDefault="008A4207" w:rsidP="008A4207">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4"/>
                <w:szCs w:val="24"/>
              </w:rPr>
            </w:pPr>
            <w:r w:rsidRPr="008A4207">
              <w:rPr>
                <w:rFonts w:asciiTheme="minorHAnsi" w:hAnsiTheme="minorHAnsi" w:cstheme="minorHAnsi"/>
                <w:b/>
                <w:sz w:val="24"/>
                <w:szCs w:val="24"/>
              </w:rPr>
              <w:t xml:space="preserve">Verb </w:t>
            </w:r>
          </w:p>
        </w:tc>
        <w:tc>
          <w:tcPr>
            <w:tcW w:w="5499" w:type="dxa"/>
          </w:tcPr>
          <w:p w14:paraId="04E1091E" w14:textId="77777777" w:rsidR="008A4207" w:rsidRPr="008A4207" w:rsidRDefault="008A4207" w:rsidP="008A4207">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8A4207">
              <w:rPr>
                <w:rFonts w:asciiTheme="minorHAnsi" w:hAnsiTheme="minorHAnsi" w:cstheme="minorHAnsi"/>
                <w:sz w:val="24"/>
                <w:szCs w:val="24"/>
              </w:rPr>
              <w:t xml:space="preserve">Object </w:t>
            </w:r>
          </w:p>
        </w:tc>
      </w:tr>
      <w:tr w:rsidR="008A4207" w:rsidRPr="008A4207" w14:paraId="57EC2246" w14:textId="77777777" w:rsidTr="000A6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ADC896A" w14:textId="77777777" w:rsidR="008A4207" w:rsidRPr="008A4207" w:rsidRDefault="008A4207" w:rsidP="008A4207">
            <w:pPr>
              <w:spacing w:line="360" w:lineRule="auto"/>
              <w:rPr>
                <w:rFonts w:cstheme="minorHAnsi"/>
                <w:b w:val="0"/>
                <w:sz w:val="24"/>
                <w:szCs w:val="24"/>
              </w:rPr>
            </w:pPr>
            <w:r w:rsidRPr="008A4207">
              <w:rPr>
                <w:rFonts w:cstheme="minorHAnsi"/>
                <w:b w:val="0"/>
                <w:sz w:val="24"/>
                <w:szCs w:val="24"/>
              </w:rPr>
              <w:t>I</w:t>
            </w:r>
          </w:p>
        </w:tc>
        <w:tc>
          <w:tcPr>
            <w:tcW w:w="1984" w:type="dxa"/>
          </w:tcPr>
          <w:p w14:paraId="69906D1D" w14:textId="77777777" w:rsidR="008A4207" w:rsidRPr="008A4207" w:rsidRDefault="008A4207" w:rsidP="008A4207">
            <w:pPr>
              <w:spacing w:line="360"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4207">
              <w:rPr>
                <w:rFonts w:cstheme="minorHAnsi"/>
                <w:b/>
                <w:sz w:val="24"/>
                <w:szCs w:val="24"/>
              </w:rPr>
              <w:t xml:space="preserve">would say </w:t>
            </w:r>
          </w:p>
        </w:tc>
        <w:tc>
          <w:tcPr>
            <w:tcW w:w="5499" w:type="dxa"/>
          </w:tcPr>
          <w:p w14:paraId="64B6E7EC" w14:textId="77777777" w:rsidR="008A4207" w:rsidRPr="008A4207" w:rsidRDefault="008A4207" w:rsidP="008A4207">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A4207">
              <w:rPr>
                <w:rFonts w:cstheme="minorHAnsi"/>
                <w:sz w:val="24"/>
                <w:szCs w:val="24"/>
              </w:rPr>
              <w:t xml:space="preserve">(that) university education should be subsidized. </w:t>
            </w:r>
          </w:p>
        </w:tc>
      </w:tr>
      <w:tr w:rsidR="008A4207" w:rsidRPr="008A4207" w14:paraId="3362503C" w14:textId="77777777" w:rsidTr="000A6A27">
        <w:tc>
          <w:tcPr>
            <w:cnfStyle w:val="001000000000" w:firstRow="0" w:lastRow="0" w:firstColumn="1" w:lastColumn="0" w:oddVBand="0" w:evenVBand="0" w:oddHBand="0" w:evenHBand="0" w:firstRowFirstColumn="0" w:firstRowLastColumn="0" w:lastRowFirstColumn="0" w:lastRowLastColumn="0"/>
            <w:tcW w:w="2093" w:type="dxa"/>
          </w:tcPr>
          <w:p w14:paraId="18EBB398" w14:textId="77777777" w:rsidR="008A4207" w:rsidRPr="008A4207" w:rsidRDefault="008A4207" w:rsidP="008A4207">
            <w:pPr>
              <w:spacing w:line="360" w:lineRule="auto"/>
              <w:rPr>
                <w:rFonts w:cstheme="minorHAnsi"/>
                <w:b w:val="0"/>
                <w:sz w:val="24"/>
                <w:szCs w:val="24"/>
              </w:rPr>
            </w:pPr>
            <w:r w:rsidRPr="008A4207">
              <w:rPr>
                <w:rFonts w:cstheme="minorHAnsi"/>
                <w:b w:val="0"/>
                <w:sz w:val="24"/>
                <w:szCs w:val="24"/>
              </w:rPr>
              <w:t xml:space="preserve">Some people </w:t>
            </w:r>
          </w:p>
        </w:tc>
        <w:tc>
          <w:tcPr>
            <w:tcW w:w="1984" w:type="dxa"/>
          </w:tcPr>
          <w:p w14:paraId="255591BB" w14:textId="77777777" w:rsidR="008A4207" w:rsidRPr="008A4207" w:rsidRDefault="008A4207" w:rsidP="008A4207">
            <w:pPr>
              <w:spacing w:line="360"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4207">
              <w:rPr>
                <w:rFonts w:cstheme="minorHAnsi"/>
                <w:b/>
                <w:sz w:val="24"/>
                <w:szCs w:val="24"/>
              </w:rPr>
              <w:t xml:space="preserve">think </w:t>
            </w:r>
          </w:p>
        </w:tc>
        <w:tc>
          <w:tcPr>
            <w:tcW w:w="5499" w:type="dxa"/>
          </w:tcPr>
          <w:p w14:paraId="5EC47FA9" w14:textId="77777777" w:rsidR="008A4207" w:rsidRPr="008A4207" w:rsidRDefault="008A4207" w:rsidP="008A4207">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A4207">
              <w:rPr>
                <w:rFonts w:cstheme="minorHAnsi"/>
                <w:sz w:val="24"/>
                <w:szCs w:val="24"/>
              </w:rPr>
              <w:t xml:space="preserve">(that) education should be the main priority. </w:t>
            </w:r>
          </w:p>
        </w:tc>
      </w:tr>
      <w:tr w:rsidR="008A4207" w:rsidRPr="008A4207" w14:paraId="675FF3AE" w14:textId="77777777" w:rsidTr="000A6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DACDF78" w14:textId="77777777" w:rsidR="008A4207" w:rsidRPr="008A4207" w:rsidRDefault="008A4207" w:rsidP="008A4207">
            <w:pPr>
              <w:spacing w:line="360" w:lineRule="auto"/>
              <w:rPr>
                <w:rFonts w:cstheme="minorHAnsi"/>
                <w:b w:val="0"/>
                <w:sz w:val="24"/>
                <w:szCs w:val="24"/>
              </w:rPr>
            </w:pPr>
            <w:r w:rsidRPr="008A4207">
              <w:rPr>
                <w:rFonts w:cstheme="minorHAnsi"/>
                <w:b w:val="0"/>
                <w:sz w:val="24"/>
                <w:szCs w:val="24"/>
              </w:rPr>
              <w:t>The government</w:t>
            </w:r>
          </w:p>
        </w:tc>
        <w:tc>
          <w:tcPr>
            <w:tcW w:w="1984" w:type="dxa"/>
          </w:tcPr>
          <w:p w14:paraId="4C05D7FC" w14:textId="77777777" w:rsidR="008A4207" w:rsidRPr="008A4207" w:rsidRDefault="008A4207" w:rsidP="008A4207">
            <w:pPr>
              <w:spacing w:line="360"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4207">
              <w:rPr>
                <w:rFonts w:cstheme="minorHAnsi"/>
                <w:b/>
                <w:sz w:val="24"/>
                <w:szCs w:val="24"/>
              </w:rPr>
              <w:t xml:space="preserve">Believes </w:t>
            </w:r>
          </w:p>
        </w:tc>
        <w:tc>
          <w:tcPr>
            <w:tcW w:w="5499" w:type="dxa"/>
          </w:tcPr>
          <w:p w14:paraId="173BACC6" w14:textId="77777777" w:rsidR="008A4207" w:rsidRPr="008A4207" w:rsidRDefault="008A4207" w:rsidP="008A4207">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A4207">
              <w:rPr>
                <w:rFonts w:cstheme="minorHAnsi"/>
                <w:sz w:val="24"/>
                <w:szCs w:val="24"/>
              </w:rPr>
              <w:t xml:space="preserve">that universities should focus on science. </w:t>
            </w:r>
          </w:p>
        </w:tc>
      </w:tr>
      <w:tr w:rsidR="008A4207" w:rsidRPr="008A4207" w14:paraId="5B6DDA28" w14:textId="77777777" w:rsidTr="000A6A27">
        <w:tc>
          <w:tcPr>
            <w:cnfStyle w:val="001000000000" w:firstRow="0" w:lastRow="0" w:firstColumn="1" w:lastColumn="0" w:oddVBand="0" w:evenVBand="0" w:oddHBand="0" w:evenHBand="0" w:firstRowFirstColumn="0" w:firstRowLastColumn="0" w:lastRowFirstColumn="0" w:lastRowLastColumn="0"/>
            <w:tcW w:w="2093" w:type="dxa"/>
          </w:tcPr>
          <w:p w14:paraId="67144C8D" w14:textId="77777777" w:rsidR="008A4207" w:rsidRPr="008A4207" w:rsidRDefault="008A4207" w:rsidP="008A4207">
            <w:pPr>
              <w:spacing w:line="360" w:lineRule="auto"/>
              <w:rPr>
                <w:rFonts w:cstheme="minorHAnsi"/>
                <w:b w:val="0"/>
                <w:sz w:val="24"/>
                <w:szCs w:val="24"/>
              </w:rPr>
            </w:pPr>
            <w:r w:rsidRPr="008A4207">
              <w:rPr>
                <w:rFonts w:cstheme="minorHAnsi"/>
                <w:b w:val="0"/>
                <w:sz w:val="24"/>
                <w:szCs w:val="24"/>
              </w:rPr>
              <w:t>McKinsky (2012)</w:t>
            </w:r>
          </w:p>
        </w:tc>
        <w:tc>
          <w:tcPr>
            <w:tcW w:w="1984" w:type="dxa"/>
          </w:tcPr>
          <w:p w14:paraId="10C99E1C" w14:textId="77777777" w:rsidR="008A4207" w:rsidRPr="008A4207" w:rsidRDefault="008A4207" w:rsidP="008A4207">
            <w:pPr>
              <w:spacing w:line="360"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4207">
              <w:rPr>
                <w:rFonts w:cstheme="minorHAnsi"/>
                <w:b/>
                <w:sz w:val="24"/>
                <w:szCs w:val="24"/>
              </w:rPr>
              <w:t>argues</w:t>
            </w:r>
          </w:p>
        </w:tc>
        <w:tc>
          <w:tcPr>
            <w:tcW w:w="5499" w:type="dxa"/>
          </w:tcPr>
          <w:p w14:paraId="21C34654" w14:textId="77777777" w:rsidR="008A4207" w:rsidRPr="008A4207" w:rsidRDefault="008A4207" w:rsidP="008A4207">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A4207">
              <w:rPr>
                <w:rFonts w:cstheme="minorHAnsi"/>
                <w:sz w:val="24"/>
                <w:szCs w:val="24"/>
              </w:rPr>
              <w:t xml:space="preserve">that access to education should be universal. </w:t>
            </w:r>
          </w:p>
        </w:tc>
      </w:tr>
      <w:tr w:rsidR="008A4207" w:rsidRPr="008A4207" w14:paraId="072E5755" w14:textId="77777777" w:rsidTr="000A6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05721FA" w14:textId="77777777" w:rsidR="008A4207" w:rsidRPr="008A4207" w:rsidRDefault="008A4207" w:rsidP="008A4207">
            <w:pPr>
              <w:spacing w:line="360" w:lineRule="auto"/>
              <w:rPr>
                <w:rFonts w:cstheme="minorHAnsi"/>
                <w:b w:val="0"/>
                <w:sz w:val="24"/>
                <w:szCs w:val="24"/>
              </w:rPr>
            </w:pPr>
            <w:r w:rsidRPr="008A4207">
              <w:rPr>
                <w:rFonts w:cstheme="minorHAnsi"/>
                <w:b w:val="0"/>
                <w:sz w:val="24"/>
                <w:szCs w:val="24"/>
              </w:rPr>
              <w:t xml:space="preserve">Shakespeare </w:t>
            </w:r>
          </w:p>
        </w:tc>
        <w:tc>
          <w:tcPr>
            <w:tcW w:w="1984" w:type="dxa"/>
          </w:tcPr>
          <w:p w14:paraId="49BF2772" w14:textId="77777777" w:rsidR="008A4207" w:rsidRPr="008A4207" w:rsidRDefault="008A4207" w:rsidP="008A4207">
            <w:pPr>
              <w:spacing w:line="360"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4207">
              <w:rPr>
                <w:rFonts w:cstheme="minorHAnsi"/>
                <w:b/>
                <w:sz w:val="24"/>
                <w:szCs w:val="24"/>
              </w:rPr>
              <w:t xml:space="preserve">Seems to suggest </w:t>
            </w:r>
          </w:p>
        </w:tc>
        <w:tc>
          <w:tcPr>
            <w:tcW w:w="5499" w:type="dxa"/>
          </w:tcPr>
          <w:p w14:paraId="45592006" w14:textId="77777777" w:rsidR="008A4207" w:rsidRPr="008A4207" w:rsidRDefault="008A4207" w:rsidP="008A4207">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A4207">
              <w:rPr>
                <w:rFonts w:cstheme="minorHAnsi"/>
                <w:sz w:val="24"/>
                <w:szCs w:val="24"/>
              </w:rPr>
              <w:t xml:space="preserve">That people are often not in control of their actions. </w:t>
            </w:r>
          </w:p>
        </w:tc>
      </w:tr>
    </w:tbl>
    <w:p w14:paraId="17D9007E" w14:textId="77777777" w:rsidR="008A4207" w:rsidRPr="008A4207" w:rsidRDefault="008A4207" w:rsidP="008A4207">
      <w:pPr>
        <w:spacing w:line="360" w:lineRule="auto"/>
        <w:rPr>
          <w:rFonts w:cstheme="minorHAnsi"/>
          <w:sz w:val="24"/>
          <w:szCs w:val="24"/>
        </w:rPr>
      </w:pPr>
    </w:p>
    <w:p w14:paraId="7AF4A67B" w14:textId="77777777" w:rsidR="008A4207" w:rsidRPr="008A4207" w:rsidRDefault="008A4207" w:rsidP="008A4207">
      <w:pPr>
        <w:spacing w:line="360" w:lineRule="auto"/>
        <w:rPr>
          <w:rFonts w:cstheme="minorHAnsi"/>
          <w:sz w:val="24"/>
          <w:szCs w:val="24"/>
        </w:rPr>
      </w:pPr>
      <w:r w:rsidRPr="008A4207">
        <w:rPr>
          <w:rFonts w:cstheme="minorHAnsi"/>
          <w:sz w:val="24"/>
          <w:szCs w:val="24"/>
        </w:rPr>
        <w:t xml:space="preserve">There are many reporting verbs, including: state, suggest, propose, consider. Check on your dictionary to see how each verb is used. </w:t>
      </w:r>
    </w:p>
    <w:p w14:paraId="20111EFB" w14:textId="1A1C95AB" w:rsidR="008A4207" w:rsidRPr="002B1B0F" w:rsidRDefault="008A4207" w:rsidP="008A4207">
      <w:pPr>
        <w:spacing w:line="360" w:lineRule="auto"/>
        <w:rPr>
          <w:rFonts w:cstheme="minorHAnsi"/>
          <w:b/>
          <w:sz w:val="24"/>
          <w:szCs w:val="24"/>
        </w:rPr>
      </w:pPr>
      <w:r w:rsidRPr="002B1B0F">
        <w:rPr>
          <w:rFonts w:cstheme="minorHAnsi"/>
          <w:b/>
          <w:sz w:val="24"/>
          <w:szCs w:val="24"/>
        </w:rPr>
        <w:t xml:space="preserve">Task </w:t>
      </w:r>
      <w:r w:rsidR="00BB3626" w:rsidRPr="002B1B0F">
        <w:rPr>
          <w:rFonts w:cstheme="minorHAnsi"/>
          <w:b/>
          <w:sz w:val="24"/>
          <w:szCs w:val="24"/>
        </w:rPr>
        <w:t>2</w:t>
      </w:r>
    </w:p>
    <w:p w14:paraId="4BDE347C" w14:textId="77777777" w:rsidR="008A4207" w:rsidRPr="008A4207" w:rsidRDefault="008A4207" w:rsidP="008A4207">
      <w:pPr>
        <w:spacing w:line="360" w:lineRule="auto"/>
        <w:rPr>
          <w:rFonts w:cstheme="minorHAnsi"/>
          <w:sz w:val="24"/>
          <w:szCs w:val="24"/>
        </w:rPr>
      </w:pPr>
      <w:r w:rsidRPr="008A4207">
        <w:rPr>
          <w:rFonts w:cstheme="minorHAnsi"/>
          <w:sz w:val="24"/>
          <w:szCs w:val="24"/>
        </w:rPr>
        <w:t xml:space="preserve">Read the summary below and circle the verbs used to report the discussion. </w:t>
      </w:r>
    </w:p>
    <w:tbl>
      <w:tblPr>
        <w:tblStyle w:val="LightShading-Accent3"/>
        <w:tblW w:w="0" w:type="auto"/>
        <w:tblLook w:val="04A0" w:firstRow="1" w:lastRow="0" w:firstColumn="1" w:lastColumn="0" w:noHBand="0" w:noVBand="1"/>
      </w:tblPr>
      <w:tblGrid>
        <w:gridCol w:w="9360"/>
      </w:tblGrid>
      <w:tr w:rsidR="008A4207" w:rsidRPr="008A4207" w14:paraId="0CC53DBD" w14:textId="77777777" w:rsidTr="000A6A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269066D2" w14:textId="77777777" w:rsidR="008A4207" w:rsidRPr="008A4207" w:rsidRDefault="008A4207" w:rsidP="008A4207">
            <w:pPr>
              <w:spacing w:line="360" w:lineRule="auto"/>
              <w:jc w:val="both"/>
              <w:rPr>
                <w:rFonts w:cstheme="minorHAnsi"/>
                <w:sz w:val="24"/>
                <w:szCs w:val="24"/>
              </w:rPr>
            </w:pPr>
            <w:r w:rsidRPr="008A4207">
              <w:rPr>
                <w:rFonts w:cstheme="minorHAnsi"/>
                <w:sz w:val="24"/>
                <w:szCs w:val="24"/>
              </w:rPr>
              <w:lastRenderedPageBreak/>
              <w:t xml:space="preserve">The discussion focused on education as priority for government spending. Some of the participants </w:t>
            </w:r>
            <w:r w:rsidRPr="00D70421">
              <w:rPr>
                <w:rFonts w:cstheme="minorHAnsi"/>
                <w:sz w:val="24"/>
                <w:szCs w:val="24"/>
                <w:highlight w:val="yellow"/>
              </w:rPr>
              <w:t>think</w:t>
            </w:r>
            <w:r w:rsidRPr="008A4207">
              <w:rPr>
                <w:rFonts w:cstheme="minorHAnsi"/>
                <w:sz w:val="24"/>
                <w:szCs w:val="24"/>
              </w:rPr>
              <w:t xml:space="preserve"> that education is the most top priority for governments. Other people </w:t>
            </w:r>
            <w:r w:rsidRPr="004C64DF">
              <w:rPr>
                <w:rFonts w:cstheme="minorHAnsi"/>
                <w:sz w:val="24"/>
                <w:szCs w:val="24"/>
                <w:highlight w:val="yellow"/>
              </w:rPr>
              <w:t>believe</w:t>
            </w:r>
            <w:r w:rsidRPr="008A4207">
              <w:rPr>
                <w:rFonts w:cstheme="minorHAnsi"/>
                <w:sz w:val="24"/>
                <w:szCs w:val="24"/>
              </w:rPr>
              <w:t xml:space="preserve"> that things like health and transport are equally important. One </w:t>
            </w:r>
            <w:r w:rsidRPr="00EC496C">
              <w:rPr>
                <w:rFonts w:cstheme="minorHAnsi"/>
                <w:sz w:val="24"/>
                <w:szCs w:val="24"/>
              </w:rPr>
              <w:t>view</w:t>
            </w:r>
            <w:r w:rsidRPr="008A4207">
              <w:rPr>
                <w:rFonts w:cstheme="minorHAnsi"/>
                <w:sz w:val="24"/>
                <w:szCs w:val="24"/>
              </w:rPr>
              <w:t xml:space="preserve"> is that the government should cut university courses such as media studies and history, because these do not help the economy. The main reasons for not cutting education are that you need education to produce important professionals such as doctors, teachers, and engineers. One participant </w:t>
            </w:r>
            <w:r w:rsidRPr="004C64DF">
              <w:rPr>
                <w:rFonts w:cstheme="minorHAnsi"/>
                <w:sz w:val="24"/>
                <w:szCs w:val="24"/>
                <w:highlight w:val="yellow"/>
              </w:rPr>
              <w:t>argues</w:t>
            </w:r>
            <w:r w:rsidRPr="008A4207">
              <w:rPr>
                <w:rFonts w:cstheme="minorHAnsi"/>
                <w:sz w:val="24"/>
                <w:szCs w:val="24"/>
              </w:rPr>
              <w:t xml:space="preserve"> that if the government cut education there would be problems in the future. Overall, there was no final agreement. </w:t>
            </w:r>
          </w:p>
        </w:tc>
      </w:tr>
    </w:tbl>
    <w:p w14:paraId="05DE3F06" w14:textId="77777777" w:rsidR="008A4207" w:rsidRPr="008A4207" w:rsidRDefault="008A4207" w:rsidP="008A4207">
      <w:pPr>
        <w:spacing w:line="360" w:lineRule="auto"/>
        <w:rPr>
          <w:rFonts w:cstheme="minorHAnsi"/>
          <w:sz w:val="24"/>
          <w:szCs w:val="24"/>
        </w:rPr>
      </w:pPr>
    </w:p>
    <w:p w14:paraId="3A2487F8" w14:textId="77777777" w:rsidR="008A4207" w:rsidRPr="008A4207" w:rsidRDefault="008A4207" w:rsidP="008A4207">
      <w:pPr>
        <w:pStyle w:val="NormalWeb"/>
        <w:shd w:val="clear" w:color="auto" w:fill="FFFFFF"/>
        <w:spacing w:before="0" w:beforeAutospacing="0" w:after="0" w:afterAutospacing="0" w:line="360" w:lineRule="auto"/>
        <w:ind w:right="146"/>
        <w:jc w:val="both"/>
        <w:rPr>
          <w:rFonts w:asciiTheme="minorHAnsi" w:hAnsiTheme="minorHAnsi" w:cstheme="minorHAnsi"/>
          <w:color w:val="1E1E1E"/>
        </w:rPr>
      </w:pPr>
      <w:r w:rsidRPr="008A4207">
        <w:rPr>
          <w:rFonts w:asciiTheme="minorHAnsi" w:hAnsiTheme="minorHAnsi" w:cstheme="minorHAnsi"/>
          <w:color w:val="1E1E1E"/>
        </w:rPr>
        <w:t>Reporting verbs, also known as referring verbs, are verbs which are used when you report or refer to another writer's work. They are needed to connect the </w:t>
      </w:r>
      <w:hyperlink r:id="rId8" w:history="1">
        <w:r w:rsidRPr="008A4207">
          <w:rPr>
            <w:rStyle w:val="Hyperlink"/>
            <w:rFonts w:asciiTheme="minorHAnsi" w:hAnsiTheme="minorHAnsi" w:cstheme="minorHAnsi"/>
          </w:rPr>
          <w:t>in-text citation</w:t>
        </w:r>
      </w:hyperlink>
      <w:r w:rsidRPr="008A4207">
        <w:rPr>
          <w:rFonts w:asciiTheme="minorHAnsi" w:hAnsiTheme="minorHAnsi" w:cstheme="minorHAnsi"/>
        </w:rPr>
        <w:t> to the information which you are citing. See the following examples, in w</w:t>
      </w:r>
      <w:r w:rsidRPr="008A4207">
        <w:rPr>
          <w:rFonts w:asciiTheme="minorHAnsi" w:hAnsiTheme="minorHAnsi" w:cstheme="minorHAnsi"/>
          <w:color w:val="1E1E1E"/>
        </w:rPr>
        <w:t>hich the reporting verbs (</w:t>
      </w:r>
      <w:r w:rsidRPr="008A4207">
        <w:rPr>
          <w:rFonts w:asciiTheme="minorHAnsi" w:hAnsiTheme="minorHAnsi" w:cstheme="minorHAnsi"/>
          <w:i/>
          <w:iCs/>
          <w:color w:val="1E1E1E"/>
        </w:rPr>
        <w:t>point out</w:t>
      </w:r>
      <w:r w:rsidRPr="008A4207">
        <w:rPr>
          <w:rFonts w:asciiTheme="minorHAnsi" w:hAnsiTheme="minorHAnsi" w:cstheme="minorHAnsi"/>
          <w:color w:val="1E1E1E"/>
        </w:rPr>
        <w:t> and </w:t>
      </w:r>
      <w:r w:rsidRPr="008A4207">
        <w:rPr>
          <w:rFonts w:asciiTheme="minorHAnsi" w:hAnsiTheme="minorHAnsi" w:cstheme="minorHAnsi"/>
          <w:i/>
          <w:iCs/>
          <w:color w:val="1E1E1E"/>
        </w:rPr>
        <w:t>state</w:t>
      </w:r>
      <w:r w:rsidRPr="008A4207">
        <w:rPr>
          <w:rFonts w:asciiTheme="minorHAnsi" w:hAnsiTheme="minorHAnsi" w:cstheme="minorHAnsi"/>
          <w:color w:val="1E1E1E"/>
        </w:rPr>
        <w:t>) are shown in bold.</w:t>
      </w:r>
    </w:p>
    <w:p w14:paraId="2681172D" w14:textId="77777777" w:rsidR="008A4207" w:rsidRPr="008A4207" w:rsidRDefault="008A4207" w:rsidP="008A4207">
      <w:pPr>
        <w:pStyle w:val="NormalWeb"/>
        <w:shd w:val="clear" w:color="auto" w:fill="FFFFFF"/>
        <w:spacing w:before="0" w:beforeAutospacing="0" w:after="0" w:afterAutospacing="0" w:line="360" w:lineRule="auto"/>
        <w:ind w:right="146"/>
        <w:jc w:val="both"/>
        <w:rPr>
          <w:rFonts w:asciiTheme="minorHAnsi" w:hAnsiTheme="minorHAnsi" w:cstheme="minorHAnsi"/>
          <w:color w:val="1E1E1E"/>
        </w:rPr>
      </w:pPr>
    </w:p>
    <w:p w14:paraId="4162EA45" w14:textId="77777777" w:rsidR="008A4207" w:rsidRPr="008A4207" w:rsidRDefault="008A4207" w:rsidP="008A4207">
      <w:pPr>
        <w:numPr>
          <w:ilvl w:val="0"/>
          <w:numId w:val="6"/>
        </w:numPr>
        <w:shd w:val="clear" w:color="auto" w:fill="FFFFFF"/>
        <w:spacing w:after="0" w:line="360" w:lineRule="auto"/>
        <w:ind w:left="300" w:right="900" w:hanging="300"/>
        <w:jc w:val="both"/>
        <w:rPr>
          <w:rFonts w:cstheme="minorHAnsi"/>
          <w:color w:val="000000"/>
          <w:sz w:val="24"/>
          <w:szCs w:val="24"/>
        </w:rPr>
      </w:pPr>
      <w:r w:rsidRPr="008A4207">
        <w:rPr>
          <w:rFonts w:cstheme="minorHAnsi"/>
          <w:color w:val="000000"/>
          <w:sz w:val="24"/>
          <w:szCs w:val="24"/>
        </w:rPr>
        <w:t>Sharpling (2012) </w:t>
      </w:r>
      <w:r w:rsidRPr="008A4207">
        <w:rPr>
          <w:rFonts w:cstheme="minorHAnsi"/>
          <w:b/>
          <w:bCs/>
          <w:color w:val="000000"/>
          <w:sz w:val="24"/>
          <w:szCs w:val="24"/>
        </w:rPr>
        <w:t>points out</w:t>
      </w:r>
      <w:r w:rsidRPr="008A4207">
        <w:rPr>
          <w:rFonts w:cstheme="minorHAnsi"/>
          <w:color w:val="000000"/>
          <w:sz w:val="24"/>
          <w:szCs w:val="24"/>
        </w:rPr>
        <w:t> that reporting verbs have subtle differences in meaning.</w:t>
      </w:r>
    </w:p>
    <w:p w14:paraId="0AC23981" w14:textId="77777777" w:rsidR="008A4207" w:rsidRPr="008A4207" w:rsidRDefault="008A4207" w:rsidP="008A4207">
      <w:pPr>
        <w:numPr>
          <w:ilvl w:val="0"/>
          <w:numId w:val="6"/>
        </w:numPr>
        <w:shd w:val="clear" w:color="auto" w:fill="FFFFFF"/>
        <w:spacing w:after="0" w:line="360" w:lineRule="auto"/>
        <w:ind w:left="300" w:right="900" w:hanging="300"/>
        <w:jc w:val="both"/>
        <w:rPr>
          <w:rFonts w:cstheme="minorHAnsi"/>
          <w:color w:val="000000"/>
          <w:sz w:val="24"/>
          <w:szCs w:val="24"/>
        </w:rPr>
      </w:pPr>
      <w:r w:rsidRPr="008A4207">
        <w:rPr>
          <w:rFonts w:cstheme="minorHAnsi"/>
          <w:color w:val="000000"/>
          <w:sz w:val="24"/>
          <w:szCs w:val="24"/>
        </w:rPr>
        <w:t>University of Adelaide (2014) </w:t>
      </w:r>
      <w:r w:rsidRPr="008A4207">
        <w:rPr>
          <w:rFonts w:cstheme="minorHAnsi"/>
          <w:b/>
          <w:bCs/>
          <w:color w:val="000000"/>
          <w:sz w:val="24"/>
          <w:szCs w:val="24"/>
        </w:rPr>
        <w:t>states</w:t>
      </w:r>
      <w:r w:rsidRPr="008A4207">
        <w:rPr>
          <w:rFonts w:cstheme="minorHAnsi"/>
          <w:color w:val="000000"/>
          <w:sz w:val="24"/>
          <w:szCs w:val="24"/>
        </w:rPr>
        <w:t> that using the same reporting verb all the time is both repetitive and boring.</w:t>
      </w:r>
    </w:p>
    <w:p w14:paraId="5824B492" w14:textId="77777777" w:rsidR="008A4207" w:rsidRPr="008A4207" w:rsidRDefault="008A4207" w:rsidP="008A4207">
      <w:pPr>
        <w:shd w:val="clear" w:color="auto" w:fill="FFFFFF"/>
        <w:spacing w:line="360" w:lineRule="auto"/>
        <w:rPr>
          <w:rFonts w:cstheme="minorHAnsi"/>
          <w:color w:val="000000"/>
          <w:sz w:val="24"/>
          <w:szCs w:val="24"/>
        </w:rPr>
      </w:pPr>
    </w:p>
    <w:p w14:paraId="13303369" w14:textId="77777777" w:rsidR="008A4207" w:rsidRPr="00A148EE" w:rsidRDefault="008A4207" w:rsidP="008A4207">
      <w:pPr>
        <w:spacing w:line="360" w:lineRule="auto"/>
        <w:jc w:val="both"/>
        <w:rPr>
          <w:rFonts w:cstheme="minorHAnsi"/>
          <w:b/>
          <w:bCs/>
          <w:color w:val="1E1E1E"/>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148EE">
        <w:rPr>
          <w:rFonts w:cstheme="minorHAnsi"/>
          <w:b/>
          <w:bCs/>
          <w:color w:val="1E1E1E"/>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Introducing citations reporting verbs, it and there structures, nouns.</w:t>
      </w:r>
    </w:p>
    <w:p w14:paraId="3B310BFA" w14:textId="77777777" w:rsidR="008A4207" w:rsidRPr="008A4207" w:rsidRDefault="008A4207" w:rsidP="008A4207">
      <w:pPr>
        <w:spacing w:line="360" w:lineRule="auto"/>
        <w:jc w:val="both"/>
        <w:rPr>
          <w:rFonts w:cstheme="minorHAnsi"/>
          <w:color w:val="1E1E1E"/>
          <w:sz w:val="24"/>
          <w:szCs w:val="24"/>
        </w:rPr>
      </w:pPr>
      <w:r w:rsidRPr="008A4207">
        <w:rPr>
          <w:rFonts w:cstheme="minorHAnsi"/>
          <w:color w:val="1E1E1E"/>
          <w:sz w:val="24"/>
          <w:szCs w:val="24"/>
        </w:rPr>
        <w:t>In academic writing, there are several ways to introduce citations. Reporting verbs like argue and suggest are frequently used:</w:t>
      </w:r>
    </w:p>
    <w:p w14:paraId="63A53E93" w14:textId="77777777" w:rsidR="008A4207" w:rsidRPr="008A4207" w:rsidRDefault="008A4207" w:rsidP="008A4207">
      <w:pPr>
        <w:pStyle w:val="ListParagraph"/>
        <w:numPr>
          <w:ilvl w:val="0"/>
          <w:numId w:val="7"/>
        </w:numPr>
        <w:spacing w:line="360" w:lineRule="auto"/>
        <w:jc w:val="both"/>
        <w:rPr>
          <w:rFonts w:cstheme="minorHAnsi"/>
          <w:color w:val="1E1E1E"/>
          <w:sz w:val="24"/>
          <w:szCs w:val="24"/>
        </w:rPr>
      </w:pPr>
      <w:r w:rsidRPr="008A4207">
        <w:rPr>
          <w:rFonts w:cstheme="minorHAnsi"/>
          <w:color w:val="1E1E1E"/>
          <w:sz w:val="24"/>
          <w:szCs w:val="24"/>
        </w:rPr>
        <w:t>Using a verb in the active form. This puts the focus on the original author:</w:t>
      </w:r>
    </w:p>
    <w:p w14:paraId="555E758D" w14:textId="77777777" w:rsidR="008A4207" w:rsidRPr="008A4207" w:rsidRDefault="008A4207" w:rsidP="008A4207">
      <w:pPr>
        <w:pStyle w:val="ListParagraph"/>
        <w:numPr>
          <w:ilvl w:val="1"/>
          <w:numId w:val="7"/>
        </w:numPr>
        <w:spacing w:line="360" w:lineRule="auto"/>
        <w:jc w:val="both"/>
        <w:rPr>
          <w:rFonts w:cstheme="minorHAnsi"/>
          <w:color w:val="1E1E1E"/>
          <w:sz w:val="24"/>
          <w:szCs w:val="24"/>
        </w:rPr>
      </w:pPr>
      <w:r w:rsidRPr="008A4207">
        <w:rPr>
          <w:rFonts w:cstheme="minorHAnsi"/>
          <w:b/>
          <w:color w:val="1E1E1E"/>
          <w:sz w:val="24"/>
          <w:szCs w:val="24"/>
        </w:rPr>
        <w:t>Truswell (2003, p.39) argues that</w:t>
      </w:r>
      <w:r w:rsidRPr="008A4207">
        <w:rPr>
          <w:rFonts w:cstheme="minorHAnsi"/>
          <w:color w:val="1E1E1E"/>
          <w:sz w:val="24"/>
          <w:szCs w:val="24"/>
        </w:rPr>
        <w:t xml:space="preserve"> there is no strong reason why a vegetarian diet should be deficient in vitamin B12, but vegan are ‘at risk’ of B12 deficiency, as well as the essential mineral calcium. </w:t>
      </w:r>
    </w:p>
    <w:p w14:paraId="23D08E7F" w14:textId="77777777" w:rsidR="008A4207" w:rsidRPr="008A4207" w:rsidRDefault="008A4207" w:rsidP="008A4207">
      <w:pPr>
        <w:pStyle w:val="ListParagraph"/>
        <w:numPr>
          <w:ilvl w:val="0"/>
          <w:numId w:val="7"/>
        </w:numPr>
        <w:spacing w:line="360" w:lineRule="auto"/>
        <w:jc w:val="both"/>
        <w:rPr>
          <w:rFonts w:cstheme="minorHAnsi"/>
          <w:color w:val="1E1E1E"/>
          <w:sz w:val="24"/>
          <w:szCs w:val="24"/>
        </w:rPr>
      </w:pPr>
      <w:r w:rsidRPr="008A4207">
        <w:rPr>
          <w:rFonts w:cstheme="minorHAnsi"/>
          <w:color w:val="1E1E1E"/>
          <w:sz w:val="24"/>
          <w:szCs w:val="24"/>
        </w:rPr>
        <w:t>Using an impersonal it structure with the verb in the passive form. This shift the focus to the content rather than the author:</w:t>
      </w:r>
    </w:p>
    <w:p w14:paraId="12F763AC" w14:textId="77777777" w:rsidR="008A4207" w:rsidRPr="008A4207" w:rsidRDefault="008A4207" w:rsidP="008A4207">
      <w:pPr>
        <w:pStyle w:val="ListParagraph"/>
        <w:numPr>
          <w:ilvl w:val="1"/>
          <w:numId w:val="7"/>
        </w:numPr>
        <w:spacing w:line="360" w:lineRule="auto"/>
        <w:jc w:val="both"/>
        <w:rPr>
          <w:rFonts w:cstheme="minorHAnsi"/>
          <w:color w:val="1E1E1E"/>
          <w:sz w:val="24"/>
          <w:szCs w:val="24"/>
        </w:rPr>
      </w:pPr>
      <w:r w:rsidRPr="008A4207">
        <w:rPr>
          <w:rFonts w:cstheme="minorHAnsi"/>
          <w:b/>
          <w:color w:val="1E1E1E"/>
          <w:sz w:val="24"/>
          <w:szCs w:val="24"/>
        </w:rPr>
        <w:lastRenderedPageBreak/>
        <w:t>It has been argued that</w:t>
      </w:r>
      <w:r w:rsidRPr="008A4207">
        <w:rPr>
          <w:rFonts w:cstheme="minorHAnsi"/>
          <w:color w:val="1E1E1E"/>
          <w:sz w:val="24"/>
          <w:szCs w:val="24"/>
        </w:rPr>
        <w:t xml:space="preserve"> there is no strong reason why a vegetarian diet should be deficient in vitamin B12, but vegan are ‘at risk’ of B12 deficiency, as well as the essential mineral calcium (Truswell, 2003, p.39). </w:t>
      </w:r>
    </w:p>
    <w:p w14:paraId="37B7868A" w14:textId="77777777" w:rsidR="008A4207" w:rsidRPr="008A4207" w:rsidRDefault="008A4207" w:rsidP="008A4207">
      <w:pPr>
        <w:pStyle w:val="ListParagraph"/>
        <w:numPr>
          <w:ilvl w:val="0"/>
          <w:numId w:val="7"/>
        </w:numPr>
        <w:spacing w:line="360" w:lineRule="auto"/>
        <w:jc w:val="both"/>
        <w:rPr>
          <w:rFonts w:cstheme="minorHAnsi"/>
          <w:color w:val="1E1E1E"/>
          <w:sz w:val="24"/>
          <w:szCs w:val="24"/>
        </w:rPr>
      </w:pPr>
      <w:r w:rsidRPr="008A4207">
        <w:rPr>
          <w:rFonts w:cstheme="minorHAnsi"/>
          <w:color w:val="1E1E1E"/>
          <w:sz w:val="24"/>
          <w:szCs w:val="24"/>
        </w:rPr>
        <w:t xml:space="preserve">Using structure based on the noun form of the reporting verb, introduced by </w:t>
      </w:r>
      <w:r w:rsidRPr="008A4207">
        <w:rPr>
          <w:rFonts w:cstheme="minorHAnsi"/>
          <w:i/>
          <w:color w:val="1E1E1E"/>
          <w:sz w:val="24"/>
          <w:szCs w:val="24"/>
        </w:rPr>
        <w:t>There is</w:t>
      </w:r>
      <w:r w:rsidRPr="008A4207">
        <w:rPr>
          <w:rFonts w:cstheme="minorHAnsi"/>
          <w:color w:val="1E1E1E"/>
          <w:sz w:val="24"/>
          <w:szCs w:val="24"/>
        </w:rPr>
        <w:t xml:space="preserve"> or </w:t>
      </w:r>
      <w:r w:rsidRPr="008A4207">
        <w:rPr>
          <w:rFonts w:cstheme="minorHAnsi"/>
          <w:i/>
          <w:color w:val="1E1E1E"/>
          <w:sz w:val="24"/>
          <w:szCs w:val="24"/>
        </w:rPr>
        <w:t>There has been</w:t>
      </w:r>
      <w:r w:rsidRPr="008A4207">
        <w:rPr>
          <w:rFonts w:cstheme="minorHAnsi"/>
          <w:color w:val="1E1E1E"/>
          <w:sz w:val="24"/>
          <w:szCs w:val="24"/>
        </w:rPr>
        <w:t xml:space="preserve">. This also put focus on the content rather than the author: </w:t>
      </w:r>
    </w:p>
    <w:p w14:paraId="16B139CC" w14:textId="77777777" w:rsidR="008A4207" w:rsidRPr="008A4207" w:rsidRDefault="008A4207" w:rsidP="008A4207">
      <w:pPr>
        <w:pStyle w:val="ListParagraph"/>
        <w:numPr>
          <w:ilvl w:val="1"/>
          <w:numId w:val="7"/>
        </w:numPr>
        <w:spacing w:line="360" w:lineRule="auto"/>
        <w:jc w:val="both"/>
        <w:rPr>
          <w:rFonts w:cstheme="minorHAnsi"/>
          <w:color w:val="1E1E1E"/>
          <w:sz w:val="24"/>
          <w:szCs w:val="24"/>
        </w:rPr>
      </w:pPr>
      <w:r w:rsidRPr="008A4207">
        <w:rPr>
          <w:rFonts w:cstheme="minorHAnsi"/>
          <w:b/>
          <w:color w:val="1E1E1E"/>
          <w:sz w:val="24"/>
          <w:szCs w:val="24"/>
        </w:rPr>
        <w:t>There has been considerable argument</w:t>
      </w:r>
      <w:r w:rsidRPr="008A4207">
        <w:rPr>
          <w:rFonts w:cstheme="minorHAnsi"/>
          <w:color w:val="1E1E1E"/>
          <w:sz w:val="24"/>
          <w:szCs w:val="24"/>
        </w:rPr>
        <w:t xml:space="preserve"> about vitamin B12 deficiency in vegetarian diets, Truswell (2003, p.39) stating that there is no strong reason why a vegetarian diet should be deficient in vitamin B12, but vegan are ‘at risk’ of B12 deficiency, as well as the essential mineral calcium.</w:t>
      </w:r>
    </w:p>
    <w:p w14:paraId="4A7DBA4F" w14:textId="68FC6C65" w:rsidR="008A4207" w:rsidRPr="00D907D3" w:rsidRDefault="008A4207" w:rsidP="00D907D3">
      <w:pPr>
        <w:spacing w:line="360" w:lineRule="auto"/>
        <w:ind w:left="360"/>
        <w:jc w:val="both"/>
        <w:rPr>
          <w:rFonts w:cstheme="minorHAnsi"/>
          <w:color w:val="1E1E1E"/>
          <w:sz w:val="24"/>
          <w:szCs w:val="24"/>
        </w:rPr>
      </w:pPr>
      <w:r w:rsidRPr="008A4207">
        <w:rPr>
          <w:rFonts w:cstheme="minorHAnsi"/>
          <w:color w:val="1E1E1E"/>
          <w:sz w:val="24"/>
          <w:szCs w:val="24"/>
        </w:rPr>
        <w:t xml:space="preserve">Note that the present simple or the present perfect tense tend to be used to report the ideas of others, regardless of when they lived. </w:t>
      </w:r>
    </w:p>
    <w:p w14:paraId="596375CD" w14:textId="52B9516B" w:rsidR="008A4207" w:rsidRPr="008A4207" w:rsidRDefault="008A4207" w:rsidP="008A4207">
      <w:pPr>
        <w:spacing w:line="360" w:lineRule="auto"/>
        <w:jc w:val="both"/>
        <w:rPr>
          <w:rFonts w:cstheme="minorHAnsi"/>
          <w:b/>
          <w:color w:val="1E1E1E"/>
          <w:sz w:val="24"/>
          <w:szCs w:val="24"/>
        </w:rPr>
      </w:pPr>
      <w:r w:rsidRPr="008A4207">
        <w:rPr>
          <w:rFonts w:cstheme="minorHAnsi"/>
          <w:b/>
          <w:color w:val="1E1E1E"/>
          <w:sz w:val="24"/>
          <w:szCs w:val="24"/>
        </w:rPr>
        <w:t xml:space="preserve">Task </w:t>
      </w:r>
      <w:r w:rsidR="00BB3626">
        <w:rPr>
          <w:rFonts w:cstheme="minorHAnsi"/>
          <w:b/>
          <w:color w:val="1E1E1E"/>
          <w:sz w:val="24"/>
          <w:szCs w:val="24"/>
        </w:rPr>
        <w:t>3</w:t>
      </w:r>
    </w:p>
    <w:p w14:paraId="57AB1CC0" w14:textId="77777777" w:rsidR="008A4207" w:rsidRPr="008A4207" w:rsidRDefault="008A4207" w:rsidP="008A4207">
      <w:pPr>
        <w:spacing w:line="360" w:lineRule="auto"/>
        <w:jc w:val="both"/>
        <w:rPr>
          <w:rFonts w:cstheme="minorHAnsi"/>
          <w:color w:val="1E1E1E"/>
          <w:sz w:val="24"/>
          <w:szCs w:val="24"/>
        </w:rPr>
      </w:pPr>
      <w:r w:rsidRPr="008A4207">
        <w:rPr>
          <w:rFonts w:cstheme="minorHAnsi"/>
          <w:color w:val="1E1E1E"/>
          <w:sz w:val="24"/>
          <w:szCs w:val="24"/>
        </w:rPr>
        <w:t xml:space="preserve">Complete the table with the reporting verbs below according to similarity of meaning. </w:t>
      </w:r>
    </w:p>
    <w:p w14:paraId="37C0E4E9" w14:textId="169869F8" w:rsidR="008A4207" w:rsidRPr="008A4207" w:rsidRDefault="008A4207" w:rsidP="5084E1D1">
      <w:pPr>
        <w:spacing w:line="360" w:lineRule="auto"/>
        <w:jc w:val="both"/>
        <w:rPr>
          <w:color w:val="1E1E1E"/>
          <w:sz w:val="24"/>
          <w:szCs w:val="24"/>
        </w:rPr>
      </w:pPr>
      <w:r w:rsidRPr="5084E1D1">
        <w:rPr>
          <w:color w:val="1E1E1E"/>
          <w:sz w:val="24"/>
          <w:szCs w:val="24"/>
        </w:rPr>
        <w:t xml:space="preserve">Discuss </w:t>
      </w:r>
      <w:r w:rsidRPr="008A4207">
        <w:rPr>
          <w:rFonts w:cstheme="minorHAnsi"/>
          <w:color w:val="1E1E1E"/>
          <w:sz w:val="24"/>
          <w:szCs w:val="24"/>
        </w:rPr>
        <w:tab/>
      </w:r>
      <w:r w:rsidRPr="5084E1D1">
        <w:rPr>
          <w:color w:val="1E1E1E"/>
          <w:sz w:val="24"/>
          <w:szCs w:val="24"/>
        </w:rPr>
        <w:t>state</w:t>
      </w:r>
      <w:r w:rsidR="7BDF1B43" w:rsidRPr="5084E1D1">
        <w:rPr>
          <w:color w:val="1E1E1E"/>
          <w:sz w:val="24"/>
          <w:szCs w:val="24"/>
        </w:rPr>
        <w:t xml:space="preserve"> </w:t>
      </w:r>
      <w:r w:rsidRPr="008A4207">
        <w:rPr>
          <w:rFonts w:cstheme="minorHAnsi"/>
          <w:color w:val="1E1E1E"/>
          <w:sz w:val="24"/>
          <w:szCs w:val="24"/>
        </w:rPr>
        <w:tab/>
      </w:r>
      <w:r w:rsidRPr="008A4207">
        <w:rPr>
          <w:rFonts w:cstheme="minorHAnsi"/>
          <w:color w:val="1E1E1E"/>
          <w:sz w:val="24"/>
          <w:szCs w:val="24"/>
        </w:rPr>
        <w:tab/>
      </w:r>
      <w:r w:rsidRPr="5084E1D1">
        <w:rPr>
          <w:color w:val="1E1E1E"/>
          <w:sz w:val="24"/>
          <w:szCs w:val="24"/>
        </w:rPr>
        <w:t xml:space="preserve">indicate </w:t>
      </w:r>
      <w:r w:rsidRPr="008A4207">
        <w:rPr>
          <w:rFonts w:cstheme="minorHAnsi"/>
          <w:color w:val="1E1E1E"/>
          <w:sz w:val="24"/>
          <w:szCs w:val="24"/>
        </w:rPr>
        <w:tab/>
      </w:r>
      <w:r w:rsidRPr="5084E1D1">
        <w:rPr>
          <w:color w:val="1E1E1E"/>
          <w:sz w:val="24"/>
          <w:szCs w:val="24"/>
        </w:rPr>
        <w:t xml:space="preserve">point out </w:t>
      </w:r>
      <w:r w:rsidRPr="008A4207">
        <w:rPr>
          <w:rFonts w:cstheme="minorHAnsi"/>
          <w:color w:val="1E1E1E"/>
          <w:sz w:val="24"/>
          <w:szCs w:val="24"/>
        </w:rPr>
        <w:tab/>
      </w:r>
      <w:r w:rsidRPr="5084E1D1">
        <w:rPr>
          <w:color w:val="1E1E1E"/>
          <w:sz w:val="24"/>
          <w:szCs w:val="24"/>
        </w:rPr>
        <w:t xml:space="preserve">speculate on </w:t>
      </w:r>
      <w:r w:rsidRPr="008A4207">
        <w:rPr>
          <w:rFonts w:cstheme="minorHAnsi"/>
          <w:color w:val="1E1E1E"/>
          <w:sz w:val="24"/>
          <w:szCs w:val="24"/>
        </w:rPr>
        <w:tab/>
      </w:r>
      <w:r w:rsidRPr="008A4207">
        <w:rPr>
          <w:rFonts w:cstheme="minorHAnsi"/>
          <w:color w:val="1E1E1E"/>
          <w:sz w:val="24"/>
          <w:szCs w:val="24"/>
        </w:rPr>
        <w:tab/>
      </w:r>
      <w:r w:rsidRPr="5084E1D1">
        <w:rPr>
          <w:color w:val="1E1E1E"/>
          <w:sz w:val="24"/>
          <w:szCs w:val="24"/>
        </w:rPr>
        <w:t xml:space="preserve">highlight </w:t>
      </w:r>
      <w:r w:rsidRPr="008A4207">
        <w:rPr>
          <w:rFonts w:cstheme="minorHAnsi"/>
          <w:color w:val="1E1E1E"/>
          <w:sz w:val="24"/>
          <w:szCs w:val="24"/>
        </w:rPr>
        <w:tab/>
      </w:r>
      <w:r w:rsidRPr="5084E1D1">
        <w:rPr>
          <w:color w:val="1E1E1E"/>
          <w:sz w:val="24"/>
          <w:szCs w:val="24"/>
        </w:rPr>
        <w:t xml:space="preserve">believe </w:t>
      </w:r>
      <w:r w:rsidRPr="008A4207">
        <w:rPr>
          <w:rFonts w:cstheme="minorHAnsi"/>
          <w:color w:val="1E1E1E"/>
          <w:sz w:val="24"/>
          <w:szCs w:val="24"/>
        </w:rPr>
        <w:tab/>
      </w:r>
      <w:r w:rsidRPr="5084E1D1">
        <w:rPr>
          <w:color w:val="1E1E1E"/>
          <w:sz w:val="24"/>
          <w:szCs w:val="24"/>
        </w:rPr>
        <w:t xml:space="preserve">stress </w:t>
      </w:r>
      <w:r w:rsidRPr="008A4207">
        <w:rPr>
          <w:rFonts w:cstheme="minorHAnsi"/>
          <w:color w:val="1E1E1E"/>
          <w:sz w:val="24"/>
          <w:szCs w:val="24"/>
        </w:rPr>
        <w:tab/>
      </w:r>
      <w:r w:rsidRPr="008A4207">
        <w:rPr>
          <w:rFonts w:cstheme="minorHAnsi"/>
          <w:color w:val="1E1E1E"/>
          <w:sz w:val="24"/>
          <w:szCs w:val="24"/>
        </w:rPr>
        <w:tab/>
      </w:r>
      <w:r w:rsidRPr="5084E1D1">
        <w:rPr>
          <w:color w:val="1E1E1E"/>
          <w:sz w:val="24"/>
          <w:szCs w:val="24"/>
        </w:rPr>
        <w:t xml:space="preserve">feel </w:t>
      </w:r>
      <w:r w:rsidRPr="008A4207">
        <w:rPr>
          <w:rFonts w:cstheme="minorHAnsi"/>
          <w:color w:val="1E1E1E"/>
          <w:sz w:val="24"/>
          <w:szCs w:val="24"/>
        </w:rPr>
        <w:tab/>
      </w:r>
      <w:r w:rsidRPr="5084E1D1">
        <w:rPr>
          <w:color w:val="1E1E1E"/>
          <w:sz w:val="24"/>
          <w:szCs w:val="24"/>
        </w:rPr>
        <w:t xml:space="preserve">argue </w:t>
      </w:r>
      <w:r w:rsidRPr="008A4207">
        <w:rPr>
          <w:rFonts w:cstheme="minorHAnsi"/>
          <w:color w:val="1E1E1E"/>
          <w:sz w:val="24"/>
          <w:szCs w:val="24"/>
        </w:rPr>
        <w:tab/>
      </w:r>
      <w:r w:rsidRPr="008A4207">
        <w:rPr>
          <w:rFonts w:cstheme="minorHAnsi"/>
          <w:color w:val="1E1E1E"/>
          <w:sz w:val="24"/>
          <w:szCs w:val="24"/>
        </w:rPr>
        <w:tab/>
      </w:r>
      <w:r w:rsidRPr="5084E1D1">
        <w:rPr>
          <w:color w:val="1E1E1E"/>
          <w:sz w:val="24"/>
          <w:szCs w:val="24"/>
        </w:rPr>
        <w:t xml:space="preserve">demonstrate </w:t>
      </w:r>
      <w:r w:rsidRPr="008A4207">
        <w:rPr>
          <w:rFonts w:cstheme="minorHAnsi"/>
          <w:color w:val="1E1E1E"/>
          <w:sz w:val="24"/>
          <w:szCs w:val="24"/>
        </w:rPr>
        <w:tab/>
      </w:r>
      <w:r w:rsidRPr="008A4207">
        <w:rPr>
          <w:rFonts w:cstheme="minorHAnsi"/>
          <w:color w:val="1E1E1E"/>
          <w:sz w:val="24"/>
          <w:szCs w:val="24"/>
        </w:rPr>
        <w:tab/>
      </w:r>
      <w:r w:rsidRPr="5084E1D1">
        <w:rPr>
          <w:color w:val="1E1E1E"/>
          <w:sz w:val="24"/>
          <w:szCs w:val="24"/>
        </w:rPr>
        <w:t xml:space="preserve">illustrate </w:t>
      </w:r>
    </w:p>
    <w:tbl>
      <w:tblPr>
        <w:tblStyle w:val="LightGrid-Accent3"/>
        <w:tblW w:w="0" w:type="auto"/>
        <w:jc w:val="center"/>
        <w:tblLook w:val="04A0" w:firstRow="1" w:lastRow="0" w:firstColumn="1" w:lastColumn="0" w:noHBand="0" w:noVBand="1"/>
      </w:tblPr>
      <w:tblGrid>
        <w:gridCol w:w="1485"/>
        <w:gridCol w:w="1564"/>
        <w:gridCol w:w="1554"/>
        <w:gridCol w:w="1715"/>
        <w:gridCol w:w="1596"/>
        <w:gridCol w:w="1426"/>
      </w:tblGrid>
      <w:tr w:rsidR="008A4207" w:rsidRPr="008A4207" w14:paraId="5D5DBE02" w14:textId="77777777" w:rsidTr="402DDD5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7" w:type="dxa"/>
          </w:tcPr>
          <w:p w14:paraId="7E1A95B5" w14:textId="77777777" w:rsidR="008A4207" w:rsidRPr="008A4207" w:rsidRDefault="008A4207" w:rsidP="008A4207">
            <w:pPr>
              <w:spacing w:line="360" w:lineRule="auto"/>
              <w:jc w:val="both"/>
              <w:rPr>
                <w:rFonts w:asciiTheme="minorHAnsi" w:hAnsiTheme="minorHAnsi" w:cstheme="minorHAnsi"/>
                <w:color w:val="1E1E1E"/>
                <w:sz w:val="24"/>
                <w:szCs w:val="24"/>
              </w:rPr>
            </w:pPr>
            <w:bookmarkStart w:id="0" w:name="_Hlk24554230"/>
            <w:r w:rsidRPr="008A4207">
              <w:rPr>
                <w:rFonts w:asciiTheme="minorHAnsi" w:hAnsiTheme="minorHAnsi" w:cstheme="minorHAnsi"/>
                <w:color w:val="1E1E1E"/>
                <w:sz w:val="24"/>
                <w:szCs w:val="24"/>
              </w:rPr>
              <w:t xml:space="preserve">Say </w:t>
            </w:r>
          </w:p>
        </w:tc>
        <w:tc>
          <w:tcPr>
            <w:tcW w:w="1616" w:type="dxa"/>
          </w:tcPr>
          <w:p w14:paraId="5CEE4381" w14:textId="77777777" w:rsidR="008A4207" w:rsidRPr="008A4207" w:rsidRDefault="008A4207" w:rsidP="008A4207">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1E1E1E"/>
                <w:sz w:val="24"/>
                <w:szCs w:val="24"/>
              </w:rPr>
            </w:pPr>
            <w:r w:rsidRPr="008A4207">
              <w:rPr>
                <w:rFonts w:asciiTheme="minorHAnsi" w:hAnsiTheme="minorHAnsi" w:cstheme="minorHAnsi"/>
                <w:color w:val="1E1E1E"/>
                <w:sz w:val="24"/>
                <w:szCs w:val="24"/>
              </w:rPr>
              <w:t xml:space="preserve">Talk about </w:t>
            </w:r>
          </w:p>
        </w:tc>
        <w:tc>
          <w:tcPr>
            <w:tcW w:w="1604" w:type="dxa"/>
          </w:tcPr>
          <w:p w14:paraId="3BA0845B" w14:textId="77777777" w:rsidR="008A4207" w:rsidRPr="008A4207" w:rsidRDefault="008A4207" w:rsidP="008A4207">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1E1E1E"/>
                <w:sz w:val="24"/>
                <w:szCs w:val="24"/>
              </w:rPr>
            </w:pPr>
            <w:r w:rsidRPr="008A4207">
              <w:rPr>
                <w:rFonts w:asciiTheme="minorHAnsi" w:hAnsiTheme="minorHAnsi" w:cstheme="minorHAnsi"/>
                <w:color w:val="1E1E1E"/>
                <w:sz w:val="24"/>
                <w:szCs w:val="24"/>
              </w:rPr>
              <w:t xml:space="preserve">Think </w:t>
            </w:r>
          </w:p>
        </w:tc>
        <w:tc>
          <w:tcPr>
            <w:tcW w:w="1750" w:type="dxa"/>
          </w:tcPr>
          <w:p w14:paraId="18025E65" w14:textId="77777777" w:rsidR="008A4207" w:rsidRPr="008A4207" w:rsidRDefault="008A4207" w:rsidP="008A4207">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1E1E1E"/>
                <w:sz w:val="24"/>
                <w:szCs w:val="24"/>
              </w:rPr>
            </w:pPr>
            <w:r w:rsidRPr="008A4207">
              <w:rPr>
                <w:rFonts w:asciiTheme="minorHAnsi" w:hAnsiTheme="minorHAnsi" w:cstheme="minorHAnsi"/>
                <w:color w:val="1E1E1E"/>
                <w:sz w:val="24"/>
                <w:szCs w:val="24"/>
              </w:rPr>
              <w:t xml:space="preserve">Emphasize </w:t>
            </w:r>
          </w:p>
        </w:tc>
        <w:tc>
          <w:tcPr>
            <w:tcW w:w="1605" w:type="dxa"/>
          </w:tcPr>
          <w:p w14:paraId="2DEBF92C" w14:textId="77777777" w:rsidR="008A4207" w:rsidRPr="008A4207" w:rsidRDefault="008A4207" w:rsidP="008A4207">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1E1E1E"/>
                <w:sz w:val="24"/>
                <w:szCs w:val="24"/>
              </w:rPr>
            </w:pPr>
            <w:r w:rsidRPr="008A4207">
              <w:rPr>
                <w:rFonts w:asciiTheme="minorHAnsi" w:hAnsiTheme="minorHAnsi" w:cstheme="minorHAnsi"/>
                <w:color w:val="1E1E1E"/>
                <w:sz w:val="24"/>
                <w:szCs w:val="24"/>
              </w:rPr>
              <w:t xml:space="preserve">Show </w:t>
            </w:r>
          </w:p>
        </w:tc>
        <w:tc>
          <w:tcPr>
            <w:tcW w:w="1454" w:type="dxa"/>
          </w:tcPr>
          <w:p w14:paraId="50C2D477" w14:textId="77777777" w:rsidR="008A4207" w:rsidRPr="008A4207" w:rsidRDefault="008A4207" w:rsidP="008A4207">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1E1E1E"/>
                <w:sz w:val="24"/>
                <w:szCs w:val="24"/>
              </w:rPr>
            </w:pPr>
            <w:r w:rsidRPr="008A4207">
              <w:rPr>
                <w:rFonts w:asciiTheme="minorHAnsi" w:hAnsiTheme="minorHAnsi" w:cstheme="minorHAnsi"/>
                <w:color w:val="1E1E1E"/>
                <w:sz w:val="24"/>
                <w:szCs w:val="24"/>
              </w:rPr>
              <w:t xml:space="preserve">Suggest </w:t>
            </w:r>
          </w:p>
        </w:tc>
      </w:tr>
      <w:tr w:rsidR="008A4207" w:rsidRPr="008A4207" w14:paraId="2D76C1E6" w14:textId="77777777" w:rsidTr="402DDD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7" w:type="dxa"/>
          </w:tcPr>
          <w:p w14:paraId="704F3854" w14:textId="4C8D4FA7" w:rsidR="008A4207" w:rsidRPr="008A4207" w:rsidRDefault="00AA264B" w:rsidP="008A4207">
            <w:pPr>
              <w:spacing w:line="360" w:lineRule="auto"/>
              <w:jc w:val="both"/>
              <w:rPr>
                <w:rFonts w:asciiTheme="minorHAnsi" w:hAnsiTheme="minorHAnsi" w:cstheme="minorHAnsi"/>
                <w:color w:val="1E1E1E"/>
                <w:sz w:val="24"/>
                <w:szCs w:val="24"/>
              </w:rPr>
            </w:pPr>
            <w:r w:rsidRPr="5084E1D1">
              <w:rPr>
                <w:color w:val="1E1E1E"/>
                <w:sz w:val="24"/>
                <w:szCs w:val="24"/>
              </w:rPr>
              <w:t>state</w:t>
            </w:r>
          </w:p>
        </w:tc>
        <w:tc>
          <w:tcPr>
            <w:tcW w:w="1616" w:type="dxa"/>
          </w:tcPr>
          <w:p w14:paraId="2A30D40C" w14:textId="5864EE20" w:rsidR="008A4207" w:rsidRPr="008A4207" w:rsidRDefault="00AA264B" w:rsidP="008A4207">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color w:val="1E1E1E"/>
                <w:sz w:val="24"/>
                <w:szCs w:val="24"/>
              </w:rPr>
            </w:pPr>
            <w:r>
              <w:rPr>
                <w:color w:val="1E1E1E"/>
                <w:sz w:val="24"/>
                <w:szCs w:val="24"/>
              </w:rPr>
              <w:t>d</w:t>
            </w:r>
            <w:r w:rsidRPr="5084E1D1">
              <w:rPr>
                <w:color w:val="1E1E1E"/>
                <w:sz w:val="24"/>
                <w:szCs w:val="24"/>
              </w:rPr>
              <w:t>iscuss</w:t>
            </w:r>
          </w:p>
        </w:tc>
        <w:tc>
          <w:tcPr>
            <w:tcW w:w="1604" w:type="dxa"/>
          </w:tcPr>
          <w:p w14:paraId="2E4388A2" w14:textId="093C59A3" w:rsidR="008A4207" w:rsidRPr="008A4207" w:rsidRDefault="003D2779" w:rsidP="008A4207">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color w:val="1E1E1E"/>
                <w:sz w:val="24"/>
                <w:szCs w:val="24"/>
              </w:rPr>
            </w:pPr>
            <w:r w:rsidRPr="5084E1D1">
              <w:rPr>
                <w:color w:val="1E1E1E"/>
                <w:sz w:val="24"/>
                <w:szCs w:val="24"/>
              </w:rPr>
              <w:t>feel</w:t>
            </w:r>
          </w:p>
        </w:tc>
        <w:tc>
          <w:tcPr>
            <w:tcW w:w="1750" w:type="dxa"/>
          </w:tcPr>
          <w:p w14:paraId="6FDD7222" w14:textId="6410259F" w:rsidR="008A4207" w:rsidRPr="008A4207" w:rsidRDefault="00942F95" w:rsidP="008A4207">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color w:val="1E1E1E"/>
                <w:sz w:val="24"/>
                <w:szCs w:val="24"/>
              </w:rPr>
            </w:pPr>
            <w:r w:rsidRPr="5084E1D1">
              <w:rPr>
                <w:color w:val="1E1E1E"/>
                <w:sz w:val="24"/>
                <w:szCs w:val="24"/>
              </w:rPr>
              <w:t>indicate</w:t>
            </w:r>
          </w:p>
        </w:tc>
        <w:tc>
          <w:tcPr>
            <w:tcW w:w="1605" w:type="dxa"/>
          </w:tcPr>
          <w:p w14:paraId="1D7086E7" w14:textId="1D822960" w:rsidR="008A4207" w:rsidRPr="008A4207" w:rsidRDefault="00942F95" w:rsidP="008A4207">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color w:val="1E1E1E"/>
                <w:sz w:val="24"/>
                <w:szCs w:val="24"/>
              </w:rPr>
            </w:pPr>
            <w:r w:rsidRPr="5084E1D1">
              <w:rPr>
                <w:color w:val="1E1E1E"/>
                <w:sz w:val="24"/>
                <w:szCs w:val="24"/>
              </w:rPr>
              <w:t>demonstrate</w:t>
            </w:r>
          </w:p>
        </w:tc>
        <w:tc>
          <w:tcPr>
            <w:tcW w:w="1454" w:type="dxa"/>
          </w:tcPr>
          <w:p w14:paraId="00F40BD6" w14:textId="6B46C6F8" w:rsidR="008A4207" w:rsidRPr="003D2779" w:rsidRDefault="003D2779" w:rsidP="008A4207">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color w:val="1E1E1E"/>
              </w:rPr>
            </w:pPr>
            <w:r w:rsidRPr="003D2779">
              <w:rPr>
                <w:color w:val="1E1E1E"/>
              </w:rPr>
              <w:t>speculate on</w:t>
            </w:r>
          </w:p>
        </w:tc>
      </w:tr>
      <w:tr w:rsidR="008A4207" w:rsidRPr="008A4207" w14:paraId="0C9CB9BC" w14:textId="77777777" w:rsidTr="402DDD5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7" w:type="dxa"/>
          </w:tcPr>
          <w:p w14:paraId="3FF94E07" w14:textId="2F935EF5" w:rsidR="008A4207" w:rsidRPr="008A4207" w:rsidRDefault="008A4207" w:rsidP="008A4207">
            <w:pPr>
              <w:spacing w:line="360" w:lineRule="auto"/>
              <w:jc w:val="both"/>
              <w:rPr>
                <w:rFonts w:asciiTheme="minorHAnsi" w:hAnsiTheme="minorHAnsi" w:cstheme="minorHAnsi"/>
                <w:color w:val="1E1E1E"/>
                <w:sz w:val="24"/>
                <w:szCs w:val="24"/>
              </w:rPr>
            </w:pPr>
          </w:p>
        </w:tc>
        <w:tc>
          <w:tcPr>
            <w:tcW w:w="1616" w:type="dxa"/>
          </w:tcPr>
          <w:p w14:paraId="5A332DBB" w14:textId="368033C5" w:rsidR="008A4207" w:rsidRPr="008A4207" w:rsidRDefault="003D2779" w:rsidP="008A4207">
            <w:pPr>
              <w:spacing w:line="360" w:lineRule="auto"/>
              <w:jc w:val="both"/>
              <w:cnfStyle w:val="000000010000" w:firstRow="0" w:lastRow="0" w:firstColumn="0" w:lastColumn="0" w:oddVBand="0" w:evenVBand="0" w:oddHBand="0" w:evenHBand="1" w:firstRowFirstColumn="0" w:firstRowLastColumn="0" w:lastRowFirstColumn="0" w:lastRowLastColumn="0"/>
              <w:rPr>
                <w:rFonts w:cstheme="minorHAnsi"/>
                <w:color w:val="1E1E1E"/>
                <w:sz w:val="24"/>
                <w:szCs w:val="24"/>
              </w:rPr>
            </w:pPr>
            <w:r w:rsidRPr="5084E1D1">
              <w:rPr>
                <w:color w:val="1E1E1E"/>
                <w:sz w:val="24"/>
                <w:szCs w:val="24"/>
              </w:rPr>
              <w:t>argue</w:t>
            </w:r>
          </w:p>
        </w:tc>
        <w:tc>
          <w:tcPr>
            <w:tcW w:w="1604" w:type="dxa"/>
          </w:tcPr>
          <w:p w14:paraId="786E5684" w14:textId="562D6A2D" w:rsidR="008A4207" w:rsidRPr="008A4207" w:rsidRDefault="003D2779" w:rsidP="008A4207">
            <w:pPr>
              <w:spacing w:line="360" w:lineRule="auto"/>
              <w:jc w:val="both"/>
              <w:cnfStyle w:val="000000010000" w:firstRow="0" w:lastRow="0" w:firstColumn="0" w:lastColumn="0" w:oddVBand="0" w:evenVBand="0" w:oddHBand="0" w:evenHBand="1" w:firstRowFirstColumn="0" w:firstRowLastColumn="0" w:lastRowFirstColumn="0" w:lastRowLastColumn="0"/>
              <w:rPr>
                <w:rFonts w:cstheme="minorHAnsi"/>
                <w:color w:val="1E1E1E"/>
                <w:sz w:val="24"/>
                <w:szCs w:val="24"/>
              </w:rPr>
            </w:pPr>
            <w:r w:rsidRPr="5084E1D1">
              <w:rPr>
                <w:color w:val="1E1E1E"/>
                <w:sz w:val="24"/>
                <w:szCs w:val="24"/>
              </w:rPr>
              <w:t>believe</w:t>
            </w:r>
          </w:p>
        </w:tc>
        <w:tc>
          <w:tcPr>
            <w:tcW w:w="1750" w:type="dxa"/>
          </w:tcPr>
          <w:p w14:paraId="3BFA0242" w14:textId="20D80C51" w:rsidR="008A4207" w:rsidRPr="008A4207" w:rsidRDefault="00942F95" w:rsidP="008A4207">
            <w:pPr>
              <w:spacing w:line="360" w:lineRule="auto"/>
              <w:jc w:val="both"/>
              <w:cnfStyle w:val="000000010000" w:firstRow="0" w:lastRow="0" w:firstColumn="0" w:lastColumn="0" w:oddVBand="0" w:evenVBand="0" w:oddHBand="0" w:evenHBand="1" w:firstRowFirstColumn="0" w:firstRowLastColumn="0" w:lastRowFirstColumn="0" w:lastRowLastColumn="0"/>
              <w:rPr>
                <w:rFonts w:cstheme="minorHAnsi"/>
                <w:color w:val="1E1E1E"/>
                <w:sz w:val="24"/>
                <w:szCs w:val="24"/>
              </w:rPr>
            </w:pPr>
            <w:r w:rsidRPr="5084E1D1">
              <w:rPr>
                <w:color w:val="1E1E1E"/>
                <w:sz w:val="24"/>
                <w:szCs w:val="24"/>
              </w:rPr>
              <w:t>highlight</w:t>
            </w:r>
          </w:p>
        </w:tc>
        <w:tc>
          <w:tcPr>
            <w:tcW w:w="1605" w:type="dxa"/>
          </w:tcPr>
          <w:p w14:paraId="01358502" w14:textId="4E6256B4" w:rsidR="008A4207" w:rsidRPr="008A4207" w:rsidRDefault="00942F95" w:rsidP="008A4207">
            <w:pPr>
              <w:spacing w:line="360" w:lineRule="auto"/>
              <w:jc w:val="both"/>
              <w:cnfStyle w:val="000000010000" w:firstRow="0" w:lastRow="0" w:firstColumn="0" w:lastColumn="0" w:oddVBand="0" w:evenVBand="0" w:oddHBand="0" w:evenHBand="1" w:firstRowFirstColumn="0" w:firstRowLastColumn="0" w:lastRowFirstColumn="0" w:lastRowLastColumn="0"/>
              <w:rPr>
                <w:rFonts w:cstheme="minorHAnsi"/>
                <w:color w:val="1E1E1E"/>
                <w:sz w:val="24"/>
                <w:szCs w:val="24"/>
              </w:rPr>
            </w:pPr>
            <w:r w:rsidRPr="5084E1D1">
              <w:rPr>
                <w:color w:val="1E1E1E"/>
                <w:sz w:val="24"/>
                <w:szCs w:val="24"/>
              </w:rPr>
              <w:t>illustrate</w:t>
            </w:r>
          </w:p>
        </w:tc>
        <w:tc>
          <w:tcPr>
            <w:tcW w:w="1454" w:type="dxa"/>
          </w:tcPr>
          <w:p w14:paraId="7D3C47D5" w14:textId="77777777" w:rsidR="008A4207" w:rsidRPr="008A4207" w:rsidRDefault="008A4207" w:rsidP="008A4207">
            <w:pPr>
              <w:spacing w:line="360" w:lineRule="auto"/>
              <w:jc w:val="both"/>
              <w:cnfStyle w:val="000000010000" w:firstRow="0" w:lastRow="0" w:firstColumn="0" w:lastColumn="0" w:oddVBand="0" w:evenVBand="0" w:oddHBand="0" w:evenHBand="1" w:firstRowFirstColumn="0" w:firstRowLastColumn="0" w:lastRowFirstColumn="0" w:lastRowLastColumn="0"/>
              <w:rPr>
                <w:rFonts w:cstheme="minorHAnsi"/>
                <w:color w:val="1E1E1E"/>
                <w:sz w:val="24"/>
                <w:szCs w:val="24"/>
              </w:rPr>
            </w:pPr>
          </w:p>
        </w:tc>
      </w:tr>
      <w:tr w:rsidR="008A4207" w:rsidRPr="008A4207" w14:paraId="4A078814" w14:textId="77777777" w:rsidTr="402DDD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7" w:type="dxa"/>
          </w:tcPr>
          <w:p w14:paraId="738E09FB" w14:textId="77777777" w:rsidR="008A4207" w:rsidRPr="008A4207" w:rsidRDefault="008A4207" w:rsidP="008A4207">
            <w:pPr>
              <w:spacing w:line="360" w:lineRule="auto"/>
              <w:jc w:val="both"/>
              <w:rPr>
                <w:rFonts w:asciiTheme="minorHAnsi" w:hAnsiTheme="minorHAnsi" w:cstheme="minorHAnsi"/>
                <w:color w:val="1E1E1E"/>
                <w:sz w:val="24"/>
                <w:szCs w:val="24"/>
              </w:rPr>
            </w:pPr>
          </w:p>
        </w:tc>
        <w:tc>
          <w:tcPr>
            <w:tcW w:w="1616" w:type="dxa"/>
          </w:tcPr>
          <w:p w14:paraId="2B21D43A" w14:textId="77777777" w:rsidR="008A4207" w:rsidRPr="008A4207" w:rsidRDefault="008A4207" w:rsidP="008A4207">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color w:val="1E1E1E"/>
                <w:sz w:val="24"/>
                <w:szCs w:val="24"/>
              </w:rPr>
            </w:pPr>
          </w:p>
        </w:tc>
        <w:tc>
          <w:tcPr>
            <w:tcW w:w="1604" w:type="dxa"/>
          </w:tcPr>
          <w:p w14:paraId="4BD77A3B" w14:textId="77777777" w:rsidR="008A4207" w:rsidRPr="008A4207" w:rsidRDefault="008A4207" w:rsidP="008A4207">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color w:val="1E1E1E"/>
                <w:sz w:val="24"/>
                <w:szCs w:val="24"/>
              </w:rPr>
            </w:pPr>
          </w:p>
        </w:tc>
        <w:tc>
          <w:tcPr>
            <w:tcW w:w="1750" w:type="dxa"/>
          </w:tcPr>
          <w:p w14:paraId="2478F603" w14:textId="7292415C" w:rsidR="008A4207" w:rsidRPr="008A4207" w:rsidRDefault="003D2779" w:rsidP="008A4207">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color w:val="1E1E1E"/>
                <w:sz w:val="24"/>
                <w:szCs w:val="24"/>
              </w:rPr>
            </w:pPr>
            <w:r w:rsidRPr="5084E1D1">
              <w:rPr>
                <w:color w:val="1E1E1E"/>
                <w:sz w:val="24"/>
                <w:szCs w:val="24"/>
              </w:rPr>
              <w:t>stress</w:t>
            </w:r>
          </w:p>
        </w:tc>
        <w:tc>
          <w:tcPr>
            <w:tcW w:w="1605" w:type="dxa"/>
          </w:tcPr>
          <w:p w14:paraId="4F829CFE" w14:textId="6B6B3287" w:rsidR="008A4207" w:rsidRPr="008A4207" w:rsidRDefault="002D3313" w:rsidP="008A4207">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color w:val="1E1E1E"/>
                <w:sz w:val="24"/>
                <w:szCs w:val="24"/>
              </w:rPr>
            </w:pPr>
            <w:r w:rsidRPr="5084E1D1">
              <w:rPr>
                <w:color w:val="1E1E1E"/>
                <w:sz w:val="24"/>
                <w:szCs w:val="24"/>
              </w:rPr>
              <w:t>point out</w:t>
            </w:r>
          </w:p>
        </w:tc>
        <w:tc>
          <w:tcPr>
            <w:tcW w:w="1454" w:type="dxa"/>
          </w:tcPr>
          <w:p w14:paraId="60CD9630" w14:textId="77777777" w:rsidR="008A4207" w:rsidRPr="008A4207" w:rsidRDefault="008A4207" w:rsidP="008A4207">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color w:val="1E1E1E"/>
                <w:sz w:val="24"/>
                <w:szCs w:val="24"/>
              </w:rPr>
            </w:pPr>
          </w:p>
        </w:tc>
      </w:tr>
      <w:bookmarkEnd w:id="0"/>
    </w:tbl>
    <w:p w14:paraId="7F79C500" w14:textId="2B4DEEAC" w:rsidR="402DDD5D" w:rsidRDefault="402DDD5D"/>
    <w:p w14:paraId="1DFC3C89" w14:textId="77777777" w:rsidR="008A4207" w:rsidRPr="008A4207" w:rsidRDefault="008A4207" w:rsidP="008A4207">
      <w:pPr>
        <w:spacing w:line="360" w:lineRule="auto"/>
        <w:jc w:val="both"/>
        <w:rPr>
          <w:rFonts w:cstheme="minorHAnsi"/>
          <w:color w:val="1E1E1E"/>
          <w:sz w:val="24"/>
          <w:szCs w:val="24"/>
        </w:rPr>
      </w:pPr>
    </w:p>
    <w:p w14:paraId="70AB225E" w14:textId="7500A270" w:rsidR="008A4207" w:rsidRPr="00D907D3" w:rsidRDefault="008A4207" w:rsidP="008A4207">
      <w:pPr>
        <w:spacing w:line="360" w:lineRule="auto"/>
        <w:jc w:val="both"/>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07D3">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Task </w:t>
      </w:r>
      <w:r w:rsidR="00BB3626" w:rsidRPr="00D907D3">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70525EBD" w14:textId="77777777" w:rsidR="008A4207" w:rsidRPr="008A4207" w:rsidRDefault="008A4207" w:rsidP="008A4207">
      <w:pPr>
        <w:spacing w:line="360" w:lineRule="auto"/>
        <w:jc w:val="both"/>
        <w:rPr>
          <w:rFonts w:cstheme="minorHAnsi"/>
          <w:color w:val="1E1E1E"/>
          <w:sz w:val="24"/>
          <w:szCs w:val="24"/>
        </w:rPr>
      </w:pPr>
      <w:r w:rsidRPr="008A4207">
        <w:rPr>
          <w:rFonts w:cstheme="minorHAnsi"/>
          <w:color w:val="1E1E1E"/>
          <w:sz w:val="24"/>
          <w:szCs w:val="24"/>
        </w:rPr>
        <w:t xml:space="preserve">Use the reporting verb </w:t>
      </w:r>
      <w:r w:rsidRPr="008A4207">
        <w:rPr>
          <w:rFonts w:cstheme="minorHAnsi"/>
          <w:i/>
          <w:color w:val="1E1E1E"/>
          <w:sz w:val="24"/>
          <w:szCs w:val="24"/>
        </w:rPr>
        <w:t>emphasize</w:t>
      </w:r>
      <w:r w:rsidRPr="008A4207">
        <w:rPr>
          <w:rFonts w:cstheme="minorHAnsi"/>
          <w:color w:val="1E1E1E"/>
          <w:sz w:val="24"/>
          <w:szCs w:val="24"/>
        </w:rPr>
        <w:t xml:space="preserve"> in its correct form to complete sentences 1-4. </w:t>
      </w:r>
    </w:p>
    <w:p w14:paraId="23097CC3" w14:textId="1DBFA20C" w:rsidR="008A4207" w:rsidRPr="008A4207" w:rsidRDefault="008A4207" w:rsidP="008A4207">
      <w:pPr>
        <w:pStyle w:val="ListParagraph"/>
        <w:numPr>
          <w:ilvl w:val="0"/>
          <w:numId w:val="8"/>
        </w:numPr>
        <w:spacing w:line="360" w:lineRule="auto"/>
        <w:jc w:val="both"/>
        <w:rPr>
          <w:rFonts w:cstheme="minorHAnsi"/>
          <w:color w:val="1E1E1E"/>
          <w:sz w:val="24"/>
          <w:szCs w:val="24"/>
        </w:rPr>
      </w:pPr>
      <w:r w:rsidRPr="008A4207">
        <w:rPr>
          <w:rFonts w:cstheme="minorHAnsi"/>
          <w:color w:val="1E1E1E"/>
          <w:sz w:val="24"/>
          <w:szCs w:val="24"/>
        </w:rPr>
        <w:t xml:space="preserve">It has been </w:t>
      </w:r>
      <w:r w:rsidR="00AB2484" w:rsidRPr="00CF71D5">
        <w:rPr>
          <w:rFonts w:cstheme="minorHAnsi"/>
          <w:color w:val="1E1E1E"/>
          <w:sz w:val="24"/>
          <w:szCs w:val="24"/>
          <w:u w:val="single"/>
        </w:rPr>
        <w:t>highlighted</w:t>
      </w:r>
      <w:r w:rsidRPr="008A4207">
        <w:rPr>
          <w:rFonts w:cstheme="minorHAnsi"/>
          <w:color w:val="1E1E1E"/>
          <w:sz w:val="24"/>
          <w:szCs w:val="24"/>
        </w:rPr>
        <w:t xml:space="preserve"> that a vegetarian diet can have important health benefits. </w:t>
      </w:r>
    </w:p>
    <w:p w14:paraId="3E04014F" w14:textId="045F70FC" w:rsidR="008A4207" w:rsidRPr="008A4207" w:rsidRDefault="008A4207" w:rsidP="008A4207">
      <w:pPr>
        <w:pStyle w:val="ListParagraph"/>
        <w:numPr>
          <w:ilvl w:val="0"/>
          <w:numId w:val="8"/>
        </w:numPr>
        <w:spacing w:line="360" w:lineRule="auto"/>
        <w:jc w:val="both"/>
        <w:rPr>
          <w:rFonts w:cstheme="minorHAnsi"/>
          <w:color w:val="1E1E1E"/>
          <w:sz w:val="24"/>
          <w:szCs w:val="24"/>
        </w:rPr>
      </w:pPr>
      <w:r w:rsidRPr="008A4207">
        <w:rPr>
          <w:rFonts w:cstheme="minorHAnsi"/>
          <w:color w:val="1E1E1E"/>
          <w:sz w:val="24"/>
          <w:szCs w:val="24"/>
        </w:rPr>
        <w:t xml:space="preserve">Geissler and Powers (2011) </w:t>
      </w:r>
      <w:r w:rsidR="00581F33" w:rsidRPr="00CF71D5">
        <w:rPr>
          <w:rFonts w:cstheme="minorHAnsi"/>
          <w:color w:val="1E1E1E"/>
          <w:sz w:val="24"/>
          <w:szCs w:val="24"/>
          <w:u w:val="single"/>
        </w:rPr>
        <w:t>highlight</w:t>
      </w:r>
      <w:r w:rsidR="00581F33" w:rsidRPr="008A4207">
        <w:rPr>
          <w:rFonts w:cstheme="minorHAnsi"/>
          <w:color w:val="1E1E1E"/>
          <w:sz w:val="24"/>
          <w:szCs w:val="24"/>
        </w:rPr>
        <w:t xml:space="preserve"> </w:t>
      </w:r>
      <w:r w:rsidRPr="008A4207">
        <w:rPr>
          <w:rFonts w:cstheme="minorHAnsi"/>
          <w:color w:val="1E1E1E"/>
          <w:sz w:val="24"/>
          <w:szCs w:val="24"/>
        </w:rPr>
        <w:t xml:space="preserve">That age is an important factor in vegan diet. </w:t>
      </w:r>
    </w:p>
    <w:p w14:paraId="3AB2FD94" w14:textId="7578FB28" w:rsidR="008A4207" w:rsidRPr="008A4207" w:rsidRDefault="008A4207" w:rsidP="008A4207">
      <w:pPr>
        <w:pStyle w:val="ListParagraph"/>
        <w:numPr>
          <w:ilvl w:val="0"/>
          <w:numId w:val="8"/>
        </w:numPr>
        <w:spacing w:line="360" w:lineRule="auto"/>
        <w:jc w:val="both"/>
        <w:rPr>
          <w:rFonts w:cstheme="minorHAnsi"/>
          <w:color w:val="1E1E1E"/>
          <w:sz w:val="24"/>
          <w:szCs w:val="24"/>
        </w:rPr>
      </w:pPr>
      <w:r w:rsidRPr="008A4207">
        <w:rPr>
          <w:rFonts w:cstheme="minorHAnsi"/>
          <w:color w:val="1E1E1E"/>
          <w:sz w:val="24"/>
          <w:szCs w:val="24"/>
        </w:rPr>
        <w:lastRenderedPageBreak/>
        <w:t xml:space="preserve">A number of researchers </w:t>
      </w:r>
      <w:r w:rsidR="003A0F7C" w:rsidRPr="003A0F7C">
        <w:rPr>
          <w:rFonts w:cstheme="minorHAnsi"/>
          <w:color w:val="1E1E1E"/>
          <w:sz w:val="24"/>
          <w:szCs w:val="24"/>
          <w:u w:val="single"/>
        </w:rPr>
        <w:t>indicate that</w:t>
      </w:r>
      <w:r w:rsidRPr="008A4207">
        <w:rPr>
          <w:rFonts w:cstheme="minorHAnsi"/>
          <w:color w:val="1E1E1E"/>
          <w:sz w:val="24"/>
          <w:szCs w:val="24"/>
        </w:rPr>
        <w:t xml:space="preserve"> the importance of a balanced diet nutritionals intake in vegetarians. </w:t>
      </w:r>
    </w:p>
    <w:p w14:paraId="24335F18" w14:textId="7A349E14" w:rsidR="00D907D3" w:rsidRPr="00D907D3" w:rsidRDefault="008A4207" w:rsidP="00D907D3">
      <w:pPr>
        <w:pStyle w:val="ListParagraph"/>
        <w:numPr>
          <w:ilvl w:val="0"/>
          <w:numId w:val="8"/>
        </w:numPr>
        <w:spacing w:line="360" w:lineRule="auto"/>
        <w:jc w:val="both"/>
        <w:rPr>
          <w:rStyle w:val="Strong"/>
          <w:rFonts w:cstheme="minorHAnsi"/>
          <w:b w:val="0"/>
          <w:bCs w:val="0"/>
          <w:color w:val="1E1E1E"/>
          <w:sz w:val="24"/>
          <w:szCs w:val="24"/>
        </w:rPr>
      </w:pPr>
      <w:r w:rsidRPr="008A4207">
        <w:rPr>
          <w:rFonts w:cstheme="minorHAnsi"/>
          <w:color w:val="1E1E1E"/>
          <w:sz w:val="24"/>
          <w:szCs w:val="24"/>
        </w:rPr>
        <w:t xml:space="preserve">Langley (1995, p.18) </w:t>
      </w:r>
      <w:r w:rsidR="00BD656A">
        <w:rPr>
          <w:rFonts w:cstheme="minorHAnsi"/>
          <w:color w:val="1E1E1E"/>
          <w:sz w:val="24"/>
          <w:szCs w:val="24"/>
          <w:u w:val="single"/>
        </w:rPr>
        <w:t>highlights</w:t>
      </w:r>
      <w:r w:rsidR="005763B9">
        <w:rPr>
          <w:rFonts w:cstheme="minorHAnsi"/>
          <w:color w:val="1E1E1E"/>
          <w:sz w:val="24"/>
          <w:szCs w:val="24"/>
        </w:rPr>
        <w:t xml:space="preserve"> </w:t>
      </w:r>
      <w:r w:rsidR="00D23C3F">
        <w:rPr>
          <w:rFonts w:cstheme="minorHAnsi"/>
          <w:color w:val="1E1E1E"/>
          <w:sz w:val="24"/>
          <w:szCs w:val="24"/>
        </w:rPr>
        <w:t>h</w:t>
      </w:r>
      <w:r w:rsidRPr="008A4207">
        <w:rPr>
          <w:rFonts w:cstheme="minorHAnsi"/>
          <w:color w:val="1E1E1E"/>
          <w:sz w:val="24"/>
          <w:szCs w:val="24"/>
        </w:rPr>
        <w:t>ow a vegan diet is healthier than a meat-based diet.</w:t>
      </w:r>
    </w:p>
    <w:p w14:paraId="28C8F584" w14:textId="1DB42D1C" w:rsidR="008A4207" w:rsidRPr="008A4207" w:rsidRDefault="008A4207" w:rsidP="008A4207">
      <w:pPr>
        <w:pStyle w:val="Heading4"/>
        <w:spacing w:before="0" w:after="165" w:line="360" w:lineRule="auto"/>
        <w:rPr>
          <w:rFonts w:asciiTheme="minorHAnsi" w:hAnsiTheme="minorHAnsi" w:cstheme="minorHAnsi"/>
          <w:b/>
          <w:i w:val="0"/>
          <w:color w:val="383838"/>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8A4207">
        <w:rPr>
          <w:rStyle w:val="Strong"/>
          <w:rFonts w:asciiTheme="minorHAnsi" w:hAnsiTheme="minorHAnsi" w:cstheme="minorHAnsi"/>
          <w:i w:val="0"/>
          <w:color w:val="383838"/>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What are the different reporting verbs that can be used?</w:t>
      </w:r>
    </w:p>
    <w:p w14:paraId="407F941B" w14:textId="77777777" w:rsidR="008A4207" w:rsidRPr="008A4207" w:rsidRDefault="008A4207" w:rsidP="008A4207">
      <w:pPr>
        <w:pStyle w:val="NormalWeb"/>
        <w:spacing w:before="0" w:beforeAutospacing="0" w:after="165" w:afterAutospacing="0" w:line="360" w:lineRule="auto"/>
        <w:jc w:val="both"/>
        <w:rPr>
          <w:rFonts w:asciiTheme="minorHAnsi" w:hAnsiTheme="minorHAnsi" w:cstheme="minorHAnsi"/>
          <w:color w:val="383838"/>
        </w:rPr>
      </w:pPr>
      <w:r w:rsidRPr="008A4207">
        <w:rPr>
          <w:rFonts w:asciiTheme="minorHAnsi" w:hAnsiTheme="minorHAnsi" w:cstheme="minorHAnsi"/>
          <w:color w:val="383838"/>
        </w:rPr>
        <w:t>Reporting verbs differ in terms of their strength; for example, 'to suggest' is much weaker, and more tentative, than 'to argue'. The two verbs convey very different pictures about how the author you are studying sees his or her materials and research.</w:t>
      </w:r>
    </w:p>
    <w:p w14:paraId="7961B0C3" w14:textId="77777777" w:rsidR="008A4207" w:rsidRPr="008A4207" w:rsidRDefault="008A4207" w:rsidP="008A4207">
      <w:pPr>
        <w:pStyle w:val="NormalWeb"/>
        <w:spacing w:before="0" w:beforeAutospacing="0" w:after="165" w:afterAutospacing="0" w:line="360" w:lineRule="auto"/>
        <w:jc w:val="both"/>
        <w:rPr>
          <w:rFonts w:asciiTheme="minorHAnsi" w:hAnsiTheme="minorHAnsi" w:cstheme="minorHAnsi"/>
          <w:color w:val="383838"/>
        </w:rPr>
      </w:pPr>
      <w:r w:rsidRPr="008A4207">
        <w:rPr>
          <w:rFonts w:asciiTheme="minorHAnsi" w:hAnsiTheme="minorHAnsi" w:cstheme="minorHAnsi"/>
          <w:color w:val="383838"/>
        </w:rPr>
        <w:t>Some reporting verbs are used principally to say what the writer does and does not do. These verbs do not indicate any value judgement on the part of the writer; they are called 'neutral' reporting verbs.</w:t>
      </w:r>
    </w:p>
    <w:p w14:paraId="33C72AB1" w14:textId="77777777" w:rsidR="008A4207" w:rsidRPr="008A4207" w:rsidRDefault="008A4207" w:rsidP="008A4207">
      <w:pPr>
        <w:pStyle w:val="NormalWeb"/>
        <w:spacing w:before="0" w:beforeAutospacing="0" w:after="165" w:afterAutospacing="0" w:line="360" w:lineRule="auto"/>
        <w:jc w:val="both"/>
        <w:rPr>
          <w:rFonts w:asciiTheme="minorHAnsi" w:hAnsiTheme="minorHAnsi" w:cstheme="minorHAnsi"/>
          <w:color w:val="383838"/>
        </w:rPr>
      </w:pPr>
      <w:r w:rsidRPr="008A4207">
        <w:rPr>
          <w:rFonts w:asciiTheme="minorHAnsi" w:hAnsiTheme="minorHAnsi" w:cstheme="minorHAnsi"/>
          <w:color w:val="383838"/>
        </w:rPr>
        <w:t>A second group of verbs is used to show when the writer has an inclination to believe something but still wishes to be hesitant; we call these 'tentative' reporting verbs.</w:t>
      </w:r>
    </w:p>
    <w:p w14:paraId="7ABD99E5" w14:textId="77777777" w:rsidR="008A4207" w:rsidRPr="008A4207" w:rsidRDefault="008A4207" w:rsidP="008A4207">
      <w:pPr>
        <w:pStyle w:val="NormalWeb"/>
        <w:spacing w:before="0" w:beforeAutospacing="0" w:after="165" w:afterAutospacing="0" w:line="360" w:lineRule="auto"/>
        <w:jc w:val="both"/>
        <w:rPr>
          <w:rFonts w:asciiTheme="minorHAnsi" w:hAnsiTheme="minorHAnsi" w:cstheme="minorHAnsi"/>
          <w:color w:val="383838"/>
        </w:rPr>
      </w:pPr>
      <w:r w:rsidRPr="008A4207">
        <w:rPr>
          <w:rFonts w:asciiTheme="minorHAnsi" w:hAnsiTheme="minorHAnsi" w:cstheme="minorHAnsi"/>
          <w:color w:val="383838"/>
        </w:rPr>
        <w:t>Finally, if the writer has strong arguments to put forward and is absolutely sure of his or her ground, we can use 'strong' reporting verbs to refer to these ideas.</w:t>
      </w:r>
    </w:p>
    <w:p w14:paraId="56C5DEFA" w14:textId="77777777" w:rsidR="008A4207" w:rsidRPr="008A4207" w:rsidRDefault="008A4207" w:rsidP="008A4207">
      <w:pPr>
        <w:pStyle w:val="NormalWeb"/>
        <w:spacing w:before="0" w:beforeAutospacing="0" w:after="165" w:afterAutospacing="0" w:line="360" w:lineRule="auto"/>
        <w:jc w:val="both"/>
        <w:rPr>
          <w:rFonts w:asciiTheme="minorHAnsi" w:hAnsiTheme="minorHAnsi" w:cstheme="minorHAnsi"/>
          <w:color w:val="383838"/>
        </w:rPr>
      </w:pPr>
      <w:r w:rsidRPr="008A4207">
        <w:rPr>
          <w:rFonts w:asciiTheme="minorHAnsi" w:hAnsiTheme="minorHAnsi" w:cstheme="minorHAnsi"/>
          <w:color w:val="383838"/>
        </w:rPr>
        <w:t>Obviously, it is important (when we read) to ensure that we </w:t>
      </w:r>
      <w:r w:rsidRPr="008A4207">
        <w:rPr>
          <w:rStyle w:val="Strong"/>
          <w:rFonts w:asciiTheme="minorHAnsi" w:hAnsiTheme="minorHAnsi" w:cstheme="minorHAnsi"/>
          <w:color w:val="383838"/>
        </w:rPr>
        <w:t>interpret</w:t>
      </w:r>
      <w:r w:rsidRPr="008A4207">
        <w:rPr>
          <w:rFonts w:asciiTheme="minorHAnsi" w:hAnsiTheme="minorHAnsi" w:cstheme="minorHAnsi"/>
          <w:color w:val="383838"/>
        </w:rPr>
        <w:t> the writer's ideas correctly. For instance, if we say 'Jones (1999) argues' rather than 'Jones (1999) suggests', this is a major difference of meaning. The first indicates strength, the second tentativity. It is very important, in academic writing, not to misinterpret a writer's intentions when we are reporting them.</w:t>
      </w:r>
    </w:p>
    <w:p w14:paraId="0007EF2C" w14:textId="77777777" w:rsidR="008A4207" w:rsidRPr="008A4207" w:rsidRDefault="008A4207" w:rsidP="008A4207">
      <w:pPr>
        <w:pStyle w:val="NormalWeb"/>
        <w:spacing w:before="0" w:beforeAutospacing="0" w:after="165" w:afterAutospacing="0" w:line="360" w:lineRule="auto"/>
        <w:jc w:val="both"/>
        <w:rPr>
          <w:rFonts w:asciiTheme="minorHAnsi" w:hAnsiTheme="minorHAnsi" w:cstheme="minorHAnsi"/>
          <w:color w:val="383838"/>
        </w:rPr>
      </w:pPr>
      <w:r w:rsidRPr="008A4207">
        <w:rPr>
          <w:rFonts w:asciiTheme="minorHAnsi" w:hAnsiTheme="minorHAnsi" w:cstheme="minorHAnsi"/>
          <w:color w:val="383838"/>
        </w:rPr>
        <w:t>In the table below, the main reporting verbs in English are classified in terms of their function, and their strength.</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4227"/>
        <w:gridCol w:w="5115"/>
      </w:tblGrid>
      <w:tr w:rsidR="008A4207" w:rsidRPr="008A4207" w14:paraId="6BE050BB" w14:textId="77777777" w:rsidTr="000A6A27">
        <w:trPr>
          <w:jc w:val="center"/>
        </w:trPr>
        <w:tc>
          <w:tcPr>
            <w:tcW w:w="0" w:type="auto"/>
            <w:tcBorders>
              <w:top w:val="single" w:sz="8" w:space="0" w:color="F6ABA9"/>
              <w:left w:val="single" w:sz="8" w:space="0" w:color="F6ABA9"/>
              <w:bottom w:val="single" w:sz="8" w:space="0" w:color="F6ABA9"/>
              <w:right w:val="single" w:sz="8" w:space="0" w:color="F6ABA9"/>
            </w:tcBorders>
            <w:shd w:val="clear" w:color="auto" w:fill="auto"/>
            <w:tcMar>
              <w:top w:w="0" w:type="dxa"/>
              <w:left w:w="108" w:type="dxa"/>
              <w:bottom w:w="0" w:type="dxa"/>
              <w:right w:w="108" w:type="dxa"/>
            </w:tcMar>
            <w:hideMark/>
          </w:tcPr>
          <w:p w14:paraId="4B6F1000" w14:textId="77777777" w:rsidR="008A4207" w:rsidRPr="008A4207" w:rsidRDefault="008A4207" w:rsidP="008A4207">
            <w:pPr>
              <w:spacing w:line="360" w:lineRule="auto"/>
              <w:jc w:val="both"/>
              <w:rPr>
                <w:rFonts w:cstheme="minorHAnsi"/>
                <w:color w:val="1E1E1E"/>
                <w:sz w:val="24"/>
                <w:szCs w:val="24"/>
                <w:lang w:val="en-MY"/>
              </w:rPr>
            </w:pPr>
            <w:r w:rsidRPr="008A4207">
              <w:rPr>
                <w:rFonts w:cstheme="minorHAnsi"/>
                <w:b/>
                <w:bCs/>
                <w:color w:val="1E1E1E"/>
                <w:sz w:val="24"/>
                <w:szCs w:val="24"/>
                <w:lang w:val="en-MY"/>
              </w:rPr>
              <w:t>Function and strength</w:t>
            </w:r>
          </w:p>
          <w:p w14:paraId="7EC59F7F" w14:textId="77777777" w:rsidR="008A4207" w:rsidRPr="008A4207" w:rsidRDefault="008A4207" w:rsidP="008A4207">
            <w:pPr>
              <w:spacing w:line="360" w:lineRule="auto"/>
              <w:jc w:val="both"/>
              <w:rPr>
                <w:rFonts w:cstheme="minorHAnsi"/>
                <w:color w:val="1E1E1E"/>
                <w:sz w:val="24"/>
                <w:szCs w:val="24"/>
                <w:lang w:val="en-MY"/>
              </w:rPr>
            </w:pPr>
            <w:r w:rsidRPr="008A4207">
              <w:rPr>
                <w:rFonts w:cstheme="minorHAnsi"/>
                <w:b/>
                <w:bCs/>
                <w:color w:val="1E1E1E"/>
                <w:sz w:val="24"/>
                <w:szCs w:val="24"/>
                <w:lang w:val="en-MY"/>
              </w:rPr>
              <w:t>NEUTRAL</w:t>
            </w:r>
            <w:r w:rsidRPr="008A4207">
              <w:rPr>
                <w:rFonts w:cstheme="minorHAnsi"/>
                <w:color w:val="1E1E1E"/>
                <w:sz w:val="24"/>
                <w:szCs w:val="24"/>
                <w:lang w:val="en-MY"/>
              </w:rPr>
              <w:t xml:space="preserve">: verbs used to say what the writer describes in factual terms, demonstrates, refers to, and discusses, </w:t>
            </w:r>
            <w:r w:rsidRPr="008A4207">
              <w:rPr>
                <w:rFonts w:cstheme="minorHAnsi"/>
                <w:color w:val="1E1E1E"/>
                <w:sz w:val="24"/>
                <w:szCs w:val="24"/>
                <w:lang w:val="en-MY"/>
              </w:rPr>
              <w:lastRenderedPageBreak/>
              <w:t>and verbs used to explain his/her methodology.</w:t>
            </w:r>
          </w:p>
        </w:tc>
        <w:tc>
          <w:tcPr>
            <w:tcW w:w="0" w:type="auto"/>
            <w:tcBorders>
              <w:top w:val="single" w:sz="6" w:space="0" w:color="F6ABA9"/>
              <w:left w:val="single" w:sz="6" w:space="0" w:color="F6ABA9"/>
              <w:bottom w:val="single" w:sz="6" w:space="0" w:color="F6ABA9"/>
              <w:right w:val="single" w:sz="6" w:space="0" w:color="F6ABA9"/>
            </w:tcBorders>
            <w:shd w:val="clear" w:color="auto" w:fill="F5F5F5"/>
            <w:tcMar>
              <w:top w:w="0" w:type="dxa"/>
              <w:left w:w="108" w:type="dxa"/>
              <w:bottom w:w="0" w:type="dxa"/>
              <w:right w:w="108" w:type="dxa"/>
            </w:tcMar>
            <w:hideMark/>
          </w:tcPr>
          <w:p w14:paraId="7E84CE42" w14:textId="77777777" w:rsidR="008A4207" w:rsidRPr="008A4207" w:rsidRDefault="008A4207" w:rsidP="008A4207">
            <w:pPr>
              <w:spacing w:line="360" w:lineRule="auto"/>
              <w:jc w:val="both"/>
              <w:rPr>
                <w:rFonts w:cstheme="minorHAnsi"/>
                <w:color w:val="1E1E1E"/>
                <w:sz w:val="24"/>
                <w:szCs w:val="24"/>
                <w:lang w:val="en-MY"/>
              </w:rPr>
            </w:pPr>
            <w:r w:rsidRPr="008A4207">
              <w:rPr>
                <w:rFonts w:cstheme="minorHAnsi"/>
                <w:b/>
                <w:bCs/>
                <w:color w:val="1E1E1E"/>
                <w:sz w:val="24"/>
                <w:szCs w:val="24"/>
                <w:lang w:val="en-MY"/>
              </w:rPr>
              <w:lastRenderedPageBreak/>
              <w:t>Example verbs</w:t>
            </w:r>
          </w:p>
          <w:p w14:paraId="47E9B562" w14:textId="77777777" w:rsidR="008A4207" w:rsidRPr="008A4207" w:rsidRDefault="008A4207" w:rsidP="008A4207">
            <w:pPr>
              <w:spacing w:line="360" w:lineRule="auto"/>
              <w:jc w:val="both"/>
              <w:rPr>
                <w:rFonts w:cstheme="minorHAnsi"/>
                <w:color w:val="1E1E1E"/>
                <w:sz w:val="24"/>
                <w:szCs w:val="24"/>
                <w:lang w:val="en-MY"/>
              </w:rPr>
            </w:pPr>
            <w:r w:rsidRPr="008A4207">
              <w:rPr>
                <w:rFonts w:cstheme="minorHAnsi"/>
                <w:color w:val="1E1E1E"/>
                <w:sz w:val="24"/>
                <w:szCs w:val="24"/>
                <w:lang w:val="en-MY"/>
              </w:rPr>
              <w:t xml:space="preserve">describe, show, reveal, study, </w:t>
            </w:r>
            <w:r w:rsidRPr="008A4207">
              <w:rPr>
                <w:rFonts w:cstheme="minorHAnsi"/>
                <w:sz w:val="24"/>
                <w:szCs w:val="24"/>
                <w:lang w:val="en-MY"/>
              </w:rPr>
              <w:t>demonstrate</w:t>
            </w:r>
            <w:r w:rsidRPr="008A4207">
              <w:rPr>
                <w:rFonts w:cstheme="minorHAnsi"/>
                <w:color w:val="1E1E1E"/>
                <w:sz w:val="24"/>
                <w:szCs w:val="24"/>
                <w:lang w:val="en-MY"/>
              </w:rPr>
              <w:t xml:space="preserve">, note, point out, indicate, report, observe, assume, take into consideration, examine, go on to say that, </w:t>
            </w:r>
            <w:r w:rsidRPr="008A4207">
              <w:rPr>
                <w:rFonts w:cstheme="minorHAnsi"/>
                <w:color w:val="1E1E1E"/>
                <w:sz w:val="24"/>
                <w:szCs w:val="24"/>
                <w:lang w:val="en-MY"/>
              </w:rPr>
              <w:lastRenderedPageBreak/>
              <w:t>state, believe (unless this is a strong belief), mention, etc.</w:t>
            </w:r>
          </w:p>
        </w:tc>
      </w:tr>
      <w:tr w:rsidR="008A4207" w:rsidRPr="008A4207" w14:paraId="04A0702B" w14:textId="77777777" w:rsidTr="000A6A27">
        <w:trPr>
          <w:jc w:val="center"/>
        </w:trPr>
        <w:tc>
          <w:tcPr>
            <w:tcW w:w="0" w:type="auto"/>
            <w:tcBorders>
              <w:top w:val="single" w:sz="8" w:space="0" w:color="F6ABA9"/>
              <w:left w:val="single" w:sz="8" w:space="0" w:color="F6ABA9"/>
              <w:bottom w:val="single" w:sz="8" w:space="0" w:color="F6ABA9"/>
              <w:right w:val="single" w:sz="8" w:space="0" w:color="F6ABA9"/>
            </w:tcBorders>
            <w:shd w:val="clear" w:color="auto" w:fill="auto"/>
            <w:tcMar>
              <w:top w:w="0" w:type="dxa"/>
              <w:left w:w="108" w:type="dxa"/>
              <w:bottom w:w="0" w:type="dxa"/>
              <w:right w:w="108" w:type="dxa"/>
            </w:tcMar>
            <w:hideMark/>
          </w:tcPr>
          <w:p w14:paraId="178617DD" w14:textId="77777777" w:rsidR="008A4207" w:rsidRPr="008A4207" w:rsidRDefault="008A4207" w:rsidP="008A4207">
            <w:pPr>
              <w:spacing w:line="360" w:lineRule="auto"/>
              <w:jc w:val="both"/>
              <w:rPr>
                <w:rFonts w:cstheme="minorHAnsi"/>
                <w:color w:val="1E1E1E"/>
                <w:sz w:val="24"/>
                <w:szCs w:val="24"/>
                <w:lang w:val="en-MY"/>
              </w:rPr>
            </w:pPr>
            <w:r w:rsidRPr="008A4207">
              <w:rPr>
                <w:rFonts w:cstheme="minorHAnsi"/>
                <w:b/>
                <w:bCs/>
                <w:color w:val="1E1E1E"/>
                <w:sz w:val="24"/>
                <w:szCs w:val="24"/>
                <w:lang w:val="en-MY"/>
              </w:rPr>
              <w:lastRenderedPageBreak/>
              <w:t>Function and strength</w:t>
            </w:r>
          </w:p>
          <w:p w14:paraId="0E4E2B91" w14:textId="77777777" w:rsidR="008A4207" w:rsidRPr="008A4207" w:rsidRDefault="008A4207" w:rsidP="008A4207">
            <w:pPr>
              <w:spacing w:line="360" w:lineRule="auto"/>
              <w:jc w:val="both"/>
              <w:rPr>
                <w:rFonts w:cstheme="minorHAnsi"/>
                <w:color w:val="1E1E1E"/>
                <w:sz w:val="24"/>
                <w:szCs w:val="24"/>
                <w:lang w:val="en-MY"/>
              </w:rPr>
            </w:pPr>
            <w:r w:rsidRPr="008A4207">
              <w:rPr>
                <w:rFonts w:cstheme="minorHAnsi"/>
                <w:b/>
                <w:bCs/>
                <w:color w:val="1E1E1E"/>
                <w:sz w:val="24"/>
                <w:szCs w:val="24"/>
                <w:lang w:val="en-MY"/>
              </w:rPr>
              <w:t>TENTATIVE</w:t>
            </w:r>
            <w:r w:rsidRPr="008A4207">
              <w:rPr>
                <w:rFonts w:cstheme="minorHAnsi"/>
                <w:color w:val="1E1E1E"/>
                <w:sz w:val="24"/>
                <w:szCs w:val="24"/>
                <w:lang w:val="en-MY"/>
              </w:rPr>
              <w:t>: verbs used to say what the writer suggests or speculates on (without being absolutely certain).</w:t>
            </w:r>
          </w:p>
        </w:tc>
        <w:tc>
          <w:tcPr>
            <w:tcW w:w="0" w:type="auto"/>
            <w:tcBorders>
              <w:top w:val="single" w:sz="6" w:space="0" w:color="F6ABA9"/>
              <w:left w:val="single" w:sz="6" w:space="0" w:color="F6ABA9"/>
              <w:bottom w:val="single" w:sz="6" w:space="0" w:color="F6ABA9"/>
              <w:right w:val="single" w:sz="6" w:space="0" w:color="F6ABA9"/>
            </w:tcBorders>
            <w:shd w:val="clear" w:color="auto" w:fill="F5F5F5"/>
            <w:tcMar>
              <w:top w:w="0" w:type="dxa"/>
              <w:left w:w="108" w:type="dxa"/>
              <w:bottom w:w="0" w:type="dxa"/>
              <w:right w:w="108" w:type="dxa"/>
            </w:tcMar>
            <w:hideMark/>
          </w:tcPr>
          <w:p w14:paraId="67EA0894" w14:textId="77777777" w:rsidR="008A4207" w:rsidRPr="008A4207" w:rsidRDefault="008A4207" w:rsidP="008A4207">
            <w:pPr>
              <w:spacing w:line="360" w:lineRule="auto"/>
              <w:jc w:val="both"/>
              <w:rPr>
                <w:rFonts w:cstheme="minorHAnsi"/>
                <w:color w:val="1E1E1E"/>
                <w:sz w:val="24"/>
                <w:szCs w:val="24"/>
                <w:lang w:val="en-MY"/>
              </w:rPr>
            </w:pPr>
            <w:r w:rsidRPr="008A4207">
              <w:rPr>
                <w:rFonts w:cstheme="minorHAnsi"/>
                <w:b/>
                <w:bCs/>
                <w:color w:val="1E1E1E"/>
                <w:sz w:val="24"/>
                <w:szCs w:val="24"/>
                <w:lang w:val="en-MY"/>
              </w:rPr>
              <w:t>Example verbs</w:t>
            </w:r>
          </w:p>
          <w:p w14:paraId="18580ABB" w14:textId="77777777" w:rsidR="008A4207" w:rsidRPr="008A4207" w:rsidRDefault="008A4207" w:rsidP="008A4207">
            <w:pPr>
              <w:spacing w:line="360" w:lineRule="auto"/>
              <w:jc w:val="both"/>
              <w:rPr>
                <w:rFonts w:cstheme="minorHAnsi"/>
                <w:color w:val="1E1E1E"/>
                <w:sz w:val="24"/>
                <w:szCs w:val="24"/>
                <w:lang w:val="en-MY"/>
              </w:rPr>
            </w:pPr>
            <w:r w:rsidRPr="008A4207">
              <w:rPr>
                <w:rFonts w:cstheme="minorHAnsi"/>
                <w:color w:val="1E1E1E"/>
                <w:sz w:val="24"/>
                <w:szCs w:val="24"/>
                <w:lang w:val="en-MY"/>
              </w:rPr>
              <w:t>suggest, propose, recommend, question the view that, etc.</w:t>
            </w:r>
          </w:p>
        </w:tc>
      </w:tr>
      <w:tr w:rsidR="008A4207" w:rsidRPr="008A4207" w14:paraId="09F8F62C" w14:textId="77777777" w:rsidTr="000A6A27">
        <w:trPr>
          <w:jc w:val="center"/>
        </w:trPr>
        <w:tc>
          <w:tcPr>
            <w:tcW w:w="0" w:type="auto"/>
            <w:tcBorders>
              <w:top w:val="single" w:sz="8" w:space="0" w:color="F6ABA9"/>
              <w:left w:val="single" w:sz="8" w:space="0" w:color="F6ABA9"/>
              <w:bottom w:val="single" w:sz="8" w:space="0" w:color="F6ABA9"/>
              <w:right w:val="single" w:sz="8" w:space="0" w:color="F6ABA9"/>
            </w:tcBorders>
            <w:shd w:val="clear" w:color="auto" w:fill="auto"/>
            <w:tcMar>
              <w:top w:w="0" w:type="dxa"/>
              <w:left w:w="108" w:type="dxa"/>
              <w:bottom w:w="0" w:type="dxa"/>
              <w:right w:w="108" w:type="dxa"/>
            </w:tcMar>
            <w:hideMark/>
          </w:tcPr>
          <w:p w14:paraId="19FBD8FF" w14:textId="77777777" w:rsidR="008A4207" w:rsidRPr="008A4207" w:rsidRDefault="008A4207" w:rsidP="008A4207">
            <w:pPr>
              <w:spacing w:line="360" w:lineRule="auto"/>
              <w:jc w:val="both"/>
              <w:rPr>
                <w:rFonts w:cstheme="minorHAnsi"/>
                <w:color w:val="1E1E1E"/>
                <w:sz w:val="24"/>
                <w:szCs w:val="24"/>
                <w:lang w:val="en-MY"/>
              </w:rPr>
            </w:pPr>
            <w:r w:rsidRPr="008A4207">
              <w:rPr>
                <w:rFonts w:cstheme="minorHAnsi"/>
                <w:b/>
                <w:bCs/>
                <w:color w:val="1E1E1E"/>
                <w:sz w:val="24"/>
                <w:szCs w:val="24"/>
                <w:lang w:val="en-MY"/>
              </w:rPr>
              <w:t>Function and strength</w:t>
            </w:r>
          </w:p>
          <w:p w14:paraId="6DC06B07" w14:textId="77777777" w:rsidR="008A4207" w:rsidRPr="008A4207" w:rsidRDefault="008A4207" w:rsidP="008A4207">
            <w:pPr>
              <w:spacing w:line="360" w:lineRule="auto"/>
              <w:jc w:val="both"/>
              <w:rPr>
                <w:rFonts w:cstheme="minorHAnsi"/>
                <w:color w:val="1E1E1E"/>
                <w:sz w:val="24"/>
                <w:szCs w:val="24"/>
                <w:lang w:val="en-MY"/>
              </w:rPr>
            </w:pPr>
            <w:r w:rsidRPr="008A4207">
              <w:rPr>
                <w:rFonts w:cstheme="minorHAnsi"/>
                <w:b/>
                <w:bCs/>
                <w:color w:val="1E1E1E"/>
                <w:sz w:val="24"/>
                <w:szCs w:val="24"/>
                <w:lang w:val="en-MY"/>
              </w:rPr>
              <w:t>STRONG</w:t>
            </w:r>
            <w:r w:rsidRPr="008A4207">
              <w:rPr>
                <w:rFonts w:cstheme="minorHAnsi"/>
                <w:color w:val="1E1E1E"/>
                <w:sz w:val="24"/>
                <w:szCs w:val="24"/>
                <w:lang w:val="en-MY"/>
              </w:rPr>
              <w:t>: verbs used to say what the writer makes strong arguments and claims for.</w:t>
            </w:r>
          </w:p>
        </w:tc>
        <w:tc>
          <w:tcPr>
            <w:tcW w:w="0" w:type="auto"/>
            <w:tcBorders>
              <w:top w:val="single" w:sz="6" w:space="0" w:color="F6ABA9"/>
              <w:left w:val="single" w:sz="6" w:space="0" w:color="F6ABA9"/>
              <w:bottom w:val="single" w:sz="6" w:space="0" w:color="F6ABA9"/>
              <w:right w:val="single" w:sz="6" w:space="0" w:color="F6ABA9"/>
            </w:tcBorders>
            <w:shd w:val="clear" w:color="auto" w:fill="F5F5F5"/>
            <w:tcMar>
              <w:top w:w="0" w:type="dxa"/>
              <w:left w:w="108" w:type="dxa"/>
              <w:bottom w:w="0" w:type="dxa"/>
              <w:right w:w="108" w:type="dxa"/>
            </w:tcMar>
            <w:hideMark/>
          </w:tcPr>
          <w:p w14:paraId="09D6D4D2" w14:textId="77777777" w:rsidR="008A4207" w:rsidRPr="008A4207" w:rsidRDefault="008A4207" w:rsidP="008A4207">
            <w:pPr>
              <w:spacing w:line="360" w:lineRule="auto"/>
              <w:jc w:val="both"/>
              <w:rPr>
                <w:rFonts w:cstheme="minorHAnsi"/>
                <w:color w:val="1E1E1E"/>
                <w:sz w:val="24"/>
                <w:szCs w:val="24"/>
                <w:lang w:val="en-MY"/>
              </w:rPr>
            </w:pPr>
            <w:r w:rsidRPr="008A4207">
              <w:rPr>
                <w:rFonts w:cstheme="minorHAnsi"/>
                <w:b/>
                <w:bCs/>
                <w:color w:val="1E1E1E"/>
                <w:sz w:val="24"/>
                <w:szCs w:val="24"/>
                <w:lang w:val="en-MY"/>
              </w:rPr>
              <w:t>Example verbs</w:t>
            </w:r>
          </w:p>
          <w:p w14:paraId="11AF37B6" w14:textId="6139E202" w:rsidR="008A4207" w:rsidRPr="008A4207" w:rsidRDefault="00CB7B7B" w:rsidP="008A4207">
            <w:pPr>
              <w:spacing w:line="360" w:lineRule="auto"/>
              <w:jc w:val="both"/>
              <w:rPr>
                <w:rFonts w:cstheme="minorHAnsi"/>
                <w:color w:val="1E1E1E"/>
                <w:sz w:val="24"/>
                <w:szCs w:val="24"/>
                <w:lang w:val="en-MY"/>
              </w:rPr>
            </w:pPr>
            <w:r>
              <w:rPr>
                <w:rFonts w:cstheme="minorHAnsi"/>
                <w:color w:val="1E1E1E"/>
                <w:sz w:val="24"/>
                <w:szCs w:val="24"/>
                <w:lang w:val="en-MY"/>
              </w:rPr>
              <w:t>Criticize,</w:t>
            </w:r>
            <w:r w:rsidRPr="008A4207">
              <w:rPr>
                <w:rFonts w:cstheme="minorHAnsi"/>
                <w:color w:val="1E1E1E"/>
                <w:sz w:val="24"/>
                <w:szCs w:val="24"/>
                <w:lang w:val="en-MY"/>
              </w:rPr>
              <w:t xml:space="preserve"> argue</w:t>
            </w:r>
            <w:r w:rsidR="008A4207" w:rsidRPr="008A4207">
              <w:rPr>
                <w:rFonts w:cstheme="minorHAnsi"/>
                <w:color w:val="1E1E1E"/>
                <w:sz w:val="24"/>
                <w:szCs w:val="24"/>
                <w:lang w:val="en-MY"/>
              </w:rPr>
              <w:t>, claim, maintain, support the view that, deny, reject, challenge, strongly believe that, counter the view/argument that, etc.</w:t>
            </w:r>
          </w:p>
        </w:tc>
      </w:tr>
    </w:tbl>
    <w:p w14:paraId="192ED19E" w14:textId="77777777" w:rsidR="008A4207" w:rsidRPr="008A4207" w:rsidRDefault="008A4207" w:rsidP="008A4207">
      <w:pPr>
        <w:pStyle w:val="z-BottomofForm"/>
        <w:spacing w:line="360" w:lineRule="auto"/>
        <w:jc w:val="left"/>
        <w:rPr>
          <w:rFonts w:asciiTheme="minorHAnsi" w:hAnsiTheme="minorHAnsi" w:cstheme="minorHAnsi"/>
          <w:sz w:val="24"/>
          <w:szCs w:val="24"/>
        </w:rPr>
      </w:pPr>
      <w:r w:rsidRPr="008A4207">
        <w:rPr>
          <w:rFonts w:asciiTheme="minorHAnsi" w:hAnsiTheme="minorHAnsi" w:cstheme="minorHAnsi"/>
          <w:sz w:val="24"/>
          <w:szCs w:val="24"/>
        </w:rPr>
        <w:t>Bottom of Form</w:t>
      </w:r>
    </w:p>
    <w:p w14:paraId="342C62A1" w14:textId="54614BFA" w:rsidR="008A4207" w:rsidRPr="008A4207" w:rsidRDefault="008A4207" w:rsidP="008A4207">
      <w:pPr>
        <w:shd w:val="clear" w:color="auto" w:fill="FFFFFF"/>
        <w:spacing w:line="360" w:lineRule="auto"/>
        <w:rPr>
          <w:rFonts w:cstheme="minorHAnsi"/>
          <w:sz w:val="24"/>
          <w:szCs w:val="24"/>
        </w:rPr>
      </w:pPr>
    </w:p>
    <w:p w14:paraId="25D0983A" w14:textId="77777777" w:rsidR="008A4207" w:rsidRPr="008A4207" w:rsidRDefault="008A4207" w:rsidP="008A4207">
      <w:pPr>
        <w:spacing w:after="165" w:line="360" w:lineRule="auto"/>
        <w:outlineLvl w:val="3"/>
        <w:rPr>
          <w:rFonts w:eastAsia="Times New Roman" w:cstheme="minorHAnsi"/>
          <w:b/>
          <w:color w:val="2E74B5" w:themeColor="accent1" w:themeShade="BF"/>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A4207">
        <w:rPr>
          <w:rFonts w:eastAsia="Times New Roman" w:cstheme="minorHAnsi"/>
          <w:b/>
          <w:color w:val="2E74B5" w:themeColor="accent1" w:themeShade="BF"/>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What are some of the main language points that need to be considered when using reporting verbs?</w:t>
      </w:r>
    </w:p>
    <w:p w14:paraId="4E6CA576" w14:textId="77777777" w:rsidR="008A4207" w:rsidRPr="008A4207" w:rsidRDefault="008A4207" w:rsidP="008A4207">
      <w:pPr>
        <w:numPr>
          <w:ilvl w:val="0"/>
          <w:numId w:val="3"/>
        </w:numPr>
        <w:spacing w:before="100" w:beforeAutospacing="1" w:after="90" w:line="360" w:lineRule="auto"/>
        <w:rPr>
          <w:rFonts w:eastAsia="Times New Roman" w:cstheme="minorHAnsi"/>
          <w:color w:val="383838"/>
          <w:sz w:val="24"/>
          <w:szCs w:val="24"/>
        </w:rPr>
      </w:pPr>
      <w:r w:rsidRPr="008A4207">
        <w:rPr>
          <w:rFonts w:eastAsia="Times New Roman" w:cstheme="minorHAnsi"/>
          <w:color w:val="383838"/>
          <w:sz w:val="24"/>
          <w:szCs w:val="24"/>
        </w:rPr>
        <w:t>The structure of sentences when using reporting verbs can vary, and can be flexible; for example:</w:t>
      </w:r>
    </w:p>
    <w:p w14:paraId="39148924" w14:textId="77777777" w:rsidR="008A4207" w:rsidRPr="008A4207" w:rsidRDefault="008A4207" w:rsidP="008A4207">
      <w:pPr>
        <w:spacing w:after="0" w:line="360" w:lineRule="auto"/>
        <w:ind w:firstLine="720"/>
        <w:rPr>
          <w:rFonts w:eastAsia="Times New Roman" w:cstheme="minorHAnsi"/>
          <w:color w:val="383838"/>
          <w:sz w:val="24"/>
          <w:szCs w:val="24"/>
        </w:rPr>
      </w:pPr>
      <w:r w:rsidRPr="008A4207">
        <w:rPr>
          <w:rFonts w:eastAsia="Times New Roman" w:cstheme="minorHAnsi"/>
          <w:color w:val="383838"/>
          <w:sz w:val="24"/>
          <w:szCs w:val="24"/>
        </w:rPr>
        <w:t>e.g.</w:t>
      </w:r>
    </w:p>
    <w:p w14:paraId="63DE0BC8" w14:textId="77777777" w:rsidR="008A4207" w:rsidRPr="008A4207" w:rsidRDefault="008A4207" w:rsidP="008A4207">
      <w:pPr>
        <w:pStyle w:val="ListParagraph"/>
        <w:numPr>
          <w:ilvl w:val="0"/>
          <w:numId w:val="10"/>
        </w:numPr>
        <w:spacing w:after="0" w:line="360" w:lineRule="auto"/>
        <w:rPr>
          <w:rFonts w:eastAsia="Times New Roman" w:cstheme="minorHAnsi"/>
          <w:color w:val="383838"/>
          <w:sz w:val="24"/>
          <w:szCs w:val="24"/>
        </w:rPr>
      </w:pPr>
      <w:r w:rsidRPr="008A4207">
        <w:rPr>
          <w:rFonts w:eastAsia="Times New Roman" w:cstheme="minorHAnsi"/>
          <w:color w:val="383838"/>
          <w:sz w:val="24"/>
          <w:szCs w:val="24"/>
        </w:rPr>
        <w:t>Jones (1999) argues, in his study of thermodynamics, that...</w:t>
      </w:r>
    </w:p>
    <w:p w14:paraId="5876F276" w14:textId="77777777" w:rsidR="008A4207" w:rsidRPr="008A4207" w:rsidRDefault="008A4207" w:rsidP="008A4207">
      <w:pPr>
        <w:pStyle w:val="ListParagraph"/>
        <w:numPr>
          <w:ilvl w:val="0"/>
          <w:numId w:val="10"/>
        </w:numPr>
        <w:spacing w:after="0" w:line="360" w:lineRule="auto"/>
        <w:rPr>
          <w:rFonts w:eastAsia="Times New Roman" w:cstheme="minorHAnsi"/>
          <w:color w:val="383838"/>
          <w:sz w:val="24"/>
          <w:szCs w:val="24"/>
        </w:rPr>
      </w:pPr>
      <w:r w:rsidRPr="008A4207">
        <w:rPr>
          <w:rFonts w:eastAsia="Times New Roman" w:cstheme="minorHAnsi"/>
          <w:color w:val="383838"/>
          <w:sz w:val="24"/>
          <w:szCs w:val="24"/>
        </w:rPr>
        <w:t>As Jones (1999) argues in his study of thermodynamics,...</w:t>
      </w:r>
    </w:p>
    <w:p w14:paraId="66408DE7" w14:textId="77777777" w:rsidR="008A4207" w:rsidRPr="008A4207" w:rsidRDefault="008A4207" w:rsidP="008A4207">
      <w:pPr>
        <w:pStyle w:val="ListParagraph"/>
        <w:numPr>
          <w:ilvl w:val="0"/>
          <w:numId w:val="10"/>
        </w:numPr>
        <w:spacing w:after="0" w:line="360" w:lineRule="auto"/>
        <w:rPr>
          <w:rFonts w:eastAsia="Times New Roman" w:cstheme="minorHAnsi"/>
          <w:color w:val="383838"/>
          <w:sz w:val="24"/>
          <w:szCs w:val="24"/>
        </w:rPr>
      </w:pPr>
      <w:r w:rsidRPr="008A4207">
        <w:rPr>
          <w:rFonts w:eastAsia="Times New Roman" w:cstheme="minorHAnsi"/>
          <w:color w:val="383838"/>
          <w:sz w:val="24"/>
          <w:szCs w:val="24"/>
        </w:rPr>
        <w:t>In his study of thermodynamics, Jones (1999) argues that...</w:t>
      </w:r>
    </w:p>
    <w:p w14:paraId="5590CC7B" w14:textId="77777777" w:rsidR="008A4207" w:rsidRPr="008A4207" w:rsidRDefault="008A4207" w:rsidP="008A4207">
      <w:pPr>
        <w:pStyle w:val="ListParagraph"/>
        <w:spacing w:after="0" w:line="360" w:lineRule="auto"/>
        <w:ind w:left="1440"/>
        <w:rPr>
          <w:rFonts w:eastAsia="Times New Roman" w:cstheme="minorHAnsi"/>
          <w:color w:val="383838"/>
          <w:sz w:val="24"/>
          <w:szCs w:val="24"/>
        </w:rPr>
      </w:pPr>
    </w:p>
    <w:p w14:paraId="2F01644D" w14:textId="77777777" w:rsidR="008A4207" w:rsidRPr="008A4207" w:rsidRDefault="008A4207" w:rsidP="008A4207">
      <w:pPr>
        <w:pStyle w:val="ListParagraph"/>
        <w:numPr>
          <w:ilvl w:val="0"/>
          <w:numId w:val="3"/>
        </w:numPr>
        <w:spacing w:before="100" w:beforeAutospacing="1" w:after="90" w:line="360" w:lineRule="auto"/>
        <w:rPr>
          <w:rFonts w:eastAsia="Times New Roman" w:cstheme="minorHAnsi"/>
          <w:color w:val="383838"/>
          <w:sz w:val="24"/>
          <w:szCs w:val="24"/>
        </w:rPr>
      </w:pPr>
      <w:r w:rsidRPr="008A4207">
        <w:rPr>
          <w:rFonts w:eastAsia="Times New Roman" w:cstheme="minorHAnsi"/>
          <w:color w:val="383838"/>
          <w:sz w:val="24"/>
          <w:szCs w:val="24"/>
        </w:rPr>
        <w:t>It is possible (and often quite attractive stylistically) to invert the subject and verb when reporting:</w:t>
      </w:r>
    </w:p>
    <w:p w14:paraId="63719ABD" w14:textId="77777777" w:rsidR="008A4207" w:rsidRPr="008A4207" w:rsidRDefault="008A4207" w:rsidP="008A4207">
      <w:pPr>
        <w:spacing w:after="165" w:line="360" w:lineRule="auto"/>
        <w:ind w:firstLine="720"/>
        <w:rPr>
          <w:rFonts w:eastAsia="Times New Roman" w:cstheme="minorHAnsi"/>
          <w:color w:val="383838"/>
          <w:sz w:val="24"/>
          <w:szCs w:val="24"/>
        </w:rPr>
      </w:pPr>
      <w:r w:rsidRPr="008A4207">
        <w:rPr>
          <w:rFonts w:eastAsia="Times New Roman" w:cstheme="minorHAnsi"/>
          <w:color w:val="383838"/>
          <w:sz w:val="24"/>
          <w:szCs w:val="24"/>
        </w:rPr>
        <w:t xml:space="preserve">e.g. </w:t>
      </w:r>
    </w:p>
    <w:p w14:paraId="184A2A6A" w14:textId="77777777" w:rsidR="008A4207" w:rsidRPr="008A4207" w:rsidRDefault="008A4207" w:rsidP="008A4207">
      <w:pPr>
        <w:pStyle w:val="ListParagraph"/>
        <w:numPr>
          <w:ilvl w:val="0"/>
          <w:numId w:val="11"/>
        </w:numPr>
        <w:spacing w:after="165" w:line="360" w:lineRule="auto"/>
        <w:rPr>
          <w:rFonts w:eastAsia="Times New Roman" w:cstheme="minorHAnsi"/>
          <w:color w:val="383838"/>
          <w:sz w:val="24"/>
          <w:szCs w:val="24"/>
        </w:rPr>
      </w:pPr>
      <w:r w:rsidRPr="008A4207">
        <w:rPr>
          <w:rFonts w:eastAsia="Times New Roman" w:cstheme="minorHAnsi"/>
          <w:color w:val="383838"/>
          <w:sz w:val="24"/>
          <w:szCs w:val="24"/>
        </w:rPr>
        <w:t>Thermodynamics, argues Jones (1999), is..</w:t>
      </w:r>
    </w:p>
    <w:p w14:paraId="7049F19B" w14:textId="77777777" w:rsidR="008A4207" w:rsidRPr="008A4207" w:rsidRDefault="008A4207" w:rsidP="008A4207">
      <w:pPr>
        <w:numPr>
          <w:ilvl w:val="0"/>
          <w:numId w:val="9"/>
        </w:numPr>
        <w:spacing w:before="100" w:beforeAutospacing="1" w:after="90" w:line="360" w:lineRule="auto"/>
        <w:rPr>
          <w:rFonts w:eastAsia="Times New Roman" w:cstheme="minorHAnsi"/>
          <w:color w:val="383838"/>
          <w:sz w:val="24"/>
          <w:szCs w:val="24"/>
        </w:rPr>
      </w:pPr>
      <w:r w:rsidRPr="008A4207">
        <w:rPr>
          <w:rFonts w:eastAsia="Times New Roman" w:cstheme="minorHAnsi"/>
          <w:color w:val="383838"/>
          <w:sz w:val="24"/>
          <w:szCs w:val="24"/>
        </w:rPr>
        <w:lastRenderedPageBreak/>
        <w:t>Reporting the work of others often needs an extra sentence introduction or 'lead-in':</w:t>
      </w:r>
    </w:p>
    <w:p w14:paraId="5FC6C3FD" w14:textId="77777777" w:rsidR="008A4207" w:rsidRPr="008A4207" w:rsidRDefault="008A4207" w:rsidP="008A4207">
      <w:pPr>
        <w:spacing w:after="0" w:line="360" w:lineRule="auto"/>
        <w:ind w:firstLine="360"/>
        <w:rPr>
          <w:rFonts w:eastAsia="Times New Roman" w:cstheme="minorHAnsi"/>
          <w:color w:val="383838"/>
          <w:sz w:val="24"/>
          <w:szCs w:val="24"/>
        </w:rPr>
      </w:pPr>
      <w:r w:rsidRPr="008A4207">
        <w:rPr>
          <w:rFonts w:eastAsia="Times New Roman" w:cstheme="minorHAnsi"/>
          <w:color w:val="383838"/>
          <w:sz w:val="24"/>
          <w:szCs w:val="24"/>
        </w:rPr>
        <w:t>e.g. </w:t>
      </w:r>
    </w:p>
    <w:p w14:paraId="6759A457" w14:textId="77777777" w:rsidR="008A4207" w:rsidRPr="008A4207" w:rsidRDefault="008A4207" w:rsidP="008A4207">
      <w:pPr>
        <w:pStyle w:val="ListParagraph"/>
        <w:numPr>
          <w:ilvl w:val="0"/>
          <w:numId w:val="12"/>
        </w:numPr>
        <w:spacing w:after="0" w:line="360" w:lineRule="auto"/>
        <w:rPr>
          <w:rFonts w:eastAsia="Times New Roman" w:cstheme="minorHAnsi"/>
          <w:color w:val="383838"/>
          <w:sz w:val="24"/>
          <w:szCs w:val="24"/>
        </w:rPr>
      </w:pPr>
      <w:r w:rsidRPr="008A4207">
        <w:rPr>
          <w:rFonts w:eastAsia="Times New Roman" w:cstheme="minorHAnsi"/>
          <w:b/>
          <w:bCs/>
          <w:color w:val="383838"/>
          <w:sz w:val="24"/>
          <w:szCs w:val="24"/>
        </w:rPr>
        <w:t>In considering Smith's discussion on thermodynamics</w:t>
      </w:r>
      <w:r w:rsidRPr="008A4207">
        <w:rPr>
          <w:rFonts w:eastAsia="Times New Roman" w:cstheme="minorHAnsi"/>
          <w:color w:val="383838"/>
          <w:sz w:val="24"/>
          <w:szCs w:val="24"/>
        </w:rPr>
        <w:t>, Jones (1999) argues that ...</w:t>
      </w:r>
    </w:p>
    <w:p w14:paraId="750278DD" w14:textId="77777777" w:rsidR="008A4207" w:rsidRPr="008A4207" w:rsidRDefault="008A4207" w:rsidP="008A4207">
      <w:pPr>
        <w:numPr>
          <w:ilvl w:val="0"/>
          <w:numId w:val="4"/>
        </w:numPr>
        <w:spacing w:before="100" w:beforeAutospacing="1" w:after="90" w:line="360" w:lineRule="auto"/>
        <w:rPr>
          <w:rFonts w:eastAsia="Times New Roman" w:cstheme="minorHAnsi"/>
          <w:color w:val="383838"/>
          <w:sz w:val="24"/>
          <w:szCs w:val="24"/>
        </w:rPr>
      </w:pPr>
      <w:r w:rsidRPr="008A4207">
        <w:rPr>
          <w:rFonts w:eastAsia="Times New Roman" w:cstheme="minorHAnsi"/>
          <w:color w:val="383838"/>
          <w:sz w:val="24"/>
          <w:szCs w:val="24"/>
        </w:rPr>
        <w:t>It is important to remember to put the final 's' on the verb when the subject is 'he/she'.</w:t>
      </w:r>
    </w:p>
    <w:p w14:paraId="1C94F1B4" w14:textId="05FA336D" w:rsidR="00D907D3" w:rsidRPr="00A12F51" w:rsidRDefault="008A4207" w:rsidP="00A12F51">
      <w:pPr>
        <w:numPr>
          <w:ilvl w:val="0"/>
          <w:numId w:val="5"/>
        </w:numPr>
        <w:spacing w:before="100" w:beforeAutospacing="1" w:after="90" w:line="360" w:lineRule="auto"/>
        <w:rPr>
          <w:rFonts w:eastAsia="Times New Roman" w:cstheme="minorHAnsi"/>
          <w:color w:val="383838"/>
          <w:sz w:val="24"/>
          <w:szCs w:val="24"/>
        </w:rPr>
      </w:pPr>
      <w:r w:rsidRPr="008A4207">
        <w:rPr>
          <w:rFonts w:eastAsia="Times New Roman" w:cstheme="minorHAnsi"/>
          <w:color w:val="383838"/>
          <w:sz w:val="24"/>
          <w:szCs w:val="24"/>
        </w:rPr>
        <w:t>Very often, in academic writing, reporting takes place in the </w:t>
      </w:r>
      <w:r w:rsidRPr="008A4207">
        <w:rPr>
          <w:rFonts w:eastAsia="Times New Roman" w:cstheme="minorHAnsi"/>
          <w:b/>
          <w:bCs/>
          <w:color w:val="383838"/>
          <w:sz w:val="24"/>
          <w:szCs w:val="24"/>
        </w:rPr>
        <w:t>present tense</w:t>
      </w:r>
      <w:r w:rsidRPr="008A4207">
        <w:rPr>
          <w:rFonts w:eastAsia="Times New Roman" w:cstheme="minorHAnsi"/>
          <w:color w:val="383838"/>
          <w:sz w:val="24"/>
          <w:szCs w:val="24"/>
        </w:rPr>
        <w:t>, as in the examples above;</w:t>
      </w:r>
      <w:r w:rsidRPr="008A4207">
        <w:rPr>
          <w:rFonts w:eastAsia="Times New Roman" w:cstheme="minorHAnsi"/>
          <w:b/>
          <w:bCs/>
          <w:color w:val="383838"/>
          <w:sz w:val="24"/>
          <w:szCs w:val="24"/>
        </w:rPr>
        <w:t> </w:t>
      </w:r>
      <w:r w:rsidRPr="008A4207">
        <w:rPr>
          <w:rFonts w:eastAsia="Times New Roman" w:cstheme="minorHAnsi"/>
          <w:color w:val="383838"/>
          <w:sz w:val="24"/>
          <w:szCs w:val="24"/>
        </w:rPr>
        <w:t>this is</w:t>
      </w:r>
      <w:r w:rsidRPr="008A4207">
        <w:rPr>
          <w:rFonts w:eastAsia="Times New Roman" w:cstheme="minorHAnsi"/>
          <w:b/>
          <w:bCs/>
          <w:color w:val="383838"/>
          <w:sz w:val="24"/>
          <w:szCs w:val="24"/>
        </w:rPr>
        <w:t> </w:t>
      </w:r>
      <w:r w:rsidRPr="008A4207">
        <w:rPr>
          <w:rFonts w:eastAsia="Times New Roman" w:cstheme="minorHAnsi"/>
          <w:color w:val="383838"/>
          <w:sz w:val="24"/>
          <w:szCs w:val="24"/>
        </w:rPr>
        <w:t>because of the need to bring past research into the present moment.</w:t>
      </w:r>
    </w:p>
    <w:p w14:paraId="62A9DC4D" w14:textId="48100B76" w:rsidR="008630DE" w:rsidRPr="00D907D3" w:rsidRDefault="008630DE" w:rsidP="008630DE">
      <w:pPr>
        <w:spacing w:line="360" w:lineRule="auto"/>
        <w:ind w:left="360"/>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07D3">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Task 5 </w:t>
      </w:r>
    </w:p>
    <w:p w14:paraId="13F3A316" w14:textId="5BE1075E" w:rsidR="008630DE" w:rsidRDefault="008630DE" w:rsidP="008630DE">
      <w:pPr>
        <w:spacing w:line="360" w:lineRule="auto"/>
        <w:ind w:left="360"/>
        <w:rPr>
          <w:rFonts w:cstheme="minorHAnsi"/>
          <w:sz w:val="24"/>
          <w:szCs w:val="24"/>
        </w:rPr>
      </w:pPr>
      <w:bookmarkStart w:id="1" w:name="_Hlk24559696"/>
      <w:r>
        <w:rPr>
          <w:rFonts w:cstheme="minorHAnsi"/>
          <w:sz w:val="24"/>
          <w:szCs w:val="24"/>
        </w:rPr>
        <w:t xml:space="preserve">Read the excerpt below and answer the following questions using the appropriate reporting verbs. </w:t>
      </w:r>
    </w:p>
    <w:p w14:paraId="62E4822E" w14:textId="001B341E" w:rsidR="00CD4491" w:rsidRDefault="008630DE" w:rsidP="00CB7B7B">
      <w:pPr>
        <w:spacing w:line="360" w:lineRule="auto"/>
        <w:ind w:left="360"/>
        <w:jc w:val="both"/>
        <w:rPr>
          <w:rFonts w:cstheme="minorHAnsi"/>
          <w:sz w:val="24"/>
          <w:szCs w:val="24"/>
        </w:rPr>
      </w:pPr>
      <w:r>
        <w:rPr>
          <w:rFonts w:cstheme="minorHAnsi"/>
          <w:sz w:val="24"/>
          <w:szCs w:val="24"/>
        </w:rPr>
        <w:t>A recent government initiative in the UK suggest giving individuals £50 vouchers to buy healthy goods at participating outlets. This is perhaps a waste of public money. Harrison (2010,p.025)</w:t>
      </w:r>
      <w:r w:rsidR="009E572A">
        <w:rPr>
          <w:rFonts w:cstheme="minorHAnsi"/>
          <w:sz w:val="24"/>
          <w:szCs w:val="24"/>
        </w:rPr>
        <w:t>(1)______________</w:t>
      </w:r>
      <w:r>
        <w:rPr>
          <w:rFonts w:cstheme="minorHAnsi"/>
          <w:sz w:val="24"/>
          <w:szCs w:val="24"/>
        </w:rPr>
        <w:t xml:space="preserve"> that this is not effective use of public funds, as it is open to abuse, for example, supposing people want cash rather than voucher. Johnson (2001) </w:t>
      </w:r>
      <w:r w:rsidR="009E572A">
        <w:rPr>
          <w:rFonts w:cstheme="minorHAnsi"/>
          <w:sz w:val="24"/>
          <w:szCs w:val="24"/>
        </w:rPr>
        <w:t>(2)_______________</w:t>
      </w:r>
      <w:r>
        <w:rPr>
          <w:rFonts w:cstheme="minorHAnsi"/>
          <w:sz w:val="24"/>
          <w:szCs w:val="24"/>
        </w:rPr>
        <w:t xml:space="preserve">such scheme for their short-termism and not dealing with the issue. Perhaps, as Gonzales and Parker(2003) </w:t>
      </w:r>
      <w:r w:rsidR="009E572A">
        <w:rPr>
          <w:rFonts w:cstheme="minorHAnsi"/>
          <w:sz w:val="24"/>
          <w:szCs w:val="24"/>
        </w:rPr>
        <w:t>(3)________________</w:t>
      </w:r>
      <w:r>
        <w:rPr>
          <w:rFonts w:cstheme="minorHAnsi"/>
          <w:sz w:val="24"/>
          <w:szCs w:val="24"/>
        </w:rPr>
        <w:t>a better option would be community involvement, not just individual involvement. If the people around an individual or group like a family or community take action to improve their conditions; an individual is then more likely to follow</w:t>
      </w:r>
      <w:r w:rsidR="009E572A">
        <w:rPr>
          <w:rFonts w:cstheme="minorHAnsi"/>
          <w:sz w:val="24"/>
          <w:szCs w:val="24"/>
        </w:rPr>
        <w:t xml:space="preserve">, as Cooper (2007) </w:t>
      </w:r>
      <w:r w:rsidR="00CB7B7B">
        <w:rPr>
          <w:rFonts w:cstheme="minorHAnsi"/>
          <w:sz w:val="24"/>
          <w:szCs w:val="24"/>
        </w:rPr>
        <w:t>(4)_______________</w:t>
      </w:r>
      <w:r w:rsidR="009E572A">
        <w:rPr>
          <w:rFonts w:cstheme="minorHAnsi"/>
          <w:sz w:val="24"/>
          <w:szCs w:val="24"/>
        </w:rPr>
        <w:t>. With proper encouragement and support, this strategy is much more likely to lead a long-term behavior change than the distribution of vouchers</w:t>
      </w:r>
      <w:bookmarkEnd w:id="1"/>
      <w:r w:rsidR="009E572A">
        <w:rPr>
          <w:rFonts w:cstheme="minorHAnsi"/>
          <w:sz w:val="24"/>
          <w:szCs w:val="24"/>
        </w:rPr>
        <w:t xml:space="preserve">. </w:t>
      </w:r>
    </w:p>
    <w:p w14:paraId="2EAB17E0" w14:textId="77777777" w:rsidR="00CD4491" w:rsidRDefault="00CD4491">
      <w:pPr>
        <w:rPr>
          <w:rFonts w:cstheme="minorHAnsi"/>
          <w:sz w:val="24"/>
          <w:szCs w:val="24"/>
        </w:rPr>
      </w:pPr>
      <w:r>
        <w:rPr>
          <w:rFonts w:cstheme="minorHAnsi"/>
          <w:sz w:val="24"/>
          <w:szCs w:val="24"/>
        </w:rPr>
        <w:br w:type="page"/>
      </w:r>
    </w:p>
    <w:p w14:paraId="5C533B6A" w14:textId="77777777" w:rsidR="008630DE" w:rsidRDefault="008630DE" w:rsidP="00CB7B7B">
      <w:pPr>
        <w:spacing w:line="360" w:lineRule="auto"/>
        <w:ind w:left="360"/>
        <w:jc w:val="both"/>
        <w:rPr>
          <w:rFonts w:cstheme="minorHAnsi"/>
          <w:sz w:val="24"/>
          <w:szCs w:val="24"/>
        </w:rPr>
      </w:pPr>
    </w:p>
    <w:p w14:paraId="7E4829D9" w14:textId="598CBE83" w:rsidR="009E572A" w:rsidRDefault="00CB7B7B" w:rsidP="00CB7B7B">
      <w:pPr>
        <w:pStyle w:val="ListParagraph"/>
        <w:numPr>
          <w:ilvl w:val="0"/>
          <w:numId w:val="14"/>
        </w:numPr>
        <w:spacing w:line="360" w:lineRule="auto"/>
        <w:jc w:val="both"/>
        <w:rPr>
          <w:rFonts w:cstheme="minorHAnsi"/>
          <w:sz w:val="24"/>
          <w:szCs w:val="24"/>
        </w:rPr>
      </w:pPr>
      <w:r>
        <w:rPr>
          <w:rFonts w:cstheme="minorHAnsi"/>
          <w:sz w:val="24"/>
          <w:szCs w:val="24"/>
        </w:rPr>
        <w:t xml:space="preserve">(Strong </w:t>
      </w:r>
      <w:r w:rsidR="009E572A">
        <w:rPr>
          <w:rFonts w:cstheme="minorHAnsi"/>
          <w:sz w:val="24"/>
          <w:szCs w:val="24"/>
        </w:rPr>
        <w:t>)</w:t>
      </w:r>
    </w:p>
    <w:p w14:paraId="1402767C" w14:textId="195A0057" w:rsidR="009E572A" w:rsidRPr="00CD4491" w:rsidRDefault="00CB7B7B" w:rsidP="00CB7B7B">
      <w:pPr>
        <w:pStyle w:val="ListParagraph"/>
        <w:numPr>
          <w:ilvl w:val="1"/>
          <w:numId w:val="14"/>
        </w:numPr>
        <w:spacing w:line="360" w:lineRule="auto"/>
        <w:jc w:val="both"/>
        <w:rPr>
          <w:rFonts w:cstheme="minorHAnsi"/>
          <w:sz w:val="24"/>
          <w:szCs w:val="24"/>
          <w:highlight w:val="yellow"/>
        </w:rPr>
      </w:pPr>
      <w:r w:rsidRPr="00CD4491">
        <w:rPr>
          <w:rFonts w:cstheme="minorHAnsi"/>
          <w:sz w:val="24"/>
          <w:szCs w:val="24"/>
          <w:highlight w:val="yellow"/>
        </w:rPr>
        <w:t>c</w:t>
      </w:r>
      <w:r w:rsidR="009E572A" w:rsidRPr="00CD4491">
        <w:rPr>
          <w:rFonts w:cstheme="minorHAnsi"/>
          <w:sz w:val="24"/>
          <w:szCs w:val="24"/>
          <w:highlight w:val="yellow"/>
        </w:rPr>
        <w:t>laims</w:t>
      </w:r>
    </w:p>
    <w:p w14:paraId="14C1BE97" w14:textId="60B0AA49" w:rsidR="009E572A" w:rsidRPr="009E572A" w:rsidRDefault="00CB7B7B" w:rsidP="00CB7B7B">
      <w:pPr>
        <w:pStyle w:val="ListParagraph"/>
        <w:numPr>
          <w:ilvl w:val="1"/>
          <w:numId w:val="14"/>
        </w:numPr>
        <w:spacing w:line="360" w:lineRule="auto"/>
        <w:jc w:val="both"/>
        <w:rPr>
          <w:rFonts w:cstheme="minorHAnsi"/>
          <w:sz w:val="24"/>
          <w:szCs w:val="24"/>
        </w:rPr>
      </w:pPr>
      <w:r>
        <w:rPr>
          <w:rFonts w:cstheme="minorHAnsi"/>
          <w:sz w:val="24"/>
          <w:szCs w:val="24"/>
        </w:rPr>
        <w:t>suggest</w:t>
      </w:r>
    </w:p>
    <w:p w14:paraId="484D173F" w14:textId="37C679D9" w:rsidR="009E572A" w:rsidRDefault="009E572A" w:rsidP="00CB7B7B">
      <w:pPr>
        <w:pStyle w:val="ListParagraph"/>
        <w:numPr>
          <w:ilvl w:val="0"/>
          <w:numId w:val="14"/>
        </w:numPr>
        <w:spacing w:line="360" w:lineRule="auto"/>
        <w:jc w:val="both"/>
        <w:rPr>
          <w:rFonts w:cstheme="minorHAnsi"/>
          <w:sz w:val="24"/>
          <w:szCs w:val="24"/>
        </w:rPr>
      </w:pPr>
      <w:r>
        <w:rPr>
          <w:rFonts w:cstheme="minorHAnsi"/>
          <w:sz w:val="24"/>
          <w:szCs w:val="24"/>
        </w:rPr>
        <w:t>(</w:t>
      </w:r>
      <w:r w:rsidR="00CB7B7B">
        <w:rPr>
          <w:rFonts w:cstheme="minorHAnsi"/>
          <w:sz w:val="24"/>
          <w:szCs w:val="24"/>
        </w:rPr>
        <w:t>Strong</w:t>
      </w:r>
      <w:r>
        <w:rPr>
          <w:rFonts w:cstheme="minorHAnsi"/>
          <w:sz w:val="24"/>
          <w:szCs w:val="24"/>
        </w:rPr>
        <w:t>)</w:t>
      </w:r>
    </w:p>
    <w:p w14:paraId="7E7CB9C9" w14:textId="60C693DE" w:rsidR="009E572A" w:rsidRDefault="00CB7B7B" w:rsidP="00CB7B7B">
      <w:pPr>
        <w:pStyle w:val="ListParagraph"/>
        <w:numPr>
          <w:ilvl w:val="1"/>
          <w:numId w:val="14"/>
        </w:numPr>
        <w:spacing w:line="360" w:lineRule="auto"/>
        <w:jc w:val="both"/>
        <w:rPr>
          <w:rFonts w:cstheme="minorHAnsi"/>
          <w:sz w:val="24"/>
          <w:szCs w:val="24"/>
        </w:rPr>
      </w:pPr>
      <w:r>
        <w:rPr>
          <w:rFonts w:cstheme="minorHAnsi"/>
          <w:sz w:val="24"/>
          <w:szCs w:val="24"/>
        </w:rPr>
        <w:t>t</w:t>
      </w:r>
      <w:r w:rsidR="009E572A">
        <w:rPr>
          <w:rFonts w:cstheme="minorHAnsi"/>
          <w:sz w:val="24"/>
          <w:szCs w:val="24"/>
        </w:rPr>
        <w:t>hinks</w:t>
      </w:r>
    </w:p>
    <w:p w14:paraId="5A02D75C" w14:textId="205B34DF" w:rsidR="009E572A" w:rsidRPr="00645AF0" w:rsidRDefault="00CB7B7B" w:rsidP="00CB7B7B">
      <w:pPr>
        <w:pStyle w:val="ListParagraph"/>
        <w:numPr>
          <w:ilvl w:val="1"/>
          <w:numId w:val="14"/>
        </w:numPr>
        <w:spacing w:line="360" w:lineRule="auto"/>
        <w:jc w:val="both"/>
        <w:rPr>
          <w:rFonts w:cstheme="minorHAnsi"/>
          <w:sz w:val="24"/>
          <w:szCs w:val="24"/>
          <w:highlight w:val="yellow"/>
        </w:rPr>
      </w:pPr>
      <w:r w:rsidRPr="00645AF0">
        <w:rPr>
          <w:rFonts w:cstheme="minorHAnsi"/>
          <w:sz w:val="24"/>
          <w:szCs w:val="24"/>
          <w:highlight w:val="yellow"/>
        </w:rPr>
        <w:t>c</w:t>
      </w:r>
      <w:r w:rsidR="009E572A" w:rsidRPr="00645AF0">
        <w:rPr>
          <w:rFonts w:cstheme="minorHAnsi"/>
          <w:sz w:val="24"/>
          <w:szCs w:val="24"/>
          <w:highlight w:val="yellow"/>
        </w:rPr>
        <w:t>riticizes</w:t>
      </w:r>
    </w:p>
    <w:p w14:paraId="5C0B936D" w14:textId="20BF8DAE" w:rsidR="009E572A" w:rsidRDefault="009E572A" w:rsidP="00CB7B7B">
      <w:pPr>
        <w:pStyle w:val="ListParagraph"/>
        <w:numPr>
          <w:ilvl w:val="0"/>
          <w:numId w:val="14"/>
        </w:numPr>
        <w:spacing w:line="360" w:lineRule="auto"/>
        <w:jc w:val="both"/>
        <w:rPr>
          <w:rFonts w:cstheme="minorHAnsi"/>
          <w:sz w:val="24"/>
          <w:szCs w:val="24"/>
        </w:rPr>
      </w:pPr>
      <w:r>
        <w:rPr>
          <w:rFonts w:cstheme="minorHAnsi"/>
          <w:sz w:val="24"/>
          <w:szCs w:val="24"/>
        </w:rPr>
        <w:t>(</w:t>
      </w:r>
      <w:r w:rsidR="00CB7B7B">
        <w:rPr>
          <w:rFonts w:cstheme="minorHAnsi"/>
          <w:sz w:val="24"/>
          <w:szCs w:val="24"/>
        </w:rPr>
        <w:t>tentative</w:t>
      </w:r>
      <w:r>
        <w:rPr>
          <w:rFonts w:cstheme="minorHAnsi"/>
          <w:sz w:val="24"/>
          <w:szCs w:val="24"/>
        </w:rPr>
        <w:t>)</w:t>
      </w:r>
    </w:p>
    <w:p w14:paraId="6909E50E" w14:textId="5C95088A" w:rsidR="009E572A" w:rsidRPr="00645AF0" w:rsidRDefault="00CB7B7B" w:rsidP="00CB7B7B">
      <w:pPr>
        <w:pStyle w:val="ListParagraph"/>
        <w:numPr>
          <w:ilvl w:val="1"/>
          <w:numId w:val="14"/>
        </w:numPr>
        <w:spacing w:line="360" w:lineRule="auto"/>
        <w:jc w:val="both"/>
        <w:rPr>
          <w:rFonts w:cstheme="minorHAnsi"/>
          <w:sz w:val="24"/>
          <w:szCs w:val="24"/>
          <w:highlight w:val="yellow"/>
        </w:rPr>
      </w:pPr>
      <w:r w:rsidRPr="00645AF0">
        <w:rPr>
          <w:rFonts w:cstheme="minorHAnsi"/>
          <w:sz w:val="24"/>
          <w:szCs w:val="24"/>
          <w:highlight w:val="yellow"/>
        </w:rPr>
        <w:t>p</w:t>
      </w:r>
      <w:r w:rsidR="009E572A" w:rsidRPr="00645AF0">
        <w:rPr>
          <w:rFonts w:cstheme="minorHAnsi"/>
          <w:sz w:val="24"/>
          <w:szCs w:val="24"/>
          <w:highlight w:val="yellow"/>
        </w:rPr>
        <w:t>ropose</w:t>
      </w:r>
    </w:p>
    <w:p w14:paraId="2CAE76C3" w14:textId="3331D3A6" w:rsidR="009E572A" w:rsidRDefault="009E572A" w:rsidP="00CB7B7B">
      <w:pPr>
        <w:pStyle w:val="ListParagraph"/>
        <w:numPr>
          <w:ilvl w:val="1"/>
          <w:numId w:val="14"/>
        </w:numPr>
        <w:spacing w:line="360" w:lineRule="auto"/>
        <w:jc w:val="both"/>
        <w:rPr>
          <w:rFonts w:cstheme="minorHAnsi"/>
          <w:sz w:val="24"/>
          <w:szCs w:val="24"/>
        </w:rPr>
      </w:pPr>
      <w:r>
        <w:rPr>
          <w:rFonts w:cstheme="minorHAnsi"/>
          <w:sz w:val="24"/>
          <w:szCs w:val="24"/>
        </w:rPr>
        <w:t>state</w:t>
      </w:r>
    </w:p>
    <w:p w14:paraId="550774C8" w14:textId="58C92613" w:rsidR="009E572A" w:rsidRDefault="009E572A" w:rsidP="00CB7B7B">
      <w:pPr>
        <w:pStyle w:val="ListParagraph"/>
        <w:numPr>
          <w:ilvl w:val="0"/>
          <w:numId w:val="14"/>
        </w:numPr>
        <w:spacing w:line="360" w:lineRule="auto"/>
        <w:jc w:val="both"/>
        <w:rPr>
          <w:rFonts w:cstheme="minorHAnsi"/>
          <w:sz w:val="24"/>
          <w:szCs w:val="24"/>
        </w:rPr>
      </w:pPr>
      <w:r>
        <w:rPr>
          <w:rFonts w:cstheme="minorHAnsi"/>
          <w:sz w:val="24"/>
          <w:szCs w:val="24"/>
        </w:rPr>
        <w:t>(</w:t>
      </w:r>
      <w:r w:rsidR="00CB7B7B">
        <w:rPr>
          <w:rFonts w:cstheme="minorHAnsi"/>
          <w:sz w:val="24"/>
          <w:szCs w:val="24"/>
        </w:rPr>
        <w:t>neutral</w:t>
      </w:r>
      <w:r>
        <w:rPr>
          <w:rFonts w:cstheme="minorHAnsi"/>
          <w:sz w:val="24"/>
          <w:szCs w:val="24"/>
        </w:rPr>
        <w:t>)</w:t>
      </w:r>
    </w:p>
    <w:p w14:paraId="767FBA2F" w14:textId="34E95F67" w:rsidR="009E572A" w:rsidRPr="00796BDF" w:rsidRDefault="00CB7B7B" w:rsidP="00CB7B7B">
      <w:pPr>
        <w:pStyle w:val="ListParagraph"/>
        <w:numPr>
          <w:ilvl w:val="1"/>
          <w:numId w:val="14"/>
        </w:numPr>
        <w:spacing w:line="360" w:lineRule="auto"/>
        <w:jc w:val="both"/>
        <w:rPr>
          <w:rFonts w:cstheme="minorHAnsi"/>
          <w:sz w:val="24"/>
          <w:szCs w:val="24"/>
          <w:highlight w:val="yellow"/>
        </w:rPr>
      </w:pPr>
      <w:r w:rsidRPr="00796BDF">
        <w:rPr>
          <w:rFonts w:cstheme="minorHAnsi"/>
          <w:sz w:val="24"/>
          <w:szCs w:val="24"/>
          <w:highlight w:val="yellow"/>
        </w:rPr>
        <w:t>p</w:t>
      </w:r>
      <w:r w:rsidR="009E572A" w:rsidRPr="00796BDF">
        <w:rPr>
          <w:rFonts w:cstheme="minorHAnsi"/>
          <w:sz w:val="24"/>
          <w:szCs w:val="24"/>
          <w:highlight w:val="yellow"/>
        </w:rPr>
        <w:t>oints out</w:t>
      </w:r>
    </w:p>
    <w:p w14:paraId="3443B61F" w14:textId="5D13CDA5" w:rsidR="009E572A" w:rsidRDefault="00CB7B7B" w:rsidP="00CB7B7B">
      <w:pPr>
        <w:pStyle w:val="ListParagraph"/>
        <w:numPr>
          <w:ilvl w:val="1"/>
          <w:numId w:val="14"/>
        </w:numPr>
        <w:spacing w:line="360" w:lineRule="auto"/>
        <w:jc w:val="both"/>
        <w:rPr>
          <w:rFonts w:cstheme="minorHAnsi"/>
          <w:sz w:val="24"/>
          <w:szCs w:val="24"/>
        </w:rPr>
      </w:pPr>
      <w:r>
        <w:rPr>
          <w:rFonts w:cstheme="minorHAnsi"/>
          <w:sz w:val="24"/>
          <w:szCs w:val="24"/>
        </w:rPr>
        <w:t>argue</w:t>
      </w:r>
    </w:p>
    <w:p w14:paraId="3FB8D483" w14:textId="08B2B6D5" w:rsidR="009E572A" w:rsidRPr="00CB7B7B" w:rsidRDefault="009E572A" w:rsidP="00CB7B7B">
      <w:pPr>
        <w:spacing w:line="360" w:lineRule="auto"/>
        <w:rPr>
          <w:rFonts w:cstheme="minorHAnsi"/>
          <w:sz w:val="24"/>
          <w:szCs w:val="24"/>
        </w:rPr>
      </w:pPr>
    </w:p>
    <w:sectPr w:rsidR="009E572A" w:rsidRPr="00CB7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1BF5"/>
    <w:multiLevelType w:val="hybridMultilevel"/>
    <w:tmpl w:val="8F4A89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3F640E"/>
    <w:multiLevelType w:val="hybridMultilevel"/>
    <w:tmpl w:val="879AA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A3842"/>
    <w:multiLevelType w:val="hybridMultilevel"/>
    <w:tmpl w:val="DC925C7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0846252A"/>
    <w:multiLevelType w:val="hybridMultilevel"/>
    <w:tmpl w:val="C7B297F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0AE65814"/>
    <w:multiLevelType w:val="multilevel"/>
    <w:tmpl w:val="6040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0015B0"/>
    <w:multiLevelType w:val="hybridMultilevel"/>
    <w:tmpl w:val="7634392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B1C1E"/>
    <w:multiLevelType w:val="multilevel"/>
    <w:tmpl w:val="9B38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5B7AA3"/>
    <w:multiLevelType w:val="hybridMultilevel"/>
    <w:tmpl w:val="194E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592BF9"/>
    <w:multiLevelType w:val="hybridMultilevel"/>
    <w:tmpl w:val="3D6A7B74"/>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3F0C7451"/>
    <w:multiLevelType w:val="hybridMultilevel"/>
    <w:tmpl w:val="2E861E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3CE09A7"/>
    <w:multiLevelType w:val="hybridMultilevel"/>
    <w:tmpl w:val="7E60BCD0"/>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1" w15:restartNumberingAfterBreak="0">
    <w:nsid w:val="50494685"/>
    <w:multiLevelType w:val="hybridMultilevel"/>
    <w:tmpl w:val="4F223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4505E3"/>
    <w:multiLevelType w:val="hybridMultilevel"/>
    <w:tmpl w:val="03EA8BBC"/>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6A1441D2"/>
    <w:multiLevelType w:val="hybridMultilevel"/>
    <w:tmpl w:val="50F42B38"/>
    <w:lvl w:ilvl="0" w:tplc="F1A6ED9C">
      <w:start w:val="1"/>
      <w:numFmt w:val="bullet"/>
      <w:lvlText w:val=""/>
      <w:lvlJc w:val="left"/>
      <w:pPr>
        <w:tabs>
          <w:tab w:val="num" w:pos="720"/>
        </w:tabs>
        <w:ind w:left="720" w:hanging="360"/>
      </w:pPr>
      <w:rPr>
        <w:rFonts w:ascii="Symbol" w:hAnsi="Symbol" w:hint="default"/>
        <w:sz w:val="20"/>
      </w:rPr>
    </w:lvl>
    <w:lvl w:ilvl="1" w:tplc="2222D1A6" w:tentative="1">
      <w:start w:val="1"/>
      <w:numFmt w:val="bullet"/>
      <w:lvlText w:val=""/>
      <w:lvlJc w:val="left"/>
      <w:pPr>
        <w:tabs>
          <w:tab w:val="num" w:pos="1440"/>
        </w:tabs>
        <w:ind w:left="1440" w:hanging="360"/>
      </w:pPr>
      <w:rPr>
        <w:rFonts w:ascii="Wingdings" w:hAnsi="Wingdings" w:hint="default"/>
        <w:sz w:val="20"/>
      </w:rPr>
    </w:lvl>
    <w:lvl w:ilvl="2" w:tplc="554228F8" w:tentative="1">
      <w:start w:val="1"/>
      <w:numFmt w:val="bullet"/>
      <w:lvlText w:val=""/>
      <w:lvlJc w:val="left"/>
      <w:pPr>
        <w:tabs>
          <w:tab w:val="num" w:pos="2160"/>
        </w:tabs>
        <w:ind w:left="2160" w:hanging="360"/>
      </w:pPr>
      <w:rPr>
        <w:rFonts w:ascii="Wingdings" w:hAnsi="Wingdings" w:hint="default"/>
        <w:sz w:val="20"/>
      </w:rPr>
    </w:lvl>
    <w:lvl w:ilvl="3" w:tplc="31469198" w:tentative="1">
      <w:start w:val="1"/>
      <w:numFmt w:val="bullet"/>
      <w:lvlText w:val=""/>
      <w:lvlJc w:val="left"/>
      <w:pPr>
        <w:tabs>
          <w:tab w:val="num" w:pos="2880"/>
        </w:tabs>
        <w:ind w:left="2880" w:hanging="360"/>
      </w:pPr>
      <w:rPr>
        <w:rFonts w:ascii="Wingdings" w:hAnsi="Wingdings" w:hint="default"/>
        <w:sz w:val="20"/>
      </w:rPr>
    </w:lvl>
    <w:lvl w:ilvl="4" w:tplc="DBB42C0E" w:tentative="1">
      <w:start w:val="1"/>
      <w:numFmt w:val="bullet"/>
      <w:lvlText w:val=""/>
      <w:lvlJc w:val="left"/>
      <w:pPr>
        <w:tabs>
          <w:tab w:val="num" w:pos="3600"/>
        </w:tabs>
        <w:ind w:left="3600" w:hanging="360"/>
      </w:pPr>
      <w:rPr>
        <w:rFonts w:ascii="Wingdings" w:hAnsi="Wingdings" w:hint="default"/>
        <w:sz w:val="20"/>
      </w:rPr>
    </w:lvl>
    <w:lvl w:ilvl="5" w:tplc="5EE28BA6" w:tentative="1">
      <w:start w:val="1"/>
      <w:numFmt w:val="bullet"/>
      <w:lvlText w:val=""/>
      <w:lvlJc w:val="left"/>
      <w:pPr>
        <w:tabs>
          <w:tab w:val="num" w:pos="4320"/>
        </w:tabs>
        <w:ind w:left="4320" w:hanging="360"/>
      </w:pPr>
      <w:rPr>
        <w:rFonts w:ascii="Wingdings" w:hAnsi="Wingdings" w:hint="default"/>
        <w:sz w:val="20"/>
      </w:rPr>
    </w:lvl>
    <w:lvl w:ilvl="6" w:tplc="F8DCA5DE" w:tentative="1">
      <w:start w:val="1"/>
      <w:numFmt w:val="bullet"/>
      <w:lvlText w:val=""/>
      <w:lvlJc w:val="left"/>
      <w:pPr>
        <w:tabs>
          <w:tab w:val="num" w:pos="5040"/>
        </w:tabs>
        <w:ind w:left="5040" w:hanging="360"/>
      </w:pPr>
      <w:rPr>
        <w:rFonts w:ascii="Wingdings" w:hAnsi="Wingdings" w:hint="default"/>
        <w:sz w:val="20"/>
      </w:rPr>
    </w:lvl>
    <w:lvl w:ilvl="7" w:tplc="BB402AC8" w:tentative="1">
      <w:start w:val="1"/>
      <w:numFmt w:val="bullet"/>
      <w:lvlText w:val=""/>
      <w:lvlJc w:val="left"/>
      <w:pPr>
        <w:tabs>
          <w:tab w:val="num" w:pos="5760"/>
        </w:tabs>
        <w:ind w:left="5760" w:hanging="360"/>
      </w:pPr>
      <w:rPr>
        <w:rFonts w:ascii="Wingdings" w:hAnsi="Wingdings" w:hint="default"/>
        <w:sz w:val="20"/>
      </w:rPr>
    </w:lvl>
    <w:lvl w:ilvl="8" w:tplc="8F7852F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5215CC"/>
    <w:multiLevelType w:val="hybridMultilevel"/>
    <w:tmpl w:val="F59271F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E596EF9"/>
    <w:multiLevelType w:val="hybridMultilevel"/>
    <w:tmpl w:val="44A85512"/>
    <w:lvl w:ilvl="0" w:tplc="FF8E79FA">
      <w:start w:val="1"/>
      <w:numFmt w:val="bullet"/>
      <w:lvlText w:val=""/>
      <w:lvlJc w:val="left"/>
      <w:pPr>
        <w:tabs>
          <w:tab w:val="num" w:pos="720"/>
        </w:tabs>
        <w:ind w:left="720" w:hanging="360"/>
      </w:pPr>
      <w:rPr>
        <w:rFonts w:ascii="Symbol" w:hAnsi="Symbol" w:hint="default"/>
        <w:sz w:val="20"/>
      </w:rPr>
    </w:lvl>
    <w:lvl w:ilvl="1" w:tplc="FA9A7976" w:tentative="1">
      <w:start w:val="1"/>
      <w:numFmt w:val="bullet"/>
      <w:lvlText w:val="o"/>
      <w:lvlJc w:val="left"/>
      <w:pPr>
        <w:tabs>
          <w:tab w:val="num" w:pos="1440"/>
        </w:tabs>
        <w:ind w:left="1440" w:hanging="360"/>
      </w:pPr>
      <w:rPr>
        <w:rFonts w:ascii="Courier New" w:hAnsi="Courier New" w:hint="default"/>
        <w:sz w:val="20"/>
      </w:rPr>
    </w:lvl>
    <w:lvl w:ilvl="2" w:tplc="38FC94C4" w:tentative="1">
      <w:start w:val="1"/>
      <w:numFmt w:val="bullet"/>
      <w:lvlText w:val=""/>
      <w:lvlJc w:val="left"/>
      <w:pPr>
        <w:tabs>
          <w:tab w:val="num" w:pos="2160"/>
        </w:tabs>
        <w:ind w:left="2160" w:hanging="360"/>
      </w:pPr>
      <w:rPr>
        <w:rFonts w:ascii="Wingdings" w:hAnsi="Wingdings" w:hint="default"/>
        <w:sz w:val="20"/>
      </w:rPr>
    </w:lvl>
    <w:lvl w:ilvl="3" w:tplc="D00C08AC" w:tentative="1">
      <w:start w:val="1"/>
      <w:numFmt w:val="bullet"/>
      <w:lvlText w:val=""/>
      <w:lvlJc w:val="left"/>
      <w:pPr>
        <w:tabs>
          <w:tab w:val="num" w:pos="2880"/>
        </w:tabs>
        <w:ind w:left="2880" w:hanging="360"/>
      </w:pPr>
      <w:rPr>
        <w:rFonts w:ascii="Wingdings" w:hAnsi="Wingdings" w:hint="default"/>
        <w:sz w:val="20"/>
      </w:rPr>
    </w:lvl>
    <w:lvl w:ilvl="4" w:tplc="FBA8001E" w:tentative="1">
      <w:start w:val="1"/>
      <w:numFmt w:val="bullet"/>
      <w:lvlText w:val=""/>
      <w:lvlJc w:val="left"/>
      <w:pPr>
        <w:tabs>
          <w:tab w:val="num" w:pos="3600"/>
        </w:tabs>
        <w:ind w:left="3600" w:hanging="360"/>
      </w:pPr>
      <w:rPr>
        <w:rFonts w:ascii="Wingdings" w:hAnsi="Wingdings" w:hint="default"/>
        <w:sz w:val="20"/>
      </w:rPr>
    </w:lvl>
    <w:lvl w:ilvl="5" w:tplc="F0688908" w:tentative="1">
      <w:start w:val="1"/>
      <w:numFmt w:val="bullet"/>
      <w:lvlText w:val=""/>
      <w:lvlJc w:val="left"/>
      <w:pPr>
        <w:tabs>
          <w:tab w:val="num" w:pos="4320"/>
        </w:tabs>
        <w:ind w:left="4320" w:hanging="360"/>
      </w:pPr>
      <w:rPr>
        <w:rFonts w:ascii="Wingdings" w:hAnsi="Wingdings" w:hint="default"/>
        <w:sz w:val="20"/>
      </w:rPr>
    </w:lvl>
    <w:lvl w:ilvl="6" w:tplc="785CE8F8" w:tentative="1">
      <w:start w:val="1"/>
      <w:numFmt w:val="bullet"/>
      <w:lvlText w:val=""/>
      <w:lvlJc w:val="left"/>
      <w:pPr>
        <w:tabs>
          <w:tab w:val="num" w:pos="5040"/>
        </w:tabs>
        <w:ind w:left="5040" w:hanging="360"/>
      </w:pPr>
      <w:rPr>
        <w:rFonts w:ascii="Wingdings" w:hAnsi="Wingdings" w:hint="default"/>
        <w:sz w:val="20"/>
      </w:rPr>
    </w:lvl>
    <w:lvl w:ilvl="7" w:tplc="06CE5E6E" w:tentative="1">
      <w:start w:val="1"/>
      <w:numFmt w:val="bullet"/>
      <w:lvlText w:val=""/>
      <w:lvlJc w:val="left"/>
      <w:pPr>
        <w:tabs>
          <w:tab w:val="num" w:pos="5760"/>
        </w:tabs>
        <w:ind w:left="5760" w:hanging="360"/>
      </w:pPr>
      <w:rPr>
        <w:rFonts w:ascii="Wingdings" w:hAnsi="Wingdings" w:hint="default"/>
        <w:sz w:val="20"/>
      </w:rPr>
    </w:lvl>
    <w:lvl w:ilvl="8" w:tplc="0D1A05D0"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BC50AF"/>
    <w:multiLevelType w:val="hybridMultilevel"/>
    <w:tmpl w:val="047EC678"/>
    <w:lvl w:ilvl="0" w:tplc="0D12E934">
      <w:start w:val="1"/>
      <w:numFmt w:val="bullet"/>
      <w:lvlText w:val=""/>
      <w:lvlJc w:val="left"/>
      <w:pPr>
        <w:tabs>
          <w:tab w:val="num" w:pos="720"/>
        </w:tabs>
        <w:ind w:left="720" w:hanging="360"/>
      </w:pPr>
      <w:rPr>
        <w:rFonts w:ascii="Symbol" w:hAnsi="Symbol" w:hint="default"/>
        <w:sz w:val="20"/>
      </w:rPr>
    </w:lvl>
    <w:lvl w:ilvl="1" w:tplc="06902DFC">
      <w:start w:val="1"/>
      <w:numFmt w:val="decimal"/>
      <w:lvlText w:val="%2."/>
      <w:lvlJc w:val="left"/>
      <w:pPr>
        <w:ind w:left="1440" w:hanging="360"/>
      </w:pPr>
      <w:rPr>
        <w:rFonts w:hint="default"/>
      </w:rPr>
    </w:lvl>
    <w:lvl w:ilvl="2" w:tplc="9626AE5C" w:tentative="1">
      <w:start w:val="1"/>
      <w:numFmt w:val="bullet"/>
      <w:lvlText w:val=""/>
      <w:lvlJc w:val="left"/>
      <w:pPr>
        <w:tabs>
          <w:tab w:val="num" w:pos="2160"/>
        </w:tabs>
        <w:ind w:left="2160" w:hanging="360"/>
      </w:pPr>
      <w:rPr>
        <w:rFonts w:ascii="Wingdings" w:hAnsi="Wingdings" w:hint="default"/>
        <w:sz w:val="20"/>
      </w:rPr>
    </w:lvl>
    <w:lvl w:ilvl="3" w:tplc="89C60402" w:tentative="1">
      <w:start w:val="1"/>
      <w:numFmt w:val="bullet"/>
      <w:lvlText w:val=""/>
      <w:lvlJc w:val="left"/>
      <w:pPr>
        <w:tabs>
          <w:tab w:val="num" w:pos="2880"/>
        </w:tabs>
        <w:ind w:left="2880" w:hanging="360"/>
      </w:pPr>
      <w:rPr>
        <w:rFonts w:ascii="Wingdings" w:hAnsi="Wingdings" w:hint="default"/>
        <w:sz w:val="20"/>
      </w:rPr>
    </w:lvl>
    <w:lvl w:ilvl="4" w:tplc="3AEE49AE" w:tentative="1">
      <w:start w:val="1"/>
      <w:numFmt w:val="bullet"/>
      <w:lvlText w:val=""/>
      <w:lvlJc w:val="left"/>
      <w:pPr>
        <w:tabs>
          <w:tab w:val="num" w:pos="3600"/>
        </w:tabs>
        <w:ind w:left="3600" w:hanging="360"/>
      </w:pPr>
      <w:rPr>
        <w:rFonts w:ascii="Wingdings" w:hAnsi="Wingdings" w:hint="default"/>
        <w:sz w:val="20"/>
      </w:rPr>
    </w:lvl>
    <w:lvl w:ilvl="5" w:tplc="ED2418B6" w:tentative="1">
      <w:start w:val="1"/>
      <w:numFmt w:val="bullet"/>
      <w:lvlText w:val=""/>
      <w:lvlJc w:val="left"/>
      <w:pPr>
        <w:tabs>
          <w:tab w:val="num" w:pos="4320"/>
        </w:tabs>
        <w:ind w:left="4320" w:hanging="360"/>
      </w:pPr>
      <w:rPr>
        <w:rFonts w:ascii="Wingdings" w:hAnsi="Wingdings" w:hint="default"/>
        <w:sz w:val="20"/>
      </w:rPr>
    </w:lvl>
    <w:lvl w:ilvl="6" w:tplc="4378CEAE" w:tentative="1">
      <w:start w:val="1"/>
      <w:numFmt w:val="bullet"/>
      <w:lvlText w:val=""/>
      <w:lvlJc w:val="left"/>
      <w:pPr>
        <w:tabs>
          <w:tab w:val="num" w:pos="5040"/>
        </w:tabs>
        <w:ind w:left="5040" w:hanging="360"/>
      </w:pPr>
      <w:rPr>
        <w:rFonts w:ascii="Wingdings" w:hAnsi="Wingdings" w:hint="default"/>
        <w:sz w:val="20"/>
      </w:rPr>
    </w:lvl>
    <w:lvl w:ilvl="7" w:tplc="77323F6A" w:tentative="1">
      <w:start w:val="1"/>
      <w:numFmt w:val="bullet"/>
      <w:lvlText w:val=""/>
      <w:lvlJc w:val="left"/>
      <w:pPr>
        <w:tabs>
          <w:tab w:val="num" w:pos="5760"/>
        </w:tabs>
        <w:ind w:left="5760" w:hanging="360"/>
      </w:pPr>
      <w:rPr>
        <w:rFonts w:ascii="Wingdings" w:hAnsi="Wingdings" w:hint="default"/>
        <w:sz w:val="20"/>
      </w:rPr>
    </w:lvl>
    <w:lvl w:ilvl="8" w:tplc="4F1E84A4"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3"/>
  </w:num>
  <w:num w:numId="4">
    <w:abstractNumId w:val="16"/>
  </w:num>
  <w:num w:numId="5">
    <w:abstractNumId w:val="6"/>
  </w:num>
  <w:num w:numId="6">
    <w:abstractNumId w:val="15"/>
  </w:num>
  <w:num w:numId="7">
    <w:abstractNumId w:val="8"/>
  </w:num>
  <w:num w:numId="8">
    <w:abstractNumId w:val="3"/>
  </w:num>
  <w:num w:numId="9">
    <w:abstractNumId w:val="4"/>
  </w:num>
  <w:num w:numId="10">
    <w:abstractNumId w:val="9"/>
  </w:num>
  <w:num w:numId="11">
    <w:abstractNumId w:val="0"/>
  </w:num>
  <w:num w:numId="12">
    <w:abstractNumId w:val="14"/>
  </w:num>
  <w:num w:numId="13">
    <w:abstractNumId w:val="2"/>
  </w:num>
  <w:num w:numId="14">
    <w:abstractNumId w:val="12"/>
  </w:num>
  <w:num w:numId="15">
    <w:abstractNumId w:val="5"/>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0CF"/>
    <w:rsid w:val="002B1B0F"/>
    <w:rsid w:val="002D3313"/>
    <w:rsid w:val="00360882"/>
    <w:rsid w:val="003610CF"/>
    <w:rsid w:val="003A0F7C"/>
    <w:rsid w:val="003D2779"/>
    <w:rsid w:val="004C64DF"/>
    <w:rsid w:val="005000D8"/>
    <w:rsid w:val="00542855"/>
    <w:rsid w:val="005763B9"/>
    <w:rsid w:val="00581F33"/>
    <w:rsid w:val="00645AF0"/>
    <w:rsid w:val="00661B57"/>
    <w:rsid w:val="006C7D3C"/>
    <w:rsid w:val="00737F2D"/>
    <w:rsid w:val="00751E41"/>
    <w:rsid w:val="00796BDF"/>
    <w:rsid w:val="007B1871"/>
    <w:rsid w:val="00830BEF"/>
    <w:rsid w:val="00856000"/>
    <w:rsid w:val="008630DE"/>
    <w:rsid w:val="0089718B"/>
    <w:rsid w:val="008A4207"/>
    <w:rsid w:val="00942F95"/>
    <w:rsid w:val="009C6FDE"/>
    <w:rsid w:val="009E572A"/>
    <w:rsid w:val="00A12F51"/>
    <w:rsid w:val="00A148EE"/>
    <w:rsid w:val="00A60870"/>
    <w:rsid w:val="00AA264B"/>
    <w:rsid w:val="00AB2484"/>
    <w:rsid w:val="00B13ED1"/>
    <w:rsid w:val="00B71168"/>
    <w:rsid w:val="00BB3626"/>
    <w:rsid w:val="00BD656A"/>
    <w:rsid w:val="00CB7B7B"/>
    <w:rsid w:val="00CD4491"/>
    <w:rsid w:val="00CF71D5"/>
    <w:rsid w:val="00D11A91"/>
    <w:rsid w:val="00D23C3F"/>
    <w:rsid w:val="00D70421"/>
    <w:rsid w:val="00D907D3"/>
    <w:rsid w:val="00D949D9"/>
    <w:rsid w:val="00EC496C"/>
    <w:rsid w:val="00F66D7F"/>
    <w:rsid w:val="00FD6770"/>
    <w:rsid w:val="063A450B"/>
    <w:rsid w:val="402DDD5D"/>
    <w:rsid w:val="5084E1D1"/>
    <w:rsid w:val="7BDF1B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CE1E1"/>
  <w15:chartTrackingRefBased/>
  <w15:docId w15:val="{5992B40F-5BA1-47C2-9D9C-8B19AF324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8A420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0CF"/>
    <w:pPr>
      <w:ind w:left="720"/>
      <w:contextualSpacing/>
    </w:pPr>
  </w:style>
  <w:style w:type="character" w:styleId="Emphasis">
    <w:name w:val="Emphasis"/>
    <w:basedOn w:val="DefaultParagraphFont"/>
    <w:uiPriority w:val="20"/>
    <w:qFormat/>
    <w:rsid w:val="00FD6770"/>
    <w:rPr>
      <w:i/>
      <w:iCs/>
    </w:rPr>
  </w:style>
  <w:style w:type="character" w:customStyle="1" w:styleId="auto-style8">
    <w:name w:val="auto-style8"/>
    <w:basedOn w:val="DefaultParagraphFont"/>
    <w:rsid w:val="00FD6770"/>
  </w:style>
  <w:style w:type="character" w:customStyle="1" w:styleId="Heading4Char">
    <w:name w:val="Heading 4 Char"/>
    <w:basedOn w:val="DefaultParagraphFont"/>
    <w:link w:val="Heading4"/>
    <w:uiPriority w:val="9"/>
    <w:semiHidden/>
    <w:rsid w:val="008A4207"/>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8A42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4207"/>
    <w:rPr>
      <w:b/>
      <w:bCs/>
    </w:rPr>
  </w:style>
  <w:style w:type="character" w:styleId="Hyperlink">
    <w:name w:val="Hyperlink"/>
    <w:basedOn w:val="DefaultParagraphFont"/>
    <w:uiPriority w:val="99"/>
    <w:semiHidden/>
    <w:unhideWhenUsed/>
    <w:rsid w:val="008A4207"/>
    <w:rPr>
      <w:color w:val="0000FF"/>
      <w:u w:val="single"/>
    </w:rPr>
  </w:style>
  <w:style w:type="table" w:styleId="MediumList1-Accent3">
    <w:name w:val="Medium List 1 Accent 3"/>
    <w:basedOn w:val="TableNormal"/>
    <w:uiPriority w:val="65"/>
    <w:rsid w:val="008A4207"/>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paragraph" w:styleId="z-BottomofForm">
    <w:name w:val="HTML Bottom of Form"/>
    <w:basedOn w:val="Normal"/>
    <w:next w:val="Normal"/>
    <w:link w:val="z-BottomofFormChar"/>
    <w:hidden/>
    <w:uiPriority w:val="99"/>
    <w:semiHidden/>
    <w:unhideWhenUsed/>
    <w:rsid w:val="008A4207"/>
    <w:pPr>
      <w:pBdr>
        <w:top w:val="single" w:sz="6" w:space="1" w:color="auto"/>
      </w:pBdr>
      <w:spacing w:after="0" w:line="240" w:lineRule="auto"/>
      <w:jc w:val="center"/>
    </w:pPr>
    <w:rPr>
      <w:rFonts w:ascii="Arial" w:eastAsia="Times New Roman" w:hAnsi="Arial" w:cs="Arial"/>
      <w:vanish/>
      <w:sz w:val="16"/>
      <w:szCs w:val="16"/>
      <w:lang w:val="en-MY" w:eastAsia="en-MY"/>
    </w:rPr>
  </w:style>
  <w:style w:type="character" w:customStyle="1" w:styleId="z-BottomofFormChar">
    <w:name w:val="z-Bottom of Form Char"/>
    <w:basedOn w:val="DefaultParagraphFont"/>
    <w:link w:val="z-BottomofForm"/>
    <w:uiPriority w:val="99"/>
    <w:semiHidden/>
    <w:rsid w:val="008A4207"/>
    <w:rPr>
      <w:rFonts w:ascii="Arial" w:eastAsia="Times New Roman" w:hAnsi="Arial" w:cs="Arial"/>
      <w:vanish/>
      <w:sz w:val="16"/>
      <w:szCs w:val="16"/>
      <w:lang w:val="en-MY" w:eastAsia="en-MY"/>
    </w:rPr>
  </w:style>
  <w:style w:type="table" w:styleId="LightShading-Accent3">
    <w:name w:val="Light Shading Accent 3"/>
    <w:basedOn w:val="TableNormal"/>
    <w:uiPriority w:val="60"/>
    <w:rsid w:val="008A4207"/>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Grid-Accent3">
    <w:name w:val="Light Grid Accent 3"/>
    <w:basedOn w:val="TableNormal"/>
    <w:uiPriority w:val="62"/>
    <w:rsid w:val="008A4207"/>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character" w:customStyle="1" w:styleId="auto-style21">
    <w:name w:val="auto-style21"/>
    <w:basedOn w:val="DefaultParagraphFont"/>
    <w:rsid w:val="008A4207"/>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31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apfoundation.com/writing/references/citatio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26B04909EC1544FA7D882ED3424EE1A" ma:contentTypeVersion="5" ma:contentTypeDescription="Create a new document." ma:contentTypeScope="" ma:versionID="ce395ed3655e338d5827f83113b30da4">
  <xsd:schema xmlns:xsd="http://www.w3.org/2001/XMLSchema" xmlns:xs="http://www.w3.org/2001/XMLSchema" xmlns:p="http://schemas.microsoft.com/office/2006/metadata/properties" xmlns:ns2="50c2b468-3282-4fcd-b163-1a220edf0dcb" targetNamespace="http://schemas.microsoft.com/office/2006/metadata/properties" ma:root="true" ma:fieldsID="16413b6082ada0f2dba40ae0fe5273e5" ns2:_="">
    <xsd:import namespace="50c2b468-3282-4fcd-b163-1a220edf0dc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2b468-3282-4fcd-b163-1a220edf0d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C8B9C5-A115-4D69-9249-08B2239C83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8C64EDB-24FD-44D1-930D-B90D2033E470}">
  <ds:schemaRefs>
    <ds:schemaRef ds:uri="http://schemas.microsoft.com/sharepoint/v3/contenttype/forms"/>
  </ds:schemaRefs>
</ds:datastoreItem>
</file>

<file path=customXml/itemProps3.xml><?xml version="1.0" encoding="utf-8"?>
<ds:datastoreItem xmlns:ds="http://schemas.openxmlformats.org/officeDocument/2006/customXml" ds:itemID="{F271AA4E-C696-4368-A461-0C7EB0DF9A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2b468-3282-4fcd-b163-1a220edf0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10</Pages>
  <Words>1896</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NADIAH BINTI ZAINAL ABIDIN</dc:creator>
  <cp:keywords/>
  <dc:description/>
  <cp:lastModifiedBy>MUHAMMAD IZHAM BIN NORHAMADI</cp:lastModifiedBy>
  <cp:revision>32</cp:revision>
  <dcterms:created xsi:type="dcterms:W3CDTF">2021-05-02T15:56:00Z</dcterms:created>
  <dcterms:modified xsi:type="dcterms:W3CDTF">2021-12-16T02:10:00Z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0x010100526B04909EC1544FA7D882ED3424EE1A</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TemplateUrl">
    <vt:lpwstr/>
  </property>
  <property fmtid="{D5CDD505-2E9C-101B-9397-08002B2CF9AE}" pid="8" name="ComplianceAssetId">
    <vt:lpwstr/>
  </property>
</Properties>
</file>