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875C" w14:textId="11E453B2" w:rsidR="00BA406B" w:rsidRDefault="00BA406B" w:rsidP="00BA406B">
      <w:pPr>
        <w:rPr>
          <w:lang w:val="en-MY"/>
        </w:rPr>
      </w:pPr>
      <w:r>
        <w:rPr>
          <w:lang w:val="en-MY"/>
        </w:rPr>
        <w:t>Muhammad Izham Bin Norhamadi (B032020039)</w:t>
      </w:r>
    </w:p>
    <w:p w14:paraId="5D0D5F97" w14:textId="61213956" w:rsidR="001666EA" w:rsidRDefault="00BA406B" w:rsidP="00667819">
      <w:pPr>
        <w:pStyle w:val="Heading1"/>
        <w:rPr>
          <w:lang w:val="en-MY"/>
        </w:rPr>
      </w:pPr>
      <w:r>
        <w:rPr>
          <w:lang w:val="en-MY"/>
        </w:rPr>
        <w:br/>
      </w:r>
      <w:r w:rsidR="00667819">
        <w:rPr>
          <w:lang w:val="en-MY"/>
        </w:rPr>
        <w:t>Reading for supporting details</w:t>
      </w:r>
    </w:p>
    <w:p w14:paraId="7A467200" w14:textId="1C496549" w:rsidR="00667819" w:rsidRDefault="00667819" w:rsidP="00667819">
      <w:pPr>
        <w:rPr>
          <w:lang w:val="en-MY"/>
        </w:rPr>
      </w:pPr>
    </w:p>
    <w:p w14:paraId="46BF72F7" w14:textId="29BD631F" w:rsidR="00667819" w:rsidRDefault="003C57A8" w:rsidP="003C57A8">
      <w:pPr>
        <w:pStyle w:val="Heading2"/>
        <w:rPr>
          <w:lang w:val="en-MY"/>
        </w:rPr>
      </w:pPr>
      <w:r w:rsidRPr="003C57A8">
        <w:rPr>
          <w:lang w:val="en-MY"/>
        </w:rPr>
        <w:t>1.</w:t>
      </w:r>
      <w:r>
        <w:rPr>
          <w:lang w:val="en-MY"/>
        </w:rPr>
        <w:t xml:space="preserve"> Exercises for Supporting Details</w:t>
      </w:r>
    </w:p>
    <w:p w14:paraId="61905D5F" w14:textId="7A5AFFCB" w:rsidR="003C57A8" w:rsidRDefault="003C57A8" w:rsidP="003C57A8">
      <w:pPr>
        <w:rPr>
          <w:lang w:val="en-MY"/>
        </w:rPr>
      </w:pPr>
    </w:p>
    <w:p w14:paraId="1225D278" w14:textId="57FAD24B" w:rsidR="006E35C5" w:rsidRDefault="00F400F2" w:rsidP="003C57A8">
      <w:pPr>
        <w:rPr>
          <w:lang w:val="en-MY"/>
        </w:rPr>
      </w:pPr>
      <w:r>
        <w:rPr>
          <w:lang w:val="en-MY"/>
        </w:rPr>
        <w:t xml:space="preserve">1-   </w:t>
      </w:r>
      <w:r w:rsidRPr="00F400F2">
        <w:rPr>
          <w:lang w:val="en-MY"/>
        </w:rPr>
        <w:t>D.</w:t>
      </w:r>
      <w:r w:rsidRPr="00F400F2">
        <w:rPr>
          <w:lang w:val="en-MY"/>
        </w:rPr>
        <w:tab/>
        <w:t>One key is to wear clothes to the interview that reflect the job you want</w:t>
      </w:r>
      <w:r>
        <w:rPr>
          <w:lang w:val="en-MY"/>
        </w:rPr>
        <w:br/>
        <w:t>2-</w:t>
      </w:r>
      <w:r w:rsidR="006E35C5">
        <w:rPr>
          <w:lang w:val="en-MY"/>
        </w:rPr>
        <w:t xml:space="preserve">  </w:t>
      </w:r>
      <w:r>
        <w:rPr>
          <w:lang w:val="en-MY"/>
        </w:rPr>
        <w:t xml:space="preserve"> </w:t>
      </w:r>
      <w:r w:rsidR="006E35C5" w:rsidRPr="006E35C5">
        <w:rPr>
          <w:lang w:val="en-MY"/>
        </w:rPr>
        <w:t>B.</w:t>
      </w:r>
      <w:r w:rsidR="006E35C5" w:rsidRPr="006E35C5">
        <w:rPr>
          <w:lang w:val="en-MY"/>
        </w:rPr>
        <w:tab/>
        <w:t>Most mix-ups in communications are a result of inattentive listening.</w:t>
      </w:r>
      <w:r w:rsidR="006E35C5">
        <w:rPr>
          <w:lang w:val="en-MY"/>
        </w:rPr>
        <w:br/>
        <w:t xml:space="preserve">3- </w:t>
      </w:r>
      <w:r w:rsidR="00733FCF">
        <w:rPr>
          <w:lang w:val="en-MY"/>
        </w:rPr>
        <w:t xml:space="preserve">  </w:t>
      </w:r>
      <w:r w:rsidR="00733FCF" w:rsidRPr="00733FCF">
        <w:rPr>
          <w:lang w:val="en-MY"/>
        </w:rPr>
        <w:t>B.</w:t>
      </w:r>
      <w:r w:rsidR="00733FCF" w:rsidRPr="00733FCF">
        <w:rPr>
          <w:lang w:val="en-MY"/>
        </w:rPr>
        <w:tab/>
        <w:t xml:space="preserve">The best way to avoid those problems is to be scrupulously clean, and store and cook </w:t>
      </w:r>
      <w:r w:rsidR="00733FCF">
        <w:rPr>
          <w:lang w:val="en-MY"/>
        </w:rPr>
        <w:t xml:space="preserve">   </w:t>
      </w:r>
      <w:r w:rsidR="00733FCF" w:rsidRPr="00733FCF">
        <w:rPr>
          <w:lang w:val="en-MY"/>
        </w:rPr>
        <w:t>foods properly.</w:t>
      </w:r>
      <w:r w:rsidR="00733FCF">
        <w:rPr>
          <w:lang w:val="en-MY"/>
        </w:rPr>
        <w:br/>
        <w:t>4-</w:t>
      </w:r>
      <w:r w:rsidR="00575B08">
        <w:rPr>
          <w:lang w:val="en-MY"/>
        </w:rPr>
        <w:t xml:space="preserve">  </w:t>
      </w:r>
      <w:r w:rsidR="00733FCF">
        <w:rPr>
          <w:lang w:val="en-MY"/>
        </w:rPr>
        <w:t xml:space="preserve"> </w:t>
      </w:r>
      <w:r w:rsidR="00575B08" w:rsidRPr="00575B08">
        <w:rPr>
          <w:lang w:val="en-MY"/>
        </w:rPr>
        <w:t>A.</w:t>
      </w:r>
      <w:r w:rsidR="00575B08" w:rsidRPr="00575B08">
        <w:rPr>
          <w:lang w:val="en-MY"/>
        </w:rPr>
        <w:tab/>
        <w:t>However, a cold sufferer rarely has a high fever, or headache, nor does a cold suffer experience extreme exhaustion from his malaise</w:t>
      </w:r>
    </w:p>
    <w:p w14:paraId="4C626BB9" w14:textId="74FADD2F" w:rsidR="00575B08" w:rsidRDefault="00575B08" w:rsidP="003C57A8">
      <w:pPr>
        <w:rPr>
          <w:lang w:val="en-MY"/>
        </w:rPr>
      </w:pPr>
      <w:r>
        <w:rPr>
          <w:lang w:val="en-MY"/>
        </w:rPr>
        <w:t xml:space="preserve">5- </w:t>
      </w:r>
      <w:r w:rsidR="00D3379C">
        <w:rPr>
          <w:lang w:val="en-MY"/>
        </w:rPr>
        <w:t xml:space="preserve">  </w:t>
      </w:r>
      <w:r w:rsidR="00D3379C" w:rsidRPr="00D3379C">
        <w:rPr>
          <w:lang w:val="en-MY"/>
        </w:rPr>
        <w:t>A.</w:t>
      </w:r>
      <w:r w:rsidR="00D3379C" w:rsidRPr="00D3379C">
        <w:rPr>
          <w:lang w:val="en-MY"/>
        </w:rPr>
        <w:tab/>
        <w:t>OSHA requires employers to furnish employees with a place of employment that is free from recognized hazards that are causing or are likely to cause death or serious physical harm to his employees.</w:t>
      </w:r>
    </w:p>
    <w:p w14:paraId="57043CF9" w14:textId="0739E1D0" w:rsidR="00D3379C" w:rsidRDefault="00D3379C" w:rsidP="003C57A8">
      <w:pPr>
        <w:rPr>
          <w:lang w:val="en-MY"/>
        </w:rPr>
      </w:pPr>
      <w:r>
        <w:rPr>
          <w:lang w:val="en-MY"/>
        </w:rPr>
        <w:t xml:space="preserve">6- </w:t>
      </w:r>
      <w:r w:rsidR="006625C1">
        <w:rPr>
          <w:lang w:val="en-MY"/>
        </w:rPr>
        <w:t xml:space="preserve">  </w:t>
      </w:r>
      <w:r w:rsidR="006625C1" w:rsidRPr="006625C1">
        <w:rPr>
          <w:lang w:val="en-MY"/>
        </w:rPr>
        <w:t>D.</w:t>
      </w:r>
      <w:r w:rsidR="006625C1" w:rsidRPr="006625C1">
        <w:rPr>
          <w:lang w:val="en-MY"/>
        </w:rPr>
        <w:tab/>
        <w:t>Fires require heat sufficient to cause combustion, fuel, and oxygen. If you take any one of those away the fire will die.</w:t>
      </w:r>
    </w:p>
    <w:p w14:paraId="52988E07" w14:textId="588F81E1" w:rsidR="006625C1" w:rsidRPr="003C57A8" w:rsidRDefault="006625C1" w:rsidP="003C57A8">
      <w:pPr>
        <w:rPr>
          <w:lang w:val="en-MY"/>
        </w:rPr>
      </w:pPr>
      <w:r>
        <w:rPr>
          <w:lang w:val="en-MY"/>
        </w:rPr>
        <w:t xml:space="preserve">7- </w:t>
      </w:r>
    </w:p>
    <w:sectPr w:rsidR="006625C1" w:rsidRPr="003C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4003"/>
    <w:multiLevelType w:val="hybridMultilevel"/>
    <w:tmpl w:val="20F24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47E2E"/>
    <w:multiLevelType w:val="hybridMultilevel"/>
    <w:tmpl w:val="56BAB0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19"/>
    <w:rsid w:val="001666EA"/>
    <w:rsid w:val="003C57A8"/>
    <w:rsid w:val="00575B08"/>
    <w:rsid w:val="006625C1"/>
    <w:rsid w:val="00667819"/>
    <w:rsid w:val="006E35C5"/>
    <w:rsid w:val="00733FCF"/>
    <w:rsid w:val="00BA406B"/>
    <w:rsid w:val="00D3379C"/>
    <w:rsid w:val="00F4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CEF8"/>
  <w15:chartTrackingRefBased/>
  <w15:docId w15:val="{2D41B480-5716-4664-9162-5985A88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6B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81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78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C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9</cp:revision>
  <dcterms:created xsi:type="dcterms:W3CDTF">2021-10-14T04:01:00Z</dcterms:created>
  <dcterms:modified xsi:type="dcterms:W3CDTF">2021-10-14T04:18:00Z</dcterms:modified>
</cp:coreProperties>
</file>