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D14C2" w:rsidP="00F64C96" w:rsidRDefault="00F64C96" w14:paraId="2C078E63" w14:textId="21788D76">
      <w:pPr>
        <w:jc w:val="center"/>
      </w:pPr>
      <w:r>
        <w:rPr>
          <w:noProof/>
        </w:rPr>
        <w:drawing>
          <wp:inline distT="0" distB="0" distL="0" distR="0" wp14:anchorId="5C323D17" wp14:editId="6727DCAD">
            <wp:extent cx="3497580" cy="1995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0650" cy="1997165"/>
                    </a:xfrm>
                    <a:prstGeom prst="rect">
                      <a:avLst/>
                    </a:prstGeom>
                    <a:noFill/>
                    <a:ln>
                      <a:noFill/>
                    </a:ln>
                  </pic:spPr>
                </pic:pic>
              </a:graphicData>
            </a:graphic>
          </wp:inline>
        </w:drawing>
      </w:r>
    </w:p>
    <w:p w:rsidR="00AC15F1" w:rsidP="00F64C96" w:rsidRDefault="00AC15F1" w14:paraId="137E73DD" w14:textId="77777777">
      <w:pPr>
        <w:jc w:val="center"/>
      </w:pPr>
    </w:p>
    <w:p w:rsidR="009C5819" w:rsidP="00F64C96" w:rsidRDefault="009C5819" w14:paraId="2FF1A725" w14:textId="77777777">
      <w:pPr>
        <w:jc w:val="center"/>
      </w:pPr>
    </w:p>
    <w:p w:rsidRPr="009C5819" w:rsidR="00AC15F1" w:rsidP="009C5819" w:rsidRDefault="00AC15F1" w14:paraId="3CEA8F30" w14:textId="2DA945F7">
      <w:pPr>
        <w:pStyle w:val="Style1"/>
      </w:pPr>
      <w:r w:rsidRPr="009C5819">
        <w:t>BITS 3533 Wireless Network and Mobile Computing</w:t>
      </w:r>
    </w:p>
    <w:p w:rsidR="00AC15F1" w:rsidP="009C5819" w:rsidRDefault="00AC15F1" w14:paraId="2C319364" w14:textId="056CD02E">
      <w:pPr>
        <w:pStyle w:val="Style1"/>
      </w:pPr>
      <w:r>
        <w:t>Sem 1 2022/2023</w:t>
      </w:r>
    </w:p>
    <w:p w:rsidR="00AC15F1" w:rsidP="009C5819" w:rsidRDefault="00AC15F1" w14:paraId="2200C844" w14:textId="77777777">
      <w:pPr>
        <w:pStyle w:val="Style1"/>
      </w:pPr>
    </w:p>
    <w:p w:rsidR="00AC15F1" w:rsidP="009C5819" w:rsidRDefault="00AC15F1" w14:paraId="5A1968FF" w14:textId="65A6BD21">
      <w:pPr>
        <w:pStyle w:val="Style1"/>
      </w:pPr>
      <w:r>
        <w:t>Assignment 1</w:t>
      </w:r>
    </w:p>
    <w:p w:rsidR="00AC15F1" w:rsidP="00F64C96" w:rsidRDefault="00AC15F1" w14:paraId="05B966D5" w14:textId="77777777">
      <w:pPr>
        <w:jc w:val="center"/>
      </w:pPr>
    </w:p>
    <w:p w:rsidR="00AC15F1" w:rsidP="009C5819" w:rsidRDefault="00D1542E" w14:paraId="1234C50E" w14:textId="02531DFF">
      <w:pPr>
        <w:pStyle w:val="Style1"/>
      </w:pPr>
      <w:r>
        <w:t>Lightweight Wireless Protocol for IoT Application</w:t>
      </w:r>
    </w:p>
    <w:p w:rsidR="009C5819" w:rsidP="009C5819" w:rsidRDefault="009C5819" w14:paraId="5785544F" w14:textId="77777777"/>
    <w:p w:rsidR="009C5819" w:rsidP="009C5819" w:rsidRDefault="009C5819" w14:paraId="37DB6722" w14:textId="77777777"/>
    <w:p w:rsidR="009C5819" w:rsidP="009C5819" w:rsidRDefault="009C5819" w14:paraId="4AD0E717" w14:textId="77777777"/>
    <w:p w:rsidR="00D1542E" w:rsidP="009C5819" w:rsidRDefault="00E460D2" w14:paraId="037B0CDE" w14:textId="7D56442A">
      <w:r>
        <w:t>Group 4 Members:</w:t>
      </w:r>
    </w:p>
    <w:p w:rsidR="00E460D2" w:rsidP="00F73345" w:rsidRDefault="00E460D2" w14:paraId="20272697" w14:textId="6B4B4ADC">
      <w:pPr>
        <w:spacing w:after="0"/>
      </w:pPr>
      <w:r>
        <w:t xml:space="preserve">Muhammad Izham Bin Norhamadi </w:t>
      </w:r>
      <w:r>
        <w:tab/>
      </w:r>
      <w:r w:rsidR="00D90966">
        <w:tab/>
      </w:r>
      <w:r w:rsidR="00D90966">
        <w:tab/>
      </w:r>
      <w:r w:rsidR="00D90966">
        <w:tab/>
      </w:r>
      <w:r>
        <w:t>B032020039</w:t>
      </w:r>
      <w:r w:rsidR="002B0E55">
        <w:br/>
      </w:r>
      <w:r w:rsidR="002B0E55">
        <w:t>Ahmad</w:t>
      </w:r>
      <w:r w:rsidR="1CC08BC3">
        <w:t xml:space="preserve"> </w:t>
      </w:r>
      <w:r w:rsidR="00E540B5">
        <w:t xml:space="preserve">Sha Herizam Bin Tahir          </w:t>
      </w:r>
      <w:r w:rsidR="00D90966">
        <w:tab/>
      </w:r>
      <w:r w:rsidR="00D90966">
        <w:tab/>
      </w:r>
      <w:r w:rsidR="00D90966">
        <w:tab/>
      </w:r>
      <w:r w:rsidR="00D90966">
        <w:tab/>
      </w:r>
      <w:r w:rsidR="00E540B5">
        <w:t>B032020009</w:t>
      </w:r>
    </w:p>
    <w:p w:rsidR="00F73345" w:rsidP="00F73345" w:rsidRDefault="00F73345" w14:paraId="6ED424A7" w14:textId="379C9BF9">
      <w:pPr>
        <w:spacing w:after="0"/>
      </w:pPr>
      <w:r>
        <w:t xml:space="preserve">Affendy Elyas bin Azhari Sharidan </w:t>
      </w:r>
      <w:r w:rsidR="00E540B5">
        <w:t xml:space="preserve">  </w:t>
      </w:r>
      <w:r w:rsidR="00D90966">
        <w:tab/>
      </w:r>
      <w:r w:rsidR="00D90966">
        <w:tab/>
      </w:r>
      <w:r w:rsidR="00D90966">
        <w:tab/>
      </w:r>
      <w:r w:rsidR="00D90966">
        <w:tab/>
      </w:r>
      <w:r>
        <w:t>B032020024</w:t>
      </w:r>
    </w:p>
    <w:p w:rsidR="004A71F3" w:rsidP="00F73345" w:rsidRDefault="7A594954" w14:paraId="547A5F42" w14:textId="15D92DB4">
      <w:pPr>
        <w:spacing w:after="0"/>
      </w:pPr>
      <w:r>
        <w:t xml:space="preserve">Muhammad </w:t>
      </w:r>
      <w:r w:rsidR="004A71F3">
        <w:t>Rifqi</w:t>
      </w:r>
      <w:r w:rsidR="7E4AA5BB">
        <w:t xml:space="preserve"> Bin Ramlan</w:t>
      </w:r>
      <w:r w:rsidR="004A71F3">
        <w:tab/>
      </w:r>
      <w:r w:rsidR="00D90966">
        <w:tab/>
      </w:r>
      <w:r w:rsidR="00D90966">
        <w:tab/>
      </w:r>
      <w:r w:rsidR="00D90966">
        <w:tab/>
      </w:r>
      <w:r w:rsidR="7E4AA5BB">
        <w:t>B032020028</w:t>
      </w:r>
    </w:p>
    <w:p w:rsidR="004A71F3" w:rsidP="00F73345" w:rsidRDefault="003B2263" w14:paraId="0C7022A3" w14:textId="5C10BD6D">
      <w:pPr>
        <w:spacing w:after="0"/>
      </w:pPr>
      <w:r w:rsidRPr="003B2263">
        <w:t>Muhammad Ikmal Bin Mazlan</w:t>
      </w:r>
      <w:r>
        <w:t xml:space="preserve"> </w:t>
      </w:r>
      <w:r>
        <w:tab/>
      </w:r>
      <w:r>
        <w:tab/>
      </w:r>
      <w:r>
        <w:tab/>
      </w:r>
      <w:r>
        <w:tab/>
      </w:r>
      <w:r w:rsidR="00671EF4">
        <w:t>B</w:t>
      </w:r>
      <w:r w:rsidRPr="00671EF4" w:rsidR="00671EF4">
        <w:t>032020002</w:t>
      </w:r>
    </w:p>
    <w:p w:rsidR="363B20C4" w:rsidP="00D90966" w:rsidRDefault="363B20C4" w14:paraId="228643D4" w14:textId="2224F164">
      <w:pPr>
        <w:spacing w:after="0"/>
      </w:pPr>
      <w:r>
        <w:t xml:space="preserve">Muhammad Khalif Asyara Bin Noor Shansuddin  </w:t>
      </w:r>
      <w:r w:rsidR="00D90966">
        <w:tab/>
      </w:r>
      <w:r w:rsidR="00D90966">
        <w:tab/>
      </w:r>
      <w:r>
        <w:t>B032110015</w:t>
      </w:r>
    </w:p>
    <w:p w:rsidR="2DF477F2" w:rsidP="2DF477F2" w:rsidRDefault="2DF477F2" w14:paraId="2C9AFD20" w14:textId="486DACB9">
      <w:pPr>
        <w:spacing w:after="0"/>
      </w:pPr>
    </w:p>
    <w:p w:rsidR="009C5819" w:rsidP="009C5819" w:rsidRDefault="009C5819" w14:paraId="60C27599" w14:textId="77777777"/>
    <w:p w:rsidR="009C5819" w:rsidP="009C5819" w:rsidRDefault="001276AB" w14:paraId="1D306C54" w14:textId="794314E9">
      <w:r>
        <w:t>Lecturer</w:t>
      </w:r>
      <w:r w:rsidR="002B0E55">
        <w:t>:</w:t>
      </w:r>
    </w:p>
    <w:p w:rsidR="00D90966" w:rsidP="00D90966" w:rsidRDefault="002B0E55" w14:paraId="43DC9150" w14:textId="7BE68FE5">
      <w:r w:rsidRPr="002B0E55">
        <w:t>TS. DR. NORHARYATI BINTI HARUM</w:t>
      </w:r>
      <w:r w:rsidR="00D90966">
        <w:br w:type="page"/>
      </w:r>
    </w:p>
    <w:p w:rsidR="002B0E55" w:rsidP="009C5819" w:rsidRDefault="002B0E55" w14:paraId="51B2D0F8" w14:textId="77777777"/>
    <w:p w:rsidR="006F49F1" w:rsidP="00A476BE" w:rsidRDefault="00130BAD" w14:paraId="23A16D22" w14:textId="45A21141">
      <w:pPr>
        <w:pStyle w:val="Heading1"/>
      </w:pPr>
      <w:bookmarkStart w:name="_Toc120182625" w:id="0"/>
      <w:r>
        <w:t>TEAM MEMBERS AND ROLES</w:t>
      </w:r>
      <w:bookmarkEnd w:id="0"/>
    </w:p>
    <w:p w:rsidR="00EC20A0" w:rsidP="00EC20A0" w:rsidRDefault="00EC20A0" w14:paraId="03211BB1" w14:textId="77777777"/>
    <w:tbl>
      <w:tblPr>
        <w:tblStyle w:val="TableGrid"/>
        <w:tblW w:w="0" w:type="auto"/>
        <w:tblLook w:val="04A0" w:firstRow="1" w:lastRow="0" w:firstColumn="1" w:lastColumn="0" w:noHBand="0" w:noVBand="1"/>
      </w:tblPr>
      <w:tblGrid>
        <w:gridCol w:w="2122"/>
        <w:gridCol w:w="7228"/>
      </w:tblGrid>
      <w:tr w:rsidR="003547E7" w:rsidTr="5863DBA9" w14:paraId="6CA20F51" w14:textId="77777777">
        <w:tc>
          <w:tcPr>
            <w:tcW w:w="2122" w:type="dxa"/>
            <w:shd w:val="clear" w:color="auto" w:fill="D0CECE" w:themeFill="background2" w:themeFillShade="E6"/>
          </w:tcPr>
          <w:p w:rsidR="003547E7" w:rsidP="004C0C4F" w:rsidRDefault="004C0C4F" w14:paraId="116A12E7" w14:textId="7B0A020F">
            <w:pPr>
              <w:jc w:val="center"/>
            </w:pPr>
            <w:r>
              <w:t>Group Member</w:t>
            </w:r>
          </w:p>
        </w:tc>
        <w:tc>
          <w:tcPr>
            <w:tcW w:w="7228" w:type="dxa"/>
            <w:shd w:val="clear" w:color="auto" w:fill="D0CECE" w:themeFill="background2" w:themeFillShade="E6"/>
          </w:tcPr>
          <w:p w:rsidR="003547E7" w:rsidP="004C0C4F" w:rsidRDefault="004C0C4F" w14:paraId="2D63E702" w14:textId="011226A7">
            <w:pPr>
              <w:jc w:val="center"/>
            </w:pPr>
            <w:r>
              <w:t>In charge of</w:t>
            </w:r>
          </w:p>
        </w:tc>
      </w:tr>
      <w:tr w:rsidR="003547E7" w:rsidTr="5863DBA9" w14:paraId="76A27559" w14:textId="77777777">
        <w:tc>
          <w:tcPr>
            <w:tcW w:w="2122" w:type="dxa"/>
          </w:tcPr>
          <w:p w:rsidR="003547E7" w:rsidP="00EC20A0" w:rsidRDefault="004C0C4F" w14:paraId="20327D3B" w14:textId="4527232F">
            <w:r>
              <w:t>Izham</w:t>
            </w:r>
          </w:p>
        </w:tc>
        <w:tc>
          <w:tcPr>
            <w:tcW w:w="7228" w:type="dxa"/>
          </w:tcPr>
          <w:p w:rsidR="003547E7" w:rsidP="004D4C86" w:rsidRDefault="5F8B77A5" w14:paraId="438351E8" w14:textId="71095129">
            <w:pPr>
              <w:pStyle w:val="ListParagraph"/>
              <w:numPr>
                <w:ilvl w:val="0"/>
                <w:numId w:val="3"/>
              </w:numPr>
            </w:pPr>
            <w:r>
              <w:t xml:space="preserve">Chapter 1: </w:t>
            </w:r>
            <w:r w:rsidR="004D4C86">
              <w:t>Introduction</w:t>
            </w:r>
          </w:p>
          <w:p w:rsidR="004D4C86" w:rsidP="004D4C86" w:rsidRDefault="006413D5" w14:paraId="2770BE04" w14:textId="77777777">
            <w:pPr>
              <w:pStyle w:val="ListParagraph"/>
              <w:numPr>
                <w:ilvl w:val="0"/>
                <w:numId w:val="3"/>
              </w:numPr>
            </w:pPr>
            <w:r>
              <w:t>2.1 MQTT with Cryptographic Smart Card</w:t>
            </w:r>
          </w:p>
          <w:p w:rsidR="007054F6" w:rsidP="004D4C86" w:rsidRDefault="007054F6" w14:paraId="5DBF9967" w14:textId="77777777">
            <w:pPr>
              <w:pStyle w:val="ListParagraph"/>
              <w:numPr>
                <w:ilvl w:val="0"/>
                <w:numId w:val="3"/>
              </w:numPr>
            </w:pPr>
            <w:r>
              <w:t xml:space="preserve">2.5 </w:t>
            </w:r>
            <w:r w:rsidRPr="007054F6">
              <w:t>A Proposal for Bridging the MQTT Protocol to HTTP on IoT Solutions</w:t>
            </w:r>
          </w:p>
          <w:p w:rsidR="001B102E" w:rsidP="004D4C86" w:rsidRDefault="00A10F59" w14:paraId="4BFAFC00" w14:textId="44A47BA0">
            <w:pPr>
              <w:pStyle w:val="ListParagraph"/>
              <w:numPr>
                <w:ilvl w:val="0"/>
                <w:numId w:val="3"/>
              </w:numPr>
            </w:pPr>
            <w:r>
              <w:t xml:space="preserve">3.1 </w:t>
            </w:r>
            <w:r w:rsidRPr="001B102E" w:rsidR="001B102E">
              <w:t>Comparison between MQTT and Http as an IoT protocol</w:t>
            </w:r>
          </w:p>
        </w:tc>
      </w:tr>
      <w:tr w:rsidR="004D4C86" w:rsidTr="5863DBA9" w14:paraId="1681ED3B" w14:textId="77777777">
        <w:tc>
          <w:tcPr>
            <w:tcW w:w="2122" w:type="dxa"/>
          </w:tcPr>
          <w:p w:rsidR="004D4C86" w:rsidP="00EC20A0" w:rsidRDefault="00302E3F" w14:paraId="333036D0" w14:textId="799E4AA6">
            <w:r>
              <w:t>Ahmad</w:t>
            </w:r>
          </w:p>
        </w:tc>
        <w:tc>
          <w:tcPr>
            <w:tcW w:w="7228" w:type="dxa"/>
          </w:tcPr>
          <w:p w:rsidR="004D4C86" w:rsidP="004D4C86" w:rsidRDefault="0F46EC23" w14:paraId="4D2CA435" w14:textId="268F6F1B">
            <w:pPr>
              <w:pStyle w:val="ListParagraph"/>
              <w:numPr>
                <w:ilvl w:val="0"/>
                <w:numId w:val="3"/>
              </w:numPr>
            </w:pPr>
            <w:r>
              <w:t xml:space="preserve">2.2 </w:t>
            </w:r>
            <w:r w:rsidR="00404A06">
              <w:t>IoT based Water Management System using MQTT protocol</w:t>
            </w:r>
          </w:p>
          <w:p w:rsidR="004D4C86" w:rsidP="004D4C86" w:rsidRDefault="00190F59" w14:paraId="3BBEE51C" w14:textId="0798A99C">
            <w:pPr>
              <w:pStyle w:val="ListParagraph"/>
              <w:numPr>
                <w:ilvl w:val="0"/>
                <w:numId w:val="3"/>
              </w:numPr>
            </w:pPr>
            <w:r>
              <w:t xml:space="preserve">2.3 </w:t>
            </w:r>
            <w:r w:rsidRPr="00A92348" w:rsidR="00A92348">
              <w:t>Blend of Cloud and Internet of Things (IoT) in agriculture sector using lightweight protocol</w:t>
            </w:r>
          </w:p>
          <w:p w:rsidR="00683D22" w:rsidP="004D4C86" w:rsidRDefault="001F118D" w14:paraId="0FC97303" w14:textId="39FDF61F">
            <w:pPr>
              <w:pStyle w:val="ListParagraph"/>
              <w:numPr>
                <w:ilvl w:val="0"/>
                <w:numId w:val="3"/>
              </w:numPr>
            </w:pPr>
            <w:r>
              <w:t xml:space="preserve">2.6 </w:t>
            </w:r>
            <w:r w:rsidRPr="00F527C0" w:rsidR="00F527C0">
              <w:t>A Lightweight Multi-tier S-MQTT Framework to Secure Communication between low-end IoT Nodes</w:t>
            </w:r>
          </w:p>
          <w:p w:rsidR="004D4C86" w:rsidP="004D4C86" w:rsidRDefault="00DE5E49" w14:paraId="5BB3A9B2" w14:textId="794A8FCB">
            <w:pPr>
              <w:pStyle w:val="ListParagraph"/>
              <w:numPr>
                <w:ilvl w:val="0"/>
                <w:numId w:val="3"/>
              </w:numPr>
            </w:pPr>
            <w:r>
              <w:t xml:space="preserve">2.7 </w:t>
            </w:r>
            <w:r w:rsidRPr="00B2021F" w:rsidR="00B2021F">
              <w:t>MQTT protocol employing IOT based home safety system with ABE encryption</w:t>
            </w:r>
          </w:p>
        </w:tc>
      </w:tr>
      <w:tr w:rsidR="004D4C86" w:rsidTr="5863DBA9" w14:paraId="7073BA47" w14:textId="77777777">
        <w:tc>
          <w:tcPr>
            <w:tcW w:w="2122" w:type="dxa"/>
          </w:tcPr>
          <w:p w:rsidR="004D4C86" w:rsidP="00EC20A0" w:rsidRDefault="00302E3F" w14:paraId="39E1D1C9" w14:textId="5CF9552D">
            <w:r>
              <w:t>Affendy</w:t>
            </w:r>
          </w:p>
        </w:tc>
        <w:tc>
          <w:tcPr>
            <w:tcW w:w="7228" w:type="dxa"/>
          </w:tcPr>
          <w:p w:rsidR="004D4C86" w:rsidP="00324E79" w:rsidRDefault="00324E79" w14:paraId="2739D381" w14:textId="4C73907C">
            <w:pPr>
              <w:pStyle w:val="ListParagraph"/>
              <w:numPr>
                <w:ilvl w:val="0"/>
                <w:numId w:val="3"/>
              </w:numPr>
            </w:pPr>
            <w:r>
              <w:t>A Lightweight Authentication Protocol for Internet of Things</w:t>
            </w:r>
          </w:p>
        </w:tc>
      </w:tr>
      <w:tr w:rsidR="00302E3F" w:rsidTr="5863DBA9" w14:paraId="1BD26B10" w14:textId="77777777">
        <w:tc>
          <w:tcPr>
            <w:tcW w:w="2122" w:type="dxa"/>
          </w:tcPr>
          <w:p w:rsidR="00302E3F" w:rsidP="00EC20A0" w:rsidRDefault="00302E3F" w14:paraId="215DA5D8" w14:textId="3A242EA8">
            <w:r>
              <w:t>Rifqi</w:t>
            </w:r>
          </w:p>
        </w:tc>
        <w:tc>
          <w:tcPr>
            <w:tcW w:w="7228" w:type="dxa"/>
          </w:tcPr>
          <w:p w:rsidR="00302E3F" w:rsidP="004D4C86" w:rsidRDefault="6C71AA71" w14:paraId="20B00592" w14:textId="6039A0C0">
            <w:pPr>
              <w:pStyle w:val="ListParagraph"/>
              <w:numPr>
                <w:ilvl w:val="0"/>
                <w:numId w:val="3"/>
              </w:numPr>
            </w:pPr>
            <w:r>
              <w:t>A Lightweight IoT Security Protocol</w:t>
            </w:r>
          </w:p>
        </w:tc>
      </w:tr>
      <w:tr w:rsidR="00302E3F" w:rsidTr="5863DBA9" w14:paraId="013EA12E" w14:textId="77777777">
        <w:tc>
          <w:tcPr>
            <w:tcW w:w="2122" w:type="dxa"/>
          </w:tcPr>
          <w:p w:rsidR="00302E3F" w:rsidP="00EC20A0" w:rsidRDefault="00302E3F" w14:paraId="10738643" w14:textId="6D056D84">
            <w:r>
              <w:t>Ikmal</w:t>
            </w:r>
          </w:p>
        </w:tc>
        <w:tc>
          <w:tcPr>
            <w:tcW w:w="7228" w:type="dxa"/>
          </w:tcPr>
          <w:p w:rsidR="00302E3F" w:rsidP="004D4C86" w:rsidRDefault="2C591BE3" w14:paraId="278AD2CF" w14:textId="339831FF">
            <w:pPr>
              <w:pStyle w:val="ListParagraph"/>
              <w:numPr>
                <w:ilvl w:val="0"/>
                <w:numId w:val="3"/>
              </w:numPr>
            </w:pPr>
            <w:r>
              <w:t>2.8 WBAN</w:t>
            </w:r>
          </w:p>
          <w:p w:rsidR="00302E3F" w:rsidP="004D4C86" w:rsidRDefault="2C591BE3" w14:paraId="3AF26CA4" w14:textId="22359593">
            <w:pPr>
              <w:pStyle w:val="ListParagraph"/>
              <w:numPr>
                <w:ilvl w:val="0"/>
                <w:numId w:val="3"/>
              </w:numPr>
            </w:pPr>
            <w:r>
              <w:t>5.0 Conclusion</w:t>
            </w:r>
          </w:p>
        </w:tc>
      </w:tr>
      <w:tr w:rsidR="00302E3F" w:rsidTr="5863DBA9" w14:paraId="26A7EAA1" w14:textId="77777777">
        <w:tc>
          <w:tcPr>
            <w:tcW w:w="2122" w:type="dxa"/>
          </w:tcPr>
          <w:p w:rsidR="00302E3F" w:rsidP="00EC20A0" w:rsidRDefault="00302E3F" w14:paraId="0D28B7DA" w14:textId="31F141FC">
            <w:r>
              <w:t>Khalif</w:t>
            </w:r>
          </w:p>
        </w:tc>
        <w:tc>
          <w:tcPr>
            <w:tcW w:w="7228" w:type="dxa"/>
          </w:tcPr>
          <w:p w:rsidR="00302E3F" w:rsidP="606948DF" w:rsidRDefault="111D4EF5" w14:paraId="1B578027" w14:textId="6E7088F0">
            <w:pPr>
              <w:pStyle w:val="ListParagraph"/>
              <w:numPr>
                <w:ilvl w:val="0"/>
                <w:numId w:val="3"/>
              </w:numPr>
            </w:pPr>
            <w:r>
              <w:t>LAKA: Lightweight Authentication and Key Agreement Protocol for Internet of Things Based Wireless Body Area Network</w:t>
            </w:r>
          </w:p>
          <w:p w:rsidR="00302E3F" w:rsidP="606948DF" w:rsidRDefault="619E3D7C" w14:paraId="3A025B1C" w14:textId="53EEE2A2">
            <w:pPr>
              <w:pStyle w:val="ListParagraph"/>
              <w:numPr>
                <w:ilvl w:val="0"/>
                <w:numId w:val="3"/>
              </w:numPr>
            </w:pPr>
            <w:r>
              <w:t xml:space="preserve">2.8 WBAN </w:t>
            </w:r>
          </w:p>
          <w:p w:rsidR="00302E3F" w:rsidP="004D4C86" w:rsidRDefault="619E3D7C" w14:paraId="6E21EDAD" w14:textId="4BB4A8AB">
            <w:pPr>
              <w:pStyle w:val="ListParagraph"/>
              <w:numPr>
                <w:ilvl w:val="0"/>
                <w:numId w:val="3"/>
              </w:numPr>
            </w:pPr>
            <w:r>
              <w:t>4.2</w:t>
            </w:r>
            <w:r w:rsidR="19001ECE">
              <w:t xml:space="preserve"> WBAN open issue and recommendation</w:t>
            </w:r>
          </w:p>
        </w:tc>
      </w:tr>
    </w:tbl>
    <w:p w:rsidRPr="00EC20A0" w:rsidR="00EC20A0" w:rsidP="00EC20A0" w:rsidRDefault="00EC20A0" w14:paraId="57519A82" w14:textId="77777777"/>
    <w:p w:rsidR="00EF1C87" w:rsidRDefault="00EF1C87" w14:paraId="5E64B278" w14:textId="7BDA1295">
      <w:r>
        <w:br w:type="page"/>
      </w:r>
    </w:p>
    <w:p w:rsidR="00D53C3E" w:rsidP="00D53C3E" w:rsidRDefault="00EF1C87" w14:paraId="32EF2F06" w14:textId="01CE3E64">
      <w:pPr>
        <w:pStyle w:val="Heading1"/>
      </w:pPr>
      <w:bookmarkStart w:name="_Toc120182626" w:id="1"/>
      <w:r>
        <w:t>TABLE OF CONTENT</w:t>
      </w:r>
      <w:bookmarkEnd w:id="1"/>
    </w:p>
    <w:p w:rsidR="00EF1C87" w:rsidP="00EF1C87" w:rsidRDefault="00EF1C87" w14:paraId="33840102" w14:textId="77777777"/>
    <w:sdt>
      <w:sdtPr>
        <w:rPr>
          <w:rFonts w:ascii="Times New Roman" w:hAnsi="Times New Roman" w:eastAsiaTheme="minorHAnsi" w:cstheme="minorBidi"/>
          <w:color w:val="auto"/>
          <w:sz w:val="24"/>
          <w:szCs w:val="22"/>
        </w:rPr>
        <w:id w:val="929927505"/>
        <w:docPartObj>
          <w:docPartGallery w:val="Table of Contents"/>
          <w:docPartUnique/>
        </w:docPartObj>
      </w:sdtPr>
      <w:sdtEndPr>
        <w:rPr>
          <w:b/>
          <w:bCs/>
          <w:noProof/>
        </w:rPr>
      </w:sdtEndPr>
      <w:sdtContent>
        <w:p w:rsidR="00A24E57" w:rsidRDefault="00A24E57" w14:paraId="7952E32C" w14:textId="3CC6AB73">
          <w:pPr>
            <w:pStyle w:val="TOCHeading"/>
          </w:pPr>
        </w:p>
        <w:p w:rsidR="004A0108" w:rsidRDefault="00A24E57" w14:paraId="093F1141" w14:textId="4E5F8D2A">
          <w:pPr>
            <w:pStyle w:val="TOC1"/>
            <w:tabs>
              <w:tab w:val="right" w:leader="dot" w:pos="9350"/>
            </w:tabs>
            <w:rPr>
              <w:rFonts w:asciiTheme="minorHAnsi" w:hAnsiTheme="minorHAnsi" w:eastAsiaTheme="minorEastAsia"/>
              <w:noProof/>
              <w:sz w:val="22"/>
              <w:lang w:val="en-MY" w:eastAsia="en-MY"/>
            </w:rPr>
          </w:pPr>
          <w:r>
            <w:fldChar w:fldCharType="begin"/>
          </w:r>
          <w:r>
            <w:instrText xml:space="preserve"> TOC \o "1-3" \h \z \u </w:instrText>
          </w:r>
          <w:r>
            <w:fldChar w:fldCharType="separate"/>
          </w:r>
          <w:hyperlink w:history="1" w:anchor="_Toc120182625">
            <w:r w:rsidRPr="005C34E1" w:rsidR="004A0108">
              <w:rPr>
                <w:rStyle w:val="Hyperlink"/>
                <w:noProof/>
              </w:rPr>
              <w:t>TEAM MEMBERS AND ROLES</w:t>
            </w:r>
            <w:r w:rsidR="004A0108">
              <w:rPr>
                <w:noProof/>
                <w:webHidden/>
              </w:rPr>
              <w:tab/>
            </w:r>
            <w:r w:rsidR="004A0108">
              <w:rPr>
                <w:noProof/>
                <w:webHidden/>
              </w:rPr>
              <w:fldChar w:fldCharType="begin"/>
            </w:r>
            <w:r w:rsidR="004A0108">
              <w:rPr>
                <w:noProof/>
                <w:webHidden/>
              </w:rPr>
              <w:instrText xml:space="preserve"> PAGEREF _Toc120182625 \h </w:instrText>
            </w:r>
            <w:r w:rsidR="004A0108">
              <w:rPr>
                <w:noProof/>
                <w:webHidden/>
              </w:rPr>
            </w:r>
            <w:r w:rsidR="004A0108">
              <w:rPr>
                <w:noProof/>
                <w:webHidden/>
              </w:rPr>
              <w:fldChar w:fldCharType="separate"/>
            </w:r>
            <w:r w:rsidR="004A0108">
              <w:rPr>
                <w:noProof/>
                <w:webHidden/>
              </w:rPr>
              <w:t>2</w:t>
            </w:r>
            <w:r w:rsidR="004A0108">
              <w:rPr>
                <w:noProof/>
                <w:webHidden/>
              </w:rPr>
              <w:fldChar w:fldCharType="end"/>
            </w:r>
          </w:hyperlink>
        </w:p>
        <w:p w:rsidR="004A0108" w:rsidRDefault="001B1923" w14:paraId="53859A31" w14:textId="183091FC">
          <w:pPr>
            <w:pStyle w:val="TOC1"/>
            <w:tabs>
              <w:tab w:val="right" w:leader="dot" w:pos="9350"/>
            </w:tabs>
            <w:rPr>
              <w:rFonts w:asciiTheme="minorHAnsi" w:hAnsiTheme="minorHAnsi" w:eastAsiaTheme="minorEastAsia"/>
              <w:noProof/>
              <w:sz w:val="22"/>
              <w:lang w:val="en-MY" w:eastAsia="en-MY"/>
            </w:rPr>
          </w:pPr>
          <w:hyperlink w:history="1" w:anchor="_Toc120182626">
            <w:r w:rsidRPr="005C34E1" w:rsidR="004A0108">
              <w:rPr>
                <w:rStyle w:val="Hyperlink"/>
                <w:noProof/>
              </w:rPr>
              <w:t>TABLE OF CONTENT</w:t>
            </w:r>
            <w:r w:rsidR="004A0108">
              <w:rPr>
                <w:noProof/>
                <w:webHidden/>
              </w:rPr>
              <w:tab/>
            </w:r>
            <w:r w:rsidR="004A0108">
              <w:rPr>
                <w:noProof/>
                <w:webHidden/>
              </w:rPr>
              <w:fldChar w:fldCharType="begin"/>
            </w:r>
            <w:r w:rsidR="004A0108">
              <w:rPr>
                <w:noProof/>
                <w:webHidden/>
              </w:rPr>
              <w:instrText xml:space="preserve"> PAGEREF _Toc120182626 \h </w:instrText>
            </w:r>
            <w:r w:rsidR="004A0108">
              <w:rPr>
                <w:noProof/>
                <w:webHidden/>
              </w:rPr>
            </w:r>
            <w:r w:rsidR="004A0108">
              <w:rPr>
                <w:noProof/>
                <w:webHidden/>
              </w:rPr>
              <w:fldChar w:fldCharType="separate"/>
            </w:r>
            <w:r w:rsidR="004A0108">
              <w:rPr>
                <w:noProof/>
                <w:webHidden/>
              </w:rPr>
              <w:t>3</w:t>
            </w:r>
            <w:r w:rsidR="004A0108">
              <w:rPr>
                <w:noProof/>
                <w:webHidden/>
              </w:rPr>
              <w:fldChar w:fldCharType="end"/>
            </w:r>
          </w:hyperlink>
        </w:p>
        <w:p w:rsidR="004A0108" w:rsidRDefault="001B1923" w14:paraId="477930C1" w14:textId="7410FEE3">
          <w:pPr>
            <w:pStyle w:val="TOC1"/>
            <w:tabs>
              <w:tab w:val="right" w:leader="dot" w:pos="9350"/>
            </w:tabs>
            <w:rPr>
              <w:rFonts w:asciiTheme="minorHAnsi" w:hAnsiTheme="minorHAnsi" w:eastAsiaTheme="minorEastAsia"/>
              <w:noProof/>
              <w:sz w:val="22"/>
              <w:lang w:val="en-MY" w:eastAsia="en-MY"/>
            </w:rPr>
          </w:pPr>
          <w:hyperlink w:history="1" w:anchor="_Toc120182627">
            <w:r w:rsidRPr="005C34E1" w:rsidR="004A0108">
              <w:rPr>
                <w:rStyle w:val="Hyperlink"/>
                <w:noProof/>
              </w:rPr>
              <w:t>CHAPTER 1: INTRODUCTION</w:t>
            </w:r>
            <w:r w:rsidR="004A0108">
              <w:rPr>
                <w:noProof/>
                <w:webHidden/>
              </w:rPr>
              <w:tab/>
            </w:r>
            <w:r w:rsidR="004A0108">
              <w:rPr>
                <w:noProof/>
                <w:webHidden/>
              </w:rPr>
              <w:fldChar w:fldCharType="begin"/>
            </w:r>
            <w:r w:rsidR="004A0108">
              <w:rPr>
                <w:noProof/>
                <w:webHidden/>
              </w:rPr>
              <w:instrText xml:space="preserve"> PAGEREF _Toc120182627 \h </w:instrText>
            </w:r>
            <w:r w:rsidR="004A0108">
              <w:rPr>
                <w:noProof/>
                <w:webHidden/>
              </w:rPr>
            </w:r>
            <w:r w:rsidR="004A0108">
              <w:rPr>
                <w:noProof/>
                <w:webHidden/>
              </w:rPr>
              <w:fldChar w:fldCharType="separate"/>
            </w:r>
            <w:r w:rsidR="004A0108">
              <w:rPr>
                <w:noProof/>
                <w:webHidden/>
              </w:rPr>
              <w:t>4</w:t>
            </w:r>
            <w:r w:rsidR="004A0108">
              <w:rPr>
                <w:noProof/>
                <w:webHidden/>
              </w:rPr>
              <w:fldChar w:fldCharType="end"/>
            </w:r>
          </w:hyperlink>
        </w:p>
        <w:p w:rsidR="004A0108" w:rsidRDefault="001B1923" w14:paraId="0F50259F" w14:textId="0A70476F">
          <w:pPr>
            <w:pStyle w:val="TOC1"/>
            <w:tabs>
              <w:tab w:val="right" w:leader="dot" w:pos="9350"/>
            </w:tabs>
            <w:rPr>
              <w:rFonts w:asciiTheme="minorHAnsi" w:hAnsiTheme="minorHAnsi" w:eastAsiaTheme="minorEastAsia"/>
              <w:noProof/>
              <w:sz w:val="22"/>
              <w:lang w:val="en-MY" w:eastAsia="en-MY"/>
            </w:rPr>
          </w:pPr>
          <w:hyperlink w:history="1" w:anchor="_Toc120182628">
            <w:r w:rsidRPr="005C34E1" w:rsidR="004A0108">
              <w:rPr>
                <w:rStyle w:val="Hyperlink"/>
                <w:noProof/>
              </w:rPr>
              <w:t>CHAPTER 2: TECHNICAL DESCRIPTION / DESIGN</w:t>
            </w:r>
            <w:r w:rsidR="004A0108">
              <w:rPr>
                <w:noProof/>
                <w:webHidden/>
              </w:rPr>
              <w:tab/>
            </w:r>
            <w:r w:rsidR="004A0108">
              <w:rPr>
                <w:noProof/>
                <w:webHidden/>
              </w:rPr>
              <w:fldChar w:fldCharType="begin"/>
            </w:r>
            <w:r w:rsidR="004A0108">
              <w:rPr>
                <w:noProof/>
                <w:webHidden/>
              </w:rPr>
              <w:instrText xml:space="preserve"> PAGEREF _Toc120182628 \h </w:instrText>
            </w:r>
            <w:r w:rsidR="004A0108">
              <w:rPr>
                <w:noProof/>
                <w:webHidden/>
              </w:rPr>
            </w:r>
            <w:r w:rsidR="004A0108">
              <w:rPr>
                <w:noProof/>
                <w:webHidden/>
              </w:rPr>
              <w:fldChar w:fldCharType="separate"/>
            </w:r>
            <w:r w:rsidR="004A0108">
              <w:rPr>
                <w:noProof/>
                <w:webHidden/>
              </w:rPr>
              <w:t>5</w:t>
            </w:r>
            <w:r w:rsidR="004A0108">
              <w:rPr>
                <w:noProof/>
                <w:webHidden/>
              </w:rPr>
              <w:fldChar w:fldCharType="end"/>
            </w:r>
          </w:hyperlink>
        </w:p>
        <w:p w:rsidR="004A0108" w:rsidRDefault="001B1923" w14:paraId="10BFFF82" w14:textId="25C7D2FF">
          <w:pPr>
            <w:pStyle w:val="TOC2"/>
            <w:tabs>
              <w:tab w:val="left" w:pos="880"/>
              <w:tab w:val="right" w:leader="dot" w:pos="9350"/>
            </w:tabs>
            <w:rPr>
              <w:rFonts w:asciiTheme="minorHAnsi" w:hAnsiTheme="minorHAnsi" w:eastAsiaTheme="minorEastAsia"/>
              <w:noProof/>
              <w:sz w:val="22"/>
              <w:lang w:val="en-MY" w:eastAsia="en-MY"/>
            </w:rPr>
          </w:pPr>
          <w:hyperlink w:history="1" w:anchor="_Toc120182629">
            <w:r w:rsidRPr="005C34E1" w:rsidR="004A0108">
              <w:rPr>
                <w:rStyle w:val="Hyperlink"/>
                <w:noProof/>
              </w:rPr>
              <w:t>2.1</w:t>
            </w:r>
            <w:r w:rsidR="004A0108">
              <w:rPr>
                <w:rFonts w:asciiTheme="minorHAnsi" w:hAnsiTheme="minorHAnsi" w:eastAsiaTheme="minorEastAsia"/>
                <w:noProof/>
                <w:sz w:val="22"/>
                <w:lang w:val="en-MY" w:eastAsia="en-MY"/>
              </w:rPr>
              <w:tab/>
            </w:r>
            <w:r w:rsidRPr="005C34E1" w:rsidR="004A0108">
              <w:rPr>
                <w:rStyle w:val="Hyperlink"/>
                <w:noProof/>
              </w:rPr>
              <w:t>Message Queuing Telemetry Transport (MQTT) with Cryptographic Smart Card</w:t>
            </w:r>
            <w:r w:rsidR="004A0108">
              <w:rPr>
                <w:noProof/>
                <w:webHidden/>
              </w:rPr>
              <w:tab/>
            </w:r>
            <w:r w:rsidR="004A0108">
              <w:rPr>
                <w:noProof/>
                <w:webHidden/>
              </w:rPr>
              <w:fldChar w:fldCharType="begin"/>
            </w:r>
            <w:r w:rsidR="004A0108">
              <w:rPr>
                <w:noProof/>
                <w:webHidden/>
              </w:rPr>
              <w:instrText xml:space="preserve"> PAGEREF _Toc120182629 \h </w:instrText>
            </w:r>
            <w:r w:rsidR="004A0108">
              <w:rPr>
                <w:noProof/>
                <w:webHidden/>
              </w:rPr>
            </w:r>
            <w:r w:rsidR="004A0108">
              <w:rPr>
                <w:noProof/>
                <w:webHidden/>
              </w:rPr>
              <w:fldChar w:fldCharType="separate"/>
            </w:r>
            <w:r w:rsidR="004A0108">
              <w:rPr>
                <w:noProof/>
                <w:webHidden/>
              </w:rPr>
              <w:t>5</w:t>
            </w:r>
            <w:r w:rsidR="004A0108">
              <w:rPr>
                <w:noProof/>
                <w:webHidden/>
              </w:rPr>
              <w:fldChar w:fldCharType="end"/>
            </w:r>
          </w:hyperlink>
        </w:p>
        <w:p w:rsidR="004A0108" w:rsidRDefault="001B1923" w14:paraId="30B9E14A" w14:textId="2998D878">
          <w:pPr>
            <w:pStyle w:val="TOC3"/>
            <w:tabs>
              <w:tab w:val="left" w:pos="1320"/>
              <w:tab w:val="right" w:leader="dot" w:pos="9350"/>
            </w:tabs>
            <w:rPr>
              <w:rFonts w:asciiTheme="minorHAnsi" w:hAnsiTheme="minorHAnsi" w:eastAsiaTheme="minorEastAsia"/>
              <w:noProof/>
              <w:sz w:val="22"/>
              <w:lang w:val="en-MY" w:eastAsia="en-MY"/>
            </w:rPr>
          </w:pPr>
          <w:hyperlink w:history="1" w:anchor="_Toc120182630">
            <w:r w:rsidRPr="005C34E1" w:rsidR="004A0108">
              <w:rPr>
                <w:rStyle w:val="Hyperlink"/>
                <w:noProof/>
              </w:rPr>
              <w:t>2.1.1</w:t>
            </w:r>
            <w:r w:rsidR="004A0108">
              <w:rPr>
                <w:rFonts w:asciiTheme="minorHAnsi" w:hAnsiTheme="minorHAnsi" w:eastAsiaTheme="minorEastAsia"/>
                <w:noProof/>
                <w:sz w:val="22"/>
                <w:lang w:val="en-MY" w:eastAsia="en-MY"/>
              </w:rPr>
              <w:tab/>
            </w:r>
            <w:r w:rsidRPr="005C34E1" w:rsidR="004A0108">
              <w:rPr>
                <w:rStyle w:val="Hyperlink"/>
                <w:noProof/>
              </w:rPr>
              <w:t>General Scheme of Security</w:t>
            </w:r>
            <w:r w:rsidR="004A0108">
              <w:rPr>
                <w:noProof/>
                <w:webHidden/>
              </w:rPr>
              <w:tab/>
            </w:r>
            <w:r w:rsidR="004A0108">
              <w:rPr>
                <w:noProof/>
                <w:webHidden/>
              </w:rPr>
              <w:fldChar w:fldCharType="begin"/>
            </w:r>
            <w:r w:rsidR="004A0108">
              <w:rPr>
                <w:noProof/>
                <w:webHidden/>
              </w:rPr>
              <w:instrText xml:space="preserve"> PAGEREF _Toc120182630 \h </w:instrText>
            </w:r>
            <w:r w:rsidR="004A0108">
              <w:rPr>
                <w:noProof/>
                <w:webHidden/>
              </w:rPr>
            </w:r>
            <w:r w:rsidR="004A0108">
              <w:rPr>
                <w:noProof/>
                <w:webHidden/>
              </w:rPr>
              <w:fldChar w:fldCharType="separate"/>
            </w:r>
            <w:r w:rsidR="004A0108">
              <w:rPr>
                <w:noProof/>
                <w:webHidden/>
              </w:rPr>
              <w:t>5</w:t>
            </w:r>
            <w:r w:rsidR="004A0108">
              <w:rPr>
                <w:noProof/>
                <w:webHidden/>
              </w:rPr>
              <w:fldChar w:fldCharType="end"/>
            </w:r>
          </w:hyperlink>
        </w:p>
        <w:p w:rsidR="004A0108" w:rsidRDefault="001B1923" w14:paraId="66049D29" w14:textId="23D0C75F">
          <w:pPr>
            <w:pStyle w:val="TOC2"/>
            <w:tabs>
              <w:tab w:val="left" w:pos="880"/>
              <w:tab w:val="right" w:leader="dot" w:pos="9350"/>
            </w:tabs>
            <w:rPr>
              <w:rFonts w:asciiTheme="minorHAnsi" w:hAnsiTheme="minorHAnsi" w:eastAsiaTheme="minorEastAsia"/>
              <w:noProof/>
              <w:sz w:val="22"/>
              <w:lang w:val="en-MY" w:eastAsia="en-MY"/>
            </w:rPr>
          </w:pPr>
          <w:hyperlink w:history="1" w:anchor="_Toc120182631">
            <w:r w:rsidRPr="005C34E1" w:rsidR="004A0108">
              <w:rPr>
                <w:rStyle w:val="Hyperlink"/>
                <w:noProof/>
              </w:rPr>
              <w:t xml:space="preserve">2.2 </w:t>
            </w:r>
            <w:r w:rsidR="004A0108">
              <w:rPr>
                <w:rFonts w:asciiTheme="minorHAnsi" w:hAnsiTheme="minorHAnsi" w:eastAsiaTheme="minorEastAsia"/>
                <w:noProof/>
                <w:sz w:val="22"/>
                <w:lang w:val="en-MY" w:eastAsia="en-MY"/>
              </w:rPr>
              <w:tab/>
            </w:r>
            <w:r w:rsidRPr="005C34E1" w:rsidR="004A0108">
              <w:rPr>
                <w:rStyle w:val="Hyperlink"/>
                <w:noProof/>
              </w:rPr>
              <w:t>IoT based Water Management System using MQTT protocol</w:t>
            </w:r>
            <w:r w:rsidR="004A0108">
              <w:rPr>
                <w:noProof/>
                <w:webHidden/>
              </w:rPr>
              <w:tab/>
            </w:r>
            <w:r w:rsidR="004A0108">
              <w:rPr>
                <w:noProof/>
                <w:webHidden/>
              </w:rPr>
              <w:fldChar w:fldCharType="begin"/>
            </w:r>
            <w:r w:rsidR="004A0108">
              <w:rPr>
                <w:noProof/>
                <w:webHidden/>
              </w:rPr>
              <w:instrText xml:space="preserve"> PAGEREF _Toc120182631 \h </w:instrText>
            </w:r>
            <w:r w:rsidR="004A0108">
              <w:rPr>
                <w:noProof/>
                <w:webHidden/>
              </w:rPr>
            </w:r>
            <w:r w:rsidR="004A0108">
              <w:rPr>
                <w:noProof/>
                <w:webHidden/>
              </w:rPr>
              <w:fldChar w:fldCharType="separate"/>
            </w:r>
            <w:r w:rsidR="004A0108">
              <w:rPr>
                <w:noProof/>
                <w:webHidden/>
              </w:rPr>
              <w:t>6</w:t>
            </w:r>
            <w:r w:rsidR="004A0108">
              <w:rPr>
                <w:noProof/>
                <w:webHidden/>
              </w:rPr>
              <w:fldChar w:fldCharType="end"/>
            </w:r>
          </w:hyperlink>
        </w:p>
        <w:p w:rsidR="004A0108" w:rsidRDefault="001B1923" w14:paraId="5A0E2075" w14:textId="07E9BA35">
          <w:pPr>
            <w:pStyle w:val="TOC3"/>
            <w:tabs>
              <w:tab w:val="left" w:pos="1320"/>
              <w:tab w:val="right" w:leader="dot" w:pos="9350"/>
            </w:tabs>
            <w:rPr>
              <w:rFonts w:asciiTheme="minorHAnsi" w:hAnsiTheme="minorHAnsi" w:eastAsiaTheme="minorEastAsia"/>
              <w:noProof/>
              <w:sz w:val="22"/>
              <w:lang w:val="en-MY" w:eastAsia="en-MY"/>
            </w:rPr>
          </w:pPr>
          <w:hyperlink w:history="1" w:anchor="_Toc120182632">
            <w:r w:rsidRPr="005C34E1" w:rsidR="004A0108">
              <w:rPr>
                <w:rStyle w:val="Hyperlink"/>
                <w:noProof/>
              </w:rPr>
              <w:t>2.2.1</w:t>
            </w:r>
            <w:r w:rsidR="004A0108">
              <w:rPr>
                <w:rFonts w:asciiTheme="minorHAnsi" w:hAnsiTheme="minorHAnsi" w:eastAsiaTheme="minorEastAsia"/>
                <w:noProof/>
                <w:sz w:val="22"/>
                <w:lang w:val="en-MY" w:eastAsia="en-MY"/>
              </w:rPr>
              <w:tab/>
            </w:r>
            <w:r w:rsidRPr="005C34E1" w:rsidR="004A0108">
              <w:rPr>
                <w:rStyle w:val="Hyperlink"/>
                <w:noProof/>
              </w:rPr>
              <w:t>Technical Description</w:t>
            </w:r>
            <w:r w:rsidR="004A0108">
              <w:rPr>
                <w:noProof/>
                <w:webHidden/>
              </w:rPr>
              <w:tab/>
            </w:r>
            <w:r w:rsidR="004A0108">
              <w:rPr>
                <w:noProof/>
                <w:webHidden/>
              </w:rPr>
              <w:fldChar w:fldCharType="begin"/>
            </w:r>
            <w:r w:rsidR="004A0108">
              <w:rPr>
                <w:noProof/>
                <w:webHidden/>
              </w:rPr>
              <w:instrText xml:space="preserve"> PAGEREF _Toc120182632 \h </w:instrText>
            </w:r>
            <w:r w:rsidR="004A0108">
              <w:rPr>
                <w:noProof/>
                <w:webHidden/>
              </w:rPr>
            </w:r>
            <w:r w:rsidR="004A0108">
              <w:rPr>
                <w:noProof/>
                <w:webHidden/>
              </w:rPr>
              <w:fldChar w:fldCharType="separate"/>
            </w:r>
            <w:r w:rsidR="004A0108">
              <w:rPr>
                <w:noProof/>
                <w:webHidden/>
              </w:rPr>
              <w:t>7</w:t>
            </w:r>
            <w:r w:rsidR="004A0108">
              <w:rPr>
                <w:noProof/>
                <w:webHidden/>
              </w:rPr>
              <w:fldChar w:fldCharType="end"/>
            </w:r>
          </w:hyperlink>
        </w:p>
        <w:p w:rsidR="004A0108" w:rsidRDefault="001B1923" w14:paraId="6B001E4A" w14:textId="0F2A8206">
          <w:pPr>
            <w:pStyle w:val="TOC2"/>
            <w:tabs>
              <w:tab w:val="left" w:pos="880"/>
              <w:tab w:val="right" w:leader="dot" w:pos="9350"/>
            </w:tabs>
            <w:rPr>
              <w:rFonts w:asciiTheme="minorHAnsi" w:hAnsiTheme="minorHAnsi" w:eastAsiaTheme="minorEastAsia"/>
              <w:noProof/>
              <w:sz w:val="22"/>
              <w:lang w:val="en-MY" w:eastAsia="en-MY"/>
            </w:rPr>
          </w:pPr>
          <w:hyperlink w:history="1" w:anchor="_Toc120182633">
            <w:r w:rsidRPr="005C34E1" w:rsidR="004A0108">
              <w:rPr>
                <w:rStyle w:val="Hyperlink"/>
                <w:noProof/>
              </w:rPr>
              <w:t xml:space="preserve">2.3 </w:t>
            </w:r>
            <w:r w:rsidR="004A0108">
              <w:rPr>
                <w:rFonts w:asciiTheme="minorHAnsi" w:hAnsiTheme="minorHAnsi" w:eastAsiaTheme="minorEastAsia"/>
                <w:noProof/>
                <w:sz w:val="22"/>
                <w:lang w:val="en-MY" w:eastAsia="en-MY"/>
              </w:rPr>
              <w:tab/>
            </w:r>
            <w:r w:rsidRPr="005C34E1" w:rsidR="004A0108">
              <w:rPr>
                <w:rStyle w:val="Hyperlink"/>
                <w:noProof/>
              </w:rPr>
              <w:t>Blend of Cloud and Internet of Things (IoT) in agriculture sector using lightweight    protocol</w:t>
            </w:r>
            <w:r w:rsidR="004A0108">
              <w:rPr>
                <w:noProof/>
                <w:webHidden/>
              </w:rPr>
              <w:tab/>
            </w:r>
            <w:r w:rsidR="004A0108">
              <w:rPr>
                <w:noProof/>
                <w:webHidden/>
              </w:rPr>
              <w:fldChar w:fldCharType="begin"/>
            </w:r>
            <w:r w:rsidR="004A0108">
              <w:rPr>
                <w:noProof/>
                <w:webHidden/>
              </w:rPr>
              <w:instrText xml:space="preserve"> PAGEREF _Toc120182633 \h </w:instrText>
            </w:r>
            <w:r w:rsidR="004A0108">
              <w:rPr>
                <w:noProof/>
                <w:webHidden/>
              </w:rPr>
            </w:r>
            <w:r w:rsidR="004A0108">
              <w:rPr>
                <w:noProof/>
                <w:webHidden/>
              </w:rPr>
              <w:fldChar w:fldCharType="separate"/>
            </w:r>
            <w:r w:rsidR="004A0108">
              <w:rPr>
                <w:noProof/>
                <w:webHidden/>
              </w:rPr>
              <w:t>7</w:t>
            </w:r>
            <w:r w:rsidR="004A0108">
              <w:rPr>
                <w:noProof/>
                <w:webHidden/>
              </w:rPr>
              <w:fldChar w:fldCharType="end"/>
            </w:r>
          </w:hyperlink>
        </w:p>
        <w:p w:rsidR="004A0108" w:rsidRDefault="001B1923" w14:paraId="7E96EB66" w14:textId="5AF6B95F">
          <w:pPr>
            <w:pStyle w:val="TOC2"/>
            <w:tabs>
              <w:tab w:val="left" w:pos="880"/>
              <w:tab w:val="right" w:leader="dot" w:pos="9350"/>
            </w:tabs>
            <w:rPr>
              <w:rFonts w:asciiTheme="minorHAnsi" w:hAnsiTheme="minorHAnsi" w:eastAsiaTheme="minorEastAsia"/>
              <w:noProof/>
              <w:sz w:val="22"/>
              <w:lang w:val="en-MY" w:eastAsia="en-MY"/>
            </w:rPr>
          </w:pPr>
          <w:hyperlink w:history="1" w:anchor="_Toc120182634">
            <w:r w:rsidRPr="005C34E1" w:rsidR="004A0108">
              <w:rPr>
                <w:rStyle w:val="Hyperlink"/>
                <w:noProof/>
              </w:rPr>
              <w:t xml:space="preserve">2.4 </w:t>
            </w:r>
            <w:r w:rsidR="004A0108">
              <w:rPr>
                <w:rFonts w:asciiTheme="minorHAnsi" w:hAnsiTheme="minorHAnsi" w:eastAsiaTheme="minorEastAsia"/>
                <w:noProof/>
                <w:sz w:val="22"/>
                <w:lang w:val="en-MY" w:eastAsia="en-MY"/>
              </w:rPr>
              <w:tab/>
            </w:r>
            <w:r w:rsidRPr="005C34E1" w:rsidR="004A0108">
              <w:rPr>
                <w:rStyle w:val="Hyperlink"/>
                <w:noProof/>
              </w:rPr>
              <w:t>A Lightweight Authentication Protocol for Internet of Things</w:t>
            </w:r>
            <w:r w:rsidR="004A0108">
              <w:rPr>
                <w:noProof/>
                <w:webHidden/>
              </w:rPr>
              <w:tab/>
            </w:r>
            <w:r w:rsidR="004A0108">
              <w:rPr>
                <w:noProof/>
                <w:webHidden/>
              </w:rPr>
              <w:fldChar w:fldCharType="begin"/>
            </w:r>
            <w:r w:rsidR="004A0108">
              <w:rPr>
                <w:noProof/>
                <w:webHidden/>
              </w:rPr>
              <w:instrText xml:space="preserve"> PAGEREF _Toc120182634 \h </w:instrText>
            </w:r>
            <w:r w:rsidR="004A0108">
              <w:rPr>
                <w:noProof/>
                <w:webHidden/>
              </w:rPr>
            </w:r>
            <w:r w:rsidR="004A0108">
              <w:rPr>
                <w:noProof/>
                <w:webHidden/>
              </w:rPr>
              <w:fldChar w:fldCharType="separate"/>
            </w:r>
            <w:r w:rsidR="004A0108">
              <w:rPr>
                <w:noProof/>
                <w:webHidden/>
              </w:rPr>
              <w:t>9</w:t>
            </w:r>
            <w:r w:rsidR="004A0108">
              <w:rPr>
                <w:noProof/>
                <w:webHidden/>
              </w:rPr>
              <w:fldChar w:fldCharType="end"/>
            </w:r>
          </w:hyperlink>
        </w:p>
        <w:p w:rsidR="004A0108" w:rsidRDefault="001B1923" w14:paraId="7ED1A542" w14:textId="286E4EE8">
          <w:pPr>
            <w:pStyle w:val="TOC2"/>
            <w:tabs>
              <w:tab w:val="left" w:pos="880"/>
              <w:tab w:val="right" w:leader="dot" w:pos="9350"/>
            </w:tabs>
            <w:rPr>
              <w:rFonts w:asciiTheme="minorHAnsi" w:hAnsiTheme="minorHAnsi" w:eastAsiaTheme="minorEastAsia"/>
              <w:noProof/>
              <w:sz w:val="22"/>
              <w:lang w:val="en-MY" w:eastAsia="en-MY"/>
            </w:rPr>
          </w:pPr>
          <w:hyperlink w:history="1" w:anchor="_Toc120182635">
            <w:r w:rsidRPr="005C34E1" w:rsidR="004A0108">
              <w:rPr>
                <w:rStyle w:val="Hyperlink"/>
                <w:noProof/>
              </w:rPr>
              <w:t>2.5</w:t>
            </w:r>
            <w:r w:rsidR="004A0108">
              <w:rPr>
                <w:rFonts w:asciiTheme="minorHAnsi" w:hAnsiTheme="minorHAnsi" w:eastAsiaTheme="minorEastAsia"/>
                <w:noProof/>
                <w:sz w:val="22"/>
                <w:lang w:val="en-MY" w:eastAsia="en-MY"/>
              </w:rPr>
              <w:tab/>
            </w:r>
            <w:r w:rsidRPr="005C34E1" w:rsidR="004A0108">
              <w:rPr>
                <w:rStyle w:val="Hyperlink"/>
                <w:noProof/>
              </w:rPr>
              <w:t>A Proposal for Bridging the MQTT Protocol to HTTP on IoT Solutions</w:t>
            </w:r>
            <w:r w:rsidR="004A0108">
              <w:rPr>
                <w:noProof/>
                <w:webHidden/>
              </w:rPr>
              <w:tab/>
            </w:r>
            <w:r w:rsidR="004A0108">
              <w:rPr>
                <w:noProof/>
                <w:webHidden/>
              </w:rPr>
              <w:fldChar w:fldCharType="begin"/>
            </w:r>
            <w:r w:rsidR="004A0108">
              <w:rPr>
                <w:noProof/>
                <w:webHidden/>
              </w:rPr>
              <w:instrText xml:space="preserve"> PAGEREF _Toc120182635 \h </w:instrText>
            </w:r>
            <w:r w:rsidR="004A0108">
              <w:rPr>
                <w:noProof/>
                <w:webHidden/>
              </w:rPr>
            </w:r>
            <w:r w:rsidR="004A0108">
              <w:rPr>
                <w:noProof/>
                <w:webHidden/>
              </w:rPr>
              <w:fldChar w:fldCharType="separate"/>
            </w:r>
            <w:r w:rsidR="004A0108">
              <w:rPr>
                <w:noProof/>
                <w:webHidden/>
              </w:rPr>
              <w:t>10</w:t>
            </w:r>
            <w:r w:rsidR="004A0108">
              <w:rPr>
                <w:noProof/>
                <w:webHidden/>
              </w:rPr>
              <w:fldChar w:fldCharType="end"/>
            </w:r>
          </w:hyperlink>
        </w:p>
        <w:p w:rsidR="004A0108" w:rsidRDefault="001B1923" w14:paraId="4BBDC2E5" w14:textId="4B8D2EF2">
          <w:pPr>
            <w:pStyle w:val="TOC3"/>
            <w:tabs>
              <w:tab w:val="left" w:pos="1320"/>
              <w:tab w:val="right" w:leader="dot" w:pos="9350"/>
            </w:tabs>
            <w:rPr>
              <w:rFonts w:asciiTheme="minorHAnsi" w:hAnsiTheme="minorHAnsi" w:eastAsiaTheme="minorEastAsia"/>
              <w:noProof/>
              <w:sz w:val="22"/>
              <w:lang w:val="en-MY" w:eastAsia="en-MY"/>
            </w:rPr>
          </w:pPr>
          <w:hyperlink w:history="1" w:anchor="_Toc120182636">
            <w:r w:rsidRPr="005C34E1" w:rsidR="004A0108">
              <w:rPr>
                <w:rStyle w:val="Hyperlink"/>
                <w:noProof/>
              </w:rPr>
              <w:t>2.5.3</w:t>
            </w:r>
            <w:r w:rsidR="004A0108">
              <w:rPr>
                <w:rFonts w:asciiTheme="minorHAnsi" w:hAnsiTheme="minorHAnsi" w:eastAsiaTheme="minorEastAsia"/>
                <w:noProof/>
                <w:sz w:val="22"/>
                <w:lang w:val="en-MY" w:eastAsia="en-MY"/>
              </w:rPr>
              <w:tab/>
            </w:r>
            <w:r w:rsidRPr="005C34E1" w:rsidR="004A0108">
              <w:rPr>
                <w:rStyle w:val="Hyperlink"/>
                <w:noProof/>
              </w:rPr>
              <w:t>Bridging from MQTT to HTTP</w:t>
            </w:r>
            <w:r w:rsidR="004A0108">
              <w:rPr>
                <w:noProof/>
                <w:webHidden/>
              </w:rPr>
              <w:tab/>
            </w:r>
            <w:r w:rsidR="004A0108">
              <w:rPr>
                <w:noProof/>
                <w:webHidden/>
              </w:rPr>
              <w:fldChar w:fldCharType="begin"/>
            </w:r>
            <w:r w:rsidR="004A0108">
              <w:rPr>
                <w:noProof/>
                <w:webHidden/>
              </w:rPr>
              <w:instrText xml:space="preserve"> PAGEREF _Toc120182636 \h </w:instrText>
            </w:r>
            <w:r w:rsidR="004A0108">
              <w:rPr>
                <w:noProof/>
                <w:webHidden/>
              </w:rPr>
            </w:r>
            <w:r w:rsidR="004A0108">
              <w:rPr>
                <w:noProof/>
                <w:webHidden/>
              </w:rPr>
              <w:fldChar w:fldCharType="separate"/>
            </w:r>
            <w:r w:rsidR="004A0108">
              <w:rPr>
                <w:noProof/>
                <w:webHidden/>
              </w:rPr>
              <w:t>10</w:t>
            </w:r>
            <w:r w:rsidR="004A0108">
              <w:rPr>
                <w:noProof/>
                <w:webHidden/>
              </w:rPr>
              <w:fldChar w:fldCharType="end"/>
            </w:r>
          </w:hyperlink>
        </w:p>
        <w:p w:rsidR="004A0108" w:rsidRDefault="001B1923" w14:paraId="49EAB703" w14:textId="376E751E">
          <w:pPr>
            <w:pStyle w:val="TOC2"/>
            <w:tabs>
              <w:tab w:val="left" w:pos="880"/>
              <w:tab w:val="right" w:leader="dot" w:pos="9350"/>
            </w:tabs>
            <w:rPr>
              <w:rFonts w:asciiTheme="minorHAnsi" w:hAnsiTheme="minorHAnsi" w:eastAsiaTheme="minorEastAsia"/>
              <w:noProof/>
              <w:sz w:val="22"/>
              <w:lang w:val="en-MY" w:eastAsia="en-MY"/>
            </w:rPr>
          </w:pPr>
          <w:hyperlink w:history="1" w:anchor="_Toc120182637">
            <w:r w:rsidRPr="005C34E1" w:rsidR="004A0108">
              <w:rPr>
                <w:rStyle w:val="Hyperlink"/>
                <w:noProof/>
              </w:rPr>
              <w:t xml:space="preserve">2.6 </w:t>
            </w:r>
            <w:r w:rsidR="004A0108">
              <w:rPr>
                <w:rFonts w:asciiTheme="minorHAnsi" w:hAnsiTheme="minorHAnsi" w:eastAsiaTheme="minorEastAsia"/>
                <w:noProof/>
                <w:sz w:val="22"/>
                <w:lang w:val="en-MY" w:eastAsia="en-MY"/>
              </w:rPr>
              <w:tab/>
            </w:r>
            <w:r w:rsidRPr="005C34E1" w:rsidR="004A0108">
              <w:rPr>
                <w:rStyle w:val="Hyperlink"/>
                <w:noProof/>
              </w:rPr>
              <w:t>A Lightweight Multi-tier S-MQTT Framework to Secure Communication between  low-end IoT Nodes</w:t>
            </w:r>
            <w:r w:rsidR="004A0108">
              <w:rPr>
                <w:noProof/>
                <w:webHidden/>
              </w:rPr>
              <w:tab/>
            </w:r>
            <w:r w:rsidR="004A0108">
              <w:rPr>
                <w:noProof/>
                <w:webHidden/>
              </w:rPr>
              <w:fldChar w:fldCharType="begin"/>
            </w:r>
            <w:r w:rsidR="004A0108">
              <w:rPr>
                <w:noProof/>
                <w:webHidden/>
              </w:rPr>
              <w:instrText xml:space="preserve"> PAGEREF _Toc120182637 \h </w:instrText>
            </w:r>
            <w:r w:rsidR="004A0108">
              <w:rPr>
                <w:noProof/>
                <w:webHidden/>
              </w:rPr>
            </w:r>
            <w:r w:rsidR="004A0108">
              <w:rPr>
                <w:noProof/>
                <w:webHidden/>
              </w:rPr>
              <w:fldChar w:fldCharType="separate"/>
            </w:r>
            <w:r w:rsidR="004A0108">
              <w:rPr>
                <w:noProof/>
                <w:webHidden/>
              </w:rPr>
              <w:t>11</w:t>
            </w:r>
            <w:r w:rsidR="004A0108">
              <w:rPr>
                <w:noProof/>
                <w:webHidden/>
              </w:rPr>
              <w:fldChar w:fldCharType="end"/>
            </w:r>
          </w:hyperlink>
        </w:p>
        <w:p w:rsidR="004A0108" w:rsidRDefault="001B1923" w14:paraId="4C7BD68A" w14:textId="1A6AEE2A">
          <w:pPr>
            <w:pStyle w:val="TOC2"/>
            <w:tabs>
              <w:tab w:val="left" w:pos="880"/>
              <w:tab w:val="right" w:leader="dot" w:pos="9350"/>
            </w:tabs>
            <w:rPr>
              <w:rFonts w:asciiTheme="minorHAnsi" w:hAnsiTheme="minorHAnsi" w:eastAsiaTheme="minorEastAsia"/>
              <w:noProof/>
              <w:sz w:val="22"/>
              <w:lang w:val="en-MY" w:eastAsia="en-MY"/>
            </w:rPr>
          </w:pPr>
          <w:hyperlink w:history="1" w:anchor="_Toc120182638">
            <w:r w:rsidRPr="005C34E1" w:rsidR="004A0108">
              <w:rPr>
                <w:rStyle w:val="Hyperlink"/>
                <w:noProof/>
              </w:rPr>
              <w:t>2.7</w:t>
            </w:r>
            <w:r w:rsidR="004A0108">
              <w:rPr>
                <w:rFonts w:asciiTheme="minorHAnsi" w:hAnsiTheme="minorHAnsi" w:eastAsiaTheme="minorEastAsia"/>
                <w:noProof/>
                <w:sz w:val="22"/>
                <w:lang w:val="en-MY" w:eastAsia="en-MY"/>
              </w:rPr>
              <w:tab/>
            </w:r>
            <w:r w:rsidRPr="005C34E1" w:rsidR="004A0108">
              <w:rPr>
                <w:rStyle w:val="Hyperlink"/>
                <w:noProof/>
              </w:rPr>
              <w:t xml:space="preserve"> MQTT protocol employing IOT based home safety system with ABE encryption</w:t>
            </w:r>
            <w:r w:rsidR="004A0108">
              <w:rPr>
                <w:noProof/>
                <w:webHidden/>
              </w:rPr>
              <w:tab/>
            </w:r>
            <w:r w:rsidR="004A0108">
              <w:rPr>
                <w:noProof/>
                <w:webHidden/>
              </w:rPr>
              <w:fldChar w:fldCharType="begin"/>
            </w:r>
            <w:r w:rsidR="004A0108">
              <w:rPr>
                <w:noProof/>
                <w:webHidden/>
              </w:rPr>
              <w:instrText xml:space="preserve"> PAGEREF _Toc120182638 \h </w:instrText>
            </w:r>
            <w:r w:rsidR="004A0108">
              <w:rPr>
                <w:noProof/>
                <w:webHidden/>
              </w:rPr>
            </w:r>
            <w:r w:rsidR="004A0108">
              <w:rPr>
                <w:noProof/>
                <w:webHidden/>
              </w:rPr>
              <w:fldChar w:fldCharType="separate"/>
            </w:r>
            <w:r w:rsidR="004A0108">
              <w:rPr>
                <w:noProof/>
                <w:webHidden/>
              </w:rPr>
              <w:t>12</w:t>
            </w:r>
            <w:r w:rsidR="004A0108">
              <w:rPr>
                <w:noProof/>
                <w:webHidden/>
              </w:rPr>
              <w:fldChar w:fldCharType="end"/>
            </w:r>
          </w:hyperlink>
        </w:p>
        <w:p w:rsidR="004A0108" w:rsidRDefault="001B1923" w14:paraId="45E24DEA" w14:textId="4ADC51E5">
          <w:pPr>
            <w:pStyle w:val="TOC2"/>
            <w:tabs>
              <w:tab w:val="left" w:pos="880"/>
              <w:tab w:val="right" w:leader="dot" w:pos="9350"/>
            </w:tabs>
            <w:rPr>
              <w:rFonts w:asciiTheme="minorHAnsi" w:hAnsiTheme="minorHAnsi" w:eastAsiaTheme="minorEastAsia"/>
              <w:noProof/>
              <w:sz w:val="22"/>
              <w:lang w:val="en-MY" w:eastAsia="en-MY"/>
            </w:rPr>
          </w:pPr>
          <w:hyperlink w:history="1" w:anchor="_Toc120182639">
            <w:r w:rsidRPr="005C34E1" w:rsidR="004A0108">
              <w:rPr>
                <w:rStyle w:val="Hyperlink"/>
                <w:noProof/>
              </w:rPr>
              <w:t>2.8</w:t>
            </w:r>
            <w:r w:rsidR="004A0108">
              <w:rPr>
                <w:rFonts w:asciiTheme="minorHAnsi" w:hAnsiTheme="minorHAnsi" w:eastAsiaTheme="minorEastAsia"/>
                <w:noProof/>
                <w:sz w:val="22"/>
                <w:lang w:val="en-MY" w:eastAsia="en-MY"/>
              </w:rPr>
              <w:tab/>
            </w:r>
            <w:r w:rsidRPr="005C34E1" w:rsidR="004A0108">
              <w:rPr>
                <w:rStyle w:val="Hyperlink"/>
                <w:noProof/>
              </w:rPr>
              <w:t>LAKA: Lightweight Authentication and Key Agreement Protocol for Internet of Things Based Wireless Body Area Network</w:t>
            </w:r>
            <w:r w:rsidR="004A0108">
              <w:rPr>
                <w:noProof/>
                <w:webHidden/>
              </w:rPr>
              <w:tab/>
            </w:r>
            <w:r w:rsidR="004A0108">
              <w:rPr>
                <w:noProof/>
                <w:webHidden/>
              </w:rPr>
              <w:fldChar w:fldCharType="begin"/>
            </w:r>
            <w:r w:rsidR="004A0108">
              <w:rPr>
                <w:noProof/>
                <w:webHidden/>
              </w:rPr>
              <w:instrText xml:space="preserve"> PAGEREF _Toc120182639 \h </w:instrText>
            </w:r>
            <w:r w:rsidR="004A0108">
              <w:rPr>
                <w:noProof/>
                <w:webHidden/>
              </w:rPr>
            </w:r>
            <w:r w:rsidR="004A0108">
              <w:rPr>
                <w:noProof/>
                <w:webHidden/>
              </w:rPr>
              <w:fldChar w:fldCharType="separate"/>
            </w:r>
            <w:r w:rsidR="004A0108">
              <w:rPr>
                <w:noProof/>
                <w:webHidden/>
              </w:rPr>
              <w:t>14</w:t>
            </w:r>
            <w:r w:rsidR="004A0108">
              <w:rPr>
                <w:noProof/>
                <w:webHidden/>
              </w:rPr>
              <w:fldChar w:fldCharType="end"/>
            </w:r>
          </w:hyperlink>
        </w:p>
        <w:p w:rsidR="004A0108" w:rsidRDefault="001B1923" w14:paraId="15D3E56C" w14:textId="70858525">
          <w:pPr>
            <w:pStyle w:val="TOC2"/>
            <w:tabs>
              <w:tab w:val="left" w:pos="880"/>
              <w:tab w:val="right" w:leader="dot" w:pos="9350"/>
            </w:tabs>
            <w:rPr>
              <w:rFonts w:asciiTheme="minorHAnsi" w:hAnsiTheme="minorHAnsi" w:eastAsiaTheme="minorEastAsia"/>
              <w:noProof/>
              <w:sz w:val="22"/>
              <w:lang w:val="en-MY" w:eastAsia="en-MY"/>
            </w:rPr>
          </w:pPr>
          <w:hyperlink w:history="1" w:anchor="_Toc120182640">
            <w:r w:rsidRPr="005C34E1" w:rsidR="004A0108">
              <w:rPr>
                <w:rStyle w:val="Hyperlink"/>
                <w:noProof/>
              </w:rPr>
              <w:t xml:space="preserve">2.9 </w:t>
            </w:r>
            <w:r w:rsidR="004A0108">
              <w:rPr>
                <w:rFonts w:asciiTheme="minorHAnsi" w:hAnsiTheme="minorHAnsi" w:eastAsiaTheme="minorEastAsia"/>
                <w:noProof/>
                <w:sz w:val="22"/>
                <w:lang w:val="en-MY" w:eastAsia="en-MY"/>
              </w:rPr>
              <w:tab/>
            </w:r>
            <w:r w:rsidRPr="005C34E1" w:rsidR="004A0108">
              <w:rPr>
                <w:rStyle w:val="Hyperlink"/>
                <w:noProof/>
              </w:rPr>
              <w:t>A Lightweight IoT Security Protocol</w:t>
            </w:r>
            <w:r w:rsidR="004A0108">
              <w:rPr>
                <w:noProof/>
                <w:webHidden/>
              </w:rPr>
              <w:tab/>
            </w:r>
            <w:r w:rsidR="004A0108">
              <w:rPr>
                <w:noProof/>
                <w:webHidden/>
              </w:rPr>
              <w:fldChar w:fldCharType="begin"/>
            </w:r>
            <w:r w:rsidR="004A0108">
              <w:rPr>
                <w:noProof/>
                <w:webHidden/>
              </w:rPr>
              <w:instrText xml:space="preserve"> PAGEREF _Toc120182640 \h </w:instrText>
            </w:r>
            <w:r w:rsidR="004A0108">
              <w:rPr>
                <w:noProof/>
                <w:webHidden/>
              </w:rPr>
            </w:r>
            <w:r w:rsidR="004A0108">
              <w:rPr>
                <w:noProof/>
                <w:webHidden/>
              </w:rPr>
              <w:fldChar w:fldCharType="separate"/>
            </w:r>
            <w:r w:rsidR="004A0108">
              <w:rPr>
                <w:noProof/>
                <w:webHidden/>
              </w:rPr>
              <w:t>15</w:t>
            </w:r>
            <w:r w:rsidR="004A0108">
              <w:rPr>
                <w:noProof/>
                <w:webHidden/>
              </w:rPr>
              <w:fldChar w:fldCharType="end"/>
            </w:r>
          </w:hyperlink>
        </w:p>
        <w:p w:rsidR="004A0108" w:rsidRDefault="001B1923" w14:paraId="7D152AC9" w14:textId="0293B191">
          <w:pPr>
            <w:pStyle w:val="TOC1"/>
            <w:tabs>
              <w:tab w:val="right" w:leader="dot" w:pos="9350"/>
            </w:tabs>
            <w:rPr>
              <w:rFonts w:asciiTheme="minorHAnsi" w:hAnsiTheme="minorHAnsi" w:eastAsiaTheme="minorEastAsia"/>
              <w:noProof/>
              <w:sz w:val="22"/>
              <w:lang w:val="en-MY" w:eastAsia="en-MY"/>
            </w:rPr>
          </w:pPr>
          <w:hyperlink w:history="1" w:anchor="_Toc120182641">
            <w:r w:rsidRPr="005C34E1" w:rsidR="004A0108">
              <w:rPr>
                <w:rStyle w:val="Hyperlink"/>
                <w:noProof/>
              </w:rPr>
              <w:t>CHAPTER 3: COMPARISON AMONG TECHNOLOGIES</w:t>
            </w:r>
            <w:r w:rsidR="004A0108">
              <w:rPr>
                <w:noProof/>
                <w:webHidden/>
              </w:rPr>
              <w:tab/>
            </w:r>
            <w:r w:rsidR="004A0108">
              <w:rPr>
                <w:noProof/>
                <w:webHidden/>
              </w:rPr>
              <w:fldChar w:fldCharType="begin"/>
            </w:r>
            <w:r w:rsidR="004A0108">
              <w:rPr>
                <w:noProof/>
                <w:webHidden/>
              </w:rPr>
              <w:instrText xml:space="preserve"> PAGEREF _Toc120182641 \h </w:instrText>
            </w:r>
            <w:r w:rsidR="004A0108">
              <w:rPr>
                <w:noProof/>
                <w:webHidden/>
              </w:rPr>
            </w:r>
            <w:r w:rsidR="004A0108">
              <w:rPr>
                <w:noProof/>
                <w:webHidden/>
              </w:rPr>
              <w:fldChar w:fldCharType="separate"/>
            </w:r>
            <w:r w:rsidR="004A0108">
              <w:rPr>
                <w:noProof/>
                <w:webHidden/>
              </w:rPr>
              <w:t>19</w:t>
            </w:r>
            <w:r w:rsidR="004A0108">
              <w:rPr>
                <w:noProof/>
                <w:webHidden/>
              </w:rPr>
              <w:fldChar w:fldCharType="end"/>
            </w:r>
          </w:hyperlink>
        </w:p>
        <w:p w:rsidR="004A0108" w:rsidRDefault="001B1923" w14:paraId="301756F5" w14:textId="08FD7A3A">
          <w:pPr>
            <w:pStyle w:val="TOC2"/>
            <w:tabs>
              <w:tab w:val="left" w:pos="880"/>
              <w:tab w:val="right" w:leader="dot" w:pos="9350"/>
            </w:tabs>
            <w:rPr>
              <w:rFonts w:asciiTheme="minorHAnsi" w:hAnsiTheme="minorHAnsi" w:eastAsiaTheme="minorEastAsia"/>
              <w:noProof/>
              <w:sz w:val="22"/>
              <w:lang w:val="en-MY" w:eastAsia="en-MY"/>
            </w:rPr>
          </w:pPr>
          <w:hyperlink w:history="1" w:anchor="_Toc120182642">
            <w:r w:rsidRPr="005C34E1" w:rsidR="004A0108">
              <w:rPr>
                <w:rStyle w:val="Hyperlink"/>
                <w:noProof/>
              </w:rPr>
              <w:t>3.1</w:t>
            </w:r>
            <w:r w:rsidR="004A0108">
              <w:rPr>
                <w:rFonts w:asciiTheme="minorHAnsi" w:hAnsiTheme="minorHAnsi" w:eastAsiaTheme="minorEastAsia"/>
                <w:noProof/>
                <w:sz w:val="22"/>
                <w:lang w:val="en-MY" w:eastAsia="en-MY"/>
              </w:rPr>
              <w:tab/>
            </w:r>
            <w:r w:rsidRPr="005C34E1" w:rsidR="004A0108">
              <w:rPr>
                <w:rStyle w:val="Hyperlink"/>
                <w:noProof/>
              </w:rPr>
              <w:t>Comparison between MQTT and Http as an IoT protocol</w:t>
            </w:r>
            <w:r w:rsidR="004A0108">
              <w:rPr>
                <w:noProof/>
                <w:webHidden/>
              </w:rPr>
              <w:tab/>
            </w:r>
            <w:r w:rsidR="004A0108">
              <w:rPr>
                <w:noProof/>
                <w:webHidden/>
              </w:rPr>
              <w:fldChar w:fldCharType="begin"/>
            </w:r>
            <w:r w:rsidR="004A0108">
              <w:rPr>
                <w:noProof/>
                <w:webHidden/>
              </w:rPr>
              <w:instrText xml:space="preserve"> PAGEREF _Toc120182642 \h </w:instrText>
            </w:r>
            <w:r w:rsidR="004A0108">
              <w:rPr>
                <w:noProof/>
                <w:webHidden/>
              </w:rPr>
            </w:r>
            <w:r w:rsidR="004A0108">
              <w:rPr>
                <w:noProof/>
                <w:webHidden/>
              </w:rPr>
              <w:fldChar w:fldCharType="separate"/>
            </w:r>
            <w:r w:rsidR="004A0108">
              <w:rPr>
                <w:noProof/>
                <w:webHidden/>
              </w:rPr>
              <w:t>19</w:t>
            </w:r>
            <w:r w:rsidR="004A0108">
              <w:rPr>
                <w:noProof/>
                <w:webHidden/>
              </w:rPr>
              <w:fldChar w:fldCharType="end"/>
            </w:r>
          </w:hyperlink>
        </w:p>
        <w:p w:rsidR="004A0108" w:rsidRDefault="001B1923" w14:paraId="0A6FCB40" w14:textId="38979B2A">
          <w:pPr>
            <w:pStyle w:val="TOC1"/>
            <w:tabs>
              <w:tab w:val="right" w:leader="dot" w:pos="9350"/>
            </w:tabs>
            <w:rPr>
              <w:rFonts w:asciiTheme="minorHAnsi" w:hAnsiTheme="minorHAnsi" w:eastAsiaTheme="minorEastAsia"/>
              <w:noProof/>
              <w:sz w:val="22"/>
              <w:lang w:val="en-MY" w:eastAsia="en-MY"/>
            </w:rPr>
          </w:pPr>
          <w:hyperlink w:history="1" w:anchor="_Toc120182643">
            <w:r w:rsidRPr="005C34E1" w:rsidR="004A0108">
              <w:rPr>
                <w:rStyle w:val="Hyperlink"/>
                <w:noProof/>
              </w:rPr>
              <w:t>CHAPTER 4: OPEN ISSUE AND RECOMMENDATION</w:t>
            </w:r>
            <w:r w:rsidR="004A0108">
              <w:rPr>
                <w:noProof/>
                <w:webHidden/>
              </w:rPr>
              <w:tab/>
            </w:r>
            <w:r w:rsidR="004A0108">
              <w:rPr>
                <w:noProof/>
                <w:webHidden/>
              </w:rPr>
              <w:fldChar w:fldCharType="begin"/>
            </w:r>
            <w:r w:rsidR="004A0108">
              <w:rPr>
                <w:noProof/>
                <w:webHidden/>
              </w:rPr>
              <w:instrText xml:space="preserve"> PAGEREF _Toc120182643 \h </w:instrText>
            </w:r>
            <w:r w:rsidR="004A0108">
              <w:rPr>
                <w:noProof/>
                <w:webHidden/>
              </w:rPr>
            </w:r>
            <w:r w:rsidR="004A0108">
              <w:rPr>
                <w:noProof/>
                <w:webHidden/>
              </w:rPr>
              <w:fldChar w:fldCharType="separate"/>
            </w:r>
            <w:r w:rsidR="004A0108">
              <w:rPr>
                <w:noProof/>
                <w:webHidden/>
              </w:rPr>
              <w:t>20</w:t>
            </w:r>
            <w:r w:rsidR="004A0108">
              <w:rPr>
                <w:noProof/>
                <w:webHidden/>
              </w:rPr>
              <w:fldChar w:fldCharType="end"/>
            </w:r>
          </w:hyperlink>
        </w:p>
        <w:p w:rsidR="004A0108" w:rsidRDefault="001B1923" w14:paraId="7DD50C58" w14:textId="1ED123C2">
          <w:pPr>
            <w:pStyle w:val="TOC2"/>
            <w:tabs>
              <w:tab w:val="left" w:pos="880"/>
              <w:tab w:val="right" w:leader="dot" w:pos="9350"/>
            </w:tabs>
            <w:rPr>
              <w:rFonts w:asciiTheme="minorHAnsi" w:hAnsiTheme="minorHAnsi" w:eastAsiaTheme="minorEastAsia"/>
              <w:noProof/>
              <w:sz w:val="22"/>
              <w:lang w:val="en-MY" w:eastAsia="en-MY"/>
            </w:rPr>
          </w:pPr>
          <w:hyperlink w:history="1" w:anchor="_Toc120182644">
            <w:r w:rsidRPr="005C34E1" w:rsidR="004A0108">
              <w:rPr>
                <w:rStyle w:val="Hyperlink"/>
                <w:noProof/>
              </w:rPr>
              <w:t>4.1</w:t>
            </w:r>
            <w:r w:rsidR="004A0108">
              <w:rPr>
                <w:rFonts w:asciiTheme="minorHAnsi" w:hAnsiTheme="minorHAnsi" w:eastAsiaTheme="minorEastAsia"/>
                <w:noProof/>
                <w:sz w:val="22"/>
                <w:lang w:val="en-MY" w:eastAsia="en-MY"/>
              </w:rPr>
              <w:tab/>
            </w:r>
            <w:r w:rsidRPr="005C34E1" w:rsidR="004A0108">
              <w:rPr>
                <w:rStyle w:val="Hyperlink"/>
                <w:noProof/>
              </w:rPr>
              <w:t>A Lightweight Authentication Protocol for Internet of Things</w:t>
            </w:r>
            <w:r w:rsidR="004A0108">
              <w:rPr>
                <w:noProof/>
                <w:webHidden/>
              </w:rPr>
              <w:tab/>
            </w:r>
            <w:r w:rsidR="004A0108">
              <w:rPr>
                <w:noProof/>
                <w:webHidden/>
              </w:rPr>
              <w:fldChar w:fldCharType="begin"/>
            </w:r>
            <w:r w:rsidR="004A0108">
              <w:rPr>
                <w:noProof/>
                <w:webHidden/>
              </w:rPr>
              <w:instrText xml:space="preserve"> PAGEREF _Toc120182644 \h </w:instrText>
            </w:r>
            <w:r w:rsidR="004A0108">
              <w:rPr>
                <w:noProof/>
                <w:webHidden/>
              </w:rPr>
            </w:r>
            <w:r w:rsidR="004A0108">
              <w:rPr>
                <w:noProof/>
                <w:webHidden/>
              </w:rPr>
              <w:fldChar w:fldCharType="separate"/>
            </w:r>
            <w:r w:rsidR="004A0108">
              <w:rPr>
                <w:noProof/>
                <w:webHidden/>
              </w:rPr>
              <w:t>20</w:t>
            </w:r>
            <w:r w:rsidR="004A0108">
              <w:rPr>
                <w:noProof/>
                <w:webHidden/>
              </w:rPr>
              <w:fldChar w:fldCharType="end"/>
            </w:r>
          </w:hyperlink>
        </w:p>
        <w:p w:rsidR="004A0108" w:rsidRDefault="001B1923" w14:paraId="714791B7" w14:textId="5B38B2BF">
          <w:pPr>
            <w:pStyle w:val="TOC2"/>
            <w:tabs>
              <w:tab w:val="left" w:pos="880"/>
              <w:tab w:val="right" w:leader="dot" w:pos="9350"/>
            </w:tabs>
            <w:rPr>
              <w:rFonts w:asciiTheme="minorHAnsi" w:hAnsiTheme="minorHAnsi" w:eastAsiaTheme="minorEastAsia"/>
              <w:noProof/>
              <w:sz w:val="22"/>
              <w:lang w:val="en-MY" w:eastAsia="en-MY"/>
            </w:rPr>
          </w:pPr>
          <w:hyperlink w:history="1" w:anchor="_Toc120182645">
            <w:r w:rsidRPr="005C34E1" w:rsidR="004A0108">
              <w:rPr>
                <w:rStyle w:val="Hyperlink"/>
                <w:noProof/>
              </w:rPr>
              <w:t>4.2</w:t>
            </w:r>
            <w:r w:rsidR="004A0108">
              <w:rPr>
                <w:rFonts w:asciiTheme="minorHAnsi" w:hAnsiTheme="minorHAnsi" w:eastAsiaTheme="minorEastAsia"/>
                <w:noProof/>
                <w:sz w:val="22"/>
                <w:lang w:val="en-MY" w:eastAsia="en-MY"/>
              </w:rPr>
              <w:tab/>
            </w:r>
            <w:r w:rsidRPr="005C34E1" w:rsidR="004A0108">
              <w:rPr>
                <w:rStyle w:val="Hyperlink"/>
                <w:noProof/>
              </w:rPr>
              <w:t>Lightweight Authentication and Key Agreement Protocol for Internet of Things Based Wireless Body Area Network</w:t>
            </w:r>
            <w:r w:rsidR="004A0108">
              <w:rPr>
                <w:noProof/>
                <w:webHidden/>
              </w:rPr>
              <w:tab/>
            </w:r>
            <w:r w:rsidR="004A0108">
              <w:rPr>
                <w:noProof/>
                <w:webHidden/>
              </w:rPr>
              <w:fldChar w:fldCharType="begin"/>
            </w:r>
            <w:r w:rsidR="004A0108">
              <w:rPr>
                <w:noProof/>
                <w:webHidden/>
              </w:rPr>
              <w:instrText xml:space="preserve"> PAGEREF _Toc120182645 \h </w:instrText>
            </w:r>
            <w:r w:rsidR="004A0108">
              <w:rPr>
                <w:noProof/>
                <w:webHidden/>
              </w:rPr>
            </w:r>
            <w:r w:rsidR="004A0108">
              <w:rPr>
                <w:noProof/>
                <w:webHidden/>
              </w:rPr>
              <w:fldChar w:fldCharType="separate"/>
            </w:r>
            <w:r w:rsidR="004A0108">
              <w:rPr>
                <w:noProof/>
                <w:webHidden/>
              </w:rPr>
              <w:t>20</w:t>
            </w:r>
            <w:r w:rsidR="004A0108">
              <w:rPr>
                <w:noProof/>
                <w:webHidden/>
              </w:rPr>
              <w:fldChar w:fldCharType="end"/>
            </w:r>
          </w:hyperlink>
        </w:p>
        <w:p w:rsidR="004A0108" w:rsidRDefault="001B1923" w14:paraId="61ADFC29" w14:textId="051511CB">
          <w:pPr>
            <w:pStyle w:val="TOC1"/>
            <w:tabs>
              <w:tab w:val="right" w:leader="dot" w:pos="9350"/>
            </w:tabs>
            <w:rPr>
              <w:rFonts w:asciiTheme="minorHAnsi" w:hAnsiTheme="minorHAnsi" w:eastAsiaTheme="minorEastAsia"/>
              <w:noProof/>
              <w:sz w:val="22"/>
              <w:lang w:val="en-MY" w:eastAsia="en-MY"/>
            </w:rPr>
          </w:pPr>
          <w:hyperlink w:history="1" w:anchor="_Toc120182646">
            <w:r w:rsidRPr="005C34E1" w:rsidR="004A0108">
              <w:rPr>
                <w:rStyle w:val="Hyperlink"/>
                <w:noProof/>
              </w:rPr>
              <w:t>CHAPTER 5: CONCLUSION</w:t>
            </w:r>
            <w:r w:rsidR="004A0108">
              <w:rPr>
                <w:noProof/>
                <w:webHidden/>
              </w:rPr>
              <w:tab/>
            </w:r>
            <w:r w:rsidR="004A0108">
              <w:rPr>
                <w:noProof/>
                <w:webHidden/>
              </w:rPr>
              <w:fldChar w:fldCharType="begin"/>
            </w:r>
            <w:r w:rsidR="004A0108">
              <w:rPr>
                <w:noProof/>
                <w:webHidden/>
              </w:rPr>
              <w:instrText xml:space="preserve"> PAGEREF _Toc120182646 \h </w:instrText>
            </w:r>
            <w:r w:rsidR="004A0108">
              <w:rPr>
                <w:noProof/>
                <w:webHidden/>
              </w:rPr>
            </w:r>
            <w:r w:rsidR="004A0108">
              <w:rPr>
                <w:noProof/>
                <w:webHidden/>
              </w:rPr>
              <w:fldChar w:fldCharType="separate"/>
            </w:r>
            <w:r w:rsidR="004A0108">
              <w:rPr>
                <w:noProof/>
                <w:webHidden/>
              </w:rPr>
              <w:t>21</w:t>
            </w:r>
            <w:r w:rsidR="004A0108">
              <w:rPr>
                <w:noProof/>
                <w:webHidden/>
              </w:rPr>
              <w:fldChar w:fldCharType="end"/>
            </w:r>
          </w:hyperlink>
        </w:p>
        <w:p w:rsidR="004A0108" w:rsidRDefault="001B1923" w14:paraId="6AAF9346" w14:textId="61BF715E">
          <w:pPr>
            <w:pStyle w:val="TOC1"/>
            <w:tabs>
              <w:tab w:val="right" w:leader="dot" w:pos="9350"/>
            </w:tabs>
            <w:rPr>
              <w:rFonts w:asciiTheme="minorHAnsi" w:hAnsiTheme="minorHAnsi" w:eastAsiaTheme="minorEastAsia"/>
              <w:noProof/>
              <w:sz w:val="22"/>
              <w:lang w:val="en-MY" w:eastAsia="en-MY"/>
            </w:rPr>
          </w:pPr>
          <w:hyperlink w:history="1" w:anchor="_Toc120182647">
            <w:r w:rsidRPr="005C34E1" w:rsidR="004A0108">
              <w:rPr>
                <w:rStyle w:val="Hyperlink"/>
                <w:noProof/>
              </w:rPr>
              <w:t>REFERENCES</w:t>
            </w:r>
            <w:r w:rsidR="004A0108">
              <w:rPr>
                <w:noProof/>
                <w:webHidden/>
              </w:rPr>
              <w:tab/>
            </w:r>
            <w:r w:rsidR="004A0108">
              <w:rPr>
                <w:noProof/>
                <w:webHidden/>
              </w:rPr>
              <w:fldChar w:fldCharType="begin"/>
            </w:r>
            <w:r w:rsidR="004A0108">
              <w:rPr>
                <w:noProof/>
                <w:webHidden/>
              </w:rPr>
              <w:instrText xml:space="preserve"> PAGEREF _Toc120182647 \h </w:instrText>
            </w:r>
            <w:r w:rsidR="004A0108">
              <w:rPr>
                <w:noProof/>
                <w:webHidden/>
              </w:rPr>
            </w:r>
            <w:r w:rsidR="004A0108">
              <w:rPr>
                <w:noProof/>
                <w:webHidden/>
              </w:rPr>
              <w:fldChar w:fldCharType="separate"/>
            </w:r>
            <w:r w:rsidR="004A0108">
              <w:rPr>
                <w:noProof/>
                <w:webHidden/>
              </w:rPr>
              <w:t>22</w:t>
            </w:r>
            <w:r w:rsidR="004A0108">
              <w:rPr>
                <w:noProof/>
                <w:webHidden/>
              </w:rPr>
              <w:fldChar w:fldCharType="end"/>
            </w:r>
          </w:hyperlink>
        </w:p>
        <w:p w:rsidR="00A24E57" w:rsidRDefault="00A24E57" w14:paraId="7BE206A4" w14:textId="6CB1D139">
          <w:r>
            <w:rPr>
              <w:b/>
              <w:bCs/>
              <w:noProof/>
            </w:rPr>
            <w:fldChar w:fldCharType="end"/>
          </w:r>
        </w:p>
      </w:sdtContent>
    </w:sdt>
    <w:p w:rsidRPr="00EF1C87" w:rsidR="00EF1C87" w:rsidP="00EF1C87" w:rsidRDefault="00EF1C87" w14:paraId="0A287541" w14:textId="77777777"/>
    <w:p w:rsidR="006F49F1" w:rsidRDefault="006F49F1" w14:paraId="10B4B6E7" w14:textId="01F519E6">
      <w:r>
        <w:br w:type="page"/>
      </w:r>
    </w:p>
    <w:p w:rsidR="006F49F1" w:rsidP="00A476BE" w:rsidRDefault="005E724E" w14:paraId="56C0D9C4" w14:textId="1A77A1B7">
      <w:pPr>
        <w:pStyle w:val="Heading1"/>
      </w:pPr>
      <w:bookmarkStart w:name="_Toc120182627" w:id="2"/>
      <w:r>
        <w:t>CHAPTER</w:t>
      </w:r>
      <w:r w:rsidR="00152E14">
        <w:t xml:space="preserve"> 1: </w:t>
      </w:r>
      <w:r>
        <w:t>INTRODUCTION</w:t>
      </w:r>
      <w:bookmarkEnd w:id="2"/>
    </w:p>
    <w:p w:rsidR="005E724E" w:rsidP="005E724E" w:rsidRDefault="005E724E" w14:paraId="295F4FB1" w14:textId="77777777"/>
    <w:p w:rsidRPr="009F3D28" w:rsidR="00274030" w:rsidP="009F3D28" w:rsidRDefault="00312058" w14:paraId="29BF3B67" w14:textId="0ACFC9AC">
      <w:pPr>
        <w:pStyle w:val="Normal2"/>
      </w:pPr>
      <w:r>
        <w:tab/>
      </w:r>
      <w:r w:rsidRPr="009F3D28">
        <w:t xml:space="preserve">The </w:t>
      </w:r>
      <w:r w:rsidRPr="009F3D28" w:rsidR="00EF5767">
        <w:t xml:space="preserve">Internet of Things (IoT) </w:t>
      </w:r>
      <w:r w:rsidRPr="009F3D28" w:rsidR="00EA5AAC">
        <w:t xml:space="preserve">is an ecosystem that provides the possibility of communications on internet to countless devices of various types such as </w:t>
      </w:r>
      <w:r w:rsidRPr="009F3D28" w:rsidR="00FE0939">
        <w:t>sensors, devices, gateways</w:t>
      </w:r>
      <w:r w:rsidRPr="009F3D28" w:rsidR="00446988">
        <w:t>, servers</w:t>
      </w:r>
      <w:r w:rsidRPr="009F3D28" w:rsidR="00865456">
        <w:t>, appliances,</w:t>
      </w:r>
      <w:r w:rsidRPr="009F3D28" w:rsidR="00446988">
        <w:t xml:space="preserve"> user applications</w:t>
      </w:r>
      <w:r w:rsidRPr="009F3D28" w:rsidR="00C63B5B">
        <w:t xml:space="preserve"> </w:t>
      </w:r>
      <w:r w:rsidRPr="009F3D28" w:rsidR="00451D38">
        <w:t xml:space="preserve">and many more. </w:t>
      </w:r>
      <w:r w:rsidRPr="009F3D28" w:rsidR="005F7C62">
        <w:t xml:space="preserve">It is expected that by the end of 2022 </w:t>
      </w:r>
      <w:r w:rsidRPr="009F3D28" w:rsidR="00C94B79">
        <w:t xml:space="preserve">there will be 20.4 </w:t>
      </w:r>
      <w:r w:rsidRPr="009F3D28" w:rsidR="00722970">
        <w:t>billion</w:t>
      </w:r>
      <w:r w:rsidRPr="009F3D28" w:rsidR="00C94B79">
        <w:t xml:space="preserve"> of IoT devices connected to internet</w:t>
      </w:r>
      <w:r w:rsidRPr="009F3D28" w:rsidR="00722970">
        <w:t xml:space="preserve"> </w:t>
      </w:r>
      <w:sdt>
        <w:sdtPr>
          <w:id w:val="1841503105"/>
          <w:citation/>
        </w:sdtPr>
        <w:sdtContent>
          <w:r w:rsidRPr="009F3D28" w:rsidR="00722970">
            <w:fldChar w:fldCharType="begin"/>
          </w:r>
          <w:r w:rsidRPr="009F3D28" w:rsidR="00722970">
            <w:instrText xml:space="preserve"> CITATION VHa19 \l 17417 </w:instrText>
          </w:r>
          <w:r w:rsidRPr="009F3D28" w:rsidR="00722970">
            <w:fldChar w:fldCharType="separate"/>
          </w:r>
          <w:r w:rsidR="00676771">
            <w:rPr>
              <w:noProof/>
            </w:rPr>
            <w:t>(V. Hassija, 2019)</w:t>
          </w:r>
          <w:r w:rsidRPr="009F3D28" w:rsidR="00722970">
            <w:fldChar w:fldCharType="end"/>
          </w:r>
        </w:sdtContent>
      </w:sdt>
      <w:r w:rsidRPr="009F3D28" w:rsidR="00722970">
        <w:t xml:space="preserve">. </w:t>
      </w:r>
      <w:r w:rsidRPr="009F3D28" w:rsidR="006B138A">
        <w:t xml:space="preserve"> End Application requirements of range, data, security, power, and battery life dictate the network protocol of choice. </w:t>
      </w:r>
      <w:r w:rsidRPr="009F3D28" w:rsidR="009A7EB6">
        <w:t xml:space="preserve">One of the most appropriate communications protocols for the IoT is the </w:t>
      </w:r>
      <w:r w:rsidRPr="009F3D28" w:rsidR="000474C8">
        <w:t>Message Queuing Telemet</w:t>
      </w:r>
      <w:r w:rsidRPr="009F3D28" w:rsidR="00503C94">
        <w:t>ry Transport (</w:t>
      </w:r>
      <w:r w:rsidRPr="009F3D28" w:rsidR="009A7EB6">
        <w:t>MQTT</w:t>
      </w:r>
      <w:r w:rsidRPr="009F3D28" w:rsidR="00503C94">
        <w:t>)</w:t>
      </w:r>
      <w:r w:rsidRPr="009F3D28" w:rsidR="009A7EB6">
        <w:t xml:space="preserve"> protocol, due to its capacity for easy implementation on lightweight, cheap, low-power, and low memory devices </w:t>
      </w:r>
      <w:sdt>
        <w:sdtPr>
          <w:id w:val="149800284"/>
          <w:citation/>
        </w:sdtPr>
        <w:sdtContent>
          <w:r w:rsidRPr="009F3D28" w:rsidR="00AC5D84">
            <w:fldChar w:fldCharType="begin"/>
          </w:r>
          <w:r w:rsidRPr="009F3D28" w:rsidR="00AC5D84">
            <w:instrText xml:space="preserve"> CITATION AAl15 \l 17417 </w:instrText>
          </w:r>
          <w:r w:rsidRPr="009F3D28" w:rsidR="00AC5D84">
            <w:fldChar w:fldCharType="separate"/>
          </w:r>
          <w:r w:rsidR="00676771">
            <w:rPr>
              <w:noProof/>
            </w:rPr>
            <w:t>(A. Al-Fuqaha, 2015)</w:t>
          </w:r>
          <w:r w:rsidRPr="009F3D28" w:rsidR="00AC5D84">
            <w:fldChar w:fldCharType="end"/>
          </w:r>
        </w:sdtContent>
      </w:sdt>
      <w:r w:rsidRPr="009F3D28" w:rsidR="00AE33E8">
        <w:t xml:space="preserve"> which allow</w:t>
      </w:r>
      <w:r w:rsidRPr="009F3D28" w:rsidR="00D72697">
        <w:t>s communication</w:t>
      </w:r>
      <w:r w:rsidRPr="009F3D28" w:rsidR="006E3FF6">
        <w:t xml:space="preserve"> between nodes in both reliable and unreliable networks</w:t>
      </w:r>
      <w:r w:rsidRPr="009F3D28" w:rsidR="00AC5D84">
        <w:t xml:space="preserve">. </w:t>
      </w:r>
    </w:p>
    <w:p w:rsidR="00274030" w:rsidP="009F3D28" w:rsidRDefault="00274030" w14:paraId="20B3FB7D" w14:textId="77777777">
      <w:pPr>
        <w:pStyle w:val="Normal2"/>
      </w:pPr>
    </w:p>
    <w:p w:rsidR="005E724E" w:rsidP="009F3D28" w:rsidRDefault="00AB703A" w14:paraId="168F4E61" w14:textId="042FC22E">
      <w:pPr>
        <w:pStyle w:val="Normal2"/>
        <w:ind w:firstLine="720"/>
      </w:pPr>
      <w:r>
        <w:t>MQTT protocol was designed by IBM a</w:t>
      </w:r>
      <w:r w:rsidR="00152EC0">
        <w:t xml:space="preserve">nd was standardized by OASIS (Open Architecture System) </w:t>
      </w:r>
      <w:r w:rsidR="002E23E7">
        <w:t>in 2013</w:t>
      </w:r>
      <w:r w:rsidR="0081285C">
        <w:t xml:space="preserve"> and it was </w:t>
      </w:r>
      <w:r w:rsidR="009404E7">
        <w:t>approved as ISO standard called ISO/IEC 20922</w:t>
      </w:r>
      <w:r w:rsidR="0081285C">
        <w:t xml:space="preserve"> </w:t>
      </w:r>
      <w:r w:rsidR="000F04F6">
        <w:t>from 2016.</w:t>
      </w:r>
      <w:r w:rsidR="00D76EEC">
        <w:t xml:space="preserve"> </w:t>
      </w:r>
      <w:r w:rsidR="00CD1C7D">
        <w:t xml:space="preserve">MQTT follows a publish/subscribe architecture, meaning there are nodes (Brokers) that make the information available while clients can read the available information after subscribing by accessing corresponding URL. </w:t>
      </w:r>
      <w:r w:rsidR="00D76EEC">
        <w:t xml:space="preserve">MQTT has three types of participants: </w:t>
      </w:r>
      <w:r w:rsidR="00F01377">
        <w:t>the Broker, the Publisher</w:t>
      </w:r>
      <w:r w:rsidR="00FD463E">
        <w:t>, and the Subscriber</w:t>
      </w:r>
      <w:r w:rsidR="00F37D5E">
        <w:t xml:space="preserve">. </w:t>
      </w:r>
      <w:r w:rsidR="00F67E28">
        <w:t xml:space="preserve">The Broker is the </w:t>
      </w:r>
      <w:r w:rsidR="00CD73D5">
        <w:t>center</w:t>
      </w:r>
      <w:r w:rsidR="00F67E28">
        <w:t xml:space="preserve"> of </w:t>
      </w:r>
      <w:r w:rsidR="000D1763">
        <w:t xml:space="preserve">a star topology in MQTT protocol and </w:t>
      </w:r>
      <w:r w:rsidR="00BF020F">
        <w:t>oversees</w:t>
      </w:r>
      <w:r w:rsidR="007045D4">
        <w:t xml:space="preserve"> the exchange of messages between other participants. Every other </w:t>
      </w:r>
      <w:r w:rsidR="0075130E">
        <w:t>participant</w:t>
      </w:r>
      <w:r w:rsidR="007045D4">
        <w:t xml:space="preserve"> can only connect with </w:t>
      </w:r>
      <w:r w:rsidR="00DE2599">
        <w:t>it</w:t>
      </w:r>
      <w:r w:rsidR="009E36FE">
        <w:t xml:space="preserve"> as </w:t>
      </w:r>
      <w:r w:rsidR="00F62F80">
        <w:t xml:space="preserve">it also </w:t>
      </w:r>
      <w:r w:rsidR="006D5ED2">
        <w:t>authenticates</w:t>
      </w:r>
      <w:r w:rsidR="007F1D0F">
        <w:t xml:space="preserve"> them in the network.</w:t>
      </w:r>
      <w:r w:rsidR="002107FC">
        <w:t xml:space="preserve"> The Publisher</w:t>
      </w:r>
      <w:r w:rsidR="00CA0AA2">
        <w:t xml:space="preserve"> are the elements that send data to the Broker so that </w:t>
      </w:r>
      <w:r w:rsidR="002D2CCF">
        <w:t>it sends this data to one or</w:t>
      </w:r>
      <w:r w:rsidR="00914B8C">
        <w:t xml:space="preserve"> more Subscribers that require it. The Subscribers are</w:t>
      </w:r>
      <w:r w:rsidR="00676566">
        <w:t xml:space="preserve"> the elements that receive </w:t>
      </w:r>
      <w:r w:rsidR="00CD1BBF">
        <w:t>data to the Broker</w:t>
      </w:r>
      <w:r w:rsidR="005343AC">
        <w:t xml:space="preserve"> which are sent by the Publishers.</w:t>
      </w:r>
    </w:p>
    <w:p w:rsidR="001E4182" w:rsidP="009F3D28" w:rsidRDefault="001E4182" w14:paraId="4955D66C" w14:textId="4200A79C">
      <w:pPr>
        <w:pStyle w:val="Normal2"/>
      </w:pPr>
    </w:p>
    <w:p w:rsidR="00065F71" w:rsidP="00065F71" w:rsidRDefault="00065F71" w14:paraId="6A66E5F3" w14:textId="01AE1ECD">
      <w:pPr>
        <w:pStyle w:val="Normal2"/>
        <w:ind w:firstLine="720"/>
      </w:pPr>
      <w:r w:rsidRPr="00065F71">
        <w:t>When Kevin Ashton was creating the foundation for the Internet of Things (IoT) at MIT's AutoID lab in 1999, he invented the term "IoT." The internet of things is quickly evolving and becoming widely used because to improvements in wireless networking technology and more standardisation of communications protocols. All everyday items could talk with one another and be controlled by computers if they were given unique identifiers and wireless connectivity.</w:t>
      </w:r>
      <w:r w:rsidR="002E33F3">
        <w:t xml:space="preserve"> </w:t>
      </w:r>
      <w:r w:rsidRPr="002E33F3" w:rsidR="002E33F3">
        <w:t>As the Internet became more commercialised, security worries grew to include issues with financial transactions, individual privacy, and the risk of cybercrime. IoT security and safety go hand in hand. The IoT has significant hurdles in terms of security and privacy.</w:t>
      </w:r>
    </w:p>
    <w:p w:rsidR="001E4182" w:rsidRDefault="001E4182" w14:paraId="63715D42" w14:textId="0F13A564">
      <w:r>
        <w:br w:type="page"/>
      </w:r>
    </w:p>
    <w:p w:rsidR="001E4182" w:rsidP="00A476BE" w:rsidRDefault="00A476BE" w14:paraId="7FBC9CD4" w14:textId="7A96BE21">
      <w:pPr>
        <w:pStyle w:val="Heading1"/>
      </w:pPr>
      <w:bookmarkStart w:name="_Toc120182628" w:id="3"/>
      <w:r>
        <w:t>CHAPTER 2: TECHNICAL DESCRIPTION / DESIGN</w:t>
      </w:r>
      <w:bookmarkEnd w:id="3"/>
    </w:p>
    <w:p w:rsidR="005B1B9F" w:rsidP="005B1B9F" w:rsidRDefault="005B1B9F" w14:paraId="5E2B8440" w14:textId="77777777"/>
    <w:p w:rsidRPr="006F55FF" w:rsidR="005B1B9F" w:rsidP="006F55FF" w:rsidRDefault="00C24737" w14:paraId="545F6C3B" w14:textId="278A5461">
      <w:pPr>
        <w:pStyle w:val="Heading2"/>
      </w:pPr>
      <w:bookmarkStart w:name="_Toc120182629" w:id="4"/>
      <w:r w:rsidRPr="006F55FF">
        <w:t>2.1</w:t>
      </w:r>
      <w:r w:rsidRPr="006F55FF">
        <w:tab/>
      </w:r>
      <w:r w:rsidRPr="006F55FF" w:rsidR="00ED03FC">
        <w:t>Message Queuing Telemetry Transport (MQTT)</w:t>
      </w:r>
      <w:r w:rsidRPr="006F55FF" w:rsidR="00045C6F">
        <w:t xml:space="preserve"> with Cryptographic Smart Card</w:t>
      </w:r>
      <w:bookmarkEnd w:id="4"/>
    </w:p>
    <w:p w:rsidR="003F0C48" w:rsidP="00C24737" w:rsidRDefault="003F0C48" w14:paraId="7688EBF1" w14:textId="77777777">
      <w:pPr>
        <w:rPr>
          <w:b/>
          <w:bCs/>
        </w:rPr>
      </w:pPr>
    </w:p>
    <w:p w:rsidR="003F0C48" w:rsidP="00CF2FAF" w:rsidRDefault="00B43302" w14:paraId="3EFECFF0" w14:textId="7624889D">
      <w:pPr>
        <w:pStyle w:val="Normal2"/>
        <w:ind w:firstLine="720"/>
        <w:rPr>
          <w:rStyle w:val="Normal2Char"/>
        </w:rPr>
      </w:pPr>
      <w:r>
        <w:t>The implementation of Cryptographic Smart Card provides</w:t>
      </w:r>
      <w:r w:rsidR="009339A3">
        <w:t xml:space="preserve"> hardware secure, trustworthy, well </w:t>
      </w:r>
      <w:r w:rsidRPr="00A529A6" w:rsidR="009339A3">
        <w:rPr>
          <w:rStyle w:val="Normal2Char"/>
        </w:rPr>
        <w:t>tested and with low economic cost in the IoT devices to execute all necessary cryptographic functions, and a public key repository accessible for the broker</w:t>
      </w:r>
      <w:r w:rsidRPr="00A529A6" w:rsidR="00A529A6">
        <w:rPr>
          <w:rStyle w:val="Normal2Char"/>
        </w:rPr>
        <w:t xml:space="preserve"> </w:t>
      </w:r>
      <w:sdt>
        <w:sdtPr>
          <w:rPr>
            <w:rStyle w:val="Normal2Char"/>
          </w:rPr>
          <w:id w:val="-95251366"/>
          <w:lock w:val="contentLocked"/>
          <w:placeholder>
            <w:docPart w:val="641FF3DDAD3A481A8ABE9D5B5B281DCC"/>
          </w:placeholder>
          <w:citation/>
        </w:sdtPr>
        <w:sdtContent>
          <w:r w:rsidRPr="00A529A6" w:rsidR="00A529A6">
            <w:rPr>
              <w:rStyle w:val="Normal2Char"/>
            </w:rPr>
            <w:fldChar w:fldCharType="begin"/>
          </w:r>
          <w:r w:rsidRPr="00A529A6" w:rsidR="00A529A6">
            <w:rPr>
              <w:rStyle w:val="Normal2Char"/>
            </w:rPr>
            <w:instrText xml:space="preserve"> CITATION San20 \l 17417 </w:instrText>
          </w:r>
          <w:r w:rsidRPr="00A529A6" w:rsidR="00A529A6">
            <w:rPr>
              <w:rStyle w:val="Normal2Char"/>
            </w:rPr>
            <w:fldChar w:fldCharType="separate"/>
          </w:r>
          <w:r w:rsidR="00676771">
            <w:rPr>
              <w:noProof/>
            </w:rPr>
            <w:t>(Sanjuan, 2020)</w:t>
          </w:r>
          <w:r w:rsidRPr="00A529A6" w:rsidR="00A529A6">
            <w:rPr>
              <w:rStyle w:val="Normal2Char"/>
            </w:rPr>
            <w:fldChar w:fldCharType="end"/>
          </w:r>
        </w:sdtContent>
      </w:sdt>
      <w:r w:rsidRPr="00A529A6" w:rsidR="00A529A6">
        <w:rPr>
          <w:rStyle w:val="Normal2Char"/>
        </w:rPr>
        <w:t>.</w:t>
      </w:r>
      <w:r w:rsidR="00A529A6">
        <w:rPr>
          <w:rStyle w:val="Normal2Char"/>
        </w:rPr>
        <w:t xml:space="preserve"> </w:t>
      </w:r>
      <w:r w:rsidR="00DC04CE">
        <w:rPr>
          <w:rStyle w:val="Normal2Char"/>
        </w:rPr>
        <w:t xml:space="preserve">With these new elements a new method for mutual authentication </w:t>
      </w:r>
      <w:r w:rsidR="452F72F7">
        <w:rPr>
          <w:rStyle w:val="Normal2Char"/>
        </w:rPr>
        <w:t>was presented</w:t>
      </w:r>
      <w:r w:rsidR="247B404B">
        <w:rPr>
          <w:rStyle w:val="Normal2Char"/>
        </w:rPr>
        <w:t xml:space="preserve"> </w:t>
      </w:r>
      <w:r w:rsidR="00DC04CE">
        <w:rPr>
          <w:rStyle w:val="Normal2Char"/>
        </w:rPr>
        <w:t xml:space="preserve">in the MQTT protocol. </w:t>
      </w:r>
      <w:r w:rsidR="00CF2FAF">
        <w:rPr>
          <w:rStyle w:val="Normal2Char"/>
        </w:rPr>
        <w:t xml:space="preserve">An encryption schema was defined </w:t>
      </w:r>
      <w:r w:rsidRPr="00CF2FAF" w:rsidR="00CF2FAF">
        <w:rPr>
          <w:rStyle w:val="Normal2Char"/>
        </w:rPr>
        <w:t xml:space="preserve">for encoding the data exchange between </w:t>
      </w:r>
      <w:r w:rsidRPr="00CF2FAF" w:rsidR="64DE0232">
        <w:rPr>
          <w:rStyle w:val="Normal2Char"/>
        </w:rPr>
        <w:t>the</w:t>
      </w:r>
      <w:r w:rsidRPr="00CF2FAF" w:rsidR="00CF2FAF">
        <w:rPr>
          <w:rStyle w:val="Normal2Char"/>
        </w:rPr>
        <w:t xml:space="preserve"> clients and the</w:t>
      </w:r>
      <w:r w:rsidR="00CF2FAF">
        <w:rPr>
          <w:rStyle w:val="Normal2Char"/>
        </w:rPr>
        <w:t xml:space="preserve"> </w:t>
      </w:r>
      <w:r w:rsidRPr="00CF2FAF" w:rsidR="00CF2FAF">
        <w:rPr>
          <w:rStyle w:val="Normal2Char"/>
        </w:rPr>
        <w:t>broker, in both directions</w:t>
      </w:r>
      <w:r w:rsidR="00CF2FAF">
        <w:rPr>
          <w:rStyle w:val="Normal2Char"/>
        </w:rPr>
        <w:t xml:space="preserve"> without including modifications in the specification of the protocol messages</w:t>
      </w:r>
      <w:r w:rsidR="00386CB9">
        <w:rPr>
          <w:rStyle w:val="Normal2Char"/>
        </w:rPr>
        <w:t>.</w:t>
      </w:r>
    </w:p>
    <w:p w:rsidR="00CA09BE" w:rsidP="00CF2FAF" w:rsidRDefault="00CA09BE" w14:paraId="2746A119" w14:textId="77777777">
      <w:pPr>
        <w:pStyle w:val="Normal2"/>
        <w:ind w:firstLine="720"/>
        <w:rPr>
          <w:rStyle w:val="Normal2Char"/>
        </w:rPr>
      </w:pPr>
    </w:p>
    <w:p w:rsidR="00CA09BE" w:rsidP="00CA09BE" w:rsidRDefault="00CA09BE" w14:paraId="515F196C" w14:textId="77777777">
      <w:pPr>
        <w:pStyle w:val="Normal2"/>
        <w:keepNext/>
        <w:ind w:firstLine="720"/>
        <w:jc w:val="center"/>
      </w:pPr>
      <w:r w:rsidRPr="00CA09BE">
        <w:rPr>
          <w:noProof/>
        </w:rPr>
        <w:drawing>
          <wp:inline distT="0" distB="0" distL="0" distR="0" wp14:anchorId="6AE8C137" wp14:editId="378B724C">
            <wp:extent cx="4145280" cy="1521707"/>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9615" cy="1523298"/>
                    </a:xfrm>
                    <a:prstGeom prst="rect">
                      <a:avLst/>
                    </a:prstGeom>
                    <a:noFill/>
                    <a:ln>
                      <a:noFill/>
                    </a:ln>
                  </pic:spPr>
                </pic:pic>
              </a:graphicData>
            </a:graphic>
          </wp:inline>
        </w:drawing>
      </w:r>
    </w:p>
    <w:p w:rsidR="00CA09BE" w:rsidP="00CA09BE" w:rsidRDefault="00CA09BE" w14:paraId="7B87108C" w14:textId="4A7972EE">
      <w:pPr>
        <w:pStyle w:val="Caption"/>
        <w:jc w:val="center"/>
        <w:rPr>
          <w:lang w:val="en-MY"/>
        </w:rPr>
      </w:pPr>
      <w:r>
        <w:t xml:space="preserve">Figure </w:t>
      </w:r>
      <w:r>
        <w:fldChar w:fldCharType="begin"/>
      </w:r>
      <w:r>
        <w:instrText>SEQ Figure \* ARABIC</w:instrText>
      </w:r>
      <w:r>
        <w:fldChar w:fldCharType="separate"/>
      </w:r>
      <w:r w:rsidR="00722435">
        <w:rPr>
          <w:noProof/>
        </w:rPr>
        <w:t>1</w:t>
      </w:r>
      <w:r>
        <w:fldChar w:fldCharType="end"/>
      </w:r>
      <w:r>
        <w:rPr>
          <w:lang w:val="en-MY"/>
        </w:rPr>
        <w:t xml:space="preserve"> Publish/subscribe model of MQTT protocol with security schema based on cryptographic smart card</w:t>
      </w:r>
    </w:p>
    <w:p w:rsidR="006F55FF" w:rsidP="006F55FF" w:rsidRDefault="006F55FF" w14:paraId="7B64B8EF" w14:textId="77777777">
      <w:pPr>
        <w:rPr>
          <w:lang w:val="en-MY"/>
        </w:rPr>
      </w:pPr>
    </w:p>
    <w:p w:rsidR="006F55FF" w:rsidP="00A84535" w:rsidRDefault="00A84535" w14:paraId="3E609E73" w14:textId="1C7C1625">
      <w:pPr>
        <w:pStyle w:val="Heading3"/>
      </w:pPr>
      <w:bookmarkStart w:name="_Toc120182630" w:id="5"/>
      <w:r w:rsidRPr="00A84535">
        <w:t>2.1.1</w:t>
      </w:r>
      <w:r w:rsidRPr="00A84535">
        <w:tab/>
      </w:r>
      <w:r w:rsidRPr="00A84535">
        <w:t>General Scheme of Security</w:t>
      </w:r>
      <w:bookmarkEnd w:id="5"/>
    </w:p>
    <w:p w:rsidR="00A84535" w:rsidP="00A84535" w:rsidRDefault="00F963F0" w14:paraId="7D3D69F6" w14:textId="38A87F17">
      <w:pPr>
        <w:rPr>
          <w:lang w:val="en-MY"/>
        </w:rPr>
      </w:pPr>
      <w:r>
        <w:rPr>
          <w:lang w:val="en-MY"/>
        </w:rPr>
        <w:t>To achieve</w:t>
      </w:r>
      <w:r w:rsidR="003900A1">
        <w:rPr>
          <w:lang w:val="en-MY"/>
        </w:rPr>
        <w:t xml:space="preserve"> the objectives in the article, there are three new elements in the system.</w:t>
      </w:r>
    </w:p>
    <w:p w:rsidR="006413D5" w:rsidP="00A84535" w:rsidRDefault="006413D5" w14:paraId="4B1186C2" w14:textId="77777777">
      <w:pPr>
        <w:rPr>
          <w:lang w:val="en-MY"/>
        </w:rPr>
      </w:pPr>
    </w:p>
    <w:p w:rsidRPr="006413D5" w:rsidR="003900A1" w:rsidP="006413D5" w:rsidRDefault="006413D5" w14:paraId="7BA1E200" w14:textId="33CF6D17">
      <w:pPr>
        <w:pStyle w:val="ListParagraph"/>
        <w:numPr>
          <w:ilvl w:val="0"/>
          <w:numId w:val="5"/>
        </w:numPr>
        <w:rPr>
          <w:lang w:val="en-MY"/>
        </w:rPr>
      </w:pPr>
      <w:r w:rsidRPr="006413D5">
        <w:rPr>
          <w:lang w:val="en-MY"/>
        </w:rPr>
        <w:t>PUBLISHER/SUBSCRIBER CRYPTOGRAPHIC SMART CARD</w:t>
      </w:r>
    </w:p>
    <w:p w:rsidR="006413D5" w:rsidP="00723AE6" w:rsidRDefault="00354279" w14:paraId="10129449" w14:textId="1CE2AF15">
      <w:pPr>
        <w:pStyle w:val="Normal2"/>
        <w:ind w:left="360"/>
        <w:rPr>
          <w:lang w:val="en-MY"/>
        </w:rPr>
      </w:pPr>
      <w:r w:rsidRPr="00354279">
        <w:rPr>
          <w:lang w:val="en-MY"/>
        </w:rPr>
        <w:t>The publishers and the subscribers MQTT must have a Cryptographic</w:t>
      </w:r>
      <w:r>
        <w:rPr>
          <w:lang w:val="en-MY"/>
        </w:rPr>
        <w:t xml:space="preserve"> </w:t>
      </w:r>
      <w:r w:rsidRPr="00354279">
        <w:rPr>
          <w:lang w:val="en-MY"/>
        </w:rPr>
        <w:t>Smart Card that must be communicated with a</w:t>
      </w:r>
      <w:r>
        <w:rPr>
          <w:lang w:val="en-MY"/>
        </w:rPr>
        <w:t xml:space="preserve"> </w:t>
      </w:r>
      <w:r w:rsidRPr="00354279">
        <w:rPr>
          <w:lang w:val="en-MY"/>
        </w:rPr>
        <w:t>microcontroller that manages the communication with the</w:t>
      </w:r>
      <w:r>
        <w:rPr>
          <w:lang w:val="en-MY"/>
        </w:rPr>
        <w:t xml:space="preserve"> </w:t>
      </w:r>
      <w:r w:rsidRPr="00354279">
        <w:rPr>
          <w:lang w:val="en-MY"/>
        </w:rPr>
        <w:t>broker.</w:t>
      </w:r>
    </w:p>
    <w:p w:rsidR="00354279" w:rsidP="00354279" w:rsidRDefault="00354279" w14:paraId="1FC0F602" w14:textId="77777777">
      <w:pPr>
        <w:ind w:left="360"/>
        <w:rPr>
          <w:lang w:val="en-MY"/>
        </w:rPr>
      </w:pPr>
    </w:p>
    <w:p w:rsidR="0086053B" w:rsidP="0086053B" w:rsidRDefault="00354279" w14:paraId="2D513FC4" w14:textId="72A6130B">
      <w:pPr>
        <w:pStyle w:val="ListParagraph"/>
        <w:numPr>
          <w:ilvl w:val="0"/>
          <w:numId w:val="5"/>
        </w:numPr>
        <w:rPr>
          <w:lang w:val="en-MY"/>
        </w:rPr>
      </w:pPr>
      <w:r w:rsidRPr="0086053B">
        <w:rPr>
          <w:lang w:val="en-MY"/>
        </w:rPr>
        <w:t>BROKER CRYPTOGRAPHIC SYSTEM</w:t>
      </w:r>
    </w:p>
    <w:p w:rsidR="0086053B" w:rsidP="00723AE6" w:rsidRDefault="006D29F2" w14:paraId="688AF9E0" w14:textId="3CBBA524">
      <w:pPr>
        <w:pStyle w:val="Normal2"/>
        <w:ind w:left="360"/>
        <w:rPr>
          <w:lang w:val="en-MY"/>
        </w:rPr>
      </w:pPr>
      <w:r w:rsidRPr="006D29F2">
        <w:rPr>
          <w:lang w:val="en-MY"/>
        </w:rPr>
        <w:t>The broker must have a cryptographic system, either</w:t>
      </w:r>
      <w:r>
        <w:rPr>
          <w:lang w:val="en-MY"/>
        </w:rPr>
        <w:t xml:space="preserve"> </w:t>
      </w:r>
      <w:r w:rsidRPr="006D29F2">
        <w:rPr>
          <w:lang w:val="en-MY"/>
        </w:rPr>
        <w:t>a Cryptographic Smart Card or an HSM</w:t>
      </w:r>
      <w:r>
        <w:rPr>
          <w:lang w:val="en-MY"/>
        </w:rPr>
        <w:t xml:space="preserve"> </w:t>
      </w:r>
      <w:r w:rsidRPr="006D29F2">
        <w:rPr>
          <w:lang w:val="en-MY"/>
        </w:rPr>
        <w:t>(Hardware Security</w:t>
      </w:r>
      <w:r>
        <w:rPr>
          <w:lang w:val="en-MY"/>
        </w:rPr>
        <w:t xml:space="preserve"> </w:t>
      </w:r>
      <w:r w:rsidRPr="006D29F2">
        <w:rPr>
          <w:lang w:val="en-MY"/>
        </w:rPr>
        <w:t>Manager) system</w:t>
      </w:r>
      <w:r>
        <w:rPr>
          <w:lang w:val="en-MY"/>
        </w:rPr>
        <w:t xml:space="preserve"> and </w:t>
      </w:r>
      <w:r w:rsidRPr="00845CE3" w:rsidR="00845CE3">
        <w:rPr>
          <w:lang w:val="en-MY"/>
        </w:rPr>
        <w:t>must complete several cryptographic</w:t>
      </w:r>
      <w:r w:rsidR="00845CE3">
        <w:rPr>
          <w:lang w:val="en-MY"/>
        </w:rPr>
        <w:t xml:space="preserve"> </w:t>
      </w:r>
      <w:r w:rsidRPr="00845CE3" w:rsidR="00845CE3">
        <w:rPr>
          <w:lang w:val="en-MY"/>
        </w:rPr>
        <w:t>functions for all messages sent between publishers and subscribers.</w:t>
      </w:r>
      <w:r w:rsidR="00845CE3">
        <w:rPr>
          <w:lang w:val="en-MY"/>
        </w:rPr>
        <w:t xml:space="preserve"> </w:t>
      </w:r>
      <w:r w:rsidRPr="00845CE3" w:rsidR="00845CE3">
        <w:rPr>
          <w:lang w:val="en-MY"/>
        </w:rPr>
        <w:t>If the number of clients and the frequency of messages</w:t>
      </w:r>
      <w:r w:rsidR="00845CE3">
        <w:rPr>
          <w:lang w:val="en-MY"/>
        </w:rPr>
        <w:t xml:space="preserve"> </w:t>
      </w:r>
      <w:r w:rsidRPr="00845CE3" w:rsidR="00845CE3">
        <w:rPr>
          <w:lang w:val="en-MY"/>
        </w:rPr>
        <w:t>produces messages overlaps, the system should execute</w:t>
      </w:r>
      <w:r w:rsidR="00845CE3">
        <w:rPr>
          <w:lang w:val="en-MY"/>
        </w:rPr>
        <w:t xml:space="preserve"> </w:t>
      </w:r>
      <w:r w:rsidRPr="00845CE3" w:rsidR="00845CE3">
        <w:rPr>
          <w:lang w:val="en-MY"/>
        </w:rPr>
        <w:t>several cryptographic operations in parallel with high speed</w:t>
      </w:r>
      <w:r w:rsidR="00723AE6">
        <w:rPr>
          <w:lang w:val="en-MY"/>
        </w:rPr>
        <w:t>.</w:t>
      </w:r>
    </w:p>
    <w:p w:rsidR="00723AE6" w:rsidP="00845CE3" w:rsidRDefault="00723AE6" w14:paraId="76DFB66C" w14:textId="77777777">
      <w:pPr>
        <w:ind w:left="360"/>
        <w:rPr>
          <w:lang w:val="en-MY"/>
        </w:rPr>
      </w:pPr>
    </w:p>
    <w:p w:rsidRPr="00723AE6" w:rsidR="00723AE6" w:rsidP="00723AE6" w:rsidRDefault="00723AE6" w14:paraId="1225D9E7" w14:textId="790C90F7">
      <w:pPr>
        <w:pStyle w:val="ListParagraph"/>
        <w:numPr>
          <w:ilvl w:val="0"/>
          <w:numId w:val="5"/>
        </w:numPr>
        <w:rPr>
          <w:lang w:val="en-MY"/>
        </w:rPr>
      </w:pPr>
      <w:r w:rsidRPr="00723AE6">
        <w:rPr>
          <w:lang w:val="en-MY"/>
        </w:rPr>
        <w:t>PUBLIC KEY REPOSITORY</w:t>
      </w:r>
    </w:p>
    <w:p w:rsidRPr="00723AE6" w:rsidR="00723AE6" w:rsidP="00AA2CA8" w:rsidRDefault="00DC2E9F" w14:paraId="3BD51828" w14:textId="07AC5424">
      <w:pPr>
        <w:pStyle w:val="Normal2"/>
        <w:ind w:left="360"/>
        <w:rPr>
          <w:lang w:val="en-MY"/>
        </w:rPr>
      </w:pPr>
      <w:r w:rsidRPr="00DC2E9F">
        <w:rPr>
          <w:lang w:val="en-MY"/>
        </w:rPr>
        <w:t>The system must have a public key repository accessible,</w:t>
      </w:r>
      <w:r>
        <w:rPr>
          <w:lang w:val="en-MY"/>
        </w:rPr>
        <w:t xml:space="preserve"> </w:t>
      </w:r>
      <w:r w:rsidRPr="00DC2E9F">
        <w:rPr>
          <w:lang w:val="en-MY"/>
        </w:rPr>
        <w:t>through a secure protocol, by the broker.</w:t>
      </w:r>
      <w:r>
        <w:rPr>
          <w:lang w:val="en-MY"/>
        </w:rPr>
        <w:t xml:space="preserve"> </w:t>
      </w:r>
      <w:r w:rsidRPr="00DC2E9F">
        <w:rPr>
          <w:lang w:val="en-MY"/>
        </w:rPr>
        <w:t>The implementer of this system can select the asymmetric</w:t>
      </w:r>
      <w:r>
        <w:rPr>
          <w:lang w:val="en-MY"/>
        </w:rPr>
        <w:t xml:space="preserve"> </w:t>
      </w:r>
      <w:r w:rsidRPr="00DC2E9F">
        <w:rPr>
          <w:lang w:val="en-MY"/>
        </w:rPr>
        <w:t>cryptography algorithm (RSA_NOPAD, RSA_PKCS1, ECC,</w:t>
      </w:r>
      <w:r>
        <w:rPr>
          <w:lang w:val="en-MY"/>
        </w:rPr>
        <w:t xml:space="preserve"> </w:t>
      </w:r>
      <w:r w:rsidRPr="00DC2E9F">
        <w:rPr>
          <w:lang w:val="en-MY"/>
        </w:rPr>
        <w:t>etc.), that he prefers for authentication proposes and the</w:t>
      </w:r>
      <w:r w:rsidR="00AA2CA8">
        <w:rPr>
          <w:lang w:val="en-MY"/>
        </w:rPr>
        <w:t xml:space="preserve"> </w:t>
      </w:r>
      <w:r w:rsidRPr="00DC2E9F">
        <w:rPr>
          <w:lang w:val="en-MY"/>
        </w:rPr>
        <w:t>block cipher algorithm (AES, DES, TEA, NOEKEON,</w:t>
      </w:r>
      <w:r w:rsidR="00AA2CA8">
        <w:rPr>
          <w:lang w:val="en-MY"/>
        </w:rPr>
        <w:t xml:space="preserve"> </w:t>
      </w:r>
      <w:r w:rsidRPr="00DC2E9F">
        <w:rPr>
          <w:lang w:val="en-MY"/>
        </w:rPr>
        <w:t>etc.)</w:t>
      </w:r>
      <w:r w:rsidR="00AA2CA8">
        <w:rPr>
          <w:lang w:val="en-MY"/>
        </w:rPr>
        <w:t xml:space="preserve"> </w:t>
      </w:r>
      <w:r w:rsidRPr="00DC2E9F">
        <w:rPr>
          <w:lang w:val="en-MY"/>
        </w:rPr>
        <w:t>for payload encryption.</w:t>
      </w:r>
    </w:p>
    <w:p w:rsidR="00D01E24" w:rsidRDefault="00D01E24" w14:paraId="522932BC" w14:textId="77777777"/>
    <w:p w:rsidR="00D01E24" w:rsidP="00D01E24" w:rsidRDefault="00D01E24" w14:paraId="49EBC2B7" w14:textId="64FA1707">
      <w:pPr>
        <w:pStyle w:val="Heading2"/>
      </w:pPr>
      <w:bookmarkStart w:name="_Toc120182631" w:id="6"/>
      <w:r>
        <w:t xml:space="preserve">2.2 </w:t>
      </w:r>
      <w:r w:rsidR="00C06350">
        <w:tab/>
      </w:r>
      <w:r w:rsidR="00C06350">
        <w:t xml:space="preserve">IoT based Water Management System </w:t>
      </w:r>
      <w:r w:rsidR="003C4980">
        <w:t>using MQTT protocol</w:t>
      </w:r>
      <w:bookmarkEnd w:id="6"/>
    </w:p>
    <w:p w:rsidRPr="00C46F70" w:rsidR="00C46F70" w:rsidP="00C46F70" w:rsidRDefault="00C46F70" w14:paraId="4820F2EB" w14:textId="6A908A42"/>
    <w:p w:rsidR="000C0047" w:rsidP="00EF7B2B" w:rsidRDefault="000C0047" w14:paraId="39BDFBF6" w14:textId="3B9DD01B">
      <w:pPr>
        <w:jc w:val="both"/>
      </w:pPr>
      <w:r>
        <w:tab/>
      </w:r>
      <w:r w:rsidR="00734518">
        <w:t>Nowadays, increasing environmental pollution, world population, water scarcity, etc. are some major issues faced by the society. We need solutions, which would be implemented from a individual person to large industries</w:t>
      </w:r>
      <w:r w:rsidR="004F7476">
        <w:t xml:space="preserve"> (</w:t>
      </w:r>
      <w:r w:rsidR="00D41BB5">
        <w:t>Gaikwad</w:t>
      </w:r>
      <w:r w:rsidR="00BB3043">
        <w:t>, 2021</w:t>
      </w:r>
      <w:r w:rsidR="004F7476">
        <w:t>)</w:t>
      </w:r>
      <w:r w:rsidR="00BB3043">
        <w:t xml:space="preserve">. </w:t>
      </w:r>
      <w:r w:rsidR="000F2FED">
        <w:t xml:space="preserve">The </w:t>
      </w:r>
      <w:r w:rsidR="009F13B6">
        <w:t>ultrasonic sensor is used</w:t>
      </w:r>
      <w:r w:rsidR="0033257C">
        <w:t xml:space="preserve"> to measure the level of tank, the flow sensor is </w:t>
      </w:r>
      <w:r w:rsidR="00121CA7">
        <w:t xml:space="preserve">used to measure the flow rate of water and total consumed volume. This system is used </w:t>
      </w:r>
      <w:r w:rsidR="00E740E7">
        <w:t xml:space="preserve">to monitor usage of water, avoid overflow and saves water. </w:t>
      </w:r>
      <w:r w:rsidR="001C1250">
        <w:t xml:space="preserve">All the information data such as level, flow </w:t>
      </w:r>
      <w:r w:rsidR="00106AC0">
        <w:t xml:space="preserve">rate and volume data will be transmitted </w:t>
      </w:r>
      <w:r w:rsidR="00C6128C">
        <w:t xml:space="preserve">by </w:t>
      </w:r>
      <w:r w:rsidR="00292B18">
        <w:t xml:space="preserve">Node MCU </w:t>
      </w:r>
      <w:r w:rsidR="00106AC0">
        <w:t xml:space="preserve">to mobile app </w:t>
      </w:r>
      <w:r w:rsidR="00C9686D">
        <w:t>using the Message Queuing Telemetry Transport (MQTT) protocol.</w:t>
      </w:r>
    </w:p>
    <w:p w:rsidR="00DE7292" w:rsidP="00C46F70" w:rsidRDefault="00B60C47" w14:paraId="5E79D54C" w14:textId="515FF08F">
      <w:r>
        <w:rPr>
          <w:noProof/>
        </w:rPr>
        <mc:AlternateContent>
          <mc:Choice Requires="wps">
            <w:drawing>
              <wp:anchor distT="0" distB="0" distL="114300" distR="114300" simplePos="0" relativeHeight="251658244" behindDoc="0" locked="0" layoutInCell="1" allowOverlap="1" wp14:anchorId="689C7730" wp14:editId="157DA5AA">
                <wp:simplePos x="0" y="0"/>
                <wp:positionH relativeFrom="column">
                  <wp:posOffset>313055</wp:posOffset>
                </wp:positionH>
                <wp:positionV relativeFrom="paragraph">
                  <wp:posOffset>3875405</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4A55FA" w:rsidR="00B60C47" w:rsidP="00B60C47" w:rsidRDefault="00B60C47" w14:paraId="3765A461" w14:textId="31E4284E">
                            <w:pPr>
                              <w:pStyle w:val="Caption"/>
                              <w:jc w:val="center"/>
                              <w:rPr>
                                <w:noProof/>
                                <w:sz w:val="24"/>
                              </w:rPr>
                            </w:pPr>
                            <w:r>
                              <w:t xml:space="preserve">Figure </w:t>
                            </w:r>
                            <w:r>
                              <w:fldChar w:fldCharType="begin"/>
                            </w:r>
                            <w:r>
                              <w:instrText>SEQ Figure \* ARABIC</w:instrText>
                            </w:r>
                            <w:r>
                              <w:fldChar w:fldCharType="separate"/>
                            </w:r>
                            <w:r w:rsidR="00722435">
                              <w:rPr>
                                <w:noProof/>
                              </w:rPr>
                              <w:t>2</w:t>
                            </w:r>
                            <w:r>
                              <w:fldChar w:fldCharType="end"/>
                            </w:r>
                            <w:r>
                              <w:rPr>
                                <w:lang w:val="en-MY"/>
                              </w:rPr>
                              <w:t xml:space="preserve"> </w:t>
                            </w:r>
                            <w:r w:rsidRPr="007516FD">
                              <w:rPr>
                                <w:lang w:val="en-MY"/>
                              </w:rPr>
                              <w:t>Water Management System using MQTT 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1BB7C20">
              <v:shapetype id="_x0000_t202" coordsize="21600,21600" o:spt="202" path="m,l,21600r21600,l21600,xe" w14:anchorId="689C7730">
                <v:stroke joinstyle="miter"/>
                <v:path gradientshapeok="t" o:connecttype="rect"/>
              </v:shapetype>
              <v:shape id="Text Box 9" style="position:absolute;margin-left:24.65pt;margin-top:305.15pt;width:46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cV+QPgAAAACgEAAA8AAABkcnMvZG93bnJldi54bWxMjzFPwzAQhXck/oN1SCyI&#10;OqUhakOcqqpggKUidGFz42sciM9R7LTh33OwwPbu3tO774r15DpxwiG0nhTMZwkIpNqblhoF+7en&#10;2yWIEDUZ3XlCBV8YYF1eXhQ6N/5Mr3iqYiO4hEKuFdgY+1zKUFt0Osx8j8Te0Q9ORx6HRppBn7nc&#10;dfIuSTLpdEt8weoetxbrz2p0Cnbp+87ejMfHl026GJ734zb7aCqlrq+mzQOIiFP8C8MPPqNDyUwH&#10;P5IJolOQrhacVJDNExYcWC3vWRx+NynIspD/Xyi/AQAA//8DAFBLAQItABQABgAIAAAAIQC2gziS&#10;/gAAAOEBAAATAAAAAAAAAAAAAAAAAAAAAABbQ29udGVudF9UeXBlc10ueG1sUEsBAi0AFAAGAAgA&#10;AAAhADj9If/WAAAAlAEAAAsAAAAAAAAAAAAAAAAALwEAAF9yZWxzLy5yZWxzUEsBAi0AFAAGAAgA&#10;AAAhAFScj/8WAgAAOAQAAA4AAAAAAAAAAAAAAAAALgIAAGRycy9lMm9Eb2MueG1sUEsBAi0AFAAG&#10;AAgAAAAhANcV+QPgAAAACgEAAA8AAAAAAAAAAAAAAAAAcAQAAGRycy9kb3ducmV2LnhtbFBLBQYA&#10;AAAABAAEAPMAAAB9BQAAAAA=&#10;">
                <v:textbox style="mso-fit-shape-to-text:t" inset="0,0,0,0">
                  <w:txbxContent>
                    <w:p w:rsidRPr="004A55FA" w:rsidR="00B60C47" w:rsidP="00B60C47" w:rsidRDefault="00B60C47" w14:paraId="26EB2EB7" w14:textId="31E4284E">
                      <w:pPr>
                        <w:pStyle w:val="Caption"/>
                        <w:jc w:val="center"/>
                        <w:rPr>
                          <w:noProof/>
                          <w:sz w:val="24"/>
                        </w:rPr>
                      </w:pPr>
                      <w:r>
                        <w:t xml:space="preserve">Figure </w:t>
                      </w:r>
                      <w:r>
                        <w:fldChar w:fldCharType="begin"/>
                      </w:r>
                      <w:r>
                        <w:instrText>SEQ Figure \* ARABIC</w:instrText>
                      </w:r>
                      <w:r>
                        <w:fldChar w:fldCharType="separate"/>
                      </w:r>
                      <w:r w:rsidR="00722435">
                        <w:rPr>
                          <w:noProof/>
                        </w:rPr>
                        <w:t>2</w:t>
                      </w:r>
                      <w:r>
                        <w:fldChar w:fldCharType="end"/>
                      </w:r>
                      <w:r>
                        <w:rPr>
                          <w:lang w:val="en-MY"/>
                        </w:rPr>
                        <w:t xml:space="preserve"> </w:t>
                      </w:r>
                      <w:r w:rsidRPr="007516FD">
                        <w:rPr>
                          <w:lang w:val="en-MY"/>
                        </w:rPr>
                        <w:t>Water Management System using MQTT protocol</w:t>
                      </w:r>
                    </w:p>
                  </w:txbxContent>
                </v:textbox>
              </v:shape>
            </w:pict>
          </mc:Fallback>
        </mc:AlternateContent>
      </w:r>
      <w:r w:rsidRPr="00DE7292" w:rsidR="00DE7292">
        <w:rPr>
          <w:noProof/>
        </w:rPr>
        <w:drawing>
          <wp:anchor distT="0" distB="0" distL="114300" distR="114300" simplePos="0" relativeHeight="251658240" behindDoc="0" locked="0" layoutInCell="1" allowOverlap="1" wp14:anchorId="79F612CB" wp14:editId="55B1750E">
            <wp:simplePos x="0" y="0"/>
            <wp:positionH relativeFrom="column">
              <wp:posOffset>313267</wp:posOffset>
            </wp:positionH>
            <wp:positionV relativeFrom="paragraph">
              <wp:posOffset>12700</wp:posOffset>
            </wp:positionV>
            <wp:extent cx="5943600" cy="3805555"/>
            <wp:effectExtent l="0" t="0" r="0" b="4445"/>
            <wp:wrapNone/>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anchor>
        </w:drawing>
      </w:r>
    </w:p>
    <w:p w:rsidRPr="00C46F70" w:rsidR="00DE7292" w:rsidP="00C46F70" w:rsidRDefault="00DE7292" w14:paraId="18E5FC4D" w14:textId="174695F3"/>
    <w:p w:rsidR="00DE7292" w:rsidRDefault="00DE7292" w14:paraId="5A85F620" w14:textId="77777777"/>
    <w:p w:rsidR="00DE7292" w:rsidRDefault="00DE7292" w14:paraId="1261A2F3" w14:textId="77777777"/>
    <w:p w:rsidR="00DE7292" w:rsidRDefault="00DE7292" w14:paraId="28970D05" w14:textId="77777777"/>
    <w:p w:rsidR="00DE7292" w:rsidRDefault="00DE7292" w14:paraId="05785CD3" w14:textId="77777777"/>
    <w:p w:rsidR="00DE7292" w:rsidRDefault="00DE7292" w14:paraId="5B5ED72A" w14:textId="77777777"/>
    <w:p w:rsidR="00DE7292" w:rsidRDefault="00DE7292" w14:paraId="7752671C" w14:textId="77777777"/>
    <w:p w:rsidR="00DE7292" w:rsidRDefault="00DE7292" w14:paraId="590EE574" w14:textId="77777777"/>
    <w:p w:rsidR="00DE7292" w:rsidRDefault="00DE7292" w14:paraId="3A2B39EA" w14:textId="77777777"/>
    <w:p w:rsidR="00DE7292" w:rsidRDefault="00DE7292" w14:paraId="33DA7F11" w14:textId="77777777"/>
    <w:p w:rsidR="00DE7292" w:rsidRDefault="00DE7292" w14:paraId="7DD86A1E" w14:textId="77777777"/>
    <w:p w:rsidR="00DE7292" w:rsidRDefault="00DE7292" w14:paraId="32090FEC" w14:textId="77777777"/>
    <w:p w:rsidR="002418DB" w:rsidRDefault="00DE7292" w14:paraId="126C449B" w14:textId="6626A552">
      <w:pPr>
        <w:rPr>
          <w:i/>
          <w:iCs/>
        </w:rPr>
      </w:pPr>
      <w:r>
        <w:tab/>
      </w:r>
      <w:r>
        <w:tab/>
      </w:r>
    </w:p>
    <w:p w:rsidR="002418DB" w:rsidRDefault="002418DB" w14:paraId="6CE09618" w14:textId="77777777">
      <w:pPr>
        <w:rPr>
          <w:i/>
          <w:iCs/>
        </w:rPr>
      </w:pPr>
    </w:p>
    <w:p w:rsidR="002418DB" w:rsidRDefault="002418DB" w14:paraId="1BB00F59" w14:textId="77777777">
      <w:pPr>
        <w:rPr>
          <w:i/>
          <w:iCs/>
        </w:rPr>
      </w:pPr>
    </w:p>
    <w:p w:rsidR="002418DB" w:rsidRDefault="002418DB" w14:paraId="3DBB3B0A" w14:textId="77777777">
      <w:pPr>
        <w:rPr>
          <w:i/>
          <w:iCs/>
        </w:rPr>
      </w:pPr>
    </w:p>
    <w:p w:rsidR="00EF7B2B" w:rsidP="00A82DEC" w:rsidRDefault="0056163F" w14:paraId="751B10DE" w14:textId="6E2A880D">
      <w:pPr>
        <w:pStyle w:val="Heading3"/>
      </w:pPr>
      <w:bookmarkStart w:name="_Toc120182632" w:id="7"/>
      <w:r>
        <w:t>2.2.1</w:t>
      </w:r>
      <w:r>
        <w:tab/>
      </w:r>
      <w:r w:rsidR="00EF7B2B">
        <w:t>Technical Description</w:t>
      </w:r>
      <w:bookmarkEnd w:id="7"/>
    </w:p>
    <w:p w:rsidR="00EF7B2B" w:rsidP="004D335F" w:rsidRDefault="000C646D" w14:paraId="340A390D" w14:textId="130738DE">
      <w:pPr>
        <w:jc w:val="both"/>
      </w:pPr>
      <w:r>
        <w:t xml:space="preserve">Firstly, Node MCU </w:t>
      </w:r>
      <w:r w:rsidR="00FC1FBE">
        <w:t>connected to internet through WiFi to calculate</w:t>
      </w:r>
      <w:r w:rsidR="00F66578">
        <w:t>s</w:t>
      </w:r>
      <w:r w:rsidR="00FC1FBE">
        <w:t xml:space="preserve"> the</w:t>
      </w:r>
      <w:r w:rsidR="00F66578">
        <w:t xml:space="preserve"> volume, flow rate</w:t>
      </w:r>
      <w:r w:rsidR="00655537">
        <w:t xml:space="preserve"> and level. After that, </w:t>
      </w:r>
      <w:r w:rsidR="00C64BE7">
        <w:t>it sends the message to mosquit</w:t>
      </w:r>
      <w:r w:rsidR="00B57B69">
        <w:t>t</w:t>
      </w:r>
      <w:r w:rsidR="00C64BE7">
        <w:t xml:space="preserve">o broker under topic of ‘esp/flow’, ‘esp/flow’ and ‘esp/level’ respectively. </w:t>
      </w:r>
      <w:r w:rsidR="008E7412">
        <w:t xml:space="preserve">Simultaneously it subscribe to </w:t>
      </w:r>
      <w:r w:rsidR="00630EB6">
        <w:t xml:space="preserve">topic ‘esp/valve’ to receive message to control valves. </w:t>
      </w:r>
      <w:r w:rsidR="0066202D">
        <w:t xml:space="preserve">In any case of Node MCU failed to connect to mosquitto </w:t>
      </w:r>
      <w:r w:rsidR="00B57B69">
        <w:t>broker</w:t>
      </w:r>
      <w:r w:rsidR="00582048">
        <w:t xml:space="preserve"> it will return code.</w:t>
      </w:r>
    </w:p>
    <w:p w:rsidR="007675E9" w:rsidP="004D335F" w:rsidRDefault="007675E9" w14:paraId="3C44D5C6" w14:textId="6B1269D5">
      <w:pPr>
        <w:jc w:val="both"/>
      </w:pPr>
      <w:r>
        <w:t xml:space="preserve">On mobile applications side, it will </w:t>
      </w:r>
      <w:r w:rsidR="004D091C">
        <w:t>connect</w:t>
      </w:r>
      <w:r>
        <w:t xml:space="preserve"> to MQTT mosquitto </w:t>
      </w:r>
      <w:r w:rsidR="00E72EE5">
        <w:t>broker then subscribe to the same topic in Node MCU. Automatically</w:t>
      </w:r>
      <w:r w:rsidR="00505FC5">
        <w:t>, this wll make the app receive message from broker sent by Node MCU. All the messages will be stores in SQLite database</w:t>
      </w:r>
      <w:r w:rsidR="005B3BCC">
        <w:t xml:space="preserve"> and can be displayed in a graph.</w:t>
      </w:r>
    </w:p>
    <w:p w:rsidR="003B7F10" w:rsidRDefault="003B7F10" w14:paraId="77C97D08" w14:textId="77777777"/>
    <w:p w:rsidR="003B7F10" w:rsidP="00C6137B" w:rsidRDefault="003B7F10" w14:paraId="1BE3145F" w14:textId="2761901C">
      <w:pPr>
        <w:pStyle w:val="Heading2"/>
      </w:pPr>
      <w:bookmarkStart w:name="_Toc120182633" w:id="8"/>
      <w:r w:rsidRPr="004D335F">
        <w:t xml:space="preserve">2.3 </w:t>
      </w:r>
      <w:r w:rsidR="00C6137B">
        <w:tab/>
      </w:r>
      <w:r w:rsidRPr="004D335F" w:rsidR="004D335F">
        <w:t xml:space="preserve">Blend of Cloud and Internet of Things (IoT) in agriculture sector using lightweight </w:t>
      </w:r>
      <w:r w:rsidR="00C6137B">
        <w:t xml:space="preserve">  </w:t>
      </w:r>
      <w:r w:rsidR="00C6137B">
        <w:tab/>
      </w:r>
      <w:r w:rsidRPr="004D335F" w:rsidR="004D335F">
        <w:t>protocol</w:t>
      </w:r>
      <w:bookmarkEnd w:id="8"/>
    </w:p>
    <w:p w:rsidR="00C6137B" w:rsidP="00C6137B" w:rsidRDefault="00C6137B" w14:paraId="58C8C997" w14:textId="77777777"/>
    <w:p w:rsidRPr="00C6137B" w:rsidR="00C6137B" w:rsidP="005F0213" w:rsidRDefault="00C6137B" w14:paraId="27B838BB" w14:textId="1A50C221">
      <w:pPr>
        <w:jc w:val="both"/>
      </w:pPr>
      <w:r>
        <w:tab/>
      </w:r>
      <w:r w:rsidR="008268BF">
        <w:t>A smart irrigation system is developed using the lightweight protocol</w:t>
      </w:r>
      <w:r w:rsidR="00710CD0">
        <w:t xml:space="preserve">, MQTT </w:t>
      </w:r>
      <w:r w:rsidRPr="00A22EE0" w:rsidR="00A22EE0">
        <w:t>(Message Queue Telemetry Transport)</w:t>
      </w:r>
      <w:r w:rsidR="00A22EE0">
        <w:t xml:space="preserve"> since this protocol </w:t>
      </w:r>
      <w:r w:rsidR="00F91408">
        <w:t xml:space="preserve">have 22% more energy efficient plus 15% faster compared to </w:t>
      </w:r>
      <w:r w:rsidR="00CC35F6">
        <w:t xml:space="preserve">others protocol. </w:t>
      </w:r>
      <w:r w:rsidR="0018769E">
        <w:t xml:space="preserve">All the </w:t>
      </w:r>
      <w:r w:rsidR="000F2B3B">
        <w:t xml:space="preserve">information </w:t>
      </w:r>
      <w:r w:rsidR="0086580F">
        <w:t>such as temperature and soil moisture data are collected and managed by Amazon Cloud</w:t>
      </w:r>
      <w:r w:rsidR="0086465A">
        <w:t xml:space="preserve">. </w:t>
      </w:r>
      <w:r w:rsidR="000B4D28">
        <w:t>The data analysis is performed using the Weka (Waikato Environment for Knowledge Analysis) tool.</w:t>
      </w:r>
      <w:r w:rsidR="00D33C24">
        <w:t xml:space="preserve"> </w:t>
      </w:r>
      <w:r w:rsidR="00E050C4">
        <w:t>With the invent of IoT and Cloud Computing, the agriculture sector has opened up a new door for “Precision agriculture”.</w:t>
      </w:r>
      <w:r w:rsidR="0081014A">
        <w:t xml:space="preserve"> Hence, </w:t>
      </w:r>
      <w:r w:rsidR="005D2667">
        <w:t>the Cloud</w:t>
      </w:r>
      <w:r w:rsidR="003F2786">
        <w:t xml:space="preserve">IoT </w:t>
      </w:r>
      <w:r w:rsidR="00FC195A">
        <w:t xml:space="preserve">based </w:t>
      </w:r>
      <w:r w:rsidRPr="009A0C3B" w:rsidR="009A0C3B">
        <w:t>irrigation system</w:t>
      </w:r>
      <w:r w:rsidR="009A0C3B">
        <w:t xml:space="preserve"> is de</w:t>
      </w:r>
      <w:r w:rsidR="008A6AC5">
        <w:t>signed and developed to conserve more water.</w:t>
      </w:r>
      <w:r w:rsidRPr="007A32A2" w:rsidR="007A32A2">
        <w:t xml:space="preserve"> </w:t>
      </w:r>
      <w:r w:rsidR="007A32A2">
        <w:t>Smart irrigation is capable of supplying the water to the entire field uniformly, schedule and the water supply remotely so that each plant has the adequate amount of water it needs (</w:t>
      </w:r>
      <w:r w:rsidR="004E3120">
        <w:t>Raikar, 2018</w:t>
      </w:r>
      <w:r w:rsidR="007A32A2">
        <w:t>)</w:t>
      </w:r>
      <w:r w:rsidR="004E3120">
        <w:t>.</w:t>
      </w:r>
    </w:p>
    <w:p w:rsidRPr="00627F2E" w:rsidR="00A127B4" w:rsidP="00627F2E" w:rsidRDefault="00A92348" w14:paraId="178DE9E4" w14:textId="0B41AB88">
      <w:pPr>
        <w:rPr>
          <w:i/>
          <w:iCs/>
        </w:rPr>
      </w:pPr>
      <w:r w:rsidRPr="00A92348">
        <w:rPr>
          <w:i/>
          <w:iCs/>
          <w:noProof/>
        </w:rPr>
        <mc:AlternateContent>
          <mc:Choice Requires="wps">
            <w:drawing>
              <wp:anchor distT="45720" distB="45720" distL="114300" distR="114300" simplePos="0" relativeHeight="251658242" behindDoc="0" locked="0" layoutInCell="1" allowOverlap="1" wp14:anchorId="60AB4E94" wp14:editId="56F89539">
                <wp:simplePos x="0" y="0"/>
                <wp:positionH relativeFrom="column">
                  <wp:posOffset>1460500</wp:posOffset>
                </wp:positionH>
                <wp:positionV relativeFrom="paragraph">
                  <wp:posOffset>3132455</wp:posOffset>
                </wp:positionV>
                <wp:extent cx="406717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solidFill>
                          <a:srgbClr val="FFFFFF"/>
                        </a:solidFill>
                        <a:ln w="9525">
                          <a:noFill/>
                          <a:miter lim="800000"/>
                          <a:headEnd/>
                          <a:tailEnd/>
                        </a:ln>
                      </wps:spPr>
                      <wps:txbx>
                        <w:txbxContent>
                          <w:p w:rsidR="00A92348" w:rsidRDefault="00A92348" w14:paraId="38EFEE97" w14:textId="535AFB4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BC5B5A7">
              <v:shape id="Text Box 2" style="position:absolute;margin-left:115pt;margin-top:246.65pt;width:320.2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CEQIAAP4DAAAOAAAAZHJzL2Uyb0RvYy54bWysk92O2yAQhe8r9R0Q943tyEl2rTirbbap&#10;Km1/pG0fAGNso2KGAomdPn0H7M1G27uqvkDggcPMN4ft3dgrchLWSdAlzRYpJUJzqKVuS/rj++Hd&#10;DSXOM10zBVqU9Cwcvdu9fbMdTCGW0IGqhSUool0xmJJ23psiSRzvRM/cAozQGGzA9szj0rZJbdmA&#10;6r1Klmm6TgawtbHAhXP492EK0l3UbxrB/demccITVVLMzcfRxrEKY7LbsqK1zHSSz2mwf8iiZ1Lj&#10;pRepB+YZOVr5l1QvuQUHjV9w6BNoGslFrAGrydJX1Tx1zIhYC8Jx5oLJ/T9Z/uX0ZL5Z4sf3MGID&#10;YxHOPAL/6YiGfcd0K+6thaETrMaLs4AsGYwr5qMBtStcEKmGz1Bjk9nRQxQaG9sHKlgnQXVswPkC&#10;XYyecPyZp+tNtllRwjGW5Wm+Xsa2JKx4Pm6s8x8F9CRMSmqxq1GenR6dD+mw4nlLuM2BkvVBKhUX&#10;tq32ypITQwcc4hcreLVNaTKU9Ha1XEVlDeF8NEcvPTpUyb6kN2n4Js8EHB90Hbd4JtU0x0yUnvkE&#10;JBMcP1YjkfUML+CqoD4jMAuTIfEB4aQD+5uSAc1YUvfryKygRH3SCP02y/Pg3rjIVxskROx1pLqO&#10;MM1RqqSekmm699HxEYe5x+YcZMT2ksmcMpos0pwfRHDx9Truenm2uz8AAAD//wMAUEsDBBQABgAI&#10;AAAAIQC+IdV54QAAAAsBAAAPAAAAZHJzL2Rvd25yZXYueG1sTI8xT8MwFIR3JP6D9ZDYqN2moW2I&#10;U1VULAxILUh0dGMnjrCfLdtNw7/HTDCe7nT3Xb2drCGjCnFwyGE+Y0AUtk4O2HP4eH95WAOJSaAU&#10;xqHi8K0ibJvbm1pU0l3xoMZj6kkuwVgJDjolX1EaW62siDPnFWavc8GKlGXoqQzimsutoQvGHqkV&#10;A+YFLbx61qr9Ol4sh0+rB7kPb6dOmnH/2u1KPwXP+f3dtHsCktSU/sLwi5/RoclMZ3dBGYnhsChY&#10;/pI4LDdFASQn1itWAjlzWM2XJdCmpv8/ND8AAAD//wMAUEsBAi0AFAAGAAgAAAAhALaDOJL+AAAA&#10;4QEAABMAAAAAAAAAAAAAAAAAAAAAAFtDb250ZW50X1R5cGVzXS54bWxQSwECLQAUAAYACAAAACEA&#10;OP0h/9YAAACUAQAACwAAAAAAAAAAAAAAAAAvAQAAX3JlbHMvLnJlbHNQSwECLQAUAAYACAAAACEA&#10;yvhSAhECAAD+AwAADgAAAAAAAAAAAAAAAAAuAgAAZHJzL2Uyb0RvYy54bWxQSwECLQAUAAYACAAA&#10;ACEAviHVeeEAAAALAQAADwAAAAAAAAAAAAAAAABrBAAAZHJzL2Rvd25yZXYueG1sUEsFBgAAAAAE&#10;AAQA8wAAAHkFAAAAAA==&#10;" w14:anchorId="60AB4E94">
                <v:textbox style="mso-fit-shape-to-text:t">
                  <w:txbxContent>
                    <w:p w:rsidR="00A92348" w:rsidRDefault="00A92348" w14:paraId="672A6659" w14:textId="535AFB40"/>
                  </w:txbxContent>
                </v:textbox>
                <w10:wrap type="square"/>
              </v:shape>
            </w:pict>
          </mc:Fallback>
        </mc:AlternateContent>
      </w:r>
      <w:r w:rsidR="00B60C47">
        <w:rPr>
          <w:noProof/>
        </w:rPr>
        <mc:AlternateContent>
          <mc:Choice Requires="wps">
            <w:drawing>
              <wp:anchor distT="0" distB="0" distL="114300" distR="114300" simplePos="0" relativeHeight="251658245" behindDoc="0" locked="0" layoutInCell="1" allowOverlap="1" wp14:anchorId="715E2E1C" wp14:editId="22423AB0">
                <wp:simplePos x="0" y="0"/>
                <wp:positionH relativeFrom="column">
                  <wp:posOffset>0</wp:posOffset>
                </wp:positionH>
                <wp:positionV relativeFrom="paragraph">
                  <wp:posOffset>3329940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AF3D27" w:rsidR="00B60C47" w:rsidP="00B60C47" w:rsidRDefault="00B60C47" w14:paraId="6ECCA917" w14:textId="32A0C1A6">
                            <w:pPr>
                              <w:pStyle w:val="Caption"/>
                              <w:jc w:val="center"/>
                              <w:rPr>
                                <w:noProof/>
                                <w:sz w:val="24"/>
                              </w:rPr>
                            </w:pPr>
                            <w:r>
                              <w:t xml:space="preserve">Figure </w:t>
                            </w:r>
                            <w:r>
                              <w:fldChar w:fldCharType="begin"/>
                            </w:r>
                            <w:r>
                              <w:instrText>SEQ Figure \* ARABIC</w:instrText>
                            </w:r>
                            <w:r>
                              <w:fldChar w:fldCharType="separate"/>
                            </w:r>
                            <w:r w:rsidR="00722435">
                              <w:rPr>
                                <w:noProof/>
                              </w:rPr>
                              <w:t>3</w:t>
                            </w:r>
                            <w:r>
                              <w:fldChar w:fldCharType="end"/>
                            </w:r>
                            <w:r>
                              <w:rPr>
                                <w:lang w:val="en-MY"/>
                              </w:rPr>
                              <w:t xml:space="preserve"> </w:t>
                            </w:r>
                            <w:r w:rsidRPr="00001701">
                              <w:rPr>
                                <w:lang w:val="en-MY"/>
                              </w:rPr>
                              <w:t>CloudIoT smart irrigation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43E3E71">
              <v:shape id="Text Box 10" style="position:absolute;margin-left:0;margin-top:262.2pt;width:46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LsWFa3wAAAAgBAAAPAAAAZHJzL2Rvd25yZXYueG1sTI/BTsMwEETvSPyD&#10;tUhcEHVo0whCnKqq4ACXitALNzfeJoF4HdlOG/6epRc47sxo9k2xmmwvjuhD50jB3SwBgVQ701Gj&#10;YPf+fHsPIkRNRveOUME3BliVlxeFzo070Rseq9gILqGQawVtjEMuZahbtDrM3IDE3sF5qyOfvpHG&#10;6xOX217OkySTVnfEH1o94KbF+qsarYJt+rFtb8bD0+s6XfiX3bjJPptKqeuraf0IIuIU/8Lwi8/o&#10;UDLT3o1kgugV8JCoYDlPUxBsPywyVvZnZQmyLOT/AeUPAAAA//8DAFBLAQItABQABgAIAAAAIQC2&#10;gziS/gAAAOEBAAATAAAAAAAAAAAAAAAAAAAAAABbQ29udGVudF9UeXBlc10ueG1sUEsBAi0AFAAG&#10;AAgAAAAhADj9If/WAAAAlAEAAAsAAAAAAAAAAAAAAAAALwEAAF9yZWxzLy5yZWxzUEsBAi0AFAAG&#10;AAgAAAAhAM3DQmkaAgAAPwQAAA4AAAAAAAAAAAAAAAAALgIAAGRycy9lMm9Eb2MueG1sUEsBAi0A&#10;FAAGAAgAAAAhAAuxYVrfAAAACAEAAA8AAAAAAAAAAAAAAAAAdAQAAGRycy9kb3ducmV2LnhtbFBL&#10;BQYAAAAABAAEAPMAAACABQAAAAA=&#10;" w14:anchorId="715E2E1C">
                <v:textbox style="mso-fit-shape-to-text:t" inset="0,0,0,0">
                  <w:txbxContent>
                    <w:p w:rsidRPr="00AF3D27" w:rsidR="00B60C47" w:rsidP="00B60C47" w:rsidRDefault="00B60C47" w14:paraId="3D3496DD" w14:textId="32A0C1A6">
                      <w:pPr>
                        <w:pStyle w:val="Caption"/>
                        <w:jc w:val="center"/>
                        <w:rPr>
                          <w:noProof/>
                          <w:sz w:val="24"/>
                        </w:rPr>
                      </w:pPr>
                      <w:r>
                        <w:t xml:space="preserve">Figure </w:t>
                      </w:r>
                      <w:r>
                        <w:fldChar w:fldCharType="begin"/>
                      </w:r>
                      <w:r>
                        <w:instrText>SEQ Figure \* ARABIC</w:instrText>
                      </w:r>
                      <w:r>
                        <w:fldChar w:fldCharType="separate"/>
                      </w:r>
                      <w:r w:rsidR="00722435">
                        <w:rPr>
                          <w:noProof/>
                        </w:rPr>
                        <w:t>3</w:t>
                      </w:r>
                      <w:r>
                        <w:fldChar w:fldCharType="end"/>
                      </w:r>
                      <w:r>
                        <w:rPr>
                          <w:lang w:val="en-MY"/>
                        </w:rPr>
                        <w:t xml:space="preserve"> </w:t>
                      </w:r>
                      <w:r w:rsidRPr="00001701">
                        <w:rPr>
                          <w:lang w:val="en-MY"/>
                        </w:rPr>
                        <w:t>CloudIoT smart irrigation system</w:t>
                      </w:r>
                    </w:p>
                  </w:txbxContent>
                </v:textbox>
              </v:shape>
            </w:pict>
          </mc:Fallback>
        </mc:AlternateContent>
      </w:r>
      <w:r w:rsidRPr="007C24B0">
        <w:rPr>
          <w:i/>
          <w:iCs/>
          <w:noProof/>
        </w:rPr>
        <w:drawing>
          <wp:anchor distT="0" distB="0" distL="114300" distR="114300" simplePos="0" relativeHeight="251658241" behindDoc="0" locked="0" layoutInCell="1" allowOverlap="1" wp14:anchorId="277B74B0" wp14:editId="39550264">
            <wp:simplePos x="0" y="0"/>
            <wp:positionH relativeFrom="margin">
              <wp:align>right</wp:align>
            </wp:positionH>
            <wp:positionV relativeFrom="paragraph">
              <wp:posOffset>12065</wp:posOffset>
            </wp:positionV>
            <wp:extent cx="5943600" cy="3260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anchor>
        </w:drawing>
      </w:r>
      <w:r w:rsidRPr="00860FF2" w:rsidR="0099408D">
        <w:rPr>
          <w:i/>
          <w:iCs/>
        </w:rPr>
        <w:br w:type="page"/>
      </w:r>
    </w:p>
    <w:p w:rsidR="001E44B8" w:rsidP="008D0252" w:rsidRDefault="00CD0827" w14:paraId="6628E5DB" w14:textId="71BC8A7A">
      <w:pPr>
        <w:jc w:val="both"/>
      </w:pPr>
      <w:r>
        <w:tab/>
      </w:r>
      <w:r w:rsidR="005B116F">
        <w:t>The CloudIoT architecture layers are applied to the case study smart irrigation system in the agriculture sector</w:t>
      </w:r>
      <w:r w:rsidR="00871702">
        <w:t xml:space="preserve"> and </w:t>
      </w:r>
      <w:r w:rsidR="001854EE">
        <w:t xml:space="preserve">divided in </w:t>
      </w:r>
      <w:r w:rsidR="001E44B8">
        <w:t>some parts:</w:t>
      </w:r>
    </w:p>
    <w:p w:rsidR="001E44B8" w:rsidP="008D0252" w:rsidRDefault="001A4E23" w14:paraId="06476F74" w14:textId="10832F79">
      <w:pPr>
        <w:pStyle w:val="ListParagraph"/>
        <w:numPr>
          <w:ilvl w:val="0"/>
          <w:numId w:val="6"/>
        </w:numPr>
        <w:jc w:val="both"/>
      </w:pPr>
      <w:r>
        <w:t>User Layer</w:t>
      </w:r>
    </w:p>
    <w:p w:rsidR="001A44D2" w:rsidP="008D0252" w:rsidRDefault="00423C1D" w14:paraId="0C07ABD0" w14:textId="234FE517">
      <w:pPr>
        <w:pStyle w:val="ListParagraph"/>
        <w:jc w:val="both"/>
      </w:pPr>
      <w:r>
        <w:t>The usage of mobile app</w:t>
      </w:r>
      <w:r w:rsidR="007C430D">
        <w:t xml:space="preserve"> to turn on/off water motor remotely by user to increase water efficiency. </w:t>
      </w:r>
      <w:r w:rsidR="00C24C90">
        <w:t xml:space="preserve">User also can schedule </w:t>
      </w:r>
      <w:r w:rsidR="00DF4A19">
        <w:t>the watering plants activity</w:t>
      </w:r>
      <w:r w:rsidR="00B710FC">
        <w:t xml:space="preserve"> based on the soil moisture in the field.</w:t>
      </w:r>
    </w:p>
    <w:p w:rsidR="00B710FC" w:rsidP="008D0252" w:rsidRDefault="00B710FC" w14:paraId="69FD10E3" w14:textId="77777777">
      <w:pPr>
        <w:pStyle w:val="ListParagraph"/>
        <w:jc w:val="both"/>
      </w:pPr>
    </w:p>
    <w:p w:rsidR="002A5EDB" w:rsidP="008D0252" w:rsidRDefault="00F76405" w14:paraId="511B34ED" w14:textId="676A1FE5">
      <w:pPr>
        <w:pStyle w:val="ListParagraph"/>
        <w:numPr>
          <w:ilvl w:val="0"/>
          <w:numId w:val="6"/>
        </w:numPr>
        <w:jc w:val="both"/>
      </w:pPr>
      <w:r>
        <w:t>Pro</w:t>
      </w:r>
      <w:r w:rsidR="002A5EDB">
        <w:t>ximity network</w:t>
      </w:r>
    </w:p>
    <w:p w:rsidR="00FC0386" w:rsidP="008D0252" w:rsidRDefault="00F0002A" w14:paraId="2DA756F1" w14:textId="74812280">
      <w:pPr>
        <w:pStyle w:val="ListParagraph"/>
        <w:jc w:val="both"/>
      </w:pPr>
      <w:r>
        <w:t>IoT device</w:t>
      </w:r>
      <w:r w:rsidR="007012FB">
        <w:t xml:space="preserve">: </w:t>
      </w:r>
      <w:r w:rsidR="00EB2361">
        <w:t>The temperature, moisture, and light intensity data are sent to the IoT gateway device</w:t>
      </w:r>
    </w:p>
    <w:p w:rsidR="00C25768" w:rsidP="008D0252" w:rsidRDefault="00664EE9" w14:paraId="330922FD" w14:textId="4C8EFC61">
      <w:pPr>
        <w:pStyle w:val="ListParagraph"/>
        <w:jc w:val="both"/>
      </w:pPr>
      <w:r>
        <w:t xml:space="preserve">IoT gateway device: </w:t>
      </w:r>
      <w:r w:rsidR="00BC6963">
        <w:t xml:space="preserve">Using </w:t>
      </w:r>
      <w:r w:rsidR="009F1C83">
        <w:t>the</w:t>
      </w:r>
      <w:r w:rsidR="00BC6963">
        <w:t xml:space="preserve"> Raspberry Pi 3</w:t>
      </w:r>
      <w:r w:rsidR="00FB56AF">
        <w:t xml:space="preserve"> as gateway device</w:t>
      </w:r>
      <w:r w:rsidR="00BD3CEB">
        <w:t xml:space="preserve"> and connect it to AWS provider cloud</w:t>
      </w:r>
    </w:p>
    <w:p w:rsidR="00566454" w:rsidP="008D0252" w:rsidRDefault="00566454" w14:paraId="5A588591" w14:textId="77777777">
      <w:pPr>
        <w:pStyle w:val="ListParagraph"/>
        <w:jc w:val="both"/>
      </w:pPr>
    </w:p>
    <w:p w:rsidR="00566454" w:rsidP="008D0252" w:rsidRDefault="00566454" w14:paraId="1F87718A" w14:textId="22B62A89">
      <w:pPr>
        <w:pStyle w:val="ListParagraph"/>
        <w:numPr>
          <w:ilvl w:val="0"/>
          <w:numId w:val="6"/>
        </w:numPr>
        <w:jc w:val="both"/>
      </w:pPr>
      <w:r>
        <w:t>Public Network</w:t>
      </w:r>
    </w:p>
    <w:p w:rsidR="00566454" w:rsidP="008D0252" w:rsidRDefault="00C6176B" w14:paraId="7D7A1770" w14:textId="26BE1B01">
      <w:pPr>
        <w:pStyle w:val="ListParagraph"/>
        <w:jc w:val="both"/>
      </w:pPr>
      <w:r>
        <w:t xml:space="preserve">IoT connectivity: </w:t>
      </w:r>
      <w:r w:rsidR="00097944">
        <w:t>MQTT is used for the communication between the client nodes and the service provider.</w:t>
      </w:r>
      <w:r w:rsidR="00B03198">
        <w:t xml:space="preserve"> MQTT protocol uses the ‘publish-subscribe’ type of communication model.</w:t>
      </w:r>
    </w:p>
    <w:p w:rsidR="00B03198" w:rsidP="008D0252" w:rsidRDefault="00B03198" w14:paraId="3FFDCD49" w14:textId="77777777">
      <w:pPr>
        <w:pStyle w:val="ListParagraph"/>
        <w:jc w:val="both"/>
      </w:pPr>
    </w:p>
    <w:p w:rsidR="00B03198" w:rsidP="008D0252" w:rsidRDefault="00B03198" w14:paraId="0BB8F957" w14:textId="00F0500D">
      <w:pPr>
        <w:pStyle w:val="ListParagraph"/>
        <w:numPr>
          <w:ilvl w:val="0"/>
          <w:numId w:val="6"/>
        </w:numPr>
        <w:jc w:val="both"/>
      </w:pPr>
      <w:r>
        <w:t>Provider cloud</w:t>
      </w:r>
    </w:p>
    <w:p w:rsidR="00B03198" w:rsidP="008D0252" w:rsidRDefault="00CC3775" w14:paraId="70D2B657" w14:textId="6A90B99F">
      <w:pPr>
        <w:pStyle w:val="ListParagraph"/>
        <w:jc w:val="both"/>
      </w:pPr>
      <w:r>
        <w:t xml:space="preserve">Device management: </w:t>
      </w:r>
      <w:r w:rsidR="005C22DD">
        <w:t>MQTT server being executed</w:t>
      </w:r>
      <w:r w:rsidR="00B3306F">
        <w:t xml:space="preserve"> </w:t>
      </w:r>
      <w:r w:rsidR="00143466">
        <w:t>using AWS IoT</w:t>
      </w:r>
      <w:r w:rsidR="005D655D">
        <w:t>.</w:t>
      </w:r>
    </w:p>
    <w:p w:rsidR="005D655D" w:rsidP="008D0252" w:rsidRDefault="005D655D" w14:paraId="78F86A76" w14:textId="04562567">
      <w:pPr>
        <w:pStyle w:val="ListParagraph"/>
        <w:jc w:val="both"/>
      </w:pPr>
      <w:r>
        <w:t xml:space="preserve">API management: </w:t>
      </w:r>
      <w:r w:rsidR="007E2CB4">
        <w:t>The access control keys are obtained for reading and writing data and also to implement AWS alarms and cloud watch services.</w:t>
      </w:r>
    </w:p>
    <w:p w:rsidR="00311087" w:rsidP="008D0252" w:rsidRDefault="006973BB" w14:paraId="60C3F75B" w14:textId="5AB728BC">
      <w:pPr>
        <w:pStyle w:val="ListParagraph"/>
        <w:jc w:val="both"/>
      </w:pPr>
      <w:r>
        <w:t>Device data store: All sensor values is stored</w:t>
      </w:r>
      <w:r w:rsidR="00F5399D">
        <w:t xml:space="preserve"> in the database for further referral.</w:t>
      </w:r>
    </w:p>
    <w:p w:rsidR="00F5399D" w:rsidP="008D0252" w:rsidRDefault="004D6815" w14:paraId="5B9AF638" w14:textId="3CD39687">
      <w:pPr>
        <w:pStyle w:val="ListParagraph"/>
        <w:jc w:val="both"/>
      </w:pPr>
      <w:r>
        <w:t xml:space="preserve">Data analysis: </w:t>
      </w:r>
      <w:r w:rsidR="00C40F01">
        <w:t>The Weka (Waikato Environment for Knowledge Analysis) tool used</w:t>
      </w:r>
      <w:r w:rsidR="002F557A">
        <w:t xml:space="preserve"> to perform data analysis</w:t>
      </w:r>
      <w:r w:rsidR="00572AE5">
        <w:t xml:space="preserve"> such as </w:t>
      </w:r>
      <w:r w:rsidR="001D3924">
        <w:t>classification and clustering,</w:t>
      </w:r>
    </w:p>
    <w:p w:rsidR="007E2CB4" w:rsidP="00B03198" w:rsidRDefault="007E2CB4" w14:paraId="67A5B9D7" w14:textId="04562567">
      <w:pPr>
        <w:pStyle w:val="ListParagraph"/>
      </w:pPr>
    </w:p>
    <w:p w:rsidR="007E2CB4" w:rsidP="00B03198" w:rsidRDefault="007E2CB4" w14:paraId="706719F1" w14:textId="04562567">
      <w:pPr>
        <w:pStyle w:val="ListParagraph"/>
      </w:pPr>
    </w:p>
    <w:p w:rsidR="007E2CB4" w:rsidP="00B03198" w:rsidRDefault="007E2CB4" w14:paraId="48418FB1" w14:textId="04562567">
      <w:pPr>
        <w:pStyle w:val="ListParagraph"/>
      </w:pPr>
    </w:p>
    <w:p w:rsidR="007E2CB4" w:rsidP="00B03198" w:rsidRDefault="007E2CB4" w14:paraId="2524ECCF" w14:textId="04562567">
      <w:pPr>
        <w:pStyle w:val="ListParagraph"/>
      </w:pPr>
    </w:p>
    <w:p w:rsidR="007E2CB4" w:rsidP="00B03198" w:rsidRDefault="007E2CB4" w14:paraId="7CD605DD" w14:textId="04562567">
      <w:pPr>
        <w:pStyle w:val="ListParagraph"/>
      </w:pPr>
    </w:p>
    <w:p w:rsidR="007E2CB4" w:rsidP="00B03198" w:rsidRDefault="007E2CB4" w14:paraId="11CD9A3B" w14:textId="04562567">
      <w:pPr>
        <w:pStyle w:val="ListParagraph"/>
      </w:pPr>
    </w:p>
    <w:p w:rsidR="007E2CB4" w:rsidP="00B03198" w:rsidRDefault="007E2CB4" w14:paraId="4F4B6C11" w14:textId="04562567">
      <w:pPr>
        <w:pStyle w:val="ListParagraph"/>
      </w:pPr>
    </w:p>
    <w:p w:rsidR="007E2CB4" w:rsidP="00B03198" w:rsidRDefault="007E2CB4" w14:paraId="3E559E45" w14:textId="04562567">
      <w:pPr>
        <w:pStyle w:val="ListParagraph"/>
      </w:pPr>
    </w:p>
    <w:p w:rsidR="007E2CB4" w:rsidP="00B03198" w:rsidRDefault="007E2CB4" w14:paraId="6E4D206C" w14:textId="04562567">
      <w:pPr>
        <w:pStyle w:val="ListParagraph"/>
      </w:pPr>
    </w:p>
    <w:p w:rsidR="007E2CB4" w:rsidP="00B03198" w:rsidRDefault="007E2CB4" w14:paraId="338C9CB2" w14:textId="04562567">
      <w:pPr>
        <w:pStyle w:val="ListParagraph"/>
      </w:pPr>
    </w:p>
    <w:p w:rsidR="007E2CB4" w:rsidP="00B03198" w:rsidRDefault="007E2CB4" w14:paraId="020F3AC2" w14:textId="04562567">
      <w:pPr>
        <w:pStyle w:val="ListParagraph"/>
      </w:pPr>
    </w:p>
    <w:p w:rsidR="007E2CB4" w:rsidP="00B03198" w:rsidRDefault="007E2CB4" w14:paraId="4B5D401A" w14:textId="04562567">
      <w:pPr>
        <w:pStyle w:val="ListParagraph"/>
      </w:pPr>
    </w:p>
    <w:p w:rsidR="007E2CB4" w:rsidP="00B03198" w:rsidRDefault="007E2CB4" w14:paraId="33C7451F" w14:textId="04562567">
      <w:pPr>
        <w:pStyle w:val="ListParagraph"/>
      </w:pPr>
    </w:p>
    <w:p w:rsidR="007E2CB4" w:rsidP="00B03198" w:rsidRDefault="007E2CB4" w14:paraId="45EBF250" w14:textId="04562567">
      <w:pPr>
        <w:pStyle w:val="ListParagraph"/>
      </w:pPr>
    </w:p>
    <w:p w:rsidR="007E2CB4" w:rsidP="00B03198" w:rsidRDefault="007E2CB4" w14:paraId="4820B862" w14:textId="04562567">
      <w:pPr>
        <w:pStyle w:val="ListParagraph"/>
      </w:pPr>
    </w:p>
    <w:p w:rsidR="007E2CB4" w:rsidP="00B03198" w:rsidRDefault="007E2CB4" w14:paraId="1DAC2A53" w14:textId="04562567">
      <w:pPr>
        <w:pStyle w:val="ListParagraph"/>
      </w:pPr>
    </w:p>
    <w:p w:rsidR="00097944" w:rsidP="00566454" w:rsidRDefault="00097944" w14:paraId="65674020" w14:textId="429BD051">
      <w:pPr>
        <w:pStyle w:val="ListParagraph"/>
      </w:pPr>
    </w:p>
    <w:p w:rsidR="005A741C" w:rsidP="005A741C" w:rsidRDefault="005A741C" w14:paraId="10B96283" w14:textId="7DE209C1">
      <w:pPr>
        <w:pStyle w:val="Heading2"/>
      </w:pPr>
      <w:bookmarkStart w:name="_Toc120182634" w:id="9"/>
      <w:r w:rsidRPr="004D335F">
        <w:t>2.</w:t>
      </w:r>
      <w:r>
        <w:t>4</w:t>
      </w:r>
      <w:r w:rsidRPr="004D335F">
        <w:t xml:space="preserve"> </w:t>
      </w:r>
      <w:r>
        <w:tab/>
      </w:r>
      <w:r w:rsidRPr="005A741C">
        <w:t>A Lightweight Authentication Protocol for Internet of Things</w:t>
      </w:r>
      <w:bookmarkEnd w:id="9"/>
    </w:p>
    <w:p w:rsidR="00627F2E" w:rsidP="00970F04" w:rsidRDefault="00970F04" w14:paraId="40D57A2A" w14:textId="4FEE7F55">
      <w:r>
        <w:t>A communication scenario used to creating the IOT using Radio Frequency Identification (RFID) tags via the Internet is shown on Figure 4</w:t>
      </w:r>
    </w:p>
    <w:p w:rsidR="00B60C47" w:rsidP="00B60C47" w:rsidRDefault="002A21D4" w14:paraId="520F21CC" w14:textId="0F9DF76F">
      <w:pPr>
        <w:keepNext/>
        <w:jc w:val="center"/>
      </w:pPr>
      <w:r w:rsidRPr="002A21D4">
        <w:rPr>
          <w:noProof/>
        </w:rPr>
        <w:drawing>
          <wp:inline distT="0" distB="0" distL="0" distR="0" wp14:anchorId="43201423" wp14:editId="40B165B2">
            <wp:extent cx="4591691" cy="2619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691" cy="2619741"/>
                    </a:xfrm>
                    <a:prstGeom prst="rect">
                      <a:avLst/>
                    </a:prstGeom>
                  </pic:spPr>
                </pic:pic>
              </a:graphicData>
            </a:graphic>
          </wp:inline>
        </w:drawing>
      </w:r>
    </w:p>
    <w:p w:rsidR="002A21D4" w:rsidP="00B60C47" w:rsidRDefault="00B60C47" w14:paraId="73EB8506" w14:textId="44F5E92B">
      <w:pPr>
        <w:pStyle w:val="Caption"/>
        <w:jc w:val="center"/>
      </w:pPr>
      <w:r>
        <w:t xml:space="preserve">Figure </w:t>
      </w:r>
      <w:r>
        <w:fldChar w:fldCharType="begin"/>
      </w:r>
      <w:r>
        <w:instrText>SEQ Figure \* ARABIC</w:instrText>
      </w:r>
      <w:r>
        <w:fldChar w:fldCharType="separate"/>
      </w:r>
      <w:r w:rsidR="00722435">
        <w:rPr>
          <w:noProof/>
        </w:rPr>
        <w:t>4</w:t>
      </w:r>
      <w:r>
        <w:fldChar w:fldCharType="end"/>
      </w:r>
      <w:r>
        <w:rPr>
          <w:lang w:val="en-MY"/>
        </w:rPr>
        <w:t xml:space="preserve"> </w:t>
      </w:r>
      <w:r w:rsidRPr="000110B4">
        <w:rPr>
          <w:lang w:val="en-MY"/>
        </w:rPr>
        <w:t>A communication scenario used to creating the IOT using RFID tag</w:t>
      </w:r>
    </w:p>
    <w:p w:rsidR="00627F2E" w:rsidP="00627F2E" w:rsidRDefault="00E00F41" w14:paraId="227636B4" w14:textId="5A11EB60">
      <w:r w:rsidRPr="00E00F41">
        <w:t>The RFID readers are connected to the Internet.</w:t>
      </w:r>
      <w:r w:rsidR="00C7573C">
        <w:t xml:space="preserve"> </w:t>
      </w:r>
      <w:r w:rsidRPr="00C7573C" w:rsidR="00C7573C">
        <w:t>The tagged items are mobile and are expected to move through different reader fields and “connect” to the readers via their standard RFID communication protocol. The RFID reader identifies the tag using an appropriate authentication protocol.</w:t>
      </w:r>
      <w:r w:rsidR="00B5163D">
        <w:t xml:space="preserve"> </w:t>
      </w:r>
      <w:r w:rsidRPr="00B5163D" w:rsidR="00B5163D">
        <w:t xml:space="preserve">A real hurdle to designing secure RFID is the absence of cryptography in the technology. The Class-1 Gen-2 type of EPC tags have absolutely no specific anti-counterfeiting characteristics. In theory, a hacker could easily copy the EPC from a target tag and </w:t>
      </w:r>
      <w:r w:rsidRPr="00B5163D" w:rsidR="000E1F76">
        <w:t>programmed</w:t>
      </w:r>
      <w:r w:rsidRPr="00B5163D" w:rsidR="00B5163D">
        <w:t xml:space="preserve"> it into a fake tag or mimic the target tag on a different kind of wireless device.</w:t>
      </w:r>
    </w:p>
    <w:p w:rsidR="00627F2E" w:rsidP="00627F2E" w:rsidRDefault="00627F2E" w14:paraId="7E0CB2F1" w14:textId="77777777"/>
    <w:p w:rsidR="00627F2E" w:rsidP="00627F2E" w:rsidRDefault="00236DBD" w14:paraId="21812883" w14:textId="2C3621F0">
      <w:r>
        <w:br w:type="page"/>
      </w:r>
    </w:p>
    <w:p w:rsidR="00627F2E" w:rsidP="0072325D" w:rsidRDefault="00236DBD" w14:paraId="33C0C32A" w14:textId="5C778716">
      <w:pPr>
        <w:pStyle w:val="Heading2"/>
      </w:pPr>
      <w:bookmarkStart w:name="_Toc120182635" w:id="10"/>
      <w:r>
        <w:t>2.5</w:t>
      </w:r>
      <w:r w:rsidR="0072325D">
        <w:tab/>
      </w:r>
      <w:r w:rsidR="0072325D">
        <w:t>A Proposal for Bridging the MQTT Protocol to HTTP on IoT Solutions</w:t>
      </w:r>
      <w:bookmarkEnd w:id="10"/>
    </w:p>
    <w:p w:rsidR="00401B8A" w:rsidP="00401B8A" w:rsidRDefault="00401B8A" w14:paraId="4199DF84" w14:textId="77777777">
      <w:pPr>
        <w:pStyle w:val="Normal2"/>
        <w:ind w:firstLine="720"/>
      </w:pPr>
    </w:p>
    <w:p w:rsidR="00A127B4" w:rsidP="00401B8A" w:rsidRDefault="007647D7" w14:paraId="559034D9" w14:textId="3374F6AB">
      <w:pPr>
        <w:pStyle w:val="Normal2"/>
        <w:ind w:firstLine="720"/>
      </w:pPr>
      <w:r>
        <w:t>Software that handles and stores IoT</w:t>
      </w:r>
      <w:r w:rsidR="00225DA1">
        <w:t xml:space="preserve"> devices data is known as IoT middleware. </w:t>
      </w:r>
      <w:r w:rsidR="00D25F15">
        <w:t>The devices transfer data to middleware</w:t>
      </w:r>
      <w:r w:rsidR="00A03C1F">
        <w:t xml:space="preserve"> through an application protocol, which can be different from those supported by middleware.</w:t>
      </w:r>
      <w:r w:rsidR="00401B8A">
        <w:t xml:space="preserve"> </w:t>
      </w:r>
      <w:r w:rsidR="000F5A83">
        <w:t>To</w:t>
      </w:r>
      <w:r w:rsidR="00401B8A">
        <w:t xml:space="preserve"> overlap this problem, this paper proposes an application layer gateway for IoT protocols that can “translate” MQTT messages into HTTP reducing the packet size sent by an IoT device and it is fully configurable through a graphical user interface in runtime</w:t>
      </w:r>
      <w:r w:rsidR="00B41778">
        <w:t xml:space="preserve"> </w:t>
      </w:r>
      <w:sdt>
        <w:sdtPr>
          <w:id w:val="1320078036"/>
          <w:citation/>
        </w:sdtPr>
        <w:sdtContent>
          <w:r w:rsidR="00B41778">
            <w:fldChar w:fldCharType="begin"/>
          </w:r>
          <w:r w:rsidR="00B41778">
            <w:rPr>
              <w:lang w:val="en-MY"/>
            </w:rPr>
            <w:instrText xml:space="preserve"> CITATION daC18 \l 17417 </w:instrText>
          </w:r>
          <w:r w:rsidR="00B41778">
            <w:fldChar w:fldCharType="separate"/>
          </w:r>
          <w:r w:rsidRPr="00B41778" w:rsidR="00B41778">
            <w:rPr>
              <w:noProof/>
              <w:lang w:val="en-MY"/>
            </w:rPr>
            <w:t>(da Cruz, 2018)</w:t>
          </w:r>
          <w:r w:rsidR="00B41778">
            <w:fldChar w:fldCharType="end"/>
          </w:r>
        </w:sdtContent>
      </w:sdt>
      <w:r w:rsidR="00401B8A">
        <w:t>.</w:t>
      </w:r>
      <w:r w:rsidR="00370DA5">
        <w:t xml:space="preserve"> The software responsible for such conversion is called application layer bridge (ALB), application layer gateway (ALG), or simply bridge.</w:t>
      </w:r>
    </w:p>
    <w:p w:rsidR="000D6647" w:rsidP="00370DA5" w:rsidRDefault="000D6647" w14:paraId="49726033" w14:textId="77777777">
      <w:pPr>
        <w:pStyle w:val="Normal2"/>
        <w:ind w:firstLine="720"/>
      </w:pPr>
    </w:p>
    <w:p w:rsidR="00B60C47" w:rsidP="00387C92" w:rsidRDefault="000D6647" w14:paraId="20EEDCDB" w14:textId="77777777">
      <w:pPr>
        <w:pStyle w:val="Normal2"/>
        <w:keepNext/>
        <w:ind w:firstLine="720"/>
        <w:jc w:val="center"/>
      </w:pPr>
      <w:r w:rsidRPr="000D6647">
        <w:rPr>
          <w:noProof/>
        </w:rPr>
        <w:drawing>
          <wp:inline distT="0" distB="0" distL="0" distR="0" wp14:anchorId="1490299F" wp14:editId="7A2027C6">
            <wp:extent cx="4273955" cy="18844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004" cy="1893748"/>
                    </a:xfrm>
                    <a:prstGeom prst="rect">
                      <a:avLst/>
                    </a:prstGeom>
                    <a:noFill/>
                    <a:ln>
                      <a:noFill/>
                    </a:ln>
                  </pic:spPr>
                </pic:pic>
              </a:graphicData>
            </a:graphic>
          </wp:inline>
        </w:drawing>
      </w:r>
    </w:p>
    <w:p w:rsidR="000D6647" w:rsidP="001B1923" w:rsidRDefault="00B60C47" w14:paraId="3B01AA63" w14:textId="708FB493">
      <w:pPr>
        <w:pStyle w:val="Caption"/>
        <w:jc w:val="center"/>
        <w:rPr>
          <w:lang w:val="en-MY"/>
        </w:rPr>
      </w:pPr>
      <w:r>
        <w:t xml:space="preserve">Figure </w:t>
      </w:r>
      <w:r>
        <w:fldChar w:fldCharType="begin"/>
      </w:r>
      <w:r>
        <w:instrText>SEQ Figure \* ARABIC</w:instrText>
      </w:r>
      <w:r>
        <w:fldChar w:fldCharType="separate"/>
      </w:r>
      <w:r w:rsidR="00722435">
        <w:rPr>
          <w:noProof/>
        </w:rPr>
        <w:t>5</w:t>
      </w:r>
      <w:r>
        <w:fldChar w:fldCharType="end"/>
      </w:r>
      <w:r>
        <w:rPr>
          <w:lang w:val="en-MY"/>
        </w:rPr>
        <w:t xml:space="preserve"> Illustration of a bridge operation where a gateway messages through a protocol A translates them to a protocol B</w:t>
      </w:r>
    </w:p>
    <w:p w:rsidR="00B60C47" w:rsidP="00B60C47" w:rsidRDefault="00B60C47" w14:paraId="2AD44B38" w14:textId="77777777">
      <w:pPr>
        <w:rPr>
          <w:lang w:val="en-MY"/>
        </w:rPr>
      </w:pPr>
    </w:p>
    <w:p w:rsidR="00B60C47" w:rsidP="00215927" w:rsidRDefault="00215927" w14:paraId="6630723B" w14:textId="39286127">
      <w:pPr>
        <w:pStyle w:val="Heading3"/>
      </w:pPr>
      <w:bookmarkStart w:name="_Toc120182636" w:id="11"/>
      <w:r>
        <w:t>2.5.3</w:t>
      </w:r>
      <w:r>
        <w:tab/>
      </w:r>
      <w:r>
        <w:t>Bridging from MQTT to HTTP</w:t>
      </w:r>
      <w:bookmarkEnd w:id="11"/>
    </w:p>
    <w:p w:rsidR="00215927" w:rsidP="00215927" w:rsidRDefault="00215927" w14:paraId="2FA2E0A8" w14:textId="39286127">
      <w:pPr>
        <w:pStyle w:val="Normal2"/>
        <w:rPr>
          <w:lang w:val="en-MY"/>
        </w:rPr>
      </w:pPr>
    </w:p>
    <w:p w:rsidR="00215927" w:rsidP="008C757A" w:rsidRDefault="009036C4" w14:paraId="4BEAE7B4" w14:textId="3EF9ABA2">
      <w:pPr>
        <w:pStyle w:val="Normal2"/>
        <w:ind w:firstLine="720"/>
        <w:rPr>
          <w:lang w:val="en-MY"/>
        </w:rPr>
      </w:pPr>
      <w:r w:rsidRPr="009036C4">
        <w:rPr>
          <w:lang w:val="en-MY"/>
        </w:rPr>
        <w:t>The application layer gateway presented in this paper</w:t>
      </w:r>
      <w:r>
        <w:rPr>
          <w:lang w:val="en-MY"/>
        </w:rPr>
        <w:t xml:space="preserve"> </w:t>
      </w:r>
      <w:r w:rsidRPr="009036C4">
        <w:rPr>
          <w:lang w:val="en-MY"/>
        </w:rPr>
        <w:t>translates MQTT requests into HTTP. Its primary goal is to</w:t>
      </w:r>
      <w:r>
        <w:rPr>
          <w:lang w:val="en-MY"/>
        </w:rPr>
        <w:t xml:space="preserve"> </w:t>
      </w:r>
      <w:r w:rsidRPr="009036C4">
        <w:rPr>
          <w:lang w:val="en-MY"/>
        </w:rPr>
        <w:t>allow constrained devices to send fewer data when</w:t>
      </w:r>
      <w:r>
        <w:rPr>
          <w:lang w:val="en-MY"/>
        </w:rPr>
        <w:t xml:space="preserve"> </w:t>
      </w:r>
      <w:r w:rsidRPr="009036C4">
        <w:rPr>
          <w:lang w:val="en-MY"/>
        </w:rPr>
        <w:t>communicating with IoT middleware.</w:t>
      </w:r>
      <w:r w:rsidR="00171377">
        <w:rPr>
          <w:lang w:val="en-MY"/>
        </w:rPr>
        <w:t xml:space="preserve"> </w:t>
      </w:r>
      <w:r w:rsidRPr="00171377" w:rsidR="00171377">
        <w:rPr>
          <w:lang w:val="en-MY"/>
        </w:rPr>
        <w:t>The solution can be deployed on any device with Java installed</w:t>
      </w:r>
      <w:r w:rsidR="00171377">
        <w:rPr>
          <w:lang w:val="en-MY"/>
        </w:rPr>
        <w:t xml:space="preserve"> </w:t>
      </w:r>
      <w:r w:rsidR="0032517D">
        <w:rPr>
          <w:lang w:val="en-MY"/>
        </w:rPr>
        <w:t xml:space="preserve">which are widely </w:t>
      </w:r>
      <w:r w:rsidR="00E70E42">
        <w:rPr>
          <w:lang w:val="en-MY"/>
        </w:rPr>
        <w:t xml:space="preserve">used </w:t>
      </w:r>
      <w:r w:rsidR="00A42AEA">
        <w:rPr>
          <w:lang w:val="en-MY"/>
        </w:rPr>
        <w:t>programming language.</w:t>
      </w:r>
      <w:r w:rsidR="0072153F">
        <w:rPr>
          <w:lang w:val="en-MY"/>
        </w:rPr>
        <w:t xml:space="preserve"> </w:t>
      </w:r>
      <w:r w:rsidRPr="0072153F" w:rsidR="0072153F">
        <w:rPr>
          <w:lang w:val="en-MY"/>
        </w:rPr>
        <w:t>To use</w:t>
      </w:r>
      <w:r w:rsidR="0072153F">
        <w:rPr>
          <w:lang w:val="en-MY"/>
        </w:rPr>
        <w:t xml:space="preserve"> </w:t>
      </w:r>
      <w:r w:rsidRPr="0072153F" w:rsidR="0072153F">
        <w:rPr>
          <w:lang w:val="en-MY"/>
        </w:rPr>
        <w:t>the solution, users must specify the MQTT broker details (IP,</w:t>
      </w:r>
      <w:r w:rsidR="0072153F">
        <w:rPr>
          <w:lang w:val="en-MY"/>
        </w:rPr>
        <w:t xml:space="preserve"> </w:t>
      </w:r>
      <w:r w:rsidRPr="0072153F" w:rsidR="0072153F">
        <w:rPr>
          <w:lang w:val="en-MY"/>
        </w:rPr>
        <w:t>port, topic) and the middleware server details (IP, port, path).</w:t>
      </w:r>
      <w:r w:rsidR="0072153F">
        <w:rPr>
          <w:lang w:val="en-MY"/>
        </w:rPr>
        <w:t xml:space="preserve"> </w:t>
      </w:r>
      <w:r w:rsidRPr="008C757A" w:rsidR="008C757A">
        <w:rPr>
          <w:lang w:val="en-MY"/>
        </w:rPr>
        <w:t>The software then subscribes to the specified topic and forwards</w:t>
      </w:r>
      <w:r w:rsidR="008C757A">
        <w:rPr>
          <w:lang w:val="en-MY"/>
        </w:rPr>
        <w:t xml:space="preserve"> </w:t>
      </w:r>
      <w:r w:rsidRPr="008C757A" w:rsidR="008C757A">
        <w:rPr>
          <w:lang w:val="en-MY"/>
        </w:rPr>
        <w:t>the message to the HTTP server</w:t>
      </w:r>
      <w:r w:rsidR="008C757A">
        <w:rPr>
          <w:lang w:val="en-MY"/>
        </w:rPr>
        <w:t xml:space="preserve">. </w:t>
      </w:r>
    </w:p>
    <w:p w:rsidR="00131019" w:rsidP="008C757A" w:rsidRDefault="00131019" w14:paraId="11968D3F" w14:textId="77777777">
      <w:pPr>
        <w:pStyle w:val="Normal2"/>
        <w:ind w:firstLine="720"/>
        <w:rPr>
          <w:lang w:val="en-MY"/>
        </w:rPr>
      </w:pPr>
    </w:p>
    <w:p w:rsidRPr="001B1923" w:rsidR="00236DBD" w:rsidP="001B1923" w:rsidRDefault="00131019" w14:paraId="19BCAE46" w14:textId="4BD8D640">
      <w:pPr>
        <w:pStyle w:val="Normal2"/>
        <w:ind w:firstLine="720"/>
        <w:rPr>
          <w:lang w:val="en-MY"/>
        </w:rPr>
      </w:pPr>
      <w:r w:rsidRPr="00131019">
        <w:rPr>
          <w:lang w:val="en-MY"/>
        </w:rPr>
        <w:t>The architecture</w:t>
      </w:r>
      <w:r>
        <w:rPr>
          <w:lang w:val="en-MY"/>
        </w:rPr>
        <w:t xml:space="preserve"> </w:t>
      </w:r>
      <w:r w:rsidRPr="00131019">
        <w:rPr>
          <w:lang w:val="en-MY"/>
        </w:rPr>
        <w:t>is composed by the following three elements: message</w:t>
      </w:r>
      <w:r>
        <w:rPr>
          <w:lang w:val="en-MY"/>
        </w:rPr>
        <w:t xml:space="preserve"> </w:t>
      </w:r>
      <w:r w:rsidRPr="00131019">
        <w:rPr>
          <w:lang w:val="en-MY"/>
        </w:rPr>
        <w:t>translator,  protocol plugins, and graphical user interface.</w:t>
      </w:r>
      <w:r>
        <w:rPr>
          <w:lang w:val="en-MY"/>
        </w:rPr>
        <w:t xml:space="preserve"> </w:t>
      </w:r>
      <w:r w:rsidRPr="00131019">
        <w:rPr>
          <w:lang w:val="en-MY"/>
        </w:rPr>
        <w:t>Message translator is the entity responsible for receiving,</w:t>
      </w:r>
      <w:r>
        <w:rPr>
          <w:lang w:val="en-MY"/>
        </w:rPr>
        <w:t xml:space="preserve"> </w:t>
      </w:r>
      <w:r w:rsidRPr="00131019">
        <w:rPr>
          <w:lang w:val="en-MY"/>
        </w:rPr>
        <w:t>modifying, and forwarding the message to the desired protocol.</w:t>
      </w:r>
      <w:r>
        <w:rPr>
          <w:lang w:val="en-MY"/>
        </w:rPr>
        <w:t xml:space="preserve"> </w:t>
      </w:r>
      <w:r w:rsidRPr="00131019">
        <w:rPr>
          <w:lang w:val="en-MY"/>
        </w:rPr>
        <w:t>Protocol plugins are the implementation of specific application</w:t>
      </w:r>
      <w:r>
        <w:rPr>
          <w:lang w:val="en-MY"/>
        </w:rPr>
        <w:t xml:space="preserve"> </w:t>
      </w:r>
      <w:r w:rsidRPr="00131019">
        <w:rPr>
          <w:lang w:val="en-MY"/>
        </w:rPr>
        <w:t>protocols, communications between the different protocols must</w:t>
      </w:r>
      <w:r>
        <w:rPr>
          <w:lang w:val="en-MY"/>
        </w:rPr>
        <w:t xml:space="preserve"> </w:t>
      </w:r>
      <w:r w:rsidRPr="00131019">
        <w:rPr>
          <w:lang w:val="en-MY"/>
        </w:rPr>
        <w:t>go through the message translator (only MQTT and HTTP are</w:t>
      </w:r>
      <w:r>
        <w:rPr>
          <w:lang w:val="en-MY"/>
        </w:rPr>
        <w:t xml:space="preserve"> </w:t>
      </w:r>
      <w:r w:rsidRPr="00131019">
        <w:rPr>
          <w:lang w:val="en-MY"/>
        </w:rPr>
        <w:t>currently supported). The graphical user interface allows users</w:t>
      </w:r>
      <w:r>
        <w:rPr>
          <w:lang w:val="en-MY"/>
        </w:rPr>
        <w:t xml:space="preserve"> </w:t>
      </w:r>
      <w:r w:rsidRPr="00131019">
        <w:rPr>
          <w:lang w:val="en-MY"/>
        </w:rPr>
        <w:t>to configure aspects related to the conversion and forwarding of</w:t>
      </w:r>
      <w:r>
        <w:rPr>
          <w:lang w:val="en-MY"/>
        </w:rPr>
        <w:t xml:space="preserve"> </w:t>
      </w:r>
      <w:r w:rsidRPr="00131019">
        <w:rPr>
          <w:lang w:val="en-MY"/>
        </w:rPr>
        <w:t>messages during runtime.</w:t>
      </w:r>
      <w:r w:rsidR="00236DBD">
        <w:br w:type="page"/>
      </w:r>
    </w:p>
    <w:p w:rsidR="00B573F0" w:rsidP="00A43B2F" w:rsidRDefault="00B573F0" w14:paraId="555A4112" w14:textId="50DBF689">
      <w:pPr>
        <w:pStyle w:val="Heading2"/>
      </w:pPr>
      <w:bookmarkStart w:name="_Toc120182637" w:id="12"/>
      <w:r w:rsidRPr="009A0DE8">
        <w:t xml:space="preserve">2.6 </w:t>
      </w:r>
      <w:r w:rsidR="009A0DE8">
        <w:tab/>
      </w:r>
      <w:r w:rsidRPr="009A0DE8" w:rsidR="009A0DE8">
        <w:t xml:space="preserve">A Lightweight Multi-tier S-MQTT Framework to Secure Communication between </w:t>
      </w:r>
      <w:r w:rsidR="009A0DE8">
        <w:tab/>
      </w:r>
      <w:r w:rsidRPr="009A0DE8" w:rsidR="009A0DE8">
        <w:t>low-end IoT Nodes</w:t>
      </w:r>
      <w:bookmarkEnd w:id="12"/>
    </w:p>
    <w:p w:rsidRPr="0065265B" w:rsidR="0065265B" w:rsidP="0065265B" w:rsidRDefault="0065265B" w14:paraId="39B346F9" w14:textId="1C542E21"/>
    <w:p w:rsidRPr="00FD1FA5" w:rsidR="00F527C0" w:rsidP="00624DC4" w:rsidRDefault="0065265B" w14:paraId="3A227DC8" w14:textId="60894A81">
      <w:pPr>
        <w:jc w:val="both"/>
        <w:rPr>
          <w:b/>
          <w:bCs/>
        </w:rPr>
      </w:pPr>
      <w:r>
        <w:tab/>
      </w:r>
      <w:r w:rsidR="002A020F">
        <w:t xml:space="preserve">A secured MQTT </w:t>
      </w:r>
      <w:r w:rsidR="000201EF">
        <w:t>protocol in d</w:t>
      </w:r>
      <w:r>
        <w:t>etailed analysis of data  and devices security issues and present an enhanced security model with a view to improving the security issues</w:t>
      </w:r>
      <w:r w:rsidR="000201EF">
        <w:t xml:space="preserve">. </w:t>
      </w:r>
      <w:r w:rsidR="009501F3">
        <w:t xml:space="preserve">This secure version of </w:t>
      </w:r>
      <w:r w:rsidR="00C306D0">
        <w:t>MQTT protocol can modify</w:t>
      </w:r>
      <w:r w:rsidR="004416ED">
        <w:t xml:space="preserve"> and </w:t>
      </w:r>
      <w:r w:rsidR="00F42827">
        <w:t>enhance</w:t>
      </w:r>
      <w:r w:rsidR="004607ED">
        <w:t xml:space="preserve"> existing MQTT protocol</w:t>
      </w:r>
      <w:r w:rsidR="00AE4545">
        <w:t xml:space="preserve"> based on the </w:t>
      </w:r>
      <w:r w:rsidR="00095415">
        <w:t>Key/Cipher text Policy Attribute Based Encryption(KP/CP-ABE)</w:t>
      </w:r>
      <w:r w:rsidR="00AC6A97">
        <w:t xml:space="preserve"> </w:t>
      </w:r>
      <w:r w:rsidRPr="00FD1FA5" w:rsidR="00FD1FA5">
        <w:t>using lightweight Elliptic Curve crypt</w:t>
      </w:r>
      <w:r w:rsidR="00FD1FA5">
        <w:t xml:space="preserve">o </w:t>
      </w:r>
      <w:r w:rsidRPr="00FD1FA5" w:rsidR="00FD1FA5">
        <w:t>system</w:t>
      </w:r>
      <w:r w:rsidR="00BD4F3B">
        <w:t xml:space="preserve"> plus </w:t>
      </w:r>
      <w:r w:rsidR="0051778B">
        <w:t>multi-tier</w:t>
      </w:r>
      <w:r w:rsidR="00896354">
        <w:t xml:space="preserve"> authentication system</w:t>
      </w:r>
      <w:r w:rsidR="00C104A1">
        <w:t xml:space="preserve"> to prevent data theft.</w:t>
      </w:r>
    </w:p>
    <w:p w:rsidRPr="00F527C0" w:rsidR="00F527C0" w:rsidP="00F527C0" w:rsidRDefault="008D0252" w14:paraId="30320B99" w14:textId="26EFD623">
      <w:r>
        <w:tab/>
      </w:r>
    </w:p>
    <w:p w:rsidR="00A43B2F" w:rsidP="00A43B2F" w:rsidRDefault="00353A59" w14:paraId="419E3066" w14:textId="68DE5510">
      <w:r w:rsidRPr="00353A59">
        <w:rPr>
          <w:noProof/>
        </w:rPr>
        <w:drawing>
          <wp:anchor distT="0" distB="0" distL="114300" distR="114300" simplePos="0" relativeHeight="251658243" behindDoc="0" locked="0" layoutInCell="1" allowOverlap="1" wp14:anchorId="1FABA099" wp14:editId="5AEF7AE1">
            <wp:simplePos x="0" y="0"/>
            <wp:positionH relativeFrom="margin">
              <wp:posOffset>727922</wp:posOffset>
            </wp:positionH>
            <wp:positionV relativeFrom="paragraph">
              <wp:posOffset>12065</wp:posOffset>
            </wp:positionV>
            <wp:extent cx="4309110" cy="457517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09110" cy="4575175"/>
                    </a:xfrm>
                    <a:prstGeom prst="rect">
                      <a:avLst/>
                    </a:prstGeom>
                  </pic:spPr>
                </pic:pic>
              </a:graphicData>
            </a:graphic>
            <wp14:sizeRelH relativeFrom="margin">
              <wp14:pctWidth>0</wp14:pctWidth>
            </wp14:sizeRelH>
            <wp14:sizeRelV relativeFrom="margin">
              <wp14:pctHeight>0</wp14:pctHeight>
            </wp14:sizeRelV>
          </wp:anchor>
        </w:drawing>
      </w:r>
    </w:p>
    <w:p w:rsidRPr="00A43B2F" w:rsidR="00A43B2F" w:rsidP="00A43B2F" w:rsidRDefault="00A43B2F" w14:paraId="4213F5F9" w14:textId="192683AF">
      <w:r>
        <w:tab/>
      </w:r>
    </w:p>
    <w:p w:rsidR="00B573F0" w:rsidRDefault="00B573F0" w14:paraId="66BEB93D" w14:textId="2DADC2D9"/>
    <w:p w:rsidR="00B573F0" w:rsidRDefault="00B573F0" w14:paraId="3C119620" w14:textId="2C0B3434"/>
    <w:p w:rsidR="00B573F0" w:rsidRDefault="00B573F0" w14:paraId="1E47A144" w14:textId="1E316AE3"/>
    <w:p w:rsidR="00B573F0" w:rsidRDefault="00B573F0" w14:paraId="23D4BFA8" w14:textId="77777777"/>
    <w:p w:rsidR="00B573F0" w:rsidRDefault="00B573F0" w14:paraId="4B4C629B" w14:textId="77777777"/>
    <w:p w:rsidR="00B573F0" w:rsidRDefault="00B573F0" w14:paraId="72FA3F2A" w14:textId="77777777"/>
    <w:p w:rsidR="00B573F0" w:rsidRDefault="00B573F0" w14:paraId="549D897F" w14:textId="77777777"/>
    <w:p w:rsidR="00B573F0" w:rsidRDefault="00B573F0" w14:paraId="252B0032" w14:textId="77777777"/>
    <w:p w:rsidR="00B573F0" w:rsidRDefault="00B573F0" w14:paraId="5EC64F46" w14:textId="77777777"/>
    <w:p w:rsidR="00B573F0" w:rsidRDefault="00B573F0" w14:paraId="2F7F6857" w14:textId="77777777"/>
    <w:p w:rsidR="00B573F0" w:rsidRDefault="00B573F0" w14:paraId="3AA9ACE2" w14:textId="77777777"/>
    <w:p w:rsidR="00B573F0" w:rsidRDefault="00B573F0" w14:paraId="12C3A800" w14:textId="77777777"/>
    <w:p w:rsidR="00B573F0" w:rsidRDefault="00B573F0" w14:paraId="58F1FD9C" w14:textId="77777777"/>
    <w:p w:rsidR="00B573F0" w:rsidRDefault="00E4657D" w14:paraId="1BC78692" w14:textId="70BEF7A6">
      <w:r>
        <w:rPr>
          <w:noProof/>
        </w:rPr>
        <mc:AlternateContent>
          <mc:Choice Requires="wps">
            <w:drawing>
              <wp:anchor distT="0" distB="0" distL="114300" distR="114300" simplePos="0" relativeHeight="251658248" behindDoc="0" locked="0" layoutInCell="1" allowOverlap="1" wp14:anchorId="5AD99364" wp14:editId="40CD35A4">
                <wp:simplePos x="0" y="0"/>
                <wp:positionH relativeFrom="column">
                  <wp:posOffset>681990</wp:posOffset>
                </wp:positionH>
                <wp:positionV relativeFrom="paragraph">
                  <wp:posOffset>168910</wp:posOffset>
                </wp:positionV>
                <wp:extent cx="430911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rsidRPr="00964AF2" w:rsidR="00E4657D" w:rsidP="00E4657D" w:rsidRDefault="00E4657D" w14:paraId="4337A885" w14:textId="20506F1C">
                            <w:pPr>
                              <w:pStyle w:val="Caption"/>
                              <w:jc w:val="center"/>
                              <w:rPr>
                                <w:noProof/>
                                <w:sz w:val="24"/>
                              </w:rPr>
                            </w:pPr>
                            <w:r>
                              <w:t xml:space="preserve">Figure </w:t>
                            </w:r>
                            <w:r>
                              <w:fldChar w:fldCharType="begin"/>
                            </w:r>
                            <w:r>
                              <w:instrText> SEQ Figure \* ARABIC </w:instrText>
                            </w:r>
                            <w:r>
                              <w:fldChar w:fldCharType="separate"/>
                            </w:r>
                            <w:r w:rsidR="00722435">
                              <w:rPr>
                                <w:noProof/>
                              </w:rPr>
                              <w:t>6</w:t>
                            </w:r>
                            <w:r>
                              <w:fldChar w:fldCharType="end"/>
                            </w:r>
                            <w:r>
                              <w:rPr>
                                <w:lang w:val="en-MY"/>
                              </w:rPr>
                              <w:t xml:space="preserve"> </w:t>
                            </w:r>
                            <w:r w:rsidRPr="003C122C">
                              <w:rPr>
                                <w:lang w:val="en-MY"/>
                              </w:rPr>
                              <w:t>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E64EDD8">
              <v:shape id="Text Box 14" style="position:absolute;margin-left:53.7pt;margin-top:13.3pt;width:339.3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WaGgIAAD8EAAAOAAAAZHJzL2Uyb0RvYy54bWysU8Fu2zAMvQ/YPwi6L06ard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nfz6efZjMKSYrdzj/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BXpZBa3wAAAAkBAAAPAAAAZHJzL2Rvd25yZXYueG1sTI/BTsMwEETvSPyD&#10;tUhcEHUokVOFOFVVwQEuFaEXbm7sxoF4HdlOG/6e7QmOM/s0O1OtZzewkwmx9yjhYZEBM9h63WMn&#10;Yf/xcr8CFpNCrQaPRsKPibCur68qVWp/xndzalLHKARjqSTYlMaS89ha41Rc+NEg3Y4+OJVIho7r&#10;oM4U7ga+zDLBneqRPlg1mq017XczOQm7/HNn76bj89smfwyv+2krvrpGytubefMELJk5/cFwqU/V&#10;oaZOBz+hjmwgnRU5oRKWQgAjoFgJGne4GAXwuuL/F9S/AAAA//8DAFBLAQItABQABgAIAAAAIQC2&#10;gziS/gAAAOEBAAATAAAAAAAAAAAAAAAAAAAAAABbQ29udGVudF9UeXBlc10ueG1sUEsBAi0AFAAG&#10;AAgAAAAhADj9If/WAAAAlAEAAAsAAAAAAAAAAAAAAAAALwEAAF9yZWxzLy5yZWxzUEsBAi0AFAAG&#10;AAgAAAAhABreZZoaAgAAPwQAAA4AAAAAAAAAAAAAAAAALgIAAGRycy9lMm9Eb2MueG1sUEsBAi0A&#10;FAAGAAgAAAAhAFelkFrfAAAACQEAAA8AAAAAAAAAAAAAAAAAdAQAAGRycy9kb3ducmV2LnhtbFBL&#10;BQYAAAAABAAEAPMAAACABQAAAAA=&#10;" w14:anchorId="5AD99364">
                <v:textbox style="mso-fit-shape-to-text:t" inset="0,0,0,0">
                  <w:txbxContent>
                    <w:p w:rsidRPr="00964AF2" w:rsidR="00E4657D" w:rsidP="00E4657D" w:rsidRDefault="00E4657D" w14:paraId="152E7DAA" w14:textId="20506F1C">
                      <w:pPr>
                        <w:pStyle w:val="Caption"/>
                        <w:jc w:val="center"/>
                        <w:rPr>
                          <w:noProof/>
                          <w:sz w:val="24"/>
                        </w:rPr>
                      </w:pPr>
                      <w:r>
                        <w:t xml:space="preserve">Figure </w:t>
                      </w:r>
                      <w:r>
                        <w:fldChar w:fldCharType="begin"/>
                      </w:r>
                      <w:r>
                        <w:instrText> SEQ Figure \* ARABIC </w:instrText>
                      </w:r>
                      <w:r>
                        <w:fldChar w:fldCharType="separate"/>
                      </w:r>
                      <w:r w:rsidR="00722435">
                        <w:rPr>
                          <w:noProof/>
                        </w:rPr>
                        <w:t>6</w:t>
                      </w:r>
                      <w:r>
                        <w:fldChar w:fldCharType="end"/>
                      </w:r>
                      <w:r>
                        <w:rPr>
                          <w:lang w:val="en-MY"/>
                        </w:rPr>
                        <w:t xml:space="preserve"> </w:t>
                      </w:r>
                      <w:r w:rsidRPr="003C122C">
                        <w:rPr>
                          <w:lang w:val="en-MY"/>
                        </w:rPr>
                        <w:t>System Block Diagram</w:t>
                      </w:r>
                    </w:p>
                  </w:txbxContent>
                </v:textbox>
              </v:shape>
            </w:pict>
          </mc:Fallback>
        </mc:AlternateContent>
      </w:r>
    </w:p>
    <w:p w:rsidR="00474A4F" w:rsidP="00474A4F" w:rsidRDefault="00474A4F" w14:paraId="23664E12" w14:textId="7064A314"/>
    <w:p w:rsidR="00B573F0" w:rsidP="00474A4F" w:rsidRDefault="00B573F0" w14:paraId="3232BD20" w14:textId="26CDBD5E">
      <w:pPr>
        <w:tabs>
          <w:tab w:val="left" w:pos="2400"/>
        </w:tabs>
      </w:pPr>
    </w:p>
    <w:p w:rsidR="00B573F0" w:rsidRDefault="00B573F0" w14:paraId="6D5A2B75" w14:textId="77777777"/>
    <w:p w:rsidR="00B573F0" w:rsidRDefault="00B573F0" w14:paraId="7E05F300" w14:textId="77777777"/>
    <w:p w:rsidR="00B573F0" w:rsidRDefault="00B573F0" w14:paraId="001450C0" w14:textId="77777777"/>
    <w:p w:rsidR="00B573F0" w:rsidP="00DB3615" w:rsidRDefault="00B97F3C" w14:paraId="5DE90138" w14:textId="7BFE7A8F">
      <w:pPr>
        <w:jc w:val="both"/>
      </w:pPr>
      <w:r>
        <w:tab/>
      </w:r>
      <w:r>
        <w:t xml:space="preserve">By using </w:t>
      </w:r>
      <w:r w:rsidR="006C3EE0">
        <w:t xml:space="preserve">KP/CP-ABE </w:t>
      </w:r>
      <w:r w:rsidR="00257B44">
        <w:t>with lightweight elliptic curve cryptography (ECC)</w:t>
      </w:r>
      <w:r w:rsidR="00E407C7">
        <w:t xml:space="preserve"> which can secure </w:t>
      </w:r>
      <w:r w:rsidR="00DA4B9E">
        <w:t xml:space="preserve">data in multiple layers while maintaining </w:t>
      </w:r>
      <w:r w:rsidR="00A13303">
        <w:t xml:space="preserve">the lightweight communication. </w:t>
      </w:r>
      <w:r w:rsidR="00C615EB">
        <w:t>Attribute based encryption is basically a type of public key crypto-system in which the secret sharing key and ciphertext are followed upon some particular attributes</w:t>
      </w:r>
      <w:r w:rsidR="00386ACF">
        <w:t xml:space="preserve">. </w:t>
      </w:r>
      <w:r w:rsidR="00E73D83">
        <w:t xml:space="preserve">With the usage of </w:t>
      </w:r>
      <w:r w:rsidR="00F613F1">
        <w:t>lightweight ECC in KP-ABE (key-policy based ABE) or CP-ABE (ciphertext-policy based ABE), a secure communication between low end device can be achi</w:t>
      </w:r>
      <w:r w:rsidR="000C085C">
        <w:t>e</w:t>
      </w:r>
      <w:r w:rsidR="00F613F1">
        <w:t>ve</w:t>
      </w:r>
      <w:r w:rsidR="000C085C">
        <w:t>d</w:t>
      </w:r>
      <w:r w:rsidR="00F613F1">
        <w:t>.</w:t>
      </w:r>
      <w:r w:rsidR="00C615EB">
        <w:t xml:space="preserve"> </w:t>
      </w:r>
      <w:r w:rsidR="008F04A0">
        <w:t>Th</w:t>
      </w:r>
      <w:r w:rsidR="00E379DD">
        <w:t xml:space="preserve">e objective of this </w:t>
      </w:r>
      <w:r w:rsidR="00522EB2">
        <w:t>secure version of MQTT are:</w:t>
      </w:r>
    </w:p>
    <w:p w:rsidR="00522EB2" w:rsidP="00DB3615" w:rsidRDefault="00DE789E" w14:paraId="2AC36C61" w14:textId="16D3C38D">
      <w:pPr>
        <w:pStyle w:val="ListParagraph"/>
        <w:numPr>
          <w:ilvl w:val="0"/>
          <w:numId w:val="6"/>
        </w:numPr>
        <w:jc w:val="both"/>
      </w:pPr>
      <w:r>
        <w:t>Can analy</w:t>
      </w:r>
      <w:r w:rsidR="00DD0A6B">
        <w:t>ze the use of cryptographic approaches</w:t>
      </w:r>
      <w:r w:rsidR="00B60690">
        <w:t xml:space="preserve"> in different communication protocol</w:t>
      </w:r>
    </w:p>
    <w:p w:rsidR="00B60690" w:rsidP="00DB3615" w:rsidRDefault="00B60690" w14:paraId="407A51C8" w14:textId="50438091">
      <w:pPr>
        <w:pStyle w:val="ListParagraph"/>
        <w:numPr>
          <w:ilvl w:val="0"/>
          <w:numId w:val="6"/>
        </w:numPr>
        <w:jc w:val="both"/>
      </w:pPr>
      <w:r>
        <w:t>To create a secure version of lightweight MQTT protoc</w:t>
      </w:r>
      <w:r w:rsidR="00DB46EB">
        <w:t>ol for wireless sensor networks</w:t>
      </w:r>
    </w:p>
    <w:p w:rsidR="00B573F0" w:rsidP="00E4657D" w:rsidRDefault="00DB46EB" w14:paraId="1C96AA41" w14:textId="2057D56E">
      <w:pPr>
        <w:pStyle w:val="ListParagraph"/>
        <w:numPr>
          <w:ilvl w:val="0"/>
          <w:numId w:val="6"/>
        </w:numPr>
        <w:jc w:val="both"/>
      </w:pPr>
      <w:r>
        <w:t>Develop a mult</w:t>
      </w:r>
      <w:r w:rsidR="00C4693C">
        <w:t xml:space="preserve">i-tier authentication system to ensure data privacy </w:t>
      </w:r>
    </w:p>
    <w:p w:rsidR="00F127D9" w:rsidRDefault="00F127D9" w14:paraId="65CEC45A" w14:textId="77777777"/>
    <w:p w:rsidR="00B573F0" w:rsidP="004A0108" w:rsidRDefault="000955CA" w14:paraId="4BBF2009" w14:textId="39EFC1A9">
      <w:pPr>
        <w:pStyle w:val="Heading2"/>
      </w:pPr>
      <w:bookmarkStart w:name="_Toc120182638" w:id="13"/>
      <w:r>
        <w:t>2.7</w:t>
      </w:r>
      <w:r w:rsidR="00F127D9">
        <w:tab/>
      </w:r>
      <w:r>
        <w:t xml:space="preserve"> </w:t>
      </w:r>
      <w:r w:rsidR="0005581B">
        <w:t>MQTT protocol employing IOT based home safety system with ABE encryption</w:t>
      </w:r>
      <w:bookmarkEnd w:id="13"/>
    </w:p>
    <w:p w:rsidR="00B573F0" w:rsidRDefault="00B573F0" w14:paraId="7DA9D448" w14:textId="77777777"/>
    <w:p w:rsidR="00B573F0" w:rsidP="00DD6301" w:rsidRDefault="000B0ED4" w14:paraId="4C287BB8" w14:textId="38BA802B">
      <w:pPr>
        <w:jc w:val="both"/>
      </w:pPr>
      <w:r>
        <w:tab/>
      </w:r>
      <w:r w:rsidR="00A8296C">
        <w:t>Smart</w:t>
      </w:r>
      <w:r w:rsidR="00764816">
        <w:t xml:space="preserve"> home security</w:t>
      </w:r>
      <w:r w:rsidR="002E66DE">
        <w:t xml:space="preserve"> with small percentage of usage of cloud memory</w:t>
      </w:r>
      <w:r w:rsidR="00911F9F">
        <w:t xml:space="preserve"> and clubbed with WSNs </w:t>
      </w:r>
      <w:r w:rsidR="00B109B9">
        <w:t>(Wireless Sensor Networks)</w:t>
      </w:r>
      <w:r w:rsidR="00D25FCF">
        <w:t xml:space="preserve"> gives</w:t>
      </w:r>
      <w:r w:rsidR="00DC0A0F">
        <w:t xml:space="preserve"> major advantages to traditionally employed systems.</w:t>
      </w:r>
      <w:r w:rsidR="003A2393">
        <w:t xml:space="preserve"> </w:t>
      </w:r>
      <w:r w:rsidR="00A94EB2">
        <w:t xml:space="preserve">In networking, </w:t>
      </w:r>
      <w:r w:rsidR="008D421D">
        <w:t xml:space="preserve">Wi-Fi is used and </w:t>
      </w:r>
      <w:r w:rsidR="009052AC">
        <w:t xml:space="preserve">MQTT is being used for message transfer </w:t>
      </w:r>
      <w:r w:rsidR="0058245C">
        <w:t>instead of HTTP protocol</w:t>
      </w:r>
      <w:r w:rsidR="0032674C">
        <w:t xml:space="preserve"> since</w:t>
      </w:r>
      <w:r w:rsidR="00A879D8">
        <w:t xml:space="preserve"> MQTT has high</w:t>
      </w:r>
      <w:r w:rsidR="002E5515">
        <w:t xml:space="preserve"> popular</w:t>
      </w:r>
      <w:r w:rsidR="00266169">
        <w:t>ity</w:t>
      </w:r>
      <w:r w:rsidR="00E037F8">
        <w:t xml:space="preserve">, simplicity of use and </w:t>
      </w:r>
      <w:r w:rsidR="00DD28AA">
        <w:t>experienced open</w:t>
      </w:r>
      <w:r w:rsidR="00DD6301">
        <w:t>-</w:t>
      </w:r>
      <w:r w:rsidR="00DD28AA">
        <w:t xml:space="preserve">source support. </w:t>
      </w:r>
      <w:r w:rsidR="00D74D7A">
        <w:t>Plus, with the use of encryption methods</w:t>
      </w:r>
      <w:r w:rsidR="00434792">
        <w:t xml:space="preserve"> which suitable</w:t>
      </w:r>
      <w:r w:rsidR="009120A2">
        <w:t xml:space="preserve"> for IoT</w:t>
      </w:r>
      <w:r w:rsidR="00C85A42">
        <w:t xml:space="preserve"> and</w:t>
      </w:r>
      <w:r w:rsidR="00EA651A">
        <w:t xml:space="preserve"> MQTT protocol. </w:t>
      </w:r>
      <w:r w:rsidR="008E6769">
        <w:t xml:space="preserve">This MQTT protocol </w:t>
      </w:r>
      <w:r w:rsidR="00173423">
        <w:t>is used with devices which had memory, bandwidth and computational powers constraint</w:t>
      </w:r>
      <w:r w:rsidR="00A1694F">
        <w:t xml:space="preserve"> such as </w:t>
      </w:r>
      <w:r w:rsidR="00AF40A3">
        <w:t>new-age small size microcontrollers</w:t>
      </w:r>
      <w:r w:rsidR="00072F31">
        <w:t xml:space="preserve"> which can </w:t>
      </w:r>
      <w:r w:rsidR="004E3CCA">
        <w:t>saves lot of times</w:t>
      </w:r>
      <w:r w:rsidR="00BC1E15">
        <w:t xml:space="preserve"> unlike HTTP</w:t>
      </w:r>
      <w:r w:rsidR="00412EDF">
        <w:t xml:space="preserve"> which need to create web server then need to communicate via HTTP requests</w:t>
      </w:r>
      <w:r w:rsidR="0030129A">
        <w:t xml:space="preserve"> means MQTT protocol</w:t>
      </w:r>
      <w:r w:rsidR="00DD6301">
        <w:t xml:space="preserve"> can greatly reduce load on the processor.</w:t>
      </w:r>
    </w:p>
    <w:p w:rsidR="00B573F0" w:rsidRDefault="004E3A07" w14:paraId="6EEE3DCB" w14:textId="7AE680AE">
      <w:r w:rsidRPr="00F75FB5">
        <w:rPr>
          <w:noProof/>
        </w:rPr>
        <w:drawing>
          <wp:anchor distT="0" distB="0" distL="114300" distR="114300" simplePos="0" relativeHeight="251658246" behindDoc="0" locked="0" layoutInCell="1" allowOverlap="1" wp14:anchorId="342A0CE3" wp14:editId="4CBFAD34">
            <wp:simplePos x="0" y="0"/>
            <wp:positionH relativeFrom="margin">
              <wp:align>center</wp:align>
            </wp:positionH>
            <wp:positionV relativeFrom="paragraph">
              <wp:posOffset>15663</wp:posOffset>
            </wp:positionV>
            <wp:extent cx="4174067" cy="3064104"/>
            <wp:effectExtent l="0" t="0" r="0" b="3175"/>
            <wp:wrapNone/>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74067" cy="3064104"/>
                    </a:xfrm>
                    <a:prstGeom prst="rect">
                      <a:avLst/>
                    </a:prstGeom>
                  </pic:spPr>
                </pic:pic>
              </a:graphicData>
            </a:graphic>
            <wp14:sizeRelH relativeFrom="margin">
              <wp14:pctWidth>0</wp14:pctWidth>
            </wp14:sizeRelH>
            <wp14:sizeRelV relativeFrom="margin">
              <wp14:pctHeight>0</wp14:pctHeight>
            </wp14:sizeRelV>
          </wp:anchor>
        </w:drawing>
      </w:r>
    </w:p>
    <w:p w:rsidR="00B573F0" w:rsidRDefault="00B573F0" w14:paraId="673B6AB3" w14:textId="77777777"/>
    <w:p w:rsidR="00032FBA" w:rsidRDefault="00032FBA" w14:paraId="40B68F17" w14:textId="77777777"/>
    <w:p w:rsidR="00032FBA" w:rsidRDefault="00032FBA" w14:paraId="70144046" w14:textId="77777777"/>
    <w:p w:rsidR="00032FBA" w:rsidRDefault="00032FBA" w14:paraId="2205C5BD" w14:textId="77777777"/>
    <w:p w:rsidR="00032FBA" w:rsidRDefault="00032FBA" w14:paraId="0753E32C" w14:textId="77777777"/>
    <w:p w:rsidR="00032FBA" w:rsidRDefault="00032FBA" w14:paraId="584CF658" w14:textId="77777777"/>
    <w:p w:rsidR="00032FBA" w:rsidRDefault="00032FBA" w14:paraId="017DDC50" w14:textId="77777777"/>
    <w:p w:rsidR="00032FBA" w:rsidRDefault="00032FBA" w14:paraId="5A96735D" w14:textId="77777777"/>
    <w:p w:rsidR="00032FBA" w:rsidRDefault="00032FBA" w14:paraId="6DA61CD4" w14:textId="77777777"/>
    <w:p w:rsidR="00032FBA" w:rsidRDefault="00032FBA" w14:paraId="3CCE8D2E" w14:textId="77777777"/>
    <w:p w:rsidRPr="0071737D" w:rsidR="00032FBA" w:rsidRDefault="00E4657D" w14:paraId="4C2FABC5" w14:textId="007407A9">
      <w:pPr>
        <w:rPr>
          <w:i/>
        </w:rPr>
      </w:pPr>
      <w:r>
        <w:rPr>
          <w:noProof/>
        </w:rPr>
        <mc:AlternateContent>
          <mc:Choice Requires="wps">
            <w:drawing>
              <wp:anchor distT="0" distB="0" distL="114300" distR="114300" simplePos="0" relativeHeight="251658249" behindDoc="0" locked="0" layoutInCell="1" allowOverlap="1" wp14:anchorId="5C29C944" wp14:editId="71370891">
                <wp:simplePos x="0" y="0"/>
                <wp:positionH relativeFrom="column">
                  <wp:posOffset>694690</wp:posOffset>
                </wp:positionH>
                <wp:positionV relativeFrom="paragraph">
                  <wp:posOffset>14605</wp:posOffset>
                </wp:positionV>
                <wp:extent cx="41738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Pr="00364D91" w:rsidR="00E4657D" w:rsidP="00E4657D" w:rsidRDefault="00E4657D" w14:paraId="631A857E" w14:textId="049D61B0">
                            <w:pPr>
                              <w:pStyle w:val="Caption"/>
                              <w:jc w:val="center"/>
                              <w:rPr>
                                <w:noProof/>
                                <w:sz w:val="24"/>
                              </w:rPr>
                            </w:pPr>
                            <w:r>
                              <w:t xml:space="preserve">Figure </w:t>
                            </w:r>
                            <w:r>
                              <w:fldChar w:fldCharType="begin"/>
                            </w:r>
                            <w:r>
                              <w:instrText> SEQ Figure \* ARABIC </w:instrText>
                            </w:r>
                            <w:r>
                              <w:fldChar w:fldCharType="separate"/>
                            </w:r>
                            <w:r w:rsidR="00722435">
                              <w:rPr>
                                <w:noProof/>
                              </w:rPr>
                              <w:t>7</w:t>
                            </w:r>
                            <w:r>
                              <w:fldChar w:fldCharType="end"/>
                            </w:r>
                            <w:r>
                              <w:rPr>
                                <w:lang w:val="en-MY"/>
                              </w:rPr>
                              <w:t xml:space="preserve"> </w:t>
                            </w:r>
                            <w:r w:rsidRPr="00A468EE">
                              <w:rPr>
                                <w:lang w:val="en-MY"/>
                              </w:rPr>
                              <w:t>IoT based subscriber – publisher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B62090F">
              <v:shape id="Text Box 15" style="position:absolute;margin-left:54.7pt;margin-top:1.15pt;width:328.6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zGw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cfZ5+ub+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3wLqZN0AAAAHAQAADwAAAGRycy9kb3ducmV2LnhtbEyOwU7DMBBE70j8&#10;g7VIXBB1aKO0DXGqqoIDXCpCL9zceBsH4nUUO234e5YTHJ9mNPOKzeQ6ccYhtJ4UPMwSEEi1Ny01&#10;Cg7vz/crECFqMrrzhAq+McCmvL4qdG78hd7wXMVG8AiFXCuwMfa5lKG26HSY+R6Js5MfnI6MQyPN&#10;oC887jo5T5JMOt0SP1jd485i/VWNTsE+/djbu/H09LpNF8PLYdxln02l1O3NtH0EEXGKf2X41Wd1&#10;KNnp6EcyQXTMyTrlqoL5AgTnyyxbgjgypyDLQv73L38AAAD//wMAUEsBAi0AFAAGAAgAAAAhALaD&#10;OJL+AAAA4QEAABMAAAAAAAAAAAAAAAAAAAAAAFtDb250ZW50X1R5cGVzXS54bWxQSwECLQAUAAYA&#10;CAAAACEAOP0h/9YAAACUAQAACwAAAAAAAAAAAAAAAAAvAQAAX3JlbHMvLnJlbHNQSwECLQAUAAYA&#10;CAAAACEAP6lTMxsCAAA/BAAADgAAAAAAAAAAAAAAAAAuAgAAZHJzL2Uyb0RvYy54bWxQSwECLQAU&#10;AAYACAAAACEA3wLqZN0AAAAHAQAADwAAAAAAAAAAAAAAAAB1BAAAZHJzL2Rvd25yZXYueG1sUEsF&#10;BgAAAAAEAAQA8wAAAH8FAAAAAA==&#10;" w14:anchorId="5C29C944">
                <v:textbox style="mso-fit-shape-to-text:t" inset="0,0,0,0">
                  <w:txbxContent>
                    <w:p w:rsidRPr="00364D91" w:rsidR="00E4657D" w:rsidP="00E4657D" w:rsidRDefault="00E4657D" w14:paraId="5B3499DC" w14:textId="049D61B0">
                      <w:pPr>
                        <w:pStyle w:val="Caption"/>
                        <w:jc w:val="center"/>
                        <w:rPr>
                          <w:noProof/>
                          <w:sz w:val="24"/>
                        </w:rPr>
                      </w:pPr>
                      <w:r>
                        <w:t xml:space="preserve">Figure </w:t>
                      </w:r>
                      <w:r>
                        <w:fldChar w:fldCharType="begin"/>
                      </w:r>
                      <w:r>
                        <w:instrText> SEQ Figure \* ARABIC </w:instrText>
                      </w:r>
                      <w:r>
                        <w:fldChar w:fldCharType="separate"/>
                      </w:r>
                      <w:r w:rsidR="00722435">
                        <w:rPr>
                          <w:noProof/>
                        </w:rPr>
                        <w:t>7</w:t>
                      </w:r>
                      <w:r>
                        <w:fldChar w:fldCharType="end"/>
                      </w:r>
                      <w:r>
                        <w:rPr>
                          <w:lang w:val="en-MY"/>
                        </w:rPr>
                        <w:t xml:space="preserve"> </w:t>
                      </w:r>
                      <w:r w:rsidRPr="00A468EE">
                        <w:rPr>
                          <w:lang w:val="en-MY"/>
                        </w:rPr>
                        <w:t>IoT based subscriber – publisher model</w:t>
                      </w:r>
                    </w:p>
                  </w:txbxContent>
                </v:textbox>
              </v:shape>
            </w:pict>
          </mc:Fallback>
        </mc:AlternateContent>
      </w:r>
    </w:p>
    <w:p w:rsidR="00032FBA" w:rsidP="00742B8C" w:rsidRDefault="00742B8C" w14:paraId="5A24DA84" w14:textId="382EE566">
      <w:pPr>
        <w:tabs>
          <w:tab w:val="left" w:pos="1787"/>
        </w:tabs>
      </w:pPr>
      <w:r w:rsidRPr="00742B8C">
        <w:rPr>
          <w:noProof/>
        </w:rPr>
        <w:drawing>
          <wp:anchor distT="0" distB="0" distL="114300" distR="114300" simplePos="0" relativeHeight="251658247" behindDoc="0" locked="0" layoutInCell="1" allowOverlap="1" wp14:anchorId="336C4ED8" wp14:editId="2ACCB97D">
            <wp:simplePos x="0" y="0"/>
            <wp:positionH relativeFrom="margin">
              <wp:align>center</wp:align>
            </wp:positionH>
            <wp:positionV relativeFrom="paragraph">
              <wp:posOffset>7832</wp:posOffset>
            </wp:positionV>
            <wp:extent cx="2679779" cy="3547110"/>
            <wp:effectExtent l="0" t="0" r="6350" b="0"/>
            <wp:wrapNone/>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679779" cy="3547110"/>
                    </a:xfrm>
                    <a:prstGeom prst="rect">
                      <a:avLst/>
                    </a:prstGeom>
                  </pic:spPr>
                </pic:pic>
              </a:graphicData>
            </a:graphic>
            <wp14:sizeRelH relativeFrom="margin">
              <wp14:pctWidth>0</wp14:pctWidth>
            </wp14:sizeRelH>
            <wp14:sizeRelV relativeFrom="margin">
              <wp14:pctHeight>0</wp14:pctHeight>
            </wp14:sizeRelV>
          </wp:anchor>
        </w:drawing>
      </w:r>
      <w:r>
        <w:tab/>
      </w:r>
    </w:p>
    <w:p w:rsidR="00032FBA" w:rsidRDefault="00032FBA" w14:paraId="6EDE4F26" w14:textId="1B67F21E"/>
    <w:p w:rsidR="00742B8C" w:rsidP="00403E29" w:rsidRDefault="00742B8C" w14:paraId="0AF0CB9A" w14:textId="77777777"/>
    <w:p w:rsidR="00742B8C" w:rsidP="00403E29" w:rsidRDefault="00742B8C" w14:paraId="19ED9F64" w14:textId="77777777"/>
    <w:p w:rsidR="00742B8C" w:rsidP="00403E29" w:rsidRDefault="00742B8C" w14:paraId="7BB8D40A" w14:textId="77777777"/>
    <w:p w:rsidR="00742B8C" w:rsidP="00403E29" w:rsidRDefault="00742B8C" w14:paraId="58BA13D6" w14:textId="77777777"/>
    <w:p w:rsidR="00742B8C" w:rsidP="00403E29" w:rsidRDefault="00742B8C" w14:paraId="5DC3E0CC" w14:textId="77777777"/>
    <w:p w:rsidR="00742B8C" w:rsidP="00403E29" w:rsidRDefault="00742B8C" w14:paraId="4A11D7C6" w14:textId="77777777"/>
    <w:p w:rsidR="00742B8C" w:rsidP="00403E29" w:rsidRDefault="00742B8C" w14:paraId="04C44681" w14:textId="77777777"/>
    <w:p w:rsidR="00742B8C" w:rsidP="00403E29" w:rsidRDefault="00742B8C" w14:paraId="14C74F86" w14:textId="77777777"/>
    <w:p w:rsidR="00742B8C" w:rsidP="00403E29" w:rsidRDefault="00742B8C" w14:paraId="3D2D602A" w14:textId="77777777"/>
    <w:p w:rsidR="00742B8C" w:rsidP="00403E29" w:rsidRDefault="00742B8C" w14:paraId="7234140B" w14:textId="77777777"/>
    <w:p w:rsidR="00742B8C" w:rsidP="00403E29" w:rsidRDefault="00E4657D" w14:paraId="236812A9" w14:textId="6516AB97">
      <w:r>
        <w:rPr>
          <w:noProof/>
        </w:rPr>
        <mc:AlternateContent>
          <mc:Choice Requires="wps">
            <w:drawing>
              <wp:anchor distT="0" distB="0" distL="114300" distR="114300" simplePos="0" relativeHeight="251658250" behindDoc="0" locked="0" layoutInCell="1" allowOverlap="1" wp14:anchorId="4A3BE99B" wp14:editId="7B28AEDE">
                <wp:simplePos x="0" y="0"/>
                <wp:positionH relativeFrom="column">
                  <wp:posOffset>967740</wp:posOffset>
                </wp:positionH>
                <wp:positionV relativeFrom="paragraph">
                  <wp:posOffset>123190</wp:posOffset>
                </wp:positionV>
                <wp:extent cx="4312920"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rsidRPr="00D35F3F" w:rsidR="00E4657D" w:rsidP="00E4657D" w:rsidRDefault="00E4657D" w14:paraId="029F82DD" w14:textId="54DDAAA6">
                            <w:pPr>
                              <w:pStyle w:val="Caption"/>
                              <w:rPr>
                                <w:noProof/>
                                <w:sz w:val="24"/>
                              </w:rPr>
                            </w:pPr>
                            <w:r>
                              <w:t xml:space="preserve">Figure </w:t>
                            </w:r>
                            <w:r>
                              <w:fldChar w:fldCharType="begin"/>
                            </w:r>
                            <w:r>
                              <w:instrText> SEQ Figure \* ARABIC </w:instrText>
                            </w:r>
                            <w:r>
                              <w:fldChar w:fldCharType="separate"/>
                            </w:r>
                            <w:r w:rsidR="00722435">
                              <w:rPr>
                                <w:noProof/>
                              </w:rPr>
                              <w:t>8</w:t>
                            </w:r>
                            <w:r>
                              <w:fldChar w:fldCharType="end"/>
                            </w:r>
                            <w:r>
                              <w:rPr>
                                <w:lang w:val="en-MY"/>
                              </w:rPr>
                              <w:t xml:space="preserve"> </w:t>
                            </w:r>
                            <w:r w:rsidRPr="00DD4945">
                              <w:rPr>
                                <w:lang w:val="en-MY"/>
                              </w:rPr>
                              <w:t>Physical connection of whole system with subscriber and publisher side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A79E156">
              <v:shape id="Text Box 16" style="position:absolute;margin-left:76.2pt;margin-top:9.7pt;width:339.6pt;height:.0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BBGQIAAD8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7m9n805xCkmK3N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Iv9WljgAAAACQEAAA8AAABkcnMvZG93bnJldi54bWxMj0FvwjAMhe+T9h8i&#10;T9plGilQKuiaIoS2w3ZB67hwC01oujVOlaTQ/fuZEzvZz356/lysR9uxs/ahdShgOkmAaaydarER&#10;sP96e14CC1Gikp1DLeBXB1iX93eFzJW74Kc+V7FhFIIhlwJMjH3OeaiNtjJMXK+RdifnrYwkfcOV&#10;lxcKtx2fJUnGrWyRLhjZ663R9U81WAG79LAzT8Pp9WOTzv37fthm300lxOPDuHkBFvUYb2a44hM6&#10;lMR0dAOqwDrSi1lKVmpWVMmwnE8zYMfrYAG8LPj/D8o/AAAA//8DAFBLAQItABQABgAIAAAAIQC2&#10;gziS/gAAAOEBAAATAAAAAAAAAAAAAAAAAAAAAABbQ29udGVudF9UeXBlc10ueG1sUEsBAi0AFAAG&#10;AAgAAAAhADj9If/WAAAAlAEAAAsAAAAAAAAAAAAAAAAALwEAAF9yZWxzLy5yZWxzUEsBAi0AFAAG&#10;AAgAAAAhAGUNAEEZAgAAPwQAAA4AAAAAAAAAAAAAAAAALgIAAGRycy9lMm9Eb2MueG1sUEsBAi0A&#10;FAAGAAgAAAAhAIv9WljgAAAACQEAAA8AAAAAAAAAAAAAAAAAcwQAAGRycy9kb3ducmV2LnhtbFBL&#10;BQYAAAAABAAEAPMAAACABQAAAAA=&#10;" w14:anchorId="4A3BE99B">
                <v:textbox style="mso-fit-shape-to-text:t" inset="0,0,0,0">
                  <w:txbxContent>
                    <w:p w:rsidRPr="00D35F3F" w:rsidR="00E4657D" w:rsidP="00E4657D" w:rsidRDefault="00E4657D" w14:paraId="47689673" w14:textId="54DDAAA6">
                      <w:pPr>
                        <w:pStyle w:val="Caption"/>
                        <w:rPr>
                          <w:noProof/>
                          <w:sz w:val="24"/>
                        </w:rPr>
                      </w:pPr>
                      <w:r>
                        <w:t xml:space="preserve">Figure </w:t>
                      </w:r>
                      <w:r>
                        <w:fldChar w:fldCharType="begin"/>
                      </w:r>
                      <w:r>
                        <w:instrText> SEQ Figure \* ARABIC </w:instrText>
                      </w:r>
                      <w:r>
                        <w:fldChar w:fldCharType="separate"/>
                      </w:r>
                      <w:r w:rsidR="00722435">
                        <w:rPr>
                          <w:noProof/>
                        </w:rPr>
                        <w:t>8</w:t>
                      </w:r>
                      <w:r>
                        <w:fldChar w:fldCharType="end"/>
                      </w:r>
                      <w:r>
                        <w:rPr>
                          <w:lang w:val="en-MY"/>
                        </w:rPr>
                        <w:t xml:space="preserve"> </w:t>
                      </w:r>
                      <w:r w:rsidRPr="00DD4945">
                        <w:rPr>
                          <w:lang w:val="en-MY"/>
                        </w:rPr>
                        <w:t>Physical connection of whole system with subscriber and publisher side connection</w:t>
                      </w:r>
                    </w:p>
                  </w:txbxContent>
                </v:textbox>
              </v:shape>
            </w:pict>
          </mc:Fallback>
        </mc:AlternateContent>
      </w:r>
    </w:p>
    <w:p w:rsidR="002C37B4" w:rsidP="00403E29" w:rsidRDefault="002C37B4" w14:paraId="41DB7965" w14:textId="599BB882">
      <w:pPr>
        <w:rPr>
          <w:i/>
          <w:iCs/>
        </w:rPr>
      </w:pPr>
    </w:p>
    <w:p w:rsidR="002C37B4" w:rsidP="00403E29" w:rsidRDefault="002C37B4" w14:paraId="1F3B4D03" w14:textId="77777777">
      <w:pPr>
        <w:rPr>
          <w:i/>
          <w:iCs/>
        </w:rPr>
      </w:pPr>
    </w:p>
    <w:p w:rsidR="004A0108" w:rsidP="004A0108" w:rsidRDefault="00557EB6" w14:paraId="54F762AE" w14:textId="77777777">
      <w:pPr>
        <w:jc w:val="both"/>
      </w:pPr>
      <w:r>
        <w:tab/>
      </w:r>
      <w:r w:rsidR="001652E8">
        <w:t>3 PIR sensors are used along with a single MQ-5 gas sensor</w:t>
      </w:r>
      <w:r w:rsidR="00FD4DD8">
        <w:t xml:space="preserve"> which connected to</w:t>
      </w:r>
      <w:r w:rsidR="001652E8">
        <w:t xml:space="preserve"> </w:t>
      </w:r>
      <w:r w:rsidR="00E600B2">
        <w:t>individual ESP-01 8266 Wi-Fi modules</w:t>
      </w:r>
      <w:r w:rsidRPr="005768D4" w:rsidR="00E600B2">
        <w:t xml:space="preserve">. </w:t>
      </w:r>
      <w:r w:rsidR="000D7DD0">
        <w:t xml:space="preserve">Microcontroller hosts by </w:t>
      </w:r>
      <w:r w:rsidR="00ED2AC2">
        <w:t xml:space="preserve">a small </w:t>
      </w:r>
      <w:r w:rsidR="00D308B3">
        <w:t>Wi-Fi module which can</w:t>
      </w:r>
      <w:r w:rsidR="00D234CC">
        <w:t xml:space="preserve"> act as both</w:t>
      </w:r>
      <w:r w:rsidR="00541712">
        <w:t xml:space="preserve"> a processor as well as a Wi-Fi transceiver. </w:t>
      </w:r>
      <w:r w:rsidR="003A7DEE">
        <w:t xml:space="preserve">This sensor will collect </w:t>
      </w:r>
      <w:r w:rsidR="002E2163">
        <w:t>information</w:t>
      </w:r>
      <w:r w:rsidR="00036C42">
        <w:t xml:space="preserve"> and with the help of Wi-Fi module</w:t>
      </w:r>
      <w:r w:rsidR="006E3887">
        <w:t xml:space="preserve"> connected, it will </w:t>
      </w:r>
      <w:r w:rsidR="00635A7F">
        <w:t>upload</w:t>
      </w:r>
      <w:r w:rsidR="00B142A0">
        <w:t xml:space="preserve"> the collected data to the </w:t>
      </w:r>
      <w:r w:rsidR="001D0948">
        <w:t xml:space="preserve">cloud </w:t>
      </w:r>
      <w:r w:rsidR="00B142A0">
        <w:t xml:space="preserve">MQTT </w:t>
      </w:r>
      <w:r w:rsidR="001D0948">
        <w:t>broker</w:t>
      </w:r>
      <w:r w:rsidR="009F686C">
        <w:t xml:space="preserve"> to be access, parse and send the data to its appropriate subscriber</w:t>
      </w:r>
      <w:r w:rsidR="00CD37E1">
        <w:t>.</w:t>
      </w:r>
      <w:r w:rsidR="009D15C3">
        <w:t xml:space="preserve"> The MQTT broker here also functions as the PKG. </w:t>
      </w:r>
      <w:r w:rsidR="009C5123">
        <w:t>Only one subscriber exists which is</w:t>
      </w:r>
      <w:r w:rsidR="00FB5092">
        <w:t xml:space="preserve"> the</w:t>
      </w:r>
      <w:r w:rsidR="00DD0723">
        <w:t xml:space="preserve"> NodeMCU ESP-8266 12E module </w:t>
      </w:r>
      <w:r w:rsidR="00E96AF0">
        <w:t>which has been subscribed</w:t>
      </w:r>
      <w:r w:rsidR="006E00A7">
        <w:t xml:space="preserve"> to all topics. </w:t>
      </w:r>
      <w:r w:rsidR="00962E50">
        <w:t>MQTT</w:t>
      </w:r>
      <w:r w:rsidR="00B95B38">
        <w:t xml:space="preserve"> is a</w:t>
      </w:r>
      <w:r w:rsidR="002E7827">
        <w:t xml:space="preserve"> publish-subscribe type communication protocol</w:t>
      </w:r>
      <w:r w:rsidR="0049290A">
        <w:t xml:space="preserve"> and</w:t>
      </w:r>
      <w:r w:rsidR="002E7827">
        <w:t xml:space="preserve"> </w:t>
      </w:r>
      <w:r w:rsidR="002B3EF4">
        <w:t>the individual ESP-01 8266 which is placed at different location</w:t>
      </w:r>
      <w:r w:rsidR="006055E8">
        <w:t>s</w:t>
      </w:r>
      <w:r w:rsidR="00E53D92">
        <w:t xml:space="preserve"> publish at</w:t>
      </w:r>
      <w:r w:rsidR="00E65B8E">
        <w:t xml:space="preserve"> unique topic</w:t>
      </w:r>
      <w:r w:rsidR="00C860D6">
        <w:t xml:space="preserve"> regarding sensor status. </w:t>
      </w:r>
      <w:r w:rsidR="00285531">
        <w:t>The actual publisher system</w:t>
      </w:r>
      <w:r w:rsidR="001E07C1">
        <w:t xml:space="preserve"> is subscribed to all the topics which the whole network is publishing</w:t>
      </w:r>
      <w:r w:rsidR="00871164">
        <w:t xml:space="preserve">. </w:t>
      </w:r>
      <w:r w:rsidR="009F2FBD">
        <w:t xml:space="preserve">This happened because Blynk app can be </w:t>
      </w:r>
      <w:r w:rsidR="007B1450">
        <w:t>configured</w:t>
      </w:r>
      <w:r w:rsidR="009F2FBD">
        <w:t xml:space="preserve"> to only one board</w:t>
      </w:r>
      <w:r w:rsidR="007B1450">
        <w:t xml:space="preserve"> to have access</w:t>
      </w:r>
      <w:r w:rsidR="00F64542">
        <w:t xml:space="preserve"> to all smaller Wi</w:t>
      </w:r>
      <w:r w:rsidR="000D4CD1">
        <w:t>-Fi modules</w:t>
      </w:r>
      <w:r w:rsidR="00FC65BC">
        <w:t xml:space="preserve">. </w:t>
      </w:r>
      <w:r w:rsidR="002B5846">
        <w:t>NodeMCU board will receive</w:t>
      </w:r>
      <w:r w:rsidR="009B48B8">
        <w:t xml:space="preserve"> all the encrypted messages the modules publish in accordance with a unique topic.</w:t>
      </w:r>
      <w:r w:rsidR="003A14A1">
        <w:t xml:space="preserve"> This decrypted data is sent to Blynk app</w:t>
      </w:r>
      <w:r w:rsidR="00A42183">
        <w:t xml:space="preserve"> and if any suspicious activity is detected, the app will notify user for further actions</w:t>
      </w:r>
      <w:r w:rsidR="001279DF">
        <w:t xml:space="preserve"> taken.</w:t>
      </w:r>
    </w:p>
    <w:p w:rsidRPr="004A0108" w:rsidR="17ED8FBD" w:rsidP="004A0108" w:rsidRDefault="00403E29" w14:paraId="7911456F" w14:textId="3A93D8F8">
      <w:pPr>
        <w:jc w:val="both"/>
        <w:rPr>
          <w:i/>
          <w:iCs/>
        </w:rPr>
      </w:pPr>
      <w:r w:rsidRPr="002C37B4">
        <w:rPr>
          <w:i/>
          <w:iCs/>
        </w:rPr>
        <w:br w:type="page"/>
      </w:r>
    </w:p>
    <w:p w:rsidR="17ED8FBD" w:rsidP="004A0108" w:rsidRDefault="0159E3F5" w14:paraId="1AE101D9" w14:textId="7DCF7ABA">
      <w:pPr>
        <w:pStyle w:val="Heading2"/>
      </w:pPr>
      <w:bookmarkStart w:name="_Toc120182639" w:id="14"/>
      <w:r>
        <w:t>2.8</w:t>
      </w:r>
      <w:r w:rsidR="004A0108">
        <w:tab/>
      </w:r>
      <w:r w:rsidRPr="03312A28">
        <w:t>LAKA: Lightweight Authentication and Key Agreement Protocol for Internet of Things Based Wireless Body Area Network</w:t>
      </w:r>
      <w:bookmarkEnd w:id="14"/>
    </w:p>
    <w:p w:rsidR="65FAE665" w:rsidP="65FAE665" w:rsidRDefault="65FAE665" w14:paraId="395B0BB9" w14:textId="7A0276D0">
      <w:pPr>
        <w:rPr>
          <w:b/>
          <w:bCs/>
        </w:rPr>
      </w:pPr>
    </w:p>
    <w:p w:rsidR="17ED8FBD" w:rsidP="00316AFC" w:rsidRDefault="4E41616B" w14:paraId="0C944C1E" w14:textId="34E88EEA">
      <w:pPr>
        <w:pStyle w:val="Normal2"/>
        <w:ind w:firstLine="720"/>
      </w:pPr>
      <w:r w:rsidRPr="575B897B">
        <w:t>The wireless body area network (WBAN) concept has managed to conquer the medical field by allowing hospitals, patients, and doctors to exchange critical health data for efficient medical services. Wireless Body Area Network (WBAN) is a unique type of sensor network that connects patients with medical service providers to remotely exchange critical health data. WBAN is an important wearable and implant network that detects various vital data from various wireless sensors (deployed in/over the body) for health diagnosis, monitoring, and controlling actuators. It has several advantages, including location independence, no impact on patients' mobility, early disease detection and prevention, remote patient assistance, and so on. As a result, it is extremely useful and effective for continuous monitoring, allowing for accurate diagnostics and real-time feedback to medical professionals.</w:t>
      </w:r>
    </w:p>
    <w:p w:rsidR="00316AFC" w:rsidP="575B897B" w:rsidRDefault="00316AFC" w14:paraId="6E6C62A1" w14:textId="77777777">
      <w:pPr>
        <w:spacing w:line="257" w:lineRule="auto"/>
        <w:ind w:firstLine="720"/>
        <w:rPr>
          <w:rFonts w:eastAsia="Times New Roman" w:cs="Times New Roman"/>
          <w:szCs w:val="24"/>
        </w:rPr>
      </w:pPr>
    </w:p>
    <w:p w:rsidR="00722435" w:rsidP="00722435" w:rsidRDefault="4E41616B" w14:paraId="74F76831" w14:textId="4574B340">
      <w:pPr>
        <w:keepNext/>
        <w:jc w:val="center"/>
      </w:pPr>
      <w:r>
        <w:rPr>
          <w:noProof/>
        </w:rPr>
        <w:drawing>
          <wp:inline distT="0" distB="0" distL="0" distR="0" wp14:anchorId="437333A1" wp14:editId="0981E595">
            <wp:extent cx="4572000" cy="2695575"/>
            <wp:effectExtent l="0" t="0" r="0" b="0"/>
            <wp:docPr id="164364536" name="Picture 16436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4E41616B" w:rsidP="00722435" w:rsidRDefault="00722435" w14:paraId="2F0519A4" w14:textId="757993FD">
      <w:pPr>
        <w:pStyle w:val="Caption"/>
        <w:jc w:val="center"/>
      </w:pPr>
      <w:r>
        <w:t xml:space="preserve">Figure </w:t>
      </w:r>
      <w:r>
        <w:fldChar w:fldCharType="begin"/>
      </w:r>
      <w:r>
        <w:instrText> SEQ Figure \* ARABIC </w:instrText>
      </w:r>
      <w:r>
        <w:fldChar w:fldCharType="separate"/>
      </w:r>
      <w:r>
        <w:rPr>
          <w:noProof/>
        </w:rPr>
        <w:t>9</w:t>
      </w:r>
      <w:r>
        <w:fldChar w:fldCharType="end"/>
      </w:r>
      <w:r>
        <w:rPr>
          <w:lang w:val="en-MY"/>
        </w:rPr>
        <w:t xml:space="preserve"> </w:t>
      </w:r>
      <w:r w:rsidRPr="00926AC2">
        <w:rPr>
          <w:lang w:val="en-MY"/>
        </w:rPr>
        <w:t>Shows the exchange system between patients and the medical server</w:t>
      </w:r>
    </w:p>
    <w:p w:rsidR="00722435" w:rsidP="00316AFC" w:rsidRDefault="00722435" w14:paraId="123F8D32" w14:textId="77777777">
      <w:pPr>
        <w:pStyle w:val="Normal2"/>
        <w:ind w:firstLine="720"/>
      </w:pPr>
    </w:p>
    <w:p w:rsidR="00316AFC" w:rsidP="00316AFC" w:rsidRDefault="08233015" w14:paraId="6E6996E1" w14:textId="4944C6A5">
      <w:pPr>
        <w:pStyle w:val="Normal2"/>
        <w:ind w:firstLine="720"/>
      </w:pPr>
      <w:r w:rsidRPr="575B897B">
        <w:t>Because data is sent over a public channel, an adversary can intercept transferred messages and use them to carry out various malicious activities such as data modification, data delay, information impersonation, and data exchange interruption. Each of these issues has the potential to disrupt real-time data transmission in the medical field. Furthermore, as medical data is transferred from a patient to a medical server over a public network, it is critical to maintain user anonymity during the data communication phase in order to protect user privacy. Furthermore, wireless sensors have limited computing power to perform various data exchange operations, necessitating the development of a low-cost WBAN protocol.</w:t>
      </w:r>
    </w:p>
    <w:p w:rsidRPr="00316AFC" w:rsidR="575B897B" w:rsidP="00316AFC" w:rsidRDefault="00316AFC" w14:paraId="0743AA32" w14:textId="36A6446B">
      <w:r>
        <w:br w:type="page"/>
      </w:r>
    </w:p>
    <w:p w:rsidR="350CE40E" w:rsidP="004A0108" w:rsidRDefault="350CE40E" w14:paraId="24BF304C" w14:textId="79FAC869">
      <w:pPr>
        <w:pStyle w:val="Heading2"/>
      </w:pPr>
      <w:bookmarkStart w:name="_Toc120182640" w:id="15"/>
      <w:r w:rsidRPr="575B897B">
        <w:t xml:space="preserve">2.9 </w:t>
      </w:r>
      <w:r>
        <w:tab/>
      </w:r>
      <w:r w:rsidRPr="575B897B">
        <w:t>A Lightweight IoT Security Protocol</w:t>
      </w:r>
      <w:bookmarkEnd w:id="15"/>
    </w:p>
    <w:p w:rsidR="575B897B" w:rsidP="575B897B" w:rsidRDefault="575B897B" w14:paraId="7D4BB7C7" w14:textId="1385A3B2">
      <w:pPr>
        <w:spacing w:line="257" w:lineRule="auto"/>
        <w:rPr>
          <w:rFonts w:eastAsia="Times New Roman" w:cs="Times New Roman"/>
          <w:b/>
          <w:bCs/>
          <w:szCs w:val="24"/>
        </w:rPr>
      </w:pPr>
    </w:p>
    <w:p w:rsidR="621E860C" w:rsidP="64FA171F" w:rsidRDefault="621E860C" w14:paraId="322D42DB" w14:textId="3457BAD3">
      <w:pPr>
        <w:pStyle w:val="Normal2"/>
        <w:ind w:firstLine="720"/>
      </w:pPr>
      <w:r>
        <w:t xml:space="preserve">IoT is a technology that connects between smart physical and virtual </w:t>
      </w:r>
      <w:r w:rsidR="52F9CFFA">
        <w:t xml:space="preserve">entities also it </w:t>
      </w:r>
      <w:r w:rsidR="0DA29C99">
        <w:t>offers cutting-edge services</w:t>
      </w:r>
      <w:r w:rsidR="52F9CFFA">
        <w:t xml:space="preserve">. </w:t>
      </w:r>
      <w:r w:rsidR="1E0D35A1">
        <w:t>The entities gene</w:t>
      </w:r>
      <w:r w:rsidR="75395B62">
        <w:t xml:space="preserve">rally are constrained devices </w:t>
      </w:r>
      <w:r w:rsidR="299DE925">
        <w:t xml:space="preserve">that are limited by their computing power, storage and </w:t>
      </w:r>
      <w:r w:rsidR="20FCB964">
        <w:t>capacity,</w:t>
      </w:r>
      <w:r w:rsidR="299DE925">
        <w:t xml:space="preserve"> also the energy they use.</w:t>
      </w:r>
      <w:r w:rsidR="298C674A">
        <w:t xml:space="preserve"> A Wireless Sensor Network (WSN) is a network made up of devices controlled by a CPAN (Personal Area Network Coordinator).</w:t>
      </w:r>
      <w:r w:rsidR="381EB220">
        <w:t xml:space="preserve"> The </w:t>
      </w:r>
      <w:r w:rsidR="41F55269">
        <w:t>network's</w:t>
      </w:r>
      <w:r w:rsidR="381EB220">
        <w:t xml:space="preserve"> purpose is to gather and process the data according to their envi</w:t>
      </w:r>
      <w:r w:rsidR="7A744E2F">
        <w:t>ronment.</w:t>
      </w:r>
      <w:r w:rsidR="59C7D035">
        <w:t xml:space="preserve"> </w:t>
      </w:r>
      <w:r w:rsidR="3F1996FD">
        <w:t xml:space="preserve">For the purpose of protecting the Wireless Sensor Network (WSN), </w:t>
      </w:r>
      <w:r w:rsidR="31E6F0C3">
        <w:t>mutual</w:t>
      </w:r>
      <w:r w:rsidR="3F1996FD">
        <w:t xml:space="preserve"> authentication between devices </w:t>
      </w:r>
      <w:r w:rsidR="6E776E94">
        <w:t>should be completed before accepting any new device into the network.</w:t>
      </w:r>
      <w:r w:rsidR="50211460">
        <w:t xml:space="preserve"> The transmitted data or information must be authenticated and encrypted to ensure secure communication.</w:t>
      </w:r>
    </w:p>
    <w:p w:rsidR="46D9615B" w:rsidP="00316AFC" w:rsidRDefault="46D9615B" w14:paraId="12DF79F3" w14:textId="49026904">
      <w:pPr>
        <w:pStyle w:val="Normal2"/>
        <w:ind w:firstLine="720"/>
      </w:pPr>
      <w:r w:rsidRPr="575B897B">
        <w:t>The Personal Area Network Coordinator (CPAN), an unconstrained device, manages the constrained devices (sensors or actuators) that make up the Wireless Sensor Networks (WSN) architecture. In order to join the WSN network, a new device must first facilitate mutual authentication. Then, in order to secure the transmitted data, a symmetric secured channel should be established between the communicating entities. The MAC sub-layer implemented the mutual authentication mechanism, and the application layer performs the authenticated data encryption.</w:t>
      </w:r>
    </w:p>
    <w:p w:rsidR="3C9D8154" w:rsidP="3C9D8154" w:rsidRDefault="3C9D8154" w14:paraId="6A3632FB" w14:textId="1603C1C8">
      <w:pPr>
        <w:pStyle w:val="Normal2"/>
        <w:ind w:firstLine="720"/>
      </w:pPr>
    </w:p>
    <w:p w:rsidR="7F36F354" w:rsidP="3C9D8154" w:rsidRDefault="7F36F354" w14:paraId="24774B8E" w14:textId="1BB2B623">
      <w:pPr>
        <w:pStyle w:val="Normal2"/>
        <w:numPr>
          <w:ilvl w:val="1"/>
          <w:numId w:val="9"/>
        </w:numPr>
      </w:pPr>
      <w:r>
        <w:t>Chosen Algorithms</w:t>
      </w:r>
    </w:p>
    <w:p w:rsidR="5BE28028" w:rsidP="3C9D8154" w:rsidRDefault="5BE28028" w14:paraId="76F82AD6" w14:textId="1D34DDA7">
      <w:pPr>
        <w:pStyle w:val="Normal2"/>
        <w:ind w:left="720"/>
      </w:pPr>
      <w:r>
        <w:t xml:space="preserve">The asynchronous </w:t>
      </w:r>
      <w:r w:rsidR="7D39C580">
        <w:t>OTP (One Time Password) algorithm will be used for the authentication mechanism. The OTP is self-explanatory, it is a pass</w:t>
      </w:r>
      <w:r w:rsidR="14BFD22B">
        <w:t>word that can be used only once. The asynchronous OTP is bas</w:t>
      </w:r>
      <w:r w:rsidR="57189C81">
        <w:t>ed on a random challenge and pre-shared key.</w:t>
      </w:r>
      <w:r w:rsidR="12673974">
        <w:t xml:space="preserve"> This can ensure that the authentication will be secured against cryptanalysis</w:t>
      </w:r>
      <w:r w:rsidR="6B148789">
        <w:t xml:space="preserve"> attacks and replay attacks.</w:t>
      </w:r>
      <w:r w:rsidR="4C55DBB3">
        <w:t xml:space="preserve"> </w:t>
      </w:r>
      <w:r w:rsidR="6F88B7FE">
        <w:t>The AES has been implemented f</w:t>
      </w:r>
      <w:r w:rsidR="4C55DBB3">
        <w:t>or fast and robust authenticated encryption of data</w:t>
      </w:r>
      <w:r w:rsidR="0BDA7113">
        <w:t>.</w:t>
      </w:r>
      <w:r w:rsidR="09BD1DBA">
        <w:t xml:space="preserve"> Because of the authenticated encryption, it can </w:t>
      </w:r>
      <w:r w:rsidR="5453D7B3">
        <w:t>protect</w:t>
      </w:r>
      <w:r w:rsidR="09BD1DBA">
        <w:t xml:space="preserve"> confidentiality and the in</w:t>
      </w:r>
      <w:r w:rsidR="5741CE50">
        <w:t>tegrity of the exchange data within the same time.</w:t>
      </w:r>
      <w:r w:rsidR="10C81EEE">
        <w:t xml:space="preserve"> </w:t>
      </w:r>
      <w:r w:rsidR="5B19420C">
        <w:t>The OCARI network (Optimization of Communication for Ad hoc Reliable Industrial networks)</w:t>
      </w:r>
      <w:r w:rsidR="2C4C8AA7">
        <w:t xml:space="preserve"> was the target </w:t>
      </w:r>
      <w:r w:rsidR="27FB6B10">
        <w:t>where</w:t>
      </w:r>
      <w:r w:rsidR="2C4C8AA7">
        <w:t xml:space="preserve"> this protocol</w:t>
      </w:r>
      <w:r w:rsidR="738BD27A">
        <w:t xml:space="preserve"> was deployed</w:t>
      </w:r>
      <w:r w:rsidR="5B19420C">
        <w:t>. It is an illustration of an IoT application in an industrial environment. The physical layer of IEEE 802.15.4, on which OCARI is based on, enables reliable signal transmission and resistance to radio interferences in extreme environments (power plants, factories, etc.). Although OCARI is the WSN for which this solution is suggested and implemented, it can be used with any other WSN.</w:t>
      </w:r>
    </w:p>
    <w:p w:rsidR="2DF477F2" w:rsidP="2DF477F2" w:rsidRDefault="2DF477F2" w14:paraId="2870542B" w14:textId="61E0DCFE">
      <w:pPr>
        <w:pStyle w:val="Normal2"/>
        <w:ind w:left="720"/>
      </w:pPr>
    </w:p>
    <w:p w:rsidR="15951C63" w:rsidP="3C9D8154" w:rsidRDefault="15951C63" w14:paraId="0934F932" w14:textId="51B6F3E2">
      <w:pPr>
        <w:pStyle w:val="Normal2"/>
        <w:numPr>
          <w:ilvl w:val="1"/>
          <w:numId w:val="8"/>
        </w:numPr>
      </w:pPr>
      <w:r>
        <w:t>Protocol Design</w:t>
      </w:r>
    </w:p>
    <w:p w:rsidR="231C738A" w:rsidP="3C9D8154" w:rsidRDefault="231C738A" w14:paraId="3866D39D" w14:textId="7CD9892C">
      <w:pPr>
        <w:pStyle w:val="Normal2"/>
        <w:ind w:left="720"/>
      </w:pPr>
      <w:r>
        <w:t xml:space="preserve">A method called </w:t>
      </w:r>
      <w:r w:rsidR="4F1D8BDA">
        <w:t xml:space="preserve">“personalization” has been created for key management. </w:t>
      </w:r>
      <w:r w:rsidR="64E4F17E">
        <w:t>The principle of</w:t>
      </w:r>
      <w:r w:rsidR="623ED838">
        <w:t xml:space="preserve"> </w:t>
      </w:r>
      <w:r w:rsidR="64E4F17E">
        <w:t xml:space="preserve">“personalization” method is detailed in </w:t>
      </w:r>
      <w:r w:rsidR="660D8E70">
        <w:t>the figure below</w:t>
      </w:r>
      <w:r w:rsidR="64E4F17E">
        <w:t>.</w:t>
      </w:r>
    </w:p>
    <w:p w:rsidR="00722435" w:rsidP="00722435" w:rsidRDefault="3329ED65" w14:paraId="0BF25A37" w14:textId="0565DFCB">
      <w:pPr>
        <w:pStyle w:val="Normal2"/>
        <w:keepNext/>
        <w:ind w:left="720"/>
        <w:jc w:val="center"/>
      </w:pPr>
      <w:r>
        <w:rPr>
          <w:noProof/>
        </w:rPr>
        <w:drawing>
          <wp:inline distT="0" distB="0" distL="0" distR="0" wp14:anchorId="07A1B4C4" wp14:editId="77BA5116">
            <wp:extent cx="2914650" cy="2347913"/>
            <wp:effectExtent l="0" t="0" r="0" b="0"/>
            <wp:docPr id="1261217561" name="Picture 126121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7913"/>
                    </a:xfrm>
                    <a:prstGeom prst="rect">
                      <a:avLst/>
                    </a:prstGeom>
                  </pic:spPr>
                </pic:pic>
              </a:graphicData>
            </a:graphic>
          </wp:inline>
        </w:drawing>
      </w:r>
    </w:p>
    <w:p w:rsidR="3F964F00" w:rsidP="00722435" w:rsidRDefault="00722435" w14:paraId="73434BDB" w14:textId="0D20BA8B">
      <w:pPr>
        <w:pStyle w:val="Caption"/>
        <w:jc w:val="center"/>
      </w:pPr>
      <w:r>
        <w:t xml:space="preserve">Figure </w:t>
      </w:r>
      <w:r>
        <w:fldChar w:fldCharType="begin"/>
      </w:r>
      <w:r>
        <w:instrText> SEQ Figure \* ARABIC </w:instrText>
      </w:r>
      <w:r>
        <w:fldChar w:fldCharType="separate"/>
      </w:r>
      <w:r>
        <w:rPr>
          <w:noProof/>
        </w:rPr>
        <w:t>10</w:t>
      </w:r>
      <w:r>
        <w:fldChar w:fldCharType="end"/>
      </w:r>
      <w:r>
        <w:rPr>
          <w:lang w:val="en-MY"/>
        </w:rPr>
        <w:t xml:space="preserve"> </w:t>
      </w:r>
      <w:r w:rsidRPr="00584A06">
        <w:rPr>
          <w:lang w:val="en-MY"/>
        </w:rPr>
        <w:t>The personalization of devices</w:t>
      </w:r>
    </w:p>
    <w:p w:rsidR="606948DF" w:rsidP="606948DF" w:rsidRDefault="606948DF" w14:paraId="419879F7" w14:textId="7B9ED0D7">
      <w:pPr>
        <w:pStyle w:val="Normal2"/>
        <w:ind w:left="720"/>
        <w:jc w:val="center"/>
      </w:pPr>
    </w:p>
    <w:p w:rsidR="2878BB9A" w:rsidP="3C9D8154" w:rsidRDefault="2878BB9A" w14:paraId="0C8DF045" w14:textId="61499D2E">
      <w:pPr>
        <w:pStyle w:val="Normal2"/>
        <w:ind w:left="720"/>
      </w:pPr>
      <w:r>
        <w:t>The devices provider generates a “kit” of secret keys that contains the initial key</w:t>
      </w:r>
      <w:r w:rsidR="7FFF4FFA">
        <w:t xml:space="preserve"> </w:t>
      </w:r>
      <w:r w:rsidRPr="3C9D8154" w:rsidR="7FFF4FFA">
        <w:rPr>
          <w:i/>
          <w:iCs/>
        </w:rPr>
        <w:t>key</w:t>
      </w:r>
      <w:r w:rsidRPr="3C9D8154" w:rsidR="7FFF4FFA">
        <w:rPr>
          <w:i/>
          <w:iCs/>
          <w:vertAlign w:val="subscript"/>
        </w:rPr>
        <w:t>i</w:t>
      </w:r>
      <w:r w:rsidRPr="3C9D8154" w:rsidR="7FFF4FFA">
        <w:rPr>
          <w:i/>
          <w:iCs/>
        </w:rPr>
        <w:t xml:space="preserve"> </w:t>
      </w:r>
      <w:r w:rsidRPr="3C9D8154" w:rsidR="7FFF4FFA">
        <w:t xml:space="preserve">and derived one </w:t>
      </w:r>
      <w:r w:rsidRPr="3C9D8154" w:rsidR="7FFF4FFA">
        <w:rPr>
          <w:i/>
          <w:iCs/>
        </w:rPr>
        <w:t>key</w:t>
      </w:r>
      <w:r w:rsidRPr="3C9D8154" w:rsidR="26D0A7F3">
        <w:rPr>
          <w:i/>
          <w:iCs/>
          <w:vertAlign w:val="subscript"/>
        </w:rPr>
        <w:t>d</w:t>
      </w:r>
      <w:r w:rsidRPr="3C9D8154" w:rsidR="26D0A7F3">
        <w:rPr>
          <w:i/>
          <w:iCs/>
        </w:rPr>
        <w:t>(s)</w:t>
      </w:r>
      <w:r w:rsidRPr="3C9D8154" w:rsidR="26D0A7F3">
        <w:t>.</w:t>
      </w:r>
      <w:r w:rsidRPr="3C9D8154" w:rsidR="0394DFAF">
        <w:t xml:space="preserve"> </w:t>
      </w:r>
      <w:r w:rsidRPr="3C9D8154" w:rsidR="7F1CD4C4">
        <w:t>The kit will be installed in the CPAN and the relevant devices in out-of-band mode.</w:t>
      </w:r>
      <w:r w:rsidRPr="3C9D8154" w:rsidR="43ABA4AD">
        <w:t xml:space="preserve"> The derived keys are computed from the unique identifier (UI) of every device and </w:t>
      </w:r>
      <w:r w:rsidRPr="3C9D8154" w:rsidR="43ABA4AD">
        <w:rPr>
          <w:i/>
          <w:iCs/>
        </w:rPr>
        <w:t>key</w:t>
      </w:r>
      <w:r w:rsidRPr="3C9D8154" w:rsidR="43ABA4AD">
        <w:rPr>
          <w:i/>
          <w:iCs/>
          <w:vertAlign w:val="subscript"/>
        </w:rPr>
        <w:t>i</w:t>
      </w:r>
      <w:r w:rsidRPr="3C9D8154" w:rsidR="2EF20AE8">
        <w:t xml:space="preserve"> by using the “PersoFunc()” function.</w:t>
      </w:r>
      <w:r w:rsidRPr="3C9D8154" w:rsidR="7C180F2B">
        <w:t xml:space="preserve"> </w:t>
      </w:r>
      <w:r w:rsidRPr="3C9D8154" w:rsidR="65EB3015">
        <w:t xml:space="preserve">This function, which is irreversible, creates a robust key and secures the </w:t>
      </w:r>
      <w:r w:rsidRPr="3C9D8154" w:rsidR="65EB3015">
        <w:rPr>
          <w:i/>
          <w:iCs/>
        </w:rPr>
        <w:t>key</w:t>
      </w:r>
      <w:r w:rsidRPr="3C9D8154" w:rsidR="65EB3015">
        <w:rPr>
          <w:i/>
          <w:iCs/>
          <w:vertAlign w:val="subscript"/>
        </w:rPr>
        <w:t>i</w:t>
      </w:r>
      <w:r w:rsidRPr="3C9D8154" w:rsidR="65EB3015">
        <w:rPr>
          <w:i/>
          <w:iCs/>
        </w:rPr>
        <w:t xml:space="preserve"> </w:t>
      </w:r>
      <w:r w:rsidRPr="3C9D8154" w:rsidR="65EB3015">
        <w:t>against deductive attacks.</w:t>
      </w:r>
    </w:p>
    <w:p w:rsidR="00722435" w:rsidP="00722435" w:rsidRDefault="09776B93" w14:paraId="7F427CF2" w14:textId="5F22FF1B">
      <w:pPr>
        <w:pStyle w:val="Normal2"/>
        <w:keepNext/>
        <w:ind w:left="720"/>
        <w:jc w:val="center"/>
      </w:pPr>
      <w:r>
        <w:rPr>
          <w:noProof/>
        </w:rPr>
        <w:drawing>
          <wp:inline distT="0" distB="0" distL="0" distR="0" wp14:anchorId="23AD200B" wp14:editId="1445A54A">
            <wp:extent cx="3067050" cy="228600"/>
            <wp:effectExtent l="0" t="0" r="0" b="0"/>
            <wp:docPr id="413807669" name="Picture 41380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67050" cy="228600"/>
                    </a:xfrm>
                    <a:prstGeom prst="rect">
                      <a:avLst/>
                    </a:prstGeom>
                  </pic:spPr>
                </pic:pic>
              </a:graphicData>
            </a:graphic>
          </wp:inline>
        </w:drawing>
      </w:r>
    </w:p>
    <w:p w:rsidR="09776B93" w:rsidP="00722435" w:rsidRDefault="00722435" w14:paraId="3FB718B6" w14:textId="39DC292B">
      <w:pPr>
        <w:pStyle w:val="Caption"/>
        <w:jc w:val="center"/>
      </w:pPr>
      <w:r>
        <w:t xml:space="preserve">Figure </w:t>
      </w:r>
      <w:r>
        <w:fldChar w:fldCharType="begin"/>
      </w:r>
      <w:r>
        <w:instrText> SEQ Figure \* ARABIC </w:instrText>
      </w:r>
      <w:r>
        <w:fldChar w:fldCharType="separate"/>
      </w:r>
      <w:r>
        <w:rPr>
          <w:noProof/>
        </w:rPr>
        <w:t>11</w:t>
      </w:r>
      <w:r>
        <w:fldChar w:fldCharType="end"/>
      </w:r>
      <w:r>
        <w:rPr>
          <w:lang w:val="en-MY"/>
        </w:rPr>
        <w:t xml:space="preserve"> </w:t>
      </w:r>
      <w:r w:rsidRPr="00ED7522">
        <w:rPr>
          <w:lang w:val="en-MY"/>
        </w:rPr>
        <w:t>“PersoFunc()”</w:t>
      </w:r>
    </w:p>
    <w:p w:rsidR="606948DF" w:rsidP="606948DF" w:rsidRDefault="606948DF" w14:paraId="5E190A6C" w14:textId="60211B20">
      <w:pPr>
        <w:pStyle w:val="Normal2"/>
        <w:ind w:left="720"/>
        <w:jc w:val="center"/>
      </w:pPr>
    </w:p>
    <w:p w:rsidR="4E43C755" w:rsidP="44D94F61" w:rsidRDefault="4E43C755" w14:paraId="50237986" w14:textId="46EEEBDC">
      <w:pPr>
        <w:pStyle w:val="Normal2"/>
        <w:ind w:left="720"/>
      </w:pPr>
      <w:r>
        <w:t xml:space="preserve">The device can be connected to the OCARI network once the </w:t>
      </w:r>
      <w:r w:rsidRPr="44D94F61">
        <w:rPr>
          <w:i/>
          <w:iCs/>
        </w:rPr>
        <w:t>key</w:t>
      </w:r>
      <w:r w:rsidRPr="44D94F61" w:rsidR="7E667E07">
        <w:rPr>
          <w:i/>
          <w:iCs/>
          <w:vertAlign w:val="subscript"/>
        </w:rPr>
        <w:t>d</w:t>
      </w:r>
      <w:r>
        <w:t xml:space="preserve"> has been generated and fixed into the device.</w:t>
      </w:r>
    </w:p>
    <w:p w:rsidR="2CF1F6C0" w:rsidP="44D94F61" w:rsidRDefault="2CF1F6C0" w14:paraId="6B4A9A64" w14:textId="53C0BF03">
      <w:pPr>
        <w:pStyle w:val="Normal2"/>
        <w:ind w:left="720"/>
      </w:pPr>
      <w:r>
        <w:t>This personalization aims to prevent device B connected to the same OCARI network from listening in on communication between device A and the CPAN. Another benefit is that even if an attacker were to obtain a personalized key for one device, it would not have an impact on the security of the other devices connected to the same OCARI network.</w:t>
      </w:r>
    </w:p>
    <w:p w:rsidR="2DF477F2" w:rsidP="2DF477F2" w:rsidRDefault="2DF477F2" w14:paraId="74BAE257" w14:textId="472F5EB9">
      <w:pPr>
        <w:pStyle w:val="Normal2"/>
        <w:ind w:left="720"/>
      </w:pPr>
    </w:p>
    <w:p w:rsidR="10F0B638" w:rsidP="2DF477F2" w:rsidRDefault="10F0B638" w14:paraId="6DC9F708" w14:textId="5146DE01">
      <w:pPr>
        <w:pStyle w:val="Normal2"/>
        <w:numPr>
          <w:ilvl w:val="1"/>
          <w:numId w:val="11"/>
        </w:numPr>
      </w:pPr>
      <w:r>
        <w:t>Authenticated Encryption</w:t>
      </w:r>
    </w:p>
    <w:p w:rsidR="11ADD948" w:rsidP="2DF477F2" w:rsidRDefault="11ADD948" w14:paraId="7B5049EB" w14:textId="04E11936">
      <w:pPr>
        <w:pStyle w:val="Normal2"/>
        <w:ind w:left="720"/>
        <w:rPr>
          <w:i/>
          <w:iCs/>
        </w:rPr>
      </w:pPr>
      <w:r>
        <w:t xml:space="preserve">Firstly, data that wants to be </w:t>
      </w:r>
      <w:r w:rsidR="17965E7B">
        <w:t>transmitted</w:t>
      </w:r>
      <w:r>
        <w:t xml:space="preserve"> by the entity must be authenticate</w:t>
      </w:r>
      <w:r w:rsidR="77C150E3">
        <w:t>d</w:t>
      </w:r>
      <w:r>
        <w:t xml:space="preserve"> and encrypt</w:t>
      </w:r>
      <w:r w:rsidR="02D5B4D1">
        <w:t xml:space="preserve">ed by using the generated </w:t>
      </w:r>
      <w:r w:rsidRPr="2DF477F2" w:rsidR="02D5B4D1">
        <w:rPr>
          <w:i/>
          <w:iCs/>
        </w:rPr>
        <w:t>key</w:t>
      </w:r>
      <w:r w:rsidRPr="2DF477F2" w:rsidR="02D5B4D1">
        <w:rPr>
          <w:i/>
          <w:iCs/>
          <w:vertAlign w:val="subscript"/>
        </w:rPr>
        <w:t>u</w:t>
      </w:r>
      <w:r w:rsidRPr="2DF477F2" w:rsidR="02D5B4D1">
        <w:t xml:space="preserve"> in unicast mode and </w:t>
      </w:r>
      <w:r w:rsidRPr="2DF477F2" w:rsidR="02D5B4D1">
        <w:rPr>
          <w:i/>
          <w:iCs/>
        </w:rPr>
        <w:t>key</w:t>
      </w:r>
      <w:r w:rsidRPr="2DF477F2" w:rsidR="02D5B4D1">
        <w:rPr>
          <w:i/>
          <w:iCs/>
          <w:vertAlign w:val="subscript"/>
        </w:rPr>
        <w:t>b</w:t>
      </w:r>
      <w:r w:rsidRPr="2DF477F2" w:rsidR="7C5D7C18">
        <w:t xml:space="preserve"> in broadcast mode.</w:t>
      </w:r>
      <w:r w:rsidRPr="2DF477F2" w:rsidR="709F2A9C">
        <w:t xml:space="preserve"> A plaintext </w:t>
      </w:r>
      <w:r w:rsidRPr="2DF477F2" w:rsidR="709F2A9C">
        <w:rPr>
          <w:i/>
          <w:iCs/>
        </w:rPr>
        <w:t>P</w:t>
      </w:r>
      <w:r w:rsidRPr="2DF477F2" w:rsidR="709F2A9C">
        <w:rPr>
          <w:i/>
          <w:iCs/>
          <w:vertAlign w:val="subscript"/>
        </w:rPr>
        <w:t>1</w:t>
      </w:r>
      <w:r w:rsidRPr="2DF477F2" w:rsidR="709F2A9C">
        <w:t>..</w:t>
      </w:r>
      <w:r w:rsidRPr="2DF477F2" w:rsidR="70B384A7">
        <w:rPr>
          <w:i/>
          <w:iCs/>
        </w:rPr>
        <w:t>P</w:t>
      </w:r>
      <w:r w:rsidRPr="2DF477F2" w:rsidR="70B384A7">
        <w:rPr>
          <w:i/>
          <w:iCs/>
          <w:vertAlign w:val="subscript"/>
        </w:rPr>
        <w:t>n</w:t>
      </w:r>
      <w:r w:rsidRPr="2DF477F2" w:rsidR="70B384A7">
        <w:t xml:space="preserve"> </w:t>
      </w:r>
      <w:r w:rsidRPr="2DF477F2" w:rsidR="752D1CB7">
        <w:t>, an additional authenticated data A (A can be any random data that was added to strengthen the encryption algorithm) and an initialization vector (IV) as inpu</w:t>
      </w:r>
      <w:r w:rsidRPr="2DF477F2" w:rsidR="7DCCE6F4">
        <w:t xml:space="preserve">ts was required in this operation. The </w:t>
      </w:r>
      <w:r w:rsidRPr="2DF477F2" w:rsidR="7DCCE6F4">
        <w:rPr>
          <w:i/>
          <w:iCs/>
        </w:rPr>
        <w:t>key</w:t>
      </w:r>
      <w:r w:rsidRPr="2DF477F2" w:rsidR="7DCCE6F4">
        <w:rPr>
          <w:i/>
          <w:iCs/>
          <w:vertAlign w:val="subscript"/>
        </w:rPr>
        <w:t>u</w:t>
      </w:r>
      <w:r w:rsidRPr="2DF477F2" w:rsidR="7DCCE6F4">
        <w:t xml:space="preserve"> an</w:t>
      </w:r>
      <w:r w:rsidRPr="2DF477F2" w:rsidR="48BAC6CC">
        <w:t xml:space="preserve">d a counter value will decide the generation of the IV. </w:t>
      </w:r>
      <w:r w:rsidRPr="2DF477F2" w:rsidR="2E73CFC9">
        <w:t>The latter is used in order to avoid cryptanalysis attacks.</w:t>
      </w:r>
      <w:r w:rsidRPr="2DF477F2" w:rsidR="45E52C51">
        <w:t xml:space="preserve"> </w:t>
      </w:r>
      <w:r w:rsidRPr="2DF477F2" w:rsidR="075CE0F6">
        <w:t xml:space="preserve">The </w:t>
      </w:r>
      <w:r w:rsidRPr="2DF477F2" w:rsidR="18954512">
        <w:t xml:space="preserve">ciphertext </w:t>
      </w:r>
      <w:r w:rsidRPr="2DF477F2" w:rsidR="18954512">
        <w:rPr>
          <w:i/>
          <w:iCs/>
        </w:rPr>
        <w:t>C</w:t>
      </w:r>
      <w:r w:rsidRPr="2DF477F2" w:rsidR="18954512">
        <w:rPr>
          <w:i/>
          <w:iCs/>
          <w:vertAlign w:val="subscript"/>
        </w:rPr>
        <w:t>1</w:t>
      </w:r>
      <w:r w:rsidRPr="2DF477F2" w:rsidR="18954512">
        <w:rPr>
          <w:i/>
          <w:iCs/>
        </w:rPr>
        <w:t>..C</w:t>
      </w:r>
      <w:r w:rsidRPr="2DF477F2" w:rsidR="18954512">
        <w:rPr>
          <w:i/>
          <w:iCs/>
          <w:vertAlign w:val="subscript"/>
        </w:rPr>
        <w:t>n</w:t>
      </w:r>
      <w:r w:rsidRPr="2DF477F2" w:rsidR="18954512">
        <w:rPr>
          <w:i/>
          <w:iCs/>
        </w:rPr>
        <w:t xml:space="preserve"> </w:t>
      </w:r>
      <w:r w:rsidRPr="2DF477F2" w:rsidR="18954512">
        <w:t xml:space="preserve">and an authenticated tag </w:t>
      </w:r>
      <w:r w:rsidRPr="2DF477F2" w:rsidR="18954512">
        <w:rPr>
          <w:i/>
          <w:iCs/>
        </w:rPr>
        <w:t xml:space="preserve">T </w:t>
      </w:r>
      <w:r w:rsidRPr="2DF477F2" w:rsidR="484344C6">
        <w:rPr>
          <w:i/>
          <w:iCs/>
        </w:rPr>
        <w:t xml:space="preserve"> </w:t>
      </w:r>
      <w:r w:rsidRPr="2DF477F2" w:rsidR="484344C6">
        <w:t>are obtained as the result.</w:t>
      </w:r>
      <w:r w:rsidRPr="2DF477F2" w:rsidR="589BEDB9">
        <w:t xml:space="preserve"> </w:t>
      </w:r>
    </w:p>
    <w:p w:rsidR="2DF477F2" w:rsidP="2DF477F2" w:rsidRDefault="2DF477F2" w14:paraId="40158433" w14:textId="29F3336D">
      <w:pPr>
        <w:pStyle w:val="Normal2"/>
        <w:ind w:left="720"/>
      </w:pPr>
    </w:p>
    <w:p w:rsidR="5B3AFE43" w:rsidP="2DF477F2" w:rsidRDefault="5B3AFE43" w14:paraId="478DA422" w14:textId="056A04E0">
      <w:pPr>
        <w:pStyle w:val="Normal2"/>
        <w:ind w:left="720"/>
      </w:pPr>
      <w:r w:rsidRPr="2DF477F2">
        <w:t>The authenticated encryption operation was defined by the equations figure below.</w:t>
      </w:r>
    </w:p>
    <w:p w:rsidR="00722435" w:rsidP="00722435" w:rsidRDefault="121EB9F9" w14:paraId="7A1EC06E" w14:textId="77777777">
      <w:pPr>
        <w:pStyle w:val="Normal2"/>
        <w:keepNext/>
        <w:ind w:left="720"/>
        <w:jc w:val="center"/>
      </w:pPr>
      <w:r>
        <w:rPr>
          <w:noProof/>
        </w:rPr>
        <w:drawing>
          <wp:inline distT="0" distB="0" distL="0" distR="0" wp14:anchorId="72D7D101" wp14:editId="561050D9">
            <wp:extent cx="3657600" cy="1504950"/>
            <wp:effectExtent l="0" t="0" r="0" b="0"/>
            <wp:docPr id="2073815289" name="Picture 207381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504950"/>
                    </a:xfrm>
                    <a:prstGeom prst="rect">
                      <a:avLst/>
                    </a:prstGeom>
                  </pic:spPr>
                </pic:pic>
              </a:graphicData>
            </a:graphic>
          </wp:inline>
        </w:drawing>
      </w:r>
    </w:p>
    <w:p w:rsidR="121EB9F9" w:rsidP="00722435" w:rsidRDefault="00722435" w14:paraId="6329B792" w14:textId="1748653A">
      <w:pPr>
        <w:pStyle w:val="Caption"/>
        <w:jc w:val="center"/>
      </w:pPr>
      <w:r>
        <w:t xml:space="preserve">Figure </w:t>
      </w:r>
      <w:r>
        <w:fldChar w:fldCharType="begin"/>
      </w:r>
      <w:r>
        <w:instrText> SEQ Figure \* ARABIC </w:instrText>
      </w:r>
      <w:r>
        <w:fldChar w:fldCharType="separate"/>
      </w:r>
      <w:r>
        <w:rPr>
          <w:noProof/>
        </w:rPr>
        <w:t>12</w:t>
      </w:r>
      <w:r>
        <w:fldChar w:fldCharType="end"/>
      </w:r>
      <w:r>
        <w:rPr>
          <w:lang w:val="en-MY"/>
        </w:rPr>
        <w:t xml:space="preserve"> </w:t>
      </w:r>
      <w:r w:rsidRPr="00912350">
        <w:rPr>
          <w:lang w:val="en-MY"/>
        </w:rPr>
        <w:t>Authenticated Encryption operation equations</w:t>
      </w:r>
    </w:p>
    <w:p w:rsidR="606948DF" w:rsidP="00722435" w:rsidRDefault="606948DF" w14:paraId="4B08795E" w14:textId="1707F33A">
      <w:pPr>
        <w:pStyle w:val="Normal2"/>
      </w:pPr>
    </w:p>
    <w:p w:rsidR="623AF4A4" w:rsidP="2DF477F2" w:rsidRDefault="623AF4A4" w14:paraId="26AFD468" w14:textId="19DB563D">
      <w:pPr>
        <w:pStyle w:val="Normal2"/>
        <w:ind w:left="720"/>
        <w:jc w:val="left"/>
        <w:rPr>
          <w:i/>
          <w:iCs/>
        </w:rPr>
      </w:pPr>
      <w:r w:rsidRPr="2DF477F2">
        <w:rPr>
          <w:i/>
          <w:iCs/>
        </w:rPr>
        <w:t xml:space="preserve">E – </w:t>
      </w:r>
      <w:r w:rsidRPr="2DF477F2">
        <w:t>Encryption operation</w:t>
      </w:r>
    </w:p>
    <w:p w:rsidR="623AF4A4" w:rsidP="2DF477F2" w:rsidRDefault="623AF4A4" w14:paraId="07AD580C" w14:textId="186FE6D0">
      <w:pPr>
        <w:pStyle w:val="Normal2"/>
        <w:ind w:left="720"/>
        <w:jc w:val="left"/>
        <w:rPr>
          <w:i/>
          <w:iCs/>
        </w:rPr>
      </w:pPr>
      <w:r w:rsidRPr="2DF477F2">
        <w:rPr>
          <w:i/>
          <w:iCs/>
        </w:rPr>
        <w:t xml:space="preserve">K – </w:t>
      </w:r>
      <w:r w:rsidRPr="2DF477F2">
        <w:t>Secret key (</w:t>
      </w:r>
      <w:r w:rsidRPr="2DF477F2">
        <w:rPr>
          <w:i/>
          <w:iCs/>
        </w:rPr>
        <w:t>K</w:t>
      </w:r>
      <w:r w:rsidRPr="2DF477F2">
        <w:rPr>
          <w:i/>
          <w:iCs/>
          <w:vertAlign w:val="subscript"/>
        </w:rPr>
        <w:t>u</w:t>
      </w:r>
      <w:r w:rsidRPr="2DF477F2">
        <w:t xml:space="preserve"> or </w:t>
      </w:r>
      <w:r w:rsidRPr="2DF477F2">
        <w:rPr>
          <w:i/>
          <w:iCs/>
        </w:rPr>
        <w:t>K</w:t>
      </w:r>
      <w:r w:rsidRPr="2DF477F2">
        <w:rPr>
          <w:i/>
          <w:iCs/>
          <w:vertAlign w:val="subscript"/>
        </w:rPr>
        <w:t>b</w:t>
      </w:r>
      <w:r w:rsidRPr="2DF477F2">
        <w:t>)</w:t>
      </w:r>
    </w:p>
    <w:p w:rsidR="443563C0" w:rsidP="2DF477F2" w:rsidRDefault="443563C0" w14:paraId="17709DF8" w14:textId="6213CEDF">
      <w:pPr>
        <w:pStyle w:val="Normal2"/>
        <w:ind w:left="720"/>
        <w:jc w:val="left"/>
      </w:pPr>
      <w:r w:rsidRPr="2DF477F2">
        <w:t>0</w:t>
      </w:r>
      <w:r w:rsidRPr="2DF477F2">
        <w:rPr>
          <w:vertAlign w:val="superscript"/>
        </w:rPr>
        <w:t>128</w:t>
      </w:r>
      <w:r w:rsidRPr="2DF477F2">
        <w:t xml:space="preserve"> – Block of 128 bits of 0</w:t>
      </w:r>
    </w:p>
    <w:p w:rsidR="443563C0" w:rsidP="2DF477F2" w:rsidRDefault="443563C0" w14:paraId="5DD3AAF1" w14:textId="24970F4E">
      <w:pPr>
        <w:pStyle w:val="Normal2"/>
        <w:ind w:left="720"/>
        <w:jc w:val="left"/>
      </w:pPr>
      <w:r w:rsidRPr="2DF477F2">
        <w:rPr>
          <w:i/>
          <w:iCs/>
        </w:rPr>
        <w:t xml:space="preserve">H – </w:t>
      </w:r>
      <w:r w:rsidRPr="2DF477F2">
        <w:t xml:space="preserve">Obtained by encrypting a zero block using </w:t>
      </w:r>
      <w:r w:rsidRPr="2DF477F2">
        <w:rPr>
          <w:i/>
          <w:iCs/>
        </w:rPr>
        <w:t>K</w:t>
      </w:r>
    </w:p>
    <w:p w:rsidR="443563C0" w:rsidP="2DF477F2" w:rsidRDefault="443563C0" w14:paraId="6D9DC3EF" w14:textId="1806824F">
      <w:pPr>
        <w:pStyle w:val="Normal2"/>
        <w:ind w:left="720"/>
        <w:jc w:val="left"/>
      </w:pPr>
      <w:r w:rsidRPr="2DF477F2">
        <w:rPr>
          <w:i/>
          <w:iCs/>
        </w:rPr>
        <w:t>Y</w:t>
      </w:r>
      <w:r w:rsidRPr="2DF477F2">
        <w:t xml:space="preserve"> – Counter starting from </w:t>
      </w:r>
      <w:r w:rsidRPr="2DF477F2">
        <w:rPr>
          <w:i/>
          <w:iCs/>
        </w:rPr>
        <w:t>Y</w:t>
      </w:r>
      <w:r w:rsidRPr="2DF477F2">
        <w:rPr>
          <w:i/>
          <w:iCs/>
          <w:vertAlign w:val="subscript"/>
        </w:rPr>
        <w:t>0</w:t>
      </w:r>
      <w:r w:rsidRPr="2DF477F2">
        <w:rPr>
          <w:i/>
          <w:iCs/>
        </w:rPr>
        <w:t xml:space="preserve"> </w:t>
      </w:r>
      <w:r w:rsidRPr="2DF477F2">
        <w:t>which is the concatenation (</w:t>
      </w:r>
      <w:r w:rsidRPr="2DF477F2" w:rsidR="70AEEA09">
        <w:t xml:space="preserve">||) of </w:t>
      </w:r>
      <w:r w:rsidRPr="2DF477F2" w:rsidR="70AEEA09">
        <w:rPr>
          <w:i/>
          <w:iCs/>
        </w:rPr>
        <w:t xml:space="preserve">IV </w:t>
      </w:r>
      <w:r w:rsidRPr="2DF477F2" w:rsidR="70AEEA09">
        <w:t>with 31 zeros and one (bits)</w:t>
      </w:r>
    </w:p>
    <w:p w:rsidR="70AEEA09" w:rsidP="2DF477F2" w:rsidRDefault="70AEEA09" w14:paraId="29265265" w14:textId="01BD1E84">
      <w:pPr>
        <w:pStyle w:val="Normal2"/>
        <w:ind w:left="720"/>
        <w:jc w:val="left"/>
        <w:rPr>
          <w:i/>
          <w:iCs/>
        </w:rPr>
      </w:pPr>
      <w:r w:rsidRPr="2DF477F2">
        <w:rPr>
          <w:i/>
          <w:iCs/>
        </w:rPr>
        <w:t>MSB</w:t>
      </w:r>
      <w:r w:rsidRPr="2DF477F2">
        <w:rPr>
          <w:i/>
          <w:iCs/>
          <w:vertAlign w:val="subscript"/>
        </w:rPr>
        <w:t>t</w:t>
      </w:r>
      <w:r w:rsidRPr="2DF477F2">
        <w:rPr>
          <w:i/>
          <w:iCs/>
        </w:rPr>
        <w:t xml:space="preserve"> – </w:t>
      </w:r>
      <w:r w:rsidRPr="2DF477F2">
        <w:t>Most significant bit</w:t>
      </w:r>
    </w:p>
    <w:p w:rsidR="49749441" w:rsidP="2DF477F2" w:rsidRDefault="49749441" w14:paraId="4BCF3B97" w14:textId="3D865C1C">
      <w:pPr>
        <w:pStyle w:val="Normal2"/>
        <w:ind w:left="720"/>
        <w:jc w:val="left"/>
      </w:pPr>
      <w:r w:rsidRPr="2DF477F2">
        <w:rPr>
          <w:i/>
          <w:iCs/>
        </w:rPr>
        <w:t>len(A) -</w:t>
      </w:r>
      <w:r w:rsidRPr="2DF477F2">
        <w:t xml:space="preserve"> The length of </w:t>
      </w:r>
      <w:r w:rsidRPr="2DF477F2">
        <w:rPr>
          <w:i/>
          <w:iCs/>
        </w:rPr>
        <w:t>A</w:t>
      </w:r>
    </w:p>
    <w:p w:rsidR="49749441" w:rsidP="2DF477F2" w:rsidRDefault="49749441" w14:paraId="61194B32" w14:textId="72A88313">
      <w:pPr>
        <w:pStyle w:val="Normal2"/>
        <w:ind w:left="720"/>
        <w:jc w:val="left"/>
      </w:pPr>
      <w:r w:rsidRPr="2DF477F2">
        <w:rPr>
          <w:i/>
          <w:iCs/>
        </w:rPr>
        <w:t xml:space="preserve">GHASH() - </w:t>
      </w:r>
      <w:r w:rsidRPr="2DF477F2">
        <w:t xml:space="preserve">Hash function of the </w:t>
      </w:r>
      <w:r w:rsidRPr="2DF477F2" w:rsidR="6D4E504D">
        <w:t>GCM mode of operation</w:t>
      </w:r>
    </w:p>
    <w:p w:rsidR="2DF477F2" w:rsidP="2DF477F2" w:rsidRDefault="2DF477F2" w14:paraId="62A739CB" w14:textId="579DAD58">
      <w:pPr>
        <w:pStyle w:val="Normal2"/>
        <w:ind w:left="720"/>
        <w:jc w:val="left"/>
      </w:pPr>
    </w:p>
    <w:p w:rsidR="64334D0F" w:rsidP="2DF477F2" w:rsidRDefault="64334D0F" w14:paraId="360C1581" w14:textId="4FB28149">
      <w:pPr>
        <w:pStyle w:val="Normal2"/>
        <w:ind w:left="720"/>
      </w:pPr>
      <w:r w:rsidRPr="2DF477F2">
        <w:t xml:space="preserve">The </w:t>
      </w:r>
      <w:r w:rsidRPr="2DF477F2">
        <w:rPr>
          <w:i/>
          <w:iCs/>
        </w:rPr>
        <w:t xml:space="preserve">ciphertext </w:t>
      </w:r>
      <w:r w:rsidRPr="2DF477F2">
        <w:t xml:space="preserve">and the tag </w:t>
      </w:r>
      <w:r w:rsidRPr="2DF477F2">
        <w:rPr>
          <w:i/>
          <w:iCs/>
        </w:rPr>
        <w:t xml:space="preserve">T </w:t>
      </w:r>
      <w:r w:rsidRPr="2DF477F2">
        <w:t>are to be commonly concatenated at the end of the authenticated encryption operation. Once the packet is received, the latter will be used to check the message's integrity.</w:t>
      </w:r>
    </w:p>
    <w:p w:rsidR="2DF477F2" w:rsidP="2DF477F2" w:rsidRDefault="2DF477F2" w14:paraId="3A51B3B5" w14:textId="33462311">
      <w:pPr>
        <w:pStyle w:val="Normal2"/>
        <w:ind w:left="720"/>
      </w:pPr>
    </w:p>
    <w:p w:rsidR="26FCC34D" w:rsidP="2DF477F2" w:rsidRDefault="26FCC34D" w14:paraId="307CC124" w14:textId="5881D352">
      <w:pPr>
        <w:pStyle w:val="Normal2"/>
        <w:numPr>
          <w:ilvl w:val="1"/>
          <w:numId w:val="10"/>
        </w:numPr>
      </w:pPr>
      <w:r w:rsidRPr="2DF477F2">
        <w:t>Authenticated Decryption</w:t>
      </w:r>
    </w:p>
    <w:p w:rsidR="3BD0D80E" w:rsidP="606948DF" w:rsidRDefault="3BD0D80E" w14:paraId="0F8EB469" w14:textId="64A53C2F">
      <w:pPr>
        <w:pStyle w:val="Normal2"/>
        <w:ind w:left="720"/>
      </w:pPr>
      <w:r>
        <w:t xml:space="preserve">There are four input parameters for the authenticated decryption </w:t>
      </w:r>
      <w:r w:rsidR="102E83DB">
        <w:t>operation,</w:t>
      </w:r>
      <w:r w:rsidR="7BDDB9C2">
        <w:t xml:space="preserve"> which </w:t>
      </w:r>
      <w:r w:rsidR="384A8A0E">
        <w:t>are</w:t>
      </w:r>
      <w:r w:rsidR="7BDDB9C2">
        <w:t xml:space="preserve"> the ciphertext </w:t>
      </w:r>
      <w:r w:rsidRPr="606948DF" w:rsidR="7BDDB9C2">
        <w:rPr>
          <w:i/>
          <w:iCs/>
        </w:rPr>
        <w:t>C</w:t>
      </w:r>
      <w:r w:rsidRPr="606948DF" w:rsidR="7BDDB9C2">
        <w:t>,</w:t>
      </w:r>
      <w:r w:rsidRPr="606948DF" w:rsidR="7BDDB9C2">
        <w:rPr>
          <w:i/>
          <w:iCs/>
        </w:rPr>
        <w:t xml:space="preserve"> </w:t>
      </w:r>
      <w:r w:rsidRPr="606948DF" w:rsidR="7BDDB9C2">
        <w:t xml:space="preserve">the received tag </w:t>
      </w:r>
      <w:r w:rsidRPr="606948DF" w:rsidR="7BDDB9C2">
        <w:rPr>
          <w:i/>
          <w:iCs/>
        </w:rPr>
        <w:t>T</w:t>
      </w:r>
      <w:r w:rsidRPr="606948DF" w:rsidR="7BDDB9C2">
        <w:t xml:space="preserve">, the </w:t>
      </w:r>
      <w:r w:rsidRPr="606948DF" w:rsidR="7BDDB9C2">
        <w:rPr>
          <w:i/>
          <w:iCs/>
        </w:rPr>
        <w:t xml:space="preserve">IV </w:t>
      </w:r>
      <w:r w:rsidRPr="606948DF" w:rsidR="7BDDB9C2">
        <w:t xml:space="preserve">and the </w:t>
      </w:r>
      <w:r w:rsidRPr="606948DF" w:rsidR="60159D4F">
        <w:t xml:space="preserve">authenticated additional data </w:t>
      </w:r>
      <w:r w:rsidRPr="606948DF" w:rsidR="60159D4F">
        <w:rPr>
          <w:i/>
          <w:iCs/>
        </w:rPr>
        <w:t>A</w:t>
      </w:r>
      <w:r w:rsidRPr="606948DF" w:rsidR="60159D4F">
        <w:t>.</w:t>
      </w:r>
      <w:r w:rsidRPr="606948DF" w:rsidR="6AFC3DFB">
        <w:t xml:space="preserve"> For the output, the plaintext </w:t>
      </w:r>
      <w:r w:rsidRPr="606948DF" w:rsidR="6AFC3DFB">
        <w:rPr>
          <w:i/>
          <w:iCs/>
        </w:rPr>
        <w:t xml:space="preserve">P </w:t>
      </w:r>
      <w:r w:rsidRPr="606948DF" w:rsidR="6AFC3DFB">
        <w:t xml:space="preserve">and a Tag </w:t>
      </w:r>
      <w:r w:rsidRPr="606948DF" w:rsidR="6AFC3DFB">
        <w:rPr>
          <w:i/>
          <w:iCs/>
        </w:rPr>
        <w:t xml:space="preserve">T’ </w:t>
      </w:r>
      <w:r w:rsidRPr="606948DF" w:rsidR="6AFC3DFB">
        <w:t>are obtained</w:t>
      </w:r>
      <w:r w:rsidRPr="606948DF" w:rsidR="6C980E5C">
        <w:t xml:space="preserve"> to checking the data integrity. When compared to the encryption operation, the </w:t>
      </w:r>
      <w:r w:rsidRPr="606948DF" w:rsidR="08CB7F64">
        <w:t>order of the hash step and decrypt step are reversed.</w:t>
      </w:r>
    </w:p>
    <w:p w:rsidR="3BD0D80E" w:rsidP="606948DF" w:rsidRDefault="08CB7F64" w14:paraId="22C0422A" w14:textId="7CB6A46E">
      <w:pPr>
        <w:pStyle w:val="Normal2"/>
        <w:ind w:left="720"/>
      </w:pPr>
      <w:r w:rsidRPr="606948DF">
        <w:t xml:space="preserve"> </w:t>
      </w:r>
    </w:p>
    <w:p w:rsidR="2368F589" w:rsidP="606948DF" w:rsidRDefault="2368F589" w14:paraId="299EDA7D" w14:textId="7AC65FDD">
      <w:pPr>
        <w:pStyle w:val="Normal2"/>
        <w:ind w:left="720"/>
      </w:pPr>
      <w:r>
        <w:t>The authenticated decryption operation was defined by the equations figure below.</w:t>
      </w:r>
    </w:p>
    <w:p w:rsidR="00722435" w:rsidP="00722435" w:rsidRDefault="7D2A8685" w14:paraId="5ED28022" w14:textId="77777777">
      <w:pPr>
        <w:pStyle w:val="Normal2"/>
        <w:keepNext/>
        <w:ind w:left="720"/>
        <w:jc w:val="center"/>
      </w:pPr>
      <w:r>
        <w:rPr>
          <w:noProof/>
        </w:rPr>
        <w:drawing>
          <wp:inline distT="0" distB="0" distL="0" distR="0" wp14:anchorId="4CF60A8F" wp14:editId="147EC471">
            <wp:extent cx="3397567" cy="1657350"/>
            <wp:effectExtent l="0" t="0" r="0" b="0"/>
            <wp:docPr id="167345701" name="Picture 16734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97567" cy="1657350"/>
                    </a:xfrm>
                    <a:prstGeom prst="rect">
                      <a:avLst/>
                    </a:prstGeom>
                  </pic:spPr>
                </pic:pic>
              </a:graphicData>
            </a:graphic>
          </wp:inline>
        </w:drawing>
      </w:r>
    </w:p>
    <w:p w:rsidR="7D2A8685" w:rsidP="00722435" w:rsidRDefault="00722435" w14:paraId="441EDB5C" w14:textId="46E73F3E">
      <w:pPr>
        <w:pStyle w:val="Caption"/>
        <w:jc w:val="center"/>
      </w:pPr>
      <w:r>
        <w:t xml:space="preserve">Figure </w:t>
      </w:r>
      <w:r>
        <w:fldChar w:fldCharType="begin"/>
      </w:r>
      <w:r>
        <w:instrText> SEQ Figure \* ARABIC </w:instrText>
      </w:r>
      <w:r>
        <w:fldChar w:fldCharType="separate"/>
      </w:r>
      <w:r>
        <w:rPr>
          <w:noProof/>
        </w:rPr>
        <w:t>13</w:t>
      </w:r>
      <w:r>
        <w:fldChar w:fldCharType="end"/>
      </w:r>
      <w:r>
        <w:rPr>
          <w:lang w:val="en-MY"/>
        </w:rPr>
        <w:t xml:space="preserve"> </w:t>
      </w:r>
      <w:r w:rsidRPr="00A54F9F">
        <w:rPr>
          <w:lang w:val="en-MY"/>
        </w:rPr>
        <w:t>Authenticated Decryption operation equations</w:t>
      </w:r>
    </w:p>
    <w:p w:rsidR="606948DF" w:rsidP="00722435" w:rsidRDefault="606948DF" w14:paraId="1289063A" w14:textId="186B67F3">
      <w:pPr>
        <w:pStyle w:val="Normal2"/>
      </w:pPr>
    </w:p>
    <w:p w:rsidR="373A70E0" w:rsidP="606948DF" w:rsidRDefault="373A70E0" w14:paraId="31489CAB" w14:textId="1488611D">
      <w:pPr>
        <w:pStyle w:val="Normal2"/>
        <w:ind w:left="720"/>
      </w:pPr>
      <w:r>
        <w:t xml:space="preserve">The received </w:t>
      </w:r>
      <w:r w:rsidRPr="606948DF">
        <w:rPr>
          <w:i/>
          <w:iCs/>
        </w:rPr>
        <w:t xml:space="preserve">T </w:t>
      </w:r>
      <w:r w:rsidRPr="606948DF">
        <w:t xml:space="preserve">and </w:t>
      </w:r>
      <w:r w:rsidRPr="606948DF">
        <w:rPr>
          <w:i/>
          <w:iCs/>
        </w:rPr>
        <w:t xml:space="preserve">T’ </w:t>
      </w:r>
      <w:r w:rsidRPr="606948DF">
        <w:t xml:space="preserve">will be compared </w:t>
      </w:r>
      <w:r w:rsidRPr="606948DF" w:rsidR="38C0AAB8">
        <w:t>at the end of the</w:t>
      </w:r>
      <w:r w:rsidRPr="606948DF">
        <w:t xml:space="preserve"> authenticated </w:t>
      </w:r>
      <w:r w:rsidRPr="606948DF" w:rsidR="064049CB">
        <w:t>decryption operation.</w:t>
      </w:r>
      <w:r w:rsidRPr="606948DF" w:rsidR="663B64E7">
        <w:t xml:space="preserve"> If the result is a match, the decryption operation is a success </w:t>
      </w:r>
      <w:r w:rsidRPr="606948DF" w:rsidR="34557364">
        <w:t>otherwise it fails.</w:t>
      </w:r>
    </w:p>
    <w:p w:rsidR="00316AFC" w:rsidP="00316AFC" w:rsidRDefault="00316AFC" w14:paraId="2EF22A61" w14:textId="77777777">
      <w:pPr>
        <w:pStyle w:val="Normal2"/>
      </w:pPr>
    </w:p>
    <w:p w:rsidRPr="00316AFC" w:rsidR="17ED8FBD" w:rsidP="00316AFC" w:rsidRDefault="00316AFC" w14:paraId="369EC682" w14:textId="2730B6C9">
      <w:pPr>
        <w:rPr>
          <w:rFonts w:eastAsiaTheme="majorEastAsia" w:cstheme="majorBidi"/>
          <w:b/>
          <w:szCs w:val="32"/>
        </w:rPr>
      </w:pPr>
      <w:r>
        <w:br w:type="page"/>
      </w:r>
    </w:p>
    <w:p w:rsidR="005B1B9F" w:rsidP="0099408D" w:rsidRDefault="0099408D" w14:paraId="219A6E19" w14:textId="6B16D3DE">
      <w:pPr>
        <w:pStyle w:val="Heading1"/>
      </w:pPr>
      <w:bookmarkStart w:name="_Toc120182641" w:id="16"/>
      <w:r>
        <w:t>CHAPTER 3: COMPARISON AMONG TECHNOLOGIES</w:t>
      </w:r>
      <w:bookmarkEnd w:id="16"/>
    </w:p>
    <w:p w:rsidR="0099408D" w:rsidP="0099408D" w:rsidRDefault="0099408D" w14:paraId="4007146B" w14:textId="77777777"/>
    <w:p w:rsidR="0099408D" w:rsidP="00403E29" w:rsidRDefault="0023331B" w14:paraId="2B8D2E62" w14:textId="2B12466D">
      <w:pPr>
        <w:pStyle w:val="Heading2"/>
      </w:pPr>
      <w:bookmarkStart w:name="_Toc120182642" w:id="17"/>
      <w:r>
        <w:t>3.1</w:t>
      </w:r>
      <w:r>
        <w:tab/>
      </w:r>
      <w:r>
        <w:t>Comparison between MQTT and H</w:t>
      </w:r>
      <w:r w:rsidR="00684A23">
        <w:t>ttp</w:t>
      </w:r>
      <w:r>
        <w:t xml:space="preserve"> </w:t>
      </w:r>
      <w:r w:rsidR="00403E29">
        <w:t xml:space="preserve">as an IoT </w:t>
      </w:r>
      <w:r>
        <w:t>protocol</w:t>
      </w:r>
      <w:bookmarkEnd w:id="17"/>
    </w:p>
    <w:p w:rsidR="001B102E" w:rsidP="00E04B4D" w:rsidRDefault="00F43D89" w14:paraId="1F24C90D" w14:textId="77777777">
      <w:pPr>
        <w:pStyle w:val="Normal2"/>
      </w:pPr>
      <w:r>
        <w:tab/>
      </w:r>
    </w:p>
    <w:p w:rsidR="00806B59" w:rsidP="001B102E" w:rsidRDefault="00E27AA2" w14:paraId="494834AA" w14:textId="7CA69EBE">
      <w:pPr>
        <w:pStyle w:val="Normal2"/>
        <w:ind w:firstLine="720"/>
      </w:pPr>
      <w:r>
        <w:t>In an IoT environment</w:t>
      </w:r>
      <w:r w:rsidR="005C2867">
        <w:t>, Http works on TCP/IP which provides a reliable communication.</w:t>
      </w:r>
      <w:r w:rsidR="00684A23">
        <w:t xml:space="preserve"> Http</w:t>
      </w:r>
      <w:r>
        <w:t xml:space="preserve"> </w:t>
      </w:r>
      <w:r w:rsidR="00684A23">
        <w:t xml:space="preserve">sends </w:t>
      </w:r>
      <w:r w:rsidR="009E2E83">
        <w:t>many small packets to the server to get connected</w:t>
      </w:r>
      <w:r w:rsidR="009C70E7">
        <w:t xml:space="preserve"> which can possibly cause a large overhead</w:t>
      </w:r>
      <w:r w:rsidR="00623B71">
        <w:t>.</w:t>
      </w:r>
      <w:r w:rsidR="00702161">
        <w:t xml:space="preserve"> </w:t>
      </w:r>
      <w:r w:rsidR="00E23107">
        <w:t>Http calls are</w:t>
      </w:r>
      <w:r w:rsidR="00C85F93">
        <w:t xml:space="preserve"> stateless which</w:t>
      </w:r>
      <w:r w:rsidR="009415AE">
        <w:t xml:space="preserve"> lead to doing authentication every</w:t>
      </w:r>
      <w:r w:rsidR="006542FD">
        <w:t xml:space="preserve"> time it</w:t>
      </w:r>
      <w:r w:rsidR="001D6CC5">
        <w:t xml:space="preserve"> connected to IP</w:t>
      </w:r>
      <w:r w:rsidR="00F972EB">
        <w:t xml:space="preserve"> or URL to do API calls</w:t>
      </w:r>
      <w:r w:rsidR="00E04B4D">
        <w:t xml:space="preserve"> because after the response the device will close the connection. </w:t>
      </w:r>
      <w:r w:rsidR="009C70E7">
        <w:t>The Http request uses complex header format of TCP with 9 packets which</w:t>
      </w:r>
      <w:r w:rsidR="00440991">
        <w:t xml:space="preserve"> helps human readability but</w:t>
      </w:r>
      <w:r w:rsidR="009C70E7">
        <w:t xml:space="preserve"> are not required in most cases of IoT</w:t>
      </w:r>
      <w:r w:rsidR="00440991">
        <w:t xml:space="preserve"> as</w:t>
      </w:r>
      <w:r w:rsidR="009C70E7">
        <w:t xml:space="preserve"> it is an unnecessary waste of resources. </w:t>
      </w:r>
      <w:r w:rsidR="00806B59">
        <w:t>Due to th</w:t>
      </w:r>
      <w:r w:rsidR="009C70E7">
        <w:t>ese reasons</w:t>
      </w:r>
      <w:r w:rsidR="00806B59">
        <w:t>, Http protocol commonly use</w:t>
      </w:r>
      <w:r w:rsidR="00FD4A5F">
        <w:t>d where data is triggered by the client like weather reporting and pollution status on a timely basis.</w:t>
      </w:r>
    </w:p>
    <w:p w:rsidR="00E04B4D" w:rsidP="00E04B4D" w:rsidRDefault="00E04B4D" w14:paraId="07EEAAF1" w14:textId="77777777">
      <w:pPr>
        <w:pStyle w:val="Normal2"/>
      </w:pPr>
    </w:p>
    <w:p w:rsidR="0043412E" w:rsidP="0043412E" w:rsidRDefault="0043412E" w14:paraId="667AEE6F" w14:textId="77777777">
      <w:pPr>
        <w:pStyle w:val="Normal2"/>
        <w:keepNext/>
        <w:jc w:val="center"/>
      </w:pPr>
      <w:r w:rsidRPr="0043412E">
        <w:rPr>
          <w:noProof/>
        </w:rPr>
        <w:drawing>
          <wp:inline distT="0" distB="0" distL="0" distR="0" wp14:anchorId="725A13BF" wp14:editId="54AFA6F4">
            <wp:extent cx="4259580" cy="115911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994" cy="1161135"/>
                    </a:xfrm>
                    <a:prstGeom prst="rect">
                      <a:avLst/>
                    </a:prstGeom>
                    <a:noFill/>
                    <a:ln>
                      <a:noFill/>
                    </a:ln>
                  </pic:spPr>
                </pic:pic>
              </a:graphicData>
            </a:graphic>
          </wp:inline>
        </w:drawing>
      </w:r>
    </w:p>
    <w:p w:rsidR="00E04B4D" w:rsidP="0043412E" w:rsidRDefault="0043412E" w14:paraId="0D3F2DA3" w14:textId="18B27D92">
      <w:pPr>
        <w:pStyle w:val="Caption"/>
        <w:jc w:val="center"/>
        <w:rPr>
          <w:lang w:val="en-MY"/>
        </w:rPr>
      </w:pPr>
      <w:r>
        <w:t xml:space="preserve">Figure </w:t>
      </w:r>
      <w:r>
        <w:fldChar w:fldCharType="begin"/>
      </w:r>
      <w:r>
        <w:instrText>SEQ Figure \* ARABIC</w:instrText>
      </w:r>
      <w:r>
        <w:fldChar w:fldCharType="separate"/>
      </w:r>
      <w:r>
        <w:fldChar w:fldCharType="end"/>
      </w:r>
      <w:r>
        <w:rPr>
          <w:lang w:val="en-MY"/>
        </w:rPr>
        <w:t xml:space="preserve"> Example of Http protocol in IoT environment</w:t>
      </w:r>
    </w:p>
    <w:p w:rsidR="0043412E" w:rsidP="000B43D4" w:rsidRDefault="00E03169" w14:paraId="1A13E7F2" w14:textId="6303712E">
      <w:pPr>
        <w:pStyle w:val="Normal2"/>
        <w:rPr>
          <w:lang w:val="en-MY"/>
        </w:rPr>
      </w:pPr>
      <w:r>
        <w:rPr>
          <w:lang w:val="en-MY"/>
        </w:rPr>
        <w:tab/>
      </w:r>
      <w:r>
        <w:rPr>
          <w:lang w:val="en-MY"/>
        </w:rPr>
        <w:t xml:space="preserve">In contrast, </w:t>
      </w:r>
      <w:r w:rsidR="00A465A4">
        <w:rPr>
          <w:lang w:val="en-MY"/>
        </w:rPr>
        <w:t xml:space="preserve">MQTT works on </w:t>
      </w:r>
      <w:r w:rsidR="00C05974">
        <w:rPr>
          <w:lang w:val="en-MY"/>
        </w:rPr>
        <w:t>the principle of Publish / Subscribe</w:t>
      </w:r>
      <w:r w:rsidR="00623830">
        <w:rPr>
          <w:lang w:val="en-MY"/>
        </w:rPr>
        <w:t xml:space="preserve"> which logically attaches a client</w:t>
      </w:r>
      <w:r w:rsidR="00B5688B">
        <w:rPr>
          <w:lang w:val="en-MY"/>
        </w:rPr>
        <w:t xml:space="preserve"> </w:t>
      </w:r>
      <w:r w:rsidR="0043672D">
        <w:rPr>
          <w:lang w:val="en-MY"/>
        </w:rPr>
        <w:t>(</w:t>
      </w:r>
      <w:r w:rsidR="004D7576">
        <w:rPr>
          <w:lang w:val="en-MY"/>
        </w:rPr>
        <w:t>subscribing</w:t>
      </w:r>
      <w:r w:rsidR="001B0546">
        <w:rPr>
          <w:lang w:val="en-MY"/>
        </w:rPr>
        <w:t>)</w:t>
      </w:r>
      <w:r w:rsidR="0056652D">
        <w:rPr>
          <w:lang w:val="en-MY"/>
        </w:rPr>
        <w:t xml:space="preserve"> </w:t>
      </w:r>
      <w:r w:rsidR="00577384">
        <w:rPr>
          <w:lang w:val="en-MY"/>
        </w:rPr>
        <w:t>to topic of interest so that it can exchange messages with this topic.</w:t>
      </w:r>
      <w:r w:rsidR="000B43D4">
        <w:rPr>
          <w:lang w:val="en-MY"/>
        </w:rPr>
        <w:t xml:space="preserve"> </w:t>
      </w:r>
      <w:r w:rsidRPr="000B43D4" w:rsidR="000B43D4">
        <w:rPr>
          <w:lang w:val="en-MY"/>
        </w:rPr>
        <w:t>It becomes beneficial to use this protocol</w:t>
      </w:r>
      <w:r w:rsidR="000B43D4">
        <w:rPr>
          <w:lang w:val="en-MY"/>
        </w:rPr>
        <w:t xml:space="preserve"> </w:t>
      </w:r>
      <w:r w:rsidRPr="000B43D4" w:rsidR="000B43D4">
        <w:rPr>
          <w:lang w:val="en-MY"/>
        </w:rPr>
        <w:t>in the scenario where we want to exchange small</w:t>
      </w:r>
      <w:r w:rsidR="000B43D4">
        <w:rPr>
          <w:lang w:val="en-MY"/>
        </w:rPr>
        <w:t xml:space="preserve"> </w:t>
      </w:r>
      <w:r w:rsidRPr="000B43D4" w:rsidR="000B43D4">
        <w:rPr>
          <w:lang w:val="en-MY"/>
        </w:rPr>
        <w:t>messages which require less bandwidth</w:t>
      </w:r>
      <w:r w:rsidR="000B43D4">
        <w:rPr>
          <w:lang w:val="en-MY"/>
        </w:rPr>
        <w:t>.</w:t>
      </w:r>
      <w:r w:rsidR="00063052">
        <w:rPr>
          <w:lang w:val="en-MY"/>
        </w:rPr>
        <w:t xml:space="preserve"> MQTT also has a very small message</w:t>
      </w:r>
      <w:r w:rsidR="007A79A9">
        <w:rPr>
          <w:lang w:val="en-MY"/>
        </w:rPr>
        <w:t xml:space="preserve"> header and packet si</w:t>
      </w:r>
      <w:r w:rsidR="00B85A62">
        <w:rPr>
          <w:lang w:val="en-MY"/>
        </w:rPr>
        <w:t>ze</w:t>
      </w:r>
      <w:r w:rsidR="005B5F74">
        <w:rPr>
          <w:lang w:val="en-MY"/>
        </w:rPr>
        <w:t xml:space="preserve"> which guarantees a fast delivery even on</w:t>
      </w:r>
      <w:r w:rsidR="001F1C2C">
        <w:rPr>
          <w:lang w:val="en-MY"/>
        </w:rPr>
        <w:t xml:space="preserve"> </w:t>
      </w:r>
      <w:r w:rsidR="00D41F63">
        <w:rPr>
          <w:lang w:val="en-MY"/>
        </w:rPr>
        <w:t>low bandwidth</w:t>
      </w:r>
      <w:r w:rsidR="001F1C2C">
        <w:rPr>
          <w:lang w:val="en-MY"/>
        </w:rPr>
        <w:t xml:space="preserve"> </w:t>
      </w:r>
      <w:r w:rsidR="00D41F63">
        <w:rPr>
          <w:lang w:val="en-MY"/>
        </w:rPr>
        <w:t>network</w:t>
      </w:r>
      <w:r w:rsidR="001F1C2C">
        <w:rPr>
          <w:lang w:val="en-MY"/>
        </w:rPr>
        <w:t xml:space="preserve">. </w:t>
      </w:r>
      <w:r w:rsidR="006D6095">
        <w:rPr>
          <w:lang w:val="en-MY"/>
        </w:rPr>
        <w:t>An example of MQTT protocol use case is a smart fact</w:t>
      </w:r>
      <w:r w:rsidR="00BE1FE5">
        <w:rPr>
          <w:lang w:val="en-MY"/>
        </w:rPr>
        <w:t>ory where installed</w:t>
      </w:r>
      <w:r w:rsidR="008D23A8">
        <w:rPr>
          <w:lang w:val="en-MY"/>
        </w:rPr>
        <w:t xml:space="preserve"> temperature sensors connect to the MQTT broker and publish the data within sensor topics. </w:t>
      </w:r>
      <w:r w:rsidR="003431D2">
        <w:rPr>
          <w:lang w:val="en-MY"/>
        </w:rPr>
        <w:t>With these specifications, MQTT</w:t>
      </w:r>
      <w:r w:rsidR="00576BF5">
        <w:rPr>
          <w:lang w:val="en-MY"/>
        </w:rPr>
        <w:t xml:space="preserve"> is a good choice of protocol</w:t>
      </w:r>
      <w:r w:rsidR="007F6DB6">
        <w:rPr>
          <w:lang w:val="en-MY"/>
        </w:rPr>
        <w:t xml:space="preserve"> for many IoT environments.</w:t>
      </w:r>
    </w:p>
    <w:p w:rsidR="001B102E" w:rsidP="001B102E" w:rsidRDefault="001B102E" w14:paraId="414A6388" w14:textId="77777777">
      <w:pPr>
        <w:pStyle w:val="Normal2"/>
        <w:keepNext/>
        <w:jc w:val="center"/>
      </w:pPr>
      <w:r w:rsidRPr="001B102E">
        <w:rPr>
          <w:noProof/>
          <w:lang w:val="en-MY"/>
        </w:rPr>
        <w:drawing>
          <wp:inline distT="0" distB="0" distL="0" distR="0" wp14:anchorId="334E5D9D" wp14:editId="13042FC4">
            <wp:extent cx="4168140" cy="13258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0570" cy="1326653"/>
                    </a:xfrm>
                    <a:prstGeom prst="rect">
                      <a:avLst/>
                    </a:prstGeom>
                    <a:noFill/>
                    <a:ln>
                      <a:noFill/>
                    </a:ln>
                  </pic:spPr>
                </pic:pic>
              </a:graphicData>
            </a:graphic>
          </wp:inline>
        </w:drawing>
      </w:r>
    </w:p>
    <w:p w:rsidR="0017124D" w:rsidP="001B102E" w:rsidRDefault="001B102E" w14:paraId="36E1491E" w14:textId="12880AC8">
      <w:pPr>
        <w:pStyle w:val="Caption"/>
        <w:jc w:val="center"/>
        <w:rPr>
          <w:lang w:val="en-MY"/>
        </w:rPr>
      </w:pPr>
      <w:r>
        <w:t xml:space="preserve">Figure </w:t>
      </w:r>
      <w:r>
        <w:fldChar w:fldCharType="begin"/>
      </w:r>
      <w:r>
        <w:instrText>SEQ Figure \* ARABIC</w:instrText>
      </w:r>
      <w:r>
        <w:fldChar w:fldCharType="separate"/>
      </w:r>
      <w:r>
        <w:fldChar w:fldCharType="end"/>
      </w:r>
      <w:r>
        <w:rPr>
          <w:lang w:val="en-MY"/>
        </w:rPr>
        <w:t xml:space="preserve"> Example of MQTT protocol in IoT environment</w:t>
      </w:r>
    </w:p>
    <w:p w:rsidR="0099408D" w:rsidRDefault="0099408D" w14:paraId="46A5E1DB" w14:textId="64D66912">
      <w:r>
        <w:br w:type="page"/>
      </w:r>
    </w:p>
    <w:p w:rsidR="0099408D" w:rsidP="00B27A67" w:rsidRDefault="00B27A67" w14:paraId="1089C191" w14:textId="08B59A9A">
      <w:pPr>
        <w:pStyle w:val="Heading1"/>
      </w:pPr>
      <w:bookmarkStart w:name="_Toc120182643" w:id="18"/>
      <w:r>
        <w:t>CHAPTER 4: OPEN ISSUE AND RECOMMENDATION</w:t>
      </w:r>
      <w:bookmarkEnd w:id="18"/>
    </w:p>
    <w:p w:rsidR="00B27A67" w:rsidP="00B27A67" w:rsidRDefault="00B27A67" w14:paraId="189A93D5" w14:textId="77777777"/>
    <w:p w:rsidR="009E5C7A" w:rsidP="009E5C7A" w:rsidRDefault="009E5C7A" w14:paraId="58285925" w14:textId="1332EB9C">
      <w:pPr>
        <w:pStyle w:val="Heading2"/>
      </w:pPr>
      <w:bookmarkStart w:name="_Toc120182644" w:id="19"/>
      <w:r>
        <w:t>4.</w:t>
      </w:r>
      <w:r w:rsidR="28956BB0">
        <w:t>1</w:t>
      </w:r>
      <w:r w:rsidR="00E0392E">
        <w:tab/>
      </w:r>
      <w:r w:rsidRPr="005A741C">
        <w:t>A Lightweight Authentication Protocol for Internet of Things</w:t>
      </w:r>
      <w:bookmarkEnd w:id="19"/>
    </w:p>
    <w:p w:rsidR="7A85F85A" w:rsidP="00B07FC4" w:rsidRDefault="00646C6B" w14:paraId="2444500E" w14:textId="3577C099">
      <w:pPr>
        <w:pStyle w:val="Normal2"/>
        <w:ind w:firstLine="720"/>
      </w:pPr>
      <w:r w:rsidRPr="00646C6B">
        <w:t>With an emphasis on cryptographic protocols and the IoT, the security procedures for the current RFID system can be improved. The current lightweight cryptography protocol can be used to strengthen the original RFID protocols' shortcomings or weaknesses.</w:t>
      </w:r>
      <w:r w:rsidRPr="00D12662" w:rsidR="00D12662">
        <w:t xml:space="preserve"> The hardware implementation of the lightweight cryptography protocol is demonstrated in this paper. In addition, the proposed protocol can be used to establish the mutual authentication procedure in a typical RFID system for IOT applications.</w:t>
      </w:r>
    </w:p>
    <w:p w:rsidR="004A0108" w:rsidP="00B07FC4" w:rsidRDefault="004A0108" w14:paraId="186B501B" w14:textId="77777777">
      <w:pPr>
        <w:pStyle w:val="Normal2"/>
        <w:ind w:firstLine="720"/>
      </w:pPr>
    </w:p>
    <w:p w:rsidR="1B429936" w:rsidP="004A0108" w:rsidRDefault="1B429936" w14:paraId="58C2841E" w14:textId="5B3B5CCF">
      <w:pPr>
        <w:pStyle w:val="Heading2"/>
      </w:pPr>
      <w:bookmarkStart w:name="_Toc120182645" w:id="20"/>
      <w:r>
        <w:t>4.</w:t>
      </w:r>
      <w:r w:rsidR="129A8B46">
        <w:t>2</w:t>
      </w:r>
      <w:r w:rsidR="004A0108">
        <w:tab/>
      </w:r>
      <w:r w:rsidRPr="575B897B">
        <w:t>Lightweight Authentication and Key Agreement Protocol for Internet of Things Based Wireless Body Area Network</w:t>
      </w:r>
      <w:bookmarkEnd w:id="20"/>
    </w:p>
    <w:p w:rsidR="575B897B" w:rsidP="575B897B" w:rsidRDefault="575B897B" w14:paraId="4453FECB" w14:textId="70D34A96">
      <w:pPr>
        <w:rPr>
          <w:b/>
          <w:bCs/>
        </w:rPr>
      </w:pPr>
    </w:p>
    <w:p w:rsidR="00B27A67" w:rsidP="606948DF" w:rsidRDefault="344849B7" w14:paraId="17804499" w14:textId="1804D2AF">
      <w:pPr>
        <w:spacing w:line="257" w:lineRule="auto"/>
        <w:ind w:firstLine="720"/>
        <w:rPr>
          <w:rFonts w:eastAsia="Times New Roman" w:cs="Times New Roman"/>
          <w:szCs w:val="24"/>
        </w:rPr>
      </w:pPr>
      <w:r w:rsidRPr="606948DF">
        <w:rPr>
          <w:rFonts w:eastAsia="Times New Roman" w:cs="Times New Roman"/>
          <w:szCs w:val="24"/>
        </w:rPr>
        <w:t>Existing schemes are prone to diverse safety threats together with impersonation, modification, replay, clever card loss, and different applicable threats. Furthermore, in an effort to shield opposition from an adversary, person variables ought to be stored in a Tamper Resistance Memory (TRM), which increases the preliminary value of setup in addition to the value of blanketed garage memory. Furthermore, current WBAN authentication mechanisms require a whole lot of computational energy due to the fact they use high-priced cryptographic operations. When facts are transmitted from the affected person to the server, the transmission postponement increases.</w:t>
      </w:r>
    </w:p>
    <w:p w:rsidR="00B27A67" w:rsidP="606948DF" w:rsidRDefault="344849B7" w14:paraId="06E45F86" w14:textId="6F7A9C8A">
      <w:pPr>
        <w:spacing w:line="257" w:lineRule="auto"/>
        <w:ind w:firstLine="720"/>
        <w:rPr>
          <w:rFonts w:eastAsia="Times New Roman" w:cs="Times New Roman"/>
          <w:szCs w:val="24"/>
        </w:rPr>
      </w:pPr>
      <w:r w:rsidRPr="606948DF">
        <w:rPr>
          <w:rFonts w:eastAsia="Times New Roman" w:cs="Times New Roman"/>
          <w:szCs w:val="24"/>
        </w:rPr>
        <w:t>To resolve the issue, suggest an authentication and key settlement mechanism for data trade in BAN using a low-price function. Furthermore, implement a security evaluation to ensure the robustness of the towards crucial safety attacks. Besides, conduct an overall performance evaluation to decide the price of execution, communication costs, and power intake costs, in addition, to examining the overall performance consequences of the suggested mechanism.</w:t>
      </w:r>
    </w:p>
    <w:p w:rsidR="00B27A67" w:rsidP="00B27A67" w:rsidRDefault="00B27A67" w14:paraId="3B02A2F5" w14:textId="538B6100"/>
    <w:p w:rsidR="00B27A67" w:rsidP="00B27A67" w:rsidRDefault="00B27A67" w14:paraId="7C95AE00" w14:textId="77777777"/>
    <w:p w:rsidR="00B27A67" w:rsidRDefault="00B27A67" w14:paraId="7F39D81F" w14:textId="69251080">
      <w:r>
        <w:br w:type="page"/>
      </w:r>
    </w:p>
    <w:p w:rsidR="00B27A67" w:rsidP="002D77F6" w:rsidRDefault="002D77F6" w14:paraId="4DF6E66D" w14:textId="73E3A3B7">
      <w:pPr>
        <w:pStyle w:val="Heading1"/>
      </w:pPr>
      <w:bookmarkStart w:name="_Toc120182646" w:id="21"/>
      <w:r>
        <w:t>CHAPTER 5: CONCLUSION</w:t>
      </w:r>
      <w:bookmarkEnd w:id="21"/>
    </w:p>
    <w:p w:rsidR="002D77F6" w:rsidP="002D77F6" w:rsidRDefault="002D77F6" w14:paraId="444A3247" w14:textId="65A64F94"/>
    <w:p w:rsidR="4448C5E7" w:rsidP="3A1CE359" w:rsidRDefault="1B474D03" w14:paraId="48E9266D" w14:textId="691ECD31">
      <w:pPr>
        <w:ind w:firstLine="720"/>
        <w:jc w:val="both"/>
        <w:rPr>
          <w:rFonts w:eastAsia="Times New Roman" w:cs="Times New Roman"/>
          <w:color w:val="000000" w:themeColor="text1"/>
          <w:szCs w:val="24"/>
        </w:rPr>
      </w:pPr>
      <w:r w:rsidRPr="3A1CE359">
        <w:rPr>
          <w:rFonts w:eastAsia="Times New Roman" w:cs="Times New Roman"/>
          <w:color w:val="000000" w:themeColor="text1"/>
          <w:szCs w:val="24"/>
        </w:rPr>
        <w:t xml:space="preserve">In </w:t>
      </w:r>
      <w:r w:rsidRPr="3A1CE359" w:rsidR="5AEB6EE2">
        <w:rPr>
          <w:rFonts w:eastAsia="Times New Roman" w:cs="Times New Roman"/>
          <w:color w:val="000000" w:themeColor="text1"/>
          <w:szCs w:val="24"/>
        </w:rPr>
        <w:t>a nutshell</w:t>
      </w:r>
      <w:r w:rsidRPr="3A1CE359">
        <w:rPr>
          <w:rFonts w:eastAsia="Times New Roman" w:cs="Times New Roman"/>
          <w:color w:val="000000" w:themeColor="text1"/>
          <w:szCs w:val="24"/>
        </w:rPr>
        <w:t xml:space="preserve">, LWP in IoT application is very </w:t>
      </w:r>
      <w:r w:rsidRPr="3A1CE359" w:rsidR="3A3DE17B">
        <w:rPr>
          <w:rFonts w:eastAsia="Times New Roman" w:cs="Times New Roman"/>
          <w:color w:val="000000" w:themeColor="text1"/>
          <w:szCs w:val="24"/>
        </w:rPr>
        <w:t>important</w:t>
      </w:r>
      <w:r w:rsidRPr="3A1CE359">
        <w:rPr>
          <w:rFonts w:eastAsia="Times New Roman" w:cs="Times New Roman"/>
          <w:color w:val="000000" w:themeColor="text1"/>
          <w:szCs w:val="24"/>
        </w:rPr>
        <w:t xml:space="preserve"> in order for developer, technologist or industrial people either to </w:t>
      </w:r>
      <w:r w:rsidRPr="3A1CE359" w:rsidR="19905414">
        <w:rPr>
          <w:rFonts w:eastAsia="Times New Roman" w:cs="Times New Roman"/>
          <w:color w:val="000000" w:themeColor="text1"/>
          <w:szCs w:val="24"/>
        </w:rPr>
        <w:t>create</w:t>
      </w:r>
      <w:r w:rsidRPr="3A1CE359">
        <w:rPr>
          <w:rFonts w:eastAsia="Times New Roman" w:cs="Times New Roman"/>
          <w:color w:val="000000" w:themeColor="text1"/>
          <w:szCs w:val="24"/>
        </w:rPr>
        <w:t xml:space="preserve"> new device or to upgrade their products technology system to be able to operate efficiently accordance with advanced technologies nowadays. With LWP, the communication among devices can be established, so that the devices can exchange data, sending command, transmit useful information either among the devices or device to end user. M</w:t>
      </w:r>
      <w:r w:rsidRPr="3A1CE359" w:rsidR="76E36585">
        <w:rPr>
          <w:rFonts w:eastAsia="Times New Roman" w:cs="Times New Roman"/>
          <w:color w:val="000000" w:themeColor="text1"/>
          <w:szCs w:val="24"/>
        </w:rPr>
        <w:t>Q</w:t>
      </w:r>
      <w:r w:rsidRPr="3A1CE359">
        <w:rPr>
          <w:rFonts w:eastAsia="Times New Roman" w:cs="Times New Roman"/>
          <w:color w:val="000000" w:themeColor="text1"/>
          <w:szCs w:val="24"/>
        </w:rPr>
        <w:t>TT protocol is a common example of LWP in I</w:t>
      </w:r>
      <w:r w:rsidRPr="3A1CE359" w:rsidR="50194F74">
        <w:rPr>
          <w:rFonts w:eastAsia="Times New Roman" w:cs="Times New Roman"/>
          <w:color w:val="000000" w:themeColor="text1"/>
          <w:szCs w:val="24"/>
        </w:rPr>
        <w:t>o</w:t>
      </w:r>
      <w:r w:rsidRPr="3A1CE359">
        <w:rPr>
          <w:rFonts w:eastAsia="Times New Roman" w:cs="Times New Roman"/>
          <w:color w:val="000000" w:themeColor="text1"/>
          <w:szCs w:val="24"/>
        </w:rPr>
        <w:t>T application. MQTT protocol used for exchanging data between devices in the Internet of Things. Another example is Constrained Application Protocol (Co</w:t>
      </w:r>
      <w:r w:rsidRPr="3A1CE359" w:rsidR="7F832FC2">
        <w:rPr>
          <w:rFonts w:eastAsia="Times New Roman" w:cs="Times New Roman"/>
          <w:color w:val="000000" w:themeColor="text1"/>
          <w:szCs w:val="24"/>
        </w:rPr>
        <w:t>A</w:t>
      </w:r>
      <w:r w:rsidRPr="3A1CE359">
        <w:rPr>
          <w:rFonts w:eastAsia="Times New Roman" w:cs="Times New Roman"/>
          <w:color w:val="000000" w:themeColor="text1"/>
          <w:szCs w:val="24"/>
        </w:rPr>
        <w:t>P). CoAP is an IETF standard RFC 7252 created by the Constrained Environments Working Group (CoRE) for use in low power devices of class 0, 1, or 2, as specified in RFC 7228. All these protocols are design correspondingly for their own use or functionality.</w:t>
      </w:r>
    </w:p>
    <w:p w:rsidR="1B474D03" w:rsidP="3A1CE359" w:rsidRDefault="1B474D03" w14:paraId="353DAAE5" w14:textId="5535229C">
      <w:pPr>
        <w:ind w:firstLine="720"/>
        <w:jc w:val="both"/>
        <w:rPr>
          <w:rFonts w:eastAsia="Times New Roman" w:cs="Times New Roman"/>
          <w:szCs w:val="24"/>
        </w:rPr>
      </w:pPr>
      <w:r w:rsidRPr="3A1CE359">
        <w:rPr>
          <w:rFonts w:eastAsia="Times New Roman" w:cs="Times New Roman"/>
          <w:szCs w:val="24"/>
        </w:rPr>
        <w:t>Lots of devices use multiple lightweight protocol that can make the devices be able to work well in their own Io</w:t>
      </w:r>
      <w:r w:rsidRPr="3A1CE359" w:rsidR="4DCCBF74">
        <w:rPr>
          <w:rFonts w:eastAsia="Times New Roman" w:cs="Times New Roman"/>
          <w:szCs w:val="24"/>
        </w:rPr>
        <w:t>T</w:t>
      </w:r>
      <w:r w:rsidRPr="3A1CE359">
        <w:rPr>
          <w:rFonts w:eastAsia="Times New Roman" w:cs="Times New Roman"/>
          <w:szCs w:val="24"/>
        </w:rPr>
        <w:t xml:space="preserve"> system. Some of the LWP that have been used are </w:t>
      </w:r>
      <w:r w:rsidRPr="3A1CE359" w:rsidR="399B00E0">
        <w:rPr>
          <w:rFonts w:eastAsia="Times New Roman" w:cs="Times New Roman"/>
          <w:szCs w:val="24"/>
        </w:rPr>
        <w:t>L</w:t>
      </w:r>
      <w:r w:rsidRPr="3A1CE359">
        <w:rPr>
          <w:rFonts w:eastAsia="Times New Roman" w:cs="Times New Roman"/>
          <w:szCs w:val="24"/>
        </w:rPr>
        <w:t>oWPAN</w:t>
      </w:r>
      <w:r w:rsidRPr="3A1CE359" w:rsidR="3C91292C">
        <w:rPr>
          <w:rFonts w:eastAsia="Times New Roman" w:cs="Times New Roman"/>
          <w:szCs w:val="24"/>
        </w:rPr>
        <w:t>,</w:t>
      </w:r>
      <w:r w:rsidRPr="3A1CE359">
        <w:rPr>
          <w:rFonts w:eastAsia="Times New Roman" w:cs="Times New Roman"/>
          <w:szCs w:val="24"/>
        </w:rPr>
        <w:t xml:space="preserve"> ZigBee, Bluetooth, RFID, NFC, Wi</w:t>
      </w:r>
      <w:r w:rsidRPr="3A1CE359" w:rsidR="7D80AD7C">
        <w:rPr>
          <w:rFonts w:eastAsia="Times New Roman" w:cs="Times New Roman"/>
          <w:szCs w:val="24"/>
        </w:rPr>
        <w:t>Fi,</w:t>
      </w:r>
      <w:r w:rsidRPr="3A1CE359">
        <w:rPr>
          <w:rFonts w:eastAsia="Times New Roman" w:cs="Times New Roman"/>
          <w:szCs w:val="24"/>
        </w:rPr>
        <w:t xml:space="preserve"> Z-Waze, Cellular. Each Io</w:t>
      </w:r>
      <w:r w:rsidRPr="3A1CE359" w:rsidR="34C80EC2">
        <w:rPr>
          <w:rFonts w:eastAsia="Times New Roman" w:cs="Times New Roman"/>
          <w:szCs w:val="24"/>
        </w:rPr>
        <w:t>T</w:t>
      </w:r>
      <w:r w:rsidRPr="3A1CE359">
        <w:rPr>
          <w:rFonts w:eastAsia="Times New Roman" w:cs="Times New Roman"/>
          <w:szCs w:val="24"/>
        </w:rPr>
        <w:t xml:space="preserve"> protocols have their work functionality, standard, characteristic as well as security. Based on each criterion of LWP</w:t>
      </w:r>
      <w:r w:rsidRPr="3A1CE359" w:rsidR="691C1ABB">
        <w:rPr>
          <w:rFonts w:eastAsia="Times New Roman" w:cs="Times New Roman"/>
          <w:szCs w:val="24"/>
        </w:rPr>
        <w:t>,</w:t>
      </w:r>
      <w:r w:rsidRPr="3A1CE359">
        <w:rPr>
          <w:rFonts w:eastAsia="Times New Roman" w:cs="Times New Roman"/>
          <w:szCs w:val="24"/>
        </w:rPr>
        <w:t xml:space="preserve"> developer must determine the right protocol which are the best for their loT system.</w:t>
      </w:r>
    </w:p>
    <w:p w:rsidR="1B474D03" w:rsidP="3A1CE359" w:rsidRDefault="1B474D03" w14:paraId="6DA33092" w14:textId="773C3D4B">
      <w:pPr>
        <w:ind w:firstLine="720"/>
        <w:jc w:val="both"/>
        <w:rPr>
          <w:rFonts w:eastAsia="Times New Roman" w:cs="Times New Roman"/>
          <w:szCs w:val="24"/>
        </w:rPr>
      </w:pPr>
      <w:r w:rsidRPr="3A1CE359">
        <w:rPr>
          <w:rFonts w:eastAsia="Times New Roman" w:cs="Times New Roman"/>
          <w:szCs w:val="24"/>
        </w:rPr>
        <w:t>As lightweight wireless protocol for IoT applications have attracted the industry's interest, IoT systems have a greater number of inherent flaws. The more usage in IoT application, security demands</w:t>
      </w:r>
      <w:r w:rsidRPr="3A1CE359" w:rsidR="419334F7">
        <w:rPr>
          <w:rFonts w:eastAsia="Times New Roman" w:cs="Times New Roman"/>
          <w:szCs w:val="24"/>
        </w:rPr>
        <w:t xml:space="preserve"> will increase</w:t>
      </w:r>
      <w:r w:rsidRPr="3A1CE359">
        <w:rPr>
          <w:rFonts w:eastAsia="Times New Roman" w:cs="Times New Roman"/>
          <w:szCs w:val="24"/>
        </w:rPr>
        <w:t xml:space="preserve">. From these, LWP issues and concern occur. LWP issues need to be emphasized in order minimize the flaws happen. Some of the issues are talk about security and privacy issues, data transmission latency, multiple vendors, network bandwidth, compatibility and longevity, data complexity as well as data volume. From these issues, the are some recommendations such as smart city, retail and logistic, healthcare as well as security. </w:t>
      </w:r>
      <w:r w:rsidRPr="3A1CE359" w:rsidR="6FA16EF4">
        <w:rPr>
          <w:rFonts w:eastAsia="Times New Roman" w:cs="Times New Roman"/>
          <w:szCs w:val="24"/>
        </w:rPr>
        <w:t>Lastly</w:t>
      </w:r>
      <w:r w:rsidRPr="3A1CE359">
        <w:rPr>
          <w:rFonts w:eastAsia="Times New Roman" w:cs="Times New Roman"/>
          <w:szCs w:val="24"/>
        </w:rPr>
        <w:t>, the growth of lightweight wireless protocol in Internet of Things (loT) applications is very important in technologies industries and also in our daily live.</w:t>
      </w:r>
    </w:p>
    <w:p w:rsidR="1B474D03" w:rsidP="3A1CE359" w:rsidRDefault="1B474D03" w14:paraId="2CD74FAD" w14:textId="6BFCE204">
      <w:r>
        <w:br/>
      </w:r>
    </w:p>
    <w:p w:rsidR="3A1CE359" w:rsidP="3A1CE359" w:rsidRDefault="3A1CE359" w14:paraId="5FF27857" w14:textId="51CF7DBF">
      <w:pPr>
        <w:rPr>
          <w:rFonts w:eastAsia="Times New Roman" w:cs="Times New Roman"/>
          <w:szCs w:val="24"/>
        </w:rPr>
      </w:pPr>
    </w:p>
    <w:p w:rsidR="002D77F6" w:rsidP="002D77F6" w:rsidRDefault="00A20573" w14:paraId="217DEE00" w14:textId="71CF854F">
      <w:r>
        <w:tab/>
      </w:r>
      <w:r w:rsidR="00954C4F">
        <w:t xml:space="preserve"> </w:t>
      </w:r>
    </w:p>
    <w:p w:rsidR="002D77F6" w:rsidRDefault="002D77F6" w14:paraId="2BDD9136" w14:textId="6E189CF5">
      <w:r>
        <w:br w:type="page"/>
      </w:r>
    </w:p>
    <w:p w:rsidR="002D77F6" w:rsidP="00CD0AF9" w:rsidRDefault="00CD0AF9" w14:paraId="414A42C3" w14:textId="33C00CBC">
      <w:pPr>
        <w:pStyle w:val="Heading1"/>
      </w:pPr>
      <w:bookmarkStart w:name="_Toc120182647" w:id="22"/>
      <w:r>
        <w:t>REFERENCES</w:t>
      </w:r>
      <w:bookmarkEnd w:id="22"/>
    </w:p>
    <w:p w:rsidR="00CD0AF9" w:rsidP="00CD0AF9" w:rsidRDefault="00CD0AF9" w14:paraId="6B1EA921" w14:textId="77777777"/>
    <w:sdt>
      <w:sdtPr>
        <w:id w:val="1068308355"/>
        <w:docPartObj>
          <w:docPartGallery w:val="Bibliographies"/>
          <w:docPartUnique/>
        </w:docPartObj>
      </w:sdtPr>
      <w:sdtContent>
        <w:p w:rsidR="00150C22" w:rsidP="00150C22" w:rsidRDefault="00150C22" w14:paraId="1FA43222" w14:textId="433788EE">
          <w:pPr>
            <w:pStyle w:val="Normal2"/>
          </w:pPr>
        </w:p>
        <w:p w:rsidR="00150C22" w:rsidP="000E515C" w:rsidRDefault="00150C22" w14:paraId="61C661E3" w14:textId="66D31AF3">
          <w:pPr>
            <w:pStyle w:val="Bibliography"/>
            <w:numPr>
              <w:ilvl w:val="0"/>
              <w:numId w:val="12"/>
            </w:numPr>
            <w:rPr>
              <w:noProof/>
              <w:szCs w:val="24"/>
            </w:rPr>
          </w:pPr>
          <w:r>
            <w:rPr>
              <w:noProof/>
            </w:rPr>
            <w:t xml:space="preserve">Al-Fuqaha, M. G. (2015). Internet of Things: A survey on enabling technologies, protocols, and. </w:t>
          </w:r>
          <w:r>
            <w:rPr>
              <w:i/>
              <w:iCs/>
              <w:noProof/>
            </w:rPr>
            <w:t>IEEE Commun. Surveys Tuts.</w:t>
          </w:r>
          <w:r>
            <w:rPr>
              <w:noProof/>
            </w:rPr>
            <w:t xml:space="preserve"> </w:t>
          </w:r>
        </w:p>
        <w:p w:rsidR="00150C22" w:rsidP="000E515C" w:rsidRDefault="00150C22" w14:paraId="12A6238D" w14:textId="77777777">
          <w:pPr>
            <w:pStyle w:val="Bibliography"/>
            <w:numPr>
              <w:ilvl w:val="0"/>
              <w:numId w:val="12"/>
            </w:numPr>
            <w:rPr>
              <w:noProof/>
            </w:rPr>
          </w:pPr>
          <w:r>
            <w:rPr>
              <w:noProof/>
            </w:rPr>
            <w:t xml:space="preserve">Aman, M. N. (2020). A lightweight protocol for secure data provenance in the Internet of Things using wireless fingerprints. </w:t>
          </w:r>
          <w:r>
            <w:rPr>
              <w:i/>
              <w:iCs/>
              <w:noProof/>
            </w:rPr>
            <w:t>IEEE Systems Journal</w:t>
          </w:r>
          <w:r>
            <w:rPr>
              <w:noProof/>
            </w:rPr>
            <w:t>.</w:t>
          </w:r>
        </w:p>
        <w:p w:rsidR="00150C22" w:rsidP="000E515C" w:rsidRDefault="00150C22" w14:paraId="0AAE82C9" w14:textId="77777777">
          <w:pPr>
            <w:pStyle w:val="Bibliography"/>
            <w:numPr>
              <w:ilvl w:val="0"/>
              <w:numId w:val="12"/>
            </w:numPr>
            <w:rPr>
              <w:noProof/>
            </w:rPr>
          </w:pPr>
          <w:r>
            <w:rPr>
              <w:noProof/>
            </w:rPr>
            <w:t xml:space="preserve">da Cruz, M. A. (2018). A proposal for bridging the message queuing telemetry transport protocol to HTTP on IoT solutions. </w:t>
          </w:r>
          <w:r>
            <w:rPr>
              <w:i/>
              <w:iCs/>
              <w:noProof/>
            </w:rPr>
            <w:t>2018 3rd International Conference on Smart and Sustainable Technologies (SpliTech)</w:t>
          </w:r>
          <w:r>
            <w:rPr>
              <w:noProof/>
            </w:rPr>
            <w:t>.</w:t>
          </w:r>
        </w:p>
        <w:p w:rsidR="00150C22" w:rsidP="000E515C" w:rsidRDefault="00150C22" w14:paraId="63DC1316" w14:textId="77777777">
          <w:pPr>
            <w:pStyle w:val="Bibliography"/>
            <w:numPr>
              <w:ilvl w:val="0"/>
              <w:numId w:val="12"/>
            </w:numPr>
            <w:rPr>
              <w:noProof/>
            </w:rPr>
          </w:pPr>
          <w:r>
            <w:rPr>
              <w:noProof/>
            </w:rPr>
            <w:t xml:space="preserve">Gaikwad, K. (2021). IoT based Water Management System using MQTT. </w:t>
          </w:r>
          <w:r>
            <w:rPr>
              <w:i/>
              <w:iCs/>
              <w:noProof/>
            </w:rPr>
            <w:t>2021 5th International Conference on Trends in Electronics and Informatics (ICOEI)</w:t>
          </w:r>
          <w:r>
            <w:rPr>
              <w:noProof/>
            </w:rPr>
            <w:t>.</w:t>
          </w:r>
        </w:p>
        <w:p w:rsidR="00150C22" w:rsidP="000E515C" w:rsidRDefault="00150C22" w14:paraId="0CD52A6E" w14:textId="77777777">
          <w:pPr>
            <w:pStyle w:val="Bibliography"/>
            <w:numPr>
              <w:ilvl w:val="0"/>
              <w:numId w:val="12"/>
            </w:numPr>
            <w:rPr>
              <w:noProof/>
            </w:rPr>
          </w:pPr>
          <w:r>
            <w:rPr>
              <w:noProof/>
            </w:rPr>
            <w:t xml:space="preserve">Gupta, V. K. (2021). MQTT protocol employing IOT based home safety system with ABE encryption. </w:t>
          </w:r>
          <w:r>
            <w:rPr>
              <w:i/>
              <w:iCs/>
              <w:noProof/>
            </w:rPr>
            <w:t>Multimedia Tools and Applications</w:t>
          </w:r>
          <w:r>
            <w:rPr>
              <w:noProof/>
            </w:rPr>
            <w:t>.</w:t>
          </w:r>
        </w:p>
        <w:p w:rsidR="00150C22" w:rsidP="000E515C" w:rsidRDefault="00150C22" w14:paraId="68C985F7" w14:textId="77777777">
          <w:pPr>
            <w:pStyle w:val="Bibliography"/>
            <w:numPr>
              <w:ilvl w:val="0"/>
              <w:numId w:val="12"/>
            </w:numPr>
            <w:rPr>
              <w:noProof/>
            </w:rPr>
          </w:pPr>
          <w:r>
            <w:rPr>
              <w:noProof/>
            </w:rPr>
            <w:t xml:space="preserve">Hammi, M. T. (2017). A Lightweight IoT Security Protocol. </w:t>
          </w:r>
          <w:r>
            <w:rPr>
              <w:i/>
              <w:iCs/>
              <w:noProof/>
            </w:rPr>
            <w:t>1st cyber security in networking conference (CSNet)</w:t>
          </w:r>
          <w:r>
            <w:rPr>
              <w:noProof/>
            </w:rPr>
            <w:t>.</w:t>
          </w:r>
        </w:p>
        <w:p w:rsidR="00150C22" w:rsidP="000E515C" w:rsidRDefault="00150C22" w14:paraId="162543ED" w14:textId="77777777">
          <w:pPr>
            <w:pStyle w:val="Bibliography"/>
            <w:numPr>
              <w:ilvl w:val="0"/>
              <w:numId w:val="12"/>
            </w:numPr>
            <w:rPr>
              <w:noProof/>
            </w:rPr>
          </w:pPr>
          <w:r>
            <w:rPr>
              <w:noProof/>
            </w:rPr>
            <w:t xml:space="preserve">Lee, J. Y. (2014). A lightweight authentication protocol for internet of things. </w:t>
          </w:r>
          <w:r>
            <w:rPr>
              <w:i/>
              <w:iCs/>
              <w:noProof/>
            </w:rPr>
            <w:t>2014 International Symposium on Next-Generation Electronics</w:t>
          </w:r>
          <w:r>
            <w:rPr>
              <w:noProof/>
            </w:rPr>
            <w:t>.</w:t>
          </w:r>
        </w:p>
        <w:p w:rsidR="00150C22" w:rsidP="000E515C" w:rsidRDefault="00150C22" w14:paraId="2EABA3DB" w14:textId="77777777">
          <w:pPr>
            <w:pStyle w:val="Bibliography"/>
            <w:numPr>
              <w:ilvl w:val="0"/>
              <w:numId w:val="12"/>
            </w:numPr>
            <w:rPr>
              <w:noProof/>
            </w:rPr>
          </w:pPr>
          <w:r>
            <w:rPr>
              <w:noProof/>
            </w:rPr>
            <w:t xml:space="preserve">Rahman, A. R. (2018). A lightweight multi-tier S-MQTT framework to secure communication between low-end IoT nodes. </w:t>
          </w:r>
          <w:r>
            <w:rPr>
              <w:i/>
              <w:iCs/>
              <w:noProof/>
            </w:rPr>
            <w:t>2018 5th International Conference on Networking, Systems and Security (NSysS)</w:t>
          </w:r>
          <w:r>
            <w:rPr>
              <w:noProof/>
            </w:rPr>
            <w:t>.</w:t>
          </w:r>
        </w:p>
        <w:p w:rsidR="00150C22" w:rsidP="000E515C" w:rsidRDefault="00150C22" w14:paraId="09B9CA59" w14:textId="77777777">
          <w:pPr>
            <w:pStyle w:val="Bibliography"/>
            <w:numPr>
              <w:ilvl w:val="0"/>
              <w:numId w:val="12"/>
            </w:numPr>
            <w:rPr>
              <w:noProof/>
            </w:rPr>
          </w:pPr>
          <w:r>
            <w:rPr>
              <w:noProof/>
            </w:rPr>
            <w:t xml:space="preserve">Raikar, M. M. (2018). Blend of Cloud and Internet of Things (IoT) in agriculture sector using lightweight protocol. </w:t>
          </w:r>
          <w:r>
            <w:rPr>
              <w:i/>
              <w:iCs/>
              <w:noProof/>
            </w:rPr>
            <w:t>2018 international conference on advances in computing, communications and informatics (ICACCI)</w:t>
          </w:r>
          <w:r>
            <w:rPr>
              <w:noProof/>
            </w:rPr>
            <w:t>.</w:t>
          </w:r>
        </w:p>
        <w:p w:rsidR="00150C22" w:rsidP="000E515C" w:rsidRDefault="00150C22" w14:paraId="37947E3E" w14:textId="77777777">
          <w:pPr>
            <w:pStyle w:val="Bibliography"/>
            <w:numPr>
              <w:ilvl w:val="0"/>
              <w:numId w:val="12"/>
            </w:numPr>
            <w:rPr>
              <w:noProof/>
            </w:rPr>
          </w:pPr>
          <w:r>
            <w:rPr>
              <w:noProof/>
            </w:rPr>
            <w:t xml:space="preserve">Sanjuan, E. B. (2020). Message Queuing Telemetry Transport (MQTT) Security: A Cryptographic Smart Card Approach. </w:t>
          </w:r>
          <w:r>
            <w:rPr>
              <w:i/>
              <w:iCs/>
              <w:noProof/>
            </w:rPr>
            <w:t>IEEE Access 8</w:t>
          </w:r>
          <w:r>
            <w:rPr>
              <w:noProof/>
            </w:rPr>
            <w:t>.</w:t>
          </w:r>
        </w:p>
        <w:p w:rsidR="00150C22" w:rsidP="000E515C" w:rsidRDefault="00150C22" w14:paraId="56BBD60E" w14:textId="77777777">
          <w:pPr>
            <w:pStyle w:val="Bibliography"/>
            <w:numPr>
              <w:ilvl w:val="0"/>
              <w:numId w:val="12"/>
            </w:numPr>
            <w:rPr>
              <w:noProof/>
            </w:rPr>
          </w:pPr>
          <w:r>
            <w:rPr>
              <w:noProof/>
            </w:rPr>
            <w:t xml:space="preserve">Soni, M. &amp;. (2021). LAKA: lightweight authentication and key agreement protocol for internet of things based wireless body area network. </w:t>
          </w:r>
          <w:r>
            <w:rPr>
              <w:i/>
              <w:iCs/>
              <w:noProof/>
            </w:rPr>
            <w:t>Wireless Personal Communications</w:t>
          </w:r>
          <w:r>
            <w:rPr>
              <w:noProof/>
            </w:rPr>
            <w:t>.</w:t>
          </w:r>
        </w:p>
        <w:p w:rsidR="00150C22" w:rsidP="000E515C" w:rsidRDefault="00150C22" w14:paraId="7F0FC680" w14:textId="77777777">
          <w:pPr>
            <w:pStyle w:val="Bibliography"/>
            <w:numPr>
              <w:ilvl w:val="0"/>
              <w:numId w:val="12"/>
            </w:numPr>
            <w:rPr>
              <w:noProof/>
            </w:rPr>
          </w:pPr>
          <w:r>
            <w:rPr>
              <w:noProof/>
            </w:rPr>
            <w:t>V. Hassija, V. C. (2019). A survey on IoT security: Application areas, security threats, and solution.</w:t>
          </w:r>
        </w:p>
        <w:p w:rsidR="00150C22" w:rsidP="000E515C" w:rsidRDefault="00150C22" w14:paraId="1B3F2087" w14:textId="77777777">
          <w:pPr>
            <w:pStyle w:val="Bibliography"/>
            <w:numPr>
              <w:ilvl w:val="0"/>
              <w:numId w:val="12"/>
            </w:numPr>
            <w:rPr>
              <w:noProof/>
            </w:rPr>
          </w:pPr>
          <w:r>
            <w:rPr>
              <w:noProof/>
            </w:rPr>
            <w:t xml:space="preserve">Wukkadada, B. W. (2018). Comparison with HTTP and MQTT in Internet of Things (IoT). </w:t>
          </w:r>
          <w:r>
            <w:rPr>
              <w:i/>
              <w:iCs/>
              <w:noProof/>
            </w:rPr>
            <w:t>2018 International Conference on Inventive Research in Computing Applications (ICIRCA)</w:t>
          </w:r>
          <w:r>
            <w:rPr>
              <w:noProof/>
            </w:rPr>
            <w:t>.</w:t>
          </w:r>
        </w:p>
        <w:p w:rsidR="006F49F1" w:rsidP="002A4AE5" w:rsidRDefault="00365AC1" w14:paraId="7354B67F" w14:textId="3BB1924B"/>
      </w:sdtContent>
    </w:sdt>
    <w:sectPr w:rsidR="006F49F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2086" w:rsidP="008D6022" w:rsidRDefault="00952086" w14:paraId="111806B7" w14:textId="77777777">
      <w:pPr>
        <w:spacing w:after="0" w:line="240" w:lineRule="auto"/>
      </w:pPr>
      <w:r>
        <w:separator/>
      </w:r>
    </w:p>
  </w:endnote>
  <w:endnote w:type="continuationSeparator" w:id="0">
    <w:p w:rsidR="00952086" w:rsidP="008D6022" w:rsidRDefault="00952086" w14:paraId="1247438C" w14:textId="77777777">
      <w:pPr>
        <w:spacing w:after="0" w:line="240" w:lineRule="auto"/>
      </w:pPr>
      <w:r>
        <w:continuationSeparator/>
      </w:r>
    </w:p>
  </w:endnote>
  <w:endnote w:type="continuationNotice" w:id="1">
    <w:p w:rsidR="00952086" w:rsidRDefault="00952086" w14:paraId="695828A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58163"/>
      <w:docPartObj>
        <w:docPartGallery w:val="Page Numbers (Bottom of Page)"/>
        <w:docPartUnique/>
      </w:docPartObj>
    </w:sdtPr>
    <w:sdtEndPr>
      <w:rPr>
        <w:noProof/>
      </w:rPr>
    </w:sdtEndPr>
    <w:sdtContent>
      <w:p w:rsidR="00A17A0A" w:rsidRDefault="00A17A0A" w14:paraId="63B33D8F" w14:textId="7072F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D6022" w:rsidRDefault="008D6022" w14:paraId="6F4CDB6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2086" w:rsidP="008D6022" w:rsidRDefault="00952086" w14:paraId="70FC0EAE" w14:textId="77777777">
      <w:pPr>
        <w:spacing w:after="0" w:line="240" w:lineRule="auto"/>
      </w:pPr>
      <w:r>
        <w:separator/>
      </w:r>
    </w:p>
  </w:footnote>
  <w:footnote w:type="continuationSeparator" w:id="0">
    <w:p w:rsidR="00952086" w:rsidP="008D6022" w:rsidRDefault="00952086" w14:paraId="019A4DA3" w14:textId="77777777">
      <w:pPr>
        <w:spacing w:after="0" w:line="240" w:lineRule="auto"/>
      </w:pPr>
      <w:r>
        <w:continuationSeparator/>
      </w:r>
    </w:p>
  </w:footnote>
  <w:footnote w:type="continuationNotice" w:id="1">
    <w:p w:rsidR="00952086" w:rsidRDefault="00952086" w14:paraId="1BA27E9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3483"/>
    <w:multiLevelType w:val="hybridMultilevel"/>
    <w:tmpl w:val="FFFFFFFF"/>
    <w:lvl w:ilvl="0" w:tplc="680608FE">
      <w:start w:val="1"/>
      <w:numFmt w:val="bullet"/>
      <w:lvlText w:val=""/>
      <w:lvlJc w:val="left"/>
      <w:pPr>
        <w:ind w:left="720" w:hanging="360"/>
      </w:pPr>
      <w:rPr>
        <w:rFonts w:hint="default" w:ascii="Symbol" w:hAnsi="Symbol"/>
      </w:rPr>
    </w:lvl>
    <w:lvl w:ilvl="1" w:tplc="4738B064">
      <w:start w:val="1"/>
      <w:numFmt w:val="bullet"/>
      <w:lvlText w:val=""/>
      <w:lvlJc w:val="left"/>
      <w:pPr>
        <w:ind w:left="1440" w:hanging="360"/>
      </w:pPr>
      <w:rPr>
        <w:rFonts w:hint="default" w:ascii="Symbol" w:hAnsi="Symbol"/>
      </w:rPr>
    </w:lvl>
    <w:lvl w:ilvl="2" w:tplc="5CDE2FA4">
      <w:start w:val="1"/>
      <w:numFmt w:val="bullet"/>
      <w:lvlText w:val=""/>
      <w:lvlJc w:val="left"/>
      <w:pPr>
        <w:ind w:left="2160" w:hanging="360"/>
      </w:pPr>
      <w:rPr>
        <w:rFonts w:hint="default" w:ascii="Wingdings" w:hAnsi="Wingdings"/>
      </w:rPr>
    </w:lvl>
    <w:lvl w:ilvl="3" w:tplc="18607FAA">
      <w:start w:val="1"/>
      <w:numFmt w:val="bullet"/>
      <w:lvlText w:val=""/>
      <w:lvlJc w:val="left"/>
      <w:pPr>
        <w:ind w:left="2880" w:hanging="360"/>
      </w:pPr>
      <w:rPr>
        <w:rFonts w:hint="default" w:ascii="Symbol" w:hAnsi="Symbol"/>
      </w:rPr>
    </w:lvl>
    <w:lvl w:ilvl="4" w:tplc="3166775A">
      <w:start w:val="1"/>
      <w:numFmt w:val="bullet"/>
      <w:lvlText w:val="o"/>
      <w:lvlJc w:val="left"/>
      <w:pPr>
        <w:ind w:left="3600" w:hanging="360"/>
      </w:pPr>
      <w:rPr>
        <w:rFonts w:hint="default" w:ascii="Courier New" w:hAnsi="Courier New"/>
      </w:rPr>
    </w:lvl>
    <w:lvl w:ilvl="5" w:tplc="43DA86D6">
      <w:start w:val="1"/>
      <w:numFmt w:val="bullet"/>
      <w:lvlText w:val=""/>
      <w:lvlJc w:val="left"/>
      <w:pPr>
        <w:ind w:left="4320" w:hanging="360"/>
      </w:pPr>
      <w:rPr>
        <w:rFonts w:hint="default" w:ascii="Wingdings" w:hAnsi="Wingdings"/>
      </w:rPr>
    </w:lvl>
    <w:lvl w:ilvl="6" w:tplc="6980BFB2">
      <w:start w:val="1"/>
      <w:numFmt w:val="bullet"/>
      <w:lvlText w:val=""/>
      <w:lvlJc w:val="left"/>
      <w:pPr>
        <w:ind w:left="5040" w:hanging="360"/>
      </w:pPr>
      <w:rPr>
        <w:rFonts w:hint="default" w:ascii="Symbol" w:hAnsi="Symbol"/>
      </w:rPr>
    </w:lvl>
    <w:lvl w:ilvl="7" w:tplc="93581608">
      <w:start w:val="1"/>
      <w:numFmt w:val="bullet"/>
      <w:lvlText w:val="o"/>
      <w:lvlJc w:val="left"/>
      <w:pPr>
        <w:ind w:left="5760" w:hanging="360"/>
      </w:pPr>
      <w:rPr>
        <w:rFonts w:hint="default" w:ascii="Courier New" w:hAnsi="Courier New"/>
      </w:rPr>
    </w:lvl>
    <w:lvl w:ilvl="8" w:tplc="A74C7C0C">
      <w:start w:val="1"/>
      <w:numFmt w:val="bullet"/>
      <w:lvlText w:val=""/>
      <w:lvlJc w:val="left"/>
      <w:pPr>
        <w:ind w:left="6480" w:hanging="360"/>
      </w:pPr>
      <w:rPr>
        <w:rFonts w:hint="default" w:ascii="Wingdings" w:hAnsi="Wingdings"/>
      </w:rPr>
    </w:lvl>
  </w:abstractNum>
  <w:abstractNum w:abstractNumId="1" w15:restartNumberingAfterBreak="0">
    <w:nsid w:val="095822B4"/>
    <w:multiLevelType w:val="hybridMultilevel"/>
    <w:tmpl w:val="F880D732"/>
    <w:lvl w:ilvl="0" w:tplc="44090001">
      <w:start w:val="1"/>
      <w:numFmt w:val="bullet"/>
      <w:lvlText w:val=""/>
      <w:lvlJc w:val="left"/>
      <w:pPr>
        <w:ind w:left="720" w:hanging="360"/>
      </w:pPr>
      <w:rPr>
        <w:rFonts w:hint="default" w:ascii="Symbol" w:hAnsi="Symbol"/>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2" w15:restartNumberingAfterBreak="0">
    <w:nsid w:val="0CD45286"/>
    <w:multiLevelType w:val="hybridMultilevel"/>
    <w:tmpl w:val="99A83D28"/>
    <w:lvl w:ilvl="0" w:tplc="369EA9B2">
      <w:start w:val="5"/>
      <w:numFmt w:val="bullet"/>
      <w:lvlText w:val="-"/>
      <w:lvlJc w:val="left"/>
      <w:pPr>
        <w:ind w:left="720" w:hanging="360"/>
      </w:pPr>
      <w:rPr>
        <w:rFonts w:hint="default" w:ascii="Times New Roman" w:hAnsi="Times New Roman" w:cs="Times New Roman" w:eastAsiaTheme="minorHAnsi"/>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3" w15:restartNumberingAfterBreak="0">
    <w:nsid w:val="25B970BF"/>
    <w:multiLevelType w:val="hybridMultilevel"/>
    <w:tmpl w:val="5A6C459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515"/>
    <w:multiLevelType w:val="hybridMultilevel"/>
    <w:tmpl w:val="2CA65F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2440091"/>
    <w:multiLevelType w:val="hybridMultilevel"/>
    <w:tmpl w:val="27FE9576"/>
    <w:lvl w:ilvl="0" w:tplc="40C05BEE">
      <w:start w:val="1"/>
      <w:numFmt w:val="bullet"/>
      <w:lvlText w:val=""/>
      <w:lvlJc w:val="left"/>
      <w:pPr>
        <w:ind w:left="720" w:hanging="360"/>
      </w:pPr>
      <w:rPr>
        <w:rFonts w:hint="default" w:ascii="Symbol" w:hAnsi="Symbol"/>
      </w:rPr>
    </w:lvl>
    <w:lvl w:ilvl="1" w:tplc="1FB26674">
      <w:start w:val="1"/>
      <w:numFmt w:val="bullet"/>
      <w:lvlText w:val=""/>
      <w:lvlJc w:val="left"/>
      <w:pPr>
        <w:ind w:left="1440" w:hanging="360"/>
      </w:pPr>
      <w:rPr>
        <w:rFonts w:hint="default" w:ascii="Symbol" w:hAnsi="Symbol"/>
      </w:rPr>
    </w:lvl>
    <w:lvl w:ilvl="2" w:tplc="006C7FA4">
      <w:start w:val="1"/>
      <w:numFmt w:val="bullet"/>
      <w:lvlText w:val=""/>
      <w:lvlJc w:val="left"/>
      <w:pPr>
        <w:ind w:left="2160" w:hanging="360"/>
      </w:pPr>
      <w:rPr>
        <w:rFonts w:hint="default" w:ascii="Wingdings" w:hAnsi="Wingdings"/>
      </w:rPr>
    </w:lvl>
    <w:lvl w:ilvl="3" w:tplc="5E6228C4">
      <w:start w:val="1"/>
      <w:numFmt w:val="bullet"/>
      <w:lvlText w:val=""/>
      <w:lvlJc w:val="left"/>
      <w:pPr>
        <w:ind w:left="2880" w:hanging="360"/>
      </w:pPr>
      <w:rPr>
        <w:rFonts w:hint="default" w:ascii="Symbol" w:hAnsi="Symbol"/>
      </w:rPr>
    </w:lvl>
    <w:lvl w:ilvl="4" w:tplc="30D268E6">
      <w:start w:val="1"/>
      <w:numFmt w:val="bullet"/>
      <w:lvlText w:val="o"/>
      <w:lvlJc w:val="left"/>
      <w:pPr>
        <w:ind w:left="3600" w:hanging="360"/>
      </w:pPr>
      <w:rPr>
        <w:rFonts w:hint="default" w:ascii="Courier New" w:hAnsi="Courier New"/>
      </w:rPr>
    </w:lvl>
    <w:lvl w:ilvl="5" w:tplc="9DF673D4">
      <w:start w:val="1"/>
      <w:numFmt w:val="bullet"/>
      <w:lvlText w:val=""/>
      <w:lvlJc w:val="left"/>
      <w:pPr>
        <w:ind w:left="4320" w:hanging="360"/>
      </w:pPr>
      <w:rPr>
        <w:rFonts w:hint="default" w:ascii="Wingdings" w:hAnsi="Wingdings"/>
      </w:rPr>
    </w:lvl>
    <w:lvl w:ilvl="6" w:tplc="177C5528">
      <w:start w:val="1"/>
      <w:numFmt w:val="bullet"/>
      <w:lvlText w:val=""/>
      <w:lvlJc w:val="left"/>
      <w:pPr>
        <w:ind w:left="5040" w:hanging="360"/>
      </w:pPr>
      <w:rPr>
        <w:rFonts w:hint="default" w:ascii="Symbol" w:hAnsi="Symbol"/>
      </w:rPr>
    </w:lvl>
    <w:lvl w:ilvl="7" w:tplc="73F4D4DE">
      <w:start w:val="1"/>
      <w:numFmt w:val="bullet"/>
      <w:lvlText w:val="o"/>
      <w:lvlJc w:val="left"/>
      <w:pPr>
        <w:ind w:left="5760" w:hanging="360"/>
      </w:pPr>
      <w:rPr>
        <w:rFonts w:hint="default" w:ascii="Courier New" w:hAnsi="Courier New"/>
      </w:rPr>
    </w:lvl>
    <w:lvl w:ilvl="8" w:tplc="EDB4A122">
      <w:start w:val="1"/>
      <w:numFmt w:val="bullet"/>
      <w:lvlText w:val=""/>
      <w:lvlJc w:val="left"/>
      <w:pPr>
        <w:ind w:left="6480" w:hanging="360"/>
      </w:pPr>
      <w:rPr>
        <w:rFonts w:hint="default" w:ascii="Wingdings" w:hAnsi="Wingdings"/>
      </w:rPr>
    </w:lvl>
  </w:abstractNum>
  <w:abstractNum w:abstractNumId="6" w15:restartNumberingAfterBreak="0">
    <w:nsid w:val="516D0D63"/>
    <w:multiLevelType w:val="hybridMultilevel"/>
    <w:tmpl w:val="DCE85C84"/>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21D5A87"/>
    <w:multiLevelType w:val="hybridMultilevel"/>
    <w:tmpl w:val="6194F7C0"/>
    <w:lvl w:ilvl="0" w:tplc="44090001">
      <w:start w:val="1"/>
      <w:numFmt w:val="bullet"/>
      <w:lvlText w:val=""/>
      <w:lvlJc w:val="left"/>
      <w:pPr>
        <w:ind w:left="720" w:hanging="360"/>
      </w:pPr>
      <w:rPr>
        <w:rFonts w:hint="default" w:ascii="Symbol" w:hAnsi="Symbol"/>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8" w15:restartNumberingAfterBreak="0">
    <w:nsid w:val="54AF6081"/>
    <w:multiLevelType w:val="hybridMultilevel"/>
    <w:tmpl w:val="CD7208EC"/>
    <w:lvl w:ilvl="0" w:tplc="99E68F1A">
      <w:start w:val="1"/>
      <w:numFmt w:val="decimal"/>
      <w:lvlText w:val="%1."/>
      <w:lvlJc w:val="left"/>
      <w:pPr>
        <w:ind w:left="720" w:hanging="360"/>
      </w:pPr>
    </w:lvl>
    <w:lvl w:ilvl="1" w:tplc="6F72FA18">
      <w:start w:val="1"/>
      <w:numFmt w:val="lowerLetter"/>
      <w:lvlText w:val="%2."/>
      <w:lvlJc w:val="left"/>
      <w:pPr>
        <w:ind w:left="1440" w:hanging="360"/>
      </w:pPr>
    </w:lvl>
    <w:lvl w:ilvl="2" w:tplc="2996D282">
      <w:start w:val="1"/>
      <w:numFmt w:val="lowerRoman"/>
      <w:lvlText w:val="%3."/>
      <w:lvlJc w:val="right"/>
      <w:pPr>
        <w:ind w:left="2160" w:hanging="180"/>
      </w:pPr>
    </w:lvl>
    <w:lvl w:ilvl="3" w:tplc="6C02E49C">
      <w:start w:val="1"/>
      <w:numFmt w:val="decimal"/>
      <w:lvlText w:val="%4."/>
      <w:lvlJc w:val="left"/>
      <w:pPr>
        <w:ind w:left="2880" w:hanging="360"/>
      </w:pPr>
    </w:lvl>
    <w:lvl w:ilvl="4" w:tplc="D2E8994C">
      <w:start w:val="1"/>
      <w:numFmt w:val="lowerLetter"/>
      <w:lvlText w:val="%5."/>
      <w:lvlJc w:val="left"/>
      <w:pPr>
        <w:ind w:left="3600" w:hanging="360"/>
      </w:pPr>
    </w:lvl>
    <w:lvl w:ilvl="5" w:tplc="915E49D4">
      <w:start w:val="1"/>
      <w:numFmt w:val="lowerRoman"/>
      <w:lvlText w:val="%6."/>
      <w:lvlJc w:val="right"/>
      <w:pPr>
        <w:ind w:left="4320" w:hanging="180"/>
      </w:pPr>
    </w:lvl>
    <w:lvl w:ilvl="6" w:tplc="D1262B28">
      <w:start w:val="1"/>
      <w:numFmt w:val="decimal"/>
      <w:lvlText w:val="%7."/>
      <w:lvlJc w:val="left"/>
      <w:pPr>
        <w:ind w:left="5040" w:hanging="360"/>
      </w:pPr>
    </w:lvl>
    <w:lvl w:ilvl="7" w:tplc="FBD6FACC">
      <w:start w:val="1"/>
      <w:numFmt w:val="lowerLetter"/>
      <w:lvlText w:val="%8."/>
      <w:lvlJc w:val="left"/>
      <w:pPr>
        <w:ind w:left="5760" w:hanging="360"/>
      </w:pPr>
    </w:lvl>
    <w:lvl w:ilvl="8" w:tplc="FDC03666">
      <w:start w:val="1"/>
      <w:numFmt w:val="lowerRoman"/>
      <w:lvlText w:val="%9."/>
      <w:lvlJc w:val="right"/>
      <w:pPr>
        <w:ind w:left="6480" w:hanging="180"/>
      </w:pPr>
    </w:lvl>
  </w:abstractNum>
  <w:abstractNum w:abstractNumId="9" w15:restartNumberingAfterBreak="0">
    <w:nsid w:val="63FC0390"/>
    <w:multiLevelType w:val="hybridMultilevel"/>
    <w:tmpl w:val="C89CB574"/>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71983237"/>
    <w:multiLevelType w:val="hybridMultilevel"/>
    <w:tmpl w:val="B15EDED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72E3D817"/>
    <w:multiLevelType w:val="hybridMultilevel"/>
    <w:tmpl w:val="5C42B7A0"/>
    <w:lvl w:ilvl="0" w:tplc="23D29FE6">
      <w:start w:val="1"/>
      <w:numFmt w:val="bullet"/>
      <w:lvlText w:val=""/>
      <w:lvlJc w:val="left"/>
      <w:pPr>
        <w:ind w:left="720" w:hanging="360"/>
      </w:pPr>
      <w:rPr>
        <w:rFonts w:hint="default" w:ascii="Symbol" w:hAnsi="Symbol"/>
      </w:rPr>
    </w:lvl>
    <w:lvl w:ilvl="1" w:tplc="C3BA6A7E">
      <w:start w:val="1"/>
      <w:numFmt w:val="bullet"/>
      <w:lvlText w:val=""/>
      <w:lvlJc w:val="left"/>
      <w:pPr>
        <w:ind w:left="1440" w:hanging="360"/>
      </w:pPr>
      <w:rPr>
        <w:rFonts w:hint="default" w:ascii="Symbol" w:hAnsi="Symbol"/>
      </w:rPr>
    </w:lvl>
    <w:lvl w:ilvl="2" w:tplc="FB9EA310">
      <w:start w:val="1"/>
      <w:numFmt w:val="bullet"/>
      <w:lvlText w:val=""/>
      <w:lvlJc w:val="left"/>
      <w:pPr>
        <w:ind w:left="2160" w:hanging="360"/>
      </w:pPr>
      <w:rPr>
        <w:rFonts w:hint="default" w:ascii="Wingdings" w:hAnsi="Wingdings"/>
      </w:rPr>
    </w:lvl>
    <w:lvl w:ilvl="3" w:tplc="2DB29252">
      <w:start w:val="1"/>
      <w:numFmt w:val="bullet"/>
      <w:lvlText w:val=""/>
      <w:lvlJc w:val="left"/>
      <w:pPr>
        <w:ind w:left="2880" w:hanging="360"/>
      </w:pPr>
      <w:rPr>
        <w:rFonts w:hint="default" w:ascii="Symbol" w:hAnsi="Symbol"/>
      </w:rPr>
    </w:lvl>
    <w:lvl w:ilvl="4" w:tplc="DE481C30">
      <w:start w:val="1"/>
      <w:numFmt w:val="bullet"/>
      <w:lvlText w:val="o"/>
      <w:lvlJc w:val="left"/>
      <w:pPr>
        <w:ind w:left="3600" w:hanging="360"/>
      </w:pPr>
      <w:rPr>
        <w:rFonts w:hint="default" w:ascii="Courier New" w:hAnsi="Courier New"/>
      </w:rPr>
    </w:lvl>
    <w:lvl w:ilvl="5" w:tplc="E0E69B72">
      <w:start w:val="1"/>
      <w:numFmt w:val="bullet"/>
      <w:lvlText w:val=""/>
      <w:lvlJc w:val="left"/>
      <w:pPr>
        <w:ind w:left="4320" w:hanging="360"/>
      </w:pPr>
      <w:rPr>
        <w:rFonts w:hint="default" w:ascii="Wingdings" w:hAnsi="Wingdings"/>
      </w:rPr>
    </w:lvl>
    <w:lvl w:ilvl="6" w:tplc="C9E4B910">
      <w:start w:val="1"/>
      <w:numFmt w:val="bullet"/>
      <w:lvlText w:val=""/>
      <w:lvlJc w:val="left"/>
      <w:pPr>
        <w:ind w:left="5040" w:hanging="360"/>
      </w:pPr>
      <w:rPr>
        <w:rFonts w:hint="default" w:ascii="Symbol" w:hAnsi="Symbol"/>
      </w:rPr>
    </w:lvl>
    <w:lvl w:ilvl="7" w:tplc="0ED4600C">
      <w:start w:val="1"/>
      <w:numFmt w:val="bullet"/>
      <w:lvlText w:val="o"/>
      <w:lvlJc w:val="left"/>
      <w:pPr>
        <w:ind w:left="5760" w:hanging="360"/>
      </w:pPr>
      <w:rPr>
        <w:rFonts w:hint="default" w:ascii="Courier New" w:hAnsi="Courier New"/>
      </w:rPr>
    </w:lvl>
    <w:lvl w:ilvl="8" w:tplc="0E869B8A">
      <w:start w:val="1"/>
      <w:numFmt w:val="bullet"/>
      <w:lvlText w:val=""/>
      <w:lvlJc w:val="left"/>
      <w:pPr>
        <w:ind w:left="6480" w:hanging="360"/>
      </w:pPr>
      <w:rPr>
        <w:rFonts w:hint="default" w:ascii="Wingdings" w:hAnsi="Wingdings"/>
      </w:rPr>
    </w:lvl>
  </w:abstractNum>
  <w:abstractNum w:abstractNumId="12" w15:restartNumberingAfterBreak="0">
    <w:nsid w:val="7F5EE066"/>
    <w:multiLevelType w:val="hybridMultilevel"/>
    <w:tmpl w:val="FFFFFFFF"/>
    <w:lvl w:ilvl="0" w:tplc="4616259C">
      <w:start w:val="1"/>
      <w:numFmt w:val="bullet"/>
      <w:lvlText w:val=""/>
      <w:lvlJc w:val="left"/>
      <w:pPr>
        <w:ind w:left="720" w:hanging="360"/>
      </w:pPr>
      <w:rPr>
        <w:rFonts w:hint="default" w:ascii="Symbol" w:hAnsi="Symbol"/>
      </w:rPr>
    </w:lvl>
    <w:lvl w:ilvl="1" w:tplc="39447672">
      <w:start w:val="1"/>
      <w:numFmt w:val="bullet"/>
      <w:lvlText w:val=""/>
      <w:lvlJc w:val="left"/>
      <w:pPr>
        <w:ind w:left="1440" w:hanging="360"/>
      </w:pPr>
      <w:rPr>
        <w:rFonts w:hint="default" w:ascii="Symbol" w:hAnsi="Symbol"/>
      </w:rPr>
    </w:lvl>
    <w:lvl w:ilvl="2" w:tplc="6478C238">
      <w:start w:val="1"/>
      <w:numFmt w:val="bullet"/>
      <w:lvlText w:val=""/>
      <w:lvlJc w:val="left"/>
      <w:pPr>
        <w:ind w:left="2160" w:hanging="360"/>
      </w:pPr>
      <w:rPr>
        <w:rFonts w:hint="default" w:ascii="Wingdings" w:hAnsi="Wingdings"/>
      </w:rPr>
    </w:lvl>
    <w:lvl w:ilvl="3" w:tplc="625CD8C2">
      <w:start w:val="1"/>
      <w:numFmt w:val="bullet"/>
      <w:lvlText w:val=""/>
      <w:lvlJc w:val="left"/>
      <w:pPr>
        <w:ind w:left="2880" w:hanging="360"/>
      </w:pPr>
      <w:rPr>
        <w:rFonts w:hint="default" w:ascii="Symbol" w:hAnsi="Symbol"/>
      </w:rPr>
    </w:lvl>
    <w:lvl w:ilvl="4" w:tplc="4412BF10">
      <w:start w:val="1"/>
      <w:numFmt w:val="bullet"/>
      <w:lvlText w:val="o"/>
      <w:lvlJc w:val="left"/>
      <w:pPr>
        <w:ind w:left="3600" w:hanging="360"/>
      </w:pPr>
      <w:rPr>
        <w:rFonts w:hint="default" w:ascii="Courier New" w:hAnsi="Courier New"/>
      </w:rPr>
    </w:lvl>
    <w:lvl w:ilvl="5" w:tplc="5DCCF090">
      <w:start w:val="1"/>
      <w:numFmt w:val="bullet"/>
      <w:lvlText w:val=""/>
      <w:lvlJc w:val="left"/>
      <w:pPr>
        <w:ind w:left="4320" w:hanging="360"/>
      </w:pPr>
      <w:rPr>
        <w:rFonts w:hint="default" w:ascii="Wingdings" w:hAnsi="Wingdings"/>
      </w:rPr>
    </w:lvl>
    <w:lvl w:ilvl="6" w:tplc="6442A476">
      <w:start w:val="1"/>
      <w:numFmt w:val="bullet"/>
      <w:lvlText w:val=""/>
      <w:lvlJc w:val="left"/>
      <w:pPr>
        <w:ind w:left="5040" w:hanging="360"/>
      </w:pPr>
      <w:rPr>
        <w:rFonts w:hint="default" w:ascii="Symbol" w:hAnsi="Symbol"/>
      </w:rPr>
    </w:lvl>
    <w:lvl w:ilvl="7" w:tplc="EA7E85B4">
      <w:start w:val="1"/>
      <w:numFmt w:val="bullet"/>
      <w:lvlText w:val="o"/>
      <w:lvlJc w:val="left"/>
      <w:pPr>
        <w:ind w:left="5760" w:hanging="360"/>
      </w:pPr>
      <w:rPr>
        <w:rFonts w:hint="default" w:ascii="Courier New" w:hAnsi="Courier New"/>
      </w:rPr>
    </w:lvl>
    <w:lvl w:ilvl="8" w:tplc="E9E829CE">
      <w:start w:val="1"/>
      <w:numFmt w:val="bullet"/>
      <w:lvlText w:val=""/>
      <w:lvlJc w:val="left"/>
      <w:pPr>
        <w:ind w:left="6480" w:hanging="360"/>
      </w:pPr>
      <w:rPr>
        <w:rFonts w:hint="default" w:ascii="Wingdings" w:hAnsi="Wingdings"/>
      </w:rPr>
    </w:lvl>
  </w:abstractNum>
  <w:num w:numId="1" w16cid:durableId="726996209">
    <w:abstractNumId w:val="4"/>
  </w:num>
  <w:num w:numId="2" w16cid:durableId="1733309949">
    <w:abstractNumId w:val="10"/>
  </w:num>
  <w:num w:numId="3" w16cid:durableId="93331895">
    <w:abstractNumId w:val="2"/>
  </w:num>
  <w:num w:numId="4" w16cid:durableId="425808213">
    <w:abstractNumId w:val="3"/>
  </w:num>
  <w:num w:numId="5" w16cid:durableId="1812213247">
    <w:abstractNumId w:val="9"/>
  </w:num>
  <w:num w:numId="6" w16cid:durableId="146747536">
    <w:abstractNumId w:val="1"/>
  </w:num>
  <w:num w:numId="7" w16cid:durableId="532116902">
    <w:abstractNumId w:val="8"/>
  </w:num>
  <w:num w:numId="8" w16cid:durableId="1613514675">
    <w:abstractNumId w:val="12"/>
  </w:num>
  <w:num w:numId="9" w16cid:durableId="1821997908">
    <w:abstractNumId w:val="0"/>
  </w:num>
  <w:num w:numId="10" w16cid:durableId="518206080">
    <w:abstractNumId w:val="5"/>
  </w:num>
  <w:num w:numId="11" w16cid:durableId="634139361">
    <w:abstractNumId w:val="11"/>
  </w:num>
  <w:num w:numId="12" w16cid:durableId="511535169">
    <w:abstractNumId w:val="7"/>
  </w:num>
  <w:num w:numId="13" w16cid:durableId="145556032">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1E3666"/>
    <w:rsid w:val="00005590"/>
    <w:rsid w:val="000071FD"/>
    <w:rsid w:val="0001171C"/>
    <w:rsid w:val="00015AF9"/>
    <w:rsid w:val="000165D4"/>
    <w:rsid w:val="00017150"/>
    <w:rsid w:val="0001754A"/>
    <w:rsid w:val="000201EF"/>
    <w:rsid w:val="000216C3"/>
    <w:rsid w:val="000228D0"/>
    <w:rsid w:val="00025FDE"/>
    <w:rsid w:val="0002700D"/>
    <w:rsid w:val="00032FBA"/>
    <w:rsid w:val="00036C42"/>
    <w:rsid w:val="00041790"/>
    <w:rsid w:val="00043E39"/>
    <w:rsid w:val="0004474D"/>
    <w:rsid w:val="000450F7"/>
    <w:rsid w:val="00045BA1"/>
    <w:rsid w:val="00045C6F"/>
    <w:rsid w:val="000474C8"/>
    <w:rsid w:val="0005481D"/>
    <w:rsid w:val="00054B18"/>
    <w:rsid w:val="00054B1D"/>
    <w:rsid w:val="0005581B"/>
    <w:rsid w:val="000566E7"/>
    <w:rsid w:val="00057C66"/>
    <w:rsid w:val="00063052"/>
    <w:rsid w:val="000653BC"/>
    <w:rsid w:val="000658C5"/>
    <w:rsid w:val="00065C0D"/>
    <w:rsid w:val="00065F71"/>
    <w:rsid w:val="00066D05"/>
    <w:rsid w:val="00067212"/>
    <w:rsid w:val="000676C6"/>
    <w:rsid w:val="00071081"/>
    <w:rsid w:val="00072F31"/>
    <w:rsid w:val="00074944"/>
    <w:rsid w:val="00075A45"/>
    <w:rsid w:val="000776A7"/>
    <w:rsid w:val="00081C90"/>
    <w:rsid w:val="00083ECF"/>
    <w:rsid w:val="00084F5A"/>
    <w:rsid w:val="000870D0"/>
    <w:rsid w:val="00087756"/>
    <w:rsid w:val="00090092"/>
    <w:rsid w:val="000913F3"/>
    <w:rsid w:val="00091691"/>
    <w:rsid w:val="00095024"/>
    <w:rsid w:val="00095415"/>
    <w:rsid w:val="000955CA"/>
    <w:rsid w:val="00096C7E"/>
    <w:rsid w:val="000972A0"/>
    <w:rsid w:val="00097944"/>
    <w:rsid w:val="000A1135"/>
    <w:rsid w:val="000A17E5"/>
    <w:rsid w:val="000A33B2"/>
    <w:rsid w:val="000A3867"/>
    <w:rsid w:val="000B0ED4"/>
    <w:rsid w:val="000B43D4"/>
    <w:rsid w:val="000B489E"/>
    <w:rsid w:val="000B4D28"/>
    <w:rsid w:val="000B585A"/>
    <w:rsid w:val="000B5C4E"/>
    <w:rsid w:val="000C0047"/>
    <w:rsid w:val="000C04F3"/>
    <w:rsid w:val="000C085C"/>
    <w:rsid w:val="000C2E3C"/>
    <w:rsid w:val="000C646D"/>
    <w:rsid w:val="000C7649"/>
    <w:rsid w:val="000D1763"/>
    <w:rsid w:val="000D333D"/>
    <w:rsid w:val="000D4CD1"/>
    <w:rsid w:val="000D6647"/>
    <w:rsid w:val="000D76BB"/>
    <w:rsid w:val="000D7DD0"/>
    <w:rsid w:val="000E1F76"/>
    <w:rsid w:val="000E3465"/>
    <w:rsid w:val="000E37F6"/>
    <w:rsid w:val="000E3888"/>
    <w:rsid w:val="000E515C"/>
    <w:rsid w:val="000E55BD"/>
    <w:rsid w:val="000F04F6"/>
    <w:rsid w:val="000F1FF1"/>
    <w:rsid w:val="000F2B3B"/>
    <w:rsid w:val="000F2FED"/>
    <w:rsid w:val="000F465D"/>
    <w:rsid w:val="000F5A83"/>
    <w:rsid w:val="00100B53"/>
    <w:rsid w:val="00104B0D"/>
    <w:rsid w:val="00106AC0"/>
    <w:rsid w:val="0010CB37"/>
    <w:rsid w:val="00111266"/>
    <w:rsid w:val="00111A63"/>
    <w:rsid w:val="0011207B"/>
    <w:rsid w:val="001147B9"/>
    <w:rsid w:val="00121CA7"/>
    <w:rsid w:val="00123CD9"/>
    <w:rsid w:val="0012566F"/>
    <w:rsid w:val="001276AB"/>
    <w:rsid w:val="001279DF"/>
    <w:rsid w:val="00130BAD"/>
    <w:rsid w:val="00130DBB"/>
    <w:rsid w:val="00131019"/>
    <w:rsid w:val="00133102"/>
    <w:rsid w:val="00142662"/>
    <w:rsid w:val="00143466"/>
    <w:rsid w:val="001458C2"/>
    <w:rsid w:val="001469DB"/>
    <w:rsid w:val="00150C22"/>
    <w:rsid w:val="00150CB4"/>
    <w:rsid w:val="00152E14"/>
    <w:rsid w:val="00152EC0"/>
    <w:rsid w:val="001551BD"/>
    <w:rsid w:val="00155C0A"/>
    <w:rsid w:val="001570F6"/>
    <w:rsid w:val="00163300"/>
    <w:rsid w:val="001652E8"/>
    <w:rsid w:val="00166789"/>
    <w:rsid w:val="00166E3C"/>
    <w:rsid w:val="0017124D"/>
    <w:rsid w:val="00171377"/>
    <w:rsid w:val="00173423"/>
    <w:rsid w:val="0017345F"/>
    <w:rsid w:val="00173F86"/>
    <w:rsid w:val="0017691E"/>
    <w:rsid w:val="00177D93"/>
    <w:rsid w:val="00180FF6"/>
    <w:rsid w:val="001829C9"/>
    <w:rsid w:val="00184B50"/>
    <w:rsid w:val="00184C6A"/>
    <w:rsid w:val="001854EE"/>
    <w:rsid w:val="001874A4"/>
    <w:rsid w:val="0018769E"/>
    <w:rsid w:val="00187D71"/>
    <w:rsid w:val="00190F59"/>
    <w:rsid w:val="001951CB"/>
    <w:rsid w:val="001A44D2"/>
    <w:rsid w:val="001A4E23"/>
    <w:rsid w:val="001B0546"/>
    <w:rsid w:val="001B102E"/>
    <w:rsid w:val="001B11C3"/>
    <w:rsid w:val="001B1923"/>
    <w:rsid w:val="001B6366"/>
    <w:rsid w:val="001C08DC"/>
    <w:rsid w:val="001C1250"/>
    <w:rsid w:val="001C78F4"/>
    <w:rsid w:val="001D0948"/>
    <w:rsid w:val="001D1D63"/>
    <w:rsid w:val="001D3924"/>
    <w:rsid w:val="001D576A"/>
    <w:rsid w:val="001D6CC5"/>
    <w:rsid w:val="001D71C3"/>
    <w:rsid w:val="001E07C1"/>
    <w:rsid w:val="001E1B11"/>
    <w:rsid w:val="001E4182"/>
    <w:rsid w:val="001E42F8"/>
    <w:rsid w:val="001E44B8"/>
    <w:rsid w:val="001F118D"/>
    <w:rsid w:val="001F1C2C"/>
    <w:rsid w:val="001F4BF9"/>
    <w:rsid w:val="0020427C"/>
    <w:rsid w:val="00205FAA"/>
    <w:rsid w:val="002060C4"/>
    <w:rsid w:val="002107FC"/>
    <w:rsid w:val="00215718"/>
    <w:rsid w:val="00215927"/>
    <w:rsid w:val="00221ED7"/>
    <w:rsid w:val="00225DA1"/>
    <w:rsid w:val="002265B4"/>
    <w:rsid w:val="00226CDA"/>
    <w:rsid w:val="002312E9"/>
    <w:rsid w:val="0023331B"/>
    <w:rsid w:val="00236DBD"/>
    <w:rsid w:val="002418DB"/>
    <w:rsid w:val="00241B19"/>
    <w:rsid w:val="00255AFA"/>
    <w:rsid w:val="00257B44"/>
    <w:rsid w:val="00264EF3"/>
    <w:rsid w:val="00266169"/>
    <w:rsid w:val="00266EEA"/>
    <w:rsid w:val="00270134"/>
    <w:rsid w:val="00273704"/>
    <w:rsid w:val="00274030"/>
    <w:rsid w:val="00276C52"/>
    <w:rsid w:val="0028138F"/>
    <w:rsid w:val="00282A78"/>
    <w:rsid w:val="00285531"/>
    <w:rsid w:val="00292B18"/>
    <w:rsid w:val="00292F57"/>
    <w:rsid w:val="00297490"/>
    <w:rsid w:val="002A020F"/>
    <w:rsid w:val="002A0895"/>
    <w:rsid w:val="002A21D4"/>
    <w:rsid w:val="002A45C9"/>
    <w:rsid w:val="002A4AE5"/>
    <w:rsid w:val="002A5EDB"/>
    <w:rsid w:val="002A612C"/>
    <w:rsid w:val="002B0E55"/>
    <w:rsid w:val="002B3EF4"/>
    <w:rsid w:val="002B55A7"/>
    <w:rsid w:val="002B5846"/>
    <w:rsid w:val="002B5E64"/>
    <w:rsid w:val="002B7623"/>
    <w:rsid w:val="002B773B"/>
    <w:rsid w:val="002C05A7"/>
    <w:rsid w:val="002C254A"/>
    <w:rsid w:val="002C37B4"/>
    <w:rsid w:val="002C4BBD"/>
    <w:rsid w:val="002C6B1E"/>
    <w:rsid w:val="002D0C71"/>
    <w:rsid w:val="002D2CCF"/>
    <w:rsid w:val="002D77F6"/>
    <w:rsid w:val="002D7BD3"/>
    <w:rsid w:val="002E2163"/>
    <w:rsid w:val="002E23E7"/>
    <w:rsid w:val="002E33F3"/>
    <w:rsid w:val="002E5515"/>
    <w:rsid w:val="002E66DE"/>
    <w:rsid w:val="002E739C"/>
    <w:rsid w:val="002E7827"/>
    <w:rsid w:val="002F21DA"/>
    <w:rsid w:val="002F46AE"/>
    <w:rsid w:val="002F557A"/>
    <w:rsid w:val="002F5975"/>
    <w:rsid w:val="002F69AC"/>
    <w:rsid w:val="0030129A"/>
    <w:rsid w:val="00302E3F"/>
    <w:rsid w:val="00306288"/>
    <w:rsid w:val="00311087"/>
    <w:rsid w:val="00312058"/>
    <w:rsid w:val="00314CF3"/>
    <w:rsid w:val="00315C6C"/>
    <w:rsid w:val="00316AFC"/>
    <w:rsid w:val="003207BD"/>
    <w:rsid w:val="00321366"/>
    <w:rsid w:val="003218B6"/>
    <w:rsid w:val="0032203B"/>
    <w:rsid w:val="0032277A"/>
    <w:rsid w:val="00323D10"/>
    <w:rsid w:val="00324860"/>
    <w:rsid w:val="00324E79"/>
    <w:rsid w:val="0032517D"/>
    <w:rsid w:val="0032674C"/>
    <w:rsid w:val="00326832"/>
    <w:rsid w:val="003272BA"/>
    <w:rsid w:val="0033257C"/>
    <w:rsid w:val="0033491A"/>
    <w:rsid w:val="00334ED9"/>
    <w:rsid w:val="003373BA"/>
    <w:rsid w:val="0034049E"/>
    <w:rsid w:val="003431D2"/>
    <w:rsid w:val="00344CD0"/>
    <w:rsid w:val="00347B92"/>
    <w:rsid w:val="0035301C"/>
    <w:rsid w:val="00353A59"/>
    <w:rsid w:val="00354279"/>
    <w:rsid w:val="003547E7"/>
    <w:rsid w:val="00365AC1"/>
    <w:rsid w:val="00365BB6"/>
    <w:rsid w:val="00367190"/>
    <w:rsid w:val="00367E82"/>
    <w:rsid w:val="00370DA5"/>
    <w:rsid w:val="00374B73"/>
    <w:rsid w:val="0037689A"/>
    <w:rsid w:val="00377EBC"/>
    <w:rsid w:val="003807AF"/>
    <w:rsid w:val="00380BBB"/>
    <w:rsid w:val="003821B8"/>
    <w:rsid w:val="003834F1"/>
    <w:rsid w:val="00386ACF"/>
    <w:rsid w:val="00386CB9"/>
    <w:rsid w:val="00387C92"/>
    <w:rsid w:val="003900A1"/>
    <w:rsid w:val="00393B45"/>
    <w:rsid w:val="003A14A1"/>
    <w:rsid w:val="003A1758"/>
    <w:rsid w:val="003A2393"/>
    <w:rsid w:val="003A4CEE"/>
    <w:rsid w:val="003A514D"/>
    <w:rsid w:val="003A5155"/>
    <w:rsid w:val="003A7DEE"/>
    <w:rsid w:val="003B1EFF"/>
    <w:rsid w:val="003B2263"/>
    <w:rsid w:val="003B2FE0"/>
    <w:rsid w:val="003B384D"/>
    <w:rsid w:val="003B6982"/>
    <w:rsid w:val="003B712F"/>
    <w:rsid w:val="003B7F10"/>
    <w:rsid w:val="003C06F0"/>
    <w:rsid w:val="003C0D6D"/>
    <w:rsid w:val="003C3D0A"/>
    <w:rsid w:val="003C4980"/>
    <w:rsid w:val="003C78AF"/>
    <w:rsid w:val="003D1202"/>
    <w:rsid w:val="003D1E88"/>
    <w:rsid w:val="003D2246"/>
    <w:rsid w:val="003D6FD6"/>
    <w:rsid w:val="003E234C"/>
    <w:rsid w:val="003E46DE"/>
    <w:rsid w:val="003F0C48"/>
    <w:rsid w:val="003F2786"/>
    <w:rsid w:val="0040018E"/>
    <w:rsid w:val="00401B8A"/>
    <w:rsid w:val="00402290"/>
    <w:rsid w:val="00403E29"/>
    <w:rsid w:val="00404A06"/>
    <w:rsid w:val="00412EDF"/>
    <w:rsid w:val="004137C8"/>
    <w:rsid w:val="00420827"/>
    <w:rsid w:val="00423829"/>
    <w:rsid w:val="00423C1D"/>
    <w:rsid w:val="00424BE3"/>
    <w:rsid w:val="00430376"/>
    <w:rsid w:val="0043412E"/>
    <w:rsid w:val="00434792"/>
    <w:rsid w:val="0043672D"/>
    <w:rsid w:val="00437656"/>
    <w:rsid w:val="0043CBC5"/>
    <w:rsid w:val="00440991"/>
    <w:rsid w:val="004416ED"/>
    <w:rsid w:val="004418FB"/>
    <w:rsid w:val="004453A7"/>
    <w:rsid w:val="00446632"/>
    <w:rsid w:val="00446988"/>
    <w:rsid w:val="00451708"/>
    <w:rsid w:val="00451D38"/>
    <w:rsid w:val="00456B05"/>
    <w:rsid w:val="00457BB2"/>
    <w:rsid w:val="00460405"/>
    <w:rsid w:val="004607ED"/>
    <w:rsid w:val="00460B66"/>
    <w:rsid w:val="00465656"/>
    <w:rsid w:val="004705A9"/>
    <w:rsid w:val="00472D6C"/>
    <w:rsid w:val="004743AB"/>
    <w:rsid w:val="00474A4F"/>
    <w:rsid w:val="0048220F"/>
    <w:rsid w:val="00484105"/>
    <w:rsid w:val="004846B8"/>
    <w:rsid w:val="004851D0"/>
    <w:rsid w:val="0048749E"/>
    <w:rsid w:val="00490505"/>
    <w:rsid w:val="004924DE"/>
    <w:rsid w:val="0049284E"/>
    <w:rsid w:val="0049290A"/>
    <w:rsid w:val="00495AF2"/>
    <w:rsid w:val="00497847"/>
    <w:rsid w:val="004A0108"/>
    <w:rsid w:val="004A71F3"/>
    <w:rsid w:val="004B708B"/>
    <w:rsid w:val="004C0C4F"/>
    <w:rsid w:val="004C19AB"/>
    <w:rsid w:val="004D091C"/>
    <w:rsid w:val="004D1B28"/>
    <w:rsid w:val="004D335F"/>
    <w:rsid w:val="004D38C9"/>
    <w:rsid w:val="004D3CE8"/>
    <w:rsid w:val="004D41D7"/>
    <w:rsid w:val="004D4C86"/>
    <w:rsid w:val="004D4FD9"/>
    <w:rsid w:val="004D5C90"/>
    <w:rsid w:val="004D5CB8"/>
    <w:rsid w:val="004D648A"/>
    <w:rsid w:val="004D6815"/>
    <w:rsid w:val="004D7576"/>
    <w:rsid w:val="004E23E5"/>
    <w:rsid w:val="004E2900"/>
    <w:rsid w:val="004E2EB6"/>
    <w:rsid w:val="004E3120"/>
    <w:rsid w:val="004E3A07"/>
    <w:rsid w:val="004E3CCA"/>
    <w:rsid w:val="004E3DCD"/>
    <w:rsid w:val="004E446C"/>
    <w:rsid w:val="004E488A"/>
    <w:rsid w:val="004E794B"/>
    <w:rsid w:val="004F538C"/>
    <w:rsid w:val="004F72EA"/>
    <w:rsid w:val="004F7476"/>
    <w:rsid w:val="00503C94"/>
    <w:rsid w:val="00505FC5"/>
    <w:rsid w:val="0051197E"/>
    <w:rsid w:val="005141BE"/>
    <w:rsid w:val="0051723E"/>
    <w:rsid w:val="0051778B"/>
    <w:rsid w:val="005202F4"/>
    <w:rsid w:val="00522EB2"/>
    <w:rsid w:val="005255B2"/>
    <w:rsid w:val="00526214"/>
    <w:rsid w:val="00526930"/>
    <w:rsid w:val="005343AC"/>
    <w:rsid w:val="0053487F"/>
    <w:rsid w:val="00541712"/>
    <w:rsid w:val="00541764"/>
    <w:rsid w:val="00552CB1"/>
    <w:rsid w:val="005556FB"/>
    <w:rsid w:val="00556341"/>
    <w:rsid w:val="00557EB6"/>
    <w:rsid w:val="00561070"/>
    <w:rsid w:val="0056163F"/>
    <w:rsid w:val="00561FBC"/>
    <w:rsid w:val="00562246"/>
    <w:rsid w:val="00562CF0"/>
    <w:rsid w:val="00566454"/>
    <w:rsid w:val="0056652D"/>
    <w:rsid w:val="00567AB3"/>
    <w:rsid w:val="00567C8E"/>
    <w:rsid w:val="00567D91"/>
    <w:rsid w:val="00572AE5"/>
    <w:rsid w:val="0057347C"/>
    <w:rsid w:val="005743AF"/>
    <w:rsid w:val="005768D4"/>
    <w:rsid w:val="00576BF5"/>
    <w:rsid w:val="00577384"/>
    <w:rsid w:val="00582048"/>
    <w:rsid w:val="0058245C"/>
    <w:rsid w:val="0058262E"/>
    <w:rsid w:val="00592EC6"/>
    <w:rsid w:val="005A6DC7"/>
    <w:rsid w:val="005A741C"/>
    <w:rsid w:val="005B0E83"/>
    <w:rsid w:val="005B116F"/>
    <w:rsid w:val="005B16F1"/>
    <w:rsid w:val="005B1B9F"/>
    <w:rsid w:val="005B25CB"/>
    <w:rsid w:val="005B3BCC"/>
    <w:rsid w:val="005B5F74"/>
    <w:rsid w:val="005C160B"/>
    <w:rsid w:val="005C22DD"/>
    <w:rsid w:val="005C2867"/>
    <w:rsid w:val="005C3292"/>
    <w:rsid w:val="005C4BE4"/>
    <w:rsid w:val="005C6295"/>
    <w:rsid w:val="005C6958"/>
    <w:rsid w:val="005C7E13"/>
    <w:rsid w:val="005D2667"/>
    <w:rsid w:val="005D655D"/>
    <w:rsid w:val="005E0B99"/>
    <w:rsid w:val="005E1849"/>
    <w:rsid w:val="005E724E"/>
    <w:rsid w:val="005F0213"/>
    <w:rsid w:val="005F2669"/>
    <w:rsid w:val="005F7C62"/>
    <w:rsid w:val="00600D98"/>
    <w:rsid w:val="00600E98"/>
    <w:rsid w:val="00602FB1"/>
    <w:rsid w:val="006055E8"/>
    <w:rsid w:val="00606685"/>
    <w:rsid w:val="00613998"/>
    <w:rsid w:val="0061482E"/>
    <w:rsid w:val="00614F54"/>
    <w:rsid w:val="006155E7"/>
    <w:rsid w:val="006176B7"/>
    <w:rsid w:val="00623830"/>
    <w:rsid w:val="00623B71"/>
    <w:rsid w:val="00623EAA"/>
    <w:rsid w:val="00624DC4"/>
    <w:rsid w:val="00625C8E"/>
    <w:rsid w:val="00625D50"/>
    <w:rsid w:val="00626CD3"/>
    <w:rsid w:val="00627F2E"/>
    <w:rsid w:val="00627F34"/>
    <w:rsid w:val="0063023B"/>
    <w:rsid w:val="00630EB6"/>
    <w:rsid w:val="0063110B"/>
    <w:rsid w:val="00634223"/>
    <w:rsid w:val="00635A7F"/>
    <w:rsid w:val="006413D5"/>
    <w:rsid w:val="0064654F"/>
    <w:rsid w:val="00646C6B"/>
    <w:rsid w:val="006473D4"/>
    <w:rsid w:val="0065265B"/>
    <w:rsid w:val="0065345E"/>
    <w:rsid w:val="006542FD"/>
    <w:rsid w:val="00655537"/>
    <w:rsid w:val="00657AD0"/>
    <w:rsid w:val="00660FFD"/>
    <w:rsid w:val="0066202D"/>
    <w:rsid w:val="00663C9E"/>
    <w:rsid w:val="00664EE9"/>
    <w:rsid w:val="00667509"/>
    <w:rsid w:val="006702E2"/>
    <w:rsid w:val="00670A6F"/>
    <w:rsid w:val="00670B16"/>
    <w:rsid w:val="006714B4"/>
    <w:rsid w:val="00671EF4"/>
    <w:rsid w:val="00672C04"/>
    <w:rsid w:val="00676566"/>
    <w:rsid w:val="00676771"/>
    <w:rsid w:val="00677FB8"/>
    <w:rsid w:val="0068179F"/>
    <w:rsid w:val="00683D22"/>
    <w:rsid w:val="00684A23"/>
    <w:rsid w:val="006907BF"/>
    <w:rsid w:val="00693799"/>
    <w:rsid w:val="00697128"/>
    <w:rsid w:val="006973BB"/>
    <w:rsid w:val="00697E55"/>
    <w:rsid w:val="006A094B"/>
    <w:rsid w:val="006A121D"/>
    <w:rsid w:val="006A2E57"/>
    <w:rsid w:val="006B138A"/>
    <w:rsid w:val="006C3EE0"/>
    <w:rsid w:val="006C5E4F"/>
    <w:rsid w:val="006D02F3"/>
    <w:rsid w:val="006D087C"/>
    <w:rsid w:val="006D09CB"/>
    <w:rsid w:val="006D0DBB"/>
    <w:rsid w:val="006D0F8F"/>
    <w:rsid w:val="006D29F2"/>
    <w:rsid w:val="006D3880"/>
    <w:rsid w:val="006D5ED2"/>
    <w:rsid w:val="006D5FDF"/>
    <w:rsid w:val="006D6095"/>
    <w:rsid w:val="006D7537"/>
    <w:rsid w:val="006E00A7"/>
    <w:rsid w:val="006E0877"/>
    <w:rsid w:val="006E11C9"/>
    <w:rsid w:val="006E3887"/>
    <w:rsid w:val="006E3FF6"/>
    <w:rsid w:val="006F401F"/>
    <w:rsid w:val="006F49F1"/>
    <w:rsid w:val="006F55FF"/>
    <w:rsid w:val="0070012D"/>
    <w:rsid w:val="007012FB"/>
    <w:rsid w:val="00702161"/>
    <w:rsid w:val="00703F39"/>
    <w:rsid w:val="007045D4"/>
    <w:rsid w:val="0070483A"/>
    <w:rsid w:val="007054F6"/>
    <w:rsid w:val="007055F7"/>
    <w:rsid w:val="0070578E"/>
    <w:rsid w:val="007067AB"/>
    <w:rsid w:val="0070799A"/>
    <w:rsid w:val="00710CD0"/>
    <w:rsid w:val="007150E8"/>
    <w:rsid w:val="0071545D"/>
    <w:rsid w:val="007171D4"/>
    <w:rsid w:val="0071737D"/>
    <w:rsid w:val="0072153F"/>
    <w:rsid w:val="00722435"/>
    <w:rsid w:val="00722970"/>
    <w:rsid w:val="00722D2B"/>
    <w:rsid w:val="0072325D"/>
    <w:rsid w:val="00723AE6"/>
    <w:rsid w:val="00734518"/>
    <w:rsid w:val="0073473E"/>
    <w:rsid w:val="00734A0F"/>
    <w:rsid w:val="00742B8C"/>
    <w:rsid w:val="00744283"/>
    <w:rsid w:val="0074429A"/>
    <w:rsid w:val="00744AAC"/>
    <w:rsid w:val="00745A1E"/>
    <w:rsid w:val="00745BF5"/>
    <w:rsid w:val="00747090"/>
    <w:rsid w:val="0075130E"/>
    <w:rsid w:val="00751DC5"/>
    <w:rsid w:val="00753EE5"/>
    <w:rsid w:val="00756B7B"/>
    <w:rsid w:val="00763B4E"/>
    <w:rsid w:val="007647D7"/>
    <w:rsid w:val="00764816"/>
    <w:rsid w:val="007675E9"/>
    <w:rsid w:val="0076F934"/>
    <w:rsid w:val="0077C11F"/>
    <w:rsid w:val="00786F4D"/>
    <w:rsid w:val="007876ED"/>
    <w:rsid w:val="00794606"/>
    <w:rsid w:val="007A0180"/>
    <w:rsid w:val="007A09A3"/>
    <w:rsid w:val="007A2906"/>
    <w:rsid w:val="007A32A2"/>
    <w:rsid w:val="007A3610"/>
    <w:rsid w:val="007A4347"/>
    <w:rsid w:val="007A58FB"/>
    <w:rsid w:val="007A6D70"/>
    <w:rsid w:val="007A79A9"/>
    <w:rsid w:val="007B1450"/>
    <w:rsid w:val="007B168A"/>
    <w:rsid w:val="007B314F"/>
    <w:rsid w:val="007B5829"/>
    <w:rsid w:val="007B5854"/>
    <w:rsid w:val="007B5A8C"/>
    <w:rsid w:val="007B5F37"/>
    <w:rsid w:val="007B7BDE"/>
    <w:rsid w:val="007C1FFB"/>
    <w:rsid w:val="007C24B0"/>
    <w:rsid w:val="007C430D"/>
    <w:rsid w:val="007C682C"/>
    <w:rsid w:val="007C6DED"/>
    <w:rsid w:val="007C6E3D"/>
    <w:rsid w:val="007D3002"/>
    <w:rsid w:val="007D34DC"/>
    <w:rsid w:val="007D4F27"/>
    <w:rsid w:val="007D5025"/>
    <w:rsid w:val="007D75D1"/>
    <w:rsid w:val="007D8E9E"/>
    <w:rsid w:val="007E2CB4"/>
    <w:rsid w:val="007E366D"/>
    <w:rsid w:val="007E6658"/>
    <w:rsid w:val="007E7C3B"/>
    <w:rsid w:val="007F11BB"/>
    <w:rsid w:val="007F1D0F"/>
    <w:rsid w:val="007F27C3"/>
    <w:rsid w:val="007F2B2F"/>
    <w:rsid w:val="007F6DB6"/>
    <w:rsid w:val="00801968"/>
    <w:rsid w:val="00801CF5"/>
    <w:rsid w:val="0080429C"/>
    <w:rsid w:val="008066A1"/>
    <w:rsid w:val="00806B59"/>
    <w:rsid w:val="0081014A"/>
    <w:rsid w:val="00810E27"/>
    <w:rsid w:val="0081204E"/>
    <w:rsid w:val="0081285C"/>
    <w:rsid w:val="00814C1E"/>
    <w:rsid w:val="008264FA"/>
    <w:rsid w:val="008268BF"/>
    <w:rsid w:val="00835A30"/>
    <w:rsid w:val="00835F27"/>
    <w:rsid w:val="008447DB"/>
    <w:rsid w:val="0084546C"/>
    <w:rsid w:val="00845CE3"/>
    <w:rsid w:val="00853DB1"/>
    <w:rsid w:val="00854E14"/>
    <w:rsid w:val="00857136"/>
    <w:rsid w:val="0086053B"/>
    <w:rsid w:val="00860FF2"/>
    <w:rsid w:val="0086273C"/>
    <w:rsid w:val="00862AE4"/>
    <w:rsid w:val="00864467"/>
    <w:rsid w:val="0086465A"/>
    <w:rsid w:val="00865456"/>
    <w:rsid w:val="0086580F"/>
    <w:rsid w:val="00871136"/>
    <w:rsid w:val="00871164"/>
    <w:rsid w:val="00871702"/>
    <w:rsid w:val="00872721"/>
    <w:rsid w:val="00876515"/>
    <w:rsid w:val="00876CED"/>
    <w:rsid w:val="00880453"/>
    <w:rsid w:val="00880F8F"/>
    <w:rsid w:val="00883B04"/>
    <w:rsid w:val="00895813"/>
    <w:rsid w:val="00896354"/>
    <w:rsid w:val="0089686C"/>
    <w:rsid w:val="008A2432"/>
    <w:rsid w:val="008A6AC5"/>
    <w:rsid w:val="008A77F5"/>
    <w:rsid w:val="008A7C11"/>
    <w:rsid w:val="008B3D26"/>
    <w:rsid w:val="008C4DA6"/>
    <w:rsid w:val="008C757A"/>
    <w:rsid w:val="008D0252"/>
    <w:rsid w:val="008D1191"/>
    <w:rsid w:val="008D23A8"/>
    <w:rsid w:val="008D2923"/>
    <w:rsid w:val="008D421D"/>
    <w:rsid w:val="008D6022"/>
    <w:rsid w:val="008D7CF7"/>
    <w:rsid w:val="008E38BB"/>
    <w:rsid w:val="008E6769"/>
    <w:rsid w:val="008E7412"/>
    <w:rsid w:val="008E79FD"/>
    <w:rsid w:val="008F04A0"/>
    <w:rsid w:val="008F254E"/>
    <w:rsid w:val="008F4374"/>
    <w:rsid w:val="008F4CD3"/>
    <w:rsid w:val="009035B0"/>
    <w:rsid w:val="009036C4"/>
    <w:rsid w:val="00904A72"/>
    <w:rsid w:val="009052AC"/>
    <w:rsid w:val="0090705B"/>
    <w:rsid w:val="00911F9F"/>
    <w:rsid w:val="009120A2"/>
    <w:rsid w:val="00914B8C"/>
    <w:rsid w:val="00914CD4"/>
    <w:rsid w:val="00917C40"/>
    <w:rsid w:val="009234C4"/>
    <w:rsid w:val="00927D6E"/>
    <w:rsid w:val="00933415"/>
    <w:rsid w:val="009339A3"/>
    <w:rsid w:val="009353AD"/>
    <w:rsid w:val="009358A1"/>
    <w:rsid w:val="00936627"/>
    <w:rsid w:val="00936701"/>
    <w:rsid w:val="009404E7"/>
    <w:rsid w:val="009415AE"/>
    <w:rsid w:val="00941DD0"/>
    <w:rsid w:val="00946C3A"/>
    <w:rsid w:val="009501F3"/>
    <w:rsid w:val="00950B5A"/>
    <w:rsid w:val="0095158D"/>
    <w:rsid w:val="00951E7A"/>
    <w:rsid w:val="00952086"/>
    <w:rsid w:val="00953BD7"/>
    <w:rsid w:val="00954B2C"/>
    <w:rsid w:val="00954C4F"/>
    <w:rsid w:val="0095613B"/>
    <w:rsid w:val="00957736"/>
    <w:rsid w:val="00962E50"/>
    <w:rsid w:val="00963DB9"/>
    <w:rsid w:val="00964D34"/>
    <w:rsid w:val="00966F3C"/>
    <w:rsid w:val="00970F04"/>
    <w:rsid w:val="00972EE3"/>
    <w:rsid w:val="00974342"/>
    <w:rsid w:val="0097567D"/>
    <w:rsid w:val="00981182"/>
    <w:rsid w:val="00986475"/>
    <w:rsid w:val="00986ADA"/>
    <w:rsid w:val="0099408D"/>
    <w:rsid w:val="0099644D"/>
    <w:rsid w:val="009A0C3B"/>
    <w:rsid w:val="009A0DE8"/>
    <w:rsid w:val="009A7244"/>
    <w:rsid w:val="009A7522"/>
    <w:rsid w:val="009A7EB6"/>
    <w:rsid w:val="009B1661"/>
    <w:rsid w:val="009B1D7C"/>
    <w:rsid w:val="009B23B6"/>
    <w:rsid w:val="009B48B8"/>
    <w:rsid w:val="009B5E62"/>
    <w:rsid w:val="009C0B8D"/>
    <w:rsid w:val="009C4372"/>
    <w:rsid w:val="009C5123"/>
    <w:rsid w:val="009C5819"/>
    <w:rsid w:val="009C70E7"/>
    <w:rsid w:val="009C748A"/>
    <w:rsid w:val="009D063A"/>
    <w:rsid w:val="009D0990"/>
    <w:rsid w:val="009D15C3"/>
    <w:rsid w:val="009D4F7B"/>
    <w:rsid w:val="009D5E8C"/>
    <w:rsid w:val="009E0E06"/>
    <w:rsid w:val="009E17E5"/>
    <w:rsid w:val="009E2E83"/>
    <w:rsid w:val="009E36FE"/>
    <w:rsid w:val="009E3FF9"/>
    <w:rsid w:val="009E5B16"/>
    <w:rsid w:val="009E5C7A"/>
    <w:rsid w:val="009E5F17"/>
    <w:rsid w:val="009E6481"/>
    <w:rsid w:val="009F0E90"/>
    <w:rsid w:val="009F13B6"/>
    <w:rsid w:val="009F1C83"/>
    <w:rsid w:val="009F2FBD"/>
    <w:rsid w:val="009F3D28"/>
    <w:rsid w:val="009F4F76"/>
    <w:rsid w:val="009F686C"/>
    <w:rsid w:val="00A03C1F"/>
    <w:rsid w:val="00A03FD0"/>
    <w:rsid w:val="00A04773"/>
    <w:rsid w:val="00A10F59"/>
    <w:rsid w:val="00A11D20"/>
    <w:rsid w:val="00A11F5F"/>
    <w:rsid w:val="00A127B4"/>
    <w:rsid w:val="00A13303"/>
    <w:rsid w:val="00A15312"/>
    <w:rsid w:val="00A1694F"/>
    <w:rsid w:val="00A17A0A"/>
    <w:rsid w:val="00A20573"/>
    <w:rsid w:val="00A22EE0"/>
    <w:rsid w:val="00A23ED2"/>
    <w:rsid w:val="00A24D5B"/>
    <w:rsid w:val="00A24E57"/>
    <w:rsid w:val="00A27234"/>
    <w:rsid w:val="00A32E3B"/>
    <w:rsid w:val="00A42183"/>
    <w:rsid w:val="00A42AEA"/>
    <w:rsid w:val="00A42D5D"/>
    <w:rsid w:val="00A43B2F"/>
    <w:rsid w:val="00A465A4"/>
    <w:rsid w:val="00A47645"/>
    <w:rsid w:val="00A476BE"/>
    <w:rsid w:val="00A529A6"/>
    <w:rsid w:val="00A55069"/>
    <w:rsid w:val="00A56E20"/>
    <w:rsid w:val="00A648C2"/>
    <w:rsid w:val="00A65520"/>
    <w:rsid w:val="00A67F49"/>
    <w:rsid w:val="00A7176D"/>
    <w:rsid w:val="00A757AF"/>
    <w:rsid w:val="00A8296C"/>
    <w:rsid w:val="00A82DEC"/>
    <w:rsid w:val="00A84535"/>
    <w:rsid w:val="00A85A67"/>
    <w:rsid w:val="00A879D8"/>
    <w:rsid w:val="00A90614"/>
    <w:rsid w:val="00A92348"/>
    <w:rsid w:val="00A94EB2"/>
    <w:rsid w:val="00AA1944"/>
    <w:rsid w:val="00AA2CA8"/>
    <w:rsid w:val="00AA4F29"/>
    <w:rsid w:val="00AB22AF"/>
    <w:rsid w:val="00AB2FC1"/>
    <w:rsid w:val="00AB703A"/>
    <w:rsid w:val="00AC0666"/>
    <w:rsid w:val="00AC15F1"/>
    <w:rsid w:val="00AC1F0D"/>
    <w:rsid w:val="00AC57BB"/>
    <w:rsid w:val="00AC5D84"/>
    <w:rsid w:val="00AC6A97"/>
    <w:rsid w:val="00AC6FC4"/>
    <w:rsid w:val="00AD0963"/>
    <w:rsid w:val="00AD14C2"/>
    <w:rsid w:val="00AD150E"/>
    <w:rsid w:val="00AD34C4"/>
    <w:rsid w:val="00AD6735"/>
    <w:rsid w:val="00AE26B4"/>
    <w:rsid w:val="00AE33E8"/>
    <w:rsid w:val="00AE4545"/>
    <w:rsid w:val="00AE6B15"/>
    <w:rsid w:val="00AF40A3"/>
    <w:rsid w:val="00B03198"/>
    <w:rsid w:val="00B03345"/>
    <w:rsid w:val="00B07FC4"/>
    <w:rsid w:val="00B10649"/>
    <w:rsid w:val="00B109B9"/>
    <w:rsid w:val="00B11524"/>
    <w:rsid w:val="00B1318B"/>
    <w:rsid w:val="00B13222"/>
    <w:rsid w:val="00B142A0"/>
    <w:rsid w:val="00B14CAE"/>
    <w:rsid w:val="00B2021F"/>
    <w:rsid w:val="00B227A9"/>
    <w:rsid w:val="00B24805"/>
    <w:rsid w:val="00B249F4"/>
    <w:rsid w:val="00B27A67"/>
    <w:rsid w:val="00B3306F"/>
    <w:rsid w:val="00B33970"/>
    <w:rsid w:val="00B33B12"/>
    <w:rsid w:val="00B40A0A"/>
    <w:rsid w:val="00B4115F"/>
    <w:rsid w:val="00B41778"/>
    <w:rsid w:val="00B43302"/>
    <w:rsid w:val="00B44F52"/>
    <w:rsid w:val="00B5163D"/>
    <w:rsid w:val="00B5688B"/>
    <w:rsid w:val="00B573F0"/>
    <w:rsid w:val="00B57B69"/>
    <w:rsid w:val="00B60690"/>
    <w:rsid w:val="00B60C47"/>
    <w:rsid w:val="00B710FC"/>
    <w:rsid w:val="00B7449F"/>
    <w:rsid w:val="00B826FA"/>
    <w:rsid w:val="00B82F22"/>
    <w:rsid w:val="00B8348D"/>
    <w:rsid w:val="00B85A62"/>
    <w:rsid w:val="00B85F55"/>
    <w:rsid w:val="00B87E20"/>
    <w:rsid w:val="00B94E0C"/>
    <w:rsid w:val="00B95B38"/>
    <w:rsid w:val="00B979E4"/>
    <w:rsid w:val="00B97F3C"/>
    <w:rsid w:val="00BA0014"/>
    <w:rsid w:val="00BA27DC"/>
    <w:rsid w:val="00BA4EC3"/>
    <w:rsid w:val="00BB223D"/>
    <w:rsid w:val="00BB28EC"/>
    <w:rsid w:val="00BB3043"/>
    <w:rsid w:val="00BB30FF"/>
    <w:rsid w:val="00BC1E15"/>
    <w:rsid w:val="00BC22F0"/>
    <w:rsid w:val="00BC579D"/>
    <w:rsid w:val="00BC6963"/>
    <w:rsid w:val="00BD3CEB"/>
    <w:rsid w:val="00BD49FF"/>
    <w:rsid w:val="00BD4F3B"/>
    <w:rsid w:val="00BE1FE5"/>
    <w:rsid w:val="00BF020F"/>
    <w:rsid w:val="00BF2B77"/>
    <w:rsid w:val="00BF5705"/>
    <w:rsid w:val="00BF7D5C"/>
    <w:rsid w:val="00C055F6"/>
    <w:rsid w:val="00C05974"/>
    <w:rsid w:val="00C05A61"/>
    <w:rsid w:val="00C06350"/>
    <w:rsid w:val="00C1018D"/>
    <w:rsid w:val="00C104A1"/>
    <w:rsid w:val="00C115C9"/>
    <w:rsid w:val="00C21877"/>
    <w:rsid w:val="00C221C2"/>
    <w:rsid w:val="00C2431F"/>
    <w:rsid w:val="00C24737"/>
    <w:rsid w:val="00C24C90"/>
    <w:rsid w:val="00C25768"/>
    <w:rsid w:val="00C26CF4"/>
    <w:rsid w:val="00C306D0"/>
    <w:rsid w:val="00C36A48"/>
    <w:rsid w:val="00C36C8D"/>
    <w:rsid w:val="00C40276"/>
    <w:rsid w:val="00C40F01"/>
    <w:rsid w:val="00C42207"/>
    <w:rsid w:val="00C45631"/>
    <w:rsid w:val="00C4693C"/>
    <w:rsid w:val="00C46F70"/>
    <w:rsid w:val="00C502EA"/>
    <w:rsid w:val="00C53356"/>
    <w:rsid w:val="00C55383"/>
    <w:rsid w:val="00C57838"/>
    <w:rsid w:val="00C6128C"/>
    <w:rsid w:val="00C6137B"/>
    <w:rsid w:val="00C615EB"/>
    <w:rsid w:val="00C6176B"/>
    <w:rsid w:val="00C63ABB"/>
    <w:rsid w:val="00C63B5B"/>
    <w:rsid w:val="00C64BE7"/>
    <w:rsid w:val="00C66109"/>
    <w:rsid w:val="00C66503"/>
    <w:rsid w:val="00C73463"/>
    <w:rsid w:val="00C7573C"/>
    <w:rsid w:val="00C80F9C"/>
    <w:rsid w:val="00C84E21"/>
    <w:rsid w:val="00C85A42"/>
    <w:rsid w:val="00C85F93"/>
    <w:rsid w:val="00C860D6"/>
    <w:rsid w:val="00C86640"/>
    <w:rsid w:val="00C8783A"/>
    <w:rsid w:val="00C925C4"/>
    <w:rsid w:val="00C94B79"/>
    <w:rsid w:val="00C94E99"/>
    <w:rsid w:val="00C95B15"/>
    <w:rsid w:val="00C9686D"/>
    <w:rsid w:val="00CA09BE"/>
    <w:rsid w:val="00CA0AA2"/>
    <w:rsid w:val="00CA1A1A"/>
    <w:rsid w:val="00CA720D"/>
    <w:rsid w:val="00CB3153"/>
    <w:rsid w:val="00CB5D5C"/>
    <w:rsid w:val="00CC35F6"/>
    <w:rsid w:val="00CC3775"/>
    <w:rsid w:val="00CC6BE1"/>
    <w:rsid w:val="00CC70FE"/>
    <w:rsid w:val="00CD0827"/>
    <w:rsid w:val="00CD0AF9"/>
    <w:rsid w:val="00CD1449"/>
    <w:rsid w:val="00CD1BBF"/>
    <w:rsid w:val="00CD1C7D"/>
    <w:rsid w:val="00CD2EAC"/>
    <w:rsid w:val="00CD2FF6"/>
    <w:rsid w:val="00CD37E1"/>
    <w:rsid w:val="00CD4252"/>
    <w:rsid w:val="00CD6E0F"/>
    <w:rsid w:val="00CD73D5"/>
    <w:rsid w:val="00CE1461"/>
    <w:rsid w:val="00CE1CC1"/>
    <w:rsid w:val="00CE3229"/>
    <w:rsid w:val="00CE33B1"/>
    <w:rsid w:val="00CE4283"/>
    <w:rsid w:val="00CF048F"/>
    <w:rsid w:val="00CF0D9E"/>
    <w:rsid w:val="00CF2FAF"/>
    <w:rsid w:val="00CF36FE"/>
    <w:rsid w:val="00D01E24"/>
    <w:rsid w:val="00D024A9"/>
    <w:rsid w:val="00D02DAA"/>
    <w:rsid w:val="00D031F4"/>
    <w:rsid w:val="00D060B9"/>
    <w:rsid w:val="00D074D5"/>
    <w:rsid w:val="00D11056"/>
    <w:rsid w:val="00D11840"/>
    <w:rsid w:val="00D11961"/>
    <w:rsid w:val="00D12662"/>
    <w:rsid w:val="00D1542E"/>
    <w:rsid w:val="00D1766E"/>
    <w:rsid w:val="00D1773D"/>
    <w:rsid w:val="00D22098"/>
    <w:rsid w:val="00D22734"/>
    <w:rsid w:val="00D234CC"/>
    <w:rsid w:val="00D25F15"/>
    <w:rsid w:val="00D25FCF"/>
    <w:rsid w:val="00D308B3"/>
    <w:rsid w:val="00D31E9C"/>
    <w:rsid w:val="00D31F32"/>
    <w:rsid w:val="00D33B61"/>
    <w:rsid w:val="00D33C24"/>
    <w:rsid w:val="00D36094"/>
    <w:rsid w:val="00D365EA"/>
    <w:rsid w:val="00D36C13"/>
    <w:rsid w:val="00D407B4"/>
    <w:rsid w:val="00D4140D"/>
    <w:rsid w:val="00D414CE"/>
    <w:rsid w:val="00D41604"/>
    <w:rsid w:val="00D41BB5"/>
    <w:rsid w:val="00D41F63"/>
    <w:rsid w:val="00D445D2"/>
    <w:rsid w:val="00D44F46"/>
    <w:rsid w:val="00D50231"/>
    <w:rsid w:val="00D5128B"/>
    <w:rsid w:val="00D520BB"/>
    <w:rsid w:val="00D52547"/>
    <w:rsid w:val="00D53C3E"/>
    <w:rsid w:val="00D5610C"/>
    <w:rsid w:val="00D6155D"/>
    <w:rsid w:val="00D63C5D"/>
    <w:rsid w:val="00D66BBA"/>
    <w:rsid w:val="00D712A1"/>
    <w:rsid w:val="00D72697"/>
    <w:rsid w:val="00D74D7A"/>
    <w:rsid w:val="00D76EEC"/>
    <w:rsid w:val="00D82AD4"/>
    <w:rsid w:val="00D900CE"/>
    <w:rsid w:val="00D9084B"/>
    <w:rsid w:val="00D90966"/>
    <w:rsid w:val="00D92F8A"/>
    <w:rsid w:val="00D94E4C"/>
    <w:rsid w:val="00DA12F8"/>
    <w:rsid w:val="00DA3C39"/>
    <w:rsid w:val="00DA3DE0"/>
    <w:rsid w:val="00DA4B9E"/>
    <w:rsid w:val="00DA7AD0"/>
    <w:rsid w:val="00DB1416"/>
    <w:rsid w:val="00DB3615"/>
    <w:rsid w:val="00DB3ED7"/>
    <w:rsid w:val="00DB46EB"/>
    <w:rsid w:val="00DB6B94"/>
    <w:rsid w:val="00DB7FE3"/>
    <w:rsid w:val="00DC04CE"/>
    <w:rsid w:val="00DC0A0F"/>
    <w:rsid w:val="00DC25A7"/>
    <w:rsid w:val="00DC2E9F"/>
    <w:rsid w:val="00DC492E"/>
    <w:rsid w:val="00DD0723"/>
    <w:rsid w:val="00DD0A6B"/>
    <w:rsid w:val="00DD13BC"/>
    <w:rsid w:val="00DD28AA"/>
    <w:rsid w:val="00DD6301"/>
    <w:rsid w:val="00DD71D8"/>
    <w:rsid w:val="00DE2599"/>
    <w:rsid w:val="00DE5619"/>
    <w:rsid w:val="00DE5E49"/>
    <w:rsid w:val="00DE7292"/>
    <w:rsid w:val="00DE789E"/>
    <w:rsid w:val="00DF1E44"/>
    <w:rsid w:val="00DF4A19"/>
    <w:rsid w:val="00DF59D7"/>
    <w:rsid w:val="00DF6F40"/>
    <w:rsid w:val="00E006E8"/>
    <w:rsid w:val="00E00F41"/>
    <w:rsid w:val="00E02AD5"/>
    <w:rsid w:val="00E03169"/>
    <w:rsid w:val="00E037F8"/>
    <w:rsid w:val="00E0392E"/>
    <w:rsid w:val="00E04B4D"/>
    <w:rsid w:val="00E050C4"/>
    <w:rsid w:val="00E076CE"/>
    <w:rsid w:val="00E139A3"/>
    <w:rsid w:val="00E13DE8"/>
    <w:rsid w:val="00E15C23"/>
    <w:rsid w:val="00E20C9A"/>
    <w:rsid w:val="00E20E76"/>
    <w:rsid w:val="00E23107"/>
    <w:rsid w:val="00E23240"/>
    <w:rsid w:val="00E247E0"/>
    <w:rsid w:val="00E27AA2"/>
    <w:rsid w:val="00E332AB"/>
    <w:rsid w:val="00E3679F"/>
    <w:rsid w:val="00E379DD"/>
    <w:rsid w:val="00E37ED1"/>
    <w:rsid w:val="00E407C7"/>
    <w:rsid w:val="00E41838"/>
    <w:rsid w:val="00E460D2"/>
    <w:rsid w:val="00E4657D"/>
    <w:rsid w:val="00E46893"/>
    <w:rsid w:val="00E47605"/>
    <w:rsid w:val="00E53D92"/>
    <w:rsid w:val="00E540B5"/>
    <w:rsid w:val="00E56F97"/>
    <w:rsid w:val="00E576FB"/>
    <w:rsid w:val="00E57971"/>
    <w:rsid w:val="00E600B2"/>
    <w:rsid w:val="00E603F3"/>
    <w:rsid w:val="00E62F76"/>
    <w:rsid w:val="00E637A1"/>
    <w:rsid w:val="00E641E5"/>
    <w:rsid w:val="00E65B8E"/>
    <w:rsid w:val="00E67507"/>
    <w:rsid w:val="00E70E42"/>
    <w:rsid w:val="00E71A91"/>
    <w:rsid w:val="00E724AD"/>
    <w:rsid w:val="00E72EE5"/>
    <w:rsid w:val="00E73CD7"/>
    <w:rsid w:val="00E73D83"/>
    <w:rsid w:val="00E740E7"/>
    <w:rsid w:val="00E75DDC"/>
    <w:rsid w:val="00E768A6"/>
    <w:rsid w:val="00E76B87"/>
    <w:rsid w:val="00E80463"/>
    <w:rsid w:val="00E91037"/>
    <w:rsid w:val="00E93D4B"/>
    <w:rsid w:val="00E95BFA"/>
    <w:rsid w:val="00E966E7"/>
    <w:rsid w:val="00E96AF0"/>
    <w:rsid w:val="00EA135F"/>
    <w:rsid w:val="00EA314C"/>
    <w:rsid w:val="00EA4E3B"/>
    <w:rsid w:val="00EA52E6"/>
    <w:rsid w:val="00EA5AAC"/>
    <w:rsid w:val="00EA5D90"/>
    <w:rsid w:val="00EA651A"/>
    <w:rsid w:val="00EB1E4D"/>
    <w:rsid w:val="00EB2361"/>
    <w:rsid w:val="00EB2ACC"/>
    <w:rsid w:val="00EB2C75"/>
    <w:rsid w:val="00EC20A0"/>
    <w:rsid w:val="00EC5F72"/>
    <w:rsid w:val="00EC76BF"/>
    <w:rsid w:val="00ED03FC"/>
    <w:rsid w:val="00ED2067"/>
    <w:rsid w:val="00ED2AC2"/>
    <w:rsid w:val="00ED49A5"/>
    <w:rsid w:val="00ED7075"/>
    <w:rsid w:val="00EE100C"/>
    <w:rsid w:val="00EE53CB"/>
    <w:rsid w:val="00EF1B6F"/>
    <w:rsid w:val="00EF1C87"/>
    <w:rsid w:val="00EF4A47"/>
    <w:rsid w:val="00EF5767"/>
    <w:rsid w:val="00EF5B71"/>
    <w:rsid w:val="00EF7B2B"/>
    <w:rsid w:val="00F0002A"/>
    <w:rsid w:val="00F01377"/>
    <w:rsid w:val="00F01CC9"/>
    <w:rsid w:val="00F043EB"/>
    <w:rsid w:val="00F127D9"/>
    <w:rsid w:val="00F173B5"/>
    <w:rsid w:val="00F3221A"/>
    <w:rsid w:val="00F32F04"/>
    <w:rsid w:val="00F33673"/>
    <w:rsid w:val="00F33774"/>
    <w:rsid w:val="00F36052"/>
    <w:rsid w:val="00F37D5E"/>
    <w:rsid w:val="00F42827"/>
    <w:rsid w:val="00F43D89"/>
    <w:rsid w:val="00F44DD5"/>
    <w:rsid w:val="00F50F57"/>
    <w:rsid w:val="00F51E70"/>
    <w:rsid w:val="00F527C0"/>
    <w:rsid w:val="00F5399D"/>
    <w:rsid w:val="00F543F4"/>
    <w:rsid w:val="00F54672"/>
    <w:rsid w:val="00F613F1"/>
    <w:rsid w:val="00F6257D"/>
    <w:rsid w:val="00F627BE"/>
    <w:rsid w:val="00F62F80"/>
    <w:rsid w:val="00F63E37"/>
    <w:rsid w:val="00F64542"/>
    <w:rsid w:val="00F64C1D"/>
    <w:rsid w:val="00F64C96"/>
    <w:rsid w:val="00F650E9"/>
    <w:rsid w:val="00F65F75"/>
    <w:rsid w:val="00F66135"/>
    <w:rsid w:val="00F66578"/>
    <w:rsid w:val="00F6663B"/>
    <w:rsid w:val="00F67E28"/>
    <w:rsid w:val="00F73345"/>
    <w:rsid w:val="00F73A31"/>
    <w:rsid w:val="00F75FB5"/>
    <w:rsid w:val="00F76405"/>
    <w:rsid w:val="00F76BF3"/>
    <w:rsid w:val="00F777C9"/>
    <w:rsid w:val="00F807B8"/>
    <w:rsid w:val="00F816F8"/>
    <w:rsid w:val="00F82AFA"/>
    <w:rsid w:val="00F86287"/>
    <w:rsid w:val="00F86301"/>
    <w:rsid w:val="00F91408"/>
    <w:rsid w:val="00F963F0"/>
    <w:rsid w:val="00F972EB"/>
    <w:rsid w:val="00FA03F2"/>
    <w:rsid w:val="00FA31E5"/>
    <w:rsid w:val="00FA44AA"/>
    <w:rsid w:val="00FA6C42"/>
    <w:rsid w:val="00FB2433"/>
    <w:rsid w:val="00FB31BE"/>
    <w:rsid w:val="00FB39F2"/>
    <w:rsid w:val="00FB3A66"/>
    <w:rsid w:val="00FB5092"/>
    <w:rsid w:val="00FB56AF"/>
    <w:rsid w:val="00FC0386"/>
    <w:rsid w:val="00FC0BAA"/>
    <w:rsid w:val="00FC0FDE"/>
    <w:rsid w:val="00FC195A"/>
    <w:rsid w:val="00FC1FBE"/>
    <w:rsid w:val="00FC3435"/>
    <w:rsid w:val="00FC4186"/>
    <w:rsid w:val="00FC41A5"/>
    <w:rsid w:val="00FC65BC"/>
    <w:rsid w:val="00FD1FA5"/>
    <w:rsid w:val="00FD2169"/>
    <w:rsid w:val="00FD3611"/>
    <w:rsid w:val="00FD463E"/>
    <w:rsid w:val="00FD4A5F"/>
    <w:rsid w:val="00FD4DD8"/>
    <w:rsid w:val="00FD6EDF"/>
    <w:rsid w:val="00FE0939"/>
    <w:rsid w:val="00FE2526"/>
    <w:rsid w:val="00FE7DDB"/>
    <w:rsid w:val="00FF2EDC"/>
    <w:rsid w:val="01283D60"/>
    <w:rsid w:val="012EC925"/>
    <w:rsid w:val="0159E3F5"/>
    <w:rsid w:val="016F42B8"/>
    <w:rsid w:val="017676AC"/>
    <w:rsid w:val="017A2F33"/>
    <w:rsid w:val="017C97AB"/>
    <w:rsid w:val="01ACCD6E"/>
    <w:rsid w:val="02520123"/>
    <w:rsid w:val="025C30EA"/>
    <w:rsid w:val="02B0268E"/>
    <w:rsid w:val="02D5B4D1"/>
    <w:rsid w:val="03023507"/>
    <w:rsid w:val="03312A28"/>
    <w:rsid w:val="035BFD3A"/>
    <w:rsid w:val="0373B93E"/>
    <w:rsid w:val="037536AA"/>
    <w:rsid w:val="0394DFAF"/>
    <w:rsid w:val="03A81DE1"/>
    <w:rsid w:val="03C58119"/>
    <w:rsid w:val="03CA6CAD"/>
    <w:rsid w:val="03D72AA3"/>
    <w:rsid w:val="04274265"/>
    <w:rsid w:val="0429C688"/>
    <w:rsid w:val="042A5BA2"/>
    <w:rsid w:val="04507EE3"/>
    <w:rsid w:val="049F5CD2"/>
    <w:rsid w:val="049F8FCA"/>
    <w:rsid w:val="04BB8546"/>
    <w:rsid w:val="04E0E25B"/>
    <w:rsid w:val="05041044"/>
    <w:rsid w:val="052D93FF"/>
    <w:rsid w:val="0542FCBB"/>
    <w:rsid w:val="054ACD9B"/>
    <w:rsid w:val="05D4D982"/>
    <w:rsid w:val="0601850C"/>
    <w:rsid w:val="06125C5A"/>
    <w:rsid w:val="064049CB"/>
    <w:rsid w:val="0656435D"/>
    <w:rsid w:val="06666E05"/>
    <w:rsid w:val="06769144"/>
    <w:rsid w:val="06799884"/>
    <w:rsid w:val="069CBAFD"/>
    <w:rsid w:val="06CA2DAE"/>
    <w:rsid w:val="06DBF73E"/>
    <w:rsid w:val="072D91A2"/>
    <w:rsid w:val="0730DB95"/>
    <w:rsid w:val="0733F1B0"/>
    <w:rsid w:val="073ED298"/>
    <w:rsid w:val="075CE0F6"/>
    <w:rsid w:val="075FE780"/>
    <w:rsid w:val="076EE218"/>
    <w:rsid w:val="08079777"/>
    <w:rsid w:val="0807DFBE"/>
    <w:rsid w:val="080A3E92"/>
    <w:rsid w:val="08132081"/>
    <w:rsid w:val="08233015"/>
    <w:rsid w:val="0830FBD5"/>
    <w:rsid w:val="083EE3C7"/>
    <w:rsid w:val="0844460E"/>
    <w:rsid w:val="085F6137"/>
    <w:rsid w:val="089DCBC2"/>
    <w:rsid w:val="08CB7F64"/>
    <w:rsid w:val="08D92170"/>
    <w:rsid w:val="08E86409"/>
    <w:rsid w:val="09776B93"/>
    <w:rsid w:val="09BD1DBA"/>
    <w:rsid w:val="09F7522F"/>
    <w:rsid w:val="09F97D3E"/>
    <w:rsid w:val="0A2497B2"/>
    <w:rsid w:val="0A267AC0"/>
    <w:rsid w:val="0A27FC49"/>
    <w:rsid w:val="0A3BFC05"/>
    <w:rsid w:val="0A401F52"/>
    <w:rsid w:val="0A520BE9"/>
    <w:rsid w:val="0A630D74"/>
    <w:rsid w:val="0AD68F5D"/>
    <w:rsid w:val="0AF76B55"/>
    <w:rsid w:val="0B233C88"/>
    <w:rsid w:val="0B4EA673"/>
    <w:rsid w:val="0BB256C8"/>
    <w:rsid w:val="0BC8876F"/>
    <w:rsid w:val="0BDA7113"/>
    <w:rsid w:val="0BE9862C"/>
    <w:rsid w:val="0BEF6966"/>
    <w:rsid w:val="0C0EDF24"/>
    <w:rsid w:val="0C821F2B"/>
    <w:rsid w:val="0CCE25B3"/>
    <w:rsid w:val="0D8C9A8D"/>
    <w:rsid w:val="0D9974AE"/>
    <w:rsid w:val="0DA29C99"/>
    <w:rsid w:val="0DAACC2B"/>
    <w:rsid w:val="0DB8580E"/>
    <w:rsid w:val="0DBB0AE3"/>
    <w:rsid w:val="0DFCA8CE"/>
    <w:rsid w:val="0E0E7B1D"/>
    <w:rsid w:val="0E3801FA"/>
    <w:rsid w:val="0E72C08C"/>
    <w:rsid w:val="0E93ED02"/>
    <w:rsid w:val="0F05326D"/>
    <w:rsid w:val="0F332C0E"/>
    <w:rsid w:val="0F46EC23"/>
    <w:rsid w:val="0F4F8631"/>
    <w:rsid w:val="0F59DB34"/>
    <w:rsid w:val="0F734CCE"/>
    <w:rsid w:val="0F94AF52"/>
    <w:rsid w:val="0F969621"/>
    <w:rsid w:val="100783DB"/>
    <w:rsid w:val="102E83DB"/>
    <w:rsid w:val="104D4EB0"/>
    <w:rsid w:val="10B40EA5"/>
    <w:rsid w:val="10C81EEE"/>
    <w:rsid w:val="10CDB310"/>
    <w:rsid w:val="10D7C039"/>
    <w:rsid w:val="10D9CD80"/>
    <w:rsid w:val="10F0B638"/>
    <w:rsid w:val="10F75FEF"/>
    <w:rsid w:val="111D4EF5"/>
    <w:rsid w:val="1136F0D4"/>
    <w:rsid w:val="11ADD948"/>
    <w:rsid w:val="11BB0F45"/>
    <w:rsid w:val="120D34D9"/>
    <w:rsid w:val="121EB9F9"/>
    <w:rsid w:val="1229BFE2"/>
    <w:rsid w:val="1250A854"/>
    <w:rsid w:val="125E4EDC"/>
    <w:rsid w:val="12673974"/>
    <w:rsid w:val="127E913E"/>
    <w:rsid w:val="129A8B46"/>
    <w:rsid w:val="12B4613F"/>
    <w:rsid w:val="12CA08FE"/>
    <w:rsid w:val="12D6BAE6"/>
    <w:rsid w:val="12EAEF8E"/>
    <w:rsid w:val="13087EC0"/>
    <w:rsid w:val="130FCA77"/>
    <w:rsid w:val="131A1E3E"/>
    <w:rsid w:val="138AFAE5"/>
    <w:rsid w:val="13E473FD"/>
    <w:rsid w:val="146519AE"/>
    <w:rsid w:val="147B93F0"/>
    <w:rsid w:val="14832FA1"/>
    <w:rsid w:val="1483D1B1"/>
    <w:rsid w:val="14BFD22B"/>
    <w:rsid w:val="14C54346"/>
    <w:rsid w:val="15951C63"/>
    <w:rsid w:val="15C24277"/>
    <w:rsid w:val="16466DDE"/>
    <w:rsid w:val="166BB0AB"/>
    <w:rsid w:val="16D9CEF0"/>
    <w:rsid w:val="1733C0B7"/>
    <w:rsid w:val="175A6545"/>
    <w:rsid w:val="1792C1DA"/>
    <w:rsid w:val="17965E7B"/>
    <w:rsid w:val="17B334B2"/>
    <w:rsid w:val="17D4352E"/>
    <w:rsid w:val="17ED8FBD"/>
    <w:rsid w:val="186DBFB4"/>
    <w:rsid w:val="18954512"/>
    <w:rsid w:val="18B21F2B"/>
    <w:rsid w:val="18BBD19F"/>
    <w:rsid w:val="19001ECE"/>
    <w:rsid w:val="193722F1"/>
    <w:rsid w:val="194F0513"/>
    <w:rsid w:val="19514552"/>
    <w:rsid w:val="19727F1A"/>
    <w:rsid w:val="198DF349"/>
    <w:rsid w:val="19905414"/>
    <w:rsid w:val="1992E0DF"/>
    <w:rsid w:val="199DCD5A"/>
    <w:rsid w:val="19BB7DAB"/>
    <w:rsid w:val="19D08CB4"/>
    <w:rsid w:val="1A0CCC73"/>
    <w:rsid w:val="1A432DCD"/>
    <w:rsid w:val="1A81B63C"/>
    <w:rsid w:val="1AAB1C56"/>
    <w:rsid w:val="1AEAD574"/>
    <w:rsid w:val="1B40C0F8"/>
    <w:rsid w:val="1B429936"/>
    <w:rsid w:val="1B474D03"/>
    <w:rsid w:val="1B876729"/>
    <w:rsid w:val="1BFD7EE7"/>
    <w:rsid w:val="1C45BDC7"/>
    <w:rsid w:val="1C624023"/>
    <w:rsid w:val="1C8313F8"/>
    <w:rsid w:val="1C878D88"/>
    <w:rsid w:val="1CC08BC3"/>
    <w:rsid w:val="1CE1B323"/>
    <w:rsid w:val="1CE88B06"/>
    <w:rsid w:val="1D09E8EA"/>
    <w:rsid w:val="1D25FA11"/>
    <w:rsid w:val="1D36BE33"/>
    <w:rsid w:val="1D38B76C"/>
    <w:rsid w:val="1D6D4DE5"/>
    <w:rsid w:val="1D7C2BD7"/>
    <w:rsid w:val="1D7F73C8"/>
    <w:rsid w:val="1DECAC5F"/>
    <w:rsid w:val="1DEE2048"/>
    <w:rsid w:val="1E0D35A1"/>
    <w:rsid w:val="1E8A1DDE"/>
    <w:rsid w:val="1EEEC850"/>
    <w:rsid w:val="1F01DF5E"/>
    <w:rsid w:val="1F1FD7B0"/>
    <w:rsid w:val="1FDCA18E"/>
    <w:rsid w:val="1FE3B6F6"/>
    <w:rsid w:val="1FEDD171"/>
    <w:rsid w:val="201A1AD5"/>
    <w:rsid w:val="203CC6E4"/>
    <w:rsid w:val="2061F0F1"/>
    <w:rsid w:val="208B45F8"/>
    <w:rsid w:val="208E9FC0"/>
    <w:rsid w:val="20EB51EF"/>
    <w:rsid w:val="20EE791D"/>
    <w:rsid w:val="20EEF64D"/>
    <w:rsid w:val="20FCB964"/>
    <w:rsid w:val="219C53D0"/>
    <w:rsid w:val="21E62CE8"/>
    <w:rsid w:val="220C6C73"/>
    <w:rsid w:val="222F35BD"/>
    <w:rsid w:val="22A35FCD"/>
    <w:rsid w:val="22F0A8E9"/>
    <w:rsid w:val="231C738A"/>
    <w:rsid w:val="2350FCE1"/>
    <w:rsid w:val="235A969B"/>
    <w:rsid w:val="2368F589"/>
    <w:rsid w:val="23792BD1"/>
    <w:rsid w:val="2427371D"/>
    <w:rsid w:val="24567160"/>
    <w:rsid w:val="247B404B"/>
    <w:rsid w:val="247F1F49"/>
    <w:rsid w:val="24A9F928"/>
    <w:rsid w:val="24E2456E"/>
    <w:rsid w:val="2519C02C"/>
    <w:rsid w:val="2538DE39"/>
    <w:rsid w:val="255E5274"/>
    <w:rsid w:val="2561843A"/>
    <w:rsid w:val="25673F97"/>
    <w:rsid w:val="258D7E83"/>
    <w:rsid w:val="25E138C0"/>
    <w:rsid w:val="2626CBA0"/>
    <w:rsid w:val="26384C36"/>
    <w:rsid w:val="2638F6CC"/>
    <w:rsid w:val="26D0A7F3"/>
    <w:rsid w:val="26E9B14C"/>
    <w:rsid w:val="26FCC34D"/>
    <w:rsid w:val="2726354B"/>
    <w:rsid w:val="272BB75B"/>
    <w:rsid w:val="27480D06"/>
    <w:rsid w:val="27568651"/>
    <w:rsid w:val="2762DE65"/>
    <w:rsid w:val="27648E67"/>
    <w:rsid w:val="2779EFE4"/>
    <w:rsid w:val="2783466A"/>
    <w:rsid w:val="278BB6A0"/>
    <w:rsid w:val="279B7D40"/>
    <w:rsid w:val="27FB6B10"/>
    <w:rsid w:val="280F165B"/>
    <w:rsid w:val="282071F5"/>
    <w:rsid w:val="282335B8"/>
    <w:rsid w:val="283F842A"/>
    <w:rsid w:val="2878BB9A"/>
    <w:rsid w:val="28956BB0"/>
    <w:rsid w:val="2915C045"/>
    <w:rsid w:val="29445998"/>
    <w:rsid w:val="298C674A"/>
    <w:rsid w:val="299DE925"/>
    <w:rsid w:val="29E86D55"/>
    <w:rsid w:val="29ECB8DB"/>
    <w:rsid w:val="2A0829B1"/>
    <w:rsid w:val="2A09F019"/>
    <w:rsid w:val="2A137ACC"/>
    <w:rsid w:val="2A319324"/>
    <w:rsid w:val="2A5C5138"/>
    <w:rsid w:val="2AB3491D"/>
    <w:rsid w:val="2AC3BAA6"/>
    <w:rsid w:val="2AC9924D"/>
    <w:rsid w:val="2B6FD953"/>
    <w:rsid w:val="2B91210C"/>
    <w:rsid w:val="2BBF4D7E"/>
    <w:rsid w:val="2BE5325B"/>
    <w:rsid w:val="2BEA3C97"/>
    <w:rsid w:val="2C01E68D"/>
    <w:rsid w:val="2C482912"/>
    <w:rsid w:val="2C4C8AA7"/>
    <w:rsid w:val="2C591BE3"/>
    <w:rsid w:val="2CAB8792"/>
    <w:rsid w:val="2CF1F6C0"/>
    <w:rsid w:val="2D19061D"/>
    <w:rsid w:val="2D2F9DC9"/>
    <w:rsid w:val="2D8EA726"/>
    <w:rsid w:val="2DF477F2"/>
    <w:rsid w:val="2E12A0B7"/>
    <w:rsid w:val="2E714AED"/>
    <w:rsid w:val="2E73CFC9"/>
    <w:rsid w:val="2EA32FF8"/>
    <w:rsid w:val="2EC92675"/>
    <w:rsid w:val="2EF20AE8"/>
    <w:rsid w:val="2F67087C"/>
    <w:rsid w:val="2F82CD05"/>
    <w:rsid w:val="2F8362C3"/>
    <w:rsid w:val="301944AA"/>
    <w:rsid w:val="302EDDD9"/>
    <w:rsid w:val="30360116"/>
    <w:rsid w:val="30B14536"/>
    <w:rsid w:val="30C29B50"/>
    <w:rsid w:val="30C5359E"/>
    <w:rsid w:val="30D4F309"/>
    <w:rsid w:val="30E0BAE0"/>
    <w:rsid w:val="30E56F2A"/>
    <w:rsid w:val="30F1B22F"/>
    <w:rsid w:val="31436CB8"/>
    <w:rsid w:val="31761AA3"/>
    <w:rsid w:val="31A7FEA1"/>
    <w:rsid w:val="31A9A1AB"/>
    <w:rsid w:val="31E67F60"/>
    <w:rsid w:val="31E6F0C3"/>
    <w:rsid w:val="31F8DD0A"/>
    <w:rsid w:val="320104A0"/>
    <w:rsid w:val="32447A06"/>
    <w:rsid w:val="32564C55"/>
    <w:rsid w:val="32AE00E0"/>
    <w:rsid w:val="3329ED65"/>
    <w:rsid w:val="333659EB"/>
    <w:rsid w:val="333CB2DF"/>
    <w:rsid w:val="334FBEB6"/>
    <w:rsid w:val="336A31AE"/>
    <w:rsid w:val="344849B7"/>
    <w:rsid w:val="34557364"/>
    <w:rsid w:val="346999B3"/>
    <w:rsid w:val="3479C2DF"/>
    <w:rsid w:val="34857B06"/>
    <w:rsid w:val="34C80EC2"/>
    <w:rsid w:val="34FA6271"/>
    <w:rsid w:val="350CE40E"/>
    <w:rsid w:val="353615AC"/>
    <w:rsid w:val="35548F4B"/>
    <w:rsid w:val="35D4E6DC"/>
    <w:rsid w:val="35FFF8EF"/>
    <w:rsid w:val="362BE2EB"/>
    <w:rsid w:val="363B20C4"/>
    <w:rsid w:val="3680B2F0"/>
    <w:rsid w:val="368D012C"/>
    <w:rsid w:val="36C03AFC"/>
    <w:rsid w:val="36CB4896"/>
    <w:rsid w:val="3729BD78"/>
    <w:rsid w:val="373A70E0"/>
    <w:rsid w:val="37464971"/>
    <w:rsid w:val="376DA63A"/>
    <w:rsid w:val="37878EB0"/>
    <w:rsid w:val="37BDBB7A"/>
    <w:rsid w:val="37D1D57E"/>
    <w:rsid w:val="37D4FCAC"/>
    <w:rsid w:val="37F55D76"/>
    <w:rsid w:val="381356C3"/>
    <w:rsid w:val="381EB220"/>
    <w:rsid w:val="38221555"/>
    <w:rsid w:val="384A8A0E"/>
    <w:rsid w:val="3854A27D"/>
    <w:rsid w:val="385C2803"/>
    <w:rsid w:val="386D7A41"/>
    <w:rsid w:val="3874CF13"/>
    <w:rsid w:val="389B40D0"/>
    <w:rsid w:val="38AA1DC7"/>
    <w:rsid w:val="38C0AAB8"/>
    <w:rsid w:val="38EE353D"/>
    <w:rsid w:val="391216A5"/>
    <w:rsid w:val="393ED75D"/>
    <w:rsid w:val="399B00E0"/>
    <w:rsid w:val="39ADC563"/>
    <w:rsid w:val="3A165430"/>
    <w:rsid w:val="3A1CE359"/>
    <w:rsid w:val="3A27B86D"/>
    <w:rsid w:val="3A3DE17B"/>
    <w:rsid w:val="3A447737"/>
    <w:rsid w:val="3A77F5E6"/>
    <w:rsid w:val="3A80ACBA"/>
    <w:rsid w:val="3AFEEE6C"/>
    <w:rsid w:val="3BD0D80E"/>
    <w:rsid w:val="3C710B7F"/>
    <w:rsid w:val="3C91292C"/>
    <w:rsid w:val="3C9D8154"/>
    <w:rsid w:val="3D01500E"/>
    <w:rsid w:val="3D3B28AC"/>
    <w:rsid w:val="3D3D3D90"/>
    <w:rsid w:val="3D6102F1"/>
    <w:rsid w:val="3E199DEF"/>
    <w:rsid w:val="3E256CE0"/>
    <w:rsid w:val="3E6A97C0"/>
    <w:rsid w:val="3E920CB6"/>
    <w:rsid w:val="3E980103"/>
    <w:rsid w:val="3EA4DB24"/>
    <w:rsid w:val="3EAE203B"/>
    <w:rsid w:val="3EB204BC"/>
    <w:rsid w:val="3EBE5B72"/>
    <w:rsid w:val="3ECE4CD1"/>
    <w:rsid w:val="3EDB75CA"/>
    <w:rsid w:val="3F1996FD"/>
    <w:rsid w:val="3F4199CE"/>
    <w:rsid w:val="3F7983CB"/>
    <w:rsid w:val="3F85E0BC"/>
    <w:rsid w:val="3F964F00"/>
    <w:rsid w:val="3FB4D9D5"/>
    <w:rsid w:val="3FEF2E2D"/>
    <w:rsid w:val="4025410B"/>
    <w:rsid w:val="40468C05"/>
    <w:rsid w:val="4047C055"/>
    <w:rsid w:val="4073069B"/>
    <w:rsid w:val="40987B85"/>
    <w:rsid w:val="40AD75F2"/>
    <w:rsid w:val="40EA544B"/>
    <w:rsid w:val="4126BF76"/>
    <w:rsid w:val="412E84C3"/>
    <w:rsid w:val="415CAA1B"/>
    <w:rsid w:val="4179820D"/>
    <w:rsid w:val="419334F7"/>
    <w:rsid w:val="41F55269"/>
    <w:rsid w:val="433D7F00"/>
    <w:rsid w:val="434D846C"/>
    <w:rsid w:val="4359A652"/>
    <w:rsid w:val="437562DE"/>
    <w:rsid w:val="43ABA4AD"/>
    <w:rsid w:val="43AC6D88"/>
    <w:rsid w:val="43E3B571"/>
    <w:rsid w:val="43F57F08"/>
    <w:rsid w:val="4401B4BB"/>
    <w:rsid w:val="44089319"/>
    <w:rsid w:val="44150AF1"/>
    <w:rsid w:val="4431C75D"/>
    <w:rsid w:val="443563C0"/>
    <w:rsid w:val="443DA9D8"/>
    <w:rsid w:val="4448C5E7"/>
    <w:rsid w:val="447AA484"/>
    <w:rsid w:val="44993658"/>
    <w:rsid w:val="44B2B666"/>
    <w:rsid w:val="44C66EE5"/>
    <w:rsid w:val="44D94F61"/>
    <w:rsid w:val="44FBD0A2"/>
    <w:rsid w:val="4501F6C5"/>
    <w:rsid w:val="452F72F7"/>
    <w:rsid w:val="453008EF"/>
    <w:rsid w:val="45397C1B"/>
    <w:rsid w:val="4549314C"/>
    <w:rsid w:val="45E52C51"/>
    <w:rsid w:val="4613FB06"/>
    <w:rsid w:val="462EF368"/>
    <w:rsid w:val="463EF4B7"/>
    <w:rsid w:val="46649D26"/>
    <w:rsid w:val="469338D7"/>
    <w:rsid w:val="46AC9405"/>
    <w:rsid w:val="46D9615B"/>
    <w:rsid w:val="46F4047F"/>
    <w:rsid w:val="4739A816"/>
    <w:rsid w:val="474A199F"/>
    <w:rsid w:val="4771BA4C"/>
    <w:rsid w:val="4779448E"/>
    <w:rsid w:val="479CF166"/>
    <w:rsid w:val="47C42D6C"/>
    <w:rsid w:val="47F94A4A"/>
    <w:rsid w:val="4803D21E"/>
    <w:rsid w:val="480DE9B8"/>
    <w:rsid w:val="480F04DB"/>
    <w:rsid w:val="48118120"/>
    <w:rsid w:val="484344C6"/>
    <w:rsid w:val="4880D20E"/>
    <w:rsid w:val="48A0F44D"/>
    <w:rsid w:val="48BAC6CC"/>
    <w:rsid w:val="48D6451E"/>
    <w:rsid w:val="492B502E"/>
    <w:rsid w:val="49749441"/>
    <w:rsid w:val="4980FA8E"/>
    <w:rsid w:val="499DDC17"/>
    <w:rsid w:val="49BED03C"/>
    <w:rsid w:val="4A9311DE"/>
    <w:rsid w:val="4AC2405C"/>
    <w:rsid w:val="4B607A7B"/>
    <w:rsid w:val="4B97C268"/>
    <w:rsid w:val="4BA1B2EB"/>
    <w:rsid w:val="4BE6F571"/>
    <w:rsid w:val="4C12092D"/>
    <w:rsid w:val="4C2AA24C"/>
    <w:rsid w:val="4C3CB204"/>
    <w:rsid w:val="4C3CB817"/>
    <w:rsid w:val="4C55DBB3"/>
    <w:rsid w:val="4C8FACEC"/>
    <w:rsid w:val="4C90EB8C"/>
    <w:rsid w:val="4CAD8993"/>
    <w:rsid w:val="4CD4B38B"/>
    <w:rsid w:val="4D980B30"/>
    <w:rsid w:val="4DA09868"/>
    <w:rsid w:val="4DA2C4DA"/>
    <w:rsid w:val="4DCCBF74"/>
    <w:rsid w:val="4DED65B7"/>
    <w:rsid w:val="4E41616B"/>
    <w:rsid w:val="4E43C755"/>
    <w:rsid w:val="4E80D3B7"/>
    <w:rsid w:val="4E922FAD"/>
    <w:rsid w:val="4F1D8BDA"/>
    <w:rsid w:val="4F8ADFDA"/>
    <w:rsid w:val="4F9F69DA"/>
    <w:rsid w:val="4FCAAE28"/>
    <w:rsid w:val="50194F74"/>
    <w:rsid w:val="50211460"/>
    <w:rsid w:val="502324FB"/>
    <w:rsid w:val="5028A2DD"/>
    <w:rsid w:val="50596A98"/>
    <w:rsid w:val="50AEE423"/>
    <w:rsid w:val="5106FE77"/>
    <w:rsid w:val="5134F6B5"/>
    <w:rsid w:val="515E46A4"/>
    <w:rsid w:val="5164C156"/>
    <w:rsid w:val="51706C87"/>
    <w:rsid w:val="5178F08A"/>
    <w:rsid w:val="51993C24"/>
    <w:rsid w:val="520B5C4C"/>
    <w:rsid w:val="5246EE87"/>
    <w:rsid w:val="528B2284"/>
    <w:rsid w:val="52C7BCAE"/>
    <w:rsid w:val="52EC4323"/>
    <w:rsid w:val="52F9CFFA"/>
    <w:rsid w:val="5346B796"/>
    <w:rsid w:val="5365E553"/>
    <w:rsid w:val="5453D7B3"/>
    <w:rsid w:val="549A4917"/>
    <w:rsid w:val="54BF1BFF"/>
    <w:rsid w:val="54CD9F8D"/>
    <w:rsid w:val="54FE28E4"/>
    <w:rsid w:val="55222116"/>
    <w:rsid w:val="5575DFCC"/>
    <w:rsid w:val="557E63CF"/>
    <w:rsid w:val="5589F4B8"/>
    <w:rsid w:val="55961958"/>
    <w:rsid w:val="55ABE66B"/>
    <w:rsid w:val="55CB5D74"/>
    <w:rsid w:val="55F3E415"/>
    <w:rsid w:val="564362D8"/>
    <w:rsid w:val="56906771"/>
    <w:rsid w:val="56E1A1A8"/>
    <w:rsid w:val="57189C81"/>
    <w:rsid w:val="5741CE50"/>
    <w:rsid w:val="575B897B"/>
    <w:rsid w:val="58319BC1"/>
    <w:rsid w:val="58320068"/>
    <w:rsid w:val="5836B50E"/>
    <w:rsid w:val="5863DBA9"/>
    <w:rsid w:val="5871EE16"/>
    <w:rsid w:val="589BEDB9"/>
    <w:rsid w:val="5946E2DB"/>
    <w:rsid w:val="59B7C0E5"/>
    <w:rsid w:val="59BE4A4C"/>
    <w:rsid w:val="59C7D035"/>
    <w:rsid w:val="5A1E6C6E"/>
    <w:rsid w:val="5A8D634D"/>
    <w:rsid w:val="5A8E5E09"/>
    <w:rsid w:val="5A8FDFEE"/>
    <w:rsid w:val="5AD6DCAF"/>
    <w:rsid w:val="5AEB6EE2"/>
    <w:rsid w:val="5B0957CA"/>
    <w:rsid w:val="5B19420C"/>
    <w:rsid w:val="5B3AFE43"/>
    <w:rsid w:val="5B5128CE"/>
    <w:rsid w:val="5B5B9C92"/>
    <w:rsid w:val="5BE28028"/>
    <w:rsid w:val="5C351AE5"/>
    <w:rsid w:val="5C729E15"/>
    <w:rsid w:val="5C7BC116"/>
    <w:rsid w:val="5C98DA4B"/>
    <w:rsid w:val="5C98FBCA"/>
    <w:rsid w:val="5C9BFAA2"/>
    <w:rsid w:val="5CB61486"/>
    <w:rsid w:val="5CC5BE24"/>
    <w:rsid w:val="5CD427B5"/>
    <w:rsid w:val="5D09D241"/>
    <w:rsid w:val="5D71C543"/>
    <w:rsid w:val="5D9A0800"/>
    <w:rsid w:val="5E045628"/>
    <w:rsid w:val="5E4F648C"/>
    <w:rsid w:val="5E7C8489"/>
    <w:rsid w:val="5F246021"/>
    <w:rsid w:val="5F893F66"/>
    <w:rsid w:val="5F8B77A5"/>
    <w:rsid w:val="5F8F6426"/>
    <w:rsid w:val="5FA076C4"/>
    <w:rsid w:val="5FE5B197"/>
    <w:rsid w:val="60159D4F"/>
    <w:rsid w:val="606948DF"/>
    <w:rsid w:val="60695119"/>
    <w:rsid w:val="607593C2"/>
    <w:rsid w:val="60772759"/>
    <w:rsid w:val="6077420B"/>
    <w:rsid w:val="6104CA48"/>
    <w:rsid w:val="613BF6EA"/>
    <w:rsid w:val="616A0EF0"/>
    <w:rsid w:val="61739470"/>
    <w:rsid w:val="61904344"/>
    <w:rsid w:val="619674FA"/>
    <w:rsid w:val="619E3D7C"/>
    <w:rsid w:val="619E89BE"/>
    <w:rsid w:val="61B38599"/>
    <w:rsid w:val="61CD81B5"/>
    <w:rsid w:val="61D638B0"/>
    <w:rsid w:val="61F3FCCE"/>
    <w:rsid w:val="61F8F45D"/>
    <w:rsid w:val="61F9993D"/>
    <w:rsid w:val="621E860C"/>
    <w:rsid w:val="623AF4A4"/>
    <w:rsid w:val="623ED838"/>
    <w:rsid w:val="625D4B7E"/>
    <w:rsid w:val="62634DBC"/>
    <w:rsid w:val="6281E187"/>
    <w:rsid w:val="6300FD28"/>
    <w:rsid w:val="6355E9F9"/>
    <w:rsid w:val="635DA50A"/>
    <w:rsid w:val="64041EE1"/>
    <w:rsid w:val="6429F9C5"/>
    <w:rsid w:val="64334D0F"/>
    <w:rsid w:val="64D11C27"/>
    <w:rsid w:val="64DE0232"/>
    <w:rsid w:val="64DEE5CD"/>
    <w:rsid w:val="64E4F17E"/>
    <w:rsid w:val="64F270D6"/>
    <w:rsid w:val="64FA171F"/>
    <w:rsid w:val="651BC37F"/>
    <w:rsid w:val="654D659B"/>
    <w:rsid w:val="655FB51A"/>
    <w:rsid w:val="65EB3015"/>
    <w:rsid w:val="65FAE665"/>
    <w:rsid w:val="660D8E70"/>
    <w:rsid w:val="663B64E7"/>
    <w:rsid w:val="66633995"/>
    <w:rsid w:val="670B35F0"/>
    <w:rsid w:val="674E9013"/>
    <w:rsid w:val="67A016C4"/>
    <w:rsid w:val="67ADAD99"/>
    <w:rsid w:val="67CF6AB0"/>
    <w:rsid w:val="68E5717B"/>
    <w:rsid w:val="691C1ABB"/>
    <w:rsid w:val="692E1DDB"/>
    <w:rsid w:val="694708CF"/>
    <w:rsid w:val="696ED8F4"/>
    <w:rsid w:val="69AA8197"/>
    <w:rsid w:val="69D3F344"/>
    <w:rsid w:val="6A866BE0"/>
    <w:rsid w:val="6A91B26A"/>
    <w:rsid w:val="6A93ABA3"/>
    <w:rsid w:val="6A9A94F4"/>
    <w:rsid w:val="6AFC3DFB"/>
    <w:rsid w:val="6B0ADC26"/>
    <w:rsid w:val="6B148789"/>
    <w:rsid w:val="6B2AA6BB"/>
    <w:rsid w:val="6B3D38DB"/>
    <w:rsid w:val="6BB58640"/>
    <w:rsid w:val="6BBE29A3"/>
    <w:rsid w:val="6BC9A2FE"/>
    <w:rsid w:val="6BF19227"/>
    <w:rsid w:val="6C074969"/>
    <w:rsid w:val="6C10C401"/>
    <w:rsid w:val="6C1E3666"/>
    <w:rsid w:val="6C20DB7B"/>
    <w:rsid w:val="6C6FC941"/>
    <w:rsid w:val="6C71AA71"/>
    <w:rsid w:val="6C73DB7B"/>
    <w:rsid w:val="6C980E5C"/>
    <w:rsid w:val="6CF2C6B3"/>
    <w:rsid w:val="6D32E637"/>
    <w:rsid w:val="6D4E504D"/>
    <w:rsid w:val="6D7A5612"/>
    <w:rsid w:val="6D88B25B"/>
    <w:rsid w:val="6DA7F43B"/>
    <w:rsid w:val="6DE377A8"/>
    <w:rsid w:val="6E078EDE"/>
    <w:rsid w:val="6E2BAB51"/>
    <w:rsid w:val="6E776E94"/>
    <w:rsid w:val="6EA0F965"/>
    <w:rsid w:val="6F029B51"/>
    <w:rsid w:val="6F0EC935"/>
    <w:rsid w:val="6F88B7FE"/>
    <w:rsid w:val="6FA16EF4"/>
    <w:rsid w:val="6FAB28A9"/>
    <w:rsid w:val="70177C61"/>
    <w:rsid w:val="70293885"/>
    <w:rsid w:val="705B239D"/>
    <w:rsid w:val="70925DF5"/>
    <w:rsid w:val="709F2A9C"/>
    <w:rsid w:val="70A10F35"/>
    <w:rsid w:val="70AEEA09"/>
    <w:rsid w:val="70B384A7"/>
    <w:rsid w:val="70B38B0A"/>
    <w:rsid w:val="710D860E"/>
    <w:rsid w:val="71536809"/>
    <w:rsid w:val="71731B30"/>
    <w:rsid w:val="71777BE6"/>
    <w:rsid w:val="71ADD517"/>
    <w:rsid w:val="71BAC96F"/>
    <w:rsid w:val="71CD2842"/>
    <w:rsid w:val="71D44B7F"/>
    <w:rsid w:val="71FFD62D"/>
    <w:rsid w:val="722E723A"/>
    <w:rsid w:val="723CD4FE"/>
    <w:rsid w:val="725F7F11"/>
    <w:rsid w:val="730A8C17"/>
    <w:rsid w:val="738BD27A"/>
    <w:rsid w:val="739A0642"/>
    <w:rsid w:val="73D74F31"/>
    <w:rsid w:val="73F5B3A0"/>
    <w:rsid w:val="73FD3B84"/>
    <w:rsid w:val="740CF8EF"/>
    <w:rsid w:val="740E8C86"/>
    <w:rsid w:val="7440C2D9"/>
    <w:rsid w:val="74A65C78"/>
    <w:rsid w:val="74AD19D2"/>
    <w:rsid w:val="75051C98"/>
    <w:rsid w:val="752D1CB7"/>
    <w:rsid w:val="75395B62"/>
    <w:rsid w:val="758224C2"/>
    <w:rsid w:val="759F7B04"/>
    <w:rsid w:val="75C8ECB1"/>
    <w:rsid w:val="76310D6C"/>
    <w:rsid w:val="76422CD9"/>
    <w:rsid w:val="76E36585"/>
    <w:rsid w:val="76F2BB9C"/>
    <w:rsid w:val="773304CB"/>
    <w:rsid w:val="77627140"/>
    <w:rsid w:val="77B36C1E"/>
    <w:rsid w:val="77C150E3"/>
    <w:rsid w:val="77C4A1CB"/>
    <w:rsid w:val="782394FD"/>
    <w:rsid w:val="7836FD41"/>
    <w:rsid w:val="787829D0"/>
    <w:rsid w:val="78D6965C"/>
    <w:rsid w:val="78E2F9C8"/>
    <w:rsid w:val="790B8B01"/>
    <w:rsid w:val="79235298"/>
    <w:rsid w:val="79A38C88"/>
    <w:rsid w:val="79C5649F"/>
    <w:rsid w:val="79DE2E74"/>
    <w:rsid w:val="7A594954"/>
    <w:rsid w:val="7A744E2F"/>
    <w:rsid w:val="7A849738"/>
    <w:rsid w:val="7A85F85A"/>
    <w:rsid w:val="7AB0A9AE"/>
    <w:rsid w:val="7AC0720D"/>
    <w:rsid w:val="7AD9CCDF"/>
    <w:rsid w:val="7AD9DDF2"/>
    <w:rsid w:val="7B056066"/>
    <w:rsid w:val="7B1B5E3C"/>
    <w:rsid w:val="7B3897F1"/>
    <w:rsid w:val="7B44C68D"/>
    <w:rsid w:val="7BB2C84B"/>
    <w:rsid w:val="7BBCB06D"/>
    <w:rsid w:val="7BD0515E"/>
    <w:rsid w:val="7BD39790"/>
    <w:rsid w:val="7BDDB9C2"/>
    <w:rsid w:val="7BE79D28"/>
    <w:rsid w:val="7BFD60EE"/>
    <w:rsid w:val="7C1442F9"/>
    <w:rsid w:val="7C180F2B"/>
    <w:rsid w:val="7C219C65"/>
    <w:rsid w:val="7C5D7C18"/>
    <w:rsid w:val="7C952FA4"/>
    <w:rsid w:val="7CE096EE"/>
    <w:rsid w:val="7CE0D31B"/>
    <w:rsid w:val="7CF32915"/>
    <w:rsid w:val="7D2A8685"/>
    <w:rsid w:val="7D39C580"/>
    <w:rsid w:val="7D80AD7C"/>
    <w:rsid w:val="7D8D9B4E"/>
    <w:rsid w:val="7D9F8A43"/>
    <w:rsid w:val="7DB20996"/>
    <w:rsid w:val="7DCCE6F4"/>
    <w:rsid w:val="7E076978"/>
    <w:rsid w:val="7E4AA5BB"/>
    <w:rsid w:val="7E667E07"/>
    <w:rsid w:val="7E6B54D8"/>
    <w:rsid w:val="7E7C674F"/>
    <w:rsid w:val="7E80241A"/>
    <w:rsid w:val="7EBECD4C"/>
    <w:rsid w:val="7EDB28D2"/>
    <w:rsid w:val="7EEE772A"/>
    <w:rsid w:val="7F1CD4C4"/>
    <w:rsid w:val="7F32F764"/>
    <w:rsid w:val="7F36B60A"/>
    <w:rsid w:val="7F36F354"/>
    <w:rsid w:val="7F37B487"/>
    <w:rsid w:val="7F67F37F"/>
    <w:rsid w:val="7F832FC2"/>
    <w:rsid w:val="7FFF4F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3666"/>
  <w15:chartTrackingRefBased/>
  <w15:docId w15:val="{62C016EF-5A75-49C3-8778-CBCB485382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0D2"/>
    <w:rPr>
      <w:rFonts w:ascii="Times New Roman" w:hAnsi="Times New Roman"/>
      <w:sz w:val="24"/>
    </w:rPr>
  </w:style>
  <w:style w:type="paragraph" w:styleId="Heading1">
    <w:name w:val="heading 1"/>
    <w:basedOn w:val="Normal"/>
    <w:next w:val="Normal"/>
    <w:link w:val="Heading1Char"/>
    <w:uiPriority w:val="9"/>
    <w:qFormat/>
    <w:rsid w:val="00A476B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D6022"/>
    <w:pPr>
      <w:outlineLvl w:val="1"/>
    </w:pPr>
    <w:rPr>
      <w:b/>
      <w:bCs/>
    </w:rPr>
  </w:style>
  <w:style w:type="paragraph" w:styleId="Heading3">
    <w:name w:val="heading 3"/>
    <w:basedOn w:val="Normal"/>
    <w:next w:val="Normal"/>
    <w:link w:val="Heading3Char"/>
    <w:uiPriority w:val="9"/>
    <w:unhideWhenUsed/>
    <w:qFormat/>
    <w:rsid w:val="008D6022"/>
    <w:pPr>
      <w:outlineLvl w:val="2"/>
    </w:pPr>
    <w:rPr>
      <w:lang w:val="en-MY"/>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link w:val="Style1Char"/>
    <w:qFormat/>
    <w:rsid w:val="009C5819"/>
    <w:pPr>
      <w:jc w:val="center"/>
    </w:pPr>
    <w:rPr>
      <w:sz w:val="32"/>
      <w:szCs w:val="32"/>
    </w:rPr>
  </w:style>
  <w:style w:type="character" w:styleId="Heading1Char" w:customStyle="1">
    <w:name w:val="Heading 1 Char"/>
    <w:basedOn w:val="DefaultParagraphFont"/>
    <w:link w:val="Heading1"/>
    <w:uiPriority w:val="9"/>
    <w:rsid w:val="00152E14"/>
    <w:rPr>
      <w:rFonts w:ascii="Times New Roman" w:hAnsi="Times New Roman" w:eastAsiaTheme="majorEastAsia" w:cstheme="majorBidi"/>
      <w:b/>
      <w:sz w:val="24"/>
      <w:szCs w:val="32"/>
    </w:rPr>
  </w:style>
  <w:style w:type="character" w:styleId="Style1Char" w:customStyle="1">
    <w:name w:val="Style1 Char"/>
    <w:basedOn w:val="DefaultParagraphFont"/>
    <w:link w:val="Style1"/>
    <w:rsid w:val="009C5819"/>
    <w:rPr>
      <w:rFonts w:ascii="Times New Roman" w:hAnsi="Times New Roman"/>
      <w:sz w:val="32"/>
      <w:szCs w:val="32"/>
    </w:rPr>
  </w:style>
  <w:style w:type="paragraph" w:styleId="Header">
    <w:name w:val="header"/>
    <w:basedOn w:val="Normal"/>
    <w:link w:val="HeaderChar"/>
    <w:uiPriority w:val="99"/>
    <w:unhideWhenUsed/>
    <w:rsid w:val="008D60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8D6022"/>
    <w:rPr>
      <w:rFonts w:ascii="Times New Roman" w:hAnsi="Times New Roman"/>
      <w:sz w:val="24"/>
    </w:rPr>
  </w:style>
  <w:style w:type="paragraph" w:styleId="Footer">
    <w:name w:val="footer"/>
    <w:basedOn w:val="Normal"/>
    <w:link w:val="FooterChar"/>
    <w:uiPriority w:val="99"/>
    <w:unhideWhenUsed/>
    <w:rsid w:val="008D60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8D6022"/>
    <w:rPr>
      <w:rFonts w:ascii="Times New Roman" w:hAnsi="Times New Roman"/>
      <w:sz w:val="24"/>
    </w:rPr>
  </w:style>
  <w:style w:type="character" w:styleId="Heading2Char" w:customStyle="1">
    <w:name w:val="Heading 2 Char"/>
    <w:basedOn w:val="DefaultParagraphFont"/>
    <w:link w:val="Heading2"/>
    <w:uiPriority w:val="9"/>
    <w:rsid w:val="008D6022"/>
    <w:rPr>
      <w:rFonts w:ascii="Times New Roman" w:hAnsi="Times New Roman"/>
      <w:b/>
      <w:bCs/>
      <w:sz w:val="24"/>
    </w:rPr>
  </w:style>
  <w:style w:type="character" w:styleId="Heading3Char" w:customStyle="1">
    <w:name w:val="Heading 3 Char"/>
    <w:basedOn w:val="DefaultParagraphFont"/>
    <w:link w:val="Heading3"/>
    <w:uiPriority w:val="9"/>
    <w:rsid w:val="008D6022"/>
    <w:rPr>
      <w:rFonts w:ascii="Times New Roman" w:hAnsi="Times New Roman"/>
      <w:sz w:val="24"/>
      <w:lang w:val="en-MY"/>
    </w:rPr>
  </w:style>
  <w:style w:type="paragraph" w:styleId="Normal2" w:customStyle="1">
    <w:name w:val="Normal2"/>
    <w:basedOn w:val="Normal"/>
    <w:link w:val="Normal2Char"/>
    <w:qFormat/>
    <w:rsid w:val="008D6022"/>
    <w:pPr>
      <w:spacing w:line="240" w:lineRule="auto"/>
      <w:jc w:val="both"/>
    </w:pPr>
  </w:style>
  <w:style w:type="paragraph" w:styleId="TOCHeading">
    <w:name w:val="TOC Heading"/>
    <w:basedOn w:val="Heading1"/>
    <w:next w:val="Normal"/>
    <w:uiPriority w:val="39"/>
    <w:unhideWhenUsed/>
    <w:qFormat/>
    <w:rsid w:val="008D6022"/>
    <w:pPr>
      <w:outlineLvl w:val="9"/>
    </w:pPr>
    <w:rPr>
      <w:rFonts w:asciiTheme="majorHAnsi" w:hAnsiTheme="majorHAnsi"/>
      <w:b w:val="0"/>
      <w:color w:val="2F5496" w:themeColor="accent1" w:themeShade="BF"/>
      <w:sz w:val="32"/>
    </w:rPr>
  </w:style>
  <w:style w:type="character" w:styleId="Normal2Char" w:customStyle="1">
    <w:name w:val="Normal2 Char"/>
    <w:basedOn w:val="DefaultParagraphFont"/>
    <w:link w:val="Normal2"/>
    <w:rsid w:val="008D6022"/>
    <w:rPr>
      <w:rFonts w:ascii="Times New Roman" w:hAnsi="Times New Roman"/>
      <w:sz w:val="24"/>
    </w:rPr>
  </w:style>
  <w:style w:type="paragraph" w:styleId="TOC1">
    <w:name w:val="toc 1"/>
    <w:basedOn w:val="Normal"/>
    <w:next w:val="Normal"/>
    <w:autoRedefine/>
    <w:uiPriority w:val="39"/>
    <w:unhideWhenUsed/>
    <w:rsid w:val="008D6022"/>
    <w:pPr>
      <w:spacing w:after="100"/>
    </w:pPr>
  </w:style>
  <w:style w:type="character" w:styleId="Hyperlink">
    <w:name w:val="Hyperlink"/>
    <w:basedOn w:val="DefaultParagraphFont"/>
    <w:uiPriority w:val="99"/>
    <w:unhideWhenUsed/>
    <w:rsid w:val="008D6022"/>
    <w:rPr>
      <w:color w:val="0563C1" w:themeColor="hyperlink"/>
      <w:u w:val="single"/>
    </w:rPr>
  </w:style>
  <w:style w:type="table" w:styleId="TableGrid">
    <w:name w:val="Table Grid"/>
    <w:basedOn w:val="TableNormal"/>
    <w:uiPriority w:val="39"/>
    <w:rsid w:val="008D602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D6022"/>
    <w:pPr>
      <w:ind w:left="720"/>
      <w:contextualSpacing/>
    </w:pPr>
  </w:style>
  <w:style w:type="paragraph" w:styleId="Caption">
    <w:name w:val="caption"/>
    <w:basedOn w:val="Normal"/>
    <w:next w:val="Normal"/>
    <w:uiPriority w:val="35"/>
    <w:unhideWhenUsed/>
    <w:qFormat/>
    <w:rsid w:val="001B1923"/>
    <w:pPr>
      <w:spacing w:after="200" w:line="240" w:lineRule="auto"/>
    </w:pPr>
    <w:rPr>
      <w:i/>
      <w:iCs/>
      <w:color w:val="44546A" w:themeColor="text2"/>
      <w:sz w:val="20"/>
      <w:szCs w:val="18"/>
    </w:rPr>
  </w:style>
  <w:style w:type="paragraph" w:styleId="TOC2">
    <w:name w:val="toc 2"/>
    <w:basedOn w:val="Normal"/>
    <w:next w:val="Normal"/>
    <w:autoRedefine/>
    <w:uiPriority w:val="39"/>
    <w:unhideWhenUsed/>
    <w:rsid w:val="008D6022"/>
    <w:pPr>
      <w:spacing w:after="100"/>
      <w:ind w:left="240"/>
    </w:pPr>
  </w:style>
  <w:style w:type="paragraph" w:styleId="TOC3">
    <w:name w:val="toc 3"/>
    <w:basedOn w:val="Normal"/>
    <w:next w:val="Normal"/>
    <w:autoRedefine/>
    <w:uiPriority w:val="39"/>
    <w:unhideWhenUsed/>
    <w:rsid w:val="008D6022"/>
    <w:pPr>
      <w:spacing w:after="100"/>
      <w:ind w:left="480"/>
    </w:pPr>
  </w:style>
  <w:style w:type="paragraph" w:styleId="Bibliography">
    <w:name w:val="Bibliography"/>
    <w:basedOn w:val="Normal"/>
    <w:next w:val="Normal"/>
    <w:uiPriority w:val="37"/>
    <w:unhideWhenUsed/>
    <w:rsid w:val="00282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441">
      <w:bodyDiv w:val="1"/>
      <w:marLeft w:val="0"/>
      <w:marRight w:val="0"/>
      <w:marTop w:val="0"/>
      <w:marBottom w:val="0"/>
      <w:divBdr>
        <w:top w:val="none" w:sz="0" w:space="0" w:color="auto"/>
        <w:left w:val="none" w:sz="0" w:space="0" w:color="auto"/>
        <w:bottom w:val="none" w:sz="0" w:space="0" w:color="auto"/>
        <w:right w:val="none" w:sz="0" w:space="0" w:color="auto"/>
      </w:divBdr>
    </w:div>
    <w:div w:id="105272474">
      <w:bodyDiv w:val="1"/>
      <w:marLeft w:val="0"/>
      <w:marRight w:val="0"/>
      <w:marTop w:val="0"/>
      <w:marBottom w:val="0"/>
      <w:divBdr>
        <w:top w:val="none" w:sz="0" w:space="0" w:color="auto"/>
        <w:left w:val="none" w:sz="0" w:space="0" w:color="auto"/>
        <w:bottom w:val="none" w:sz="0" w:space="0" w:color="auto"/>
        <w:right w:val="none" w:sz="0" w:space="0" w:color="auto"/>
      </w:divBdr>
    </w:div>
    <w:div w:id="135997431">
      <w:bodyDiv w:val="1"/>
      <w:marLeft w:val="0"/>
      <w:marRight w:val="0"/>
      <w:marTop w:val="0"/>
      <w:marBottom w:val="0"/>
      <w:divBdr>
        <w:top w:val="none" w:sz="0" w:space="0" w:color="auto"/>
        <w:left w:val="none" w:sz="0" w:space="0" w:color="auto"/>
        <w:bottom w:val="none" w:sz="0" w:space="0" w:color="auto"/>
        <w:right w:val="none" w:sz="0" w:space="0" w:color="auto"/>
      </w:divBdr>
    </w:div>
    <w:div w:id="180245914">
      <w:bodyDiv w:val="1"/>
      <w:marLeft w:val="0"/>
      <w:marRight w:val="0"/>
      <w:marTop w:val="0"/>
      <w:marBottom w:val="0"/>
      <w:divBdr>
        <w:top w:val="none" w:sz="0" w:space="0" w:color="auto"/>
        <w:left w:val="none" w:sz="0" w:space="0" w:color="auto"/>
        <w:bottom w:val="none" w:sz="0" w:space="0" w:color="auto"/>
        <w:right w:val="none" w:sz="0" w:space="0" w:color="auto"/>
      </w:divBdr>
    </w:div>
    <w:div w:id="215967254">
      <w:bodyDiv w:val="1"/>
      <w:marLeft w:val="0"/>
      <w:marRight w:val="0"/>
      <w:marTop w:val="0"/>
      <w:marBottom w:val="0"/>
      <w:divBdr>
        <w:top w:val="none" w:sz="0" w:space="0" w:color="auto"/>
        <w:left w:val="none" w:sz="0" w:space="0" w:color="auto"/>
        <w:bottom w:val="none" w:sz="0" w:space="0" w:color="auto"/>
        <w:right w:val="none" w:sz="0" w:space="0" w:color="auto"/>
      </w:divBdr>
    </w:div>
    <w:div w:id="266238719">
      <w:bodyDiv w:val="1"/>
      <w:marLeft w:val="0"/>
      <w:marRight w:val="0"/>
      <w:marTop w:val="0"/>
      <w:marBottom w:val="0"/>
      <w:divBdr>
        <w:top w:val="none" w:sz="0" w:space="0" w:color="auto"/>
        <w:left w:val="none" w:sz="0" w:space="0" w:color="auto"/>
        <w:bottom w:val="none" w:sz="0" w:space="0" w:color="auto"/>
        <w:right w:val="none" w:sz="0" w:space="0" w:color="auto"/>
      </w:divBdr>
    </w:div>
    <w:div w:id="412747127">
      <w:bodyDiv w:val="1"/>
      <w:marLeft w:val="0"/>
      <w:marRight w:val="0"/>
      <w:marTop w:val="0"/>
      <w:marBottom w:val="0"/>
      <w:divBdr>
        <w:top w:val="none" w:sz="0" w:space="0" w:color="auto"/>
        <w:left w:val="none" w:sz="0" w:space="0" w:color="auto"/>
        <w:bottom w:val="none" w:sz="0" w:space="0" w:color="auto"/>
        <w:right w:val="none" w:sz="0" w:space="0" w:color="auto"/>
      </w:divBdr>
    </w:div>
    <w:div w:id="413207536">
      <w:bodyDiv w:val="1"/>
      <w:marLeft w:val="0"/>
      <w:marRight w:val="0"/>
      <w:marTop w:val="0"/>
      <w:marBottom w:val="0"/>
      <w:divBdr>
        <w:top w:val="none" w:sz="0" w:space="0" w:color="auto"/>
        <w:left w:val="none" w:sz="0" w:space="0" w:color="auto"/>
        <w:bottom w:val="none" w:sz="0" w:space="0" w:color="auto"/>
        <w:right w:val="none" w:sz="0" w:space="0" w:color="auto"/>
      </w:divBdr>
    </w:div>
    <w:div w:id="528640590">
      <w:bodyDiv w:val="1"/>
      <w:marLeft w:val="0"/>
      <w:marRight w:val="0"/>
      <w:marTop w:val="0"/>
      <w:marBottom w:val="0"/>
      <w:divBdr>
        <w:top w:val="none" w:sz="0" w:space="0" w:color="auto"/>
        <w:left w:val="none" w:sz="0" w:space="0" w:color="auto"/>
        <w:bottom w:val="none" w:sz="0" w:space="0" w:color="auto"/>
        <w:right w:val="none" w:sz="0" w:space="0" w:color="auto"/>
      </w:divBdr>
    </w:div>
    <w:div w:id="600064898">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53995465">
      <w:bodyDiv w:val="1"/>
      <w:marLeft w:val="0"/>
      <w:marRight w:val="0"/>
      <w:marTop w:val="0"/>
      <w:marBottom w:val="0"/>
      <w:divBdr>
        <w:top w:val="none" w:sz="0" w:space="0" w:color="auto"/>
        <w:left w:val="none" w:sz="0" w:space="0" w:color="auto"/>
        <w:bottom w:val="none" w:sz="0" w:space="0" w:color="auto"/>
        <w:right w:val="none" w:sz="0" w:space="0" w:color="auto"/>
      </w:divBdr>
    </w:div>
    <w:div w:id="1173716351">
      <w:bodyDiv w:val="1"/>
      <w:marLeft w:val="0"/>
      <w:marRight w:val="0"/>
      <w:marTop w:val="0"/>
      <w:marBottom w:val="0"/>
      <w:divBdr>
        <w:top w:val="none" w:sz="0" w:space="0" w:color="auto"/>
        <w:left w:val="none" w:sz="0" w:space="0" w:color="auto"/>
        <w:bottom w:val="none" w:sz="0" w:space="0" w:color="auto"/>
        <w:right w:val="none" w:sz="0" w:space="0" w:color="auto"/>
      </w:divBdr>
    </w:div>
    <w:div w:id="1189830498">
      <w:bodyDiv w:val="1"/>
      <w:marLeft w:val="0"/>
      <w:marRight w:val="0"/>
      <w:marTop w:val="0"/>
      <w:marBottom w:val="0"/>
      <w:divBdr>
        <w:top w:val="none" w:sz="0" w:space="0" w:color="auto"/>
        <w:left w:val="none" w:sz="0" w:space="0" w:color="auto"/>
        <w:bottom w:val="none" w:sz="0" w:space="0" w:color="auto"/>
        <w:right w:val="none" w:sz="0" w:space="0" w:color="auto"/>
      </w:divBdr>
    </w:div>
    <w:div w:id="1210189341">
      <w:bodyDiv w:val="1"/>
      <w:marLeft w:val="0"/>
      <w:marRight w:val="0"/>
      <w:marTop w:val="0"/>
      <w:marBottom w:val="0"/>
      <w:divBdr>
        <w:top w:val="none" w:sz="0" w:space="0" w:color="auto"/>
        <w:left w:val="none" w:sz="0" w:space="0" w:color="auto"/>
        <w:bottom w:val="none" w:sz="0" w:space="0" w:color="auto"/>
        <w:right w:val="none" w:sz="0" w:space="0" w:color="auto"/>
      </w:divBdr>
    </w:div>
    <w:div w:id="1260989338">
      <w:bodyDiv w:val="1"/>
      <w:marLeft w:val="0"/>
      <w:marRight w:val="0"/>
      <w:marTop w:val="0"/>
      <w:marBottom w:val="0"/>
      <w:divBdr>
        <w:top w:val="none" w:sz="0" w:space="0" w:color="auto"/>
        <w:left w:val="none" w:sz="0" w:space="0" w:color="auto"/>
        <w:bottom w:val="none" w:sz="0" w:space="0" w:color="auto"/>
        <w:right w:val="none" w:sz="0" w:space="0" w:color="auto"/>
      </w:divBdr>
    </w:div>
    <w:div w:id="1275553134">
      <w:bodyDiv w:val="1"/>
      <w:marLeft w:val="0"/>
      <w:marRight w:val="0"/>
      <w:marTop w:val="0"/>
      <w:marBottom w:val="0"/>
      <w:divBdr>
        <w:top w:val="none" w:sz="0" w:space="0" w:color="auto"/>
        <w:left w:val="none" w:sz="0" w:space="0" w:color="auto"/>
        <w:bottom w:val="none" w:sz="0" w:space="0" w:color="auto"/>
        <w:right w:val="none" w:sz="0" w:space="0" w:color="auto"/>
      </w:divBdr>
    </w:div>
    <w:div w:id="1280067790">
      <w:bodyDiv w:val="1"/>
      <w:marLeft w:val="0"/>
      <w:marRight w:val="0"/>
      <w:marTop w:val="0"/>
      <w:marBottom w:val="0"/>
      <w:divBdr>
        <w:top w:val="none" w:sz="0" w:space="0" w:color="auto"/>
        <w:left w:val="none" w:sz="0" w:space="0" w:color="auto"/>
        <w:bottom w:val="none" w:sz="0" w:space="0" w:color="auto"/>
        <w:right w:val="none" w:sz="0" w:space="0" w:color="auto"/>
      </w:divBdr>
    </w:div>
    <w:div w:id="1359044752">
      <w:bodyDiv w:val="1"/>
      <w:marLeft w:val="0"/>
      <w:marRight w:val="0"/>
      <w:marTop w:val="0"/>
      <w:marBottom w:val="0"/>
      <w:divBdr>
        <w:top w:val="none" w:sz="0" w:space="0" w:color="auto"/>
        <w:left w:val="none" w:sz="0" w:space="0" w:color="auto"/>
        <w:bottom w:val="none" w:sz="0" w:space="0" w:color="auto"/>
        <w:right w:val="none" w:sz="0" w:space="0" w:color="auto"/>
      </w:divBdr>
    </w:div>
    <w:div w:id="1461650159">
      <w:bodyDiv w:val="1"/>
      <w:marLeft w:val="0"/>
      <w:marRight w:val="0"/>
      <w:marTop w:val="0"/>
      <w:marBottom w:val="0"/>
      <w:divBdr>
        <w:top w:val="none" w:sz="0" w:space="0" w:color="auto"/>
        <w:left w:val="none" w:sz="0" w:space="0" w:color="auto"/>
        <w:bottom w:val="none" w:sz="0" w:space="0" w:color="auto"/>
        <w:right w:val="none" w:sz="0" w:space="0" w:color="auto"/>
      </w:divBdr>
    </w:div>
    <w:div w:id="1681080975">
      <w:bodyDiv w:val="1"/>
      <w:marLeft w:val="0"/>
      <w:marRight w:val="0"/>
      <w:marTop w:val="0"/>
      <w:marBottom w:val="0"/>
      <w:divBdr>
        <w:top w:val="none" w:sz="0" w:space="0" w:color="auto"/>
        <w:left w:val="none" w:sz="0" w:space="0" w:color="auto"/>
        <w:bottom w:val="none" w:sz="0" w:space="0" w:color="auto"/>
        <w:right w:val="none" w:sz="0" w:space="0" w:color="auto"/>
      </w:divBdr>
    </w:div>
    <w:div w:id="1922635302">
      <w:bodyDiv w:val="1"/>
      <w:marLeft w:val="0"/>
      <w:marRight w:val="0"/>
      <w:marTop w:val="0"/>
      <w:marBottom w:val="0"/>
      <w:divBdr>
        <w:top w:val="none" w:sz="0" w:space="0" w:color="auto"/>
        <w:left w:val="none" w:sz="0" w:space="0" w:color="auto"/>
        <w:bottom w:val="none" w:sz="0" w:space="0" w:color="auto"/>
        <w:right w:val="none" w:sz="0" w:space="0" w:color="auto"/>
      </w:divBdr>
    </w:div>
    <w:div w:id="199406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emf" Id="rId13" /><Relationship Type="http://schemas.openxmlformats.org/officeDocument/2006/relationships/image" Target="media/image11.png" Id="rId18" /><Relationship Type="http://schemas.openxmlformats.org/officeDocument/2006/relationships/glossaryDocument" Target="glossary/document.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emf"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7.png" Id="rId14" /><Relationship Type="http://schemas.openxmlformats.org/officeDocument/2006/relationships/image" Target="media/image15.emf" Id="rId22" /><Relationship Type="http://schemas.openxmlformats.org/officeDocument/2006/relationships/theme" Target="theme/theme1.xml" Id="rId27"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1FF3DDAD3A481A8ABE9D5B5B281DCC"/>
        <w:category>
          <w:name w:val="General"/>
          <w:gallery w:val="placeholder"/>
        </w:category>
        <w:types>
          <w:type w:val="bbPlcHdr"/>
        </w:types>
        <w:behaviors>
          <w:behavior w:val="content"/>
        </w:behaviors>
        <w:guid w:val="{54C8D98D-564A-4BF5-A028-F24CF12E3886}"/>
      </w:docPartPr>
      <w:docPartBody>
        <w:p w:rsidR="00C44DA0" w:rsidRDefault="00C44DA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7D"/>
    <w:rsid w:val="00295CA1"/>
    <w:rsid w:val="0067568C"/>
    <w:rsid w:val="00816484"/>
    <w:rsid w:val="00C44DA0"/>
    <w:rsid w:val="00CA19B3"/>
    <w:rsid w:val="00D5247D"/>
    <w:rsid w:val="00D94242"/>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VHa19</b:Tag>
    <b:SourceType>JournalArticle</b:SourceType>
    <b:Guid>{941B7A38-BBEE-415D-B34E-748CC1523F6C}</b:Guid>
    <b:Title>A survey on IoT security: Application areas, security threats, and solution</b:Title>
    <b:Year>2019</b:Year>
    <b:Author>
      <b:Author>
        <b:NameList>
          <b:Person>
            <b:Last>V. Hassija</b:Last>
            <b:First>V.</b:First>
            <b:Middle>Chamola, V. Saxena, D. Jain, P. Goyal, and B. Sikdar</b:Middle>
          </b:Person>
        </b:NameList>
      </b:Author>
    </b:Author>
    <b:RefOrder>1</b:RefOrder>
  </b:Source>
  <b:Source>
    <b:Tag>AAl15</b:Tag>
    <b:SourceType>JournalArticle</b:SourceType>
    <b:Guid>{E99F460B-8FB2-449F-AC33-7CB40B46020B}</b:Guid>
    <b:Author>
      <b:Author>
        <b:NameList>
          <b:Person>
            <b:Last>A. Al-Fuqaha</b:Last>
            <b:First>M.</b:First>
            <b:Middle>Guizani, M. Mohammadi, M. Aledhari, and M. Ayyash</b:Middle>
          </b:Person>
        </b:NameList>
      </b:Author>
    </b:Author>
    <b:Title>Internet of Things: A survey on enabling technologies, protocols, and</b:Title>
    <b:JournalName>IEEE Commun. Surveys Tuts.</b:JournalName>
    <b:Year>2015</b:Year>
    <b:RefOrder>2</b:RefOrder>
  </b:Source>
  <b:Source>
    <b:Tag>San20</b:Tag>
    <b:SourceType>JournalArticle</b:SourceType>
    <b:Guid>{E7129B08-8E66-41B8-A85D-B01EDF982BB7}</b:Guid>
    <b:Author>
      <b:Author>
        <b:NameList>
          <b:Person>
            <b:Last>Sanjuan</b:Last>
            <b:First>E.</b:First>
            <b:Middle>B., Cardiel, I. A., Cerrada, J. A., &amp; Cerrada, C.</b:Middle>
          </b:Person>
        </b:NameList>
      </b:Author>
    </b:Author>
    <b:Title>Message Queuing Telemetry Transport (MQTT) Security: A Cryptographic Smart Card Approach</b:Title>
    <b:JournalName>IEEE Access 8</b:JournalName>
    <b:Year>2020</b:Year>
    <b:RefOrder>3</b:RefOrder>
  </b:Source>
  <b:Source>
    <b:Tag>daC18</b:Tag>
    <b:SourceType>JournalArticle</b:SourceType>
    <b:Guid>{D5C244F7-E7E6-4445-A2B5-778123C4127A}</b:Guid>
    <b:Author>
      <b:Author>
        <b:NameList>
          <b:Person>
            <b:Last>da Cruz</b:Last>
            <b:First>M.</b:First>
            <b:Middle>A., Rodrigues, J. J., Paradello, E. S., Lorenz, P., Solic, P., &amp; Albuquerque, V. H. C.</b:Middle>
          </b:Person>
        </b:NameList>
      </b:Author>
    </b:Author>
    <b:Title>A proposal for bridging the message queuing telemetry transport protocol to HTTP on IoT solutions</b:Title>
    <b:JournalName>2018 3rd International Conference on Smart and Sustainable Technologies (SpliTech)</b:JournalName>
    <b:Year>2018</b:Year>
    <b:RefOrder>4</b:RefOrder>
  </b:Source>
  <b:Source>
    <b:Tag>Wuk18</b:Tag>
    <b:SourceType>JournalArticle</b:SourceType>
    <b:Guid>{FFAA9683-4FA7-4B43-9935-142EB8AE2077}</b:Guid>
    <b:Author>
      <b:Author>
        <b:NameList>
          <b:Person>
            <b:Last>Wukkadada</b:Last>
            <b:First>B.,</b:First>
            <b:Middle>Wankhede, K., Nambiar, R., &amp; Nair, A.</b:Middle>
          </b:Person>
        </b:NameList>
      </b:Author>
    </b:Author>
    <b:Title>Comparison with HTTP and MQTT in Internet of Things (IoT)</b:Title>
    <b:JournalName>2018 International Conference on Inventive Research in Computing Applications (ICIRCA)</b:JournalName>
    <b:Year>2018</b:Year>
    <b:RefOrder>5</b:RefOrder>
  </b:Source>
  <b:Source>
    <b:Tag>Lee14</b:Tag>
    <b:SourceType>JournalArticle</b:SourceType>
    <b:Guid>{D678C9DA-B711-4DE9-A1FC-BCF10619E7D3}</b:Guid>
    <b:Author>
      <b:Author>
        <b:NameList>
          <b:Person>
            <b:Last>Lee</b:Last>
            <b:First>J.</b:First>
            <b:Middle>Y., Lin, W. C., &amp; Huang, Y. H.</b:Middle>
          </b:Person>
        </b:NameList>
      </b:Author>
    </b:Author>
    <b:Title>A lightweight authentication protocol for internet of things</b:Title>
    <b:JournalName>2014 International Symposium on Next-Generation Electronics</b:JournalName>
    <b:Year>2014</b:Year>
    <b:RefOrder>6</b:RefOrder>
  </b:Source>
  <b:Source>
    <b:Tag>Son21</b:Tag>
    <b:SourceType>JournalArticle</b:SourceType>
    <b:Guid>{EB9D5428-2FAA-4C56-BF72-2755825F192D}</b:Guid>
    <b:Author>
      <b:Author>
        <b:NameList>
          <b:Person>
            <b:Last>Soni</b:Last>
            <b:First>M.,</b:First>
            <b:Middle>&amp; Singh, D. K.</b:Middle>
          </b:Person>
        </b:NameList>
      </b:Author>
    </b:Author>
    <b:Title>LAKA: lightweight authentication and key agreement protocol for internet of things based wireless body area network</b:Title>
    <b:JournalName>Wireless Personal Communications</b:JournalName>
    <b:Year>2021</b:Year>
    <b:RefOrder>7</b:RefOrder>
  </b:Source>
  <b:Source>
    <b:Tag>Ham17</b:Tag>
    <b:SourceType>JournalArticle</b:SourceType>
    <b:Guid>{1461FC82-F417-42CB-8EC3-7AA7AA1F48EE}</b:Guid>
    <b:Author>
      <b:Author>
        <b:NameList>
          <b:Person>
            <b:Last>Hammi</b:Last>
            <b:First>M.</b:First>
            <b:Middle>T., Livolant, E., Bellot, P., Serhrouchni, A., &amp; Minet, P.</b:Middle>
          </b:Person>
        </b:NameList>
      </b:Author>
    </b:Author>
    <b:Title>A Lightweight IoT Security Protocol</b:Title>
    <b:JournalName>1st cyber security in networking conference (CSNet)</b:JournalName>
    <b:Year>2017</b:Year>
    <b:RefOrder>8</b:RefOrder>
  </b:Source>
  <b:Source>
    <b:Tag>Gup21</b:Tag>
    <b:SourceType>JournalArticle</b:SourceType>
    <b:Guid>{A9F2583F-8AF9-41B6-8469-783D74798D44}</b:Guid>
    <b:Author>
      <b:Author>
        <b:NameList>
          <b:Person>
            <b:Last>Gupta</b:Last>
            <b:First>V.,</b:First>
            <b:Middle>Khera, S., &amp; Turk, N.</b:Middle>
          </b:Person>
        </b:NameList>
      </b:Author>
    </b:Author>
    <b:Title>MQTT protocol employing IOT based home safety system with ABE encryption</b:Title>
    <b:JournalName>Multimedia Tools and Applications</b:JournalName>
    <b:Year>2021</b:Year>
    <b:RefOrder>9</b:RefOrder>
  </b:Source>
  <b:Source>
    <b:Tag>Gai21</b:Tag>
    <b:SourceType>JournalArticle</b:SourceType>
    <b:Guid>{08147596-863C-4D9C-AFA1-0279937C5F21}</b:Guid>
    <b:Author>
      <b:Author>
        <b:NameList>
          <b:Person>
            <b:Last>Gaikwad</b:Last>
            <b:First>K.</b:First>
          </b:Person>
        </b:NameList>
      </b:Author>
    </b:Author>
    <b:Title>IoT based Water Management System using MQTT</b:Title>
    <b:JournalName>2021 5th International Conference on Trends in Electronics and Informatics (ICOEI)</b:JournalName>
    <b:Year>2021</b:Year>
    <b:RefOrder>10</b:RefOrder>
  </b:Source>
  <b:Source>
    <b:Tag>Rai18</b:Tag>
    <b:SourceType>JournalArticle</b:SourceType>
    <b:Guid>{78E1BCF6-758B-4458-88E5-83839E0BB7BE}</b:Guid>
    <b:Author>
      <b:Author>
        <b:NameList>
          <b:Person>
            <b:Last>Raikar</b:Last>
            <b:First>M.</b:First>
            <b:Middle>M., Desai, P., Kanthi, N., &amp; Bawoor, S.</b:Middle>
          </b:Person>
        </b:NameList>
      </b:Author>
    </b:Author>
    <b:Title>Blend of Cloud and Internet of Things (IoT) in agriculture sector using lightweight protocol</b:Title>
    <b:JournalName>2018 international conference on advances in computing, communications and informatics (ICACCI)</b:JournalName>
    <b:Year>2018</b:Year>
    <b:RefOrder>11</b:RefOrder>
  </b:Source>
  <b:Source>
    <b:Tag>Ama20</b:Tag>
    <b:SourceType>JournalArticle</b:SourceType>
    <b:Guid>{107A6A3C-1CF4-47B9-BBC7-883BA86B53A6}</b:Guid>
    <b:Author>
      <b:Author>
        <b:NameList>
          <b:Person>
            <b:Last>Aman</b:Last>
            <b:First>M.</b:First>
            <b:Middle>N., Basheer, M. H., &amp; Sikdar, B.</b:Middle>
          </b:Person>
        </b:NameList>
      </b:Author>
    </b:Author>
    <b:Title>A lightweight protocol for secure data provenance in the Internet of Things using wireless fingerprints</b:Title>
    <b:JournalName>IEEE Systems Journal</b:JournalName>
    <b:Year>2020</b:Year>
    <b:RefOrder>12</b:RefOrder>
  </b:Source>
  <b:Source>
    <b:Tag>Rah18</b:Tag>
    <b:SourceType>JournalArticle</b:SourceType>
    <b:Guid>{FD504F44-ECD6-482E-B92F-5E9B8DC9B7FE}</b:Guid>
    <b:Author>
      <b:Author>
        <b:NameList>
          <b:Person>
            <b:Last>Rahman</b:Last>
            <b:First>A.,</b:First>
            <b:Middle>Roy, S., Kaiser, M. S., &amp; Islam, M. S.</b:Middle>
          </b:Person>
        </b:NameList>
      </b:Author>
    </b:Author>
    <b:Title>A lightweight multi-tier S-MQTT framework to secure communication between low-end IoT nodes</b:Title>
    <b:JournalName>2018 5th International Conference on Networking, Systems and Security (NSysS)</b:JournalName>
    <b:Year>2018</b:Year>
    <b:RefOrder>13</b:RefOrder>
  </b:Source>
</b:Sources>
</file>

<file path=customXml/itemProps1.xml><?xml version="1.0" encoding="utf-8"?>
<ds:datastoreItem xmlns:ds="http://schemas.openxmlformats.org/officeDocument/2006/customXml" ds:itemID="{E83C2145-A850-44BD-B72D-B0B3B0EFE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5062</Words>
  <Characters>28854</Characters>
  <Application>Microsoft Office Word</Application>
  <DocSecurity>4</DocSecurity>
  <Lines>240</Lines>
  <Paragraphs>67</Paragraphs>
  <ScaleCrop>false</ScaleCrop>
  <Company/>
  <LinksUpToDate>false</LinksUpToDate>
  <CharactersWithSpaces>33849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IZHAM BIN NORHAMADI</dc:creator>
  <cp:keywords/>
  <dc:description/>
  <cp:lastModifiedBy>MUHAMMAD IKMAL BIN MAZLAN</cp:lastModifiedBy>
  <cp:revision>255</cp:revision>
  <dcterms:created xsi:type="dcterms:W3CDTF">2022-11-21T00:04:00Z</dcterms:created>
  <dcterms:modified xsi:type="dcterms:W3CDTF">2022-11-25T06:02:00Z</dcterms:modified>
</cp:coreProperties>
</file>