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13" w:rsidRDefault="00B77113" w:rsidP="00B77113">
      <w:pPr>
        <w:spacing w:after="60"/>
        <w:jc w:val="center"/>
        <w:rPr>
          <w:rFonts w:ascii="Symbol" w:hAnsi="Symbol"/>
          <w:b/>
          <w:sz w:val="24"/>
        </w:rPr>
      </w:pPr>
      <w:r>
        <w:rPr>
          <w:rFonts w:ascii="Arial" w:hAnsi="Arial"/>
          <w:b/>
          <w:sz w:val="24"/>
        </w:rPr>
        <w:t xml:space="preserve">Technologie internetowe </w:t>
      </w:r>
      <w:r>
        <w:rPr>
          <w:rFonts w:ascii="Symbol" w:hAnsi="Symbol"/>
          <w:b/>
          <w:sz w:val="24"/>
        </w:rPr>
        <w:noBreakHyphen/>
      </w:r>
      <w:r>
        <w:rPr>
          <w:rFonts w:ascii="Arial" w:hAnsi="Arial"/>
          <w:b/>
          <w:sz w:val="24"/>
        </w:rPr>
        <w:t xml:space="preserve"> sprawozdanie indywidualne nr </w:t>
      </w:r>
      <w:r>
        <w:rPr>
          <w:rFonts w:ascii="Arial" w:hAnsi="Arial"/>
          <w:b/>
          <w:color w:val="FF0000"/>
          <w:sz w:val="24"/>
        </w:rPr>
        <w:t>1</w:t>
      </w:r>
    </w:p>
    <w:p w:rsidR="00B77113" w:rsidRDefault="00B77113" w:rsidP="00B77113">
      <w:pPr>
        <w:spacing w:after="60"/>
        <w:jc w:val="center"/>
        <w:rPr>
          <w:rFonts w:ascii="Arial" w:hAnsi="Arial"/>
          <w:b/>
        </w:rPr>
      </w:pPr>
      <w:r>
        <w:rPr>
          <w:rFonts w:ascii="Arial" w:hAnsi="Arial"/>
          <w:b/>
        </w:rPr>
        <w:t>(ćwiczenia lab. lato 2013/2014)</w:t>
      </w:r>
    </w:p>
    <w:p w:rsidR="00B77113" w:rsidRDefault="00B77113" w:rsidP="00B77113">
      <w:pPr>
        <w:spacing w:after="60"/>
        <w:jc w:val="center"/>
        <w:rPr>
          <w:rFonts w:ascii="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969"/>
        <w:gridCol w:w="2126"/>
      </w:tblGrid>
      <w:tr w:rsidR="00B77113" w:rsidTr="00E72E1F">
        <w:tc>
          <w:tcPr>
            <w:tcW w:w="3189" w:type="dxa"/>
          </w:tcPr>
          <w:p w:rsidR="00B77113" w:rsidRDefault="00B77113" w:rsidP="00E72E1F">
            <w:pPr>
              <w:spacing w:after="60"/>
              <w:jc w:val="center"/>
              <w:rPr>
                <w:rFonts w:ascii="Arial" w:hAnsi="Arial"/>
                <w:b/>
              </w:rPr>
            </w:pPr>
            <w:r>
              <w:rPr>
                <w:rFonts w:ascii="Arial" w:hAnsi="Arial"/>
                <w:b/>
              </w:rPr>
              <w:t>Imię i nazwisko</w:t>
            </w:r>
          </w:p>
        </w:tc>
        <w:tc>
          <w:tcPr>
            <w:tcW w:w="3969" w:type="dxa"/>
          </w:tcPr>
          <w:p w:rsidR="00B77113" w:rsidRDefault="00B77113" w:rsidP="00E72E1F">
            <w:pPr>
              <w:spacing w:after="60"/>
              <w:jc w:val="center"/>
              <w:rPr>
                <w:rFonts w:ascii="Arial" w:hAnsi="Arial"/>
                <w:b/>
              </w:rPr>
            </w:pPr>
            <w:r>
              <w:rPr>
                <w:rFonts w:ascii="Arial" w:hAnsi="Arial"/>
                <w:b/>
              </w:rPr>
              <w:t>Adres e-mail</w:t>
            </w:r>
          </w:p>
        </w:tc>
        <w:tc>
          <w:tcPr>
            <w:tcW w:w="2126" w:type="dxa"/>
          </w:tcPr>
          <w:p w:rsidR="00B77113" w:rsidRDefault="00B77113" w:rsidP="00E72E1F">
            <w:pPr>
              <w:spacing w:after="60"/>
              <w:jc w:val="center"/>
              <w:rPr>
                <w:rFonts w:ascii="Arial" w:hAnsi="Arial"/>
                <w:b/>
              </w:rPr>
            </w:pPr>
            <w:r>
              <w:rPr>
                <w:rFonts w:ascii="Arial" w:hAnsi="Arial"/>
                <w:b/>
              </w:rPr>
              <w:t>Data złożenia</w:t>
            </w:r>
          </w:p>
        </w:tc>
      </w:tr>
      <w:tr w:rsidR="00B77113" w:rsidTr="00E72E1F">
        <w:tc>
          <w:tcPr>
            <w:tcW w:w="3189" w:type="dxa"/>
          </w:tcPr>
          <w:p w:rsidR="00B77113" w:rsidRDefault="00B77113" w:rsidP="00E72E1F">
            <w:pPr>
              <w:spacing w:after="60"/>
              <w:rPr>
                <w:rFonts w:ascii="Arial" w:hAnsi="Arial"/>
                <w:b/>
              </w:rPr>
            </w:pPr>
            <w:r>
              <w:rPr>
                <w:rFonts w:ascii="Arial" w:hAnsi="Arial"/>
                <w:b/>
              </w:rPr>
              <w:t>Mikołaj Morski</w:t>
            </w:r>
          </w:p>
        </w:tc>
        <w:tc>
          <w:tcPr>
            <w:tcW w:w="3969" w:type="dxa"/>
          </w:tcPr>
          <w:p w:rsidR="00B77113" w:rsidRDefault="00B77113" w:rsidP="00E72E1F">
            <w:pPr>
              <w:spacing w:after="60"/>
              <w:rPr>
                <w:rFonts w:ascii="Arial" w:hAnsi="Arial"/>
                <w:b/>
              </w:rPr>
            </w:pPr>
            <w:r>
              <w:rPr>
                <w:rFonts w:ascii="Arial" w:hAnsi="Arial"/>
                <w:b/>
              </w:rPr>
              <w:t>m.morski@gmail.com</w:t>
            </w:r>
          </w:p>
        </w:tc>
        <w:tc>
          <w:tcPr>
            <w:tcW w:w="2126" w:type="dxa"/>
          </w:tcPr>
          <w:p w:rsidR="00B77113" w:rsidRDefault="00B77113" w:rsidP="00E72E1F">
            <w:pPr>
              <w:spacing w:after="60"/>
              <w:rPr>
                <w:rFonts w:ascii="Arial" w:hAnsi="Arial"/>
                <w:b/>
              </w:rPr>
            </w:pPr>
            <w:r>
              <w:rPr>
                <w:rFonts w:ascii="Arial" w:hAnsi="Arial"/>
                <w:b/>
              </w:rPr>
              <w:t>06.05.2014</w:t>
            </w:r>
          </w:p>
        </w:tc>
      </w:tr>
    </w:tbl>
    <w:p w:rsidR="00B77113" w:rsidRDefault="00B77113" w:rsidP="00B77113">
      <w:pPr>
        <w:spacing w:after="60"/>
        <w:jc w:val="center"/>
        <w:rPr>
          <w:rFonts w:ascii="Arial" w:hAnsi="Arial"/>
          <w:b/>
          <w:color w:val="FF0000"/>
        </w:rPr>
      </w:pPr>
      <w:r>
        <w:rPr>
          <w:rFonts w:ascii="Arial" w:hAnsi="Arial"/>
          <w:b/>
          <w:color w:val="FF0000"/>
        </w:rPr>
        <w:t>(Uwaga! Tekst sprawozdania będziemy opracowywać przyrostowo)</w:t>
      </w:r>
    </w:p>
    <w:p w:rsidR="00B77113" w:rsidRDefault="00B77113" w:rsidP="00B77113">
      <w:pPr>
        <w:numPr>
          <w:ilvl w:val="0"/>
          <w:numId w:val="1"/>
        </w:numPr>
        <w:spacing w:before="120" w:after="120"/>
        <w:ind w:left="357" w:hanging="357"/>
        <w:jc w:val="both"/>
        <w:rPr>
          <w:b/>
          <w:sz w:val="22"/>
        </w:rPr>
      </w:pPr>
      <w:r>
        <w:rPr>
          <w:b/>
          <w:sz w:val="22"/>
        </w:rPr>
        <w:t xml:space="preserve">Temat projektu: </w:t>
      </w:r>
    </w:p>
    <w:p w:rsidR="00B77113" w:rsidRDefault="00B9438A" w:rsidP="00B77113">
      <w:pPr>
        <w:spacing w:before="120" w:after="120"/>
        <w:ind w:left="357"/>
        <w:jc w:val="both"/>
        <w:rPr>
          <w:b/>
          <w:sz w:val="22"/>
        </w:rPr>
      </w:pPr>
      <w:r>
        <w:rPr>
          <w:rStyle w:val="null"/>
        </w:rPr>
        <w:t>Automatyczne układanie planu zajęć w oparciu o interakcję wykładowców ze studentami.</w:t>
      </w:r>
    </w:p>
    <w:p w:rsidR="00B77113" w:rsidRDefault="00B77113" w:rsidP="00B77113">
      <w:pPr>
        <w:numPr>
          <w:ilvl w:val="0"/>
          <w:numId w:val="1"/>
        </w:numPr>
        <w:spacing w:before="120" w:after="120"/>
        <w:jc w:val="both"/>
        <w:rPr>
          <w:b/>
          <w:sz w:val="22"/>
        </w:rPr>
      </w:pPr>
      <w:r>
        <w:rPr>
          <w:b/>
          <w:sz w:val="22"/>
        </w:rPr>
        <w:t>Tematy zadań własnych:</w:t>
      </w:r>
    </w:p>
    <w:p w:rsidR="00B77113" w:rsidRDefault="00B77113" w:rsidP="00B77113">
      <w:pPr>
        <w:spacing w:before="120" w:after="120"/>
        <w:ind w:left="360" w:firstLine="708"/>
        <w:jc w:val="both"/>
        <w:rPr>
          <w:b/>
          <w:sz w:val="22"/>
        </w:rPr>
      </w:pPr>
      <w:r>
        <w:rPr>
          <w:b/>
          <w:sz w:val="22"/>
        </w:rPr>
        <w:t>-Sporządzanie raportu członka zespołu</w:t>
      </w:r>
    </w:p>
    <w:p w:rsidR="00B77113" w:rsidRDefault="00B77113" w:rsidP="00B77113">
      <w:pPr>
        <w:spacing w:before="120" w:after="120"/>
        <w:ind w:left="360" w:firstLine="708"/>
        <w:jc w:val="both"/>
        <w:rPr>
          <w:b/>
          <w:sz w:val="22"/>
        </w:rPr>
      </w:pPr>
      <w:r>
        <w:rPr>
          <w:b/>
          <w:sz w:val="22"/>
        </w:rPr>
        <w:t>-Obecność na spotkaniach</w:t>
      </w:r>
    </w:p>
    <w:p w:rsidR="00B77113" w:rsidRDefault="00B77113" w:rsidP="00B77113">
      <w:pPr>
        <w:spacing w:before="120" w:after="120"/>
        <w:ind w:left="360" w:firstLine="708"/>
        <w:jc w:val="both"/>
        <w:rPr>
          <w:b/>
          <w:sz w:val="22"/>
        </w:rPr>
      </w:pPr>
      <w:r>
        <w:rPr>
          <w:b/>
          <w:sz w:val="22"/>
        </w:rPr>
        <w:t>-Realizacja przydzielonych zadań</w:t>
      </w:r>
    </w:p>
    <w:p w:rsidR="00B77113" w:rsidRDefault="00B77113" w:rsidP="00B77113">
      <w:pPr>
        <w:spacing w:before="120" w:after="120"/>
        <w:ind w:left="360" w:firstLine="708"/>
        <w:jc w:val="both"/>
        <w:rPr>
          <w:b/>
          <w:sz w:val="22"/>
        </w:rPr>
      </w:pPr>
      <w:r>
        <w:rPr>
          <w:b/>
          <w:sz w:val="22"/>
        </w:rPr>
        <w:t>-Wykonywanie zadań w określonym terminie</w:t>
      </w:r>
    </w:p>
    <w:p w:rsidR="00B77113" w:rsidRDefault="00B77113" w:rsidP="00B77113">
      <w:pPr>
        <w:numPr>
          <w:ilvl w:val="0"/>
          <w:numId w:val="2"/>
        </w:numPr>
        <w:spacing w:before="120" w:after="120"/>
        <w:jc w:val="both"/>
        <w:rPr>
          <w:b/>
          <w:sz w:val="22"/>
        </w:rPr>
      </w:pPr>
      <w:r>
        <w:rPr>
          <w:b/>
          <w:sz w:val="22"/>
        </w:rPr>
        <w:t>zadania o charakterze merytorycznym</w:t>
      </w:r>
    </w:p>
    <w:p w:rsidR="00B77113" w:rsidRDefault="00B77113" w:rsidP="00B77113">
      <w:pPr>
        <w:spacing w:before="120" w:after="120"/>
        <w:ind w:left="360"/>
        <w:jc w:val="both"/>
        <w:rPr>
          <w:rFonts w:ascii="Arial" w:hAnsi="Arial"/>
          <w:b/>
        </w:rPr>
      </w:pPr>
      <w:r>
        <w:rPr>
          <w:b/>
          <w:sz w:val="22"/>
        </w:rPr>
        <w:t>-</w:t>
      </w:r>
      <w:r w:rsidRPr="00BA56AB">
        <w:rPr>
          <w:rFonts w:ascii="Arial" w:hAnsi="Arial"/>
          <w:b/>
        </w:rPr>
        <w:t xml:space="preserve"> </w:t>
      </w:r>
      <w:r>
        <w:rPr>
          <w:rFonts w:ascii="Arial" w:hAnsi="Arial"/>
          <w:b/>
        </w:rPr>
        <w:t>Graficzny układ strony</w:t>
      </w:r>
    </w:p>
    <w:p w:rsidR="00B77113" w:rsidRDefault="00B77113" w:rsidP="00B77113">
      <w:pPr>
        <w:spacing w:before="120" w:after="120"/>
        <w:ind w:left="360"/>
        <w:jc w:val="both"/>
        <w:rPr>
          <w:rFonts w:ascii="Arial" w:hAnsi="Arial"/>
          <w:b/>
        </w:rPr>
      </w:pPr>
      <w:r>
        <w:rPr>
          <w:b/>
          <w:sz w:val="22"/>
        </w:rPr>
        <w:t>-</w:t>
      </w:r>
      <w:r w:rsidRPr="00BA56AB">
        <w:rPr>
          <w:rFonts w:ascii="Arial" w:hAnsi="Arial"/>
          <w:b/>
        </w:rPr>
        <w:t xml:space="preserve"> </w:t>
      </w:r>
      <w:r>
        <w:rPr>
          <w:rFonts w:ascii="Arial" w:hAnsi="Arial"/>
          <w:b/>
        </w:rPr>
        <w:t>Oprogramowanie trybu administratora</w:t>
      </w:r>
    </w:p>
    <w:p w:rsidR="00B77113" w:rsidRPr="00B77113" w:rsidRDefault="00B77113" w:rsidP="00B77113">
      <w:pPr>
        <w:spacing w:before="120" w:after="120"/>
        <w:ind w:left="360"/>
        <w:jc w:val="both"/>
        <w:rPr>
          <w:rFonts w:ascii="Arial" w:hAnsi="Arial"/>
          <w:b/>
        </w:rPr>
      </w:pPr>
      <w:r>
        <w:rPr>
          <w:b/>
          <w:sz w:val="22"/>
        </w:rPr>
        <w:t>-</w:t>
      </w:r>
      <w:r w:rsidRPr="00BA56AB">
        <w:rPr>
          <w:rFonts w:ascii="Arial" w:hAnsi="Arial"/>
          <w:b/>
        </w:rPr>
        <w:t xml:space="preserve"> </w:t>
      </w:r>
      <w:r>
        <w:rPr>
          <w:rFonts w:ascii="Arial" w:hAnsi="Arial"/>
          <w:b/>
        </w:rPr>
        <w:t>Oprogramowanie trybu starosty grupy</w:t>
      </w:r>
    </w:p>
    <w:p w:rsidR="00B77113" w:rsidRDefault="00B77113" w:rsidP="00B77113">
      <w:pPr>
        <w:numPr>
          <w:ilvl w:val="0"/>
          <w:numId w:val="1"/>
        </w:numPr>
        <w:spacing w:before="120" w:after="120"/>
        <w:ind w:left="357" w:hanging="357"/>
        <w:jc w:val="both"/>
        <w:rPr>
          <w:b/>
          <w:sz w:val="22"/>
        </w:rPr>
      </w:pPr>
      <w:r>
        <w:rPr>
          <w:b/>
          <w:sz w:val="22"/>
        </w:rPr>
        <w:t>Harmonogram realizacji projektu</w:t>
      </w:r>
    </w:p>
    <w:p w:rsidR="00B77113" w:rsidRDefault="00A61CF1" w:rsidP="00B77113">
      <w:pPr>
        <w:spacing w:before="120" w:after="120"/>
        <w:ind w:left="357"/>
        <w:jc w:val="both"/>
        <w:rPr>
          <w:b/>
          <w:sz w:val="22"/>
        </w:rPr>
      </w:pPr>
      <w:r>
        <w:rPr>
          <w:b/>
          <w:noProof/>
          <w:sz w:val="22"/>
        </w:rPr>
        <w:drawing>
          <wp:inline distT="0" distB="0" distL="0" distR="0">
            <wp:extent cx="5814695" cy="990600"/>
            <wp:effectExtent l="0" t="0" r="0" b="0"/>
            <wp:docPr id="2" name="Obraz 2" descr="C:\Users\Morsiu\Documents\Studia\Sem6\TI\Morsiu wykres Gan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siu\Documents\Studia\Sem6\TI\Morsiu wykres Gant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4695" cy="990600"/>
                    </a:xfrm>
                    <a:prstGeom prst="rect">
                      <a:avLst/>
                    </a:prstGeom>
                    <a:noFill/>
                    <a:ln>
                      <a:noFill/>
                    </a:ln>
                  </pic:spPr>
                </pic:pic>
              </a:graphicData>
            </a:graphic>
          </wp:inline>
        </w:drawing>
      </w:r>
    </w:p>
    <w:p w:rsidR="00B77113" w:rsidRDefault="00151322" w:rsidP="00B77113">
      <w:pPr>
        <w:numPr>
          <w:ilvl w:val="0"/>
          <w:numId w:val="1"/>
        </w:numPr>
        <w:spacing w:before="120" w:after="120"/>
        <w:ind w:left="357" w:hanging="357"/>
        <w:jc w:val="both"/>
        <w:rPr>
          <w:b/>
          <w:sz w:val="22"/>
        </w:rPr>
      </w:pPr>
      <w:r>
        <w:rPr>
          <w:b/>
          <w:sz w:val="22"/>
        </w:rPr>
        <w:t>Rola w procesie projektowania i implementowania</w:t>
      </w:r>
    </w:p>
    <w:p w:rsidR="00B77113" w:rsidRDefault="00151322" w:rsidP="00B77113">
      <w:pPr>
        <w:spacing w:before="120" w:after="120"/>
        <w:jc w:val="both"/>
        <w:rPr>
          <w:sz w:val="22"/>
        </w:rPr>
      </w:pPr>
      <w:r>
        <w:rPr>
          <w:sz w:val="22"/>
        </w:rPr>
        <w:t xml:space="preserve">Osoba odpowiedzialna za graficzny układ strony i oprogramowanie trybu starosty grupy. </w:t>
      </w:r>
    </w:p>
    <w:p w:rsidR="00B77113" w:rsidRDefault="00151322" w:rsidP="00B77113">
      <w:pPr>
        <w:numPr>
          <w:ilvl w:val="0"/>
          <w:numId w:val="1"/>
        </w:numPr>
        <w:spacing w:before="120" w:after="120"/>
        <w:ind w:left="357" w:hanging="357"/>
        <w:jc w:val="both"/>
        <w:rPr>
          <w:b/>
          <w:sz w:val="22"/>
        </w:rPr>
      </w:pPr>
      <w:r>
        <w:rPr>
          <w:b/>
          <w:sz w:val="22"/>
        </w:rPr>
        <w:t>Omówienie wykonanych dotychczas prac związanych z zapoznawaniem się z problematyką projektu, w tym uwagi dotyczące zrealizowanych programów źródłowych i ich dokumentacji:</w:t>
      </w:r>
    </w:p>
    <w:p w:rsidR="00B77113" w:rsidRDefault="00B77113" w:rsidP="00B77113">
      <w:pPr>
        <w:spacing w:before="120" w:after="120"/>
        <w:jc w:val="both"/>
        <w:rPr>
          <w:b/>
          <w:sz w:val="22"/>
        </w:rPr>
      </w:pPr>
      <w:r>
        <w:rPr>
          <w:b/>
          <w:sz w:val="22"/>
        </w:rPr>
        <w:t>a) temat rozpoznanego zagadnienia:</w:t>
      </w:r>
    </w:p>
    <w:p w:rsidR="00B77113" w:rsidRDefault="00151322" w:rsidP="00B77113">
      <w:pPr>
        <w:spacing w:before="120" w:after="120"/>
        <w:jc w:val="both"/>
        <w:rPr>
          <w:sz w:val="22"/>
        </w:rPr>
      </w:pPr>
      <w:r>
        <w:rPr>
          <w:sz w:val="22"/>
        </w:rPr>
        <w:t>Graficzny konspekt projektu</w:t>
      </w:r>
    </w:p>
    <w:p w:rsidR="00B77113" w:rsidRDefault="00B77113" w:rsidP="00B77113">
      <w:pPr>
        <w:spacing w:before="120" w:after="120"/>
        <w:jc w:val="both"/>
        <w:rPr>
          <w:b/>
          <w:sz w:val="22"/>
        </w:rPr>
      </w:pPr>
      <w:r>
        <w:rPr>
          <w:b/>
          <w:sz w:val="22"/>
        </w:rPr>
        <w:t>b) omówienie rozpoznanego zagadnienia</w:t>
      </w:r>
    </w:p>
    <w:p w:rsidR="00B77113" w:rsidRDefault="00151322" w:rsidP="00B77113">
      <w:pPr>
        <w:spacing w:before="120" w:after="120"/>
        <w:jc w:val="both"/>
        <w:rPr>
          <w:sz w:val="22"/>
        </w:rPr>
      </w:pPr>
      <w:r>
        <w:rPr>
          <w:sz w:val="22"/>
        </w:rPr>
        <w:t xml:space="preserve">Zagadnienie graficznego konspektu projektu dotyczy wyglądu aplikacji wraz z powiązaniami pomiędzy poszczególnymi elementami. Funkcjonuje jako </w:t>
      </w:r>
      <w:r w:rsidR="00F37C4A">
        <w:rPr>
          <w:sz w:val="22"/>
        </w:rPr>
        <w:t>schemat, na którym opiera się tworzenie aplikacji. Dzięki temu łatwiej programować z wykorzystaniem języka PHP i HTML.</w:t>
      </w:r>
    </w:p>
    <w:p w:rsidR="00B77113" w:rsidRDefault="00B77113" w:rsidP="00B77113">
      <w:pPr>
        <w:spacing w:before="120" w:after="120"/>
        <w:jc w:val="both"/>
        <w:rPr>
          <w:b/>
          <w:sz w:val="22"/>
        </w:rPr>
      </w:pPr>
      <w:r>
        <w:rPr>
          <w:b/>
          <w:sz w:val="22"/>
        </w:rPr>
        <w:t>c) wykorzystane źródła wiedzy</w:t>
      </w:r>
    </w:p>
    <w:p w:rsidR="00EA166C" w:rsidRDefault="0095218B" w:rsidP="00B77113">
      <w:pPr>
        <w:spacing w:before="120" w:after="120"/>
        <w:jc w:val="both"/>
        <w:rPr>
          <w:sz w:val="22"/>
        </w:rPr>
      </w:pPr>
      <w:r>
        <w:rPr>
          <w:sz w:val="22"/>
        </w:rPr>
        <w:t>Internet (fora programistyczne, portale z poradami programistycznymi), wiedza własna.</w:t>
      </w:r>
    </w:p>
    <w:p w:rsidR="0095218B" w:rsidRDefault="0095218B" w:rsidP="00B77113">
      <w:pPr>
        <w:spacing w:before="120" w:after="120"/>
        <w:jc w:val="both"/>
        <w:rPr>
          <w:sz w:val="22"/>
        </w:rPr>
      </w:pPr>
    </w:p>
    <w:p w:rsidR="0095218B" w:rsidRDefault="0095218B" w:rsidP="00B77113">
      <w:pPr>
        <w:spacing w:before="120" w:after="120"/>
        <w:jc w:val="both"/>
        <w:rPr>
          <w:sz w:val="22"/>
        </w:rPr>
      </w:pPr>
    </w:p>
    <w:p w:rsidR="0095218B" w:rsidRDefault="0095218B" w:rsidP="00B77113">
      <w:pPr>
        <w:spacing w:before="120" w:after="120"/>
        <w:jc w:val="both"/>
        <w:rPr>
          <w:sz w:val="22"/>
        </w:rPr>
      </w:pPr>
    </w:p>
    <w:p w:rsidR="0095218B" w:rsidRDefault="0095218B" w:rsidP="00B77113">
      <w:pPr>
        <w:spacing w:before="120" w:after="120"/>
        <w:jc w:val="both"/>
        <w:rPr>
          <w:sz w:val="22"/>
        </w:rPr>
      </w:pPr>
    </w:p>
    <w:p w:rsidR="00EA166C" w:rsidRDefault="00EA166C" w:rsidP="00B77113">
      <w:pPr>
        <w:spacing w:before="120" w:after="120"/>
        <w:jc w:val="both"/>
        <w:rPr>
          <w:sz w:val="22"/>
        </w:rPr>
      </w:pPr>
    </w:p>
    <w:p w:rsidR="00B77113" w:rsidRPr="00EA166C" w:rsidRDefault="00F37C4A" w:rsidP="00EA166C">
      <w:pPr>
        <w:numPr>
          <w:ilvl w:val="0"/>
          <w:numId w:val="1"/>
        </w:numPr>
        <w:spacing w:before="120" w:after="120"/>
        <w:jc w:val="both"/>
        <w:rPr>
          <w:b/>
          <w:sz w:val="22"/>
        </w:rPr>
      </w:pPr>
      <w:r w:rsidRPr="00EA166C">
        <w:rPr>
          <w:b/>
          <w:sz w:val="22"/>
        </w:rPr>
        <w:lastRenderedPageBreak/>
        <w:t>Rysunek poglądowy części aplikacji, wykonywanej przez siebie</w:t>
      </w:r>
    </w:p>
    <w:p w:rsidR="00EA166C" w:rsidRDefault="00EA166C" w:rsidP="00B77113">
      <w:pPr>
        <w:spacing w:before="120" w:after="120"/>
        <w:jc w:val="both"/>
        <w:rPr>
          <w:sz w:val="22"/>
        </w:rPr>
      </w:pPr>
      <w:r>
        <w:rPr>
          <w:noProof/>
          <w:sz w:val="22"/>
        </w:rPr>
        <w:drawing>
          <wp:inline distT="0" distB="0" distL="0" distR="0">
            <wp:extent cx="5753100" cy="1943100"/>
            <wp:effectExtent l="0" t="0" r="0" b="0"/>
            <wp:docPr id="1" name="Obraz 1" descr="C:\Users\Morsiu\Documents\Studia\Sem6\TI\Widok starosty r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siu\Documents\Studia\Sem6\TI\Widok starosty rok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EA166C" w:rsidRDefault="00EA166C" w:rsidP="00B77113">
      <w:pPr>
        <w:spacing w:before="120" w:after="120"/>
        <w:jc w:val="both"/>
        <w:rPr>
          <w:sz w:val="22"/>
        </w:rPr>
      </w:pPr>
      <w:r>
        <w:rPr>
          <w:sz w:val="22"/>
        </w:rPr>
        <w:t xml:space="preserve">Wygląd starosty roku, który jest odpowiedzialny za ustalanie wykładów w planie zajęć. Istnienie takiej roli w systemie jest niezbędne ze względu na to, że wykład zajmuje jednostkę godzinową dla całego rocznika. Jest to pierwszy etap ustalania planu. Po lewej stronie widzimy Aktualne propozycje przedmiotów na dane godziny. Po prawej są Combo </w:t>
      </w:r>
      <w:proofErr w:type="spellStart"/>
      <w:r>
        <w:rPr>
          <w:sz w:val="22"/>
        </w:rPr>
        <w:t>Boxy</w:t>
      </w:r>
      <w:proofErr w:type="spellEnd"/>
      <w:r>
        <w:rPr>
          <w:sz w:val="22"/>
        </w:rPr>
        <w:t xml:space="preserve">, w których przydzielamy proponowany wykład do danej godziny. </w:t>
      </w:r>
      <w:r w:rsidR="000C3838">
        <w:rPr>
          <w:sz w:val="22"/>
        </w:rPr>
        <w:t>W górnym prawym rogu jest czas ustalany przez wykładowcę, w którym mamy możliwość wyboru na której godzinie i którego dnia ma być dany wykład. Po upłynięciu czasu i nie wybraniu przez starostę żadnej propozycji, termin zajęć jest ustalany przez pierwszą podaną propozycję wykładowcy.</w:t>
      </w:r>
    </w:p>
    <w:p w:rsidR="00B77113" w:rsidRDefault="00B77113" w:rsidP="00B77113">
      <w:pPr>
        <w:numPr>
          <w:ilvl w:val="0"/>
          <w:numId w:val="1"/>
        </w:numPr>
        <w:spacing w:before="120" w:after="120"/>
        <w:jc w:val="both"/>
        <w:rPr>
          <w:b/>
          <w:sz w:val="22"/>
        </w:rPr>
      </w:pPr>
      <w:r>
        <w:rPr>
          <w:b/>
          <w:sz w:val="22"/>
        </w:rPr>
        <w:t>Opcjonalny model aplikacji</w:t>
      </w:r>
    </w:p>
    <w:p w:rsidR="0095218B" w:rsidRDefault="0095218B" w:rsidP="0095218B">
      <w:pPr>
        <w:pStyle w:val="Akapitzlist"/>
        <w:numPr>
          <w:ilvl w:val="0"/>
          <w:numId w:val="4"/>
        </w:numPr>
        <w:spacing w:before="120" w:after="120"/>
        <w:jc w:val="both"/>
        <w:rPr>
          <w:b/>
          <w:sz w:val="22"/>
        </w:rPr>
      </w:pPr>
      <w:r>
        <w:rPr>
          <w:b/>
          <w:sz w:val="22"/>
        </w:rPr>
        <w:t>Diagram klas ukazujący przybliżoną strukturę systemu</w:t>
      </w:r>
    </w:p>
    <w:p w:rsidR="0095218B" w:rsidRDefault="0095218B" w:rsidP="0095218B">
      <w:pPr>
        <w:pStyle w:val="Akapitzlist"/>
        <w:spacing w:before="120" w:after="120"/>
        <w:jc w:val="center"/>
        <w:rPr>
          <w:b/>
          <w:sz w:val="22"/>
        </w:rPr>
      </w:pPr>
      <w:r>
        <w:rPr>
          <w:b/>
          <w:noProof/>
          <w:sz w:val="22"/>
        </w:rPr>
        <w:drawing>
          <wp:inline distT="0" distB="0" distL="0" distR="0">
            <wp:extent cx="6163751" cy="3573780"/>
            <wp:effectExtent l="0" t="0" r="889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gólny.jpg"/>
                    <pic:cNvPicPr/>
                  </pic:nvPicPr>
                  <pic:blipFill>
                    <a:blip r:embed="rId9">
                      <a:extLst>
                        <a:ext uri="{28A0092B-C50C-407E-A947-70E740481C1C}">
                          <a14:useLocalDpi xmlns:a14="http://schemas.microsoft.com/office/drawing/2010/main" val="0"/>
                        </a:ext>
                      </a:extLst>
                    </a:blip>
                    <a:stretch>
                      <a:fillRect/>
                    </a:stretch>
                  </pic:blipFill>
                  <pic:spPr>
                    <a:xfrm>
                      <a:off x="0" y="0"/>
                      <a:ext cx="6205616" cy="3598054"/>
                    </a:xfrm>
                    <a:prstGeom prst="rect">
                      <a:avLst/>
                    </a:prstGeom>
                  </pic:spPr>
                </pic:pic>
              </a:graphicData>
            </a:graphic>
          </wp:inline>
        </w:drawing>
      </w: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p>
    <w:p w:rsidR="0095218B" w:rsidRDefault="0095218B" w:rsidP="0095218B">
      <w:pPr>
        <w:pStyle w:val="Akapitzlist"/>
        <w:spacing w:before="120" w:after="120"/>
        <w:jc w:val="center"/>
        <w:rPr>
          <w:b/>
          <w:sz w:val="22"/>
        </w:rPr>
      </w:pPr>
      <w:bookmarkStart w:id="0" w:name="_GoBack"/>
      <w:bookmarkEnd w:id="0"/>
    </w:p>
    <w:p w:rsidR="0095218B" w:rsidRDefault="0095218B" w:rsidP="0095218B">
      <w:pPr>
        <w:pStyle w:val="Akapitzlist"/>
        <w:numPr>
          <w:ilvl w:val="0"/>
          <w:numId w:val="4"/>
        </w:numPr>
        <w:spacing w:before="120" w:after="120"/>
        <w:jc w:val="both"/>
        <w:rPr>
          <w:b/>
          <w:sz w:val="22"/>
        </w:rPr>
      </w:pPr>
      <w:r>
        <w:rPr>
          <w:b/>
          <w:sz w:val="22"/>
        </w:rPr>
        <w:lastRenderedPageBreak/>
        <w:t>Diagramy przypadków użycia</w:t>
      </w:r>
    </w:p>
    <w:p w:rsidR="0095218B" w:rsidRDefault="0095218B" w:rsidP="0095218B">
      <w:pPr>
        <w:pStyle w:val="Akapitzlist"/>
        <w:spacing w:before="120" w:after="120"/>
        <w:jc w:val="center"/>
        <w:rPr>
          <w:b/>
          <w:sz w:val="22"/>
        </w:rPr>
      </w:pPr>
      <w:r>
        <w:rPr>
          <w:b/>
          <w:noProof/>
          <w:sz w:val="22"/>
        </w:rPr>
        <w:drawing>
          <wp:inline distT="0" distB="0" distL="0" distR="0">
            <wp:extent cx="5760720" cy="43751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75150"/>
                    </a:xfrm>
                    <a:prstGeom prst="rect">
                      <a:avLst/>
                    </a:prstGeom>
                  </pic:spPr>
                </pic:pic>
              </a:graphicData>
            </a:graphic>
          </wp:inline>
        </w:drawing>
      </w:r>
    </w:p>
    <w:p w:rsidR="0095218B" w:rsidRDefault="0095218B" w:rsidP="0095218B">
      <w:pPr>
        <w:pStyle w:val="Akapitzlist"/>
        <w:spacing w:before="120" w:after="120"/>
        <w:jc w:val="center"/>
        <w:rPr>
          <w:b/>
          <w:sz w:val="22"/>
        </w:rPr>
      </w:pPr>
      <w:r>
        <w:rPr>
          <w:b/>
          <w:noProof/>
          <w:sz w:val="22"/>
        </w:rPr>
        <w:drawing>
          <wp:inline distT="0" distB="0" distL="0" distR="0">
            <wp:extent cx="4857750" cy="36004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osta.jpg"/>
                    <pic:cNvPicPr/>
                  </pic:nvPicPr>
                  <pic:blipFill>
                    <a:blip r:embed="rId11">
                      <a:extLst>
                        <a:ext uri="{28A0092B-C50C-407E-A947-70E740481C1C}">
                          <a14:useLocalDpi xmlns:a14="http://schemas.microsoft.com/office/drawing/2010/main" val="0"/>
                        </a:ext>
                      </a:extLst>
                    </a:blip>
                    <a:stretch>
                      <a:fillRect/>
                    </a:stretch>
                  </pic:blipFill>
                  <pic:spPr>
                    <a:xfrm>
                      <a:off x="0" y="0"/>
                      <a:ext cx="4857750" cy="3600450"/>
                    </a:xfrm>
                    <a:prstGeom prst="rect">
                      <a:avLst/>
                    </a:prstGeom>
                  </pic:spPr>
                </pic:pic>
              </a:graphicData>
            </a:graphic>
          </wp:inline>
        </w:drawing>
      </w:r>
    </w:p>
    <w:p w:rsidR="0095218B" w:rsidRDefault="0095218B" w:rsidP="0095218B">
      <w:pPr>
        <w:pStyle w:val="Akapitzlist"/>
        <w:spacing w:before="120" w:after="120"/>
        <w:jc w:val="center"/>
        <w:rPr>
          <w:b/>
          <w:sz w:val="22"/>
        </w:rPr>
      </w:pPr>
      <w:r>
        <w:rPr>
          <w:b/>
          <w:noProof/>
          <w:sz w:val="22"/>
        </w:rPr>
        <w:lastRenderedPageBreak/>
        <w:drawing>
          <wp:inline distT="0" distB="0" distL="0" distR="0">
            <wp:extent cx="4286250" cy="38100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upa.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3810000"/>
                    </a:xfrm>
                    <a:prstGeom prst="rect">
                      <a:avLst/>
                    </a:prstGeom>
                  </pic:spPr>
                </pic:pic>
              </a:graphicData>
            </a:graphic>
          </wp:inline>
        </w:drawing>
      </w:r>
    </w:p>
    <w:p w:rsidR="0095218B" w:rsidRPr="0095218B" w:rsidRDefault="0095218B" w:rsidP="0095218B">
      <w:pPr>
        <w:pStyle w:val="Akapitzlist"/>
        <w:spacing w:before="120" w:after="120"/>
        <w:jc w:val="center"/>
        <w:rPr>
          <w:b/>
          <w:sz w:val="22"/>
        </w:rPr>
      </w:pPr>
      <w:r>
        <w:rPr>
          <w:b/>
          <w:noProof/>
          <w:sz w:val="22"/>
        </w:rPr>
        <w:drawing>
          <wp:inline distT="0" distB="0" distL="0" distR="0">
            <wp:extent cx="4991100" cy="38766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ykladowca.jpg"/>
                    <pic:cNvPicPr/>
                  </pic:nvPicPr>
                  <pic:blipFill>
                    <a:blip r:embed="rId13">
                      <a:extLst>
                        <a:ext uri="{28A0092B-C50C-407E-A947-70E740481C1C}">
                          <a14:useLocalDpi xmlns:a14="http://schemas.microsoft.com/office/drawing/2010/main" val="0"/>
                        </a:ext>
                      </a:extLst>
                    </a:blip>
                    <a:stretch>
                      <a:fillRect/>
                    </a:stretch>
                  </pic:blipFill>
                  <pic:spPr>
                    <a:xfrm>
                      <a:off x="0" y="0"/>
                      <a:ext cx="4991100" cy="3876675"/>
                    </a:xfrm>
                    <a:prstGeom prst="rect">
                      <a:avLst/>
                    </a:prstGeom>
                  </pic:spPr>
                </pic:pic>
              </a:graphicData>
            </a:graphic>
          </wp:inline>
        </w:drawing>
      </w:r>
    </w:p>
    <w:p w:rsidR="00B77113" w:rsidRDefault="00B77113" w:rsidP="00B77113">
      <w:pPr>
        <w:numPr>
          <w:ilvl w:val="0"/>
          <w:numId w:val="1"/>
        </w:numPr>
        <w:spacing w:before="120" w:after="120"/>
        <w:jc w:val="both"/>
        <w:rPr>
          <w:b/>
          <w:sz w:val="22"/>
        </w:rPr>
      </w:pPr>
      <w:r>
        <w:rPr>
          <w:b/>
          <w:sz w:val="22"/>
        </w:rPr>
        <w:t>Specyfikacja ważniejszych algorytmów</w:t>
      </w:r>
    </w:p>
    <w:p w:rsidR="00B9438A" w:rsidRDefault="00B9438A" w:rsidP="00B9438A">
      <w:pPr>
        <w:pStyle w:val="NormalnyWeb"/>
      </w:pPr>
      <w:r>
        <w:t>Specyfikacja ważniejszych algorytmów • Algorytm zaproponowania terminu przez wykładowcę</w:t>
      </w:r>
    </w:p>
    <w:p w:rsidR="0095218B" w:rsidRDefault="00B9438A" w:rsidP="00B9438A">
      <w:pPr>
        <w:pStyle w:val="NormalnyWeb"/>
        <w:ind w:left="360"/>
      </w:pPr>
      <w:r>
        <w:t xml:space="preserve">• Wejście: Dane tekstowe wprowadzane poprzez </w:t>
      </w:r>
      <w:proofErr w:type="spellStart"/>
      <w:r>
        <w:t>combobox</w:t>
      </w:r>
      <w:proofErr w:type="spellEnd"/>
      <w:r>
        <w:t xml:space="preserve">. </w:t>
      </w:r>
    </w:p>
    <w:p w:rsidR="00B9438A" w:rsidRDefault="00B9438A" w:rsidP="00B9438A">
      <w:pPr>
        <w:pStyle w:val="NormalnyWeb"/>
        <w:ind w:left="360"/>
      </w:pPr>
      <w:r>
        <w:lastRenderedPageBreak/>
        <w:t xml:space="preserve">• Wyjście: Dane tekstowe wyświetlane na ekranie monitora oraz w </w:t>
      </w:r>
      <w:proofErr w:type="spellStart"/>
      <w:r>
        <w:t>combobox</w:t>
      </w:r>
      <w:proofErr w:type="spellEnd"/>
      <w:r>
        <w:t xml:space="preserve"> (po stronie grupy)</w:t>
      </w:r>
    </w:p>
    <w:p w:rsidR="00B9438A" w:rsidRDefault="00B9438A" w:rsidP="00B9438A">
      <w:pPr>
        <w:pStyle w:val="NormalnyWeb"/>
        <w:ind w:left="360"/>
      </w:pPr>
      <w:r>
        <w:t>• Algorytm zaakceptowania terminu przez grupę</w:t>
      </w:r>
    </w:p>
    <w:p w:rsidR="00B9438A" w:rsidRDefault="00B9438A" w:rsidP="00B9438A">
      <w:pPr>
        <w:pStyle w:val="NormalnyWeb"/>
        <w:ind w:left="360"/>
      </w:pPr>
      <w:r>
        <w:t xml:space="preserve">• Wejście: Dane tekstowe wprowadzane poprzez </w:t>
      </w:r>
      <w:proofErr w:type="spellStart"/>
      <w:r>
        <w:t>combobox</w:t>
      </w:r>
      <w:proofErr w:type="spellEnd"/>
      <w:r>
        <w:t>. • Wyjście: Dane tekstowe wyświetlane na ekranie monitora.</w:t>
      </w:r>
    </w:p>
    <w:p w:rsidR="00B9438A" w:rsidRDefault="00B9438A" w:rsidP="00B9438A">
      <w:pPr>
        <w:pStyle w:val="NormalnyWeb"/>
        <w:ind w:left="360"/>
      </w:pPr>
      <w:r>
        <w:t>Metoda: Wykładowca podaje propozycje terminów dla każdego ze swoich przedmiotów.</w:t>
      </w:r>
    </w:p>
    <w:p w:rsidR="00B9438A" w:rsidRDefault="00B9438A" w:rsidP="00B9438A">
      <w:pPr>
        <w:pStyle w:val="NormalnyWeb"/>
        <w:ind w:left="360"/>
      </w:pPr>
      <w:r>
        <w:t>Wykładowca zatwierdza podane terminy.</w:t>
      </w:r>
    </w:p>
    <w:p w:rsidR="00B9438A" w:rsidRDefault="00B9438A" w:rsidP="00B9438A">
      <w:pPr>
        <w:pStyle w:val="NormalnyWeb"/>
        <w:ind w:left="360"/>
      </w:pPr>
      <w:r>
        <w:t>Terminy pojawiają się na stronie profilowej grupy.</w:t>
      </w:r>
    </w:p>
    <w:p w:rsidR="00B9438A" w:rsidRDefault="00B9438A" w:rsidP="00B9438A">
      <w:pPr>
        <w:pStyle w:val="NormalnyWeb"/>
        <w:ind w:left="360"/>
      </w:pPr>
      <w:r>
        <w:t>Grupa wybiera z zaproponowanych terminów takie, które jej odpowiadają.</w:t>
      </w:r>
    </w:p>
    <w:p w:rsidR="00B9438A" w:rsidRDefault="00B9438A" w:rsidP="00B9438A">
      <w:pPr>
        <w:pStyle w:val="NormalnyWeb"/>
        <w:ind w:left="360"/>
      </w:pPr>
      <w:r>
        <w:t>Grupa zatwierdza wybrane terminy.</w:t>
      </w:r>
    </w:p>
    <w:p w:rsidR="00B9438A" w:rsidRDefault="00B9438A" w:rsidP="00B9438A">
      <w:pPr>
        <w:pStyle w:val="NormalnyWeb"/>
        <w:ind w:left="360"/>
      </w:pPr>
      <w:r>
        <w:t>Na stronie profilowej wykładowcy propozycje wybrane przez grupę zostają zaznaczone kolorem zielonym, a nazwy przedmiotów są pogrubiane.</w:t>
      </w:r>
    </w:p>
    <w:p w:rsidR="00B77113" w:rsidRDefault="00B77113" w:rsidP="00B77113">
      <w:pPr>
        <w:numPr>
          <w:ilvl w:val="0"/>
          <w:numId w:val="1"/>
        </w:numPr>
        <w:spacing w:before="120" w:after="120"/>
        <w:jc w:val="both"/>
        <w:rPr>
          <w:b/>
          <w:sz w:val="22"/>
        </w:rPr>
      </w:pPr>
      <w:r>
        <w:rPr>
          <w:b/>
          <w:sz w:val="22"/>
        </w:rPr>
        <w:t>Środowisko realizacji aplikacji</w:t>
      </w:r>
    </w:p>
    <w:p w:rsidR="00B77113" w:rsidRPr="002A6E51" w:rsidRDefault="002A6E51" w:rsidP="002A6E51">
      <w:pPr>
        <w:spacing w:before="120" w:after="120"/>
        <w:rPr>
          <w:sz w:val="24"/>
          <w:szCs w:val="24"/>
        </w:rPr>
      </w:pPr>
      <w:proofErr w:type="spellStart"/>
      <w:r w:rsidRPr="002A6E51">
        <w:rPr>
          <w:rStyle w:val="null"/>
          <w:sz w:val="24"/>
          <w:szCs w:val="24"/>
        </w:rPr>
        <w:t>Notepad</w:t>
      </w:r>
      <w:proofErr w:type="spellEnd"/>
      <w:r w:rsidRPr="002A6E51">
        <w:rPr>
          <w:rStyle w:val="null"/>
          <w:sz w:val="24"/>
          <w:szCs w:val="24"/>
        </w:rPr>
        <w:t>++, przeglądarka internetowa (</w:t>
      </w:r>
      <w:proofErr w:type="spellStart"/>
      <w:r w:rsidRPr="002A6E51">
        <w:rPr>
          <w:rStyle w:val="null"/>
          <w:sz w:val="24"/>
          <w:szCs w:val="24"/>
        </w:rPr>
        <w:t>Firefox</w:t>
      </w:r>
      <w:proofErr w:type="spellEnd"/>
      <w:r w:rsidRPr="002A6E51">
        <w:rPr>
          <w:rStyle w:val="null"/>
          <w:sz w:val="24"/>
          <w:szCs w:val="24"/>
        </w:rPr>
        <w:t xml:space="preserve">, Chrome), wykorzystanie języków PHP, HTML, </w:t>
      </w:r>
      <w:proofErr w:type="spellStart"/>
      <w:r w:rsidRPr="002A6E51">
        <w:rPr>
          <w:rStyle w:val="null"/>
          <w:sz w:val="24"/>
          <w:szCs w:val="24"/>
        </w:rPr>
        <w:t>JavaScript</w:t>
      </w:r>
      <w:proofErr w:type="spellEnd"/>
      <w:r w:rsidRPr="002A6E51">
        <w:rPr>
          <w:rStyle w:val="null"/>
          <w:sz w:val="24"/>
          <w:szCs w:val="24"/>
        </w:rPr>
        <w:t xml:space="preserve"> oraz technologii </w:t>
      </w:r>
      <w:proofErr w:type="spellStart"/>
      <w:r w:rsidRPr="002A6E51">
        <w:rPr>
          <w:rStyle w:val="null"/>
          <w:sz w:val="24"/>
          <w:szCs w:val="24"/>
        </w:rPr>
        <w:t>MySQL</w:t>
      </w:r>
      <w:proofErr w:type="spellEnd"/>
      <w:r w:rsidRPr="002A6E51">
        <w:rPr>
          <w:rStyle w:val="null"/>
          <w:sz w:val="24"/>
          <w:szCs w:val="24"/>
        </w:rPr>
        <w:t xml:space="preserve"> (baza danych)</w:t>
      </w:r>
      <w:r>
        <w:rPr>
          <w:rStyle w:val="null"/>
          <w:sz w:val="24"/>
          <w:szCs w:val="24"/>
        </w:rPr>
        <w:t>.</w:t>
      </w:r>
    </w:p>
    <w:p w:rsidR="00B77113" w:rsidRDefault="00B77113" w:rsidP="00B77113">
      <w:pPr>
        <w:numPr>
          <w:ilvl w:val="0"/>
          <w:numId w:val="1"/>
        </w:numPr>
        <w:spacing w:before="120" w:after="120"/>
        <w:jc w:val="both"/>
        <w:rPr>
          <w:b/>
          <w:sz w:val="22"/>
        </w:rPr>
      </w:pPr>
      <w:r>
        <w:rPr>
          <w:b/>
          <w:sz w:val="22"/>
        </w:rPr>
        <w:t xml:space="preserve"> Omówienie implementacji</w:t>
      </w:r>
      <w:r w:rsidR="00E7779C">
        <w:rPr>
          <w:b/>
          <w:sz w:val="22"/>
        </w:rPr>
        <w:t xml:space="preserve"> opracowanego fragmentu aplikacji</w:t>
      </w:r>
    </w:p>
    <w:p w:rsidR="00B77113" w:rsidRDefault="00B77113" w:rsidP="00B77113">
      <w:pPr>
        <w:spacing w:before="120" w:after="120"/>
        <w:jc w:val="both"/>
        <w:rPr>
          <w:sz w:val="22"/>
        </w:rPr>
      </w:pPr>
      <w:r>
        <w:rPr>
          <w:sz w:val="22"/>
        </w:rPr>
        <w:t>(podać kod najważniejszych opracowanych fragmentów aplikacji wraz z komentarzem)</w:t>
      </w:r>
    </w:p>
    <w:p w:rsidR="00B77113" w:rsidRDefault="00B77113" w:rsidP="00B77113">
      <w:pPr>
        <w:numPr>
          <w:ilvl w:val="0"/>
          <w:numId w:val="1"/>
        </w:numPr>
        <w:spacing w:before="120" w:after="120"/>
        <w:jc w:val="both"/>
        <w:rPr>
          <w:b/>
          <w:sz w:val="22"/>
        </w:rPr>
      </w:pPr>
      <w:r>
        <w:rPr>
          <w:b/>
          <w:sz w:val="22"/>
        </w:rPr>
        <w:t>Opcjonalna i</w:t>
      </w:r>
      <w:r w:rsidR="00E7779C">
        <w:rPr>
          <w:b/>
          <w:sz w:val="22"/>
        </w:rPr>
        <w:t>nstrukcja użytkowania aplikacji</w:t>
      </w:r>
    </w:p>
    <w:p w:rsidR="00B77113" w:rsidRDefault="00B77113" w:rsidP="00B77113">
      <w:pPr>
        <w:spacing w:before="120" w:after="120"/>
        <w:jc w:val="both"/>
        <w:rPr>
          <w:sz w:val="22"/>
        </w:rPr>
      </w:pPr>
      <w:r>
        <w:rPr>
          <w:sz w:val="22"/>
        </w:rPr>
        <w:t xml:space="preserve">(ekrany użytkownika </w:t>
      </w:r>
      <w:r>
        <w:rPr>
          <w:rFonts w:ascii="Symbol" w:hAnsi="Symbol"/>
          <w:sz w:val="22"/>
        </w:rPr>
        <w:noBreakHyphen/>
      </w:r>
      <w:r>
        <w:rPr>
          <w:sz w:val="22"/>
        </w:rPr>
        <w:t xml:space="preserve"> dotyczy zespołów, które zbudują fragment aplikacji z interfejsem użytkownika; metoda testowania i jej wyniki)</w:t>
      </w:r>
    </w:p>
    <w:p w:rsidR="00B77113" w:rsidRDefault="00B77113" w:rsidP="00B77113">
      <w:pPr>
        <w:spacing w:before="120" w:after="120"/>
        <w:jc w:val="both"/>
        <w:rPr>
          <w:b/>
          <w:sz w:val="22"/>
        </w:rPr>
      </w:pPr>
    </w:p>
    <w:p w:rsidR="00B77113" w:rsidRDefault="00B77113" w:rsidP="00B77113">
      <w:pPr>
        <w:numPr>
          <w:ilvl w:val="0"/>
          <w:numId w:val="1"/>
        </w:numPr>
        <w:spacing w:before="120" w:after="120"/>
        <w:jc w:val="both"/>
        <w:rPr>
          <w:b/>
          <w:sz w:val="22"/>
        </w:rPr>
      </w:pPr>
      <w:r>
        <w:rPr>
          <w:b/>
          <w:sz w:val="22"/>
        </w:rPr>
        <w:t>Podsumowanie i możliwe kierunki rozwoju aplikacji</w:t>
      </w:r>
    </w:p>
    <w:p w:rsidR="00B77113" w:rsidRDefault="00B77113" w:rsidP="00B77113">
      <w:pPr>
        <w:spacing w:before="120" w:after="120"/>
        <w:jc w:val="both"/>
        <w:rPr>
          <w:b/>
          <w:sz w:val="22"/>
        </w:rPr>
      </w:pPr>
      <w:r>
        <w:rPr>
          <w:sz w:val="22"/>
        </w:rPr>
        <w:t>(jak przebiegała praca w zespole, ocenić poziom zaangażowania członków zespołu projektowego; czy praca przebiegała zgodnie z przyjętym harmonogramem? co się udało, a co nie i dlaczego? ocenić przydatność metodologii projektowania i implementowani oraz trafność doboru narzędzi i środowisk programistycznych; podać wytyczne dot. pielęgnacji oprogramowania i możliwości jego rozwijania w przyszłości)</w:t>
      </w:r>
    </w:p>
    <w:p w:rsidR="00B77113" w:rsidRDefault="00B77113" w:rsidP="00B77113">
      <w:pPr>
        <w:numPr>
          <w:ilvl w:val="0"/>
          <w:numId w:val="1"/>
        </w:numPr>
        <w:spacing w:before="120" w:after="120"/>
        <w:jc w:val="both"/>
        <w:rPr>
          <w:b/>
          <w:sz w:val="22"/>
        </w:rPr>
      </w:pPr>
      <w:r>
        <w:rPr>
          <w:b/>
          <w:sz w:val="22"/>
        </w:rPr>
        <w:t>Spis literatury</w:t>
      </w:r>
    </w:p>
    <w:p w:rsidR="00A739D9" w:rsidRDefault="00A739D9"/>
    <w:sectPr w:rsidR="00A739D9">
      <w:footerReference w:type="even" r:id="rId14"/>
      <w:footerReference w:type="default" r:id="rId1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07C" w:rsidRDefault="009F307C">
      <w:r>
        <w:separator/>
      </w:r>
    </w:p>
  </w:endnote>
  <w:endnote w:type="continuationSeparator" w:id="0">
    <w:p w:rsidR="009F307C" w:rsidRDefault="009F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7D" w:rsidRDefault="00C8245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rsidR="0083087D" w:rsidRDefault="009F307C">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87D" w:rsidRDefault="00C8245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95218B">
      <w:rPr>
        <w:rStyle w:val="Numerstrony"/>
        <w:noProof/>
      </w:rPr>
      <w:t>5</w:t>
    </w:r>
    <w:r>
      <w:rPr>
        <w:rStyle w:val="Numerstrony"/>
      </w:rPr>
      <w:fldChar w:fldCharType="end"/>
    </w:r>
  </w:p>
  <w:p w:rsidR="0083087D" w:rsidRDefault="009F307C">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07C" w:rsidRDefault="009F307C">
      <w:r>
        <w:separator/>
      </w:r>
    </w:p>
  </w:footnote>
  <w:footnote w:type="continuationSeparator" w:id="0">
    <w:p w:rsidR="009F307C" w:rsidRDefault="009F30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3EFF"/>
    <w:multiLevelType w:val="singleLevel"/>
    <w:tmpl w:val="EBAA9302"/>
    <w:lvl w:ilvl="0">
      <w:start w:val="1"/>
      <w:numFmt w:val="lowerLetter"/>
      <w:lvlText w:val="%1)"/>
      <w:lvlJc w:val="left"/>
      <w:pPr>
        <w:tabs>
          <w:tab w:val="num" w:pos="360"/>
        </w:tabs>
        <w:ind w:left="360" w:hanging="360"/>
      </w:pPr>
      <w:rPr>
        <w:rFonts w:hint="default"/>
      </w:rPr>
    </w:lvl>
  </w:abstractNum>
  <w:abstractNum w:abstractNumId="1">
    <w:nsid w:val="15B15AA0"/>
    <w:multiLevelType w:val="hybridMultilevel"/>
    <w:tmpl w:val="F8B037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5B2431"/>
    <w:multiLevelType w:val="singleLevel"/>
    <w:tmpl w:val="0415000F"/>
    <w:lvl w:ilvl="0">
      <w:start w:val="1"/>
      <w:numFmt w:val="decimal"/>
      <w:lvlText w:val="%1."/>
      <w:lvlJc w:val="left"/>
      <w:pPr>
        <w:tabs>
          <w:tab w:val="num" w:pos="360"/>
        </w:tabs>
        <w:ind w:left="360" w:hanging="360"/>
      </w:pPr>
    </w:lvl>
  </w:abstractNum>
  <w:abstractNum w:abstractNumId="3">
    <w:nsid w:val="70467C87"/>
    <w:multiLevelType w:val="singleLevel"/>
    <w:tmpl w:val="456A4C4A"/>
    <w:lvl w:ilvl="0">
      <w:start w:val="1"/>
      <w:numFmt w:val="bullet"/>
      <w:lvlText w:val=""/>
      <w:lvlJc w:val="left"/>
      <w:pPr>
        <w:tabs>
          <w:tab w:val="num" w:pos="624"/>
        </w:tabs>
        <w:ind w:left="624" w:hanging="397"/>
      </w:pPr>
      <w:rPr>
        <w:rFonts w:ascii="Symbol" w:hAnsi="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13"/>
    <w:rsid w:val="000C3838"/>
    <w:rsid w:val="00151322"/>
    <w:rsid w:val="002A6E51"/>
    <w:rsid w:val="003A6C4F"/>
    <w:rsid w:val="0095218B"/>
    <w:rsid w:val="009F307C"/>
    <w:rsid w:val="00A61CF1"/>
    <w:rsid w:val="00A739D9"/>
    <w:rsid w:val="00A90629"/>
    <w:rsid w:val="00B77113"/>
    <w:rsid w:val="00B9438A"/>
    <w:rsid w:val="00BA075C"/>
    <w:rsid w:val="00C523D1"/>
    <w:rsid w:val="00C8245B"/>
    <w:rsid w:val="00E7779C"/>
    <w:rsid w:val="00EA166C"/>
    <w:rsid w:val="00F37C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340AA-63E8-4100-9FF3-B41840BF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77113"/>
    <w:pPr>
      <w:spacing w:after="0" w:line="240" w:lineRule="auto"/>
    </w:pPr>
    <w:rPr>
      <w:rFonts w:ascii="Times New Roman" w:eastAsia="Times New Roman" w:hAnsi="Times New Roman" w:cs="Times New Roman"/>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semiHidden/>
    <w:rsid w:val="00B77113"/>
    <w:pPr>
      <w:tabs>
        <w:tab w:val="center" w:pos="4536"/>
        <w:tab w:val="right" w:pos="9072"/>
      </w:tabs>
    </w:pPr>
  </w:style>
  <w:style w:type="character" w:customStyle="1" w:styleId="StopkaZnak">
    <w:name w:val="Stopka Znak"/>
    <w:basedOn w:val="Domylnaczcionkaakapitu"/>
    <w:link w:val="Stopka"/>
    <w:semiHidden/>
    <w:rsid w:val="00B77113"/>
    <w:rPr>
      <w:rFonts w:ascii="Times New Roman" w:eastAsia="Times New Roman" w:hAnsi="Times New Roman" w:cs="Times New Roman"/>
      <w:sz w:val="20"/>
      <w:szCs w:val="20"/>
      <w:lang w:eastAsia="pl-PL"/>
    </w:rPr>
  </w:style>
  <w:style w:type="character" w:styleId="Numerstrony">
    <w:name w:val="page number"/>
    <w:basedOn w:val="Domylnaczcionkaakapitu"/>
    <w:semiHidden/>
    <w:rsid w:val="00B77113"/>
  </w:style>
  <w:style w:type="paragraph" w:styleId="NormalnyWeb">
    <w:name w:val="Normal (Web)"/>
    <w:basedOn w:val="Normalny"/>
    <w:uiPriority w:val="99"/>
    <w:semiHidden/>
    <w:unhideWhenUsed/>
    <w:rsid w:val="00B9438A"/>
    <w:pPr>
      <w:spacing w:before="100" w:beforeAutospacing="1" w:after="100" w:afterAutospacing="1"/>
    </w:pPr>
    <w:rPr>
      <w:sz w:val="24"/>
      <w:szCs w:val="24"/>
    </w:rPr>
  </w:style>
  <w:style w:type="character" w:customStyle="1" w:styleId="null">
    <w:name w:val="null"/>
    <w:basedOn w:val="Domylnaczcionkaakapitu"/>
    <w:rsid w:val="00B9438A"/>
  </w:style>
  <w:style w:type="paragraph" w:styleId="Akapitzlist">
    <w:name w:val="List Paragraph"/>
    <w:basedOn w:val="Normalny"/>
    <w:uiPriority w:val="34"/>
    <w:qFormat/>
    <w:rsid w:val="0095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572724">
      <w:bodyDiv w:val="1"/>
      <w:marLeft w:val="0"/>
      <w:marRight w:val="0"/>
      <w:marTop w:val="0"/>
      <w:marBottom w:val="0"/>
      <w:divBdr>
        <w:top w:val="none" w:sz="0" w:space="0" w:color="auto"/>
        <w:left w:val="none" w:sz="0" w:space="0" w:color="auto"/>
        <w:bottom w:val="none" w:sz="0" w:space="0" w:color="auto"/>
        <w:right w:val="none" w:sz="0" w:space="0" w:color="auto"/>
      </w:divBdr>
      <w:divsChild>
        <w:div w:id="2104183371">
          <w:marLeft w:val="0"/>
          <w:marRight w:val="0"/>
          <w:marTop w:val="0"/>
          <w:marBottom w:val="0"/>
          <w:divBdr>
            <w:top w:val="none" w:sz="0" w:space="0" w:color="auto"/>
            <w:left w:val="none" w:sz="0" w:space="0" w:color="auto"/>
            <w:bottom w:val="none" w:sz="0" w:space="0" w:color="auto"/>
            <w:right w:val="none" w:sz="0" w:space="0" w:color="auto"/>
          </w:divBdr>
        </w:div>
      </w:divsChild>
    </w:div>
    <w:div w:id="14702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591</Words>
  <Characters>3547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Morsiu</dc:creator>
  <cp:keywords/>
  <dc:description/>
  <cp:lastModifiedBy>Morsiu</cp:lastModifiedBy>
  <cp:revision>6</cp:revision>
  <dcterms:created xsi:type="dcterms:W3CDTF">2014-05-05T19:26:00Z</dcterms:created>
  <dcterms:modified xsi:type="dcterms:W3CDTF">2014-05-13T06:26:00Z</dcterms:modified>
</cp:coreProperties>
</file>