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pPr w:leftFromText="180" w:rightFromText="180" w:topFromText="180" w:bottomFromText="180" w:vertAnchor="text" w:horzAnchor="text" w:tblpX="512.9999999999998" w:tblpY="0"/>
        <w:tblW w:w="9778.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78"/>
        <w:tblGridChange w:id="0">
          <w:tblGrid>
            <w:gridCol w:w="9778"/>
          </w:tblGrid>
        </w:tblGridChange>
      </w:tblGrid>
      <w:tr>
        <w:trPr>
          <w:cantSplit w:val="0"/>
          <w:trHeight w:val="13472" w:hRule="atLeast"/>
          <w:tblHeader w:val="0"/>
        </w:trPr>
        <w:tc>
          <w:tcPr/>
          <w:p w:rsidR="00000000" w:rsidDel="00000000" w:rsidP="00000000" w:rsidRDefault="00000000" w:rsidRPr="00000000" w14:paraId="00000002">
            <w:pPr>
              <w:tabs>
                <w:tab w:val="center" w:leader="none" w:pos="4536"/>
                <w:tab w:val="right" w:leader="none" w:pos="9072"/>
              </w:tabs>
              <w:spacing w:before="4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KATEDRA ARCHITEKTURY SYSTEMÓW KOMPUTEROWYCH</w:t>
            </w:r>
            <w:r w:rsidDel="00000000" w:rsidR="00000000" w:rsidRPr="00000000">
              <w:drawing>
                <wp:anchor allowOverlap="1" behindDoc="0" distB="114300" distT="114300" distL="114300" distR="114300" hidden="0" layoutInCell="1" locked="0" relativeHeight="0" simplePos="0">
                  <wp:simplePos x="0" y="0"/>
                  <wp:positionH relativeFrom="column">
                    <wp:posOffset>3629025</wp:posOffset>
                  </wp:positionH>
                  <wp:positionV relativeFrom="paragraph">
                    <wp:posOffset>266700</wp:posOffset>
                  </wp:positionV>
                  <wp:extent cx="2225597" cy="2012184"/>
                  <wp:effectExtent b="0" l="0" r="0" t="0"/>
                  <wp:wrapNone/>
                  <wp:docPr id="107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25597" cy="2012184"/>
                          </a:xfrm>
                          <a:prstGeom prst="rect"/>
                          <a:ln/>
                        </pic:spPr>
                      </pic:pic>
                    </a:graphicData>
                  </a:graphic>
                </wp:anchor>
              </w:drawing>
            </w:r>
          </w:p>
          <w:p w:rsidR="00000000" w:rsidDel="00000000" w:rsidP="00000000" w:rsidRDefault="00000000" w:rsidRPr="00000000" w14:paraId="00000003">
            <w:pPr>
              <w:tabs>
                <w:tab w:val="center" w:leader="none" w:pos="4536"/>
                <w:tab w:val="right" w:leader="none" w:pos="9072"/>
              </w:tabs>
              <w:spacing w:before="40" w:lineRule="auto"/>
              <w:rPr>
                <w:rFonts w:ascii="Tahoma" w:cs="Tahoma" w:eastAsia="Tahoma" w:hAnsi="Tahoma"/>
                <w:b w:val="1"/>
                <w:bCs w:val="1"/>
                <w:sz w:val="24"/>
                <w:szCs w:val="24"/>
              </w:rPr>
            </w:pPr>
            <w:r w:rsidDel="00000000" w:rsidR="00000000" w:rsidRPr="00000000">
              <w:rPr>
                <w:rtl w:val="0"/>
              </w:rPr>
            </w:r>
          </w:p>
          <w:tbl>
            <w:tblPr>
              <w:tblStyle w:val="Table2"/>
              <w:tblW w:w="52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7"/>
              <w:gridCol w:w="3148"/>
              <w:tblGridChange w:id="0">
                <w:tblGrid>
                  <w:gridCol w:w="2067"/>
                  <w:gridCol w:w="3148"/>
                </w:tblGrid>
              </w:tblGridChange>
            </w:tblGrid>
            <w:tr>
              <w:trPr>
                <w:cantSplit w:val="1"/>
                <w:trHeight w:val="980" w:hRule="atLeast"/>
                <w:tblHeader w:val="0"/>
              </w:trPr>
              <w:tc>
                <w:tcPr/>
                <w:p w:rsidR="00000000" w:rsidDel="00000000" w:rsidP="00000000" w:rsidRDefault="00000000" w:rsidRPr="00000000" w14:paraId="00000004">
                  <w:pPr>
                    <w:tabs>
                      <w:tab w:val="center" w:leader="none" w:pos="4536"/>
                      <w:tab w:val="right" w:leader="none" w:pos="9072"/>
                    </w:tabs>
                    <w:rPr>
                      <w:rFonts w:ascii="Tahoma" w:cs="Tahoma" w:eastAsia="Tahoma" w:hAnsi="Tahoma"/>
                      <w:b w:val="1"/>
                      <w:bCs w:val="1"/>
                    </w:rPr>
                  </w:pPr>
                  <w:r w:rsidDel="00000000" w:rsidR="00000000" w:rsidRPr="00000000">
                    <w:rPr>
                      <w:rFonts w:ascii="Tahoma" w:cs="Tahoma" w:eastAsia="Tahoma" w:hAnsi="Tahoma"/>
                      <w:b w:val="1"/>
                      <w:bCs w:val="1"/>
                      <w:rtl w:val="0"/>
                    </w:rPr>
                    <w:t xml:space="preserve">Zespół projektowy:</w:t>
                    <w:br w:type="textWrapping"/>
                  </w:r>
                  <w:r w:rsidDel="00000000" w:rsidR="00000000" w:rsidRPr="00000000">
                    <w:rPr>
                      <w:rFonts w:ascii="Tahoma" w:cs="Tahoma" w:eastAsia="Tahoma" w:hAnsi="Tahoma"/>
                      <w:rtl w:val="0"/>
                    </w:rPr>
                    <w:t xml:space="preserve">ID-352</w:t>
                  </w:r>
                  <w:r w:rsidDel="00000000" w:rsidR="00000000" w:rsidRPr="00000000">
                    <w:rPr>
                      <w:rtl w:val="0"/>
                    </w:rPr>
                  </w:r>
                </w:p>
              </w:tc>
              <w:tc>
                <w:tcPr/>
                <w:p w:rsidR="00000000" w:rsidDel="00000000" w:rsidP="00000000" w:rsidRDefault="00000000" w:rsidRPr="00000000" w14:paraId="00000005">
                  <w:pPr>
                    <w:tabs>
                      <w:tab w:val="center" w:leader="none" w:pos="4536"/>
                      <w:tab w:val="right" w:leader="none" w:pos="9072"/>
                    </w:tabs>
                    <w:rPr>
                      <w:rFonts w:ascii="Tahoma" w:cs="Tahoma" w:eastAsia="Tahoma" w:hAnsi="Tahoma"/>
                      <w:b w:val="1"/>
                      <w:bCs w:val="1"/>
                    </w:rPr>
                  </w:pPr>
                  <w:r w:rsidDel="00000000" w:rsidR="00000000" w:rsidRPr="00000000">
                    <w:rPr>
                      <w:rFonts w:ascii="Tahoma" w:cs="Tahoma" w:eastAsia="Tahoma" w:hAnsi="Tahoma"/>
                      <w:b w:val="1"/>
                      <w:bCs w:val="1"/>
                      <w:rtl w:val="0"/>
                    </w:rPr>
                    <w:t xml:space="preserve">1. Jakub Nowak - kierownik</w:t>
                  </w:r>
                </w:p>
                <w:p w:rsidR="00000000" w:rsidDel="00000000" w:rsidP="00000000" w:rsidRDefault="00000000" w:rsidRPr="00000000" w14:paraId="00000006">
                  <w:pPr>
                    <w:tabs>
                      <w:tab w:val="center" w:leader="none" w:pos="4536"/>
                      <w:tab w:val="right" w:leader="none" w:pos="9072"/>
                    </w:tabs>
                    <w:rPr>
                      <w:rFonts w:ascii="Tahoma" w:cs="Tahoma" w:eastAsia="Tahoma" w:hAnsi="Tahoma"/>
                      <w:b w:val="1"/>
                      <w:bCs w:val="1"/>
                    </w:rPr>
                  </w:pPr>
                  <w:r w:rsidDel="00000000" w:rsidR="00000000" w:rsidRPr="00000000">
                    <w:rPr>
                      <w:rFonts w:ascii="Tahoma" w:cs="Tahoma" w:eastAsia="Tahoma" w:hAnsi="Tahoma"/>
                      <w:b w:val="1"/>
                      <w:bCs w:val="1"/>
                      <w:rtl w:val="0"/>
                    </w:rPr>
                    <w:t xml:space="preserve">2. Alicja Sobiech</w:t>
                  </w:r>
                </w:p>
                <w:p w:rsidR="00000000" w:rsidDel="00000000" w:rsidP="00000000" w:rsidRDefault="00000000" w:rsidRPr="00000000" w14:paraId="00000007">
                  <w:pPr>
                    <w:tabs>
                      <w:tab w:val="center" w:leader="none" w:pos="4536"/>
                      <w:tab w:val="right" w:leader="none" w:pos="9072"/>
                    </w:tabs>
                    <w:rPr>
                      <w:rFonts w:ascii="Tahoma" w:cs="Tahoma" w:eastAsia="Tahoma" w:hAnsi="Tahoma"/>
                      <w:b w:val="1"/>
                      <w:bCs w:val="1"/>
                    </w:rPr>
                  </w:pPr>
                  <w:r w:rsidDel="00000000" w:rsidR="00000000" w:rsidRPr="00000000">
                    <w:rPr>
                      <w:rFonts w:ascii="Tahoma" w:cs="Tahoma" w:eastAsia="Tahoma" w:hAnsi="Tahoma"/>
                      <w:b w:val="1"/>
                      <w:bCs w:val="1"/>
                      <w:rtl w:val="0"/>
                    </w:rPr>
                    <w:t xml:space="preserve">3. Oliwier Komorowski</w:t>
                  </w:r>
                </w:p>
                <w:p w:rsidR="00000000" w:rsidDel="00000000" w:rsidP="00000000" w:rsidRDefault="00000000" w:rsidRPr="00000000" w14:paraId="00000008">
                  <w:pPr>
                    <w:tabs>
                      <w:tab w:val="center" w:leader="none" w:pos="4536"/>
                      <w:tab w:val="right" w:leader="none" w:pos="9072"/>
                    </w:tabs>
                    <w:rPr>
                      <w:rFonts w:ascii="Tahoma" w:cs="Tahoma" w:eastAsia="Tahoma" w:hAnsi="Tahoma"/>
                      <w:b w:val="1"/>
                      <w:bCs w:val="1"/>
                    </w:rPr>
                  </w:pPr>
                  <w:r w:rsidDel="00000000" w:rsidR="00000000" w:rsidRPr="00000000">
                    <w:rPr>
                      <w:rFonts w:ascii="Tahoma" w:cs="Tahoma" w:eastAsia="Tahoma" w:hAnsi="Tahoma"/>
                      <w:b w:val="1"/>
                      <w:bCs w:val="1"/>
                      <w:rtl w:val="0"/>
                    </w:rPr>
                    <w:t xml:space="preserve">4. Kacper Skudlarz</w:t>
                  </w:r>
                </w:p>
              </w:tc>
            </w:tr>
            <w:tr>
              <w:trPr>
                <w:cantSplit w:val="0"/>
                <w:tblHeader w:val="0"/>
              </w:trPr>
              <w:tc>
                <w:tcPr/>
                <w:p w:rsidR="00000000" w:rsidDel="00000000" w:rsidP="00000000" w:rsidRDefault="00000000" w:rsidRPr="00000000" w14:paraId="00000009">
                  <w:pPr>
                    <w:tabs>
                      <w:tab w:val="center" w:leader="none" w:pos="4536"/>
                      <w:tab w:val="right" w:leader="none" w:pos="9072"/>
                    </w:tabs>
                    <w:rPr>
                      <w:rFonts w:ascii="Tahoma" w:cs="Tahoma" w:eastAsia="Tahoma" w:hAnsi="Tahoma"/>
                      <w:b w:val="1"/>
                      <w:bCs w:val="1"/>
                    </w:rPr>
                  </w:pPr>
                  <w:r w:rsidDel="00000000" w:rsidR="00000000" w:rsidRPr="00000000">
                    <w:rPr>
                      <w:rFonts w:ascii="Tahoma" w:cs="Tahoma" w:eastAsia="Tahoma" w:hAnsi="Tahoma"/>
                      <w:b w:val="1"/>
                      <w:bCs w:val="1"/>
                      <w:rtl w:val="0"/>
                    </w:rPr>
                    <w:t xml:space="preserve">Opiekun:</w:t>
                  </w:r>
                </w:p>
              </w:tc>
              <w:tc>
                <w:tcPr/>
                <w:p w:rsidR="00000000" w:rsidDel="00000000" w:rsidP="00000000" w:rsidRDefault="00000000" w:rsidRPr="00000000" w14:paraId="0000000A">
                  <w:pPr>
                    <w:tabs>
                      <w:tab w:val="center" w:leader="none" w:pos="4536"/>
                      <w:tab w:val="right" w:leader="none" w:pos="9072"/>
                    </w:tabs>
                    <w:rPr>
                      <w:rFonts w:ascii="Tahoma" w:cs="Tahoma" w:eastAsia="Tahoma" w:hAnsi="Tahoma"/>
                      <w:b w:val="1"/>
                      <w:bCs w:val="1"/>
                    </w:rPr>
                  </w:pPr>
                  <w:r w:rsidDel="00000000" w:rsidR="00000000" w:rsidRPr="00000000">
                    <w:rPr>
                      <w:rFonts w:ascii="Tahoma" w:cs="Tahoma" w:eastAsia="Tahoma" w:hAnsi="Tahoma"/>
                      <w:b w:val="1"/>
                      <w:bCs w:val="1"/>
                      <w:rtl w:val="0"/>
                    </w:rPr>
                    <w:t xml:space="preserve">mgr inż. Jan Majkutewicz</w:t>
                  </w:r>
                </w:p>
              </w:tc>
            </w:tr>
            <w:tr>
              <w:trPr>
                <w:cantSplit w:val="0"/>
                <w:tblHeader w:val="0"/>
              </w:trPr>
              <w:tc>
                <w:tcPr/>
                <w:p w:rsidR="00000000" w:rsidDel="00000000" w:rsidP="00000000" w:rsidRDefault="00000000" w:rsidRPr="00000000" w14:paraId="0000000B">
                  <w:pPr>
                    <w:tabs>
                      <w:tab w:val="center" w:leader="none" w:pos="4536"/>
                      <w:tab w:val="right" w:leader="none" w:pos="9072"/>
                    </w:tabs>
                    <w:rPr>
                      <w:rFonts w:ascii="Tahoma" w:cs="Tahoma" w:eastAsia="Tahoma" w:hAnsi="Tahoma"/>
                      <w:b w:val="1"/>
                      <w:bCs w:val="1"/>
                    </w:rPr>
                  </w:pPr>
                  <w:r w:rsidDel="00000000" w:rsidR="00000000" w:rsidRPr="00000000">
                    <w:rPr>
                      <w:rFonts w:ascii="Tahoma" w:cs="Tahoma" w:eastAsia="Tahoma" w:hAnsi="Tahoma"/>
                      <w:b w:val="1"/>
                      <w:bCs w:val="1"/>
                      <w:rtl w:val="0"/>
                    </w:rPr>
                    <w:t xml:space="preserve">Klient:</w:t>
                  </w:r>
                </w:p>
              </w:tc>
              <w:tc>
                <w:tcPr/>
                <w:p w:rsidR="00000000" w:rsidDel="00000000" w:rsidP="00000000" w:rsidRDefault="00000000" w:rsidRPr="00000000" w14:paraId="0000000C">
                  <w:pPr>
                    <w:tabs>
                      <w:tab w:val="center" w:leader="none" w:pos="4536"/>
                      <w:tab w:val="right" w:leader="none" w:pos="9072"/>
                    </w:tabs>
                    <w:rPr>
                      <w:rFonts w:ascii="Tahoma" w:cs="Tahoma" w:eastAsia="Tahoma" w:hAnsi="Tahoma"/>
                      <w:b w:val="1"/>
                      <w:bCs w:val="1"/>
                    </w:rPr>
                  </w:pPr>
                  <w:r w:rsidDel="00000000" w:rsidR="00000000" w:rsidRPr="00000000">
                    <w:rPr>
                      <w:rFonts w:ascii="Tahoma" w:cs="Tahoma" w:eastAsia="Tahoma" w:hAnsi="Tahoma"/>
                      <w:b w:val="1"/>
                      <w:bCs w:val="1"/>
                      <w:rtl w:val="0"/>
                    </w:rPr>
                    <w:t xml:space="preserve">mgr inż. Jan Majkutewicz</w:t>
                  </w:r>
                </w:p>
              </w:tc>
            </w:tr>
            <w:tr>
              <w:trPr>
                <w:cantSplit w:val="0"/>
                <w:tblHeader w:val="0"/>
              </w:trPr>
              <w:tc>
                <w:tcPr/>
                <w:p w:rsidR="00000000" w:rsidDel="00000000" w:rsidP="00000000" w:rsidRDefault="00000000" w:rsidRPr="00000000" w14:paraId="0000000D">
                  <w:pPr>
                    <w:tabs>
                      <w:tab w:val="center" w:leader="none" w:pos="4536"/>
                      <w:tab w:val="right" w:leader="none" w:pos="9072"/>
                    </w:tabs>
                    <w:rPr>
                      <w:rFonts w:ascii="Tahoma" w:cs="Tahoma" w:eastAsia="Tahoma" w:hAnsi="Tahoma"/>
                      <w:b w:val="1"/>
                      <w:bCs w:val="1"/>
                    </w:rPr>
                  </w:pPr>
                  <w:r w:rsidDel="00000000" w:rsidR="00000000" w:rsidRPr="00000000">
                    <w:rPr>
                      <w:rFonts w:ascii="Tahoma" w:cs="Tahoma" w:eastAsia="Tahoma" w:hAnsi="Tahoma"/>
                      <w:b w:val="1"/>
                      <w:bCs w:val="1"/>
                      <w:rtl w:val="0"/>
                    </w:rPr>
                    <w:t xml:space="preserve">Data zakończenia:</w:t>
                  </w:r>
                </w:p>
              </w:tc>
              <w:tc>
                <w:tcPr/>
                <w:p w:rsidR="00000000" w:rsidDel="00000000" w:rsidP="00000000" w:rsidRDefault="00000000" w:rsidRPr="00000000" w14:paraId="0000000E">
                  <w:pPr>
                    <w:tabs>
                      <w:tab w:val="center" w:leader="none" w:pos="4536"/>
                      <w:tab w:val="right" w:leader="none" w:pos="9072"/>
                    </w:tabs>
                    <w:rPr>
                      <w:rFonts w:ascii="Tahoma" w:cs="Tahoma" w:eastAsia="Tahoma" w:hAnsi="Tahoma"/>
                      <w:b w:val="1"/>
                      <w:bCs w:val="1"/>
                    </w:rPr>
                  </w:pPr>
                  <w:r w:rsidDel="00000000" w:rsidR="00000000" w:rsidRPr="00000000">
                    <w:rPr>
                      <w:rFonts w:ascii="Tahoma" w:cs="Tahoma" w:eastAsia="Tahoma" w:hAnsi="Tahoma"/>
                      <w:b w:val="1"/>
                      <w:bCs w:val="1"/>
                      <w:rtl w:val="0"/>
                    </w:rPr>
                    <w:t xml:space="preserve">Styczeń 2026</w:t>
                  </w:r>
                </w:p>
              </w:tc>
            </w:tr>
            <w:tr>
              <w:trPr>
                <w:cantSplit w:val="0"/>
                <w:tblHeader w:val="0"/>
              </w:trPr>
              <w:tc>
                <w:tcPr/>
                <w:p w:rsidR="00000000" w:rsidDel="00000000" w:rsidP="00000000" w:rsidRDefault="00000000" w:rsidRPr="00000000" w14:paraId="0000000F">
                  <w:pPr>
                    <w:tabs>
                      <w:tab w:val="center" w:leader="none" w:pos="4536"/>
                      <w:tab w:val="right" w:leader="none" w:pos="9072"/>
                    </w:tabs>
                    <w:rPr>
                      <w:rFonts w:ascii="Tahoma" w:cs="Tahoma" w:eastAsia="Tahoma" w:hAnsi="Tahoma"/>
                      <w:b w:val="1"/>
                      <w:bCs w:val="1"/>
                    </w:rPr>
                  </w:pPr>
                  <w:r w:rsidDel="00000000" w:rsidR="00000000" w:rsidRPr="00000000">
                    <w:rPr>
                      <w:rFonts w:ascii="Tahoma" w:cs="Tahoma" w:eastAsia="Tahoma" w:hAnsi="Tahoma"/>
                      <w:b w:val="1"/>
                      <w:bCs w:val="1"/>
                      <w:rtl w:val="0"/>
                    </w:rPr>
                    <w:t xml:space="preserve">Słowa kluczowe:</w:t>
                  </w:r>
                </w:p>
              </w:tc>
              <w:tc>
                <w:tcPr/>
                <w:p w:rsidR="00000000" w:rsidDel="00000000" w:rsidP="00000000" w:rsidRDefault="00000000" w:rsidRPr="00000000" w14:paraId="00000010">
                  <w:pPr>
                    <w:tabs>
                      <w:tab w:val="center" w:leader="none" w:pos="4536"/>
                      <w:tab w:val="right" w:leader="none" w:pos="9072"/>
                    </w:tabs>
                    <w:rPr>
                      <w:rFonts w:ascii="Tahoma" w:cs="Tahoma" w:eastAsia="Tahoma" w:hAnsi="Tahoma"/>
                      <w:b w:val="1"/>
                      <w:bCs w:val="1"/>
                    </w:rPr>
                  </w:pPr>
                  <w:r w:rsidDel="00000000" w:rsidR="00000000" w:rsidRPr="00000000">
                    <w:rPr>
                      <w:rFonts w:ascii="Tahoma" w:cs="Tahoma" w:eastAsia="Tahoma" w:hAnsi="Tahoma"/>
                      <w:b w:val="1"/>
                      <w:bCs w:val="1"/>
                      <w:rtl w:val="0"/>
                    </w:rPr>
                    <w:br w:type="textWrapping"/>
                    <w:t xml:space="preserve">LLM</w:t>
                    <w:br w:type="textWrapping"/>
                  </w:r>
                </w:p>
              </w:tc>
            </w:tr>
          </w:tbl>
          <w:p w:rsidR="00000000" w:rsidDel="00000000" w:rsidP="00000000" w:rsidRDefault="00000000" w:rsidRPr="00000000" w14:paraId="00000011">
            <w:pPr>
              <w:tabs>
                <w:tab w:val="center" w:leader="none" w:pos="4536"/>
                <w:tab w:val="right" w:leader="none" w:pos="9072"/>
              </w:tabs>
              <w:spacing w:before="4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12">
            <w:pPr>
              <w:tabs>
                <w:tab w:val="center" w:leader="none" w:pos="4536"/>
                <w:tab w:val="right" w:leader="none" w:pos="9072"/>
              </w:tabs>
              <w:spacing w:before="4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TEMAT PROJEKTU:</w:t>
            </w:r>
          </w:p>
          <w:tbl>
            <w:tblPr>
              <w:tblStyle w:val="Table3"/>
              <w:tblW w:w="96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23"/>
              <w:tblGridChange w:id="0">
                <w:tblGrid>
                  <w:gridCol w:w="9623"/>
                </w:tblGrid>
              </w:tblGridChange>
            </w:tblGrid>
            <w:tr>
              <w:trPr>
                <w:cantSplit w:val="0"/>
                <w:tblHeader w:val="0"/>
              </w:trPr>
              <w:tc>
                <w:tcPr/>
                <w:p w:rsidR="00000000" w:rsidDel="00000000" w:rsidP="00000000" w:rsidRDefault="00000000" w:rsidRPr="00000000" w14:paraId="00000013">
                  <w:pPr>
                    <w:widowControl w:val="1"/>
                    <w:tabs>
                      <w:tab w:val="center" w:leader="none" w:pos="4536"/>
                      <w:tab w:val="right" w:leader="none" w:pos="9072"/>
                    </w:tabs>
                    <w:jc w:val="center"/>
                    <w:rPr>
                      <w:rFonts w:ascii="Tahoma" w:cs="Tahoma" w:eastAsia="Tahoma" w:hAnsi="Tahoma"/>
                      <w:b w:val="1"/>
                      <w:bCs w:val="1"/>
                      <w:sz w:val="28"/>
                      <w:szCs w:val="28"/>
                    </w:rPr>
                  </w:pPr>
                  <w:r w:rsidDel="00000000" w:rsidR="00000000" w:rsidRPr="00000000">
                    <w:rPr>
                      <w:rFonts w:ascii="Tahoma" w:cs="Tahoma" w:eastAsia="Tahoma" w:hAnsi="Tahoma"/>
                      <w:b w:val="1"/>
                      <w:bCs w:val="1"/>
                      <w:sz w:val="28"/>
                      <w:szCs w:val="28"/>
                      <w:rtl w:val="0"/>
                    </w:rPr>
                    <w:t xml:space="preserve">Rozproszona współpraca LLM inspirowana umysłami rojowymi</w:t>
                  </w:r>
                </w:p>
                <w:p w:rsidR="00000000" w:rsidDel="00000000" w:rsidP="00000000" w:rsidRDefault="00000000" w:rsidRPr="00000000" w14:paraId="00000014">
                  <w:pPr>
                    <w:widowControl w:val="1"/>
                    <w:tabs>
                      <w:tab w:val="center" w:leader="none" w:pos="4536"/>
                      <w:tab w:val="right" w:leader="none" w:pos="9072"/>
                    </w:tabs>
                    <w:jc w:val="center"/>
                    <w:rPr>
                      <w:rFonts w:ascii="Tahoma" w:cs="Tahoma" w:eastAsia="Tahoma" w:hAnsi="Tahoma"/>
                      <w:b w:val="1"/>
                      <w:bCs w:val="1"/>
                      <w:sz w:val="8"/>
                      <w:szCs w:val="8"/>
                    </w:rPr>
                  </w:pPr>
                  <w:r w:rsidDel="00000000" w:rsidR="00000000" w:rsidRPr="00000000">
                    <w:rPr>
                      <w:rtl w:val="0"/>
                    </w:rPr>
                  </w:r>
                </w:p>
              </w:tc>
            </w:tr>
          </w:tbl>
          <w:p w:rsidR="00000000" w:rsidDel="00000000" w:rsidP="00000000" w:rsidRDefault="00000000" w:rsidRPr="00000000" w14:paraId="00000015">
            <w:pPr>
              <w:tabs>
                <w:tab w:val="center" w:leader="none" w:pos="4536"/>
                <w:tab w:val="right" w:leader="none" w:pos="9072"/>
              </w:tabs>
              <w:spacing w:before="20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CELE I ZAKRES PROJEKTU:</w:t>
            </w:r>
          </w:p>
          <w:tbl>
            <w:tblPr>
              <w:tblStyle w:val="Table4"/>
              <w:tblW w:w="96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23"/>
              <w:tblGridChange w:id="0">
                <w:tblGrid>
                  <w:gridCol w:w="9623"/>
                </w:tblGrid>
              </w:tblGridChange>
            </w:tblGrid>
            <w:tr>
              <w:trPr>
                <w:cantSplit w:val="0"/>
                <w:tblHeader w:val="0"/>
              </w:trPr>
              <w:tc>
                <w:tcPr/>
                <w:p w:rsidR="00000000" w:rsidDel="00000000" w:rsidP="00000000" w:rsidRDefault="00000000" w:rsidRPr="00000000" w14:paraId="00000016">
                  <w:pPr>
                    <w:spacing w:before="200" w:lineRule="auto"/>
                    <w:rPr>
                      <w:rFonts w:ascii="Tahoma" w:cs="Tahoma" w:eastAsia="Tahoma" w:hAnsi="Tahoma"/>
                      <w:sz w:val="23"/>
                      <w:szCs w:val="23"/>
                    </w:rPr>
                  </w:pPr>
                  <w:r w:rsidDel="00000000" w:rsidR="00000000" w:rsidRPr="00000000">
                    <w:rPr>
                      <w:rFonts w:ascii="Tahoma" w:cs="Tahoma" w:eastAsia="Tahoma" w:hAnsi="Tahoma"/>
                      <w:sz w:val="23"/>
                      <w:szCs w:val="23"/>
                      <w:rtl w:val="0"/>
                    </w:rPr>
                    <w:t xml:space="preserve">Celem projektu jest opracowanie infrastruktury umożliwiającej tworzenie aplikacji wykorzystujących modele językowe LLM (Large Language Models) współpracujące ze sobą w sposób inspirowany koncepcją umysłów rojowych. </w:t>
                  </w:r>
                </w:p>
                <w:p w:rsidR="00000000" w:rsidDel="00000000" w:rsidP="00000000" w:rsidRDefault="00000000" w:rsidRPr="00000000" w14:paraId="00000017">
                  <w:pPr>
                    <w:spacing w:after="200" w:lineRule="auto"/>
                    <w:rPr>
                      <w:rFonts w:ascii="Tahoma" w:cs="Tahoma" w:eastAsia="Tahoma" w:hAnsi="Tahoma"/>
                      <w:sz w:val="23"/>
                      <w:szCs w:val="23"/>
                    </w:rPr>
                  </w:pPr>
                  <w:r w:rsidDel="00000000" w:rsidR="00000000" w:rsidRPr="00000000">
                    <w:rPr>
                      <w:rFonts w:ascii="Tahoma" w:cs="Tahoma" w:eastAsia="Tahoma" w:hAnsi="Tahoma"/>
                      <w:sz w:val="23"/>
                      <w:szCs w:val="23"/>
                      <w:rtl w:val="0"/>
                    </w:rPr>
                    <w:t xml:space="preserve">Projekt zakłada opracowanie środowiska, w którym wiele modeli LLM działa równocześnie w sposób rozproszony, co pozwoli na generowanie bardziej spójnych oraz kontekstowo trafnych odpowiedzi w porównaniu z możliwościami pojedynczego modelu. System ten powinien wykraczać poza klasyczne podejścia, takie jak dialog modeli czy iteracyjne poprawianie odpowiedzi. Kluczowym elementem tego projektu jest implementacja szybkiej, równoległej komunikacji oraz efektywnej koordynacji działań współpracujących modeli.</w:t>
                  </w:r>
                  <w:r w:rsidDel="00000000" w:rsidR="00000000" w:rsidRPr="00000000">
                    <w:rPr>
                      <w:rtl w:val="0"/>
                    </w:rPr>
                  </w:r>
                </w:p>
              </w:tc>
            </w:tr>
          </w:tbl>
          <w:p w:rsidR="00000000" w:rsidDel="00000000" w:rsidP="00000000" w:rsidRDefault="00000000" w:rsidRPr="00000000" w14:paraId="00000018">
            <w:pPr>
              <w:tabs>
                <w:tab w:val="center" w:leader="none" w:pos="4536"/>
                <w:tab w:val="right" w:leader="none" w:pos="9072"/>
              </w:tabs>
              <w:spacing w:before="20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OSIĄGNIĘTE REZULTATY:</w:t>
            </w:r>
          </w:p>
          <w:tbl>
            <w:tblPr>
              <w:tblStyle w:val="Table5"/>
              <w:tblW w:w="96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23"/>
              <w:tblGridChange w:id="0">
                <w:tblGrid>
                  <w:gridCol w:w="9623"/>
                </w:tblGrid>
              </w:tblGridChange>
            </w:tblGrid>
            <w:tr>
              <w:trPr>
                <w:cantSplit w:val="0"/>
                <w:tblHeader w:val="0"/>
              </w:trPr>
              <w:tc>
                <w:tcPr/>
                <w:p w:rsidR="00000000" w:rsidDel="00000000" w:rsidP="00000000" w:rsidRDefault="00000000" w:rsidRPr="00000000" w14:paraId="00000019">
                  <w:pPr>
                    <w:numPr>
                      <w:ilvl w:val="0"/>
                      <w:numId w:val="1"/>
                    </w:numPr>
                    <w:spacing w:after="0" w:before="200" w:lineRule="auto"/>
                    <w:ind w:left="283.46456692913375" w:hanging="283.46456692913375"/>
                    <w:rPr>
                      <w:rFonts w:ascii="Tahoma" w:cs="Tahoma" w:eastAsia="Tahoma" w:hAnsi="Tahoma"/>
                      <w:sz w:val="23"/>
                      <w:szCs w:val="23"/>
                    </w:rPr>
                  </w:pPr>
                  <w:r w:rsidDel="00000000" w:rsidR="00000000" w:rsidRPr="00000000">
                    <w:rPr>
                      <w:rFonts w:ascii="Tahoma" w:cs="Tahoma" w:eastAsia="Tahoma" w:hAnsi="Tahoma"/>
                      <w:sz w:val="23"/>
                      <w:szCs w:val="23"/>
                      <w:rtl w:val="0"/>
                    </w:rPr>
                    <w:t xml:space="preserve">Zapoznanie się z tematyką i wymaganiami projektu.</w:t>
                    <w:br w:type="textWrapping"/>
                  </w:r>
                </w:p>
                <w:p w:rsidR="00000000" w:rsidDel="00000000" w:rsidP="00000000" w:rsidRDefault="00000000" w:rsidRPr="00000000" w14:paraId="0000001A">
                  <w:pPr>
                    <w:numPr>
                      <w:ilvl w:val="0"/>
                      <w:numId w:val="1"/>
                    </w:numPr>
                    <w:spacing w:after="200" w:lineRule="auto"/>
                    <w:ind w:left="283.46456692913375" w:hanging="283.46456692913375"/>
                    <w:rPr>
                      <w:rFonts w:ascii="Tahoma" w:cs="Tahoma" w:eastAsia="Tahoma" w:hAnsi="Tahoma"/>
                      <w:sz w:val="23"/>
                      <w:szCs w:val="23"/>
                    </w:rPr>
                  </w:pPr>
                  <w:r w:rsidDel="00000000" w:rsidR="00000000" w:rsidRPr="00000000">
                    <w:rPr>
                      <w:rFonts w:ascii="Tahoma" w:cs="Tahoma" w:eastAsia="Tahoma" w:hAnsi="Tahoma"/>
                      <w:sz w:val="23"/>
                      <w:szCs w:val="23"/>
                      <w:rtl w:val="0"/>
                    </w:rPr>
                    <w:t xml:space="preserve">Stworzenie prostej aplikacji konsolowej wykorzystującej trzech agentów opartych na tym samym modelu LLM (Ollama).</w:t>
                  </w:r>
                </w:p>
                <w:p w:rsidR="00000000" w:rsidDel="00000000" w:rsidP="00000000" w:rsidRDefault="00000000" w:rsidRPr="00000000" w14:paraId="0000001B">
                  <w:pPr>
                    <w:numPr>
                      <w:ilvl w:val="0"/>
                      <w:numId w:val="1"/>
                    </w:numPr>
                    <w:spacing w:after="200" w:lineRule="auto"/>
                    <w:ind w:left="283.46456692913375" w:hanging="283.46456692913375"/>
                    <w:rPr>
                      <w:rFonts w:ascii="Tahoma" w:cs="Tahoma" w:eastAsia="Tahoma" w:hAnsi="Tahoma"/>
                      <w:sz w:val="23"/>
                      <w:szCs w:val="23"/>
                      <w:u w:val="none"/>
                    </w:rPr>
                  </w:pPr>
                  <w:r w:rsidDel="00000000" w:rsidR="00000000" w:rsidRPr="00000000">
                    <w:rPr>
                      <w:rFonts w:ascii="Tahoma" w:cs="Tahoma" w:eastAsia="Tahoma" w:hAnsi="Tahoma"/>
                      <w:sz w:val="23"/>
                      <w:szCs w:val="23"/>
                      <w:rtl w:val="0"/>
                    </w:rPr>
                    <w:t xml:space="preserve">Agent badawczy odpowiada za gromadzenie niezbędnych informacji, faktów i wzorów dotyczących rozwiązywanego zadania.</w:t>
                  </w:r>
                </w:p>
                <w:p w:rsidR="00000000" w:rsidDel="00000000" w:rsidP="00000000" w:rsidRDefault="00000000" w:rsidRPr="00000000" w14:paraId="0000001C">
                  <w:pPr>
                    <w:numPr>
                      <w:ilvl w:val="0"/>
                      <w:numId w:val="1"/>
                    </w:numPr>
                    <w:spacing w:after="200" w:lineRule="auto"/>
                    <w:ind w:left="283.46456692913375" w:hanging="283.46456692913375"/>
                    <w:rPr>
                      <w:rFonts w:ascii="Tahoma" w:cs="Tahoma" w:eastAsia="Tahoma" w:hAnsi="Tahoma"/>
                      <w:sz w:val="23"/>
                      <w:szCs w:val="23"/>
                      <w:u w:val="none"/>
                    </w:rPr>
                  </w:pPr>
                  <w:r w:rsidDel="00000000" w:rsidR="00000000" w:rsidRPr="00000000">
                    <w:rPr>
                      <w:rFonts w:ascii="Tahoma" w:cs="Tahoma" w:eastAsia="Tahoma" w:hAnsi="Tahoma"/>
                      <w:sz w:val="23"/>
                      <w:szCs w:val="23"/>
                      <w:rtl w:val="0"/>
                    </w:rPr>
                    <w:t xml:space="preserve">Agenci obliczeniowi są wielokrotnie wywoływani w celu uzyskania niezależnych wyników obliczeń.</w:t>
                  </w:r>
                </w:p>
                <w:p w:rsidR="00000000" w:rsidDel="00000000" w:rsidP="00000000" w:rsidRDefault="00000000" w:rsidRPr="00000000" w14:paraId="0000001D">
                  <w:pPr>
                    <w:numPr>
                      <w:ilvl w:val="0"/>
                      <w:numId w:val="1"/>
                    </w:numPr>
                    <w:spacing w:after="200" w:lineRule="auto"/>
                    <w:ind w:left="283.46456692913375" w:hanging="283.46456692913375"/>
                    <w:rPr>
                      <w:rFonts w:ascii="Tahoma" w:cs="Tahoma" w:eastAsia="Tahoma" w:hAnsi="Tahoma"/>
                      <w:sz w:val="23"/>
                      <w:szCs w:val="23"/>
                      <w:u w:val="none"/>
                    </w:rPr>
                  </w:pPr>
                  <w:r w:rsidDel="00000000" w:rsidR="00000000" w:rsidRPr="00000000">
                    <w:rPr>
                      <w:rFonts w:ascii="Tahoma" w:cs="Tahoma" w:eastAsia="Tahoma" w:hAnsi="Tahoma"/>
                      <w:sz w:val="23"/>
                      <w:szCs w:val="23"/>
                      <w:rtl w:val="0"/>
                    </w:rPr>
                    <w:t xml:space="preserve">Agent oceniający wybiera najbardziej wiarygodny wynik spośród listy uzyskanych propozycji lub wymusza wykonanie kolejnych obliczeń w przypadku braku poprawnej odpowiedzi na liście. Końcowy wynik zostaje wypisany w konsoli.</w:t>
                  </w:r>
                  <w:r w:rsidDel="00000000" w:rsidR="00000000" w:rsidRPr="00000000">
                    <w:rPr>
                      <w:rtl w:val="0"/>
                    </w:rPr>
                  </w:r>
                </w:p>
              </w:tc>
            </w:tr>
          </w:tbl>
          <w:p w:rsidR="00000000" w:rsidDel="00000000" w:rsidP="00000000" w:rsidRDefault="00000000" w:rsidRPr="00000000" w14:paraId="0000001E">
            <w:pPr>
              <w:tabs>
                <w:tab w:val="center" w:leader="none" w:pos="4536"/>
                <w:tab w:val="right" w:leader="none" w:pos="9072"/>
              </w:tabs>
              <w:spacing w:before="20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1F">
            <w:pPr>
              <w:tabs>
                <w:tab w:val="center" w:leader="none" w:pos="4536"/>
                <w:tab w:val="right" w:leader="none" w:pos="9072"/>
              </w:tabs>
              <w:spacing w:before="20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20">
            <w:pPr>
              <w:tabs>
                <w:tab w:val="center" w:leader="none" w:pos="4536"/>
                <w:tab w:val="right" w:leader="none" w:pos="9072"/>
              </w:tabs>
              <w:spacing w:before="20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CECHY CHARAKTERYSTYCZNE ROZWIĄZANIA, KIERUNKI DALSZYCH PRAC:</w:t>
            </w:r>
          </w:p>
          <w:tbl>
            <w:tblPr>
              <w:tblStyle w:val="Table6"/>
              <w:tblW w:w="96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23"/>
              <w:tblGridChange w:id="0">
                <w:tblGrid>
                  <w:gridCol w:w="9623"/>
                </w:tblGrid>
              </w:tblGridChange>
            </w:tblGrid>
            <w:tr>
              <w:trPr>
                <w:cantSplit w:val="0"/>
                <w:tblHeader w:val="0"/>
              </w:trPr>
              <w:tc>
                <w:tcPr/>
                <w:p w:rsidR="00000000" w:rsidDel="00000000" w:rsidP="00000000" w:rsidRDefault="00000000" w:rsidRPr="00000000" w14:paraId="00000021">
                  <w:pPr>
                    <w:spacing w:before="200" w:lineRule="auto"/>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Cechy charakterystyczne rozwiązania</w:t>
                  </w:r>
                  <w:r w:rsidDel="00000000" w:rsidR="00000000" w:rsidRPr="00000000">
                    <w:rPr>
                      <w:rFonts w:ascii="Tahoma" w:cs="Tahoma" w:eastAsia="Tahoma" w:hAnsi="Tahoma"/>
                      <w:sz w:val="24"/>
                      <w:szCs w:val="24"/>
                      <w:rtl w:val="0"/>
                    </w:rPr>
                    <w:t xml:space="preserve">:</w:t>
                  </w:r>
                </w:p>
                <w:p w:rsidR="00000000" w:rsidDel="00000000" w:rsidP="00000000" w:rsidRDefault="00000000" w:rsidRPr="00000000" w14:paraId="00000022">
                  <w:pPr>
                    <w:numPr>
                      <w:ilvl w:val="0"/>
                      <w:numId w:val="1"/>
                    </w:numPr>
                    <w:ind w:left="283.46456692913375"/>
                    <w:rPr>
                      <w:rFonts w:ascii="Tahoma" w:cs="Tahoma" w:eastAsia="Tahoma" w:hAnsi="Tahoma"/>
                      <w:i w:val="1"/>
                      <w:iCs w:val="1"/>
                      <w:sz w:val="23"/>
                      <w:szCs w:val="23"/>
                    </w:rPr>
                  </w:pPr>
                  <w:r w:rsidDel="00000000" w:rsidR="00000000" w:rsidRPr="00000000">
                    <w:rPr>
                      <w:rFonts w:ascii="Tahoma" w:cs="Tahoma" w:eastAsia="Tahoma" w:hAnsi="Tahoma"/>
                      <w:sz w:val="23"/>
                      <w:szCs w:val="23"/>
                      <w:rtl w:val="0"/>
                    </w:rPr>
                    <w:t xml:space="preserve">Aplikacja konsolowa z możliwością wprowadzania tekstu przez użytkownika</w:t>
                  </w:r>
                </w:p>
                <w:p w:rsidR="00000000" w:rsidDel="00000000" w:rsidP="00000000" w:rsidRDefault="00000000" w:rsidRPr="00000000" w14:paraId="00000023">
                  <w:pPr>
                    <w:numPr>
                      <w:ilvl w:val="0"/>
                      <w:numId w:val="1"/>
                    </w:numPr>
                    <w:ind w:left="283.46456692913375"/>
                    <w:rPr>
                      <w:rFonts w:ascii="Tahoma" w:cs="Tahoma" w:eastAsia="Tahoma" w:hAnsi="Tahoma"/>
                      <w:i w:val="1"/>
                      <w:iCs w:val="1"/>
                      <w:sz w:val="23"/>
                      <w:szCs w:val="23"/>
                    </w:rPr>
                  </w:pPr>
                  <w:r w:rsidDel="00000000" w:rsidR="00000000" w:rsidRPr="00000000">
                    <w:rPr>
                      <w:rFonts w:ascii="Tahoma" w:cs="Tahoma" w:eastAsia="Tahoma" w:hAnsi="Tahoma"/>
                      <w:sz w:val="23"/>
                      <w:szCs w:val="23"/>
                      <w:rtl w:val="0"/>
                    </w:rPr>
                    <w:t xml:space="preserve">Kilku agentów wykorzystujących ten sam model LLM</w:t>
                  </w:r>
                </w:p>
                <w:p w:rsidR="00000000" w:rsidDel="00000000" w:rsidP="00000000" w:rsidRDefault="00000000" w:rsidRPr="00000000" w14:paraId="00000024">
                  <w:pPr>
                    <w:numPr>
                      <w:ilvl w:val="0"/>
                      <w:numId w:val="1"/>
                    </w:numPr>
                    <w:ind w:left="283.46456692913375"/>
                    <w:rPr>
                      <w:rFonts w:ascii="Tahoma" w:cs="Tahoma" w:eastAsia="Tahoma" w:hAnsi="Tahoma"/>
                      <w:sz w:val="23"/>
                      <w:szCs w:val="23"/>
                    </w:rPr>
                  </w:pPr>
                  <w:r w:rsidDel="00000000" w:rsidR="00000000" w:rsidRPr="00000000">
                    <w:rPr>
                      <w:rFonts w:ascii="Tahoma" w:cs="Tahoma" w:eastAsia="Tahoma" w:hAnsi="Tahoma"/>
                      <w:sz w:val="23"/>
                      <w:szCs w:val="23"/>
                      <w:rtl w:val="0"/>
                    </w:rPr>
                    <w:t xml:space="preserve">Aplikacja skierowana na rozwiązywanie zadań matematycznych</w:t>
                  </w:r>
                  <w:r w:rsidDel="00000000" w:rsidR="00000000" w:rsidRPr="00000000">
                    <w:rPr>
                      <w:rFonts w:ascii="Tahoma" w:cs="Tahoma" w:eastAsia="Tahoma" w:hAnsi="Tahoma"/>
                      <w:sz w:val="23"/>
                      <w:szCs w:val="23"/>
                      <w:rtl w:val="0"/>
                    </w:rPr>
                    <w:br w:type="textWrapping"/>
                  </w:r>
                </w:p>
                <w:p w:rsidR="00000000" w:rsidDel="00000000" w:rsidP="00000000" w:rsidRDefault="00000000" w:rsidRPr="00000000" w14:paraId="00000025">
                  <w:pPr>
                    <w:rPr>
                      <w:rFonts w:ascii="Tahoma" w:cs="Tahoma" w:eastAsia="Tahoma" w:hAnsi="Tahoma"/>
                      <w:sz w:val="23"/>
                      <w:szCs w:val="23"/>
                    </w:rPr>
                  </w:pPr>
                  <w:r w:rsidDel="00000000" w:rsidR="00000000" w:rsidRPr="00000000">
                    <w:rPr>
                      <w:rFonts w:ascii="Tahoma" w:cs="Tahoma" w:eastAsia="Tahoma" w:hAnsi="Tahoma"/>
                      <w:b w:val="1"/>
                      <w:bCs w:val="1"/>
                      <w:sz w:val="24"/>
                      <w:szCs w:val="24"/>
                      <w:rtl w:val="0"/>
                    </w:rPr>
                    <w:t xml:space="preserve">Kierunki dalszych prac</w:t>
                  </w:r>
                  <w:r w:rsidDel="00000000" w:rsidR="00000000" w:rsidRPr="00000000">
                    <w:rPr>
                      <w:rFonts w:ascii="Tahoma" w:cs="Tahoma" w:eastAsia="Tahoma" w:hAnsi="Tahoma"/>
                      <w:sz w:val="24"/>
                      <w:szCs w:val="24"/>
                      <w:rtl w:val="0"/>
                    </w:rPr>
                    <w:t xml:space="preserve">:</w:t>
                  </w:r>
                  <w:r w:rsidDel="00000000" w:rsidR="00000000" w:rsidRPr="00000000">
                    <w:rPr>
                      <w:rtl w:val="0"/>
                    </w:rPr>
                  </w:r>
                </w:p>
                <w:p w:rsidR="00000000" w:rsidDel="00000000" w:rsidP="00000000" w:rsidRDefault="00000000" w:rsidRPr="00000000" w14:paraId="00000026">
                  <w:pPr>
                    <w:numPr>
                      <w:ilvl w:val="0"/>
                      <w:numId w:val="1"/>
                    </w:numPr>
                    <w:ind w:left="283.46456692913375"/>
                    <w:rPr>
                      <w:rFonts w:ascii="Tahoma" w:cs="Tahoma" w:eastAsia="Tahoma" w:hAnsi="Tahoma"/>
                      <w:sz w:val="23"/>
                      <w:szCs w:val="23"/>
                    </w:rPr>
                  </w:pPr>
                  <w:r w:rsidDel="00000000" w:rsidR="00000000" w:rsidRPr="00000000">
                    <w:rPr>
                      <w:rFonts w:ascii="Tahoma" w:cs="Tahoma" w:eastAsia="Tahoma" w:hAnsi="Tahoma"/>
                      <w:sz w:val="23"/>
                      <w:szCs w:val="23"/>
                      <w:rtl w:val="0"/>
                    </w:rPr>
                    <w:t xml:space="preserve">Dodanie innych modeli LLM</w:t>
                  </w:r>
                </w:p>
                <w:p w:rsidR="00000000" w:rsidDel="00000000" w:rsidP="00000000" w:rsidRDefault="00000000" w:rsidRPr="00000000" w14:paraId="00000027">
                  <w:pPr>
                    <w:numPr>
                      <w:ilvl w:val="0"/>
                      <w:numId w:val="1"/>
                    </w:numPr>
                    <w:spacing w:after="0" w:lineRule="auto"/>
                    <w:ind w:left="283.46456692913375"/>
                    <w:rPr>
                      <w:rFonts w:ascii="Tahoma" w:cs="Tahoma" w:eastAsia="Tahoma" w:hAnsi="Tahoma"/>
                      <w:sz w:val="23"/>
                      <w:szCs w:val="23"/>
                    </w:rPr>
                  </w:pPr>
                  <w:r w:rsidDel="00000000" w:rsidR="00000000" w:rsidRPr="00000000">
                    <w:rPr>
                      <w:rFonts w:ascii="Tahoma" w:cs="Tahoma" w:eastAsia="Tahoma" w:hAnsi="Tahoma"/>
                      <w:sz w:val="23"/>
                      <w:szCs w:val="23"/>
                      <w:rtl w:val="0"/>
                    </w:rPr>
                    <w:t xml:space="preserve">Implementacja równoległej współpracy agentów</w:t>
                  </w:r>
                </w:p>
                <w:p w:rsidR="00000000" w:rsidDel="00000000" w:rsidP="00000000" w:rsidRDefault="00000000" w:rsidRPr="00000000" w14:paraId="00000028">
                  <w:pPr>
                    <w:numPr>
                      <w:ilvl w:val="0"/>
                      <w:numId w:val="1"/>
                    </w:numPr>
                    <w:spacing w:after="0" w:lineRule="auto"/>
                    <w:ind w:left="283.46456692913375"/>
                    <w:rPr>
                      <w:rFonts w:ascii="Tahoma" w:cs="Tahoma" w:eastAsia="Tahoma" w:hAnsi="Tahoma"/>
                      <w:sz w:val="23"/>
                      <w:szCs w:val="23"/>
                      <w:u w:val="none"/>
                    </w:rPr>
                  </w:pPr>
                  <w:r w:rsidDel="00000000" w:rsidR="00000000" w:rsidRPr="00000000">
                    <w:rPr>
                      <w:rFonts w:ascii="Tahoma" w:cs="Tahoma" w:eastAsia="Tahoma" w:hAnsi="Tahoma"/>
                      <w:sz w:val="23"/>
                      <w:szCs w:val="23"/>
                      <w:rtl w:val="0"/>
                    </w:rPr>
                    <w:t xml:space="preserve">Dążenie do uzyskiwania jak najlepszych odpowiedzi</w:t>
                  </w:r>
                </w:p>
                <w:p w:rsidR="00000000" w:rsidDel="00000000" w:rsidP="00000000" w:rsidRDefault="00000000" w:rsidRPr="00000000" w14:paraId="00000029">
                  <w:pPr>
                    <w:spacing w:after="0" w:lineRule="auto"/>
                    <w:ind w:left="425.19685039370086" w:firstLine="0"/>
                    <w:rPr>
                      <w:rFonts w:ascii="Tahoma" w:cs="Tahoma" w:eastAsia="Tahoma" w:hAnsi="Tahoma"/>
                      <w:sz w:val="13"/>
                      <w:szCs w:val="13"/>
                    </w:rPr>
                  </w:pPr>
                  <w:r w:rsidDel="00000000" w:rsidR="00000000" w:rsidRPr="00000000">
                    <w:rPr>
                      <w:rtl w:val="0"/>
                    </w:rPr>
                  </w:r>
                </w:p>
              </w:tc>
            </w:tr>
          </w:tbl>
          <w:p w:rsidR="00000000" w:rsidDel="00000000" w:rsidP="00000000" w:rsidRDefault="00000000" w:rsidRPr="00000000" w14:paraId="0000002A">
            <w:pPr>
              <w:rPr>
                <w:rFonts w:ascii="Tahoma" w:cs="Tahoma" w:eastAsia="Tahoma" w:hAnsi="Tahoma"/>
                <w:sz w:val="24"/>
                <w:szCs w:val="24"/>
              </w:rPr>
            </w:pPr>
            <w:r w:rsidDel="00000000" w:rsidR="00000000" w:rsidRPr="00000000">
              <w:rPr>
                <w:rtl w:val="0"/>
              </w:rPr>
            </w:r>
          </w:p>
        </w:tc>
      </w:tr>
      <w:tr>
        <w:trPr>
          <w:cantSplit w:val="0"/>
          <w:trHeight w:val="13472" w:hRule="atLeast"/>
          <w:tblHeader w:val="0"/>
        </w:trPr>
        <w:tc>
          <w:tcPr/>
          <w:p w:rsidR="00000000" w:rsidDel="00000000" w:rsidP="00000000" w:rsidRDefault="00000000" w:rsidRPr="00000000" w14:paraId="0000002B">
            <w:pPr>
              <w:tabs>
                <w:tab w:val="center" w:leader="none" w:pos="4536"/>
                <w:tab w:val="right" w:leader="none" w:pos="9072"/>
              </w:tabs>
              <w:spacing w:before="4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DEPARTMENT OF COMPUTER ARCHITECTURE</w:t>
            </w:r>
          </w:p>
          <w:p w:rsidR="00000000" w:rsidDel="00000000" w:rsidP="00000000" w:rsidRDefault="00000000" w:rsidRPr="00000000" w14:paraId="0000002C">
            <w:pPr>
              <w:tabs>
                <w:tab w:val="center" w:leader="none" w:pos="4536"/>
                <w:tab w:val="right" w:leader="none" w:pos="9072"/>
              </w:tabs>
              <w:spacing w:before="40" w:lineRule="auto"/>
              <w:rPr>
                <w:rFonts w:ascii="Tahoma" w:cs="Tahoma" w:eastAsia="Tahoma" w:hAnsi="Tahoma"/>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3657600</wp:posOffset>
                  </wp:positionH>
                  <wp:positionV relativeFrom="paragraph">
                    <wp:posOffset>114300</wp:posOffset>
                  </wp:positionV>
                  <wp:extent cx="2225597" cy="2012184"/>
                  <wp:effectExtent b="0" l="0" r="0" t="0"/>
                  <wp:wrapNone/>
                  <wp:docPr id="107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25597" cy="2012184"/>
                          </a:xfrm>
                          <a:prstGeom prst="rect"/>
                          <a:ln/>
                        </pic:spPr>
                      </pic:pic>
                    </a:graphicData>
                  </a:graphic>
                </wp:anchor>
              </w:drawing>
            </w:r>
          </w:p>
          <w:tbl>
            <w:tblPr>
              <w:tblStyle w:val="Table7"/>
              <w:tblW w:w="52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7"/>
              <w:gridCol w:w="3148"/>
              <w:tblGridChange w:id="0">
                <w:tblGrid>
                  <w:gridCol w:w="2067"/>
                  <w:gridCol w:w="3148"/>
                </w:tblGrid>
              </w:tblGridChange>
            </w:tblGrid>
            <w:tr>
              <w:trPr>
                <w:cantSplit w:val="1"/>
                <w:trHeight w:val="1110" w:hRule="atLeast"/>
                <w:tblHeader w:val="0"/>
              </w:trPr>
              <w:tc>
                <w:tcPr/>
                <w:p w:rsidR="00000000" w:rsidDel="00000000" w:rsidP="00000000" w:rsidRDefault="00000000" w:rsidRPr="00000000" w14:paraId="0000002D">
                  <w:pPr>
                    <w:tabs>
                      <w:tab w:val="center" w:leader="none" w:pos="4536"/>
                      <w:tab w:val="right" w:leader="none" w:pos="9072"/>
                    </w:tabs>
                    <w:rPr>
                      <w:rFonts w:ascii="Tahoma" w:cs="Tahoma" w:eastAsia="Tahoma" w:hAnsi="Tahoma"/>
                      <w:b w:val="1"/>
                      <w:bCs w:val="1"/>
                    </w:rPr>
                  </w:pPr>
                  <w:r w:rsidDel="00000000" w:rsidR="00000000" w:rsidRPr="00000000">
                    <w:rPr>
                      <w:rFonts w:ascii="Tahoma" w:cs="Tahoma" w:eastAsia="Tahoma" w:hAnsi="Tahoma"/>
                      <w:b w:val="1"/>
                      <w:bCs w:val="1"/>
                      <w:rtl w:val="0"/>
                    </w:rPr>
                    <w:t xml:space="preserve">Project team: </w:t>
                  </w:r>
                  <w:r w:rsidDel="00000000" w:rsidR="00000000" w:rsidRPr="00000000">
                    <w:rPr>
                      <w:rFonts w:ascii="Tahoma" w:cs="Tahoma" w:eastAsia="Tahoma" w:hAnsi="Tahoma"/>
                      <w:rtl w:val="0"/>
                    </w:rPr>
                    <w:t xml:space="preserve">ID-352</w:t>
                  </w:r>
                  <w:r w:rsidDel="00000000" w:rsidR="00000000" w:rsidRPr="00000000">
                    <w:rPr>
                      <w:rtl w:val="0"/>
                    </w:rPr>
                  </w:r>
                </w:p>
              </w:tc>
              <w:tc>
                <w:tcPr/>
                <w:p w:rsidR="00000000" w:rsidDel="00000000" w:rsidP="00000000" w:rsidRDefault="00000000" w:rsidRPr="00000000" w14:paraId="0000002E">
                  <w:pPr>
                    <w:tabs>
                      <w:tab w:val="center" w:leader="none" w:pos="4536"/>
                      <w:tab w:val="right" w:leader="none" w:pos="9072"/>
                    </w:tabs>
                    <w:rPr>
                      <w:rFonts w:ascii="Tahoma" w:cs="Tahoma" w:eastAsia="Tahoma" w:hAnsi="Tahoma"/>
                      <w:b w:val="1"/>
                      <w:bCs w:val="1"/>
                    </w:rPr>
                  </w:pPr>
                  <w:r w:rsidDel="00000000" w:rsidR="00000000" w:rsidRPr="00000000">
                    <w:rPr>
                      <w:rFonts w:ascii="Tahoma" w:cs="Tahoma" w:eastAsia="Tahoma" w:hAnsi="Tahoma"/>
                      <w:b w:val="1"/>
                      <w:bCs w:val="1"/>
                      <w:rtl w:val="0"/>
                    </w:rPr>
                    <w:t xml:space="preserve">1. Jakub Nowak - leader</w:t>
                  </w:r>
                </w:p>
                <w:p w:rsidR="00000000" w:rsidDel="00000000" w:rsidP="00000000" w:rsidRDefault="00000000" w:rsidRPr="00000000" w14:paraId="0000002F">
                  <w:pPr>
                    <w:tabs>
                      <w:tab w:val="center" w:leader="none" w:pos="4536"/>
                      <w:tab w:val="right" w:leader="none" w:pos="9072"/>
                    </w:tabs>
                    <w:rPr>
                      <w:rFonts w:ascii="Tahoma" w:cs="Tahoma" w:eastAsia="Tahoma" w:hAnsi="Tahoma"/>
                      <w:b w:val="1"/>
                      <w:bCs w:val="1"/>
                    </w:rPr>
                  </w:pPr>
                  <w:r w:rsidDel="00000000" w:rsidR="00000000" w:rsidRPr="00000000">
                    <w:rPr>
                      <w:rFonts w:ascii="Tahoma" w:cs="Tahoma" w:eastAsia="Tahoma" w:hAnsi="Tahoma"/>
                      <w:b w:val="1"/>
                      <w:bCs w:val="1"/>
                      <w:rtl w:val="0"/>
                    </w:rPr>
                    <w:t xml:space="preserve">2. Alicja Sobiech</w:t>
                  </w:r>
                </w:p>
                <w:p w:rsidR="00000000" w:rsidDel="00000000" w:rsidP="00000000" w:rsidRDefault="00000000" w:rsidRPr="00000000" w14:paraId="00000030">
                  <w:pPr>
                    <w:tabs>
                      <w:tab w:val="center" w:leader="none" w:pos="4536"/>
                      <w:tab w:val="right" w:leader="none" w:pos="9072"/>
                    </w:tabs>
                    <w:rPr>
                      <w:rFonts w:ascii="Tahoma" w:cs="Tahoma" w:eastAsia="Tahoma" w:hAnsi="Tahoma"/>
                      <w:b w:val="1"/>
                      <w:bCs w:val="1"/>
                    </w:rPr>
                  </w:pPr>
                  <w:r w:rsidDel="00000000" w:rsidR="00000000" w:rsidRPr="00000000">
                    <w:rPr>
                      <w:rFonts w:ascii="Tahoma" w:cs="Tahoma" w:eastAsia="Tahoma" w:hAnsi="Tahoma"/>
                      <w:b w:val="1"/>
                      <w:bCs w:val="1"/>
                      <w:rtl w:val="0"/>
                    </w:rPr>
                    <w:t xml:space="preserve">3. Oliwier Komorowski</w:t>
                  </w:r>
                </w:p>
                <w:p w:rsidR="00000000" w:rsidDel="00000000" w:rsidP="00000000" w:rsidRDefault="00000000" w:rsidRPr="00000000" w14:paraId="00000031">
                  <w:pPr>
                    <w:tabs>
                      <w:tab w:val="center" w:leader="none" w:pos="4536"/>
                      <w:tab w:val="right" w:leader="none" w:pos="9072"/>
                    </w:tabs>
                    <w:rPr>
                      <w:rFonts w:ascii="Tahoma" w:cs="Tahoma" w:eastAsia="Tahoma" w:hAnsi="Tahoma"/>
                      <w:b w:val="1"/>
                      <w:bCs w:val="1"/>
                    </w:rPr>
                  </w:pPr>
                  <w:r w:rsidDel="00000000" w:rsidR="00000000" w:rsidRPr="00000000">
                    <w:rPr>
                      <w:rFonts w:ascii="Tahoma" w:cs="Tahoma" w:eastAsia="Tahoma" w:hAnsi="Tahoma"/>
                      <w:b w:val="1"/>
                      <w:bCs w:val="1"/>
                      <w:rtl w:val="0"/>
                    </w:rPr>
                    <w:t xml:space="preserve">4. Kacper Skudlarz</w:t>
                  </w:r>
                </w:p>
              </w:tc>
            </w:tr>
            <w:tr>
              <w:trPr>
                <w:cantSplit w:val="0"/>
                <w:tblHeader w:val="0"/>
              </w:trPr>
              <w:tc>
                <w:tcPr/>
                <w:p w:rsidR="00000000" w:rsidDel="00000000" w:rsidP="00000000" w:rsidRDefault="00000000" w:rsidRPr="00000000" w14:paraId="00000032">
                  <w:pPr>
                    <w:tabs>
                      <w:tab w:val="center" w:leader="none" w:pos="4536"/>
                      <w:tab w:val="right" w:leader="none" w:pos="9072"/>
                    </w:tabs>
                    <w:rPr>
                      <w:rFonts w:ascii="Tahoma" w:cs="Tahoma" w:eastAsia="Tahoma" w:hAnsi="Tahoma"/>
                      <w:b w:val="1"/>
                      <w:bCs w:val="1"/>
                    </w:rPr>
                  </w:pPr>
                  <w:r w:rsidDel="00000000" w:rsidR="00000000" w:rsidRPr="00000000">
                    <w:rPr>
                      <w:rFonts w:ascii="Tahoma" w:cs="Tahoma" w:eastAsia="Tahoma" w:hAnsi="Tahoma"/>
                      <w:b w:val="1"/>
                      <w:bCs w:val="1"/>
                      <w:rtl w:val="0"/>
                    </w:rPr>
                    <w:t xml:space="preserve">Supervisor:</w:t>
                  </w:r>
                </w:p>
              </w:tc>
              <w:tc>
                <w:tcPr/>
                <w:p w:rsidR="00000000" w:rsidDel="00000000" w:rsidP="00000000" w:rsidRDefault="00000000" w:rsidRPr="00000000" w14:paraId="00000033">
                  <w:pPr>
                    <w:tabs>
                      <w:tab w:val="center" w:leader="none" w:pos="4536"/>
                      <w:tab w:val="right" w:leader="none" w:pos="9072"/>
                    </w:tabs>
                    <w:rPr>
                      <w:rFonts w:ascii="Tahoma" w:cs="Tahoma" w:eastAsia="Tahoma" w:hAnsi="Tahoma"/>
                      <w:b w:val="1"/>
                      <w:bCs w:val="1"/>
                    </w:rPr>
                  </w:pPr>
                  <w:r w:rsidDel="00000000" w:rsidR="00000000" w:rsidRPr="00000000">
                    <w:rPr>
                      <w:rFonts w:ascii="Tahoma" w:cs="Tahoma" w:eastAsia="Tahoma" w:hAnsi="Tahoma"/>
                      <w:b w:val="1"/>
                      <w:bCs w:val="1"/>
                      <w:rtl w:val="0"/>
                    </w:rPr>
                    <w:t xml:space="preserve">mgr inż. Jan Majkutewicz</w:t>
                  </w:r>
                </w:p>
              </w:tc>
            </w:tr>
            <w:tr>
              <w:trPr>
                <w:cantSplit w:val="0"/>
                <w:tblHeader w:val="0"/>
              </w:trPr>
              <w:tc>
                <w:tcPr/>
                <w:p w:rsidR="00000000" w:rsidDel="00000000" w:rsidP="00000000" w:rsidRDefault="00000000" w:rsidRPr="00000000" w14:paraId="00000034">
                  <w:pPr>
                    <w:tabs>
                      <w:tab w:val="center" w:leader="none" w:pos="4536"/>
                      <w:tab w:val="right" w:leader="none" w:pos="9072"/>
                    </w:tabs>
                    <w:rPr>
                      <w:rFonts w:ascii="Tahoma" w:cs="Tahoma" w:eastAsia="Tahoma" w:hAnsi="Tahoma"/>
                      <w:b w:val="1"/>
                      <w:bCs w:val="1"/>
                    </w:rPr>
                  </w:pPr>
                  <w:r w:rsidDel="00000000" w:rsidR="00000000" w:rsidRPr="00000000">
                    <w:rPr>
                      <w:rFonts w:ascii="Tahoma" w:cs="Tahoma" w:eastAsia="Tahoma" w:hAnsi="Tahoma"/>
                      <w:b w:val="1"/>
                      <w:bCs w:val="1"/>
                      <w:rtl w:val="0"/>
                    </w:rPr>
                    <w:t xml:space="preserve">Client:</w:t>
                  </w:r>
                </w:p>
              </w:tc>
              <w:tc>
                <w:tcPr/>
                <w:p w:rsidR="00000000" w:rsidDel="00000000" w:rsidP="00000000" w:rsidRDefault="00000000" w:rsidRPr="00000000" w14:paraId="00000035">
                  <w:pPr>
                    <w:tabs>
                      <w:tab w:val="center" w:leader="none" w:pos="4536"/>
                      <w:tab w:val="right" w:leader="none" w:pos="9072"/>
                    </w:tabs>
                    <w:rPr>
                      <w:rFonts w:ascii="Tahoma" w:cs="Tahoma" w:eastAsia="Tahoma" w:hAnsi="Tahoma"/>
                      <w:b w:val="1"/>
                      <w:bCs w:val="1"/>
                    </w:rPr>
                  </w:pPr>
                  <w:r w:rsidDel="00000000" w:rsidR="00000000" w:rsidRPr="00000000">
                    <w:rPr>
                      <w:rFonts w:ascii="Tahoma" w:cs="Tahoma" w:eastAsia="Tahoma" w:hAnsi="Tahoma"/>
                      <w:b w:val="1"/>
                      <w:bCs w:val="1"/>
                      <w:rtl w:val="0"/>
                    </w:rPr>
                    <w:t xml:space="preserve">mgr inż. Jan Majkutewicz</w:t>
                  </w:r>
                </w:p>
              </w:tc>
            </w:tr>
            <w:tr>
              <w:trPr>
                <w:cantSplit w:val="0"/>
                <w:tblHeader w:val="0"/>
              </w:trPr>
              <w:tc>
                <w:tcPr/>
                <w:p w:rsidR="00000000" w:rsidDel="00000000" w:rsidP="00000000" w:rsidRDefault="00000000" w:rsidRPr="00000000" w14:paraId="00000036">
                  <w:pPr>
                    <w:tabs>
                      <w:tab w:val="center" w:leader="none" w:pos="4536"/>
                      <w:tab w:val="right" w:leader="none" w:pos="9072"/>
                    </w:tabs>
                    <w:rPr>
                      <w:rFonts w:ascii="Tahoma" w:cs="Tahoma" w:eastAsia="Tahoma" w:hAnsi="Tahoma"/>
                      <w:b w:val="1"/>
                      <w:bCs w:val="1"/>
                    </w:rPr>
                  </w:pPr>
                  <w:r w:rsidDel="00000000" w:rsidR="00000000" w:rsidRPr="00000000">
                    <w:rPr>
                      <w:rFonts w:ascii="Tahoma" w:cs="Tahoma" w:eastAsia="Tahoma" w:hAnsi="Tahoma"/>
                      <w:b w:val="1"/>
                      <w:bCs w:val="1"/>
                      <w:rtl w:val="0"/>
                    </w:rPr>
                    <w:t xml:space="preserve">Date:</w:t>
                  </w:r>
                </w:p>
              </w:tc>
              <w:tc>
                <w:tcPr/>
                <w:p w:rsidR="00000000" w:rsidDel="00000000" w:rsidP="00000000" w:rsidRDefault="00000000" w:rsidRPr="00000000" w14:paraId="00000037">
                  <w:pPr>
                    <w:tabs>
                      <w:tab w:val="center" w:leader="none" w:pos="4536"/>
                      <w:tab w:val="right" w:leader="none" w:pos="9072"/>
                    </w:tabs>
                    <w:rPr>
                      <w:rFonts w:ascii="Tahoma" w:cs="Tahoma" w:eastAsia="Tahoma" w:hAnsi="Tahoma"/>
                      <w:b w:val="1"/>
                      <w:bCs w:val="1"/>
                    </w:rPr>
                  </w:pPr>
                  <w:r w:rsidDel="00000000" w:rsidR="00000000" w:rsidRPr="00000000">
                    <w:rPr>
                      <w:rFonts w:ascii="Tahoma" w:cs="Tahoma" w:eastAsia="Tahoma" w:hAnsi="Tahoma"/>
                      <w:b w:val="1"/>
                      <w:bCs w:val="1"/>
                      <w:rtl w:val="0"/>
                    </w:rPr>
                    <w:t xml:space="preserve">January 2026</w:t>
                  </w:r>
                </w:p>
              </w:tc>
            </w:tr>
            <w:tr>
              <w:trPr>
                <w:cantSplit w:val="0"/>
                <w:tblHeader w:val="0"/>
              </w:trPr>
              <w:tc>
                <w:tcPr/>
                <w:p w:rsidR="00000000" w:rsidDel="00000000" w:rsidP="00000000" w:rsidRDefault="00000000" w:rsidRPr="00000000" w14:paraId="00000038">
                  <w:pPr>
                    <w:tabs>
                      <w:tab w:val="center" w:leader="none" w:pos="4536"/>
                      <w:tab w:val="right" w:leader="none" w:pos="9072"/>
                    </w:tabs>
                    <w:rPr>
                      <w:rFonts w:ascii="Tahoma" w:cs="Tahoma" w:eastAsia="Tahoma" w:hAnsi="Tahoma"/>
                      <w:b w:val="1"/>
                      <w:bCs w:val="1"/>
                    </w:rPr>
                  </w:pPr>
                  <w:r w:rsidDel="00000000" w:rsidR="00000000" w:rsidRPr="00000000">
                    <w:rPr>
                      <w:rFonts w:ascii="Tahoma" w:cs="Tahoma" w:eastAsia="Tahoma" w:hAnsi="Tahoma"/>
                      <w:b w:val="1"/>
                      <w:bCs w:val="1"/>
                      <w:rtl w:val="0"/>
                    </w:rPr>
                    <w:t xml:space="preserve">Key words:</w:t>
                  </w:r>
                </w:p>
              </w:tc>
              <w:tc>
                <w:tcPr/>
                <w:p w:rsidR="00000000" w:rsidDel="00000000" w:rsidP="00000000" w:rsidRDefault="00000000" w:rsidRPr="00000000" w14:paraId="00000039">
                  <w:pPr>
                    <w:tabs>
                      <w:tab w:val="center" w:leader="none" w:pos="4536"/>
                      <w:tab w:val="right" w:leader="none" w:pos="9072"/>
                    </w:tabs>
                    <w:rPr>
                      <w:rFonts w:ascii="Tahoma" w:cs="Tahoma" w:eastAsia="Tahoma" w:hAnsi="Tahoma"/>
                      <w:b w:val="1"/>
                      <w:bCs w:val="1"/>
                    </w:rPr>
                  </w:pPr>
                  <w:r w:rsidDel="00000000" w:rsidR="00000000" w:rsidRPr="00000000">
                    <w:rPr>
                      <w:rFonts w:ascii="Tahoma" w:cs="Tahoma" w:eastAsia="Tahoma" w:hAnsi="Tahoma"/>
                      <w:b w:val="1"/>
                      <w:bCs w:val="1"/>
                      <w:rtl w:val="0"/>
                    </w:rPr>
                    <w:br w:type="textWrapping"/>
                    <w:t xml:space="preserve">LLM</w:t>
                    <w:br w:type="textWrapping"/>
                  </w:r>
                </w:p>
              </w:tc>
            </w:tr>
          </w:tbl>
          <w:p w:rsidR="00000000" w:rsidDel="00000000" w:rsidP="00000000" w:rsidRDefault="00000000" w:rsidRPr="00000000" w14:paraId="0000003A">
            <w:pPr>
              <w:tabs>
                <w:tab w:val="center" w:leader="none" w:pos="4536"/>
                <w:tab w:val="right" w:leader="none" w:pos="9072"/>
              </w:tabs>
              <w:spacing w:before="4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3B">
            <w:pPr>
              <w:tabs>
                <w:tab w:val="center" w:leader="none" w:pos="4536"/>
                <w:tab w:val="right" w:leader="none" w:pos="9072"/>
              </w:tabs>
              <w:spacing w:before="4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PROJECT TITLE:</w:t>
            </w:r>
          </w:p>
          <w:tbl>
            <w:tblPr>
              <w:tblStyle w:val="Table8"/>
              <w:tblW w:w="96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23"/>
              <w:tblGridChange w:id="0">
                <w:tblGrid>
                  <w:gridCol w:w="9623"/>
                </w:tblGrid>
              </w:tblGridChange>
            </w:tblGrid>
            <w:tr>
              <w:trPr>
                <w:cantSplit w:val="0"/>
                <w:tblHeader w:val="0"/>
              </w:trPr>
              <w:tc>
                <w:tcPr/>
                <w:p w:rsidR="00000000" w:rsidDel="00000000" w:rsidP="00000000" w:rsidRDefault="00000000" w:rsidRPr="00000000" w14:paraId="0000003C">
                  <w:pPr>
                    <w:tabs>
                      <w:tab w:val="center" w:leader="none" w:pos="4536"/>
                      <w:tab w:val="right" w:leader="none" w:pos="9072"/>
                    </w:tabs>
                    <w:jc w:val="center"/>
                    <w:rPr>
                      <w:rFonts w:ascii="Tahoma" w:cs="Tahoma" w:eastAsia="Tahoma" w:hAnsi="Tahoma"/>
                      <w:b w:val="1"/>
                      <w:bCs w:val="1"/>
                      <w:sz w:val="28"/>
                      <w:szCs w:val="28"/>
                    </w:rPr>
                  </w:pPr>
                  <w:r w:rsidDel="00000000" w:rsidR="00000000" w:rsidRPr="00000000">
                    <w:rPr>
                      <w:rFonts w:ascii="Tahoma" w:cs="Tahoma" w:eastAsia="Tahoma" w:hAnsi="Tahoma"/>
                      <w:b w:val="1"/>
                      <w:bCs w:val="1"/>
                      <w:sz w:val="28"/>
                      <w:szCs w:val="28"/>
                      <w:rtl w:val="0"/>
                    </w:rPr>
                    <w:t xml:space="preserve">Distributed collaboration of LLMs inspired by swarm intelligence</w:t>
                  </w:r>
                </w:p>
                <w:p w:rsidR="00000000" w:rsidDel="00000000" w:rsidP="00000000" w:rsidRDefault="00000000" w:rsidRPr="00000000" w14:paraId="0000003D">
                  <w:pPr>
                    <w:tabs>
                      <w:tab w:val="center" w:leader="none" w:pos="4536"/>
                      <w:tab w:val="right" w:leader="none" w:pos="9072"/>
                    </w:tabs>
                    <w:jc w:val="center"/>
                    <w:rPr>
                      <w:rFonts w:ascii="Tahoma" w:cs="Tahoma" w:eastAsia="Tahoma" w:hAnsi="Tahoma"/>
                      <w:b w:val="1"/>
                      <w:bCs w:val="1"/>
                      <w:sz w:val="8"/>
                      <w:szCs w:val="8"/>
                    </w:rPr>
                  </w:pPr>
                  <w:r w:rsidDel="00000000" w:rsidR="00000000" w:rsidRPr="00000000">
                    <w:rPr>
                      <w:rtl w:val="0"/>
                    </w:rPr>
                  </w:r>
                </w:p>
              </w:tc>
            </w:tr>
          </w:tbl>
          <w:p w:rsidR="00000000" w:rsidDel="00000000" w:rsidP="00000000" w:rsidRDefault="00000000" w:rsidRPr="00000000" w14:paraId="0000003E">
            <w:pPr>
              <w:tabs>
                <w:tab w:val="center" w:leader="none" w:pos="4536"/>
                <w:tab w:val="right" w:leader="none" w:pos="9072"/>
              </w:tabs>
              <w:spacing w:before="20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OBJECTIVES AND SCOPE:</w:t>
            </w:r>
          </w:p>
          <w:tbl>
            <w:tblPr>
              <w:tblStyle w:val="Table9"/>
              <w:tblW w:w="96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23"/>
              <w:tblGridChange w:id="0">
                <w:tblGrid>
                  <w:gridCol w:w="9623"/>
                </w:tblGrid>
              </w:tblGridChange>
            </w:tblGrid>
            <w:tr>
              <w:trPr>
                <w:cantSplit w:val="0"/>
                <w:tblHeader w:val="0"/>
              </w:trPr>
              <w:tc>
                <w:tcPr/>
                <w:p w:rsidR="00000000" w:rsidDel="00000000" w:rsidP="00000000" w:rsidRDefault="00000000" w:rsidRPr="00000000" w14:paraId="0000003F">
                  <w:pPr>
                    <w:spacing w:before="200" w:lineRule="auto"/>
                    <w:rPr>
                      <w:rFonts w:ascii="Tahoma" w:cs="Tahoma" w:eastAsia="Tahoma" w:hAnsi="Tahoma"/>
                      <w:sz w:val="23"/>
                      <w:szCs w:val="23"/>
                    </w:rPr>
                  </w:pPr>
                  <w:r w:rsidDel="00000000" w:rsidR="00000000" w:rsidRPr="00000000">
                    <w:rPr>
                      <w:rFonts w:ascii="Tahoma" w:cs="Tahoma" w:eastAsia="Tahoma" w:hAnsi="Tahoma"/>
                      <w:sz w:val="23"/>
                      <w:szCs w:val="23"/>
                      <w:rtl w:val="0"/>
                    </w:rPr>
                    <w:t xml:space="preserve">The goal of the project is the development of an infrastructure enabling the creation of applications using LLMs (Large Language Models) that interact with each other in a manner inspired by the concept of hive minds.</w:t>
                  </w:r>
                </w:p>
                <w:p w:rsidR="00000000" w:rsidDel="00000000" w:rsidP="00000000" w:rsidRDefault="00000000" w:rsidRPr="00000000" w14:paraId="00000040">
                  <w:pPr>
                    <w:spacing w:after="200" w:lineRule="auto"/>
                    <w:rPr>
                      <w:rFonts w:ascii="Tahoma" w:cs="Tahoma" w:eastAsia="Tahoma" w:hAnsi="Tahoma"/>
                      <w:sz w:val="23"/>
                      <w:szCs w:val="23"/>
                    </w:rPr>
                  </w:pPr>
                  <w:r w:rsidDel="00000000" w:rsidR="00000000" w:rsidRPr="00000000">
                    <w:rPr>
                      <w:rFonts w:ascii="Tahoma" w:cs="Tahoma" w:eastAsia="Tahoma" w:hAnsi="Tahoma"/>
                      <w:sz w:val="23"/>
                      <w:szCs w:val="23"/>
                      <w:rtl w:val="0"/>
                    </w:rPr>
                    <w:t xml:space="preserve">The project assumes the development of an environment in which multiple LLMs operate simultaneously in a distributed manner, which allows for the generation of more coherent and contextually relevant responses compared to the capabilities of a single model. This system should go beyond classical approaches such as model-to-model dialogue or iterative response improvement. A key element of the project is the implementation of fast, parallel communication and effective coordination of the actions of the collaborating models.</w:t>
                  </w:r>
                  <w:r w:rsidDel="00000000" w:rsidR="00000000" w:rsidRPr="00000000">
                    <w:rPr>
                      <w:rtl w:val="0"/>
                    </w:rPr>
                  </w:r>
                </w:p>
              </w:tc>
            </w:tr>
          </w:tbl>
          <w:p w:rsidR="00000000" w:rsidDel="00000000" w:rsidP="00000000" w:rsidRDefault="00000000" w:rsidRPr="00000000" w14:paraId="00000041">
            <w:pPr>
              <w:tabs>
                <w:tab w:val="center" w:leader="none" w:pos="4536"/>
                <w:tab w:val="right" w:leader="none" w:pos="9072"/>
              </w:tabs>
              <w:spacing w:before="20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RESULTS:</w:t>
            </w:r>
          </w:p>
          <w:tbl>
            <w:tblPr>
              <w:tblStyle w:val="Table10"/>
              <w:tblW w:w="96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23"/>
              <w:tblGridChange w:id="0">
                <w:tblGrid>
                  <w:gridCol w:w="9623"/>
                </w:tblGrid>
              </w:tblGridChange>
            </w:tblGrid>
            <w:tr>
              <w:trPr>
                <w:cantSplit w:val="0"/>
                <w:tblHeader w:val="0"/>
              </w:trPr>
              <w:tc>
                <w:tcPr/>
                <w:p w:rsidR="00000000" w:rsidDel="00000000" w:rsidP="00000000" w:rsidRDefault="00000000" w:rsidRPr="00000000" w14:paraId="00000042">
                  <w:pPr>
                    <w:numPr>
                      <w:ilvl w:val="0"/>
                      <w:numId w:val="1"/>
                    </w:numPr>
                    <w:spacing w:after="0" w:before="200" w:lineRule="auto"/>
                    <w:ind w:left="283.46456692913375"/>
                    <w:rPr>
                      <w:rFonts w:ascii="Tahoma" w:cs="Tahoma" w:eastAsia="Tahoma" w:hAnsi="Tahoma"/>
                      <w:sz w:val="23"/>
                      <w:szCs w:val="23"/>
                    </w:rPr>
                  </w:pPr>
                  <w:r w:rsidDel="00000000" w:rsidR="00000000" w:rsidRPr="00000000">
                    <w:rPr>
                      <w:rFonts w:ascii="Tahoma" w:cs="Tahoma" w:eastAsia="Tahoma" w:hAnsi="Tahoma"/>
                      <w:sz w:val="23"/>
                      <w:szCs w:val="23"/>
                      <w:rtl w:val="0"/>
                    </w:rPr>
                    <w:t xml:space="preserve">Familiarization with the topic and project requirements</w:t>
                  </w:r>
                </w:p>
                <w:p w:rsidR="00000000" w:rsidDel="00000000" w:rsidP="00000000" w:rsidRDefault="00000000" w:rsidRPr="00000000" w14:paraId="00000043">
                  <w:pPr>
                    <w:numPr>
                      <w:ilvl w:val="0"/>
                      <w:numId w:val="1"/>
                    </w:numPr>
                    <w:spacing w:after="0" w:before="200" w:lineRule="auto"/>
                    <w:ind w:left="283.46456692913375"/>
                    <w:rPr>
                      <w:rFonts w:ascii="Tahoma" w:cs="Tahoma" w:eastAsia="Tahoma" w:hAnsi="Tahoma"/>
                      <w:sz w:val="23"/>
                      <w:szCs w:val="23"/>
                    </w:rPr>
                  </w:pPr>
                  <w:r w:rsidDel="00000000" w:rsidR="00000000" w:rsidRPr="00000000">
                    <w:rPr>
                      <w:rFonts w:ascii="Tahoma" w:cs="Tahoma" w:eastAsia="Tahoma" w:hAnsi="Tahoma"/>
                      <w:sz w:val="23"/>
                      <w:szCs w:val="23"/>
                      <w:rtl w:val="0"/>
                    </w:rPr>
                    <w:t xml:space="preserve">Development of a simple console application using three agents based on the same LLM model (Ollama).</w:t>
                  </w:r>
                </w:p>
                <w:p w:rsidR="00000000" w:rsidDel="00000000" w:rsidP="00000000" w:rsidRDefault="00000000" w:rsidRPr="00000000" w14:paraId="00000044">
                  <w:pPr>
                    <w:numPr>
                      <w:ilvl w:val="0"/>
                      <w:numId w:val="1"/>
                    </w:numPr>
                    <w:spacing w:after="0" w:before="200" w:lineRule="auto"/>
                    <w:ind w:left="283.46456692913375"/>
                    <w:rPr>
                      <w:rFonts w:ascii="Tahoma" w:cs="Tahoma" w:eastAsia="Tahoma" w:hAnsi="Tahoma"/>
                      <w:sz w:val="23"/>
                      <w:szCs w:val="23"/>
                    </w:rPr>
                  </w:pPr>
                  <w:r w:rsidDel="00000000" w:rsidR="00000000" w:rsidRPr="00000000">
                    <w:rPr>
                      <w:rFonts w:ascii="Tahoma" w:cs="Tahoma" w:eastAsia="Tahoma" w:hAnsi="Tahoma"/>
                      <w:sz w:val="23"/>
                      <w:szCs w:val="23"/>
                      <w:rtl w:val="0"/>
                    </w:rPr>
                    <w:t xml:space="preserve">The research agent is responsible for gathering the necessary information, facts, and formulas related to the given problem.</w:t>
                  </w:r>
                </w:p>
                <w:p w:rsidR="00000000" w:rsidDel="00000000" w:rsidP="00000000" w:rsidRDefault="00000000" w:rsidRPr="00000000" w14:paraId="00000045">
                  <w:pPr>
                    <w:numPr>
                      <w:ilvl w:val="0"/>
                      <w:numId w:val="1"/>
                    </w:numPr>
                    <w:spacing w:after="0" w:before="200" w:lineRule="auto"/>
                    <w:ind w:left="283.46456692913375"/>
                    <w:rPr>
                      <w:rFonts w:ascii="Tahoma" w:cs="Tahoma" w:eastAsia="Tahoma" w:hAnsi="Tahoma"/>
                      <w:sz w:val="23"/>
                      <w:szCs w:val="23"/>
                    </w:rPr>
                  </w:pPr>
                  <w:r w:rsidDel="00000000" w:rsidR="00000000" w:rsidRPr="00000000">
                    <w:rPr>
                      <w:rFonts w:ascii="Tahoma" w:cs="Tahoma" w:eastAsia="Tahoma" w:hAnsi="Tahoma"/>
                      <w:sz w:val="23"/>
                      <w:szCs w:val="23"/>
                      <w:rtl w:val="0"/>
                    </w:rPr>
                    <w:t xml:space="preserve">The calculation agents are invoked multiple times to obtain independent computation results.</w:t>
                  </w:r>
                </w:p>
                <w:p w:rsidR="00000000" w:rsidDel="00000000" w:rsidP="00000000" w:rsidRDefault="00000000" w:rsidRPr="00000000" w14:paraId="00000046">
                  <w:pPr>
                    <w:numPr>
                      <w:ilvl w:val="0"/>
                      <w:numId w:val="1"/>
                    </w:numPr>
                    <w:spacing w:after="0" w:before="200" w:lineRule="auto"/>
                    <w:ind w:left="283.46456692913375"/>
                    <w:rPr>
                      <w:rFonts w:ascii="Tahoma" w:cs="Tahoma" w:eastAsia="Tahoma" w:hAnsi="Tahoma"/>
                      <w:sz w:val="23"/>
                      <w:szCs w:val="23"/>
                    </w:rPr>
                  </w:pPr>
                  <w:r w:rsidDel="00000000" w:rsidR="00000000" w:rsidRPr="00000000">
                    <w:rPr>
                      <w:rFonts w:ascii="Tahoma" w:cs="Tahoma" w:eastAsia="Tahoma" w:hAnsi="Tahoma"/>
                      <w:sz w:val="23"/>
                      <w:szCs w:val="23"/>
                      <w:rtl w:val="0"/>
                    </w:rPr>
                    <w:t xml:space="preserve">The evaluation agent selects the most reliable result from the list of generated candidates or triggers additional computations if no correct answer is found in the list. The final result is printed in the console.</w:t>
                  </w:r>
                  <w:r w:rsidDel="00000000" w:rsidR="00000000" w:rsidRPr="00000000">
                    <w:rPr>
                      <w:rtl w:val="0"/>
                    </w:rPr>
                  </w:r>
                </w:p>
              </w:tc>
            </w:tr>
          </w:tbl>
          <w:p w:rsidR="00000000" w:rsidDel="00000000" w:rsidP="00000000" w:rsidRDefault="00000000" w:rsidRPr="00000000" w14:paraId="00000047">
            <w:pPr>
              <w:tabs>
                <w:tab w:val="center" w:leader="none" w:pos="4536"/>
                <w:tab w:val="right" w:leader="none" w:pos="9072"/>
              </w:tabs>
              <w:spacing w:before="20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48">
            <w:pPr>
              <w:tabs>
                <w:tab w:val="center" w:leader="none" w:pos="4536"/>
                <w:tab w:val="right" w:leader="none" w:pos="9072"/>
              </w:tabs>
              <w:spacing w:before="20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49">
            <w:pPr>
              <w:tabs>
                <w:tab w:val="center" w:leader="none" w:pos="4536"/>
                <w:tab w:val="right" w:leader="none" w:pos="9072"/>
              </w:tabs>
              <w:spacing w:before="200" w:lineRule="auto"/>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4A">
            <w:pPr>
              <w:tabs>
                <w:tab w:val="center" w:leader="none" w:pos="4536"/>
                <w:tab w:val="right" w:leader="none" w:pos="9072"/>
              </w:tabs>
              <w:spacing w:before="20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MAIN FEATURES, FUTURE WORKS:</w:t>
            </w:r>
          </w:p>
          <w:tbl>
            <w:tblPr>
              <w:tblStyle w:val="Table11"/>
              <w:tblW w:w="96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23"/>
              <w:tblGridChange w:id="0">
                <w:tblGrid>
                  <w:gridCol w:w="9623"/>
                </w:tblGrid>
              </w:tblGridChange>
            </w:tblGrid>
            <w:tr>
              <w:trPr>
                <w:cantSplit w:val="0"/>
                <w:tblHeader w:val="0"/>
              </w:trPr>
              <w:tc>
                <w:tcPr/>
                <w:p w:rsidR="00000000" w:rsidDel="00000000" w:rsidP="00000000" w:rsidRDefault="00000000" w:rsidRPr="00000000" w14:paraId="0000004B">
                  <w:pPr>
                    <w:spacing w:before="200" w:lineRule="auto"/>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Characteristic features of the project</w:t>
                  </w:r>
                  <w:r w:rsidDel="00000000" w:rsidR="00000000" w:rsidRPr="00000000">
                    <w:rPr>
                      <w:rFonts w:ascii="Tahoma" w:cs="Tahoma" w:eastAsia="Tahoma" w:hAnsi="Tahoma"/>
                      <w:sz w:val="24"/>
                      <w:szCs w:val="24"/>
                      <w:rtl w:val="0"/>
                    </w:rPr>
                    <w:t xml:space="preserve">:</w:t>
                  </w:r>
                </w:p>
                <w:p w:rsidR="00000000" w:rsidDel="00000000" w:rsidP="00000000" w:rsidRDefault="00000000" w:rsidRPr="00000000" w14:paraId="0000004C">
                  <w:pPr>
                    <w:numPr>
                      <w:ilvl w:val="0"/>
                      <w:numId w:val="1"/>
                    </w:numPr>
                    <w:ind w:left="283.46456692913375"/>
                    <w:rPr>
                      <w:rFonts w:ascii="Tahoma" w:cs="Tahoma" w:eastAsia="Tahoma" w:hAnsi="Tahoma"/>
                      <w:sz w:val="23"/>
                      <w:szCs w:val="23"/>
                    </w:rPr>
                  </w:pPr>
                  <w:r w:rsidDel="00000000" w:rsidR="00000000" w:rsidRPr="00000000">
                    <w:rPr>
                      <w:rFonts w:ascii="Tahoma" w:cs="Tahoma" w:eastAsia="Tahoma" w:hAnsi="Tahoma"/>
                      <w:sz w:val="23"/>
                      <w:szCs w:val="23"/>
                      <w:rtl w:val="0"/>
                    </w:rPr>
                    <w:t xml:space="preserve">Console application allowing for user input of text</w:t>
                  </w:r>
                </w:p>
                <w:p w:rsidR="00000000" w:rsidDel="00000000" w:rsidP="00000000" w:rsidRDefault="00000000" w:rsidRPr="00000000" w14:paraId="0000004D">
                  <w:pPr>
                    <w:numPr>
                      <w:ilvl w:val="0"/>
                      <w:numId w:val="1"/>
                    </w:numPr>
                    <w:ind w:left="283.46456692913375"/>
                    <w:rPr>
                      <w:rFonts w:ascii="Tahoma" w:cs="Tahoma" w:eastAsia="Tahoma" w:hAnsi="Tahoma"/>
                      <w:sz w:val="23"/>
                      <w:szCs w:val="23"/>
                      <w:u w:val="none"/>
                    </w:rPr>
                  </w:pPr>
                  <w:r w:rsidDel="00000000" w:rsidR="00000000" w:rsidRPr="00000000">
                    <w:rPr>
                      <w:rFonts w:ascii="Tahoma" w:cs="Tahoma" w:eastAsia="Tahoma" w:hAnsi="Tahoma"/>
                      <w:sz w:val="23"/>
                      <w:szCs w:val="23"/>
                      <w:rtl w:val="0"/>
                    </w:rPr>
                    <w:t xml:space="preserve">Multiple agents using the same LLM model</w:t>
                  </w:r>
                </w:p>
                <w:p w:rsidR="00000000" w:rsidDel="00000000" w:rsidP="00000000" w:rsidRDefault="00000000" w:rsidRPr="00000000" w14:paraId="0000004E">
                  <w:pPr>
                    <w:numPr>
                      <w:ilvl w:val="0"/>
                      <w:numId w:val="1"/>
                    </w:numPr>
                    <w:ind w:left="283.46456692913375"/>
                    <w:rPr>
                      <w:rFonts w:ascii="Tahoma" w:cs="Tahoma" w:eastAsia="Tahoma" w:hAnsi="Tahoma"/>
                      <w:sz w:val="23"/>
                      <w:szCs w:val="23"/>
                      <w:u w:val="none"/>
                    </w:rPr>
                  </w:pPr>
                  <w:r w:rsidDel="00000000" w:rsidR="00000000" w:rsidRPr="00000000">
                    <w:rPr>
                      <w:rFonts w:ascii="Tahoma" w:cs="Tahoma" w:eastAsia="Tahoma" w:hAnsi="Tahoma"/>
                      <w:sz w:val="23"/>
                      <w:szCs w:val="23"/>
                      <w:rtl w:val="0"/>
                    </w:rPr>
                    <w:t xml:space="preserve">Application aimed at solving math problems</w:t>
                  </w:r>
                </w:p>
                <w:p w:rsidR="00000000" w:rsidDel="00000000" w:rsidP="00000000" w:rsidRDefault="00000000" w:rsidRPr="00000000" w14:paraId="0000004F">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50">
                  <w:pPr>
                    <w:rPr>
                      <w:rFonts w:ascii="Tahoma" w:cs="Tahoma" w:eastAsia="Tahoma" w:hAnsi="Tahoma"/>
                      <w:sz w:val="24"/>
                      <w:szCs w:val="24"/>
                    </w:rPr>
                  </w:pPr>
                  <w:r w:rsidDel="00000000" w:rsidR="00000000" w:rsidRPr="00000000">
                    <w:rPr>
                      <w:rFonts w:ascii="Tahoma" w:cs="Tahoma" w:eastAsia="Tahoma" w:hAnsi="Tahoma"/>
                      <w:b w:val="1"/>
                      <w:bCs w:val="1"/>
                      <w:sz w:val="24"/>
                      <w:szCs w:val="24"/>
                      <w:rtl w:val="0"/>
                    </w:rPr>
                    <w:t xml:space="preserve">Plans for future developement</w:t>
                  </w:r>
                  <w:r w:rsidDel="00000000" w:rsidR="00000000" w:rsidRPr="00000000">
                    <w:rPr>
                      <w:rFonts w:ascii="Tahoma" w:cs="Tahoma" w:eastAsia="Tahoma" w:hAnsi="Tahoma"/>
                      <w:sz w:val="24"/>
                      <w:szCs w:val="24"/>
                      <w:rtl w:val="0"/>
                    </w:rPr>
                    <w:t xml:space="preserve">:</w:t>
                  </w:r>
                </w:p>
                <w:p w:rsidR="00000000" w:rsidDel="00000000" w:rsidP="00000000" w:rsidRDefault="00000000" w:rsidRPr="00000000" w14:paraId="00000051">
                  <w:pPr>
                    <w:numPr>
                      <w:ilvl w:val="0"/>
                      <w:numId w:val="1"/>
                    </w:numPr>
                    <w:ind w:left="283.46456692913375" w:hanging="283.46456692913375"/>
                    <w:rPr>
                      <w:rFonts w:ascii="Tahoma" w:cs="Tahoma" w:eastAsia="Tahoma" w:hAnsi="Tahoma"/>
                      <w:sz w:val="23"/>
                      <w:szCs w:val="23"/>
                      <w:u w:val="none"/>
                    </w:rPr>
                  </w:pPr>
                  <w:r w:rsidDel="00000000" w:rsidR="00000000" w:rsidRPr="00000000">
                    <w:rPr>
                      <w:rFonts w:ascii="Tahoma" w:cs="Tahoma" w:eastAsia="Tahoma" w:hAnsi="Tahoma"/>
                      <w:sz w:val="23"/>
                      <w:szCs w:val="23"/>
                      <w:rtl w:val="0"/>
                    </w:rPr>
                    <w:t xml:space="preserve">Adding additional LLM models.</w:t>
                  </w:r>
                </w:p>
                <w:p w:rsidR="00000000" w:rsidDel="00000000" w:rsidP="00000000" w:rsidRDefault="00000000" w:rsidRPr="00000000" w14:paraId="00000052">
                  <w:pPr>
                    <w:numPr>
                      <w:ilvl w:val="0"/>
                      <w:numId w:val="1"/>
                    </w:numPr>
                    <w:ind w:left="283.46456692913375" w:hanging="283.46456692913375"/>
                    <w:rPr>
                      <w:rFonts w:ascii="Tahoma" w:cs="Tahoma" w:eastAsia="Tahoma" w:hAnsi="Tahoma"/>
                      <w:sz w:val="23"/>
                      <w:szCs w:val="23"/>
                      <w:u w:val="none"/>
                    </w:rPr>
                  </w:pPr>
                  <w:r w:rsidDel="00000000" w:rsidR="00000000" w:rsidRPr="00000000">
                    <w:rPr>
                      <w:rFonts w:ascii="Tahoma" w:cs="Tahoma" w:eastAsia="Tahoma" w:hAnsi="Tahoma"/>
                      <w:sz w:val="23"/>
                      <w:szCs w:val="23"/>
                      <w:rtl w:val="0"/>
                    </w:rPr>
                    <w:t xml:space="preserve">Implementing parallel cooperation between agents.</w:t>
                  </w:r>
                </w:p>
                <w:p w:rsidR="00000000" w:rsidDel="00000000" w:rsidP="00000000" w:rsidRDefault="00000000" w:rsidRPr="00000000" w14:paraId="00000053">
                  <w:pPr>
                    <w:numPr>
                      <w:ilvl w:val="0"/>
                      <w:numId w:val="1"/>
                    </w:numPr>
                    <w:ind w:left="283.46456692913375" w:hanging="283.46456692913375"/>
                    <w:rPr>
                      <w:rFonts w:ascii="Tahoma" w:cs="Tahoma" w:eastAsia="Tahoma" w:hAnsi="Tahoma"/>
                      <w:sz w:val="23"/>
                      <w:szCs w:val="23"/>
                      <w:u w:val="none"/>
                    </w:rPr>
                  </w:pPr>
                  <w:r w:rsidDel="00000000" w:rsidR="00000000" w:rsidRPr="00000000">
                    <w:rPr>
                      <w:rFonts w:ascii="Tahoma" w:cs="Tahoma" w:eastAsia="Tahoma" w:hAnsi="Tahoma"/>
                      <w:sz w:val="23"/>
                      <w:szCs w:val="23"/>
                      <w:rtl w:val="0"/>
                    </w:rPr>
                    <w:t xml:space="preserve">Striving to obtain the highest possible quality of answers.</w:t>
                  </w:r>
                  <w:r w:rsidDel="00000000" w:rsidR="00000000" w:rsidRPr="00000000">
                    <w:rPr>
                      <w:rtl w:val="0"/>
                    </w:rPr>
                  </w:r>
                </w:p>
                <w:p w:rsidR="00000000" w:rsidDel="00000000" w:rsidP="00000000" w:rsidRDefault="00000000" w:rsidRPr="00000000" w14:paraId="00000054">
                  <w:pPr>
                    <w:rPr>
                      <w:rFonts w:ascii="Tahoma" w:cs="Tahoma" w:eastAsia="Tahoma" w:hAnsi="Tahoma"/>
                      <w:sz w:val="24"/>
                      <w:szCs w:val="24"/>
                    </w:rPr>
                  </w:pPr>
                  <w:r w:rsidDel="00000000" w:rsidR="00000000" w:rsidRPr="00000000">
                    <w:rPr>
                      <w:rtl w:val="0"/>
                    </w:rPr>
                  </w:r>
                </w:p>
              </w:tc>
            </w:tr>
          </w:tbl>
          <w:p w:rsidR="00000000" w:rsidDel="00000000" w:rsidP="00000000" w:rsidRDefault="00000000" w:rsidRPr="00000000" w14:paraId="00000055">
            <w:pPr>
              <w:rPr>
                <w:rFonts w:ascii="Tahoma" w:cs="Tahoma" w:eastAsia="Tahoma" w:hAnsi="Tahoma"/>
                <w:sz w:val="24"/>
                <w:szCs w:val="24"/>
              </w:rPr>
            </w:pPr>
            <w:r w:rsidDel="00000000" w:rsidR="00000000" w:rsidRPr="00000000">
              <w:rPr>
                <w:rtl w:val="0"/>
              </w:rPr>
            </w:r>
          </w:p>
        </w:tc>
      </w:tr>
    </w:tbl>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568" w:top="2081" w:left="567" w:right="99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1"/>
        <w:strike w:val="0"/>
        <w:color w:val="000000"/>
        <w:sz w:val="22"/>
        <w:szCs w:val="22"/>
        <w:u w:val="none"/>
        <w:shd w:fill="auto" w:val="clear"/>
        <w:vertAlign w:val="baseline"/>
        <w:rtl w:val="0"/>
      </w:rPr>
      <w:t xml:space="preserve">Faculty of Electronics, Telecommunications and Informatics, Gdansk University of Technology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ahoma" w:cs="Tahoma" w:eastAsia="Tahoma" w:hAnsi="Tahoma"/>
        <w:b w:val="1"/>
        <w:bCs w:val="1"/>
        <w:i w:val="0"/>
        <w:iCs w:val="0"/>
        <w:smallCaps w:val="1"/>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342265</wp:posOffset>
          </wp:positionH>
          <wp:positionV relativeFrom="paragraph">
            <wp:posOffset>69850</wp:posOffset>
          </wp:positionV>
          <wp:extent cx="3541395" cy="685800"/>
          <wp:effectExtent b="0" l="0" r="0" t="0"/>
          <wp:wrapNone/>
          <wp:docPr descr="Wydział_ETI_ENG_desktop" id="1070" name="image1.jpg"/>
          <a:graphic>
            <a:graphicData uri="http://schemas.openxmlformats.org/drawingml/2006/picture">
              <pic:pic>
                <pic:nvPicPr>
                  <pic:cNvPr descr="Wydział_ETI_ENG_desktop" id="0" name="image1.jpg"/>
                  <pic:cNvPicPr preferRelativeResize="0"/>
                </pic:nvPicPr>
                <pic:blipFill>
                  <a:blip r:embed="rId1"/>
                  <a:srcRect b="0" l="0" r="0" t="0"/>
                  <a:stretch>
                    <a:fillRect/>
                  </a:stretch>
                </pic:blipFill>
                <pic:spPr>
                  <a:xfrm>
                    <a:off x="0" y="0"/>
                    <a:ext cx="3541395" cy="685800"/>
                  </a:xfrm>
                  <a:prstGeom prst="rect"/>
                  <a:ln/>
                </pic:spPr>
              </pic:pic>
            </a:graphicData>
          </a:graphic>
        </wp:anchor>
      </w:drawing>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ahoma" w:cs="Tahoma" w:eastAsia="Tahoma" w:hAnsi="Tahoma"/>
        <w:b w:val="1"/>
        <w:bCs w:val="1"/>
        <w:smallCaps w:val="1"/>
        <w:sz w:val="24"/>
        <w:szCs w:val="24"/>
      </w:rPr>
    </w:pPr>
    <w:r w:rsidDel="00000000" w:rsidR="00000000" w:rsidRPr="00000000">
      <w:rPr>
        <w:rFonts w:ascii="Tahoma" w:cs="Tahoma" w:eastAsia="Tahoma" w:hAnsi="Tahoma"/>
        <w:b w:val="1"/>
        <w:bCs w:val="1"/>
        <w:i w:val="0"/>
        <w:iCs w:val="0"/>
        <w:smallCaps w:val="1"/>
        <w:strike w:val="0"/>
        <w:color w:val="000000"/>
        <w:sz w:val="24"/>
        <w:szCs w:val="24"/>
        <w:u w:val="none"/>
        <w:shd w:fill="auto" w:val="clear"/>
        <w:vertAlign w:val="baseline"/>
        <w:rtl w:val="0"/>
      </w:rPr>
      <w:t xml:space="preserve">Team Project information folder – </w:t>
    </w:r>
    <w:r w:rsidDel="00000000" w:rsidR="00000000" w:rsidRPr="00000000">
      <w:rPr>
        <w:rFonts w:ascii="Tahoma" w:cs="Tahoma" w:eastAsia="Tahoma" w:hAnsi="Tahoma"/>
        <w:b w:val="1"/>
        <w:bCs w:val="1"/>
        <w:smallCaps w:val="1"/>
        <w:sz w:val="24"/>
        <w:szCs w:val="24"/>
        <w:rtl w:val="0"/>
      </w:rPr>
      <w:t xml:space="preserve">January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19685039370086" w:hanging="141.7322834645671"/>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ny">
    <w:name w:val="Normalny"/>
    <w:next w:val="Normalny"/>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pl-PL" w:val="pl-PL"/>
    </w:rPr>
  </w:style>
  <w:style w:type="character" w:styleId="Domyślnaczcionkaakapitu">
    <w:name w:val="Domyślna czcionka akapitu"/>
    <w:next w:val="Domyślnaczcionkaakapitu"/>
    <w:autoRedefine w:val="0"/>
    <w:hidden w:val="0"/>
    <w:qFormat w:val="0"/>
    <w:rPr>
      <w:w w:val="100"/>
      <w:position w:val="-1"/>
      <w:effect w:val="none"/>
      <w:vertAlign w:val="baseline"/>
      <w:cs w:val="0"/>
      <w:em w:val="none"/>
      <w:lang/>
    </w:rPr>
  </w:style>
  <w:style w:type="table" w:styleId="Standardowy">
    <w:name w:val="Standardowy"/>
    <w:next w:val="Standardowy"/>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Standardowy"/>
      <w:jc w:val="left"/>
      <w:tblInd w:w="0.0" w:type="dxa"/>
      <w:tblCellMar>
        <w:top w:w="0.0" w:type="dxa"/>
        <w:left w:w="108.0" w:type="dxa"/>
        <w:bottom w:w="0.0" w:type="dxa"/>
        <w:right w:w="108.0" w:type="dxa"/>
      </w:tblCellMar>
    </w:tblPr>
  </w:style>
  <w:style w:type="numbering" w:styleId="Bezlisty">
    <w:name w:val="Bez listy"/>
    <w:next w:val="Bezlisty"/>
    <w:autoRedefine w:val="0"/>
    <w:hidden w:val="0"/>
    <w:qFormat w:val="0"/>
    <w:pPr>
      <w:suppressAutoHyphens w:val="1"/>
      <w:spacing w:line="1" w:lineRule="atLeast"/>
      <w:ind w:leftChars="-1" w:rightChars="0" w:firstLineChars="-1"/>
      <w:textDirection w:val="btLr"/>
      <w:textAlignment w:val="top"/>
      <w:outlineLvl w:val="0"/>
    </w:pPr>
  </w:style>
  <w:style w:type="paragraph" w:styleId="Nagłówek">
    <w:name w:val="Nagłówek"/>
    <w:basedOn w:val="Normalny"/>
    <w:next w:val="Nagłówek"/>
    <w:autoRedefine w:val="0"/>
    <w:hidden w:val="0"/>
    <w:qFormat w:val="0"/>
    <w:pPr>
      <w:tabs>
        <w:tab w:val="center" w:leader="none" w:pos="4536"/>
        <w:tab w:val="right" w:leader="none" w:pos="9072"/>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pl-PL" w:val="pl-PL"/>
    </w:rPr>
  </w:style>
  <w:style w:type="paragraph" w:styleId="Stopka">
    <w:name w:val="Stopka"/>
    <w:basedOn w:val="Normalny"/>
    <w:next w:val="Stopka"/>
    <w:autoRedefine w:val="0"/>
    <w:hidden w:val="0"/>
    <w:qFormat w:val="0"/>
    <w:pPr>
      <w:tabs>
        <w:tab w:val="center" w:leader="none" w:pos="4536"/>
        <w:tab w:val="right" w:leader="none" w:pos="9072"/>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pl-PL" w:val="pl-PL"/>
    </w:rPr>
  </w:style>
  <w:style w:type="paragraph" w:styleId="Tekstpodstawowy">
    <w:name w:val="Tekst podstawowy"/>
    <w:basedOn w:val="Normalny"/>
    <w:next w:val="Tekstpodstawowy"/>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pl-PL" w:val="pl-PL"/>
    </w:rPr>
  </w:style>
  <w:style w:type="paragraph" w:styleId="Nagłówekstronytłusty">
    <w:name w:val="Nagłówek strony tłusty"/>
    <w:basedOn w:val="Nagłówek"/>
    <w:next w:val="Nagłówekstronytłusty"/>
    <w:autoRedefine w:val="0"/>
    <w:hidden w:val="0"/>
    <w:qFormat w:val="0"/>
    <w:pPr>
      <w:tabs>
        <w:tab w:val="center" w:leader="none" w:pos="4536"/>
        <w:tab w:val="right" w:leader="none" w:pos="9072"/>
      </w:tabs>
      <w:suppressAutoHyphens w:val="1"/>
      <w:spacing w:line="1" w:lineRule="atLeast"/>
      <w:ind w:leftChars="-1" w:rightChars="0" w:firstLineChars="-1"/>
      <w:jc w:val="center"/>
      <w:textDirection w:val="btLr"/>
      <w:textAlignment w:val="top"/>
      <w:outlineLvl w:val="0"/>
    </w:pPr>
    <w:rPr>
      <w:rFonts w:ascii="Tahoma" w:cs="Tahoma" w:hAnsi="Tahoma"/>
      <w:b w:val="1"/>
      <w:bCs w:val="1"/>
      <w:smallCaps w:val="1"/>
      <w:w w:val="100"/>
      <w:position w:val="-1"/>
      <w:sz w:val="24"/>
      <w:szCs w:val="24"/>
      <w:effect w:val="none"/>
      <w:vertAlign w:val="baseline"/>
      <w:cs w:val="0"/>
      <w:em w:val="none"/>
      <w:lang w:bidi="ar-SA" w:eastAsia="pl-PL" w:val="pl-PL"/>
    </w:rPr>
  </w:style>
  <w:style w:type="paragraph" w:styleId="12nadtabelątłusty">
    <w:name w:val="12 nad tabelą tłusty"/>
    <w:basedOn w:val="Nagłówek"/>
    <w:next w:val="12nadtabelątłusty"/>
    <w:autoRedefine w:val="0"/>
    <w:hidden w:val="0"/>
    <w:qFormat w:val="0"/>
    <w:pPr>
      <w:tabs>
        <w:tab w:val="clear" w:pos="4536"/>
        <w:tab w:val="clear" w:pos="9072"/>
      </w:tabs>
      <w:suppressAutoHyphens w:val="1"/>
      <w:spacing w:before="40" w:line="1" w:lineRule="atLeast"/>
      <w:ind w:leftChars="-1" w:rightChars="0" w:firstLineChars="-1"/>
      <w:textDirection w:val="btLr"/>
      <w:textAlignment w:val="top"/>
      <w:outlineLvl w:val="0"/>
    </w:pPr>
    <w:rPr>
      <w:rFonts w:ascii="Tahoma" w:cs="Tahoma" w:hAnsi="Tahoma"/>
      <w:b w:val="1"/>
      <w:bCs w:val="1"/>
      <w:w w:val="100"/>
      <w:position w:val="-1"/>
      <w:sz w:val="24"/>
      <w:szCs w:val="24"/>
      <w:effect w:val="none"/>
      <w:vertAlign w:val="baseline"/>
      <w:cs w:val="0"/>
      <w:em w:val="none"/>
      <w:lang w:bidi="ar-SA" w:eastAsia="pl-PL" w:val="pl-PL"/>
    </w:rPr>
  </w:style>
  <w:style w:type="paragraph" w:styleId="10hasłowtabeli">
    <w:name w:val="10 hasło w tabeli"/>
    <w:basedOn w:val="Nagłówek"/>
    <w:next w:val="10hasłowtabeli"/>
    <w:autoRedefine w:val="0"/>
    <w:hidden w:val="0"/>
    <w:qFormat w:val="0"/>
    <w:pPr>
      <w:tabs>
        <w:tab w:val="clear" w:pos="4536"/>
        <w:tab w:val="clear" w:pos="9072"/>
      </w:tabs>
      <w:suppressAutoHyphens w:val="1"/>
      <w:spacing w:line="1" w:lineRule="atLeast"/>
      <w:ind w:leftChars="-1" w:rightChars="0" w:firstLineChars="-1"/>
      <w:textDirection w:val="btLr"/>
      <w:textAlignment w:val="top"/>
      <w:outlineLvl w:val="0"/>
    </w:pPr>
    <w:rPr>
      <w:rFonts w:ascii="Tahoma" w:cs="Tahoma" w:hAnsi="Tahoma"/>
      <w:b w:val="1"/>
      <w:bCs w:val="1"/>
      <w:w w:val="100"/>
      <w:position w:val="-1"/>
      <w:sz w:val="20"/>
      <w:szCs w:val="24"/>
      <w:effect w:val="none"/>
      <w:vertAlign w:val="baseline"/>
      <w:cs w:val="0"/>
      <w:em w:val="none"/>
      <w:lang w:bidi="ar-SA" w:eastAsia="pl-PL" w:val="pl-PL"/>
    </w:rPr>
  </w:style>
  <w:style w:type="paragraph" w:styleId="12tytułprojektu">
    <w:name w:val="12 tytuł projektu"/>
    <w:basedOn w:val="Nagłówek"/>
    <w:next w:val="12tytułprojektu"/>
    <w:autoRedefine w:val="0"/>
    <w:hidden w:val="0"/>
    <w:qFormat w:val="0"/>
    <w:pPr>
      <w:tabs>
        <w:tab w:val="clear" w:pos="4536"/>
        <w:tab w:val="clear" w:pos="9072"/>
      </w:tabs>
      <w:suppressAutoHyphens w:val="1"/>
      <w:spacing w:line="1" w:lineRule="atLeast"/>
      <w:ind w:leftChars="-1" w:rightChars="0" w:firstLineChars="-1"/>
      <w:jc w:val="center"/>
      <w:textDirection w:val="btLr"/>
      <w:textAlignment w:val="top"/>
      <w:outlineLvl w:val="0"/>
    </w:pPr>
    <w:rPr>
      <w:rFonts w:ascii="Tahoma" w:cs="Tahoma" w:hAnsi="Tahoma"/>
      <w:b w:val="1"/>
      <w:bCs w:val="1"/>
      <w:w w:val="100"/>
      <w:position w:val="-1"/>
      <w:sz w:val="24"/>
      <w:szCs w:val="24"/>
      <w:effect w:val="none"/>
      <w:vertAlign w:val="baseline"/>
      <w:cs w:val="0"/>
      <w:em w:val="none"/>
      <w:lang w:bidi="ar-SA" w:eastAsia="pl-PL" w:val="pl-PL"/>
    </w:rPr>
  </w:style>
  <w:style w:type="paragraph" w:styleId="12zapiswtabeli">
    <w:name w:val="12 zapis w tabeli"/>
    <w:basedOn w:val="Nagłówek"/>
    <w:next w:val="12zapiswtabeli"/>
    <w:autoRedefine w:val="0"/>
    <w:hidden w:val="0"/>
    <w:qFormat w:val="0"/>
    <w:pPr>
      <w:tabs>
        <w:tab w:val="clear" w:pos="4536"/>
        <w:tab w:val="clear" w:pos="9072"/>
      </w:tabs>
      <w:suppressAutoHyphens w:val="1"/>
      <w:spacing w:line="1" w:lineRule="atLeast"/>
      <w:ind w:leftChars="-1" w:rightChars="0" w:firstLineChars="-1"/>
      <w:textDirection w:val="btLr"/>
      <w:textAlignment w:val="top"/>
      <w:outlineLvl w:val="0"/>
    </w:pPr>
    <w:rPr>
      <w:rFonts w:ascii="Tahoma" w:cs="Tahoma" w:hAnsi="Tahoma"/>
      <w:w w:val="100"/>
      <w:position w:val="-1"/>
      <w:sz w:val="24"/>
      <w:szCs w:val="24"/>
      <w:effect w:val="none"/>
      <w:vertAlign w:val="baseline"/>
      <w:cs w:val="0"/>
      <w:em w:val="none"/>
      <w:lang w:bidi="ar-SA" w:eastAsia="pl-PL" w:val="pl-PL"/>
    </w:rPr>
  </w:style>
  <w:style w:type="paragraph" w:styleId="12opiszdjęcia">
    <w:name w:val="12 opis zdjęcia"/>
    <w:basedOn w:val="Tekstpodstawowy"/>
    <w:next w:val="12opiszdjęcia"/>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pl-PL" w:val="pl-PL"/>
    </w:rPr>
  </w:style>
  <w:style w:type="paragraph" w:styleId="Komentarzblady">
    <w:name w:val="Komentarz blady"/>
    <w:basedOn w:val="Tekstpodstawowy"/>
    <w:next w:val="Komentarzblady"/>
    <w:autoRedefine w:val="0"/>
    <w:hidden w:val="0"/>
    <w:qFormat w:val="0"/>
    <w:pPr>
      <w:suppressAutoHyphens w:val="1"/>
      <w:spacing w:line="1" w:lineRule="atLeast"/>
      <w:ind w:leftChars="-1" w:rightChars="0" w:firstLineChars="-1"/>
      <w:jc w:val="center"/>
      <w:textDirection w:val="btLr"/>
      <w:textAlignment w:val="top"/>
      <w:outlineLvl w:val="0"/>
    </w:pPr>
    <w:rPr>
      <w:color w:val="c0c0c0"/>
      <w:w w:val="100"/>
      <w:position w:val="-1"/>
      <w:sz w:val="24"/>
      <w:szCs w:val="24"/>
      <w:effect w:val="none"/>
      <w:vertAlign w:val="baseline"/>
      <w:cs w:val="0"/>
      <w:em w:val="none"/>
      <w:lang w:bidi="ar-SA" w:eastAsia="pl-PL" w:val="pl-PL"/>
    </w:rPr>
  </w:style>
  <w:style w:type="paragraph" w:styleId="12_tytuł_projektu">
    <w:name w:val="12_tytuł_projektu"/>
    <w:basedOn w:val="Nagłówek"/>
    <w:next w:val="12_tytuł_projektu"/>
    <w:autoRedefine w:val="0"/>
    <w:hidden w:val="0"/>
    <w:qFormat w:val="0"/>
    <w:pPr>
      <w:tabs>
        <w:tab w:val="center" w:leader="none" w:pos="4536"/>
        <w:tab w:val="right" w:leader="none" w:pos="9072"/>
      </w:tabs>
      <w:suppressAutoHyphens w:val="1"/>
      <w:spacing w:line="1" w:lineRule="atLeast"/>
      <w:ind w:leftChars="-1" w:rightChars="0" w:firstLineChars="-1"/>
      <w:jc w:val="center"/>
      <w:textDirection w:val="btLr"/>
      <w:textAlignment w:val="top"/>
      <w:outlineLvl w:val="0"/>
    </w:pPr>
    <w:rPr>
      <w:rFonts w:ascii="Tahoma" w:hAnsi="Tahoma"/>
      <w:b w:val="1"/>
      <w:bCs w:val="1"/>
      <w:w w:val="100"/>
      <w:position w:val="-1"/>
      <w:sz w:val="24"/>
      <w:szCs w:val="24"/>
      <w:effect w:val="none"/>
      <w:vertAlign w:val="baseline"/>
      <w:cs w:val="0"/>
      <w:em w:val="none"/>
      <w:lang w:bidi="ar-SA" w:eastAsia="pl-PL" w:val="pl-PL"/>
    </w:rPr>
  </w:style>
  <w:style w:type="paragraph" w:styleId="Tytuł_proj">
    <w:name w:val="Tytuł_proj"/>
    <w:basedOn w:val="Nagłówek"/>
    <w:next w:val="Tytuł_proj"/>
    <w:autoRedefine w:val="0"/>
    <w:hidden w:val="0"/>
    <w:qFormat w:val="0"/>
    <w:pPr>
      <w:tabs>
        <w:tab w:val="center" w:leader="none" w:pos="4536"/>
        <w:tab w:val="right" w:leader="none" w:pos="9072"/>
      </w:tabs>
      <w:suppressAutoHyphens w:val="1"/>
      <w:spacing w:line="1" w:lineRule="atLeast"/>
      <w:ind w:leftChars="-1" w:rightChars="0" w:firstLineChars="-1"/>
      <w:jc w:val="center"/>
      <w:textDirection w:val="btLr"/>
      <w:textAlignment w:val="top"/>
      <w:outlineLvl w:val="0"/>
    </w:pPr>
    <w:rPr>
      <w:rFonts w:ascii="Tahoma" w:hAnsi="Tahoma"/>
      <w:b w:val="1"/>
      <w:bCs w:val="1"/>
      <w:w w:val="100"/>
      <w:position w:val="-1"/>
      <w:sz w:val="24"/>
      <w:szCs w:val="20"/>
      <w:effect w:val="none"/>
      <w:vertAlign w:val="baseline"/>
      <w:cs w:val="0"/>
      <w:em w:val="none"/>
      <w:lang w:bidi="ar-SA" w:eastAsia="pl-PL" w:val="pl-PL"/>
    </w:rPr>
  </w:style>
  <w:style w:type="paragraph" w:styleId="12_zapis_w_tabeli">
    <w:name w:val="12_zapis_w_tabeli"/>
    <w:basedOn w:val="Nagłówek"/>
    <w:next w:val="12_zapis_w_tabeli"/>
    <w:autoRedefine w:val="0"/>
    <w:hidden w:val="0"/>
    <w:qFormat w:val="0"/>
    <w:pPr>
      <w:tabs>
        <w:tab w:val="center" w:leader="none" w:pos="4536"/>
        <w:tab w:val="right" w:leader="none" w:pos="9072"/>
      </w:tabs>
      <w:suppressAutoHyphens w:val="1"/>
      <w:spacing w:line="1" w:lineRule="atLeast"/>
      <w:ind w:leftChars="-1" w:rightChars="0" w:firstLineChars="-1"/>
      <w:textDirection w:val="btLr"/>
      <w:textAlignment w:val="top"/>
      <w:outlineLvl w:val="0"/>
    </w:pPr>
    <w:rPr>
      <w:rFonts w:ascii="Tahoma" w:hAnsi="Tahoma"/>
      <w:w w:val="100"/>
      <w:position w:val="-1"/>
      <w:sz w:val="24"/>
      <w:szCs w:val="24"/>
      <w:effect w:val="none"/>
      <w:vertAlign w:val="baseline"/>
      <w:cs w:val="0"/>
      <w:em w:val="none"/>
      <w:lang w:bidi="ar-SA" w:eastAsia="pl-PL" w:val="pl-PL"/>
    </w:rPr>
  </w:style>
  <w:style w:type="paragraph" w:styleId="Tekstdymka">
    <w:name w:val="Tekst dymka"/>
    <w:basedOn w:val="Normalny"/>
    <w:next w:val="Tekstdymka"/>
    <w:autoRedefine w:val="0"/>
    <w:hidden w:val="0"/>
    <w:qFormat w:val="0"/>
    <w:pPr>
      <w:suppressAutoHyphens w:val="1"/>
      <w:spacing w:line="1" w:lineRule="atLeast"/>
      <w:ind w:leftChars="-1" w:rightChars="0" w:firstLineChars="-1"/>
      <w:textDirection w:val="btLr"/>
      <w:textAlignment w:val="top"/>
      <w:outlineLvl w:val="0"/>
    </w:pPr>
    <w:rPr>
      <w:rFonts w:ascii="Segoe UI" w:cs="Segoe UI" w:hAnsi="Segoe UI"/>
      <w:w w:val="100"/>
      <w:position w:val="-1"/>
      <w:sz w:val="18"/>
      <w:szCs w:val="18"/>
      <w:effect w:val="none"/>
      <w:vertAlign w:val="baseline"/>
      <w:cs w:val="0"/>
      <w:em w:val="none"/>
      <w:lang w:bidi="ar-SA" w:eastAsia="pl-PL" w:val="pl-PL"/>
    </w:rPr>
  </w:style>
  <w:style w:type="character" w:styleId="TekstdymkaZnak">
    <w:name w:val="Tekst dymka Znak"/>
    <w:next w:val="TekstdymkaZnak"/>
    <w:autoRedefine w:val="0"/>
    <w:hidden w:val="0"/>
    <w:qFormat w:val="0"/>
    <w:rPr>
      <w:rFonts w:ascii="Segoe UI" w:cs="Segoe UI" w:hAnsi="Segoe UI"/>
      <w:w w:val="100"/>
      <w:position w:val="-1"/>
      <w:sz w:val="18"/>
      <w:szCs w:val="18"/>
      <w:effect w:val="none"/>
      <w:vertAlign w:val="baseline"/>
      <w:cs w:val="0"/>
      <w:em w:val="none"/>
      <w:lang w:eastAsia="pl-PL" w:val="pl-P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H7V9Lp2pBYp7xZSXmBr87M+nuA==">CgMxLjA4AHIhMTFTTExHSFVJWEk0YlMydXUzMUQ5TjdVR3hBY0FmZHZ1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2022-07-06T09:08:00Z</dcterms:created>
  <dc:creator>Jacek Rumiński</dc:creator>
</cp:coreProperties>
</file>