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Scrum: Backlog produktu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System przetwarzania danych oparty na pojedynczym oraz współpracujących modelach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rPr/>
      </w:pPr>
      <w:bookmarkStart w:colFirst="0" w:colLast="0" w:name="_1bb0kzzhjyr1" w:id="0"/>
      <w:bookmarkEnd w:id="0"/>
      <w:r w:rsidDel="00000000" w:rsidR="00000000" w:rsidRPr="00000000">
        <w:rPr>
          <w:rtl w:val="0"/>
        </w:rPr>
        <w:t xml:space="preserve">1. O projekcie i produkcie</w:t>
      </w:r>
    </w:p>
    <w:p w:rsidR="00000000" w:rsidDel="00000000" w:rsidP="00000000" w:rsidRDefault="00000000" w:rsidRPr="00000000" w14:paraId="00000015">
      <w:pPr>
        <w:pStyle w:val="Heading2"/>
        <w:spacing w:line="360" w:lineRule="auto"/>
        <w:rPr/>
      </w:pPr>
      <w:bookmarkStart w:colFirst="0" w:colLast="0" w:name="_wtdycd51jfsw" w:id="1"/>
      <w:bookmarkEnd w:id="1"/>
      <w:r w:rsidDel="00000000" w:rsidR="00000000" w:rsidRPr="00000000">
        <w:rPr>
          <w:rtl w:val="0"/>
        </w:rPr>
        <w:t xml:space="preserve">1.1. Krótki opis projektu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Projekt dotyczy stworzenia i badania efektywności systemu przetwarzania danych opartego na współpracujących modelach LLM (tzw. „Hive Mind”). Jego głównym celem jest sprawdzenie, czy grupa współdziałających agentów jest w stanie rozwiązywać złożone problemy matematyczne i logiczne lepiej niż pojedynczy model. Docelowymi odbiorcami są deweloperzy i badacze zajmujący się orkiestracją modeli językowych.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rPr/>
      </w:pPr>
      <w:bookmarkStart w:colFirst="0" w:colLast="0" w:name="_um4ernr0e5ul" w:id="2"/>
      <w:bookmarkEnd w:id="2"/>
      <w:r w:rsidDel="00000000" w:rsidR="00000000" w:rsidRPr="00000000">
        <w:rPr>
          <w:rtl w:val="0"/>
        </w:rPr>
        <w:t xml:space="preserve">1.2. Krótki opis produktu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Produktem jest system „Hive Mind”, składający się z: agenta badawczego (Researcher), wyspecjalizowanych kalkulatorów (Calculators), agenta oceny wyników (Evaluator). System ma umożliwiać wspólne rozwiązywanie problemów przez wiele agentów oraz ocenę, czy takie podejście daje bardziej wiarygodne i dokładniejsze wyniki niż pojedynczy model — bez potrzeby jego dodatkowego trenowania.</w:t>
      </w:r>
    </w:p>
    <w:p w:rsidR="00000000" w:rsidDel="00000000" w:rsidP="00000000" w:rsidRDefault="00000000" w:rsidRPr="00000000" w14:paraId="00000019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2. Oszacowanie rozmiaru backlogu produktu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cpx0m6f0krg" w:id="3"/>
      <w:bookmarkEnd w:id="3"/>
      <w:r w:rsidDel="00000000" w:rsidR="00000000" w:rsidRPr="00000000">
        <w:rPr>
          <w:rtl w:val="0"/>
        </w:rPr>
        <w:t xml:space="preserve">2.1. Oszacowanie elementów backlogu produktu w story 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3qf3741eng2d" w:id="4"/>
      <w:bookmarkEnd w:id="4"/>
      <w:r w:rsidDel="00000000" w:rsidR="00000000" w:rsidRPr="00000000">
        <w:rPr>
          <w:rtl w:val="0"/>
        </w:rPr>
        <w:t xml:space="preserve">2.2. Udokumentowanie przebiegu gry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ewzd0fhgakmf" w:id="5"/>
      <w:bookmarkEnd w:id="5"/>
      <w:r w:rsidDel="00000000" w:rsidR="00000000" w:rsidRPr="00000000">
        <w:rPr>
          <w:rtl w:val="0"/>
        </w:rPr>
        <w:t xml:space="preserve">2.2.1. Założenia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oszacowanie wykonane grą Planning Poker,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każdy deweloper ma do dyspozycji karty z liczbami ze skali story points 2, 3, 5, 8, 13,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przy szacowaniu danego elementu PB wszyscy naraz wykładają kartę ze swoim oszacowaniem,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na początku wybiera się najłatwiejszy element i przydziela mu 2 punkty.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bbteq7axk8q9" w:id="6"/>
      <w:bookmarkEnd w:id="6"/>
      <w:r w:rsidDel="00000000" w:rsidR="00000000" w:rsidRPr="00000000">
        <w:rPr>
          <w:rtl w:val="0"/>
        </w:rPr>
        <w:t xml:space="preserve">2.2.2. Przebieg Planning Poker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 szacowaniu biorą udział członkowie zespołu: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Oliwier Komorowski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Jakub Nowak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Najłatwiejszy element: 11 - Zbieranie i zapisywanie wyników eksperymentów (2 SP).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1 - Implementacja podstawowego systemu agentowego (8 SP):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SP, 13 SP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SP, 8 SP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2 - Integracja z lokalnym modelem LLM (Ollama) (5 SP):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5 SP, 5 SP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3 - Implementacja agenta Researcher (5 SP):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3 SP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5 SP, 5 SP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4 - Implementacja agentów Calculators (8 SP):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SP, 8 SP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5 - Implementacja agenta Evaluator (5 SP):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5 SP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6 - Stworzenie potoku przetwarzania (Research → Calculate → Evaluate) (8 SP):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 SP, 8 SP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SP, 8 SP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7 - Mechanizm iteracyjnej poprawy wyników (8 SP):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8 SP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SP, 8 SP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8 - Konfigurowalna liczba iteracji (CALCULATION_RUNS) (3 SP):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SP, 2 SP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SP, 3 SP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9 - Testowanie na problemach matematycznych i logicznych (5 SP):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5 SP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10 - Porównanie z pojedynczym modelem LLM (5 SP):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8 SP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SP, 5 SP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11 - Zbieranie i zapisywanie wyników eksperymentów (2 SP):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*wybrany najłatwiejszym elementem PB na początku szacowania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12 - Logging i monitoring działania systemu (3 SP):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SP, 5 SP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SP, 3 SP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13 - Możliwość łatwej rozbudowy o nowe typy agentów (5 SP):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SP, 5 SP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5 SP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14 - Wizualizacja procesu wnioskowania (5 SP):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3 SP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SP, 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o740yz2m31y5" w:id="7"/>
      <w:bookmarkEnd w:id="7"/>
      <w:r w:rsidDel="00000000" w:rsidR="00000000" w:rsidRPr="00000000">
        <w:rPr>
          <w:rtl w:val="0"/>
        </w:rPr>
        <w:t xml:space="preserve">3. Założenia i dobór zakresu sprintu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4xmuth8lrl7a" w:id="8"/>
      <w:bookmarkEnd w:id="8"/>
      <w:r w:rsidDel="00000000" w:rsidR="00000000" w:rsidRPr="00000000">
        <w:rPr>
          <w:rtl w:val="0"/>
        </w:rPr>
        <w:t xml:space="preserve">3.1. Pojemność zespołu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2 osoby,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7 dni sprintu,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średnio 2 godziny dziennie pracy projektowej na osobę,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Całkowita pojemność: 2 osoby * 7 dni * 2 h = 28 h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bdrh0mqmrtkj" w:id="9"/>
      <w:bookmarkEnd w:id="9"/>
      <w:r w:rsidDel="00000000" w:rsidR="00000000" w:rsidRPr="00000000">
        <w:rPr>
          <w:rtl w:val="0"/>
        </w:rPr>
        <w:t xml:space="preserve">3.2. Rezerwa pojemności zespołu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Część czasu należy przeznaczyć na działania organizacyjne i techniczne: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planowanie sprintu,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krótkie spotkania robocze,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synchronizacja zespołu,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testy, poprawki i dokumentacja.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Przyjęto 2h rezerwy pojemności.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Realna pojemność sprintu: 28 h - 2 h = 26 h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v7jrpmnot1t" w:id="10"/>
      <w:bookmarkEnd w:id="10"/>
      <w:r w:rsidDel="00000000" w:rsidR="00000000" w:rsidRPr="00000000">
        <w:rPr>
          <w:rtl w:val="0"/>
        </w:rPr>
        <w:t xml:space="preserve">3.3. Zakładana prędkość zespołu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Zakładana prędkość zespołu jest szacowana na ok. 13 SP na sprint (0.5 SP/h).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9w6zpt1xald0" w:id="11"/>
      <w:bookmarkEnd w:id="11"/>
      <w:r w:rsidDel="00000000" w:rsidR="00000000" w:rsidRPr="00000000">
        <w:rPr>
          <w:rtl w:val="0"/>
        </w:rPr>
        <w:t xml:space="preserve">3.4. Wybrane elementy z backlogu produktu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ewqutnfo4pc3" w:id="12"/>
      <w:bookmarkEnd w:id="12"/>
      <w:r w:rsidDel="00000000" w:rsidR="00000000" w:rsidRPr="00000000">
        <w:rPr>
          <w:rtl w:val="0"/>
        </w:rPr>
        <w:t xml:space="preserve">3.4.1. Elementy sprintu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3"/>
        </w:numPr>
        <w:spacing w:after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2 - Integracja z lokalnym modelem LLM (Ollama) (5 SP)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"/>
        </w:numPr>
        <w:spacing w:after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11 - Zbieranie i zapisywanie wyników eksperymentów (2 SP)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"/>
        </w:numPr>
        <w:spacing w:after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9 - Testowanie na problemach matematycznych i logicznych (5 SP)</w:t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  <w:t xml:space="preserve">Łącznie: 12 SP</w:t>
      </w:r>
    </w:p>
    <w:p w:rsidR="00000000" w:rsidDel="00000000" w:rsidP="00000000" w:rsidRDefault="00000000" w:rsidRPr="00000000" w14:paraId="00000066">
      <w:pPr>
        <w:pStyle w:val="Heading3"/>
        <w:widowControl w:val="0"/>
        <w:spacing w:after="0" w:line="240" w:lineRule="auto"/>
        <w:jc w:val="left"/>
        <w:rPr/>
      </w:pPr>
      <w:bookmarkStart w:colFirst="0" w:colLast="0" w:name="_yhy3bhx8qs0i" w:id="13"/>
      <w:bookmarkEnd w:id="13"/>
      <w:r w:rsidDel="00000000" w:rsidR="00000000" w:rsidRPr="00000000">
        <w:rPr>
          <w:rtl w:val="0"/>
        </w:rPr>
        <w:t xml:space="preserve">3.4.2. Uzasadnienie wyboru zakresu sprintu 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 xml:space="preserve">Do pierwszego sprintu wybrano zadania umożliwiające uruchomienie środowiska oraz stworzenie technicznego fundamentu dalszych prac.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2"/>
        </w:numPr>
        <w:spacing w:after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2 - Integracja z lokalnym modelem LLM (Ollama) (5 SP) - bez działającego modelu nie można rozwijać agentów,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2"/>
        </w:numPr>
        <w:spacing w:after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11 - Zbieranie i zapisywanie wyników eksperymentów (2 SP) - od początku projektu warto gromadzić dane testowe i wyniki,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2"/>
        </w:numPr>
        <w:spacing w:after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9 - Testowanie na problemach matematycznych i logicznych (5 SP) - od początku projektu umożliwia przeprowadzanie testów.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gkv454tu7wwc" w:id="14"/>
      <w:bookmarkEnd w:id="14"/>
      <w:r w:rsidDel="00000000" w:rsidR="00000000" w:rsidRPr="00000000">
        <w:rPr>
          <w:rtl w:val="0"/>
        </w:rPr>
        <w:t xml:space="preserve">4. Cel sprintu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Celem Sprintu 1 jest uruchomienie pierwszej działającej wersji zaplecza technicznego systemu Hive Mind, umożliwiającej lokalne wykorzystanie modelu LLM, konfigurację i wykonywanie testów, a także zapisywanie wyników eksperymentów.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6g7mnohjhopa" w:id="15"/>
      <w:bookmarkEnd w:id="15"/>
      <w:r w:rsidDel="00000000" w:rsidR="00000000" w:rsidRPr="00000000">
        <w:rPr>
          <w:rtl w:val="0"/>
        </w:rPr>
        <w:t xml:space="preserve">4.1. Wartość dla interesariuszy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1xpeg8f785p2" w:id="16"/>
      <w:bookmarkEnd w:id="16"/>
      <w:r w:rsidDel="00000000" w:rsidR="00000000" w:rsidRPr="00000000">
        <w:rPr>
          <w:rtl w:val="0"/>
        </w:rPr>
        <w:t xml:space="preserve">4.1.1. Opiekun projektu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widoczny pierwszy realny postęp prac,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działający fundament systemu.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z0r5udb8fsgf" w:id="17"/>
      <w:bookmarkEnd w:id="17"/>
      <w:r w:rsidDel="00000000" w:rsidR="00000000" w:rsidRPr="00000000">
        <w:rPr>
          <w:rtl w:val="0"/>
        </w:rPr>
        <w:t xml:space="preserve">4.1.2. Zespół projektowy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gotowe środowisko do dalszej implementacji agentów.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qnipegc1q8sg" w:id="18"/>
      <w:bookmarkEnd w:id="18"/>
      <w:r w:rsidDel="00000000" w:rsidR="00000000" w:rsidRPr="00000000">
        <w:rPr>
          <w:rtl w:val="0"/>
        </w:rPr>
        <w:t xml:space="preserve">4.1.3. Użytkownik końcowy (programista / badacz)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możliwość wykonywania pierwszych eksperymentów i testów.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gw0fquwpq73f" w:id="19"/>
      <w:bookmarkEnd w:id="19"/>
      <w:r w:rsidDel="00000000" w:rsidR="00000000" w:rsidRPr="00000000">
        <w:rPr>
          <w:rtl w:val="0"/>
        </w:rPr>
        <w:t xml:space="preserve">5. Backlog sprintu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op7ggc6q0ki2" w:id="20"/>
      <w:bookmarkEnd w:id="20"/>
      <w:r w:rsidDel="00000000" w:rsidR="00000000" w:rsidRPr="00000000">
        <w:rPr>
          <w:rtl w:val="0"/>
        </w:rPr>
        <w:t xml:space="preserve">6. Kryteria akceptacji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12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3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qhe78d1qi07v" w:id="21"/>
      <w:bookmarkEnd w:id="21"/>
      <w:r w:rsidDel="00000000" w:rsidR="00000000" w:rsidRPr="00000000">
        <w:rPr>
          <w:rtl w:val="0"/>
        </w:rPr>
        <w:t xml:space="preserve">7. Definicja ukończenia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Kryteria akceptacji spełnione: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zainstalowany i zintegrowany z systemem model llama3.1:8b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zaimplementowane zbieranie i zapisywanie wyników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przygotowane problemy testowe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Kod działa lokalnie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Testy wykonane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Brak błędów krytycznych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Integracja zakończona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Dokumentacja uzupełniona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Zadanie zaakceptowane przez zespół</w:t>
      </w:r>
    </w:p>
    <w:sectPr>
      <w:headerReference r:id="rId11" w:type="default"/>
      <w:footerReference r:id="rId12" w:type="default"/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2026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18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8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2026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18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l"/>
      </w:rPr>
    </w:rPrDefault>
    <w:pPrDefault>
      <w:pPr>
        <w:spacing w:after="160" w:line="27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i w:val="1"/>
      <w:i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i w:val="1"/>
      <w:iCs w:val="1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