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tbl>
      <w:tblPr>
        <w:tblStyle w:val="Table1"/>
        <w:tblpPr w:leftFromText="180" w:rightFromText="180" w:topFromText="180" w:bottomFromText="180" w:vertAnchor="text" w:horzAnchor="text" w:tblpX="512.9999999999998" w:tblpY="0"/>
        <w:tblW w:w="9778.0" w:type="dxa"/>
        <w:jc w:val="left"/>
        <w:tblInd w:w="42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778"/>
        <w:tblGridChange w:id="0">
          <w:tblGrid>
            <w:gridCol w:w="9778"/>
          </w:tblGrid>
        </w:tblGridChange>
      </w:tblGrid>
      <w:tr>
        <w:trPr>
          <w:cantSplit w:val="0"/>
          <w:trHeight w:val="13472" w:hRule="atLeast"/>
          <w:tblHeader w:val="0"/>
        </w:trPr>
        <w:tc>
          <w:tcPr/>
          <w:p w:rsidR="00000000" w:rsidDel="00000000" w:rsidP="00000000" w:rsidRDefault="00000000" w:rsidRPr="00000000" w14:paraId="00000002">
            <w:pPr>
              <w:tabs>
                <w:tab w:val="center" w:leader="none" w:pos="4536"/>
                <w:tab w:val="right" w:leader="none" w:pos="9072"/>
              </w:tabs>
              <w:spacing w:before="40" w:lineRule="auto"/>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KATEDRA ARCHITEKTURY SYSTEMÓW KOMPUTEROWYCH</w:t>
            </w:r>
            <w:r w:rsidDel="00000000" w:rsidR="00000000" w:rsidRPr="00000000">
              <w:drawing>
                <wp:anchor allowOverlap="1" behindDoc="0" distB="114300" distT="114300" distL="114300" distR="114300" hidden="0" layoutInCell="1" locked="0" relativeHeight="0" simplePos="0">
                  <wp:simplePos x="0" y="0"/>
                  <wp:positionH relativeFrom="column">
                    <wp:posOffset>3629025</wp:posOffset>
                  </wp:positionH>
                  <wp:positionV relativeFrom="paragraph">
                    <wp:posOffset>266700</wp:posOffset>
                  </wp:positionV>
                  <wp:extent cx="2225597" cy="2012184"/>
                  <wp:effectExtent b="0" l="0" r="0" t="0"/>
                  <wp:wrapNone/>
                  <wp:docPr id="1071"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2225597" cy="2012184"/>
                          </a:xfrm>
                          <a:prstGeom prst="rect"/>
                          <a:ln/>
                        </pic:spPr>
                      </pic:pic>
                    </a:graphicData>
                  </a:graphic>
                </wp:anchor>
              </w:drawing>
            </w:r>
          </w:p>
          <w:p w:rsidR="00000000" w:rsidDel="00000000" w:rsidP="00000000" w:rsidRDefault="00000000" w:rsidRPr="00000000" w14:paraId="00000003">
            <w:pPr>
              <w:tabs>
                <w:tab w:val="center" w:leader="none" w:pos="4536"/>
                <w:tab w:val="right" w:leader="none" w:pos="9072"/>
              </w:tabs>
              <w:spacing w:before="40" w:lineRule="auto"/>
              <w:rPr>
                <w:rFonts w:ascii="Tahoma" w:cs="Tahoma" w:eastAsia="Tahoma" w:hAnsi="Tahoma"/>
                <w:b w:val="1"/>
                <w:bCs w:val="1"/>
                <w:sz w:val="24"/>
                <w:szCs w:val="24"/>
              </w:rPr>
            </w:pPr>
            <w:r w:rsidDel="00000000" w:rsidR="00000000" w:rsidRPr="00000000">
              <w:rPr>
                <w:rtl w:val="0"/>
              </w:rPr>
            </w:r>
          </w:p>
          <w:tbl>
            <w:tblPr>
              <w:tblStyle w:val="Table2"/>
              <w:tblW w:w="521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67"/>
              <w:gridCol w:w="3148"/>
              <w:tblGridChange w:id="0">
                <w:tblGrid>
                  <w:gridCol w:w="2067"/>
                  <w:gridCol w:w="3148"/>
                </w:tblGrid>
              </w:tblGridChange>
            </w:tblGrid>
            <w:tr>
              <w:trPr>
                <w:cantSplit w:val="1"/>
                <w:trHeight w:val="980" w:hRule="atLeast"/>
                <w:tblHeader w:val="0"/>
              </w:trPr>
              <w:tc>
                <w:tcPr/>
                <w:p w:rsidR="00000000" w:rsidDel="00000000" w:rsidP="00000000" w:rsidRDefault="00000000" w:rsidRPr="00000000" w14:paraId="00000004">
                  <w:pPr>
                    <w:tabs>
                      <w:tab w:val="center" w:leader="none" w:pos="4536"/>
                      <w:tab w:val="right" w:leader="none" w:pos="9072"/>
                    </w:tabs>
                    <w:rPr>
                      <w:rFonts w:ascii="Tahoma" w:cs="Tahoma" w:eastAsia="Tahoma" w:hAnsi="Tahoma"/>
                      <w:b w:val="1"/>
                      <w:bCs w:val="1"/>
                    </w:rPr>
                  </w:pPr>
                  <w:r w:rsidDel="00000000" w:rsidR="00000000" w:rsidRPr="00000000">
                    <w:rPr>
                      <w:rFonts w:ascii="Tahoma" w:cs="Tahoma" w:eastAsia="Tahoma" w:hAnsi="Tahoma"/>
                      <w:b w:val="1"/>
                      <w:bCs w:val="1"/>
                      <w:rtl w:val="0"/>
                    </w:rPr>
                    <w:t xml:space="preserve">Zespół projektowy:</w:t>
                    <w:br w:type="textWrapping"/>
                  </w:r>
                  <w:r w:rsidDel="00000000" w:rsidR="00000000" w:rsidRPr="00000000">
                    <w:rPr>
                      <w:rFonts w:ascii="Tahoma" w:cs="Tahoma" w:eastAsia="Tahoma" w:hAnsi="Tahoma"/>
                      <w:rtl w:val="0"/>
                    </w:rPr>
                    <w:t xml:space="preserve">ID-352</w:t>
                  </w:r>
                  <w:r w:rsidDel="00000000" w:rsidR="00000000" w:rsidRPr="00000000">
                    <w:rPr>
                      <w:rtl w:val="0"/>
                    </w:rPr>
                  </w:r>
                </w:p>
              </w:tc>
              <w:tc>
                <w:tcPr/>
                <w:p w:rsidR="00000000" w:rsidDel="00000000" w:rsidP="00000000" w:rsidRDefault="00000000" w:rsidRPr="00000000" w14:paraId="00000005">
                  <w:pPr>
                    <w:tabs>
                      <w:tab w:val="center" w:leader="none" w:pos="4536"/>
                      <w:tab w:val="right" w:leader="none" w:pos="9072"/>
                    </w:tabs>
                    <w:rPr>
                      <w:rFonts w:ascii="Tahoma" w:cs="Tahoma" w:eastAsia="Tahoma" w:hAnsi="Tahoma"/>
                      <w:b w:val="1"/>
                      <w:bCs w:val="1"/>
                    </w:rPr>
                  </w:pPr>
                  <w:r w:rsidDel="00000000" w:rsidR="00000000" w:rsidRPr="00000000">
                    <w:rPr>
                      <w:rFonts w:ascii="Tahoma" w:cs="Tahoma" w:eastAsia="Tahoma" w:hAnsi="Tahoma"/>
                      <w:b w:val="1"/>
                      <w:bCs w:val="1"/>
                      <w:rtl w:val="0"/>
                    </w:rPr>
                    <w:t xml:space="preserve">1. Jakub Nowak - kierownik</w:t>
                  </w:r>
                </w:p>
                <w:p w:rsidR="00000000" w:rsidDel="00000000" w:rsidP="00000000" w:rsidRDefault="00000000" w:rsidRPr="00000000" w14:paraId="00000006">
                  <w:pPr>
                    <w:tabs>
                      <w:tab w:val="center" w:leader="none" w:pos="4536"/>
                      <w:tab w:val="right" w:leader="none" w:pos="9072"/>
                    </w:tabs>
                    <w:rPr>
                      <w:rFonts w:ascii="Tahoma" w:cs="Tahoma" w:eastAsia="Tahoma" w:hAnsi="Tahoma"/>
                      <w:b w:val="1"/>
                      <w:bCs w:val="1"/>
                    </w:rPr>
                  </w:pPr>
                  <w:r w:rsidDel="00000000" w:rsidR="00000000" w:rsidRPr="00000000">
                    <w:rPr>
                      <w:rFonts w:ascii="Tahoma" w:cs="Tahoma" w:eastAsia="Tahoma" w:hAnsi="Tahoma"/>
                      <w:b w:val="1"/>
                      <w:bCs w:val="1"/>
                      <w:rtl w:val="0"/>
                    </w:rPr>
                    <w:t xml:space="preserve">2. Alicja Sobiech</w:t>
                  </w:r>
                </w:p>
                <w:p w:rsidR="00000000" w:rsidDel="00000000" w:rsidP="00000000" w:rsidRDefault="00000000" w:rsidRPr="00000000" w14:paraId="00000007">
                  <w:pPr>
                    <w:tabs>
                      <w:tab w:val="center" w:leader="none" w:pos="4536"/>
                      <w:tab w:val="right" w:leader="none" w:pos="9072"/>
                    </w:tabs>
                    <w:rPr>
                      <w:rFonts w:ascii="Tahoma" w:cs="Tahoma" w:eastAsia="Tahoma" w:hAnsi="Tahoma"/>
                      <w:b w:val="1"/>
                      <w:bCs w:val="1"/>
                    </w:rPr>
                  </w:pPr>
                  <w:r w:rsidDel="00000000" w:rsidR="00000000" w:rsidRPr="00000000">
                    <w:rPr>
                      <w:rFonts w:ascii="Tahoma" w:cs="Tahoma" w:eastAsia="Tahoma" w:hAnsi="Tahoma"/>
                      <w:b w:val="1"/>
                      <w:bCs w:val="1"/>
                      <w:rtl w:val="0"/>
                    </w:rPr>
                    <w:t xml:space="preserve">3. Oliwier Komorowski</w:t>
                  </w:r>
                </w:p>
                <w:p w:rsidR="00000000" w:rsidDel="00000000" w:rsidP="00000000" w:rsidRDefault="00000000" w:rsidRPr="00000000" w14:paraId="00000008">
                  <w:pPr>
                    <w:tabs>
                      <w:tab w:val="center" w:leader="none" w:pos="4536"/>
                      <w:tab w:val="right" w:leader="none" w:pos="9072"/>
                    </w:tabs>
                    <w:rPr>
                      <w:rFonts w:ascii="Tahoma" w:cs="Tahoma" w:eastAsia="Tahoma" w:hAnsi="Tahoma"/>
                      <w:b w:val="1"/>
                      <w:bCs w:val="1"/>
                    </w:rPr>
                  </w:pPr>
                  <w:r w:rsidDel="00000000" w:rsidR="00000000" w:rsidRPr="00000000">
                    <w:rPr>
                      <w:rFonts w:ascii="Tahoma" w:cs="Tahoma" w:eastAsia="Tahoma" w:hAnsi="Tahoma"/>
                      <w:b w:val="1"/>
                      <w:bCs w:val="1"/>
                      <w:rtl w:val="0"/>
                    </w:rPr>
                    <w:t xml:space="preserve">4. Kacper Skudlarz</w:t>
                  </w:r>
                </w:p>
              </w:tc>
            </w:tr>
            <w:tr>
              <w:trPr>
                <w:cantSplit w:val="0"/>
                <w:tblHeader w:val="0"/>
              </w:trPr>
              <w:tc>
                <w:tcPr/>
                <w:p w:rsidR="00000000" w:rsidDel="00000000" w:rsidP="00000000" w:rsidRDefault="00000000" w:rsidRPr="00000000" w14:paraId="00000009">
                  <w:pPr>
                    <w:tabs>
                      <w:tab w:val="center" w:leader="none" w:pos="4536"/>
                      <w:tab w:val="right" w:leader="none" w:pos="9072"/>
                    </w:tabs>
                    <w:rPr>
                      <w:rFonts w:ascii="Tahoma" w:cs="Tahoma" w:eastAsia="Tahoma" w:hAnsi="Tahoma"/>
                      <w:b w:val="1"/>
                      <w:bCs w:val="1"/>
                    </w:rPr>
                  </w:pPr>
                  <w:r w:rsidDel="00000000" w:rsidR="00000000" w:rsidRPr="00000000">
                    <w:rPr>
                      <w:rFonts w:ascii="Tahoma" w:cs="Tahoma" w:eastAsia="Tahoma" w:hAnsi="Tahoma"/>
                      <w:b w:val="1"/>
                      <w:bCs w:val="1"/>
                      <w:rtl w:val="0"/>
                    </w:rPr>
                    <w:t xml:space="preserve">Opiekun:</w:t>
                  </w:r>
                </w:p>
              </w:tc>
              <w:tc>
                <w:tcPr/>
                <w:p w:rsidR="00000000" w:rsidDel="00000000" w:rsidP="00000000" w:rsidRDefault="00000000" w:rsidRPr="00000000" w14:paraId="0000000A">
                  <w:pPr>
                    <w:tabs>
                      <w:tab w:val="center" w:leader="none" w:pos="4536"/>
                      <w:tab w:val="right" w:leader="none" w:pos="9072"/>
                    </w:tabs>
                    <w:rPr>
                      <w:rFonts w:ascii="Tahoma" w:cs="Tahoma" w:eastAsia="Tahoma" w:hAnsi="Tahoma"/>
                      <w:b w:val="1"/>
                      <w:bCs w:val="1"/>
                    </w:rPr>
                  </w:pPr>
                  <w:r w:rsidDel="00000000" w:rsidR="00000000" w:rsidRPr="00000000">
                    <w:rPr>
                      <w:rFonts w:ascii="Tahoma" w:cs="Tahoma" w:eastAsia="Tahoma" w:hAnsi="Tahoma"/>
                      <w:b w:val="1"/>
                      <w:bCs w:val="1"/>
                      <w:rtl w:val="0"/>
                    </w:rPr>
                    <w:t xml:space="preserve">mgr inż. Jan Majkutewicz</w:t>
                  </w:r>
                </w:p>
              </w:tc>
            </w:tr>
            <w:tr>
              <w:trPr>
                <w:cantSplit w:val="0"/>
                <w:tblHeader w:val="0"/>
              </w:trPr>
              <w:tc>
                <w:tcPr/>
                <w:p w:rsidR="00000000" w:rsidDel="00000000" w:rsidP="00000000" w:rsidRDefault="00000000" w:rsidRPr="00000000" w14:paraId="0000000B">
                  <w:pPr>
                    <w:tabs>
                      <w:tab w:val="center" w:leader="none" w:pos="4536"/>
                      <w:tab w:val="right" w:leader="none" w:pos="9072"/>
                    </w:tabs>
                    <w:rPr>
                      <w:rFonts w:ascii="Tahoma" w:cs="Tahoma" w:eastAsia="Tahoma" w:hAnsi="Tahoma"/>
                      <w:b w:val="1"/>
                      <w:bCs w:val="1"/>
                    </w:rPr>
                  </w:pPr>
                  <w:r w:rsidDel="00000000" w:rsidR="00000000" w:rsidRPr="00000000">
                    <w:rPr>
                      <w:rFonts w:ascii="Tahoma" w:cs="Tahoma" w:eastAsia="Tahoma" w:hAnsi="Tahoma"/>
                      <w:b w:val="1"/>
                      <w:bCs w:val="1"/>
                      <w:rtl w:val="0"/>
                    </w:rPr>
                    <w:t xml:space="preserve">Klient:</w:t>
                  </w:r>
                </w:p>
              </w:tc>
              <w:tc>
                <w:tcPr/>
                <w:p w:rsidR="00000000" w:rsidDel="00000000" w:rsidP="00000000" w:rsidRDefault="00000000" w:rsidRPr="00000000" w14:paraId="0000000C">
                  <w:pPr>
                    <w:tabs>
                      <w:tab w:val="center" w:leader="none" w:pos="4536"/>
                      <w:tab w:val="right" w:leader="none" w:pos="9072"/>
                    </w:tabs>
                    <w:rPr>
                      <w:rFonts w:ascii="Tahoma" w:cs="Tahoma" w:eastAsia="Tahoma" w:hAnsi="Tahoma"/>
                      <w:b w:val="1"/>
                      <w:bCs w:val="1"/>
                    </w:rPr>
                  </w:pPr>
                  <w:r w:rsidDel="00000000" w:rsidR="00000000" w:rsidRPr="00000000">
                    <w:rPr>
                      <w:rFonts w:ascii="Tahoma" w:cs="Tahoma" w:eastAsia="Tahoma" w:hAnsi="Tahoma"/>
                      <w:b w:val="1"/>
                      <w:bCs w:val="1"/>
                      <w:rtl w:val="0"/>
                    </w:rPr>
                    <w:t xml:space="preserve">mgr inż. Jan Majkutewicz</w:t>
                  </w:r>
                </w:p>
              </w:tc>
            </w:tr>
            <w:tr>
              <w:trPr>
                <w:cantSplit w:val="0"/>
                <w:tblHeader w:val="0"/>
              </w:trPr>
              <w:tc>
                <w:tcPr/>
                <w:p w:rsidR="00000000" w:rsidDel="00000000" w:rsidP="00000000" w:rsidRDefault="00000000" w:rsidRPr="00000000" w14:paraId="0000000D">
                  <w:pPr>
                    <w:tabs>
                      <w:tab w:val="center" w:leader="none" w:pos="4536"/>
                      <w:tab w:val="right" w:leader="none" w:pos="9072"/>
                    </w:tabs>
                    <w:rPr>
                      <w:rFonts w:ascii="Tahoma" w:cs="Tahoma" w:eastAsia="Tahoma" w:hAnsi="Tahoma"/>
                      <w:b w:val="1"/>
                      <w:bCs w:val="1"/>
                    </w:rPr>
                  </w:pPr>
                  <w:r w:rsidDel="00000000" w:rsidR="00000000" w:rsidRPr="00000000">
                    <w:rPr>
                      <w:rFonts w:ascii="Tahoma" w:cs="Tahoma" w:eastAsia="Tahoma" w:hAnsi="Tahoma"/>
                      <w:b w:val="1"/>
                      <w:bCs w:val="1"/>
                      <w:rtl w:val="0"/>
                    </w:rPr>
                    <w:t xml:space="preserve">Data zakończenia:</w:t>
                  </w:r>
                </w:p>
              </w:tc>
              <w:tc>
                <w:tcPr/>
                <w:p w:rsidR="00000000" w:rsidDel="00000000" w:rsidP="00000000" w:rsidRDefault="00000000" w:rsidRPr="00000000" w14:paraId="0000000E">
                  <w:pPr>
                    <w:tabs>
                      <w:tab w:val="center" w:leader="none" w:pos="4536"/>
                      <w:tab w:val="right" w:leader="none" w:pos="9072"/>
                    </w:tabs>
                    <w:rPr>
                      <w:rFonts w:ascii="Tahoma" w:cs="Tahoma" w:eastAsia="Tahoma" w:hAnsi="Tahoma"/>
                      <w:b w:val="1"/>
                      <w:bCs w:val="1"/>
                    </w:rPr>
                  </w:pPr>
                  <w:r w:rsidDel="00000000" w:rsidR="00000000" w:rsidRPr="00000000">
                    <w:rPr>
                      <w:rFonts w:ascii="Tahoma" w:cs="Tahoma" w:eastAsia="Tahoma" w:hAnsi="Tahoma"/>
                      <w:b w:val="1"/>
                      <w:bCs w:val="1"/>
                      <w:rtl w:val="0"/>
                    </w:rPr>
                    <w:t xml:space="preserve">Styczeń 2026</w:t>
                  </w:r>
                </w:p>
              </w:tc>
            </w:tr>
            <w:tr>
              <w:trPr>
                <w:cantSplit w:val="0"/>
                <w:tblHeader w:val="0"/>
              </w:trPr>
              <w:tc>
                <w:tcPr/>
                <w:p w:rsidR="00000000" w:rsidDel="00000000" w:rsidP="00000000" w:rsidRDefault="00000000" w:rsidRPr="00000000" w14:paraId="0000000F">
                  <w:pPr>
                    <w:tabs>
                      <w:tab w:val="center" w:leader="none" w:pos="4536"/>
                      <w:tab w:val="right" w:leader="none" w:pos="9072"/>
                    </w:tabs>
                    <w:rPr>
                      <w:rFonts w:ascii="Tahoma" w:cs="Tahoma" w:eastAsia="Tahoma" w:hAnsi="Tahoma"/>
                      <w:b w:val="1"/>
                      <w:bCs w:val="1"/>
                    </w:rPr>
                  </w:pPr>
                  <w:r w:rsidDel="00000000" w:rsidR="00000000" w:rsidRPr="00000000">
                    <w:rPr>
                      <w:rFonts w:ascii="Tahoma" w:cs="Tahoma" w:eastAsia="Tahoma" w:hAnsi="Tahoma"/>
                      <w:b w:val="1"/>
                      <w:bCs w:val="1"/>
                      <w:rtl w:val="0"/>
                    </w:rPr>
                    <w:t xml:space="preserve">Słowa kluczowe:</w:t>
                  </w:r>
                </w:p>
              </w:tc>
              <w:tc>
                <w:tcPr/>
                <w:p w:rsidR="00000000" w:rsidDel="00000000" w:rsidP="00000000" w:rsidRDefault="00000000" w:rsidRPr="00000000" w14:paraId="00000010">
                  <w:pPr>
                    <w:tabs>
                      <w:tab w:val="center" w:leader="none" w:pos="4536"/>
                      <w:tab w:val="right" w:leader="none" w:pos="9072"/>
                    </w:tabs>
                    <w:rPr>
                      <w:rFonts w:ascii="Tahoma" w:cs="Tahoma" w:eastAsia="Tahoma" w:hAnsi="Tahoma"/>
                      <w:b w:val="1"/>
                      <w:bCs w:val="1"/>
                    </w:rPr>
                  </w:pPr>
                  <w:r w:rsidDel="00000000" w:rsidR="00000000" w:rsidRPr="00000000">
                    <w:rPr>
                      <w:rFonts w:ascii="Tahoma" w:cs="Tahoma" w:eastAsia="Tahoma" w:hAnsi="Tahoma"/>
                      <w:b w:val="1"/>
                      <w:bCs w:val="1"/>
                      <w:rtl w:val="0"/>
                    </w:rPr>
                    <w:br w:type="textWrapping"/>
                    <w:t xml:space="preserve">LLM</w:t>
                    <w:br w:type="textWrapping"/>
                  </w:r>
                </w:p>
              </w:tc>
            </w:tr>
          </w:tbl>
          <w:p w:rsidR="00000000" w:rsidDel="00000000" w:rsidP="00000000" w:rsidRDefault="00000000" w:rsidRPr="00000000" w14:paraId="00000011">
            <w:pPr>
              <w:tabs>
                <w:tab w:val="center" w:leader="none" w:pos="4536"/>
                <w:tab w:val="right" w:leader="none" w:pos="9072"/>
              </w:tabs>
              <w:spacing w:before="4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12">
            <w:pPr>
              <w:tabs>
                <w:tab w:val="center" w:leader="none" w:pos="4536"/>
                <w:tab w:val="right" w:leader="none" w:pos="9072"/>
              </w:tabs>
              <w:spacing w:before="40" w:lineRule="auto"/>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TEMAT PROJEKTU:</w:t>
            </w:r>
          </w:p>
          <w:tbl>
            <w:tblPr>
              <w:tblStyle w:val="Table3"/>
              <w:tblW w:w="962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623"/>
              <w:tblGridChange w:id="0">
                <w:tblGrid>
                  <w:gridCol w:w="9623"/>
                </w:tblGrid>
              </w:tblGridChange>
            </w:tblGrid>
            <w:tr>
              <w:trPr>
                <w:cantSplit w:val="0"/>
                <w:tblHeader w:val="0"/>
              </w:trPr>
              <w:tc>
                <w:tcPr/>
                <w:p w:rsidR="00000000" w:rsidDel="00000000" w:rsidP="00000000" w:rsidRDefault="00000000" w:rsidRPr="00000000" w14:paraId="00000013">
                  <w:pPr>
                    <w:widowControl w:val="1"/>
                    <w:tabs>
                      <w:tab w:val="center" w:leader="none" w:pos="4536"/>
                      <w:tab w:val="right" w:leader="none" w:pos="9072"/>
                    </w:tabs>
                    <w:jc w:val="center"/>
                    <w:rPr>
                      <w:rFonts w:ascii="Tahoma" w:cs="Tahoma" w:eastAsia="Tahoma" w:hAnsi="Tahoma"/>
                      <w:b w:val="1"/>
                      <w:bCs w:val="1"/>
                      <w:sz w:val="28"/>
                      <w:szCs w:val="28"/>
                    </w:rPr>
                  </w:pPr>
                  <w:r w:rsidDel="00000000" w:rsidR="00000000" w:rsidRPr="00000000">
                    <w:rPr>
                      <w:rFonts w:ascii="Tahoma" w:cs="Tahoma" w:eastAsia="Tahoma" w:hAnsi="Tahoma"/>
                      <w:b w:val="1"/>
                      <w:bCs w:val="1"/>
                      <w:sz w:val="28"/>
                      <w:szCs w:val="28"/>
                      <w:rtl w:val="0"/>
                    </w:rPr>
                    <w:t xml:space="preserve">Rozproszona współpraca LLM inspirowana umysłami rojowymi</w:t>
                  </w:r>
                </w:p>
                <w:p w:rsidR="00000000" w:rsidDel="00000000" w:rsidP="00000000" w:rsidRDefault="00000000" w:rsidRPr="00000000" w14:paraId="00000014">
                  <w:pPr>
                    <w:widowControl w:val="1"/>
                    <w:tabs>
                      <w:tab w:val="center" w:leader="none" w:pos="4536"/>
                      <w:tab w:val="right" w:leader="none" w:pos="9072"/>
                    </w:tabs>
                    <w:jc w:val="center"/>
                    <w:rPr>
                      <w:rFonts w:ascii="Tahoma" w:cs="Tahoma" w:eastAsia="Tahoma" w:hAnsi="Tahoma"/>
                      <w:b w:val="1"/>
                      <w:bCs w:val="1"/>
                      <w:sz w:val="8"/>
                      <w:szCs w:val="8"/>
                    </w:rPr>
                  </w:pPr>
                  <w:r w:rsidDel="00000000" w:rsidR="00000000" w:rsidRPr="00000000">
                    <w:rPr>
                      <w:rtl w:val="0"/>
                    </w:rPr>
                  </w:r>
                </w:p>
              </w:tc>
            </w:tr>
          </w:tbl>
          <w:p w:rsidR="00000000" w:rsidDel="00000000" w:rsidP="00000000" w:rsidRDefault="00000000" w:rsidRPr="00000000" w14:paraId="00000015">
            <w:pPr>
              <w:tabs>
                <w:tab w:val="center" w:leader="none" w:pos="4536"/>
                <w:tab w:val="right" w:leader="none" w:pos="9072"/>
              </w:tabs>
              <w:spacing w:before="200" w:lineRule="auto"/>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CELE I ZAKRES PROJEKTU:</w:t>
            </w:r>
          </w:p>
          <w:tbl>
            <w:tblPr>
              <w:tblStyle w:val="Table4"/>
              <w:tblW w:w="962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623"/>
              <w:tblGridChange w:id="0">
                <w:tblGrid>
                  <w:gridCol w:w="9623"/>
                </w:tblGrid>
              </w:tblGridChange>
            </w:tblGrid>
            <w:tr>
              <w:trPr>
                <w:cantSplit w:val="0"/>
                <w:tblHeader w:val="0"/>
              </w:trPr>
              <w:tc>
                <w:tcPr/>
                <w:p w:rsidR="00000000" w:rsidDel="00000000" w:rsidP="00000000" w:rsidRDefault="00000000" w:rsidRPr="00000000" w14:paraId="00000016">
                  <w:pPr>
                    <w:spacing w:before="200" w:lineRule="auto"/>
                    <w:rPr>
                      <w:rFonts w:ascii="Tahoma" w:cs="Tahoma" w:eastAsia="Tahoma" w:hAnsi="Tahoma"/>
                      <w:sz w:val="23"/>
                      <w:szCs w:val="23"/>
                    </w:rPr>
                  </w:pPr>
                  <w:r w:rsidDel="00000000" w:rsidR="00000000" w:rsidRPr="00000000">
                    <w:rPr>
                      <w:rFonts w:ascii="Tahoma" w:cs="Tahoma" w:eastAsia="Tahoma" w:hAnsi="Tahoma"/>
                      <w:sz w:val="23"/>
                      <w:szCs w:val="23"/>
                      <w:rtl w:val="0"/>
                    </w:rPr>
                    <w:t xml:space="preserve">Celem projektu jest opracowanie infrastruktury umożliwiającej tworzenie aplikacji wykorzystujących modele językowe LLM (Large Language Models) współpracujące ze sobą w sposób inspirowany koncepcją umysłów rojowych. </w:t>
                  </w:r>
                </w:p>
                <w:p w:rsidR="00000000" w:rsidDel="00000000" w:rsidP="00000000" w:rsidRDefault="00000000" w:rsidRPr="00000000" w14:paraId="00000017">
                  <w:pPr>
                    <w:spacing w:after="200" w:lineRule="auto"/>
                    <w:rPr>
                      <w:rFonts w:ascii="Tahoma" w:cs="Tahoma" w:eastAsia="Tahoma" w:hAnsi="Tahoma"/>
                      <w:sz w:val="23"/>
                      <w:szCs w:val="23"/>
                    </w:rPr>
                  </w:pPr>
                  <w:r w:rsidDel="00000000" w:rsidR="00000000" w:rsidRPr="00000000">
                    <w:rPr>
                      <w:rFonts w:ascii="Tahoma" w:cs="Tahoma" w:eastAsia="Tahoma" w:hAnsi="Tahoma"/>
                      <w:sz w:val="23"/>
                      <w:szCs w:val="23"/>
                      <w:rtl w:val="0"/>
                    </w:rPr>
                    <w:t xml:space="preserve">Projekt zakłada opracowanie środowiska, w którym wiele modeli LLM działa równocześnie w sposób rozproszony, co pozwoli na generowanie bardziej spójnych oraz kontekstowo trafnych odpowiedzi w porównaniu z możliwościami pojedynczego modelu. System ten powinien wykraczać poza klasyczne podejścia, takie jak dialog modeli czy iteracyjne poprawianie odpowiedzi. Kluczowym elementem tego projektu jest implementacja szybkiej, równoległej komunikacji oraz efektywnej koordynacji działań współpracujących modeli.</w:t>
                  </w:r>
                  <w:r w:rsidDel="00000000" w:rsidR="00000000" w:rsidRPr="00000000">
                    <w:rPr>
                      <w:rtl w:val="0"/>
                    </w:rPr>
                  </w:r>
                </w:p>
              </w:tc>
            </w:tr>
          </w:tbl>
          <w:p w:rsidR="00000000" w:rsidDel="00000000" w:rsidP="00000000" w:rsidRDefault="00000000" w:rsidRPr="00000000" w14:paraId="00000018">
            <w:pPr>
              <w:tabs>
                <w:tab w:val="center" w:leader="none" w:pos="4536"/>
                <w:tab w:val="right" w:leader="none" w:pos="9072"/>
              </w:tabs>
              <w:spacing w:before="200" w:lineRule="auto"/>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OSIĄGNIĘTE REZULTATY:</w:t>
            </w:r>
          </w:p>
          <w:tbl>
            <w:tblPr>
              <w:tblStyle w:val="Table5"/>
              <w:tblW w:w="962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623"/>
              <w:tblGridChange w:id="0">
                <w:tblGrid>
                  <w:gridCol w:w="9623"/>
                </w:tblGrid>
              </w:tblGridChange>
            </w:tblGrid>
            <w:tr>
              <w:trPr>
                <w:cantSplit w:val="0"/>
                <w:tblHeader w:val="0"/>
              </w:trPr>
              <w:tc>
                <w:tcPr/>
                <w:p w:rsidR="00000000" w:rsidDel="00000000" w:rsidP="00000000" w:rsidRDefault="00000000" w:rsidRPr="00000000" w14:paraId="00000019">
                  <w:pPr>
                    <w:numPr>
                      <w:ilvl w:val="0"/>
                      <w:numId w:val="1"/>
                    </w:numPr>
                    <w:spacing w:after="0" w:before="200" w:lineRule="auto"/>
                    <w:ind w:left="283.46456692913375" w:hanging="283.46456692913375"/>
                    <w:rPr>
                      <w:rFonts w:ascii="Tahoma" w:cs="Tahoma" w:eastAsia="Tahoma" w:hAnsi="Tahoma"/>
                      <w:sz w:val="23"/>
                      <w:szCs w:val="23"/>
                    </w:rPr>
                  </w:pPr>
                  <w:r w:rsidDel="00000000" w:rsidR="00000000" w:rsidRPr="00000000">
                    <w:rPr>
                      <w:rFonts w:ascii="Tahoma" w:cs="Tahoma" w:eastAsia="Tahoma" w:hAnsi="Tahoma"/>
                      <w:sz w:val="23"/>
                      <w:szCs w:val="23"/>
                      <w:rtl w:val="0"/>
                    </w:rPr>
                    <w:t xml:space="preserve">Zapoznanie się z tematyką i wymaganiami projektu</w:t>
                  </w:r>
                </w:p>
                <w:p w:rsidR="00000000" w:rsidDel="00000000" w:rsidP="00000000" w:rsidRDefault="00000000" w:rsidRPr="00000000" w14:paraId="0000001A">
                  <w:pPr>
                    <w:numPr>
                      <w:ilvl w:val="0"/>
                      <w:numId w:val="1"/>
                    </w:numPr>
                    <w:spacing w:after="200" w:lineRule="auto"/>
                    <w:ind w:left="283.46456692913375" w:hanging="283.46456692913375"/>
                    <w:rPr>
                      <w:rFonts w:ascii="Tahoma" w:cs="Tahoma" w:eastAsia="Tahoma" w:hAnsi="Tahoma"/>
                      <w:sz w:val="23"/>
                      <w:szCs w:val="23"/>
                    </w:rPr>
                  </w:pPr>
                  <w:r w:rsidDel="00000000" w:rsidR="00000000" w:rsidRPr="00000000">
                    <w:rPr>
                      <w:rFonts w:ascii="Tahoma" w:cs="Tahoma" w:eastAsia="Tahoma" w:hAnsi="Tahoma"/>
                      <w:sz w:val="23"/>
                      <w:szCs w:val="23"/>
                      <w:rtl w:val="0"/>
                    </w:rPr>
                    <w:t xml:space="preserve">Stworzenie prostej aplikacji konsolowej wykorzystującej trzech agentów, używających tego samego modelu LLM, w celu rozwiązania problemów matematycznych</w:t>
                  </w:r>
                  <w:r w:rsidDel="00000000" w:rsidR="00000000" w:rsidRPr="00000000">
                    <w:rPr>
                      <w:rtl w:val="0"/>
                    </w:rPr>
                  </w:r>
                </w:p>
              </w:tc>
            </w:tr>
          </w:tbl>
          <w:p w:rsidR="00000000" w:rsidDel="00000000" w:rsidP="00000000" w:rsidRDefault="00000000" w:rsidRPr="00000000" w14:paraId="0000001B">
            <w:pPr>
              <w:tabs>
                <w:tab w:val="center" w:leader="none" w:pos="4536"/>
                <w:tab w:val="right" w:leader="none" w:pos="9072"/>
              </w:tabs>
              <w:spacing w:before="200" w:lineRule="auto"/>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CECHY CHARAKTERYSTYCZNE ROZWIĄZANIA, KIERUNKI DALSZYCH PRAC:</w:t>
            </w:r>
          </w:p>
          <w:tbl>
            <w:tblPr>
              <w:tblStyle w:val="Table6"/>
              <w:tblW w:w="962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623"/>
              <w:tblGridChange w:id="0">
                <w:tblGrid>
                  <w:gridCol w:w="9623"/>
                </w:tblGrid>
              </w:tblGridChange>
            </w:tblGrid>
            <w:tr>
              <w:trPr>
                <w:cantSplit w:val="0"/>
                <w:tblHeader w:val="0"/>
              </w:trPr>
              <w:tc>
                <w:tcPr/>
                <w:p w:rsidR="00000000" w:rsidDel="00000000" w:rsidP="00000000" w:rsidRDefault="00000000" w:rsidRPr="00000000" w14:paraId="0000001C">
                  <w:pPr>
                    <w:spacing w:before="200" w:lineRule="auto"/>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Cechy charakterystyczne rozwiązania</w:t>
                  </w:r>
                  <w:r w:rsidDel="00000000" w:rsidR="00000000" w:rsidRPr="00000000">
                    <w:rPr>
                      <w:rFonts w:ascii="Tahoma" w:cs="Tahoma" w:eastAsia="Tahoma" w:hAnsi="Tahoma"/>
                      <w:sz w:val="24"/>
                      <w:szCs w:val="24"/>
                      <w:rtl w:val="0"/>
                    </w:rPr>
                    <w:t xml:space="preserve">:</w:t>
                  </w:r>
                </w:p>
                <w:p w:rsidR="00000000" w:rsidDel="00000000" w:rsidP="00000000" w:rsidRDefault="00000000" w:rsidRPr="00000000" w14:paraId="0000001D">
                  <w:pPr>
                    <w:numPr>
                      <w:ilvl w:val="0"/>
                      <w:numId w:val="1"/>
                    </w:numPr>
                    <w:ind w:left="283.46456692913375"/>
                    <w:rPr>
                      <w:rFonts w:ascii="Tahoma" w:cs="Tahoma" w:eastAsia="Tahoma" w:hAnsi="Tahoma"/>
                      <w:i w:val="1"/>
                      <w:iCs w:val="1"/>
                      <w:sz w:val="23"/>
                      <w:szCs w:val="23"/>
                    </w:rPr>
                  </w:pPr>
                  <w:r w:rsidDel="00000000" w:rsidR="00000000" w:rsidRPr="00000000">
                    <w:rPr>
                      <w:rFonts w:ascii="Tahoma" w:cs="Tahoma" w:eastAsia="Tahoma" w:hAnsi="Tahoma"/>
                      <w:sz w:val="23"/>
                      <w:szCs w:val="23"/>
                      <w:rtl w:val="0"/>
                    </w:rPr>
                    <w:t xml:space="preserve">Aplikacja konsolowa z możliwością wprowadzania tekstu przez użytkownika</w:t>
                  </w:r>
                </w:p>
                <w:p w:rsidR="00000000" w:rsidDel="00000000" w:rsidP="00000000" w:rsidRDefault="00000000" w:rsidRPr="00000000" w14:paraId="0000001E">
                  <w:pPr>
                    <w:numPr>
                      <w:ilvl w:val="0"/>
                      <w:numId w:val="1"/>
                    </w:numPr>
                    <w:ind w:left="283.46456692913375"/>
                    <w:rPr>
                      <w:rFonts w:ascii="Tahoma" w:cs="Tahoma" w:eastAsia="Tahoma" w:hAnsi="Tahoma"/>
                      <w:i w:val="1"/>
                      <w:iCs w:val="1"/>
                      <w:sz w:val="23"/>
                      <w:szCs w:val="23"/>
                    </w:rPr>
                  </w:pPr>
                  <w:r w:rsidDel="00000000" w:rsidR="00000000" w:rsidRPr="00000000">
                    <w:rPr>
                      <w:rFonts w:ascii="Tahoma" w:cs="Tahoma" w:eastAsia="Tahoma" w:hAnsi="Tahoma"/>
                      <w:sz w:val="23"/>
                      <w:szCs w:val="23"/>
                      <w:rtl w:val="0"/>
                    </w:rPr>
                    <w:t xml:space="preserve">Kilku agentów wykorzystujących ten sam model LLM</w:t>
                  </w:r>
                </w:p>
                <w:p w:rsidR="00000000" w:rsidDel="00000000" w:rsidP="00000000" w:rsidRDefault="00000000" w:rsidRPr="00000000" w14:paraId="0000001F">
                  <w:pPr>
                    <w:numPr>
                      <w:ilvl w:val="0"/>
                      <w:numId w:val="1"/>
                    </w:numPr>
                    <w:ind w:left="283.46456692913375"/>
                    <w:rPr>
                      <w:rFonts w:ascii="Tahoma" w:cs="Tahoma" w:eastAsia="Tahoma" w:hAnsi="Tahoma"/>
                      <w:sz w:val="23"/>
                      <w:szCs w:val="23"/>
                    </w:rPr>
                  </w:pPr>
                  <w:r w:rsidDel="00000000" w:rsidR="00000000" w:rsidRPr="00000000">
                    <w:rPr>
                      <w:rFonts w:ascii="Tahoma" w:cs="Tahoma" w:eastAsia="Tahoma" w:hAnsi="Tahoma"/>
                      <w:sz w:val="23"/>
                      <w:szCs w:val="23"/>
                      <w:rtl w:val="0"/>
                    </w:rPr>
                    <w:t xml:space="preserve">Aplikacja skierowana na rozwiązywanie zadań matematycznych</w:t>
                  </w:r>
                  <w:r w:rsidDel="00000000" w:rsidR="00000000" w:rsidRPr="00000000">
                    <w:rPr>
                      <w:rFonts w:ascii="Tahoma" w:cs="Tahoma" w:eastAsia="Tahoma" w:hAnsi="Tahoma"/>
                      <w:sz w:val="23"/>
                      <w:szCs w:val="23"/>
                      <w:rtl w:val="0"/>
                    </w:rPr>
                    <w:br w:type="textWrapping"/>
                  </w:r>
                </w:p>
                <w:p w:rsidR="00000000" w:rsidDel="00000000" w:rsidP="00000000" w:rsidRDefault="00000000" w:rsidRPr="00000000" w14:paraId="00000020">
                  <w:pPr>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Kierunki dalszych prac</w:t>
                  </w:r>
                  <w:r w:rsidDel="00000000" w:rsidR="00000000" w:rsidRPr="00000000">
                    <w:rPr>
                      <w:rFonts w:ascii="Tahoma" w:cs="Tahoma" w:eastAsia="Tahoma" w:hAnsi="Tahoma"/>
                      <w:sz w:val="24"/>
                      <w:szCs w:val="24"/>
                      <w:rtl w:val="0"/>
                    </w:rPr>
                    <w:t xml:space="preserve">:</w:t>
                  </w:r>
                </w:p>
                <w:p w:rsidR="00000000" w:rsidDel="00000000" w:rsidP="00000000" w:rsidRDefault="00000000" w:rsidRPr="00000000" w14:paraId="00000021">
                  <w:pPr>
                    <w:numPr>
                      <w:ilvl w:val="0"/>
                      <w:numId w:val="1"/>
                    </w:numPr>
                    <w:ind w:left="283.46456692913375"/>
                    <w:rPr>
                      <w:rFonts w:ascii="Tahoma" w:cs="Tahoma" w:eastAsia="Tahoma" w:hAnsi="Tahoma"/>
                      <w:sz w:val="23"/>
                      <w:szCs w:val="23"/>
                    </w:rPr>
                  </w:pPr>
                  <w:r w:rsidDel="00000000" w:rsidR="00000000" w:rsidRPr="00000000">
                    <w:rPr>
                      <w:rFonts w:ascii="Tahoma" w:cs="Tahoma" w:eastAsia="Tahoma" w:hAnsi="Tahoma"/>
                      <w:sz w:val="23"/>
                      <w:szCs w:val="23"/>
                      <w:rtl w:val="0"/>
                    </w:rPr>
                    <w:t xml:space="preserve">Implementacja wspólnego zasobu dzielonego przez wszystkich agentów, ewaluowanego po każdej modyfikacji</w:t>
                  </w:r>
                  <w:r w:rsidDel="00000000" w:rsidR="00000000" w:rsidRPr="00000000">
                    <w:rPr>
                      <w:rtl w:val="0"/>
                    </w:rPr>
                  </w:r>
                </w:p>
                <w:p w:rsidR="00000000" w:rsidDel="00000000" w:rsidP="00000000" w:rsidRDefault="00000000" w:rsidRPr="00000000" w14:paraId="00000022">
                  <w:pPr>
                    <w:numPr>
                      <w:ilvl w:val="0"/>
                      <w:numId w:val="1"/>
                    </w:numPr>
                    <w:ind w:left="283.46456692913375"/>
                    <w:rPr>
                      <w:rFonts w:ascii="Tahoma" w:cs="Tahoma" w:eastAsia="Tahoma" w:hAnsi="Tahoma"/>
                      <w:sz w:val="23"/>
                      <w:szCs w:val="23"/>
                    </w:rPr>
                  </w:pPr>
                  <w:r w:rsidDel="00000000" w:rsidR="00000000" w:rsidRPr="00000000">
                    <w:rPr>
                      <w:rFonts w:ascii="Tahoma" w:cs="Tahoma" w:eastAsia="Tahoma" w:hAnsi="Tahoma"/>
                      <w:sz w:val="23"/>
                      <w:szCs w:val="23"/>
                      <w:rtl w:val="0"/>
                    </w:rPr>
                    <w:t xml:space="preserve">Dodanie innych modeli LLM </w:t>
                  </w:r>
                </w:p>
                <w:p w:rsidR="00000000" w:rsidDel="00000000" w:rsidP="00000000" w:rsidRDefault="00000000" w:rsidRPr="00000000" w14:paraId="00000023">
                  <w:pPr>
                    <w:numPr>
                      <w:ilvl w:val="0"/>
                      <w:numId w:val="1"/>
                    </w:numPr>
                    <w:spacing w:after="0" w:lineRule="auto"/>
                    <w:ind w:left="283.46456692913375"/>
                    <w:rPr>
                      <w:rFonts w:ascii="Tahoma" w:cs="Tahoma" w:eastAsia="Tahoma" w:hAnsi="Tahoma"/>
                      <w:sz w:val="23"/>
                      <w:szCs w:val="23"/>
                    </w:rPr>
                  </w:pPr>
                  <w:r w:rsidDel="00000000" w:rsidR="00000000" w:rsidRPr="00000000">
                    <w:rPr>
                      <w:rFonts w:ascii="Tahoma" w:cs="Tahoma" w:eastAsia="Tahoma" w:hAnsi="Tahoma"/>
                      <w:sz w:val="23"/>
                      <w:szCs w:val="23"/>
                      <w:rtl w:val="0"/>
                    </w:rPr>
                    <w:t xml:space="preserve">Implementacja równoległego wykonywania obliczeń (wielowątkowość)</w:t>
                  </w:r>
                </w:p>
                <w:p w:rsidR="00000000" w:rsidDel="00000000" w:rsidP="00000000" w:rsidRDefault="00000000" w:rsidRPr="00000000" w14:paraId="00000024">
                  <w:pPr>
                    <w:spacing w:after="0" w:lineRule="auto"/>
                    <w:ind w:left="425.19685039370086" w:firstLine="0"/>
                    <w:rPr>
                      <w:rFonts w:ascii="Tahoma" w:cs="Tahoma" w:eastAsia="Tahoma" w:hAnsi="Tahoma"/>
                      <w:sz w:val="13"/>
                      <w:szCs w:val="13"/>
                    </w:rPr>
                  </w:pPr>
                  <w:r w:rsidDel="00000000" w:rsidR="00000000" w:rsidRPr="00000000">
                    <w:rPr>
                      <w:rtl w:val="0"/>
                    </w:rPr>
                  </w:r>
                </w:p>
              </w:tc>
            </w:tr>
          </w:tbl>
          <w:p w:rsidR="00000000" w:rsidDel="00000000" w:rsidP="00000000" w:rsidRDefault="00000000" w:rsidRPr="00000000" w14:paraId="00000025">
            <w:pPr>
              <w:rPr>
                <w:rFonts w:ascii="Tahoma" w:cs="Tahoma" w:eastAsia="Tahoma" w:hAnsi="Tahoma"/>
                <w:sz w:val="24"/>
                <w:szCs w:val="24"/>
              </w:rPr>
            </w:pPr>
            <w:r w:rsidDel="00000000" w:rsidR="00000000" w:rsidRPr="00000000">
              <w:rPr>
                <w:rtl w:val="0"/>
              </w:rPr>
            </w:r>
          </w:p>
        </w:tc>
      </w:tr>
      <w:tr>
        <w:trPr>
          <w:cantSplit w:val="0"/>
          <w:trHeight w:val="13472" w:hRule="atLeast"/>
          <w:tblHeader w:val="0"/>
        </w:trPr>
        <w:tc>
          <w:tcPr/>
          <w:p w:rsidR="00000000" w:rsidDel="00000000" w:rsidP="00000000" w:rsidRDefault="00000000" w:rsidRPr="00000000" w14:paraId="00000026">
            <w:pPr>
              <w:tabs>
                <w:tab w:val="center" w:leader="none" w:pos="4536"/>
                <w:tab w:val="right" w:leader="none" w:pos="9072"/>
              </w:tabs>
              <w:spacing w:before="40" w:lineRule="auto"/>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DEPARTMENT OF COMPUTER ARCHITECTURE</w:t>
            </w:r>
          </w:p>
          <w:p w:rsidR="00000000" w:rsidDel="00000000" w:rsidP="00000000" w:rsidRDefault="00000000" w:rsidRPr="00000000" w14:paraId="00000027">
            <w:pPr>
              <w:tabs>
                <w:tab w:val="center" w:leader="none" w:pos="4536"/>
                <w:tab w:val="right" w:leader="none" w:pos="9072"/>
              </w:tabs>
              <w:spacing w:before="40" w:lineRule="auto"/>
              <w:rPr>
                <w:rFonts w:ascii="Tahoma" w:cs="Tahoma" w:eastAsia="Tahoma" w:hAnsi="Tahoma"/>
                <w:b w:val="1"/>
                <w:bCs w:val="1"/>
                <w:sz w:val="24"/>
                <w:szCs w:val="24"/>
              </w:rPr>
            </w:pPr>
            <w:r w:rsidDel="00000000" w:rsidR="00000000" w:rsidRPr="00000000">
              <w:rPr>
                <w:rtl w:val="0"/>
              </w:rPr>
            </w:r>
          </w:p>
          <w:tbl>
            <w:tblPr>
              <w:tblStyle w:val="Table7"/>
              <w:tblW w:w="521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67"/>
              <w:gridCol w:w="3148"/>
              <w:tblGridChange w:id="0">
                <w:tblGrid>
                  <w:gridCol w:w="2067"/>
                  <w:gridCol w:w="3148"/>
                </w:tblGrid>
              </w:tblGridChange>
            </w:tblGrid>
            <w:tr>
              <w:trPr>
                <w:cantSplit w:val="1"/>
                <w:trHeight w:val="980" w:hRule="atLeast"/>
                <w:tblHeader w:val="0"/>
              </w:trPr>
              <w:tc>
                <w:tcPr/>
                <w:p w:rsidR="00000000" w:rsidDel="00000000" w:rsidP="00000000" w:rsidRDefault="00000000" w:rsidRPr="00000000" w14:paraId="00000028">
                  <w:pPr>
                    <w:tabs>
                      <w:tab w:val="center" w:leader="none" w:pos="4536"/>
                      <w:tab w:val="right" w:leader="none" w:pos="9072"/>
                    </w:tabs>
                    <w:rPr>
                      <w:rFonts w:ascii="Tahoma" w:cs="Tahoma" w:eastAsia="Tahoma" w:hAnsi="Tahoma"/>
                      <w:b w:val="1"/>
                      <w:bCs w:val="1"/>
                    </w:rPr>
                  </w:pPr>
                  <w:r w:rsidDel="00000000" w:rsidR="00000000" w:rsidRPr="00000000">
                    <w:rPr>
                      <w:rFonts w:ascii="Tahoma" w:cs="Tahoma" w:eastAsia="Tahoma" w:hAnsi="Tahoma"/>
                      <w:b w:val="1"/>
                      <w:bCs w:val="1"/>
                      <w:rtl w:val="0"/>
                    </w:rPr>
                    <w:t xml:space="preserve">Project team: </w:t>
                  </w:r>
                  <w:r w:rsidDel="00000000" w:rsidR="00000000" w:rsidRPr="00000000">
                    <w:rPr>
                      <w:rFonts w:ascii="Tahoma" w:cs="Tahoma" w:eastAsia="Tahoma" w:hAnsi="Tahoma"/>
                      <w:rtl w:val="0"/>
                    </w:rPr>
                    <w:t xml:space="preserve">ID-352</w:t>
                  </w:r>
                  <w:r w:rsidDel="00000000" w:rsidR="00000000" w:rsidRPr="00000000">
                    <w:rPr>
                      <w:rtl w:val="0"/>
                    </w:rPr>
                  </w:r>
                </w:p>
              </w:tc>
              <w:tc>
                <w:tcPr/>
                <w:p w:rsidR="00000000" w:rsidDel="00000000" w:rsidP="00000000" w:rsidRDefault="00000000" w:rsidRPr="00000000" w14:paraId="00000029">
                  <w:pPr>
                    <w:tabs>
                      <w:tab w:val="center" w:leader="none" w:pos="4536"/>
                      <w:tab w:val="right" w:leader="none" w:pos="9072"/>
                    </w:tabs>
                    <w:rPr>
                      <w:rFonts w:ascii="Tahoma" w:cs="Tahoma" w:eastAsia="Tahoma" w:hAnsi="Tahoma"/>
                      <w:b w:val="1"/>
                      <w:bCs w:val="1"/>
                    </w:rPr>
                  </w:pPr>
                  <w:r w:rsidDel="00000000" w:rsidR="00000000" w:rsidRPr="00000000">
                    <w:rPr>
                      <w:rFonts w:ascii="Tahoma" w:cs="Tahoma" w:eastAsia="Tahoma" w:hAnsi="Tahoma"/>
                      <w:b w:val="1"/>
                      <w:bCs w:val="1"/>
                      <w:rtl w:val="0"/>
                    </w:rPr>
                    <w:t xml:space="preserve">1. Jakub Nowak - leader</w:t>
                  </w:r>
                </w:p>
                <w:p w:rsidR="00000000" w:rsidDel="00000000" w:rsidP="00000000" w:rsidRDefault="00000000" w:rsidRPr="00000000" w14:paraId="0000002A">
                  <w:pPr>
                    <w:tabs>
                      <w:tab w:val="center" w:leader="none" w:pos="4536"/>
                      <w:tab w:val="right" w:leader="none" w:pos="9072"/>
                    </w:tabs>
                    <w:rPr>
                      <w:rFonts w:ascii="Tahoma" w:cs="Tahoma" w:eastAsia="Tahoma" w:hAnsi="Tahoma"/>
                      <w:b w:val="1"/>
                      <w:bCs w:val="1"/>
                    </w:rPr>
                  </w:pPr>
                  <w:r w:rsidDel="00000000" w:rsidR="00000000" w:rsidRPr="00000000">
                    <w:rPr>
                      <w:rFonts w:ascii="Tahoma" w:cs="Tahoma" w:eastAsia="Tahoma" w:hAnsi="Tahoma"/>
                      <w:b w:val="1"/>
                      <w:bCs w:val="1"/>
                      <w:rtl w:val="0"/>
                    </w:rPr>
                    <w:t xml:space="preserve">2. Alicja Sobiech</w:t>
                  </w:r>
                </w:p>
                <w:p w:rsidR="00000000" w:rsidDel="00000000" w:rsidP="00000000" w:rsidRDefault="00000000" w:rsidRPr="00000000" w14:paraId="0000002B">
                  <w:pPr>
                    <w:tabs>
                      <w:tab w:val="center" w:leader="none" w:pos="4536"/>
                      <w:tab w:val="right" w:leader="none" w:pos="9072"/>
                    </w:tabs>
                    <w:rPr>
                      <w:rFonts w:ascii="Tahoma" w:cs="Tahoma" w:eastAsia="Tahoma" w:hAnsi="Tahoma"/>
                      <w:b w:val="1"/>
                      <w:bCs w:val="1"/>
                    </w:rPr>
                  </w:pPr>
                  <w:r w:rsidDel="00000000" w:rsidR="00000000" w:rsidRPr="00000000">
                    <w:rPr>
                      <w:rFonts w:ascii="Tahoma" w:cs="Tahoma" w:eastAsia="Tahoma" w:hAnsi="Tahoma"/>
                      <w:b w:val="1"/>
                      <w:bCs w:val="1"/>
                      <w:rtl w:val="0"/>
                    </w:rPr>
                    <w:t xml:space="preserve">3. Oliwier Komorowski</w:t>
                  </w:r>
                </w:p>
                <w:p w:rsidR="00000000" w:rsidDel="00000000" w:rsidP="00000000" w:rsidRDefault="00000000" w:rsidRPr="00000000" w14:paraId="0000002C">
                  <w:pPr>
                    <w:tabs>
                      <w:tab w:val="center" w:leader="none" w:pos="4536"/>
                      <w:tab w:val="right" w:leader="none" w:pos="9072"/>
                    </w:tabs>
                    <w:rPr>
                      <w:rFonts w:ascii="Tahoma" w:cs="Tahoma" w:eastAsia="Tahoma" w:hAnsi="Tahoma"/>
                      <w:b w:val="1"/>
                      <w:bCs w:val="1"/>
                    </w:rPr>
                  </w:pPr>
                  <w:r w:rsidDel="00000000" w:rsidR="00000000" w:rsidRPr="00000000">
                    <w:rPr>
                      <w:rFonts w:ascii="Tahoma" w:cs="Tahoma" w:eastAsia="Tahoma" w:hAnsi="Tahoma"/>
                      <w:b w:val="1"/>
                      <w:bCs w:val="1"/>
                      <w:rtl w:val="0"/>
                    </w:rPr>
                    <w:t xml:space="preserve">4. Kacper Skudlarz</w:t>
                  </w:r>
                </w:p>
              </w:tc>
            </w:tr>
            <w:tr>
              <w:trPr>
                <w:cantSplit w:val="0"/>
                <w:tblHeader w:val="0"/>
              </w:trPr>
              <w:tc>
                <w:tcPr/>
                <w:p w:rsidR="00000000" w:rsidDel="00000000" w:rsidP="00000000" w:rsidRDefault="00000000" w:rsidRPr="00000000" w14:paraId="0000002D">
                  <w:pPr>
                    <w:tabs>
                      <w:tab w:val="center" w:leader="none" w:pos="4536"/>
                      <w:tab w:val="right" w:leader="none" w:pos="9072"/>
                    </w:tabs>
                    <w:rPr>
                      <w:rFonts w:ascii="Tahoma" w:cs="Tahoma" w:eastAsia="Tahoma" w:hAnsi="Tahoma"/>
                      <w:b w:val="1"/>
                      <w:bCs w:val="1"/>
                    </w:rPr>
                  </w:pPr>
                  <w:r w:rsidDel="00000000" w:rsidR="00000000" w:rsidRPr="00000000">
                    <w:rPr>
                      <w:rFonts w:ascii="Tahoma" w:cs="Tahoma" w:eastAsia="Tahoma" w:hAnsi="Tahoma"/>
                      <w:b w:val="1"/>
                      <w:bCs w:val="1"/>
                      <w:rtl w:val="0"/>
                    </w:rPr>
                    <w:t xml:space="preserve">Supervisor:</w:t>
                  </w:r>
                </w:p>
              </w:tc>
              <w:tc>
                <w:tcPr/>
                <w:p w:rsidR="00000000" w:rsidDel="00000000" w:rsidP="00000000" w:rsidRDefault="00000000" w:rsidRPr="00000000" w14:paraId="0000002E">
                  <w:pPr>
                    <w:tabs>
                      <w:tab w:val="center" w:leader="none" w:pos="4536"/>
                      <w:tab w:val="right" w:leader="none" w:pos="9072"/>
                    </w:tabs>
                    <w:rPr>
                      <w:rFonts w:ascii="Tahoma" w:cs="Tahoma" w:eastAsia="Tahoma" w:hAnsi="Tahoma"/>
                      <w:b w:val="1"/>
                      <w:bCs w:val="1"/>
                    </w:rPr>
                  </w:pPr>
                  <w:r w:rsidDel="00000000" w:rsidR="00000000" w:rsidRPr="00000000">
                    <w:rPr>
                      <w:rFonts w:ascii="Tahoma" w:cs="Tahoma" w:eastAsia="Tahoma" w:hAnsi="Tahoma"/>
                      <w:b w:val="1"/>
                      <w:bCs w:val="1"/>
                      <w:rtl w:val="0"/>
                    </w:rPr>
                    <w:t xml:space="preserve">mgr inż. Jan Majkutewicz</w:t>
                  </w:r>
                </w:p>
              </w:tc>
            </w:tr>
            <w:tr>
              <w:trPr>
                <w:cantSplit w:val="0"/>
                <w:tblHeader w:val="0"/>
              </w:trPr>
              <w:tc>
                <w:tcPr/>
                <w:p w:rsidR="00000000" w:rsidDel="00000000" w:rsidP="00000000" w:rsidRDefault="00000000" w:rsidRPr="00000000" w14:paraId="0000002F">
                  <w:pPr>
                    <w:tabs>
                      <w:tab w:val="center" w:leader="none" w:pos="4536"/>
                      <w:tab w:val="right" w:leader="none" w:pos="9072"/>
                    </w:tabs>
                    <w:rPr>
                      <w:rFonts w:ascii="Tahoma" w:cs="Tahoma" w:eastAsia="Tahoma" w:hAnsi="Tahoma"/>
                      <w:b w:val="1"/>
                      <w:bCs w:val="1"/>
                    </w:rPr>
                  </w:pPr>
                  <w:r w:rsidDel="00000000" w:rsidR="00000000" w:rsidRPr="00000000">
                    <w:rPr>
                      <w:rFonts w:ascii="Tahoma" w:cs="Tahoma" w:eastAsia="Tahoma" w:hAnsi="Tahoma"/>
                      <w:b w:val="1"/>
                      <w:bCs w:val="1"/>
                      <w:rtl w:val="0"/>
                    </w:rPr>
                    <w:t xml:space="preserve">Client:</w:t>
                  </w:r>
                </w:p>
              </w:tc>
              <w:tc>
                <w:tcPr/>
                <w:p w:rsidR="00000000" w:rsidDel="00000000" w:rsidP="00000000" w:rsidRDefault="00000000" w:rsidRPr="00000000" w14:paraId="00000030">
                  <w:pPr>
                    <w:tabs>
                      <w:tab w:val="center" w:leader="none" w:pos="4536"/>
                      <w:tab w:val="right" w:leader="none" w:pos="9072"/>
                    </w:tabs>
                    <w:rPr>
                      <w:rFonts w:ascii="Tahoma" w:cs="Tahoma" w:eastAsia="Tahoma" w:hAnsi="Tahoma"/>
                      <w:b w:val="1"/>
                      <w:bCs w:val="1"/>
                    </w:rPr>
                  </w:pPr>
                  <w:r w:rsidDel="00000000" w:rsidR="00000000" w:rsidRPr="00000000">
                    <w:rPr>
                      <w:rFonts w:ascii="Tahoma" w:cs="Tahoma" w:eastAsia="Tahoma" w:hAnsi="Tahoma"/>
                      <w:b w:val="1"/>
                      <w:bCs w:val="1"/>
                      <w:rtl w:val="0"/>
                    </w:rPr>
                    <w:t xml:space="preserve">mgr inż. Jan Majkutewicz</w:t>
                  </w:r>
                </w:p>
              </w:tc>
            </w:tr>
            <w:tr>
              <w:trPr>
                <w:cantSplit w:val="0"/>
                <w:tblHeader w:val="0"/>
              </w:trPr>
              <w:tc>
                <w:tcPr/>
                <w:p w:rsidR="00000000" w:rsidDel="00000000" w:rsidP="00000000" w:rsidRDefault="00000000" w:rsidRPr="00000000" w14:paraId="00000031">
                  <w:pPr>
                    <w:tabs>
                      <w:tab w:val="center" w:leader="none" w:pos="4536"/>
                      <w:tab w:val="right" w:leader="none" w:pos="9072"/>
                    </w:tabs>
                    <w:rPr>
                      <w:rFonts w:ascii="Tahoma" w:cs="Tahoma" w:eastAsia="Tahoma" w:hAnsi="Tahoma"/>
                      <w:b w:val="1"/>
                      <w:bCs w:val="1"/>
                    </w:rPr>
                  </w:pPr>
                  <w:r w:rsidDel="00000000" w:rsidR="00000000" w:rsidRPr="00000000">
                    <w:rPr>
                      <w:rFonts w:ascii="Tahoma" w:cs="Tahoma" w:eastAsia="Tahoma" w:hAnsi="Tahoma"/>
                      <w:b w:val="1"/>
                      <w:bCs w:val="1"/>
                      <w:rtl w:val="0"/>
                    </w:rPr>
                    <w:t xml:space="preserve">Date:</w:t>
                  </w:r>
                </w:p>
              </w:tc>
              <w:tc>
                <w:tcPr/>
                <w:p w:rsidR="00000000" w:rsidDel="00000000" w:rsidP="00000000" w:rsidRDefault="00000000" w:rsidRPr="00000000" w14:paraId="00000032">
                  <w:pPr>
                    <w:tabs>
                      <w:tab w:val="center" w:leader="none" w:pos="4536"/>
                      <w:tab w:val="right" w:leader="none" w:pos="9072"/>
                    </w:tabs>
                    <w:rPr>
                      <w:rFonts w:ascii="Tahoma" w:cs="Tahoma" w:eastAsia="Tahoma" w:hAnsi="Tahoma"/>
                      <w:b w:val="1"/>
                      <w:bCs w:val="1"/>
                    </w:rPr>
                  </w:pPr>
                  <w:r w:rsidDel="00000000" w:rsidR="00000000" w:rsidRPr="00000000">
                    <w:rPr>
                      <w:rFonts w:ascii="Tahoma" w:cs="Tahoma" w:eastAsia="Tahoma" w:hAnsi="Tahoma"/>
                      <w:b w:val="1"/>
                      <w:bCs w:val="1"/>
                      <w:rtl w:val="0"/>
                    </w:rPr>
                    <w:t xml:space="preserve">January 2026</w:t>
                  </w:r>
                </w:p>
              </w:tc>
            </w:tr>
            <w:tr>
              <w:trPr>
                <w:cantSplit w:val="0"/>
                <w:tblHeader w:val="0"/>
              </w:trPr>
              <w:tc>
                <w:tcPr/>
                <w:p w:rsidR="00000000" w:rsidDel="00000000" w:rsidP="00000000" w:rsidRDefault="00000000" w:rsidRPr="00000000" w14:paraId="00000033">
                  <w:pPr>
                    <w:tabs>
                      <w:tab w:val="center" w:leader="none" w:pos="4536"/>
                      <w:tab w:val="right" w:leader="none" w:pos="9072"/>
                    </w:tabs>
                    <w:rPr>
                      <w:rFonts w:ascii="Tahoma" w:cs="Tahoma" w:eastAsia="Tahoma" w:hAnsi="Tahoma"/>
                      <w:b w:val="1"/>
                      <w:bCs w:val="1"/>
                    </w:rPr>
                  </w:pPr>
                  <w:r w:rsidDel="00000000" w:rsidR="00000000" w:rsidRPr="00000000">
                    <w:rPr>
                      <w:rFonts w:ascii="Tahoma" w:cs="Tahoma" w:eastAsia="Tahoma" w:hAnsi="Tahoma"/>
                      <w:b w:val="1"/>
                      <w:bCs w:val="1"/>
                      <w:rtl w:val="0"/>
                    </w:rPr>
                    <w:t xml:space="preserve">Key words:</w:t>
                  </w:r>
                </w:p>
              </w:tc>
              <w:tc>
                <w:tcPr/>
                <w:p w:rsidR="00000000" w:rsidDel="00000000" w:rsidP="00000000" w:rsidRDefault="00000000" w:rsidRPr="00000000" w14:paraId="00000034">
                  <w:pPr>
                    <w:tabs>
                      <w:tab w:val="center" w:leader="none" w:pos="4536"/>
                      <w:tab w:val="right" w:leader="none" w:pos="9072"/>
                    </w:tabs>
                    <w:rPr>
                      <w:rFonts w:ascii="Tahoma" w:cs="Tahoma" w:eastAsia="Tahoma" w:hAnsi="Tahoma"/>
                      <w:b w:val="1"/>
                      <w:bCs w:val="1"/>
                    </w:rPr>
                  </w:pPr>
                  <w:r w:rsidDel="00000000" w:rsidR="00000000" w:rsidRPr="00000000">
                    <w:rPr>
                      <w:rFonts w:ascii="Tahoma" w:cs="Tahoma" w:eastAsia="Tahoma" w:hAnsi="Tahoma"/>
                      <w:b w:val="1"/>
                      <w:bCs w:val="1"/>
                      <w:rtl w:val="0"/>
                    </w:rPr>
                    <w:br w:type="textWrapping"/>
                    <w:t xml:space="preserve">LLM</w:t>
                    <w:br w:type="textWrapping"/>
                  </w:r>
                </w:p>
              </w:tc>
            </w:tr>
          </w:tbl>
          <w:p w:rsidR="00000000" w:rsidDel="00000000" w:rsidP="00000000" w:rsidRDefault="00000000" w:rsidRPr="00000000" w14:paraId="00000035">
            <w:pPr>
              <w:tabs>
                <w:tab w:val="center" w:leader="none" w:pos="4536"/>
                <w:tab w:val="right" w:leader="none" w:pos="9072"/>
              </w:tabs>
              <w:spacing w:before="4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36">
            <w:pPr>
              <w:tabs>
                <w:tab w:val="center" w:leader="none" w:pos="4536"/>
                <w:tab w:val="right" w:leader="none" w:pos="9072"/>
              </w:tabs>
              <w:spacing w:before="40" w:lineRule="auto"/>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PROJECT TITLE:</w:t>
            </w:r>
          </w:p>
          <w:tbl>
            <w:tblPr>
              <w:tblStyle w:val="Table8"/>
              <w:tblW w:w="962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623"/>
              <w:tblGridChange w:id="0">
                <w:tblGrid>
                  <w:gridCol w:w="9623"/>
                </w:tblGrid>
              </w:tblGridChange>
            </w:tblGrid>
            <w:tr>
              <w:trPr>
                <w:cantSplit w:val="0"/>
                <w:tblHeader w:val="0"/>
              </w:trPr>
              <w:tc>
                <w:tcPr/>
                <w:p w:rsidR="00000000" w:rsidDel="00000000" w:rsidP="00000000" w:rsidRDefault="00000000" w:rsidRPr="00000000" w14:paraId="00000037">
                  <w:pPr>
                    <w:tabs>
                      <w:tab w:val="center" w:leader="none" w:pos="4536"/>
                      <w:tab w:val="right" w:leader="none" w:pos="9072"/>
                    </w:tabs>
                    <w:jc w:val="center"/>
                    <w:rPr>
                      <w:rFonts w:ascii="Tahoma" w:cs="Tahoma" w:eastAsia="Tahoma" w:hAnsi="Tahoma"/>
                      <w:b w:val="1"/>
                      <w:bCs w:val="1"/>
                      <w:sz w:val="28"/>
                      <w:szCs w:val="28"/>
                    </w:rPr>
                  </w:pPr>
                  <w:r w:rsidDel="00000000" w:rsidR="00000000" w:rsidRPr="00000000">
                    <w:rPr>
                      <w:rFonts w:ascii="Tahoma" w:cs="Tahoma" w:eastAsia="Tahoma" w:hAnsi="Tahoma"/>
                      <w:b w:val="1"/>
                      <w:bCs w:val="1"/>
                      <w:sz w:val="28"/>
                      <w:szCs w:val="28"/>
                      <w:rtl w:val="0"/>
                    </w:rPr>
                    <w:t xml:space="preserve">Distributed collaboration of LLMs inspired by swarm intelligence</w:t>
                  </w:r>
                </w:p>
                <w:p w:rsidR="00000000" w:rsidDel="00000000" w:rsidP="00000000" w:rsidRDefault="00000000" w:rsidRPr="00000000" w14:paraId="00000038">
                  <w:pPr>
                    <w:tabs>
                      <w:tab w:val="center" w:leader="none" w:pos="4536"/>
                      <w:tab w:val="right" w:leader="none" w:pos="9072"/>
                    </w:tabs>
                    <w:jc w:val="center"/>
                    <w:rPr>
                      <w:rFonts w:ascii="Tahoma" w:cs="Tahoma" w:eastAsia="Tahoma" w:hAnsi="Tahoma"/>
                      <w:b w:val="1"/>
                      <w:bCs w:val="1"/>
                      <w:sz w:val="8"/>
                      <w:szCs w:val="8"/>
                    </w:rPr>
                  </w:pPr>
                  <w:r w:rsidDel="00000000" w:rsidR="00000000" w:rsidRPr="00000000">
                    <w:rPr>
                      <w:rtl w:val="0"/>
                    </w:rPr>
                  </w:r>
                </w:p>
              </w:tc>
            </w:tr>
          </w:tbl>
          <w:p w:rsidR="00000000" w:rsidDel="00000000" w:rsidP="00000000" w:rsidRDefault="00000000" w:rsidRPr="00000000" w14:paraId="00000039">
            <w:pPr>
              <w:tabs>
                <w:tab w:val="center" w:leader="none" w:pos="4536"/>
                <w:tab w:val="right" w:leader="none" w:pos="9072"/>
              </w:tabs>
              <w:spacing w:before="200" w:lineRule="auto"/>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OBJECTIVES AND SCOPE:</w:t>
            </w:r>
          </w:p>
          <w:tbl>
            <w:tblPr>
              <w:tblStyle w:val="Table9"/>
              <w:tblW w:w="962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623"/>
              <w:tblGridChange w:id="0">
                <w:tblGrid>
                  <w:gridCol w:w="9623"/>
                </w:tblGrid>
              </w:tblGridChange>
            </w:tblGrid>
            <w:tr>
              <w:trPr>
                <w:cantSplit w:val="0"/>
                <w:tblHeader w:val="0"/>
              </w:trPr>
              <w:tc>
                <w:tcPr/>
                <w:p w:rsidR="00000000" w:rsidDel="00000000" w:rsidP="00000000" w:rsidRDefault="00000000" w:rsidRPr="00000000" w14:paraId="0000003A">
                  <w:pPr>
                    <w:spacing w:before="200" w:lineRule="auto"/>
                    <w:rPr>
                      <w:rFonts w:ascii="Tahoma" w:cs="Tahoma" w:eastAsia="Tahoma" w:hAnsi="Tahoma"/>
                      <w:sz w:val="23"/>
                      <w:szCs w:val="23"/>
                    </w:rPr>
                  </w:pPr>
                  <w:r w:rsidDel="00000000" w:rsidR="00000000" w:rsidRPr="00000000">
                    <w:rPr>
                      <w:rFonts w:ascii="Tahoma" w:cs="Tahoma" w:eastAsia="Tahoma" w:hAnsi="Tahoma"/>
                      <w:sz w:val="23"/>
                      <w:szCs w:val="23"/>
                      <w:rtl w:val="0"/>
                    </w:rPr>
                    <w:t xml:space="preserve">The goal of the project is the development of an infrastructure enabling the creation of applications using LLMs (Large Language Models) that interact with each other in a manner inspired by the concept of hive minds.</w:t>
                  </w:r>
                </w:p>
                <w:p w:rsidR="00000000" w:rsidDel="00000000" w:rsidP="00000000" w:rsidRDefault="00000000" w:rsidRPr="00000000" w14:paraId="0000003B">
                  <w:pPr>
                    <w:spacing w:after="200" w:lineRule="auto"/>
                    <w:rPr>
                      <w:rFonts w:ascii="Tahoma" w:cs="Tahoma" w:eastAsia="Tahoma" w:hAnsi="Tahoma"/>
                      <w:sz w:val="23"/>
                      <w:szCs w:val="23"/>
                    </w:rPr>
                  </w:pPr>
                  <w:r w:rsidDel="00000000" w:rsidR="00000000" w:rsidRPr="00000000">
                    <w:rPr>
                      <w:rFonts w:ascii="Tahoma" w:cs="Tahoma" w:eastAsia="Tahoma" w:hAnsi="Tahoma"/>
                      <w:sz w:val="23"/>
                      <w:szCs w:val="23"/>
                      <w:rtl w:val="0"/>
                    </w:rPr>
                    <w:t xml:space="preserve">The project assumes the development of an environment in which multiple LLMs operate simultaneously in a distributed manner, which allows for the generation of more coherent and contextually relevant responses compared to the capabilities of a single model. This system should go beyond classical approaches such as model-to-model dialogue or iterative response improvement. A key element of the project is the implementation of fast, parallel communication and effective coordination of the actions of the collaborating models.</w:t>
                  </w:r>
                  <w:r w:rsidDel="00000000" w:rsidR="00000000" w:rsidRPr="00000000">
                    <w:rPr>
                      <w:rtl w:val="0"/>
                    </w:rPr>
                  </w:r>
                </w:p>
              </w:tc>
            </w:tr>
          </w:tbl>
          <w:p w:rsidR="00000000" w:rsidDel="00000000" w:rsidP="00000000" w:rsidRDefault="00000000" w:rsidRPr="00000000" w14:paraId="0000003C">
            <w:pPr>
              <w:tabs>
                <w:tab w:val="center" w:leader="none" w:pos="4536"/>
                <w:tab w:val="right" w:leader="none" w:pos="9072"/>
              </w:tabs>
              <w:spacing w:before="200" w:lineRule="auto"/>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RESULTS:</w:t>
            </w:r>
          </w:p>
          <w:tbl>
            <w:tblPr>
              <w:tblStyle w:val="Table10"/>
              <w:tblW w:w="962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623"/>
              <w:tblGridChange w:id="0">
                <w:tblGrid>
                  <w:gridCol w:w="9623"/>
                </w:tblGrid>
              </w:tblGridChange>
            </w:tblGrid>
            <w:tr>
              <w:trPr>
                <w:cantSplit w:val="0"/>
                <w:tblHeader w:val="0"/>
              </w:trPr>
              <w:tc>
                <w:tcPr/>
                <w:p w:rsidR="00000000" w:rsidDel="00000000" w:rsidP="00000000" w:rsidRDefault="00000000" w:rsidRPr="00000000" w14:paraId="0000003D">
                  <w:pPr>
                    <w:numPr>
                      <w:ilvl w:val="0"/>
                      <w:numId w:val="1"/>
                    </w:numPr>
                    <w:spacing w:after="0" w:before="200" w:lineRule="auto"/>
                    <w:ind w:left="283.46456692913375"/>
                    <w:rPr>
                      <w:rFonts w:ascii="Tahoma" w:cs="Tahoma" w:eastAsia="Tahoma" w:hAnsi="Tahoma"/>
                      <w:sz w:val="23"/>
                      <w:szCs w:val="23"/>
                    </w:rPr>
                  </w:pPr>
                  <w:r w:rsidDel="00000000" w:rsidR="00000000" w:rsidRPr="00000000">
                    <w:rPr>
                      <w:rFonts w:ascii="Tahoma" w:cs="Tahoma" w:eastAsia="Tahoma" w:hAnsi="Tahoma"/>
                      <w:sz w:val="23"/>
                      <w:szCs w:val="23"/>
                      <w:rtl w:val="0"/>
                    </w:rPr>
                    <w:t xml:space="preserve">Familiarizing ourselves with the topic and requirements of the project</w:t>
                  </w:r>
                </w:p>
                <w:p w:rsidR="00000000" w:rsidDel="00000000" w:rsidP="00000000" w:rsidRDefault="00000000" w:rsidRPr="00000000" w14:paraId="0000003E">
                  <w:pPr>
                    <w:numPr>
                      <w:ilvl w:val="0"/>
                      <w:numId w:val="1"/>
                    </w:numPr>
                    <w:spacing w:after="200" w:lineRule="auto"/>
                    <w:ind w:left="283.46456692913375"/>
                    <w:rPr>
                      <w:rFonts w:ascii="Tahoma" w:cs="Tahoma" w:eastAsia="Tahoma" w:hAnsi="Tahoma"/>
                      <w:sz w:val="23"/>
                      <w:szCs w:val="23"/>
                    </w:rPr>
                  </w:pPr>
                  <w:r w:rsidDel="00000000" w:rsidR="00000000" w:rsidRPr="00000000">
                    <w:rPr>
                      <w:rFonts w:ascii="Tahoma" w:cs="Tahoma" w:eastAsia="Tahoma" w:hAnsi="Tahoma"/>
                      <w:sz w:val="23"/>
                      <w:szCs w:val="23"/>
                      <w:rtl w:val="0"/>
                    </w:rPr>
                    <w:t xml:space="preserve">Developing a simple console application that uses three agents, all using the same LLM model, in order to solve math problems</w:t>
                  </w:r>
                  <w:r w:rsidDel="00000000" w:rsidR="00000000" w:rsidRPr="00000000">
                    <w:rPr>
                      <w:rtl w:val="0"/>
                    </w:rPr>
                  </w:r>
                </w:p>
              </w:tc>
            </w:tr>
          </w:tbl>
          <w:p w:rsidR="00000000" w:rsidDel="00000000" w:rsidP="00000000" w:rsidRDefault="00000000" w:rsidRPr="00000000" w14:paraId="0000003F">
            <w:pPr>
              <w:tabs>
                <w:tab w:val="center" w:leader="none" w:pos="4536"/>
                <w:tab w:val="right" w:leader="none" w:pos="9072"/>
              </w:tabs>
              <w:spacing w:before="200" w:lineRule="auto"/>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MAIN FEATURES, FUTURE WORKS:</w:t>
            </w:r>
          </w:p>
          <w:tbl>
            <w:tblPr>
              <w:tblStyle w:val="Table11"/>
              <w:tblW w:w="962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623"/>
              <w:tblGridChange w:id="0">
                <w:tblGrid>
                  <w:gridCol w:w="9623"/>
                </w:tblGrid>
              </w:tblGridChange>
            </w:tblGrid>
            <w:tr>
              <w:trPr>
                <w:cantSplit w:val="0"/>
                <w:tblHeader w:val="0"/>
              </w:trPr>
              <w:tc>
                <w:tcPr/>
                <w:p w:rsidR="00000000" w:rsidDel="00000000" w:rsidP="00000000" w:rsidRDefault="00000000" w:rsidRPr="00000000" w14:paraId="00000040">
                  <w:pPr>
                    <w:spacing w:before="200" w:lineRule="auto"/>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Characteristic features of the project</w:t>
                  </w:r>
                  <w:r w:rsidDel="00000000" w:rsidR="00000000" w:rsidRPr="00000000">
                    <w:rPr>
                      <w:rFonts w:ascii="Tahoma" w:cs="Tahoma" w:eastAsia="Tahoma" w:hAnsi="Tahoma"/>
                      <w:sz w:val="24"/>
                      <w:szCs w:val="24"/>
                      <w:rtl w:val="0"/>
                    </w:rPr>
                    <w:t xml:space="preserve">:</w:t>
                  </w:r>
                </w:p>
                <w:p w:rsidR="00000000" w:rsidDel="00000000" w:rsidP="00000000" w:rsidRDefault="00000000" w:rsidRPr="00000000" w14:paraId="00000041">
                  <w:pPr>
                    <w:numPr>
                      <w:ilvl w:val="0"/>
                      <w:numId w:val="1"/>
                    </w:numPr>
                    <w:ind w:left="283.46456692913375"/>
                    <w:rPr>
                      <w:rFonts w:ascii="Tahoma" w:cs="Tahoma" w:eastAsia="Tahoma" w:hAnsi="Tahoma"/>
                      <w:sz w:val="23"/>
                      <w:szCs w:val="23"/>
                    </w:rPr>
                  </w:pPr>
                  <w:r w:rsidDel="00000000" w:rsidR="00000000" w:rsidRPr="00000000">
                    <w:rPr>
                      <w:rFonts w:ascii="Tahoma" w:cs="Tahoma" w:eastAsia="Tahoma" w:hAnsi="Tahoma"/>
                      <w:sz w:val="23"/>
                      <w:szCs w:val="23"/>
                      <w:rtl w:val="0"/>
                    </w:rPr>
                    <w:t xml:space="preserve">Console application allowing for user input of text</w:t>
                  </w:r>
                </w:p>
                <w:p w:rsidR="00000000" w:rsidDel="00000000" w:rsidP="00000000" w:rsidRDefault="00000000" w:rsidRPr="00000000" w14:paraId="00000042">
                  <w:pPr>
                    <w:numPr>
                      <w:ilvl w:val="0"/>
                      <w:numId w:val="1"/>
                    </w:numPr>
                    <w:ind w:left="283.46456692913375"/>
                    <w:rPr>
                      <w:rFonts w:ascii="Tahoma" w:cs="Tahoma" w:eastAsia="Tahoma" w:hAnsi="Tahoma"/>
                      <w:sz w:val="23"/>
                      <w:szCs w:val="23"/>
                      <w:u w:val="none"/>
                    </w:rPr>
                  </w:pPr>
                  <w:r w:rsidDel="00000000" w:rsidR="00000000" w:rsidRPr="00000000">
                    <w:rPr>
                      <w:rFonts w:ascii="Tahoma" w:cs="Tahoma" w:eastAsia="Tahoma" w:hAnsi="Tahoma"/>
                      <w:sz w:val="23"/>
                      <w:szCs w:val="23"/>
                      <w:rtl w:val="0"/>
                    </w:rPr>
                    <w:t xml:space="preserve">Multiple agents using the same LLM model</w:t>
                  </w:r>
                </w:p>
                <w:p w:rsidR="00000000" w:rsidDel="00000000" w:rsidP="00000000" w:rsidRDefault="00000000" w:rsidRPr="00000000" w14:paraId="00000043">
                  <w:pPr>
                    <w:numPr>
                      <w:ilvl w:val="0"/>
                      <w:numId w:val="1"/>
                    </w:numPr>
                    <w:ind w:left="283.46456692913375"/>
                    <w:rPr>
                      <w:rFonts w:ascii="Tahoma" w:cs="Tahoma" w:eastAsia="Tahoma" w:hAnsi="Tahoma"/>
                      <w:sz w:val="23"/>
                      <w:szCs w:val="23"/>
                      <w:u w:val="none"/>
                    </w:rPr>
                  </w:pPr>
                  <w:r w:rsidDel="00000000" w:rsidR="00000000" w:rsidRPr="00000000">
                    <w:rPr>
                      <w:rFonts w:ascii="Tahoma" w:cs="Tahoma" w:eastAsia="Tahoma" w:hAnsi="Tahoma"/>
                      <w:sz w:val="23"/>
                      <w:szCs w:val="23"/>
                      <w:rtl w:val="0"/>
                    </w:rPr>
                    <w:t xml:space="preserve">Application aimed at solving math problems</w:t>
                  </w:r>
                </w:p>
                <w:p w:rsidR="00000000" w:rsidDel="00000000" w:rsidP="00000000" w:rsidRDefault="00000000" w:rsidRPr="00000000" w14:paraId="00000044">
                  <w:pPr>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45">
                  <w:pPr>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Plans for future developement</w:t>
                  </w:r>
                  <w:r w:rsidDel="00000000" w:rsidR="00000000" w:rsidRPr="00000000">
                    <w:rPr>
                      <w:rFonts w:ascii="Tahoma" w:cs="Tahoma" w:eastAsia="Tahoma" w:hAnsi="Tahoma"/>
                      <w:sz w:val="24"/>
                      <w:szCs w:val="24"/>
                      <w:rtl w:val="0"/>
                    </w:rPr>
                    <w:t xml:space="preserve">:</w:t>
                  </w:r>
                </w:p>
                <w:p w:rsidR="00000000" w:rsidDel="00000000" w:rsidP="00000000" w:rsidRDefault="00000000" w:rsidRPr="00000000" w14:paraId="00000046">
                  <w:pPr>
                    <w:numPr>
                      <w:ilvl w:val="0"/>
                      <w:numId w:val="1"/>
                    </w:numPr>
                    <w:ind w:left="283.46456692913375" w:hanging="283.46456692913375"/>
                    <w:rPr>
                      <w:rFonts w:ascii="Tahoma" w:cs="Tahoma" w:eastAsia="Tahoma" w:hAnsi="Tahoma"/>
                      <w:sz w:val="23"/>
                      <w:szCs w:val="23"/>
                    </w:rPr>
                  </w:pPr>
                  <w:r w:rsidDel="00000000" w:rsidR="00000000" w:rsidRPr="00000000">
                    <w:rPr>
                      <w:rFonts w:ascii="Tahoma" w:cs="Tahoma" w:eastAsia="Tahoma" w:hAnsi="Tahoma"/>
                      <w:sz w:val="23"/>
                      <w:szCs w:val="23"/>
                      <w:rtl w:val="0"/>
                    </w:rPr>
                    <w:t xml:space="preserve">Implementation of a resource shared by all agents, which will be evaluated after each modification</w:t>
                  </w:r>
                </w:p>
                <w:p w:rsidR="00000000" w:rsidDel="00000000" w:rsidP="00000000" w:rsidRDefault="00000000" w:rsidRPr="00000000" w14:paraId="00000047">
                  <w:pPr>
                    <w:numPr>
                      <w:ilvl w:val="0"/>
                      <w:numId w:val="1"/>
                    </w:numPr>
                    <w:ind w:left="283.46456692913375" w:hanging="283.46456692913375"/>
                    <w:rPr>
                      <w:rFonts w:ascii="Tahoma" w:cs="Tahoma" w:eastAsia="Tahoma" w:hAnsi="Tahoma"/>
                      <w:sz w:val="23"/>
                      <w:szCs w:val="23"/>
                      <w:u w:val="none"/>
                    </w:rPr>
                  </w:pPr>
                  <w:r w:rsidDel="00000000" w:rsidR="00000000" w:rsidRPr="00000000">
                    <w:rPr>
                      <w:rFonts w:ascii="Tahoma" w:cs="Tahoma" w:eastAsia="Tahoma" w:hAnsi="Tahoma"/>
                      <w:sz w:val="23"/>
                      <w:szCs w:val="23"/>
                      <w:rtl w:val="0"/>
                    </w:rPr>
                    <w:t xml:space="preserve">Addition of other LLM models</w:t>
                  </w:r>
                </w:p>
                <w:p w:rsidR="00000000" w:rsidDel="00000000" w:rsidP="00000000" w:rsidRDefault="00000000" w:rsidRPr="00000000" w14:paraId="00000048">
                  <w:pPr>
                    <w:numPr>
                      <w:ilvl w:val="0"/>
                      <w:numId w:val="1"/>
                    </w:numPr>
                    <w:ind w:left="283.46456692913375" w:hanging="283.46456692913375"/>
                    <w:rPr>
                      <w:rFonts w:ascii="Tahoma" w:cs="Tahoma" w:eastAsia="Tahoma" w:hAnsi="Tahoma"/>
                      <w:sz w:val="23"/>
                      <w:szCs w:val="23"/>
                      <w:u w:val="none"/>
                    </w:rPr>
                  </w:pPr>
                  <w:r w:rsidDel="00000000" w:rsidR="00000000" w:rsidRPr="00000000">
                    <w:rPr>
                      <w:rFonts w:ascii="Tahoma" w:cs="Tahoma" w:eastAsia="Tahoma" w:hAnsi="Tahoma"/>
                      <w:sz w:val="23"/>
                      <w:szCs w:val="23"/>
                      <w:rtl w:val="0"/>
                    </w:rPr>
                    <w:t xml:space="preserve">Implementation of parallel computation (multithreading)</w:t>
                  </w:r>
                  <w:r w:rsidDel="00000000" w:rsidR="00000000" w:rsidRPr="00000000">
                    <w:rPr>
                      <w:rtl w:val="0"/>
                    </w:rPr>
                  </w:r>
                </w:p>
                <w:p w:rsidR="00000000" w:rsidDel="00000000" w:rsidP="00000000" w:rsidRDefault="00000000" w:rsidRPr="00000000" w14:paraId="00000049">
                  <w:pPr>
                    <w:rPr>
                      <w:rFonts w:ascii="Tahoma" w:cs="Tahoma" w:eastAsia="Tahoma" w:hAnsi="Tahoma"/>
                      <w:sz w:val="24"/>
                      <w:szCs w:val="24"/>
                    </w:rPr>
                  </w:pPr>
                  <w:r w:rsidDel="00000000" w:rsidR="00000000" w:rsidRPr="00000000">
                    <w:rPr>
                      <w:rtl w:val="0"/>
                    </w:rPr>
                  </w:r>
                </w:p>
              </w:tc>
            </w:tr>
          </w:tbl>
          <w:p w:rsidR="00000000" w:rsidDel="00000000" w:rsidP="00000000" w:rsidRDefault="00000000" w:rsidRPr="00000000" w14:paraId="0000004A">
            <w:pPr>
              <w:rPr>
                <w:rFonts w:ascii="Tahoma" w:cs="Tahoma" w:eastAsia="Tahoma" w:hAnsi="Tahoma"/>
                <w:sz w:val="24"/>
                <w:szCs w:val="24"/>
              </w:rPr>
            </w:pPr>
            <w:r w:rsidDel="00000000" w:rsidR="00000000" w:rsidRPr="00000000">
              <w:rPr>
                <w:rtl w:val="0"/>
              </w:rPr>
            </w:r>
          </w:p>
        </w:tc>
      </w:tr>
    </w:tbl>
    <w:p w:rsidR="00000000" w:rsidDel="00000000" w:rsidP="00000000" w:rsidRDefault="00000000" w:rsidRPr="00000000" w14:paraId="0000004B">
      <w:pPr>
        <w:rPr>
          <w:rFonts w:ascii="Arial" w:cs="Arial" w:eastAsia="Arial" w:hAnsi="Arial"/>
          <w:sz w:val="22"/>
          <w:szCs w:val="22"/>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4000500</wp:posOffset>
            </wp:positionH>
            <wp:positionV relativeFrom="paragraph">
              <wp:posOffset>190500</wp:posOffset>
            </wp:positionV>
            <wp:extent cx="2225597" cy="2012184"/>
            <wp:effectExtent b="0" l="0" r="0" t="0"/>
            <wp:wrapNone/>
            <wp:docPr id="107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2225597" cy="2012184"/>
                    </a:xfrm>
                    <a:prstGeom prst="rect"/>
                    <a:ln/>
                  </pic:spPr>
                </pic:pic>
              </a:graphicData>
            </a:graphic>
          </wp:anchor>
        </w:drawing>
      </w:r>
    </w:p>
    <w:sectPr>
      <w:headerReference r:id="rId8" w:type="default"/>
      <w:headerReference r:id="rId9" w:type="first"/>
      <w:footerReference r:id="rId10" w:type="default"/>
      <w:footerReference r:id="rId11" w:type="first"/>
      <w:pgSz w:h="16838" w:w="11906" w:orient="portrait"/>
      <w:pgMar w:bottom="568" w:top="2081" w:left="567" w:right="991"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 w:name="Tahoma">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1"/>
        <w:strike w:val="0"/>
        <w:color w:val="000000"/>
        <w:sz w:val="22"/>
        <w:szCs w:val="22"/>
        <w:u w:val="none"/>
        <w:shd w:fill="auto" w:val="clear"/>
        <w:vertAlign w:val="baseline"/>
        <w:rtl w:val="0"/>
      </w:rPr>
      <w:t xml:space="preserve">Faculty of Electronics, Telecommunications and Informatics, Gdansk University of Technology </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Tahoma" w:cs="Tahoma" w:eastAsia="Tahoma" w:hAnsi="Tahoma"/>
        <w:b w:val="1"/>
        <w:bCs w:val="1"/>
        <w:i w:val="0"/>
        <w:iCs w:val="0"/>
        <w:smallCaps w:val="1"/>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342265</wp:posOffset>
          </wp:positionH>
          <wp:positionV relativeFrom="paragraph">
            <wp:posOffset>69850</wp:posOffset>
          </wp:positionV>
          <wp:extent cx="3541395" cy="685800"/>
          <wp:effectExtent b="0" l="0" r="0" t="0"/>
          <wp:wrapNone/>
          <wp:docPr descr="Wydział_ETI_ENG_desktop" id="1070" name="image1.jpg"/>
          <a:graphic>
            <a:graphicData uri="http://schemas.openxmlformats.org/drawingml/2006/picture">
              <pic:pic>
                <pic:nvPicPr>
                  <pic:cNvPr descr="Wydział_ETI_ENG_desktop" id="0" name="image1.jpg"/>
                  <pic:cNvPicPr preferRelativeResize="0"/>
                </pic:nvPicPr>
                <pic:blipFill>
                  <a:blip r:embed="rId1"/>
                  <a:srcRect b="0" l="0" r="0" t="0"/>
                  <a:stretch>
                    <a:fillRect/>
                  </a:stretch>
                </pic:blipFill>
                <pic:spPr>
                  <a:xfrm>
                    <a:off x="0" y="0"/>
                    <a:ext cx="3541395" cy="685800"/>
                  </a:xfrm>
                  <a:prstGeom prst="rect"/>
                  <a:ln/>
                </pic:spPr>
              </pic:pic>
            </a:graphicData>
          </a:graphic>
        </wp:anchor>
      </w:drawing>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Tahoma" w:cs="Tahoma" w:eastAsia="Tahoma" w:hAnsi="Tahoma"/>
        <w:b w:val="1"/>
        <w:bCs w:val="1"/>
        <w:smallCaps w:val="1"/>
        <w:sz w:val="24"/>
        <w:szCs w:val="24"/>
      </w:rPr>
    </w:pPr>
    <w:r w:rsidDel="00000000" w:rsidR="00000000" w:rsidRPr="00000000">
      <w:rPr>
        <w:rFonts w:ascii="Tahoma" w:cs="Tahoma" w:eastAsia="Tahoma" w:hAnsi="Tahoma"/>
        <w:b w:val="1"/>
        <w:bCs w:val="1"/>
        <w:i w:val="0"/>
        <w:iCs w:val="0"/>
        <w:smallCaps w:val="1"/>
        <w:strike w:val="0"/>
        <w:color w:val="000000"/>
        <w:sz w:val="24"/>
        <w:szCs w:val="24"/>
        <w:u w:val="none"/>
        <w:shd w:fill="auto" w:val="clear"/>
        <w:vertAlign w:val="baseline"/>
        <w:rtl w:val="0"/>
      </w:rPr>
      <w:t xml:space="preserve">Team Project information folder – </w:t>
    </w:r>
    <w:r w:rsidDel="00000000" w:rsidR="00000000" w:rsidRPr="00000000">
      <w:rPr>
        <w:rFonts w:ascii="Tahoma" w:cs="Tahoma" w:eastAsia="Tahoma" w:hAnsi="Tahoma"/>
        <w:b w:val="1"/>
        <w:bCs w:val="1"/>
        <w:smallCaps w:val="1"/>
        <w:sz w:val="24"/>
        <w:szCs w:val="24"/>
        <w:rtl w:val="0"/>
      </w:rPr>
      <w:t xml:space="preserve">January 2025</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25.19685039370086" w:hanging="141.7322834645671"/>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p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ny">
    <w:name w:val="Normalny"/>
    <w:next w:val="Normalny"/>
    <w:autoRedefine w:val="0"/>
    <w:hidden w:val="0"/>
    <w:qFormat w:val="0"/>
    <w:pPr>
      <w:suppressAutoHyphens w:val="1"/>
      <w:spacing w:line="1" w:lineRule="atLeast"/>
      <w:ind w:leftChars="-1" w:rightChars="0" w:firstLineChars="-1"/>
      <w:textDirection w:val="btLr"/>
      <w:textAlignment w:val="top"/>
      <w:outlineLvl w:val="0"/>
    </w:pPr>
    <w:rPr>
      <w:w w:val="100"/>
      <w:position w:val="-1"/>
      <w:sz w:val="24"/>
      <w:szCs w:val="24"/>
      <w:effect w:val="none"/>
      <w:vertAlign w:val="baseline"/>
      <w:cs w:val="0"/>
      <w:em w:val="none"/>
      <w:lang w:bidi="ar-SA" w:eastAsia="pl-PL" w:val="pl-PL"/>
    </w:rPr>
  </w:style>
  <w:style w:type="character" w:styleId="Domyślnaczcionkaakapitu">
    <w:name w:val="Domyślna czcionka akapitu"/>
    <w:next w:val="Domyślnaczcionkaakapitu"/>
    <w:autoRedefine w:val="0"/>
    <w:hidden w:val="0"/>
    <w:qFormat w:val="0"/>
    <w:rPr>
      <w:w w:val="100"/>
      <w:position w:val="-1"/>
      <w:effect w:val="none"/>
      <w:vertAlign w:val="baseline"/>
      <w:cs w:val="0"/>
      <w:em w:val="none"/>
      <w:lang/>
    </w:rPr>
  </w:style>
  <w:style w:type="table" w:styleId="Standardowy">
    <w:name w:val="Standardowy"/>
    <w:next w:val="Standardowy"/>
    <w:autoRedefine w:val="0"/>
    <w:hidden w:val="0"/>
    <w:qFormat w:val="0"/>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tblStyle w:val="Standardowy"/>
      <w:jc w:val="left"/>
      <w:tblInd w:w="0.0" w:type="dxa"/>
      <w:tblCellMar>
        <w:top w:w="0.0" w:type="dxa"/>
        <w:left w:w="108.0" w:type="dxa"/>
        <w:bottom w:w="0.0" w:type="dxa"/>
        <w:right w:w="108.0" w:type="dxa"/>
      </w:tblCellMar>
    </w:tblPr>
  </w:style>
  <w:style w:type="numbering" w:styleId="Bezlisty">
    <w:name w:val="Bez listy"/>
    <w:next w:val="Bezlisty"/>
    <w:autoRedefine w:val="0"/>
    <w:hidden w:val="0"/>
    <w:qFormat w:val="0"/>
    <w:pPr>
      <w:suppressAutoHyphens w:val="1"/>
      <w:spacing w:line="1" w:lineRule="atLeast"/>
      <w:ind w:leftChars="-1" w:rightChars="0" w:firstLineChars="-1"/>
      <w:textDirection w:val="btLr"/>
      <w:textAlignment w:val="top"/>
      <w:outlineLvl w:val="0"/>
    </w:pPr>
  </w:style>
  <w:style w:type="paragraph" w:styleId="Nagłówek">
    <w:name w:val="Nagłówek"/>
    <w:basedOn w:val="Normalny"/>
    <w:next w:val="Nagłówek"/>
    <w:autoRedefine w:val="0"/>
    <w:hidden w:val="0"/>
    <w:qFormat w:val="0"/>
    <w:pPr>
      <w:tabs>
        <w:tab w:val="center" w:leader="none" w:pos="4536"/>
        <w:tab w:val="right" w:leader="none" w:pos="9072"/>
      </w:tabs>
      <w:suppressAutoHyphens w:val="1"/>
      <w:spacing w:line="1" w:lineRule="atLeast"/>
      <w:ind w:leftChars="-1" w:rightChars="0" w:firstLineChars="-1"/>
      <w:textDirection w:val="btLr"/>
      <w:textAlignment w:val="top"/>
      <w:outlineLvl w:val="0"/>
    </w:pPr>
    <w:rPr>
      <w:w w:val="100"/>
      <w:position w:val="-1"/>
      <w:sz w:val="24"/>
      <w:szCs w:val="24"/>
      <w:effect w:val="none"/>
      <w:vertAlign w:val="baseline"/>
      <w:cs w:val="0"/>
      <w:em w:val="none"/>
      <w:lang w:bidi="ar-SA" w:eastAsia="pl-PL" w:val="pl-PL"/>
    </w:rPr>
  </w:style>
  <w:style w:type="paragraph" w:styleId="Stopka">
    <w:name w:val="Stopka"/>
    <w:basedOn w:val="Normalny"/>
    <w:next w:val="Stopka"/>
    <w:autoRedefine w:val="0"/>
    <w:hidden w:val="0"/>
    <w:qFormat w:val="0"/>
    <w:pPr>
      <w:tabs>
        <w:tab w:val="center" w:leader="none" w:pos="4536"/>
        <w:tab w:val="right" w:leader="none" w:pos="9072"/>
      </w:tabs>
      <w:suppressAutoHyphens w:val="1"/>
      <w:spacing w:line="1" w:lineRule="atLeast"/>
      <w:ind w:leftChars="-1" w:rightChars="0" w:firstLineChars="-1"/>
      <w:textDirection w:val="btLr"/>
      <w:textAlignment w:val="top"/>
      <w:outlineLvl w:val="0"/>
    </w:pPr>
    <w:rPr>
      <w:w w:val="100"/>
      <w:position w:val="-1"/>
      <w:sz w:val="24"/>
      <w:szCs w:val="24"/>
      <w:effect w:val="none"/>
      <w:vertAlign w:val="baseline"/>
      <w:cs w:val="0"/>
      <w:em w:val="none"/>
      <w:lang w:bidi="ar-SA" w:eastAsia="pl-PL" w:val="pl-PL"/>
    </w:rPr>
  </w:style>
  <w:style w:type="paragraph" w:styleId="Tekstpodstawowy">
    <w:name w:val="Tekst podstawowy"/>
    <w:basedOn w:val="Normalny"/>
    <w:next w:val="Tekstpodstawowy"/>
    <w:autoRedefine w:val="0"/>
    <w:hidden w:val="0"/>
    <w:qFormat w:val="0"/>
    <w:pPr>
      <w:suppressAutoHyphens w:val="1"/>
      <w:spacing w:line="1" w:lineRule="atLeast"/>
      <w:ind w:leftChars="-1" w:rightChars="0" w:firstLineChars="-1"/>
      <w:jc w:val="center"/>
      <w:textDirection w:val="btLr"/>
      <w:textAlignment w:val="top"/>
      <w:outlineLvl w:val="0"/>
    </w:pPr>
    <w:rPr>
      <w:w w:val="100"/>
      <w:position w:val="-1"/>
      <w:sz w:val="24"/>
      <w:szCs w:val="24"/>
      <w:effect w:val="none"/>
      <w:vertAlign w:val="baseline"/>
      <w:cs w:val="0"/>
      <w:em w:val="none"/>
      <w:lang w:bidi="ar-SA" w:eastAsia="pl-PL" w:val="pl-PL"/>
    </w:rPr>
  </w:style>
  <w:style w:type="paragraph" w:styleId="Nagłówekstronytłusty">
    <w:name w:val="Nagłówek strony tłusty"/>
    <w:basedOn w:val="Nagłówek"/>
    <w:next w:val="Nagłówekstronytłusty"/>
    <w:autoRedefine w:val="0"/>
    <w:hidden w:val="0"/>
    <w:qFormat w:val="0"/>
    <w:pPr>
      <w:tabs>
        <w:tab w:val="center" w:leader="none" w:pos="4536"/>
        <w:tab w:val="right" w:leader="none" w:pos="9072"/>
      </w:tabs>
      <w:suppressAutoHyphens w:val="1"/>
      <w:spacing w:line="1" w:lineRule="atLeast"/>
      <w:ind w:leftChars="-1" w:rightChars="0" w:firstLineChars="-1"/>
      <w:jc w:val="center"/>
      <w:textDirection w:val="btLr"/>
      <w:textAlignment w:val="top"/>
      <w:outlineLvl w:val="0"/>
    </w:pPr>
    <w:rPr>
      <w:rFonts w:ascii="Tahoma" w:cs="Tahoma" w:hAnsi="Tahoma"/>
      <w:b w:val="1"/>
      <w:bCs w:val="1"/>
      <w:smallCaps w:val="1"/>
      <w:w w:val="100"/>
      <w:position w:val="-1"/>
      <w:sz w:val="24"/>
      <w:szCs w:val="24"/>
      <w:effect w:val="none"/>
      <w:vertAlign w:val="baseline"/>
      <w:cs w:val="0"/>
      <w:em w:val="none"/>
      <w:lang w:bidi="ar-SA" w:eastAsia="pl-PL" w:val="pl-PL"/>
    </w:rPr>
  </w:style>
  <w:style w:type="paragraph" w:styleId="12nadtabelątłusty">
    <w:name w:val="12 nad tabelą tłusty"/>
    <w:basedOn w:val="Nagłówek"/>
    <w:next w:val="12nadtabelątłusty"/>
    <w:autoRedefine w:val="0"/>
    <w:hidden w:val="0"/>
    <w:qFormat w:val="0"/>
    <w:pPr>
      <w:tabs>
        <w:tab w:val="clear" w:pos="4536"/>
        <w:tab w:val="clear" w:pos="9072"/>
      </w:tabs>
      <w:suppressAutoHyphens w:val="1"/>
      <w:spacing w:before="40" w:line="1" w:lineRule="atLeast"/>
      <w:ind w:leftChars="-1" w:rightChars="0" w:firstLineChars="-1"/>
      <w:textDirection w:val="btLr"/>
      <w:textAlignment w:val="top"/>
      <w:outlineLvl w:val="0"/>
    </w:pPr>
    <w:rPr>
      <w:rFonts w:ascii="Tahoma" w:cs="Tahoma" w:hAnsi="Tahoma"/>
      <w:b w:val="1"/>
      <w:bCs w:val="1"/>
      <w:w w:val="100"/>
      <w:position w:val="-1"/>
      <w:sz w:val="24"/>
      <w:szCs w:val="24"/>
      <w:effect w:val="none"/>
      <w:vertAlign w:val="baseline"/>
      <w:cs w:val="0"/>
      <w:em w:val="none"/>
      <w:lang w:bidi="ar-SA" w:eastAsia="pl-PL" w:val="pl-PL"/>
    </w:rPr>
  </w:style>
  <w:style w:type="paragraph" w:styleId="10hasłowtabeli">
    <w:name w:val="10 hasło w tabeli"/>
    <w:basedOn w:val="Nagłówek"/>
    <w:next w:val="10hasłowtabeli"/>
    <w:autoRedefine w:val="0"/>
    <w:hidden w:val="0"/>
    <w:qFormat w:val="0"/>
    <w:pPr>
      <w:tabs>
        <w:tab w:val="clear" w:pos="4536"/>
        <w:tab w:val="clear" w:pos="9072"/>
      </w:tabs>
      <w:suppressAutoHyphens w:val="1"/>
      <w:spacing w:line="1" w:lineRule="atLeast"/>
      <w:ind w:leftChars="-1" w:rightChars="0" w:firstLineChars="-1"/>
      <w:textDirection w:val="btLr"/>
      <w:textAlignment w:val="top"/>
      <w:outlineLvl w:val="0"/>
    </w:pPr>
    <w:rPr>
      <w:rFonts w:ascii="Tahoma" w:cs="Tahoma" w:hAnsi="Tahoma"/>
      <w:b w:val="1"/>
      <w:bCs w:val="1"/>
      <w:w w:val="100"/>
      <w:position w:val="-1"/>
      <w:sz w:val="20"/>
      <w:szCs w:val="24"/>
      <w:effect w:val="none"/>
      <w:vertAlign w:val="baseline"/>
      <w:cs w:val="0"/>
      <w:em w:val="none"/>
      <w:lang w:bidi="ar-SA" w:eastAsia="pl-PL" w:val="pl-PL"/>
    </w:rPr>
  </w:style>
  <w:style w:type="paragraph" w:styleId="12tytułprojektu">
    <w:name w:val="12 tytuł projektu"/>
    <w:basedOn w:val="Nagłówek"/>
    <w:next w:val="12tytułprojektu"/>
    <w:autoRedefine w:val="0"/>
    <w:hidden w:val="0"/>
    <w:qFormat w:val="0"/>
    <w:pPr>
      <w:tabs>
        <w:tab w:val="clear" w:pos="4536"/>
        <w:tab w:val="clear" w:pos="9072"/>
      </w:tabs>
      <w:suppressAutoHyphens w:val="1"/>
      <w:spacing w:line="1" w:lineRule="atLeast"/>
      <w:ind w:leftChars="-1" w:rightChars="0" w:firstLineChars="-1"/>
      <w:jc w:val="center"/>
      <w:textDirection w:val="btLr"/>
      <w:textAlignment w:val="top"/>
      <w:outlineLvl w:val="0"/>
    </w:pPr>
    <w:rPr>
      <w:rFonts w:ascii="Tahoma" w:cs="Tahoma" w:hAnsi="Tahoma"/>
      <w:b w:val="1"/>
      <w:bCs w:val="1"/>
      <w:w w:val="100"/>
      <w:position w:val="-1"/>
      <w:sz w:val="24"/>
      <w:szCs w:val="24"/>
      <w:effect w:val="none"/>
      <w:vertAlign w:val="baseline"/>
      <w:cs w:val="0"/>
      <w:em w:val="none"/>
      <w:lang w:bidi="ar-SA" w:eastAsia="pl-PL" w:val="pl-PL"/>
    </w:rPr>
  </w:style>
  <w:style w:type="paragraph" w:styleId="12zapiswtabeli">
    <w:name w:val="12 zapis w tabeli"/>
    <w:basedOn w:val="Nagłówek"/>
    <w:next w:val="12zapiswtabeli"/>
    <w:autoRedefine w:val="0"/>
    <w:hidden w:val="0"/>
    <w:qFormat w:val="0"/>
    <w:pPr>
      <w:tabs>
        <w:tab w:val="clear" w:pos="4536"/>
        <w:tab w:val="clear" w:pos="9072"/>
      </w:tabs>
      <w:suppressAutoHyphens w:val="1"/>
      <w:spacing w:line="1" w:lineRule="atLeast"/>
      <w:ind w:leftChars="-1" w:rightChars="0" w:firstLineChars="-1"/>
      <w:textDirection w:val="btLr"/>
      <w:textAlignment w:val="top"/>
      <w:outlineLvl w:val="0"/>
    </w:pPr>
    <w:rPr>
      <w:rFonts w:ascii="Tahoma" w:cs="Tahoma" w:hAnsi="Tahoma"/>
      <w:w w:val="100"/>
      <w:position w:val="-1"/>
      <w:sz w:val="24"/>
      <w:szCs w:val="24"/>
      <w:effect w:val="none"/>
      <w:vertAlign w:val="baseline"/>
      <w:cs w:val="0"/>
      <w:em w:val="none"/>
      <w:lang w:bidi="ar-SA" w:eastAsia="pl-PL" w:val="pl-PL"/>
    </w:rPr>
  </w:style>
  <w:style w:type="paragraph" w:styleId="12opiszdjęcia">
    <w:name w:val="12 opis zdjęcia"/>
    <w:basedOn w:val="Tekstpodstawowy"/>
    <w:next w:val="12opiszdjęcia"/>
    <w:autoRedefine w:val="0"/>
    <w:hidden w:val="0"/>
    <w:qFormat w:val="0"/>
    <w:pPr>
      <w:suppressAutoHyphens w:val="1"/>
      <w:spacing w:line="1" w:lineRule="atLeast"/>
      <w:ind w:leftChars="-1" w:rightChars="0" w:firstLineChars="-1"/>
      <w:jc w:val="center"/>
      <w:textDirection w:val="btLr"/>
      <w:textAlignment w:val="top"/>
      <w:outlineLvl w:val="0"/>
    </w:pPr>
    <w:rPr>
      <w:w w:val="100"/>
      <w:position w:val="-1"/>
      <w:sz w:val="24"/>
      <w:szCs w:val="24"/>
      <w:effect w:val="none"/>
      <w:vertAlign w:val="baseline"/>
      <w:cs w:val="0"/>
      <w:em w:val="none"/>
      <w:lang w:bidi="ar-SA" w:eastAsia="pl-PL" w:val="pl-PL"/>
    </w:rPr>
  </w:style>
  <w:style w:type="paragraph" w:styleId="Komentarzblady">
    <w:name w:val="Komentarz blady"/>
    <w:basedOn w:val="Tekstpodstawowy"/>
    <w:next w:val="Komentarzblady"/>
    <w:autoRedefine w:val="0"/>
    <w:hidden w:val="0"/>
    <w:qFormat w:val="0"/>
    <w:pPr>
      <w:suppressAutoHyphens w:val="1"/>
      <w:spacing w:line="1" w:lineRule="atLeast"/>
      <w:ind w:leftChars="-1" w:rightChars="0" w:firstLineChars="-1"/>
      <w:jc w:val="center"/>
      <w:textDirection w:val="btLr"/>
      <w:textAlignment w:val="top"/>
      <w:outlineLvl w:val="0"/>
    </w:pPr>
    <w:rPr>
      <w:color w:val="c0c0c0"/>
      <w:w w:val="100"/>
      <w:position w:val="-1"/>
      <w:sz w:val="24"/>
      <w:szCs w:val="24"/>
      <w:effect w:val="none"/>
      <w:vertAlign w:val="baseline"/>
      <w:cs w:val="0"/>
      <w:em w:val="none"/>
      <w:lang w:bidi="ar-SA" w:eastAsia="pl-PL" w:val="pl-PL"/>
    </w:rPr>
  </w:style>
  <w:style w:type="paragraph" w:styleId="12_tytuł_projektu">
    <w:name w:val="12_tytuł_projektu"/>
    <w:basedOn w:val="Nagłówek"/>
    <w:next w:val="12_tytuł_projektu"/>
    <w:autoRedefine w:val="0"/>
    <w:hidden w:val="0"/>
    <w:qFormat w:val="0"/>
    <w:pPr>
      <w:tabs>
        <w:tab w:val="center" w:leader="none" w:pos="4536"/>
        <w:tab w:val="right" w:leader="none" w:pos="9072"/>
      </w:tabs>
      <w:suppressAutoHyphens w:val="1"/>
      <w:spacing w:line="1" w:lineRule="atLeast"/>
      <w:ind w:leftChars="-1" w:rightChars="0" w:firstLineChars="-1"/>
      <w:jc w:val="center"/>
      <w:textDirection w:val="btLr"/>
      <w:textAlignment w:val="top"/>
      <w:outlineLvl w:val="0"/>
    </w:pPr>
    <w:rPr>
      <w:rFonts w:ascii="Tahoma" w:hAnsi="Tahoma"/>
      <w:b w:val="1"/>
      <w:bCs w:val="1"/>
      <w:w w:val="100"/>
      <w:position w:val="-1"/>
      <w:sz w:val="24"/>
      <w:szCs w:val="24"/>
      <w:effect w:val="none"/>
      <w:vertAlign w:val="baseline"/>
      <w:cs w:val="0"/>
      <w:em w:val="none"/>
      <w:lang w:bidi="ar-SA" w:eastAsia="pl-PL" w:val="pl-PL"/>
    </w:rPr>
  </w:style>
  <w:style w:type="paragraph" w:styleId="Tytuł_proj">
    <w:name w:val="Tytuł_proj"/>
    <w:basedOn w:val="Nagłówek"/>
    <w:next w:val="Tytuł_proj"/>
    <w:autoRedefine w:val="0"/>
    <w:hidden w:val="0"/>
    <w:qFormat w:val="0"/>
    <w:pPr>
      <w:tabs>
        <w:tab w:val="center" w:leader="none" w:pos="4536"/>
        <w:tab w:val="right" w:leader="none" w:pos="9072"/>
      </w:tabs>
      <w:suppressAutoHyphens w:val="1"/>
      <w:spacing w:line="1" w:lineRule="atLeast"/>
      <w:ind w:leftChars="-1" w:rightChars="0" w:firstLineChars="-1"/>
      <w:jc w:val="center"/>
      <w:textDirection w:val="btLr"/>
      <w:textAlignment w:val="top"/>
      <w:outlineLvl w:val="0"/>
    </w:pPr>
    <w:rPr>
      <w:rFonts w:ascii="Tahoma" w:hAnsi="Tahoma"/>
      <w:b w:val="1"/>
      <w:bCs w:val="1"/>
      <w:w w:val="100"/>
      <w:position w:val="-1"/>
      <w:sz w:val="24"/>
      <w:szCs w:val="20"/>
      <w:effect w:val="none"/>
      <w:vertAlign w:val="baseline"/>
      <w:cs w:val="0"/>
      <w:em w:val="none"/>
      <w:lang w:bidi="ar-SA" w:eastAsia="pl-PL" w:val="pl-PL"/>
    </w:rPr>
  </w:style>
  <w:style w:type="paragraph" w:styleId="12_zapis_w_tabeli">
    <w:name w:val="12_zapis_w_tabeli"/>
    <w:basedOn w:val="Nagłówek"/>
    <w:next w:val="12_zapis_w_tabeli"/>
    <w:autoRedefine w:val="0"/>
    <w:hidden w:val="0"/>
    <w:qFormat w:val="0"/>
    <w:pPr>
      <w:tabs>
        <w:tab w:val="center" w:leader="none" w:pos="4536"/>
        <w:tab w:val="right" w:leader="none" w:pos="9072"/>
      </w:tabs>
      <w:suppressAutoHyphens w:val="1"/>
      <w:spacing w:line="1" w:lineRule="atLeast"/>
      <w:ind w:leftChars="-1" w:rightChars="0" w:firstLineChars="-1"/>
      <w:textDirection w:val="btLr"/>
      <w:textAlignment w:val="top"/>
      <w:outlineLvl w:val="0"/>
    </w:pPr>
    <w:rPr>
      <w:rFonts w:ascii="Tahoma" w:hAnsi="Tahoma"/>
      <w:w w:val="100"/>
      <w:position w:val="-1"/>
      <w:sz w:val="24"/>
      <w:szCs w:val="24"/>
      <w:effect w:val="none"/>
      <w:vertAlign w:val="baseline"/>
      <w:cs w:val="0"/>
      <w:em w:val="none"/>
      <w:lang w:bidi="ar-SA" w:eastAsia="pl-PL" w:val="pl-PL"/>
    </w:rPr>
  </w:style>
  <w:style w:type="paragraph" w:styleId="Tekstdymka">
    <w:name w:val="Tekst dymka"/>
    <w:basedOn w:val="Normalny"/>
    <w:next w:val="Tekstdymka"/>
    <w:autoRedefine w:val="0"/>
    <w:hidden w:val="0"/>
    <w:qFormat w:val="0"/>
    <w:pPr>
      <w:suppressAutoHyphens w:val="1"/>
      <w:spacing w:line="1" w:lineRule="atLeast"/>
      <w:ind w:leftChars="-1" w:rightChars="0" w:firstLineChars="-1"/>
      <w:textDirection w:val="btLr"/>
      <w:textAlignment w:val="top"/>
      <w:outlineLvl w:val="0"/>
    </w:pPr>
    <w:rPr>
      <w:rFonts w:ascii="Segoe UI" w:cs="Segoe UI" w:hAnsi="Segoe UI"/>
      <w:w w:val="100"/>
      <w:position w:val="-1"/>
      <w:sz w:val="18"/>
      <w:szCs w:val="18"/>
      <w:effect w:val="none"/>
      <w:vertAlign w:val="baseline"/>
      <w:cs w:val="0"/>
      <w:em w:val="none"/>
      <w:lang w:bidi="ar-SA" w:eastAsia="pl-PL" w:val="pl-PL"/>
    </w:rPr>
  </w:style>
  <w:style w:type="character" w:styleId="TekstdymkaZnak">
    <w:name w:val="Tekst dymka Znak"/>
    <w:next w:val="TekstdymkaZnak"/>
    <w:autoRedefine w:val="0"/>
    <w:hidden w:val="0"/>
    <w:qFormat w:val="0"/>
    <w:rPr>
      <w:rFonts w:ascii="Segoe UI" w:cs="Segoe UI" w:hAnsi="Segoe UI"/>
      <w:w w:val="100"/>
      <w:position w:val="-1"/>
      <w:sz w:val="18"/>
      <w:szCs w:val="18"/>
      <w:effect w:val="none"/>
      <w:vertAlign w:val="baseline"/>
      <w:cs w:val="0"/>
      <w:em w:val="none"/>
      <w:lang w:eastAsia="pl-PL" w:val="pl-PL"/>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70.0" w:type="dxa"/>
        <w:bottom w:w="0.0" w:type="dxa"/>
        <w:right w:w="70.0" w:type="dxa"/>
      </w:tblCellMar>
    </w:tblPr>
  </w:style>
  <w:style w:type="table" w:styleId="Table4">
    <w:basedOn w:val="TableNormal"/>
    <w:tblPr>
      <w:tblStyleRowBandSize w:val="1"/>
      <w:tblStyleColBandSize w:val="1"/>
      <w:tblCellMar>
        <w:top w:w="0.0" w:type="dxa"/>
        <w:left w:w="70.0" w:type="dxa"/>
        <w:bottom w:w="0.0" w:type="dxa"/>
        <w:right w:w="70.0" w:type="dxa"/>
      </w:tblCellMar>
    </w:tblPr>
  </w:style>
  <w:style w:type="table" w:styleId="Table5">
    <w:basedOn w:val="TableNormal"/>
    <w:tblPr>
      <w:tblStyleRowBandSize w:val="1"/>
      <w:tblStyleColBandSize w:val="1"/>
      <w:tblCellMar>
        <w:top w:w="0.0" w:type="dxa"/>
        <w:left w:w="70.0" w:type="dxa"/>
        <w:bottom w:w="0.0" w:type="dxa"/>
        <w:right w:w="70.0" w:type="dxa"/>
      </w:tblCellMar>
    </w:tblPr>
  </w:style>
  <w:style w:type="table" w:styleId="Table6">
    <w:basedOn w:val="TableNormal"/>
    <w:tblPr>
      <w:tblStyleRowBandSize w:val="1"/>
      <w:tblStyleColBandSize w:val="1"/>
      <w:tblCellMar>
        <w:top w:w="0.0" w:type="dxa"/>
        <w:left w:w="70.0" w:type="dxa"/>
        <w:bottom w:w="0.0" w:type="dxa"/>
        <w:right w:w="70.0" w:type="dxa"/>
      </w:tblCellMar>
    </w:tblPr>
  </w:style>
  <w:style w:type="table" w:styleId="Table7">
    <w:basedOn w:val="TableNormal"/>
    <w:tblPr>
      <w:tblStyleRowBandSize w:val="1"/>
      <w:tblStyleColBandSize w:val="1"/>
      <w:tblCellMar>
        <w:top w:w="0.0" w:type="dxa"/>
        <w:left w:w="70.0" w:type="dxa"/>
        <w:bottom w:w="0.0" w:type="dxa"/>
        <w:right w:w="70.0" w:type="dxa"/>
      </w:tblCellMar>
    </w:tblPr>
  </w:style>
  <w:style w:type="table" w:styleId="Table8">
    <w:basedOn w:val="TableNormal"/>
    <w:tblPr>
      <w:tblStyleRowBandSize w:val="1"/>
      <w:tblStyleColBandSize w:val="1"/>
      <w:tblCellMar>
        <w:top w:w="0.0" w:type="dxa"/>
        <w:left w:w="70.0" w:type="dxa"/>
        <w:bottom w:w="0.0" w:type="dxa"/>
        <w:right w:w="70.0" w:type="dxa"/>
      </w:tblCellMar>
    </w:tblPr>
  </w:style>
  <w:style w:type="table" w:styleId="Table9">
    <w:basedOn w:val="TableNormal"/>
    <w:tblPr>
      <w:tblStyleRowBandSize w:val="1"/>
      <w:tblStyleColBandSize w:val="1"/>
      <w:tblCellMar>
        <w:top w:w="0.0" w:type="dxa"/>
        <w:left w:w="70.0" w:type="dxa"/>
        <w:bottom w:w="0.0" w:type="dxa"/>
        <w:right w:w="70.0" w:type="dxa"/>
      </w:tblCellMar>
    </w:tblPr>
  </w:style>
  <w:style w:type="table" w:styleId="Table10">
    <w:basedOn w:val="TableNormal"/>
    <w:tblPr>
      <w:tblStyleRowBandSize w:val="1"/>
      <w:tblStyleColBandSize w:val="1"/>
      <w:tblCellMar>
        <w:top w:w="0.0" w:type="dxa"/>
        <w:left w:w="70.0" w:type="dxa"/>
        <w:bottom w:w="0.0" w:type="dxa"/>
        <w:right w:w="70.0" w:type="dxa"/>
      </w:tblCellMar>
    </w:tblPr>
  </w:style>
  <w:style w:type="table" w:styleId="Table11">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footer" Target="footer2.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BH7V9Lp2pBYp7xZSXmBr87M+nuA==">CgMxLjA4AHIhMTFTTExHSFVJWEk0YlMydXUzMUQ5TjdVR3hBY0FmZHZ1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2022-07-06T09:08:00Z</dcterms:created>
  <dc:creator>Jacek Rumiński</dc:creator>
</cp:coreProperties>
</file>