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7" w:rsidRPr="00974F17" w:rsidRDefault="00974F17" w:rsidP="00974F1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17">
        <w:rPr>
          <w:rFonts w:ascii="Times New Roman" w:hAnsi="Times New Roman" w:cs="Times New Roman"/>
          <w:b/>
          <w:sz w:val="24"/>
          <w:szCs w:val="24"/>
        </w:rPr>
        <w:t>СОК – система остаточных классов</w:t>
      </w:r>
    </w:p>
    <w:p w:rsidR="00974F17" w:rsidRDefault="00974F17" w:rsidP="00974F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4F17" w:rsidRDefault="00974F17" w:rsidP="00974F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СОК в ПСС</w:t>
      </w:r>
    </w:p>
    <w:p w:rsidR="00974F17" w:rsidRDefault="00974F17" w:rsidP="00974F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4F17" w:rsidRDefault="00974F1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74F17">
          <w:rPr>
            <w:rStyle w:val="a4"/>
            <w:rFonts w:ascii="Times New Roman" w:hAnsi="Times New Roman" w:cs="Times New Roman"/>
            <w:sz w:val="24"/>
            <w:szCs w:val="24"/>
          </w:rPr>
          <w:t>https://youtu.be/lDX</w:t>
        </w:r>
        <w:r w:rsidRPr="00974F17">
          <w:rPr>
            <w:rStyle w:val="a4"/>
            <w:rFonts w:ascii="Times New Roman" w:hAnsi="Times New Roman" w:cs="Times New Roman"/>
            <w:sz w:val="24"/>
            <w:szCs w:val="24"/>
          </w:rPr>
          <w:t>Z</w:t>
        </w:r>
        <w:r w:rsidRPr="00974F17">
          <w:rPr>
            <w:rStyle w:val="a4"/>
            <w:rFonts w:ascii="Times New Roman" w:hAnsi="Times New Roman" w:cs="Times New Roman"/>
            <w:sz w:val="24"/>
            <w:szCs w:val="24"/>
          </w:rPr>
          <w:t>01Jj1Mk</w:t>
        </w:r>
      </w:hyperlink>
    </w:p>
    <w:p w:rsidR="00974F17" w:rsidRDefault="00974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разобран пример</w:t>
      </w:r>
    </w:p>
    <w:p w:rsidR="00974F17" w:rsidRDefault="00974F17">
      <w:pPr>
        <w:rPr>
          <w:rFonts w:ascii="Times New Roman" w:hAnsi="Times New Roman" w:cs="Times New Roman"/>
          <w:sz w:val="24"/>
          <w:szCs w:val="24"/>
        </w:rPr>
      </w:pPr>
    </w:p>
    <w:p w:rsidR="00974F17" w:rsidRPr="00974F17" w:rsidRDefault="00974F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74F17">
        <w:rPr>
          <w:rFonts w:ascii="Times New Roman" w:hAnsi="Times New Roman" w:cs="Times New Roman"/>
          <w:color w:val="FF0000"/>
          <w:sz w:val="24"/>
          <w:szCs w:val="24"/>
        </w:rPr>
        <w:t xml:space="preserve">Применение </w:t>
      </w:r>
      <w:proofErr w:type="spellStart"/>
      <w:r w:rsidRPr="00974F17">
        <w:rPr>
          <w:rFonts w:ascii="Times New Roman" w:hAnsi="Times New Roman" w:cs="Times New Roman"/>
          <w:color w:val="FF0000"/>
          <w:sz w:val="24"/>
          <w:szCs w:val="24"/>
        </w:rPr>
        <w:t>см</w:t>
      </w:r>
      <w:proofErr w:type="gramStart"/>
      <w:r w:rsidRPr="00974F17">
        <w:rPr>
          <w:rFonts w:ascii="Times New Roman" w:hAnsi="Times New Roman" w:cs="Times New Roman"/>
          <w:color w:val="FF0000"/>
          <w:sz w:val="24"/>
          <w:szCs w:val="24"/>
        </w:rPr>
        <w:t>.о</w:t>
      </w:r>
      <w:proofErr w:type="gramEnd"/>
      <w:r w:rsidRPr="00974F17">
        <w:rPr>
          <w:rFonts w:ascii="Times New Roman" w:hAnsi="Times New Roman" w:cs="Times New Roman"/>
          <w:color w:val="FF0000"/>
          <w:sz w:val="24"/>
          <w:szCs w:val="24"/>
        </w:rPr>
        <w:t>тдельно</w:t>
      </w:r>
      <w:bookmarkStart w:id="0" w:name="_GoBack"/>
      <w:bookmarkEnd w:id="0"/>
      <w:proofErr w:type="spellEnd"/>
    </w:p>
    <w:p w:rsidR="00974F17" w:rsidRPr="00974F17" w:rsidRDefault="00974F17">
      <w:pPr>
        <w:rPr>
          <w:rFonts w:ascii="Times New Roman" w:hAnsi="Times New Roman" w:cs="Times New Roman"/>
          <w:sz w:val="24"/>
          <w:szCs w:val="24"/>
        </w:rPr>
      </w:pPr>
    </w:p>
    <w:sectPr w:rsidR="00974F17" w:rsidRPr="0097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7"/>
    <w:rsid w:val="00974F17"/>
    <w:rsid w:val="00FB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F1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74F1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74F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F1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74F1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74F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DXZ01Jj1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6E1B1-0E8A-4D1A-8BE2-556B8134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2022-07-06T09:53:00Z</dcterms:created>
  <dcterms:modified xsi:type="dcterms:W3CDTF">2022-07-06T10:00:00Z</dcterms:modified>
</cp:coreProperties>
</file>