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8A" w:rsidRPr="00D3631F" w:rsidRDefault="00D4428A" w:rsidP="00D4428A">
      <w:pPr>
        <w:jc w:val="center"/>
        <w:rPr>
          <w:rFonts w:ascii="Times New Roman" w:hAnsi="Times New Roman" w:cs="Times New Roman"/>
          <w:sz w:val="28"/>
          <w:szCs w:val="28"/>
        </w:rPr>
      </w:pPr>
      <w:r w:rsidRPr="00D3631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4428A" w:rsidRPr="00D3631F" w:rsidRDefault="00D4428A" w:rsidP="00D4428A">
      <w:pPr>
        <w:jc w:val="center"/>
        <w:rPr>
          <w:rFonts w:ascii="Times New Roman" w:hAnsi="Times New Roman" w:cs="Times New Roman"/>
          <w:sz w:val="28"/>
          <w:szCs w:val="28"/>
        </w:rPr>
      </w:pPr>
      <w:r w:rsidRPr="00D3631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D4428A" w:rsidRPr="00D3631F" w:rsidRDefault="00D4428A" w:rsidP="00D4428A">
      <w:pPr>
        <w:jc w:val="center"/>
        <w:rPr>
          <w:rFonts w:ascii="Times New Roman" w:hAnsi="Times New Roman" w:cs="Times New Roman"/>
          <w:sz w:val="28"/>
          <w:szCs w:val="28"/>
        </w:rPr>
      </w:pPr>
      <w:r w:rsidRPr="00D3631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D4428A" w:rsidRPr="00D3631F" w:rsidRDefault="00D4428A" w:rsidP="00D4428A">
      <w:pPr>
        <w:jc w:val="center"/>
        <w:rPr>
          <w:rFonts w:ascii="Times New Roman" w:hAnsi="Times New Roman" w:cs="Times New Roman"/>
          <w:sz w:val="28"/>
          <w:szCs w:val="28"/>
        </w:rPr>
      </w:pPr>
      <w:r w:rsidRPr="00D3631F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D4428A" w:rsidRPr="00D3631F" w:rsidRDefault="00D4428A" w:rsidP="00D44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428A" w:rsidRPr="00D3631F" w:rsidRDefault="00D4428A" w:rsidP="00D44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428A" w:rsidRPr="00D3631F" w:rsidRDefault="00D4428A" w:rsidP="00D44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428A" w:rsidRPr="00D3631F" w:rsidRDefault="00D4428A" w:rsidP="00D44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428A" w:rsidRPr="00D3631F" w:rsidRDefault="00D4428A" w:rsidP="00D44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428A" w:rsidRPr="00D3631F" w:rsidRDefault="00D4428A" w:rsidP="00D4428A">
      <w:pPr>
        <w:jc w:val="center"/>
        <w:rPr>
          <w:rFonts w:ascii="Times New Roman" w:hAnsi="Times New Roman" w:cs="Times New Roman"/>
          <w:sz w:val="28"/>
          <w:szCs w:val="28"/>
        </w:rPr>
      </w:pPr>
      <w:r w:rsidRPr="00D3631F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D4428A" w:rsidRPr="00D3631F" w:rsidRDefault="00D4428A" w:rsidP="00D4428A">
      <w:pPr>
        <w:jc w:val="center"/>
        <w:rPr>
          <w:rFonts w:ascii="Times New Roman" w:hAnsi="Times New Roman" w:cs="Times New Roman"/>
          <w:sz w:val="28"/>
          <w:szCs w:val="28"/>
        </w:rPr>
      </w:pPr>
      <w:r w:rsidRPr="00D3631F">
        <w:rPr>
          <w:rFonts w:ascii="Times New Roman" w:hAnsi="Times New Roman" w:cs="Times New Roman"/>
          <w:sz w:val="28"/>
          <w:szCs w:val="28"/>
        </w:rPr>
        <w:t>по курсу «</w:t>
      </w:r>
      <w:r w:rsidRPr="00D3631F">
        <w:rPr>
          <w:rFonts w:ascii="Times New Roman" w:hAnsi="Times New Roman" w:cs="Times New Roman"/>
          <w:color w:val="000000"/>
          <w:sz w:val="28"/>
          <w:szCs w:val="28"/>
        </w:rPr>
        <w:t>Арифметико-логические основы вычислительной техники</w:t>
      </w:r>
      <w:r w:rsidRPr="00D3631F">
        <w:rPr>
          <w:rFonts w:ascii="Times New Roman" w:hAnsi="Times New Roman" w:cs="Times New Roman"/>
          <w:sz w:val="28"/>
          <w:szCs w:val="28"/>
        </w:rPr>
        <w:t>»</w:t>
      </w:r>
    </w:p>
    <w:p w:rsidR="00D4428A" w:rsidRPr="00D3631F" w:rsidRDefault="00D4428A" w:rsidP="00D442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631F">
        <w:rPr>
          <w:rFonts w:ascii="Times New Roman" w:hAnsi="Times New Roman" w:cs="Times New Roman"/>
          <w:b/>
          <w:sz w:val="28"/>
          <w:szCs w:val="28"/>
        </w:rPr>
        <w:t>«</w:t>
      </w:r>
      <w:r w:rsidR="0047551A" w:rsidRPr="0047551A">
        <w:rPr>
          <w:rFonts w:ascii="Times New Roman" w:hAnsi="Times New Roman" w:cs="Times New Roman"/>
          <w:b/>
          <w:color w:val="000000"/>
          <w:sz w:val="28"/>
          <w:szCs w:val="28"/>
        </w:rPr>
        <w:t>Умножение</w:t>
      </w:r>
      <w:r w:rsidRPr="00D3631F">
        <w:rPr>
          <w:rFonts w:ascii="Times New Roman" w:hAnsi="Times New Roman" w:cs="Times New Roman"/>
          <w:b/>
          <w:sz w:val="28"/>
          <w:szCs w:val="28"/>
        </w:rPr>
        <w:t>»</w:t>
      </w:r>
    </w:p>
    <w:p w:rsidR="00D4428A" w:rsidRPr="00D3631F" w:rsidRDefault="00D4428A" w:rsidP="00D44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428A" w:rsidRPr="00D3631F" w:rsidRDefault="00D4428A" w:rsidP="00D44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428A" w:rsidRPr="00D3631F" w:rsidRDefault="00D4428A" w:rsidP="00D44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428A" w:rsidRPr="00D3631F" w:rsidRDefault="00D4428A" w:rsidP="00D44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428A" w:rsidRPr="00D3631F" w:rsidRDefault="00D4428A" w:rsidP="00D44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428A" w:rsidRPr="00D3631F" w:rsidRDefault="00D4428A" w:rsidP="00D44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428A" w:rsidRPr="00D3631F" w:rsidRDefault="00D4428A" w:rsidP="00D44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428A" w:rsidRPr="00D3631F" w:rsidRDefault="00D4428A" w:rsidP="00D44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428A" w:rsidRPr="00D3631F" w:rsidRDefault="00D4428A" w:rsidP="00D4428A">
      <w:pPr>
        <w:jc w:val="center"/>
        <w:rPr>
          <w:rFonts w:ascii="Times New Roman" w:hAnsi="Times New Roman" w:cs="Times New Roman"/>
          <w:sz w:val="28"/>
          <w:szCs w:val="28"/>
        </w:rPr>
      </w:pPr>
      <w:r w:rsidRPr="00D3631F">
        <w:rPr>
          <w:rFonts w:ascii="Times New Roman" w:hAnsi="Times New Roman" w:cs="Times New Roman"/>
          <w:sz w:val="28"/>
          <w:szCs w:val="28"/>
        </w:rPr>
        <w:t>Выполнил студент группы ИВТ-11______________/</w:t>
      </w:r>
      <w:proofErr w:type="spellStart"/>
      <w:r w:rsidRPr="00D3631F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D3631F">
        <w:rPr>
          <w:rFonts w:ascii="Times New Roman" w:hAnsi="Times New Roman" w:cs="Times New Roman"/>
          <w:sz w:val="28"/>
          <w:szCs w:val="28"/>
        </w:rPr>
        <w:t xml:space="preserve"> А.М/</w:t>
      </w:r>
    </w:p>
    <w:p w:rsidR="00D4428A" w:rsidRPr="00D3631F" w:rsidRDefault="00D4428A" w:rsidP="00D4428A">
      <w:pPr>
        <w:jc w:val="center"/>
        <w:rPr>
          <w:rFonts w:ascii="Times New Roman" w:hAnsi="Times New Roman" w:cs="Times New Roman"/>
          <w:sz w:val="28"/>
          <w:szCs w:val="28"/>
        </w:rPr>
      </w:pPr>
      <w:r w:rsidRPr="00D3631F">
        <w:rPr>
          <w:rFonts w:ascii="Times New Roman" w:hAnsi="Times New Roman" w:cs="Times New Roman"/>
          <w:sz w:val="28"/>
          <w:szCs w:val="28"/>
        </w:rPr>
        <w:t>Проверила ________________________________/</w:t>
      </w:r>
      <w:r w:rsidRPr="00D363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Коржавина А.С.</w:t>
      </w:r>
      <w:r w:rsidRPr="00D3631F">
        <w:rPr>
          <w:rFonts w:ascii="Times New Roman" w:hAnsi="Times New Roman" w:cs="Times New Roman"/>
          <w:sz w:val="28"/>
          <w:szCs w:val="28"/>
        </w:rPr>
        <w:t>/</w:t>
      </w:r>
    </w:p>
    <w:p w:rsidR="00D4428A" w:rsidRPr="00D3631F" w:rsidRDefault="00D4428A" w:rsidP="00D442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428A" w:rsidRPr="00D3631F" w:rsidRDefault="00D4428A" w:rsidP="00D4428A">
      <w:pPr>
        <w:jc w:val="center"/>
        <w:rPr>
          <w:rFonts w:ascii="Times New Roman" w:hAnsi="Times New Roman" w:cs="Times New Roman"/>
          <w:sz w:val="28"/>
          <w:szCs w:val="28"/>
        </w:rPr>
      </w:pPr>
      <w:r w:rsidRPr="00D3631F">
        <w:rPr>
          <w:rFonts w:ascii="Times New Roman" w:hAnsi="Times New Roman" w:cs="Times New Roman"/>
          <w:sz w:val="28"/>
          <w:szCs w:val="28"/>
        </w:rPr>
        <w:t>Киров 2021</w:t>
      </w:r>
    </w:p>
    <w:p w:rsidR="00506C2B" w:rsidRPr="00D3631F" w:rsidRDefault="00506C2B">
      <w:pPr>
        <w:rPr>
          <w:rFonts w:ascii="Times New Roman" w:hAnsi="Times New Roman" w:cs="Times New Roman"/>
          <w:sz w:val="28"/>
          <w:szCs w:val="28"/>
        </w:rPr>
      </w:pPr>
    </w:p>
    <w:p w:rsidR="00D4428A" w:rsidRPr="00616AD6" w:rsidRDefault="00D4428A" w:rsidP="00616AD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16AD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:rsidR="00D4428A" w:rsidRPr="00616AD6" w:rsidRDefault="00D4428A" w:rsidP="00616AD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6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реализовать различные алгоритмы </w:t>
      </w:r>
      <w:proofErr w:type="gramStart"/>
      <w:r w:rsidRPr="00616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умножения</w:t>
      </w:r>
      <w:proofErr w:type="gramEnd"/>
      <w:r w:rsidRPr="00616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используя программу микрокод, закрепление теоретических основ реализации арифметических операций</w:t>
      </w:r>
    </w:p>
    <w:p w:rsidR="00D4428A" w:rsidRPr="00616AD6" w:rsidRDefault="00D4428A" w:rsidP="00616AD6">
      <w:pPr>
        <w:pStyle w:val="a3"/>
        <w:jc w:val="both"/>
        <w:rPr>
          <w:b/>
          <w:color w:val="000000"/>
          <w:sz w:val="28"/>
          <w:szCs w:val="28"/>
        </w:rPr>
      </w:pPr>
      <w:r w:rsidRPr="00616AD6">
        <w:rPr>
          <w:b/>
          <w:color w:val="000000"/>
          <w:sz w:val="28"/>
          <w:szCs w:val="28"/>
        </w:rPr>
        <w:t>Ход работы:</w:t>
      </w:r>
    </w:p>
    <w:p w:rsidR="00D57F5F" w:rsidRPr="00616AD6" w:rsidRDefault="00D57F5F" w:rsidP="00616AD6">
      <w:pPr>
        <w:pStyle w:val="a3"/>
        <w:numPr>
          <w:ilvl w:val="0"/>
          <w:numId w:val="1"/>
        </w:numPr>
        <w:jc w:val="both"/>
        <w:rPr>
          <w:b/>
          <w:color w:val="000000"/>
          <w:sz w:val="28"/>
          <w:szCs w:val="28"/>
        </w:rPr>
      </w:pPr>
      <w:r w:rsidRPr="00616AD6">
        <w:rPr>
          <w:color w:val="000000"/>
          <w:sz w:val="28"/>
          <w:szCs w:val="28"/>
        </w:rPr>
        <w:t>умножение чисел в ПК всеми четырьмя способами.</w:t>
      </w:r>
    </w:p>
    <w:p w:rsidR="00D4428A" w:rsidRPr="00616AD6" w:rsidRDefault="00D4428A" w:rsidP="00616AD6">
      <w:pPr>
        <w:pStyle w:val="a3"/>
        <w:jc w:val="both"/>
        <w:rPr>
          <w:b/>
          <w:color w:val="000000"/>
          <w:sz w:val="28"/>
          <w:szCs w:val="28"/>
        </w:rPr>
      </w:pPr>
      <w:r w:rsidRPr="00616AD6">
        <w:rPr>
          <w:b/>
          <w:color w:val="000000"/>
          <w:sz w:val="28"/>
          <w:szCs w:val="28"/>
        </w:rPr>
        <w:t>1 способ:</w:t>
      </w:r>
    </w:p>
    <w:p w:rsidR="00D4428A" w:rsidRPr="00616AD6" w:rsidRDefault="00D4428A" w:rsidP="00616AD6">
      <w:pPr>
        <w:pStyle w:val="a3"/>
        <w:jc w:val="both"/>
        <w:rPr>
          <w:color w:val="000000"/>
          <w:sz w:val="28"/>
          <w:szCs w:val="28"/>
        </w:rPr>
      </w:pPr>
      <w:r w:rsidRPr="00616AD6">
        <w:rPr>
          <w:color w:val="000000"/>
          <w:sz w:val="28"/>
          <w:szCs w:val="28"/>
        </w:rPr>
        <w:t>Микрокод: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1"/>
        <w:gridCol w:w="1056"/>
        <w:gridCol w:w="5245"/>
      </w:tblGrid>
      <w:tr w:rsidR="007B3470" w:rsidRPr="00616AD6" w:rsidTr="007B3470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B3470" w:rsidRPr="00616AD6" w:rsidTr="007B3470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="000729C0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на сигнал ”Задание на шине” и 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его наличие переход с состояние 0х01</w:t>
            </w:r>
          </w:p>
        </w:tc>
      </w:tr>
      <w:tr w:rsidR="007B3470" w:rsidRPr="00616AD6" w:rsidTr="007B3470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0x01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0x0410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 и запись знакового разряда в Т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, затем переход в состояние 0х02</w:t>
            </w:r>
          </w:p>
        </w:tc>
      </w:tr>
      <w:tr w:rsidR="007B3470" w:rsidRPr="00616AD6" w:rsidTr="007B3470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0848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1,запись знакового разряда в Т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, инкремент СТ1,затем переход с состояние 0х03</w:t>
            </w:r>
          </w:p>
        </w:tc>
      </w:tr>
      <w:tr w:rsidR="007B3470" w:rsidRPr="00616AD6" w:rsidTr="007B3470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Проверяет сигнал ”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[0]”, если  есть то переход с состояние 0х04,  иначе в 0х05</w:t>
            </w:r>
          </w:p>
        </w:tc>
      </w:tr>
      <w:tr w:rsidR="007B3470" w:rsidRPr="00616AD6" w:rsidTr="007B3470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0x04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0x0100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3, переход с состояние 0х05</w:t>
            </w:r>
          </w:p>
        </w:tc>
      </w:tr>
      <w:tr w:rsidR="007B3470" w:rsidRPr="00616AD6" w:rsidTr="007B3470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0x05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0x0228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Сдвиг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3,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4 и инкремент СТ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, затем переход в состояние 0х06</w:t>
            </w:r>
          </w:p>
        </w:tc>
      </w:tr>
      <w:tr w:rsidR="007B3470" w:rsidRPr="00616AD6" w:rsidTr="007B3470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0x06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 на сигнал ”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СТ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[3]”, если  есть то переход с состояние 0х07,  иначе в 0х03</w:t>
            </w:r>
          </w:p>
        </w:tc>
      </w:tr>
      <w:tr w:rsidR="007B3470" w:rsidRPr="00616AD6" w:rsidTr="007B3470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0x07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0x0002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Отправляет сигнал “Результат готов” и проверяет наличие на сигнала “Шина твоя”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если есть, то переход в состояние 0х08, иначе переход с это же состояние.</w:t>
            </w:r>
          </w:p>
        </w:tc>
      </w:tr>
      <w:tr w:rsidR="007B3470" w:rsidRPr="00616AD6" w:rsidTr="007B3470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0x2000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 и переход в состояние 0х09</w:t>
            </w:r>
          </w:p>
        </w:tc>
      </w:tr>
      <w:tr w:rsidR="007B3470" w:rsidRPr="00616AD6" w:rsidTr="007B3470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0x09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0x1000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 и переход в состояние 0х00</w:t>
            </w:r>
          </w:p>
        </w:tc>
      </w:tr>
    </w:tbl>
    <w:p w:rsidR="00D4428A" w:rsidRPr="00616AD6" w:rsidRDefault="00D4428A" w:rsidP="00616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631F" w:rsidRPr="00616AD6" w:rsidRDefault="00D4428A" w:rsidP="00616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AD6">
        <w:rPr>
          <w:rFonts w:ascii="Times New Roman" w:hAnsi="Times New Roman" w:cs="Times New Roman"/>
          <w:b/>
          <w:sz w:val="28"/>
          <w:szCs w:val="28"/>
        </w:rPr>
        <w:t>2</w:t>
      </w:r>
      <w:r w:rsidR="00D3631F" w:rsidRPr="00616A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16AD6">
        <w:rPr>
          <w:rFonts w:ascii="Times New Roman" w:hAnsi="Times New Roman" w:cs="Times New Roman"/>
          <w:b/>
          <w:sz w:val="28"/>
          <w:szCs w:val="28"/>
        </w:rPr>
        <w:t>способ</w:t>
      </w:r>
    </w:p>
    <w:p w:rsidR="00D3631F" w:rsidRPr="00616AD6" w:rsidRDefault="00D3631F" w:rsidP="00616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AD6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Микрокод: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1"/>
        <w:gridCol w:w="1056"/>
        <w:gridCol w:w="5245"/>
      </w:tblGrid>
      <w:tr w:rsidR="007B3470" w:rsidRPr="00616AD6" w:rsidTr="007B3470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B3470" w:rsidRPr="00616AD6" w:rsidTr="007B3470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0x01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на сигнал ”Задание на шине” и 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его наличие переход с состояние 0х01</w:t>
            </w:r>
          </w:p>
        </w:tc>
      </w:tr>
      <w:tr w:rsidR="007B3470" w:rsidRPr="00616AD6" w:rsidTr="007B3470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0x01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0x0410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 и запись знакового разряда в Т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, затем переход в состояние 0х02</w:t>
            </w:r>
          </w:p>
        </w:tc>
      </w:tr>
      <w:tr w:rsidR="007B3470" w:rsidRPr="00616AD6" w:rsidTr="007B3470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0848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1,запись знакового разряда в Т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, инкремент СТ1,затем переход с состояние 0х03</w:t>
            </w:r>
          </w:p>
        </w:tc>
      </w:tr>
      <w:tr w:rsidR="007B3470" w:rsidRPr="00616AD6" w:rsidTr="007B3470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Проверяет сигнал ”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[0]”, если  есть то переход с состояние 0х04,  иначе в 0х05</w:t>
            </w:r>
          </w:p>
        </w:tc>
      </w:tr>
      <w:tr w:rsidR="007B3470" w:rsidRPr="00616AD6" w:rsidTr="007B3470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0x04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3, переход с состояние 0х05</w:t>
            </w:r>
          </w:p>
        </w:tc>
      </w:tr>
      <w:tr w:rsidR="007B3470" w:rsidRPr="00616AD6" w:rsidTr="007B3470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00а8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Сдвиг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вправо,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 влево и инкремент СТ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, затем переход в состояние 0х06</w:t>
            </w:r>
          </w:p>
        </w:tc>
      </w:tr>
      <w:tr w:rsidR="007B3470" w:rsidRPr="00616AD6" w:rsidTr="007B3470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 на сигнал ”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СТ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[3]”, если  есть то переход с состояние 0х07,  иначе в 0х03</w:t>
            </w:r>
          </w:p>
        </w:tc>
      </w:tr>
      <w:tr w:rsidR="007B3470" w:rsidRPr="00616AD6" w:rsidTr="007B3470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0x07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0x0002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Отправляет сигнал “Результат готов” и проверяет наличие сигнала “Шина твоя”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если есть, то переход в состояние 0х08, иначе переход с это же состояние.</w:t>
            </w:r>
          </w:p>
        </w:tc>
      </w:tr>
      <w:tr w:rsidR="007B3470" w:rsidRPr="00616AD6" w:rsidTr="007B3470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0x2000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 и переход в состояние 0х09</w:t>
            </w:r>
          </w:p>
        </w:tc>
      </w:tr>
      <w:tr w:rsidR="007B3470" w:rsidRPr="00616AD6" w:rsidTr="007B3470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0x09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0x1000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 и переход в состояние 0х00</w:t>
            </w:r>
          </w:p>
        </w:tc>
      </w:tr>
    </w:tbl>
    <w:p w:rsidR="00D4428A" w:rsidRPr="00616AD6" w:rsidRDefault="00D4428A" w:rsidP="00616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428A" w:rsidRPr="00616AD6" w:rsidRDefault="00D4428A" w:rsidP="00616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AD6">
        <w:rPr>
          <w:rFonts w:ascii="Times New Roman" w:hAnsi="Times New Roman" w:cs="Times New Roman"/>
          <w:b/>
          <w:sz w:val="28"/>
          <w:szCs w:val="28"/>
        </w:rPr>
        <w:t>3 способ</w:t>
      </w:r>
    </w:p>
    <w:p w:rsidR="00D3631F" w:rsidRPr="00616AD6" w:rsidRDefault="00D3631F" w:rsidP="00616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AD6">
        <w:rPr>
          <w:rFonts w:ascii="Times New Roman" w:hAnsi="Times New Roman" w:cs="Times New Roman"/>
          <w:color w:val="000000"/>
          <w:sz w:val="28"/>
          <w:szCs w:val="28"/>
        </w:rPr>
        <w:t>Микрокод: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1"/>
        <w:gridCol w:w="1056"/>
        <w:gridCol w:w="5245"/>
      </w:tblGrid>
      <w:tr w:rsidR="00616AD6" w:rsidRPr="00616AD6" w:rsidTr="00616AD6">
        <w:tc>
          <w:tcPr>
            <w:tcW w:w="811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56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245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16AD6" w:rsidRPr="00616AD6" w:rsidTr="00616AD6">
        <w:tc>
          <w:tcPr>
            <w:tcW w:w="811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</w:t>
            </w:r>
          </w:p>
        </w:tc>
        <w:tc>
          <w:tcPr>
            <w:tcW w:w="1056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0x01</w:t>
            </w:r>
          </w:p>
        </w:tc>
        <w:tc>
          <w:tcPr>
            <w:tcW w:w="5245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на сигнал ”Задание на шине” и 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его наличие переход с состояние 0х01</w:t>
            </w:r>
          </w:p>
        </w:tc>
      </w:tr>
      <w:tr w:rsidR="00616AD6" w:rsidRPr="00616AD6" w:rsidTr="00616AD6">
        <w:tc>
          <w:tcPr>
            <w:tcW w:w="811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0x01</w:t>
            </w:r>
          </w:p>
        </w:tc>
        <w:tc>
          <w:tcPr>
            <w:tcW w:w="1056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0x0410</w:t>
            </w:r>
          </w:p>
        </w:tc>
        <w:tc>
          <w:tcPr>
            <w:tcW w:w="5245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 и запись знакового разряда в Т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, затем переход в состояние 0х02</w:t>
            </w:r>
          </w:p>
        </w:tc>
      </w:tr>
      <w:tr w:rsidR="00616AD6" w:rsidRPr="00616AD6" w:rsidTr="00616AD6">
        <w:tc>
          <w:tcPr>
            <w:tcW w:w="811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056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0848</w:t>
            </w:r>
          </w:p>
        </w:tc>
        <w:tc>
          <w:tcPr>
            <w:tcW w:w="5245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1,запись знакового разряда в Т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инкремент СТ1,затем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переход с состояние 0х03</w:t>
            </w:r>
          </w:p>
        </w:tc>
      </w:tr>
      <w:tr w:rsidR="00616AD6" w:rsidRPr="00616AD6" w:rsidTr="00616AD6">
        <w:tc>
          <w:tcPr>
            <w:tcW w:w="811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056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0228</w:t>
            </w:r>
          </w:p>
        </w:tc>
        <w:tc>
          <w:tcPr>
            <w:tcW w:w="5245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Инкремент СТ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сдвиг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1,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 влево, а также проверяет сигнал ”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[6]”, если  есть то переход с состояние 0х04,  иначе в 0х05</w:t>
            </w:r>
          </w:p>
        </w:tc>
      </w:tr>
      <w:tr w:rsidR="00616AD6" w:rsidRPr="00616AD6" w:rsidTr="00616AD6">
        <w:tc>
          <w:tcPr>
            <w:tcW w:w="811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056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5245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3, переход с состояние 0х05</w:t>
            </w:r>
          </w:p>
        </w:tc>
      </w:tr>
      <w:tr w:rsidR="00616AD6" w:rsidRPr="00616AD6" w:rsidTr="00616AD6">
        <w:tc>
          <w:tcPr>
            <w:tcW w:w="811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056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5245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 на сигнал ”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СТ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[3]”, если  есть то переход с состояние 0х06,  иначе в 0х03</w:t>
            </w:r>
          </w:p>
        </w:tc>
      </w:tr>
      <w:tr w:rsidR="00616AD6" w:rsidRPr="00616AD6" w:rsidTr="00616AD6">
        <w:tc>
          <w:tcPr>
            <w:tcW w:w="811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056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5245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Отправляет сигнал “Результат готов” и проверяет наличие сигнала “Шина твоя”   если есть, то переход в состояние 0х08, иначе переход с это же состояние.</w:t>
            </w:r>
          </w:p>
        </w:tc>
      </w:tr>
      <w:tr w:rsidR="00616AD6" w:rsidRPr="00616AD6" w:rsidTr="00616AD6">
        <w:tc>
          <w:tcPr>
            <w:tcW w:w="811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0x07</w:t>
            </w:r>
          </w:p>
        </w:tc>
        <w:tc>
          <w:tcPr>
            <w:tcW w:w="1056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5245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 и переход в состояние 0х08</w:t>
            </w:r>
          </w:p>
        </w:tc>
      </w:tr>
      <w:tr w:rsidR="00616AD6" w:rsidRPr="00616AD6" w:rsidTr="00616AD6">
        <w:tc>
          <w:tcPr>
            <w:tcW w:w="811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56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5245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 и переход в состояние 0х00</w:t>
            </w:r>
          </w:p>
        </w:tc>
      </w:tr>
    </w:tbl>
    <w:p w:rsidR="00D3631F" w:rsidRPr="00616AD6" w:rsidRDefault="00D3631F" w:rsidP="00616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631F" w:rsidRPr="00616AD6" w:rsidRDefault="00D3631F" w:rsidP="00616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AD6">
        <w:rPr>
          <w:rFonts w:ascii="Times New Roman" w:hAnsi="Times New Roman" w:cs="Times New Roman"/>
          <w:b/>
          <w:sz w:val="28"/>
          <w:szCs w:val="28"/>
        </w:rPr>
        <w:t>4 способ</w:t>
      </w:r>
    </w:p>
    <w:p w:rsidR="00D3631F" w:rsidRPr="00616AD6" w:rsidRDefault="00D3631F" w:rsidP="00616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AD6">
        <w:rPr>
          <w:rFonts w:ascii="Times New Roman" w:hAnsi="Times New Roman" w:cs="Times New Roman"/>
          <w:color w:val="000000"/>
          <w:sz w:val="28"/>
          <w:szCs w:val="28"/>
        </w:rPr>
        <w:t>Микрокод: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1"/>
        <w:gridCol w:w="1056"/>
        <w:gridCol w:w="5245"/>
      </w:tblGrid>
      <w:tr w:rsidR="00616AD6" w:rsidRPr="00616AD6" w:rsidTr="00616AD6">
        <w:tc>
          <w:tcPr>
            <w:tcW w:w="811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56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245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16AD6" w:rsidRPr="00616AD6" w:rsidTr="00616AD6">
        <w:tc>
          <w:tcPr>
            <w:tcW w:w="811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</w:t>
            </w:r>
          </w:p>
        </w:tc>
        <w:tc>
          <w:tcPr>
            <w:tcW w:w="1056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0x01</w:t>
            </w:r>
          </w:p>
        </w:tc>
        <w:tc>
          <w:tcPr>
            <w:tcW w:w="5245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на сигнал ”Задание на шине” и 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его наличие переход с состояние 0х01</w:t>
            </w:r>
          </w:p>
        </w:tc>
      </w:tr>
      <w:tr w:rsidR="00616AD6" w:rsidRPr="00616AD6" w:rsidTr="00616AD6">
        <w:tc>
          <w:tcPr>
            <w:tcW w:w="811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0x01</w:t>
            </w:r>
          </w:p>
        </w:tc>
        <w:tc>
          <w:tcPr>
            <w:tcW w:w="1056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0x0410</w:t>
            </w:r>
          </w:p>
        </w:tc>
        <w:tc>
          <w:tcPr>
            <w:tcW w:w="5245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 и запись знакового разряда в Т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, затем переход в состояние 0х02</w:t>
            </w:r>
          </w:p>
        </w:tc>
      </w:tr>
      <w:tr w:rsidR="00616AD6" w:rsidRPr="00616AD6" w:rsidTr="00616AD6">
        <w:tc>
          <w:tcPr>
            <w:tcW w:w="811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056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0848</w:t>
            </w:r>
          </w:p>
        </w:tc>
        <w:tc>
          <w:tcPr>
            <w:tcW w:w="5245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1,запись знакового разряда в Т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, инкремент СТ1,затем переход с состояние 0х03</w:t>
            </w:r>
          </w:p>
        </w:tc>
      </w:tr>
      <w:tr w:rsidR="00616AD6" w:rsidRPr="00616AD6" w:rsidTr="00616AD6">
        <w:tc>
          <w:tcPr>
            <w:tcW w:w="811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056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5245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Проверяет сигнал ”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[6]”, если  есть то переход с состояние 0х04,  иначе в 0х05</w:t>
            </w:r>
          </w:p>
        </w:tc>
      </w:tr>
      <w:tr w:rsidR="00616AD6" w:rsidRPr="00616AD6" w:rsidTr="00616AD6">
        <w:tc>
          <w:tcPr>
            <w:tcW w:w="811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0x04</w:t>
            </w:r>
          </w:p>
        </w:tc>
        <w:tc>
          <w:tcPr>
            <w:tcW w:w="1056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5245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3, переход с состояние 0х05</w:t>
            </w:r>
          </w:p>
        </w:tc>
      </w:tr>
      <w:tr w:rsidR="00616AD6" w:rsidRPr="00616AD6" w:rsidTr="00616AD6">
        <w:tc>
          <w:tcPr>
            <w:tcW w:w="811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056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00а8</w:t>
            </w:r>
          </w:p>
        </w:tc>
        <w:tc>
          <w:tcPr>
            <w:tcW w:w="5245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Сдвиг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влево,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 вправо, инкремент СТ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,  проверка на сигнал СТ1[3] если есть то переход с состояние 0х06 иначе в 0х03</w:t>
            </w:r>
          </w:p>
        </w:tc>
      </w:tr>
      <w:tr w:rsidR="00616AD6" w:rsidRPr="00616AD6" w:rsidTr="00616AD6">
        <w:tc>
          <w:tcPr>
            <w:tcW w:w="811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056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5245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 на сигнал ”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СТ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[3]”, если  есть то переход с состояние 0х07,  иначе в 0х03</w:t>
            </w:r>
          </w:p>
        </w:tc>
      </w:tr>
      <w:tr w:rsidR="00616AD6" w:rsidRPr="00616AD6" w:rsidTr="00616AD6">
        <w:tc>
          <w:tcPr>
            <w:tcW w:w="811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1056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5245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Отправляет сигнал “Результат готов” и проверяет наличие сигнала “Шина твоя”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если есть, то переход в состояние 0х08, иначе переход с это же состояние.</w:t>
            </w:r>
          </w:p>
        </w:tc>
      </w:tr>
      <w:tr w:rsidR="00616AD6" w:rsidRPr="00616AD6" w:rsidTr="00616AD6">
        <w:tc>
          <w:tcPr>
            <w:tcW w:w="811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56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5245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 и переход в состояние 0х09</w:t>
            </w:r>
          </w:p>
        </w:tc>
      </w:tr>
    </w:tbl>
    <w:p w:rsidR="00D3631F" w:rsidRPr="00616AD6" w:rsidRDefault="00D3631F" w:rsidP="00616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7F5F" w:rsidRPr="00616AD6" w:rsidRDefault="00D57F5F" w:rsidP="00616AD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6AD6">
        <w:rPr>
          <w:rFonts w:ascii="Times New Roman" w:hAnsi="Times New Roman" w:cs="Times New Roman"/>
          <w:color w:val="000000"/>
          <w:sz w:val="28"/>
          <w:szCs w:val="28"/>
        </w:rPr>
        <w:t xml:space="preserve">умножение чисел в ДК с </w:t>
      </w:r>
      <w:r w:rsidR="007B3470" w:rsidRPr="00616AD6">
        <w:rPr>
          <w:rFonts w:ascii="Times New Roman" w:hAnsi="Times New Roman" w:cs="Times New Roman"/>
          <w:color w:val="000000"/>
          <w:sz w:val="28"/>
          <w:szCs w:val="28"/>
        </w:rPr>
        <w:t>ручной</w:t>
      </w:r>
      <w:r w:rsidRPr="00616AD6">
        <w:rPr>
          <w:rFonts w:ascii="Times New Roman" w:hAnsi="Times New Roman" w:cs="Times New Roman"/>
          <w:color w:val="000000"/>
          <w:sz w:val="28"/>
          <w:szCs w:val="28"/>
        </w:rPr>
        <w:t xml:space="preserve"> коррекцией всеми четырьмя способами.</w:t>
      </w:r>
    </w:p>
    <w:p w:rsidR="00542940" w:rsidRPr="00616AD6" w:rsidRDefault="00542940" w:rsidP="00616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AD6">
        <w:rPr>
          <w:rFonts w:ascii="Times New Roman" w:hAnsi="Times New Roman" w:cs="Times New Roman"/>
          <w:b/>
          <w:sz w:val="28"/>
          <w:szCs w:val="28"/>
        </w:rPr>
        <w:t>1 способ:</w:t>
      </w:r>
    </w:p>
    <w:p w:rsidR="00542940" w:rsidRPr="00616AD6" w:rsidRDefault="00542940" w:rsidP="00616AD6">
      <w:pPr>
        <w:jc w:val="both"/>
        <w:rPr>
          <w:rFonts w:ascii="Times New Roman" w:hAnsi="Times New Roman" w:cs="Times New Roman"/>
          <w:sz w:val="28"/>
          <w:szCs w:val="28"/>
        </w:rPr>
      </w:pPr>
      <w:r w:rsidRPr="00616AD6">
        <w:rPr>
          <w:rFonts w:ascii="Times New Roman" w:hAnsi="Times New Roman" w:cs="Times New Roman"/>
          <w:sz w:val="28"/>
          <w:szCs w:val="28"/>
        </w:rPr>
        <w:t>Микрокод: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1"/>
        <w:gridCol w:w="1056"/>
        <w:gridCol w:w="5245"/>
      </w:tblGrid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на сигнал ”Задание на шине” и 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его наличие переход с состояние 0х01</w:t>
            </w: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0x01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0x0010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1, затем переход в состояние 0х02</w:t>
            </w: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0040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2, затем переход с состояние 0х03</w:t>
            </w: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0008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Инкремент СТ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, Проверка на сигнал «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[0]», если есть то переход в состояние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04, иначе в 0х05</w:t>
            </w: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0x04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0x0100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3, переход с состояние 0х05</w:t>
            </w: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0x05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0x022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Сдвиг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3,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4,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1, проверка на сигнал</w:t>
            </w:r>
          </w:p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СТ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[3] если есть то переход в состояние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06, иначе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0x06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 на сигнал ”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2[7]”, если  есть то переход с состояние 0х07,  иначе в 0х08</w:t>
            </w: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0x07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0x0d00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Инвертирует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и вычитает из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3,  переход в состояние 0х08,</w:t>
            </w: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на сигнал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1[7], если есть то переход в это же состояние, иначе в состояние 0х0а</w:t>
            </w: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0x09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0x0900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Инвертирует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и вычитает из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3,переход в состояние 0х0а</w:t>
            </w: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0x0a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0x0002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Отправляет сигнал “Результат готов” и проверяет наличие на сигнал “Шина твоя”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если есть, то переход в состояние 0х0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, иначе переход с это же состояние.</w:t>
            </w: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0x0b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0x2000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 и переход в состояние 0х0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</w:p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0x0c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0x1000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 и переход в состояние 0х00</w:t>
            </w:r>
          </w:p>
        </w:tc>
      </w:tr>
    </w:tbl>
    <w:p w:rsidR="00D57F5F" w:rsidRPr="00616AD6" w:rsidRDefault="00D57F5F" w:rsidP="00616AD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42940" w:rsidRPr="00616AD6" w:rsidRDefault="00542940" w:rsidP="00616AD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42940" w:rsidRPr="00616AD6" w:rsidRDefault="00542940" w:rsidP="00616AD6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AD6">
        <w:rPr>
          <w:rFonts w:ascii="Times New Roman" w:hAnsi="Times New Roman" w:cs="Times New Roman"/>
          <w:b/>
          <w:sz w:val="28"/>
          <w:szCs w:val="28"/>
        </w:rPr>
        <w:t>2 способ:</w:t>
      </w:r>
    </w:p>
    <w:p w:rsidR="00542940" w:rsidRPr="00616AD6" w:rsidRDefault="00542940" w:rsidP="00616AD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16AD6">
        <w:rPr>
          <w:rFonts w:ascii="Times New Roman" w:hAnsi="Times New Roman" w:cs="Times New Roman"/>
          <w:sz w:val="28"/>
          <w:szCs w:val="28"/>
        </w:rPr>
        <w:t>Микрокод: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1"/>
        <w:gridCol w:w="1056"/>
        <w:gridCol w:w="5245"/>
      </w:tblGrid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на сигнал ”Задание на шине” и 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его наличие переход с состояние 0х01</w:t>
            </w: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0x01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1, затем переход в состояние 0х02</w:t>
            </w: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2, затем переход с состояние 0х03</w:t>
            </w: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Инкремент СТ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, Проверка на сигнал «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[0]», если есть то переход в состояние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04, иначе в 0х05</w:t>
            </w: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0x04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08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3, переход с состояние 0х05</w:t>
            </w: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0x05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028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Сдвиг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1,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2, проверка на сигнал</w:t>
            </w:r>
          </w:p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СТ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[3] если есть, то переход в состояние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06, иначе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0x06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на сигнал ”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2[15]”, если  есть то переход с состояние 0х07,  иначе в 0х08</w:t>
            </w: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0x07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Инвертирует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и вычитает из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3, переход в состояние 0х08</w:t>
            </w: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на сигнал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1[7], если есть то переход в это же состояние, иначе в состояние 0х0а</w:t>
            </w: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0x09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88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Инвертирует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и вычитает из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3, переход в состояние 0х0а</w:t>
            </w: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0x0a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0x0002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Отправляет сигнал “Результат готов” и проверяет наличие на сигнал “Шина твоя”, если есть, то переход в состояние 0х0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, иначе переход с это же состояние.</w:t>
            </w: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0x0b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0x2000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 и переход в состояние 0х0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</w:p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B3470" w:rsidRPr="00616AD6" w:rsidTr="00616AD6">
        <w:tc>
          <w:tcPr>
            <w:tcW w:w="811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0x0c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0x1000</w:t>
            </w:r>
          </w:p>
        </w:tc>
        <w:tc>
          <w:tcPr>
            <w:tcW w:w="5245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 и переход в состояние 0х00</w:t>
            </w:r>
          </w:p>
        </w:tc>
      </w:tr>
    </w:tbl>
    <w:p w:rsidR="00542940" w:rsidRPr="00616AD6" w:rsidRDefault="00542940" w:rsidP="00616AD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B3470" w:rsidRPr="00616AD6" w:rsidRDefault="007B3470" w:rsidP="00616AD6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AD6">
        <w:rPr>
          <w:rFonts w:ascii="Times New Roman" w:hAnsi="Times New Roman" w:cs="Times New Roman"/>
          <w:b/>
          <w:sz w:val="28"/>
          <w:szCs w:val="28"/>
        </w:rPr>
        <w:t>3 способ:</w:t>
      </w:r>
    </w:p>
    <w:p w:rsidR="007B3470" w:rsidRPr="00616AD6" w:rsidRDefault="007B3470" w:rsidP="00616AD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16AD6">
        <w:rPr>
          <w:rFonts w:ascii="Times New Roman" w:hAnsi="Times New Roman" w:cs="Times New Roman"/>
          <w:sz w:val="28"/>
          <w:szCs w:val="28"/>
        </w:rPr>
        <w:t>Микрокод: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0"/>
        <w:gridCol w:w="1056"/>
        <w:gridCol w:w="5248"/>
      </w:tblGrid>
      <w:tr w:rsidR="007B3470" w:rsidRPr="00616AD6" w:rsidTr="007B3470"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B3470" w:rsidRPr="00616AD6" w:rsidTr="007B3470"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на сигнал «Задание на шине» и при его наличии переход с состояние 0х01</w:t>
            </w:r>
          </w:p>
        </w:tc>
      </w:tr>
      <w:tr w:rsidR="007B3470" w:rsidRPr="00616AD6" w:rsidTr="007B3470"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0x01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</w:tr>
      <w:tr w:rsidR="007B3470" w:rsidRPr="00616AD6" w:rsidTr="007B3470"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0x02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</w:tr>
      <w:tr w:rsidR="007B3470" w:rsidRPr="00616AD6" w:rsidTr="007B3470">
        <w:trPr>
          <w:trHeight w:val="360"/>
        </w:trPr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0x03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0x0000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сигнала «знак», если единица, то переход в 0х04, иначе 0х05</w:t>
            </w:r>
          </w:p>
        </w:tc>
      </w:tr>
      <w:tr w:rsidR="007B3470" w:rsidRPr="00616AD6" w:rsidTr="007B3470">
        <w:trPr>
          <w:trHeight w:val="615"/>
        </w:trPr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0x04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0x0940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Выбор между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1/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2, сложение/вычитание и запись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B3470" w:rsidRPr="00616AD6" w:rsidTr="007B3470"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0x05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0x0000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сигнала «знак», если единица, то переход в 0х06, иначе 0х07</w:t>
            </w:r>
          </w:p>
        </w:tc>
      </w:tr>
      <w:tr w:rsidR="007B3470" w:rsidRPr="00616AD6" w:rsidTr="007B3470">
        <w:trPr>
          <w:trHeight w:val="465"/>
        </w:trPr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0x06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0x0840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Сложение /вычитание и запись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B3470" w:rsidRPr="00616AD6" w:rsidTr="007B3470">
        <w:trPr>
          <w:trHeight w:val="420"/>
        </w:trPr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х07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0х0080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Сдвиг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RG3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влево</w:t>
            </w:r>
          </w:p>
        </w:tc>
      </w:tr>
      <w:tr w:rsidR="007B3470" w:rsidRPr="00616AD6" w:rsidTr="007B3470">
        <w:trPr>
          <w:trHeight w:val="390"/>
        </w:trPr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0х08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0x0400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Прибавление к CT1 единицы. Проверка сигнала «анализ», если единица, то 0х09, иначе в 0х0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7B3470" w:rsidRPr="00616AD6" w:rsidTr="007B3470">
        <w:trPr>
          <w:trHeight w:val="330"/>
        </w:trPr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0х09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0x0040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3.Проверка сигнала «условие остановка», если единица,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, иначе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7B3470" w:rsidRPr="00616AD6" w:rsidTr="007B3470">
        <w:trPr>
          <w:trHeight w:val="525"/>
        </w:trPr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0х0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0x0000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сигнала «условие остановка», если единица, то переход в 0x0c, иначе в 0x0b</w:t>
            </w:r>
          </w:p>
        </w:tc>
      </w:tr>
      <w:tr w:rsidR="007B3470" w:rsidRPr="00616AD6" w:rsidTr="007B3470">
        <w:trPr>
          <w:trHeight w:val="455"/>
        </w:trPr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0x0b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0x0088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 R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влево, а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 влево</w:t>
            </w:r>
          </w:p>
        </w:tc>
      </w:tr>
      <w:tr w:rsidR="007B3470" w:rsidRPr="00616AD6" w:rsidTr="007B3470">
        <w:trPr>
          <w:trHeight w:val="1366"/>
        </w:trPr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0x0c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0x0002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Отправляет сигнал “Результат готов” и проверяет наличие на сигнал “Шина твоя”, если есть, то переход в состояние 0х07, иначе переход с это же состояние.</w:t>
            </w:r>
          </w:p>
        </w:tc>
      </w:tr>
      <w:tr w:rsidR="007B3470" w:rsidRPr="00616AD6" w:rsidTr="007B3470">
        <w:trPr>
          <w:trHeight w:val="317"/>
        </w:trPr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0x0d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0x2000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 числа на шину.</w:t>
            </w:r>
          </w:p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B3470" w:rsidRPr="00616AD6" w:rsidTr="007B3470">
        <w:trPr>
          <w:trHeight w:val="459"/>
        </w:trPr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0x0e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0x100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на шину и переход в состояние 0х00 </w:t>
            </w:r>
          </w:p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C6846" w:rsidRPr="00616AD6" w:rsidTr="007B3470">
        <w:trPr>
          <w:trHeight w:val="459"/>
        </w:trPr>
        <w:tc>
          <w:tcPr>
            <w:tcW w:w="810" w:type="dxa"/>
          </w:tcPr>
          <w:p w:rsidR="00CC6846" w:rsidRPr="00616AD6" w:rsidRDefault="00CC684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56" w:type="dxa"/>
          </w:tcPr>
          <w:p w:rsidR="00CC6846" w:rsidRPr="00616AD6" w:rsidRDefault="00CC684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48" w:type="dxa"/>
          </w:tcPr>
          <w:p w:rsidR="00CC6846" w:rsidRPr="00616AD6" w:rsidRDefault="00CC684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B3470" w:rsidRPr="00616AD6" w:rsidRDefault="007B3470" w:rsidP="00616AD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3470" w:rsidRPr="00616AD6" w:rsidRDefault="007B3470" w:rsidP="00616AD6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AD6">
        <w:rPr>
          <w:rFonts w:ascii="Times New Roman" w:hAnsi="Times New Roman" w:cs="Times New Roman"/>
          <w:b/>
          <w:sz w:val="28"/>
          <w:szCs w:val="28"/>
        </w:rPr>
        <w:t>4 способ:</w:t>
      </w:r>
    </w:p>
    <w:p w:rsidR="007B3470" w:rsidRPr="00616AD6" w:rsidRDefault="007B3470" w:rsidP="00616AD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16AD6">
        <w:rPr>
          <w:rFonts w:ascii="Times New Roman" w:hAnsi="Times New Roman" w:cs="Times New Roman"/>
          <w:sz w:val="28"/>
          <w:szCs w:val="28"/>
        </w:rPr>
        <w:t>Микрокод: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0"/>
        <w:gridCol w:w="1056"/>
        <w:gridCol w:w="5248"/>
      </w:tblGrid>
      <w:tr w:rsidR="007B3470" w:rsidRPr="00616AD6" w:rsidTr="007B3470"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B3470" w:rsidRPr="00616AD6" w:rsidTr="007B3470"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на сигнал «Задание на шине» и при его наличии переход с состояние 0х01</w:t>
            </w:r>
          </w:p>
        </w:tc>
      </w:tr>
      <w:tr w:rsidR="007B3470" w:rsidRPr="00616AD6" w:rsidTr="007B3470"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0x01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004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</w:tr>
      <w:tr w:rsidR="007B3470" w:rsidRPr="00616AD6" w:rsidTr="007B3470"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0x02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</w:tr>
      <w:tr w:rsidR="007B3470" w:rsidRPr="00616AD6" w:rsidTr="007B3470">
        <w:trPr>
          <w:trHeight w:val="360"/>
        </w:trPr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0x03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0x0000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сигнала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2[15] , если есть то переход в 0х04, иначе 0х05</w:t>
            </w:r>
          </w:p>
        </w:tc>
      </w:tr>
      <w:tr w:rsidR="007B3470" w:rsidRPr="00616AD6" w:rsidTr="007B3470">
        <w:trPr>
          <w:trHeight w:val="529"/>
        </w:trPr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0x04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0x09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Выбор между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1/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2, сложение/вычитание и запись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B3470" w:rsidRPr="00616AD6" w:rsidTr="007B3470"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0x05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0x0000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сигнала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1[7], если единица, то переход в 0х06, иначе 0х07</w:t>
            </w:r>
          </w:p>
        </w:tc>
      </w:tr>
      <w:tr w:rsidR="007B3470" w:rsidRPr="00616AD6" w:rsidTr="007B3470">
        <w:trPr>
          <w:trHeight w:val="465"/>
        </w:trPr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0x06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0x08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Сложение /вычитание и запись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B3470" w:rsidRPr="00616AD6" w:rsidTr="007B3470">
        <w:trPr>
          <w:trHeight w:val="420"/>
        </w:trPr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х07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0х0020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Сдвиг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RG2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вправо</w:t>
            </w:r>
          </w:p>
        </w:tc>
      </w:tr>
      <w:tr w:rsidR="007B3470" w:rsidRPr="00616AD6" w:rsidTr="007B3470">
        <w:trPr>
          <w:trHeight w:val="390"/>
        </w:trPr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0х08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0x0400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Прибавление к CT1 единицы. Проверка сигнала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1[7], если единица, то 0х09, иначе в 0х0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7B3470" w:rsidRPr="00616AD6" w:rsidTr="007B3470">
        <w:trPr>
          <w:trHeight w:val="330"/>
        </w:trPr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0х09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08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3.Проверка сигнала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CT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1[3], если единица,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, иначе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7B3470" w:rsidRPr="00616AD6" w:rsidTr="007B3470">
        <w:trPr>
          <w:trHeight w:val="525"/>
        </w:trPr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0х0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0x0000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сигнала «условие остановка», если единица, то переход в 0x0c, иначе в 0x0b</w:t>
            </w:r>
          </w:p>
        </w:tc>
      </w:tr>
      <w:tr w:rsidR="007B3470" w:rsidRPr="00616AD6" w:rsidTr="007B3470">
        <w:trPr>
          <w:trHeight w:val="383"/>
        </w:trPr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0x0b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Сдвиг R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влево, а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 вправо</w:t>
            </w:r>
          </w:p>
        </w:tc>
      </w:tr>
      <w:tr w:rsidR="007B3470" w:rsidRPr="00616AD6" w:rsidTr="007B3470">
        <w:trPr>
          <w:trHeight w:val="1366"/>
        </w:trPr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0x0c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0x0002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Отправляет сигнал “Результат готов” и проверяет наличие на сигнал “Шина твоя”, если есть, то переход в состояние 0х0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иначе переход 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gramEnd"/>
          </w:p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это же состояние.</w:t>
            </w:r>
          </w:p>
        </w:tc>
      </w:tr>
      <w:tr w:rsidR="007B3470" w:rsidRPr="00616AD6" w:rsidTr="007B3470">
        <w:trPr>
          <w:trHeight w:val="419"/>
        </w:trPr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0x0d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0x2000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 числа на шину.</w:t>
            </w:r>
          </w:p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B3470" w:rsidRPr="00616AD6" w:rsidTr="007B3470">
        <w:trPr>
          <w:trHeight w:val="717"/>
        </w:trPr>
        <w:tc>
          <w:tcPr>
            <w:tcW w:w="810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0x0e</w:t>
            </w:r>
          </w:p>
        </w:tc>
        <w:tc>
          <w:tcPr>
            <w:tcW w:w="1056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0x100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48" w:type="dxa"/>
          </w:tcPr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на шину и переход в состояние 0х00 </w:t>
            </w:r>
          </w:p>
          <w:p w:rsidR="007B3470" w:rsidRPr="00616AD6" w:rsidRDefault="007B3470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B3470" w:rsidRPr="00616AD6" w:rsidRDefault="007B3470" w:rsidP="00616AD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6AD6" w:rsidRPr="00616AD6" w:rsidRDefault="00616AD6" w:rsidP="00616AD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AD6">
        <w:rPr>
          <w:rFonts w:ascii="Times New Roman" w:hAnsi="Times New Roman" w:cs="Times New Roman"/>
          <w:color w:val="000000"/>
          <w:sz w:val="28"/>
          <w:szCs w:val="28"/>
        </w:rPr>
        <w:t>умножение чисел в ДК с автоматической коррекцией всеми четырьмя способами.</w:t>
      </w:r>
    </w:p>
    <w:p w:rsidR="00616AD6" w:rsidRPr="00616AD6" w:rsidRDefault="00616AD6" w:rsidP="00616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AD6">
        <w:rPr>
          <w:rFonts w:ascii="Times New Roman" w:hAnsi="Times New Roman" w:cs="Times New Roman"/>
          <w:b/>
          <w:sz w:val="28"/>
          <w:szCs w:val="28"/>
        </w:rPr>
        <w:lastRenderedPageBreak/>
        <w:t>1 способ:</w:t>
      </w:r>
    </w:p>
    <w:p w:rsidR="00616AD6" w:rsidRPr="00616AD6" w:rsidRDefault="00616AD6" w:rsidP="00616AD6">
      <w:pPr>
        <w:jc w:val="both"/>
        <w:rPr>
          <w:rFonts w:ascii="Times New Roman" w:hAnsi="Times New Roman" w:cs="Times New Roman"/>
          <w:sz w:val="28"/>
          <w:szCs w:val="28"/>
        </w:rPr>
      </w:pPr>
      <w:r w:rsidRPr="00616AD6">
        <w:rPr>
          <w:rFonts w:ascii="Times New Roman" w:hAnsi="Times New Roman" w:cs="Times New Roman"/>
          <w:sz w:val="28"/>
          <w:szCs w:val="28"/>
        </w:rPr>
        <w:t>Микрокод: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93"/>
        <w:gridCol w:w="1134"/>
        <w:gridCol w:w="3538"/>
      </w:tblGrid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на сигнал ”Задание на шине” и 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его наличие переход с состояние 0х01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0x01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0x0004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1, затем переход в состояние 0х02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0090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2, затем переход с состояние 0х03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0408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Сдвиг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1,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3,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вправо. Проверка сигналов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2.Если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= 1 или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= 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04. Если p3 = 1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 = 0,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06. Если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3=0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 =1,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05.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Переход в 0х07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0x020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Проверка сигналов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0.Если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= 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07. Если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1=0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 =1,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06.</w:t>
            </w:r>
          </w:p>
        </w:tc>
      </w:tr>
      <w:tr w:rsidR="00616AD6" w:rsidRPr="00616AD6" w:rsidTr="00616AD6">
        <w:trPr>
          <w:trHeight w:val="528"/>
        </w:trPr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0220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отрицательного числа. Проверка сигналов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0.Если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= 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07. Если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1=0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 =1,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07.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0x0080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Инкремент СТ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Проверка сигнала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4.При его наличии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03, а при отсутствии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08.</w:t>
            </w:r>
          </w:p>
        </w:tc>
      </w:tr>
      <w:tr w:rsidR="00616AD6" w:rsidRPr="00616AD6" w:rsidTr="00616AD6">
        <w:trPr>
          <w:trHeight w:val="943"/>
        </w:trPr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0408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Сдвиг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1,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3,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4 вправо. Переход в 0х09.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0x09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0x0002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Выдача сигнала ”Результат готов”. Проверка сигналов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0.Если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= 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09.Если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 = 0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00.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Если p1 = 1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 = 0,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0а. Если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3=0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 =1,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00.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0x0a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0x1000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2.Переход в 0х0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0x0b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0x800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BD1.</w:t>
            </w:r>
          </w:p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16AD6" w:rsidRPr="00616AD6" w:rsidRDefault="00616AD6" w:rsidP="00616AD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6AD6" w:rsidRPr="00616AD6" w:rsidRDefault="00616AD6" w:rsidP="00616AD6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AD6">
        <w:rPr>
          <w:rFonts w:ascii="Times New Roman" w:hAnsi="Times New Roman" w:cs="Times New Roman"/>
          <w:b/>
          <w:sz w:val="28"/>
          <w:szCs w:val="28"/>
        </w:rPr>
        <w:t>2 способ:</w:t>
      </w:r>
    </w:p>
    <w:p w:rsidR="00616AD6" w:rsidRPr="00616AD6" w:rsidRDefault="00616AD6" w:rsidP="00616AD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16AD6">
        <w:rPr>
          <w:rFonts w:ascii="Times New Roman" w:hAnsi="Times New Roman" w:cs="Times New Roman"/>
          <w:sz w:val="28"/>
          <w:szCs w:val="28"/>
        </w:rPr>
        <w:t>Микрокод: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93"/>
        <w:gridCol w:w="1134"/>
        <w:gridCol w:w="3538"/>
      </w:tblGrid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на сигнал ”Задание на шине” и 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его наличие переход с состояние 0х01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0x01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0x0004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1, затем переход в состояние 0х02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2, затем переход с состояние 0х03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сигналов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2.Если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= 1 или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= 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04. Если p3 = 1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 = 0,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06. Если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3=0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 =1,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05.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0x04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0x0128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Инкремент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CT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Сдвиг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влево. Сдвиг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вправо. Проверка сигнала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4.При его наличии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03, а при отсутствии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07.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3. Переход в 0х04</w:t>
            </w:r>
          </w:p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16AD6" w:rsidRPr="00616AD6" w:rsidTr="00616AD6">
        <w:trPr>
          <w:trHeight w:val="528"/>
        </w:trPr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0440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 отрицательного числа. Переход в 0х04.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0x07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0x0002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Выдача сигнала ”Результат готов”. Проверка сигналов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0.Если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= 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04.Если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 = 0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00. </w:t>
            </w:r>
            <w:bookmarkStart w:id="0" w:name="_GoBack"/>
            <w:bookmarkEnd w:id="0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Если p1 = 1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 = 0,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08. Если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3=0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 =1,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00.</w:t>
            </w:r>
          </w:p>
        </w:tc>
      </w:tr>
      <w:tr w:rsidR="00616AD6" w:rsidRPr="00616AD6" w:rsidTr="00616AD6">
        <w:trPr>
          <w:trHeight w:val="943"/>
        </w:trPr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0x1000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2.Переход в 0х09.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0x09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0x0800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</w:tr>
    </w:tbl>
    <w:p w:rsidR="00616AD6" w:rsidRPr="00616AD6" w:rsidRDefault="00616AD6" w:rsidP="00616AD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6AD6" w:rsidRPr="00616AD6" w:rsidRDefault="00616AD6" w:rsidP="00616AD6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AD6">
        <w:rPr>
          <w:rFonts w:ascii="Times New Roman" w:hAnsi="Times New Roman" w:cs="Times New Roman"/>
          <w:b/>
          <w:sz w:val="28"/>
          <w:szCs w:val="28"/>
        </w:rPr>
        <w:t>3 способ:</w:t>
      </w:r>
    </w:p>
    <w:p w:rsidR="00616AD6" w:rsidRPr="00616AD6" w:rsidRDefault="00616AD6" w:rsidP="00616AD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16AD6">
        <w:rPr>
          <w:rFonts w:ascii="Times New Roman" w:hAnsi="Times New Roman" w:cs="Times New Roman"/>
          <w:sz w:val="28"/>
          <w:szCs w:val="28"/>
        </w:rPr>
        <w:t>Микрокод: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93"/>
        <w:gridCol w:w="1134"/>
        <w:gridCol w:w="3538"/>
      </w:tblGrid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на сигнал ”Задание на шине” и 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его наличие переход с состояние 0х01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0x01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0x0004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1, затем переход в состояние 0х02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2, затем переход с состояние 0х03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488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Инкремент СТ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Сдвиг,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3,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влево. Проверка сигналов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2.Если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= 1 или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= 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04. Если p3 = 1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 = 0,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06. Если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3=0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 =1,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05. 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сигнала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4.При его наличии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03, а при отсутствии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07.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3. Переход в 0х04</w:t>
            </w:r>
          </w:p>
        </w:tc>
      </w:tr>
      <w:tr w:rsidR="00616AD6" w:rsidRPr="00616AD6" w:rsidTr="00616AD6">
        <w:trPr>
          <w:trHeight w:val="528"/>
        </w:trPr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0220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 отрицательного числа. Переход в 0х04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0x0002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Выдача сигнала ”Результат готов”. Проверка сигналов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0.Если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= 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04.Если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 = 0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00. Если p1 = 1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= 0, то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08. Если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3=0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 =1,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00.</w:t>
            </w:r>
          </w:p>
        </w:tc>
      </w:tr>
      <w:tr w:rsidR="00616AD6" w:rsidRPr="00616AD6" w:rsidTr="00616AD6">
        <w:trPr>
          <w:trHeight w:val="943"/>
        </w:trPr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2.Переход в 0х09.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0x09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0x0800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</w:tr>
    </w:tbl>
    <w:p w:rsidR="00616AD6" w:rsidRPr="00616AD6" w:rsidRDefault="00616AD6" w:rsidP="00616AD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6AD6" w:rsidRPr="00616AD6" w:rsidRDefault="00616AD6" w:rsidP="00616AD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16AD6">
        <w:rPr>
          <w:rFonts w:ascii="Times New Roman" w:hAnsi="Times New Roman" w:cs="Times New Roman"/>
          <w:b/>
          <w:sz w:val="28"/>
          <w:szCs w:val="28"/>
        </w:rPr>
        <w:t>4 способ:</w:t>
      </w:r>
    </w:p>
    <w:p w:rsidR="00616AD6" w:rsidRPr="00616AD6" w:rsidRDefault="00616AD6" w:rsidP="00616AD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16AD6">
        <w:rPr>
          <w:rFonts w:ascii="Times New Roman" w:hAnsi="Times New Roman" w:cs="Times New Roman"/>
          <w:sz w:val="28"/>
          <w:szCs w:val="28"/>
        </w:rPr>
        <w:t>Микрокод: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93"/>
        <w:gridCol w:w="1134"/>
        <w:gridCol w:w="3538"/>
      </w:tblGrid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на сигнал ”Задание на шине” и 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при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его наличие переход с состояние 0х01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0x01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0x0004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1, затем переход в состояние 0х02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числа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2, затем переход с состояние 0х03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сигналов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2.Если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= 1 или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= 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04. Если p3 = 1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 = 0,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06. Если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3=0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 =1,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05.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0x04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0x0128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Инкремент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CT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Сдвиг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вправо. Сдвиг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влево. Проверка сигнала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4.При его наличии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03, а при отсутствии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07.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3. Переход в 0х04</w:t>
            </w:r>
          </w:p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16AD6" w:rsidRPr="00616AD6" w:rsidTr="00616AD6">
        <w:trPr>
          <w:trHeight w:val="528"/>
        </w:trPr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0440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отрицательного </w:t>
            </w:r>
            <w:proofErr w:type="spell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числа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.П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ереход</w:t>
            </w:r>
            <w:proofErr w:type="spell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0х04.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0x07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0x0002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Выдача сигнала ”Результат готов”. Проверка сигналов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0.Если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= </w:t>
            </w:r>
            <w:proofErr w:type="gramStart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End"/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04.Если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 = 0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00. Если p1 = 1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= 0, то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08. Если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3=0 и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 =1, то переход в 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00.</w:t>
            </w:r>
          </w:p>
        </w:tc>
      </w:tr>
      <w:tr w:rsidR="00616AD6" w:rsidRPr="00616AD6" w:rsidTr="00616AD6">
        <w:trPr>
          <w:trHeight w:val="943"/>
        </w:trPr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0x0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0x1000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2.Переход в 0х09.</w:t>
            </w:r>
          </w:p>
        </w:tc>
      </w:tr>
      <w:tr w:rsidR="00616AD6" w:rsidRPr="00616AD6" w:rsidTr="00616AD6">
        <w:tc>
          <w:tcPr>
            <w:tcW w:w="793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0x09</w:t>
            </w:r>
          </w:p>
        </w:tc>
        <w:tc>
          <w:tcPr>
            <w:tcW w:w="1134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0x0800</w:t>
            </w:r>
          </w:p>
        </w:tc>
        <w:tc>
          <w:tcPr>
            <w:tcW w:w="3538" w:type="dxa"/>
          </w:tcPr>
          <w:p w:rsidR="00616AD6" w:rsidRPr="00616AD6" w:rsidRDefault="00616AD6" w:rsidP="00616AD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Запись в 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Pr="00616AD6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</w:tr>
    </w:tbl>
    <w:p w:rsidR="00616AD6" w:rsidRDefault="00616AD6" w:rsidP="00616AD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5275EB" w:rsidRDefault="005275EB" w:rsidP="005275EB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75EB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16AD6" w:rsidRPr="005275EB" w:rsidRDefault="005275EB" w:rsidP="005275E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5EB">
        <w:rPr>
          <w:rFonts w:ascii="Times New Roman" w:hAnsi="Times New Roman" w:cs="Times New Roman"/>
          <w:color w:val="000000"/>
          <w:sz w:val="28"/>
          <w:szCs w:val="28"/>
        </w:rPr>
        <w:t>в ходе выполнение лабораторной работы были подробно изучены способы умножение двоичных чисел в дополнительном коде с автоматической коррекцией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275EB">
        <w:rPr>
          <w:rFonts w:ascii="Times New Roman" w:hAnsi="Times New Roman" w:cs="Times New Roman"/>
          <w:color w:val="000000"/>
          <w:sz w:val="28"/>
          <w:szCs w:val="28"/>
        </w:rPr>
        <w:t xml:space="preserve"> умножение двоичных чисел в дополнительном коде с </w:t>
      </w:r>
      <w:r>
        <w:rPr>
          <w:rFonts w:ascii="Times New Roman" w:hAnsi="Times New Roman" w:cs="Times New Roman"/>
          <w:color w:val="000000"/>
          <w:sz w:val="28"/>
          <w:szCs w:val="28"/>
        </w:rPr>
        <w:t>ручной</w:t>
      </w:r>
      <w:r w:rsidRPr="005275EB">
        <w:rPr>
          <w:rFonts w:ascii="Times New Roman" w:hAnsi="Times New Roman" w:cs="Times New Roman"/>
          <w:color w:val="000000"/>
          <w:sz w:val="28"/>
          <w:szCs w:val="28"/>
        </w:rPr>
        <w:t xml:space="preserve"> коррекцией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275EB">
        <w:rPr>
          <w:rFonts w:ascii="Times New Roman" w:hAnsi="Times New Roman" w:cs="Times New Roman"/>
          <w:color w:val="000000"/>
          <w:sz w:val="28"/>
          <w:szCs w:val="28"/>
        </w:rPr>
        <w:t xml:space="preserve">умножение двоичных чисел в </w:t>
      </w:r>
      <w:r>
        <w:rPr>
          <w:rFonts w:ascii="Times New Roman" w:hAnsi="Times New Roman" w:cs="Times New Roman"/>
          <w:color w:val="000000"/>
          <w:sz w:val="28"/>
          <w:szCs w:val="28"/>
        </w:rPr>
        <w:t>прямом</w:t>
      </w:r>
      <w:r w:rsidRPr="005275EB">
        <w:rPr>
          <w:rFonts w:ascii="Times New Roman" w:hAnsi="Times New Roman" w:cs="Times New Roman"/>
          <w:color w:val="000000"/>
          <w:sz w:val="28"/>
          <w:szCs w:val="28"/>
        </w:rPr>
        <w:t xml:space="preserve"> коде и более подробное изучение способов умножение, которое выявило особенности каждого способа умножения</w:t>
      </w:r>
    </w:p>
    <w:sectPr w:rsidR="00616AD6" w:rsidRPr="00527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42A7E"/>
    <w:multiLevelType w:val="hybridMultilevel"/>
    <w:tmpl w:val="7A1605D2"/>
    <w:lvl w:ilvl="0" w:tplc="B37E7A94">
      <w:start w:val="1"/>
      <w:numFmt w:val="decimal"/>
      <w:lvlText w:val="%1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70454"/>
    <w:multiLevelType w:val="hybridMultilevel"/>
    <w:tmpl w:val="7A9628B6"/>
    <w:lvl w:ilvl="0" w:tplc="372AA4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7003B"/>
    <w:multiLevelType w:val="hybridMultilevel"/>
    <w:tmpl w:val="65201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F706D"/>
    <w:multiLevelType w:val="hybridMultilevel"/>
    <w:tmpl w:val="7A9628B6"/>
    <w:lvl w:ilvl="0" w:tplc="372AA4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8167AE"/>
    <w:multiLevelType w:val="hybridMultilevel"/>
    <w:tmpl w:val="7A9628B6"/>
    <w:lvl w:ilvl="0" w:tplc="372AA4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062A3"/>
    <w:multiLevelType w:val="hybridMultilevel"/>
    <w:tmpl w:val="7A9628B6"/>
    <w:lvl w:ilvl="0" w:tplc="372AA4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A"/>
    <w:rsid w:val="000729C0"/>
    <w:rsid w:val="001621B7"/>
    <w:rsid w:val="0046596E"/>
    <w:rsid w:val="0047551A"/>
    <w:rsid w:val="00506C2B"/>
    <w:rsid w:val="005275EB"/>
    <w:rsid w:val="00542940"/>
    <w:rsid w:val="00616AD6"/>
    <w:rsid w:val="007B3470"/>
    <w:rsid w:val="00B91D12"/>
    <w:rsid w:val="00CC6846"/>
    <w:rsid w:val="00D3631F"/>
    <w:rsid w:val="00D4428A"/>
    <w:rsid w:val="00D5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28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D4428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57F5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42940"/>
    <w:pPr>
      <w:spacing w:after="0" w:line="240" w:lineRule="auto"/>
    </w:pPr>
    <w:rPr>
      <w:rFonts w:ascii="Tahoma" w:hAnsi="Tahoma" w:cs="Tahoma"/>
      <w:sz w:val="16"/>
      <w:szCs w:val="16"/>
      <w:lang w:eastAsia="ja-JP"/>
    </w:rPr>
  </w:style>
  <w:style w:type="character" w:customStyle="1" w:styleId="a7">
    <w:name w:val="Текст выноски Знак"/>
    <w:basedOn w:val="a0"/>
    <w:link w:val="a6"/>
    <w:uiPriority w:val="99"/>
    <w:semiHidden/>
    <w:rsid w:val="00542940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28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D4428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57F5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42940"/>
    <w:pPr>
      <w:spacing w:after="0" w:line="240" w:lineRule="auto"/>
    </w:pPr>
    <w:rPr>
      <w:rFonts w:ascii="Tahoma" w:hAnsi="Tahoma" w:cs="Tahoma"/>
      <w:sz w:val="16"/>
      <w:szCs w:val="16"/>
      <w:lang w:eastAsia="ja-JP"/>
    </w:rPr>
  </w:style>
  <w:style w:type="character" w:customStyle="1" w:styleId="a7">
    <w:name w:val="Текст выноски Знак"/>
    <w:basedOn w:val="a0"/>
    <w:link w:val="a6"/>
    <w:uiPriority w:val="99"/>
    <w:semiHidden/>
    <w:rsid w:val="00542940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2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5744A-33C1-49D7-9FD1-4865FBE4A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13</Pages>
  <Words>2017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2021-05-18T19:12:00Z</dcterms:created>
  <dcterms:modified xsi:type="dcterms:W3CDTF">2021-05-19T11:51:00Z</dcterms:modified>
</cp:coreProperties>
</file>