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00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907B00">
        <w:rPr>
          <w:rFonts w:ascii="Times New Roman" w:hAnsi="Times New Roman" w:cs="Times New Roman"/>
          <w:sz w:val="28"/>
          <w:szCs w:val="28"/>
        </w:rPr>
        <w:t xml:space="preserve">науки Российской Федерации 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FC7">
        <w:rPr>
          <w:rFonts w:ascii="Times New Roman" w:hAnsi="Times New Roman" w:cs="Times New Roman"/>
          <w:b/>
          <w:sz w:val="28"/>
          <w:szCs w:val="28"/>
        </w:rPr>
        <w:t xml:space="preserve">«Машина Тьюринга» 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B55FC7">
      <w:pPr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B55FC7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B55FC7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B55F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B55FC7">
        <w:rPr>
          <w:rFonts w:ascii="Times New Roman" w:hAnsi="Times New Roman" w:cs="Times New Roman"/>
          <w:sz w:val="28"/>
          <w:szCs w:val="28"/>
        </w:rPr>
        <w:t>/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Киров 2021</w:t>
      </w:r>
    </w:p>
    <w:p w:rsidR="00C644A7" w:rsidRPr="00B55FC7" w:rsidRDefault="00C644A7" w:rsidP="00C64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4A7" w:rsidRPr="00B55FC7" w:rsidRDefault="00C644A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b/>
          <w:sz w:val="28"/>
          <w:szCs w:val="28"/>
        </w:rPr>
        <w:t>Цель:</w:t>
      </w:r>
      <w:r w:rsidRPr="00B55FC7">
        <w:rPr>
          <w:rFonts w:ascii="Times New Roman" w:hAnsi="Times New Roman" w:cs="Times New Roman"/>
          <w:sz w:val="28"/>
          <w:szCs w:val="28"/>
        </w:rPr>
        <w:t xml:space="preserve"> изучить многоклеточную машину Тьюринга и освоить способы разработки системы команд для неё.</w:t>
      </w:r>
    </w:p>
    <w:p w:rsidR="00C644A7" w:rsidRPr="00B55FC7" w:rsidRDefault="00C644A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55FC7">
        <w:rPr>
          <w:rFonts w:ascii="Times New Roman" w:hAnsi="Times New Roman" w:cs="Times New Roman"/>
          <w:sz w:val="28"/>
          <w:szCs w:val="28"/>
        </w:rPr>
        <w:t xml:space="preserve"> Задан массив. Определить число четных элементов.</w:t>
      </w:r>
    </w:p>
    <w:p w:rsidR="00C644A7" w:rsidRPr="00B55FC7" w:rsidRDefault="00C644A7" w:rsidP="00B55F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FC7">
        <w:rPr>
          <w:rFonts w:ascii="Times New Roman" w:hAnsi="Times New Roman" w:cs="Times New Roman"/>
          <w:b/>
          <w:sz w:val="28"/>
          <w:szCs w:val="28"/>
        </w:rPr>
        <w:t>Словесный алгоритм решения</w:t>
      </w:r>
    </w:p>
    <w:p w:rsidR="00C644A7" w:rsidRPr="00B55FC7" w:rsidRDefault="00C644A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Предположим, что число 0 – нечетные элементы, а 1 – четные элементы. </w:t>
      </w:r>
    </w:p>
    <w:p w:rsidR="00CF6A69" w:rsidRPr="00B55FC7" w:rsidRDefault="00CF6A69" w:rsidP="00B55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Слева от числа ставим разделитель !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который разделяет сумму единиц и само число</w:t>
      </w:r>
    </w:p>
    <w:p w:rsidR="00CF6A69" w:rsidRPr="00B55FC7" w:rsidRDefault="00CF6A69" w:rsidP="00B55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Перебираем число, если 0 – идем дальше, если 1 – заменяем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 xml:space="preserve"> * и возвращаемся к сумме</w:t>
      </w:r>
    </w:p>
    <w:p w:rsidR="00CF6A69" w:rsidRPr="00B55FC7" w:rsidRDefault="00CF6A69" w:rsidP="00B55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Когда единиц больше нет – движемся обратно, заменяя все * на 1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Описание системы команд: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А =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0,1,2,3,4,5,6,7,8,9,*,!} – внешний алфавит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55FC7">
        <w:rPr>
          <w:rFonts w:ascii="Times New Roman" w:hAnsi="Times New Roman" w:cs="Times New Roman"/>
          <w:sz w:val="28"/>
          <w:szCs w:val="28"/>
        </w:rPr>
        <w:t xml:space="preserve"> = {0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,1,2,3,4,5,6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}</w:t>
      </w:r>
      <w:r w:rsidR="00B55FC7" w:rsidRPr="00B55FC7">
        <w:rPr>
          <w:rFonts w:ascii="Times New Roman" w:hAnsi="Times New Roman" w:cs="Times New Roman"/>
          <w:sz w:val="28"/>
          <w:szCs w:val="28"/>
        </w:rPr>
        <w:t xml:space="preserve"> – внутренний алфавит</w:t>
      </w:r>
    </w:p>
    <w:p w:rsidR="00CF6A69" w:rsidRDefault="00CF6A69" w:rsidP="00F86CAE">
      <w:pPr>
        <w:tabs>
          <w:tab w:val="left" w:pos="42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6 – конечное состояние</w:t>
      </w:r>
      <w:r w:rsidR="00F86CA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68"/>
        <w:gridCol w:w="1081"/>
        <w:gridCol w:w="1134"/>
        <w:gridCol w:w="1134"/>
        <w:gridCol w:w="1134"/>
        <w:gridCol w:w="1134"/>
        <w:gridCol w:w="1276"/>
        <w:gridCol w:w="851"/>
      </w:tblGrid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F86CAE" w:rsidRDefault="00503768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F86CAE" w:rsidRPr="009913E1" w:rsidRDefault="00503768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6C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91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0,l</w:t>
            </w: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-&gt;q1,r</w:t>
            </w: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-&gt;q2,l</w:t>
            </w: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0-&gt;q4,r</w:t>
            </w:r>
          </w:p>
        </w:tc>
        <w:tc>
          <w:tcPr>
            <w:tcW w:w="1276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0-&gt;</w:t>
            </w:r>
            <w:r w:rsidR="0050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q5,l</w:t>
            </w: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-&gt;q0,l</w:t>
            </w: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-&gt;q2,l</w:t>
            </w: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1-&gt;q4,r</w:t>
            </w:r>
          </w:p>
        </w:tc>
        <w:tc>
          <w:tcPr>
            <w:tcW w:w="1276" w:type="dxa"/>
          </w:tcPr>
          <w:p w:rsidR="00F86CAE" w:rsidRPr="00503768" w:rsidRDefault="00503768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~-&gt;q6,s</w:t>
            </w: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6-&gt;q4,r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7-&gt;q4,r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8-&gt;q4,r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9-&gt;q4,r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0-&gt;q3,l</w:t>
            </w:r>
          </w:p>
        </w:tc>
        <w:tc>
          <w:tcPr>
            <w:tcW w:w="1134" w:type="dxa"/>
          </w:tcPr>
          <w:p w:rsidR="00F86CAE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-&gt;q1,r</w:t>
            </w: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-&gt;q2,l</w:t>
            </w: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86CAE" w:rsidRPr="00503768" w:rsidRDefault="00503768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1-&gt;q5,l</w:t>
            </w: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08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-&gt;q3,1</w:t>
            </w: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34EF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EF">
              <w:rPr>
                <w:rFonts w:ascii="Times New Roman" w:hAnsi="Times New Roman" w:cs="Times New Roman"/>
                <w:sz w:val="28"/>
                <w:szCs w:val="28"/>
              </w:rPr>
              <w:t>!-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&gt;q4,r</w:t>
            </w: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4EF" w:rsidTr="00503768">
        <w:tc>
          <w:tcPr>
            <w:tcW w:w="368" w:type="dxa"/>
          </w:tcPr>
          <w:p w:rsidR="00F86CAE" w:rsidRPr="00F834EF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E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081" w:type="dxa"/>
          </w:tcPr>
          <w:p w:rsidR="00F86CAE" w:rsidRPr="00F834EF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EF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</w:tcPr>
          <w:p w:rsidR="00F86CAE" w:rsidRPr="00F834EF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E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CAE" w:rsidRPr="00F834EF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F834EF" w:rsidRPr="00F834EF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8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86CAE" w:rsidRDefault="00F86CAE" w:rsidP="00F86CAE">
            <w:pPr>
              <w:tabs>
                <w:tab w:val="left" w:pos="42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6CAE" w:rsidRPr="00B55FC7" w:rsidRDefault="00F86CAE" w:rsidP="00F86CAE">
      <w:pPr>
        <w:tabs>
          <w:tab w:val="left" w:pos="42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F6A69" w:rsidRPr="00B55FC7" w:rsidRDefault="00CF6A69" w:rsidP="00B55F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FC7">
        <w:rPr>
          <w:rFonts w:ascii="Times New Roman" w:hAnsi="Times New Roman" w:cs="Times New Roman"/>
          <w:b/>
          <w:sz w:val="28"/>
          <w:szCs w:val="28"/>
        </w:rPr>
        <w:t>Система команд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0: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 = 0 -&gt; 0,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1 = 1 -&gt; 0,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~ = ! -&gt; 1, r}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1: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 = 0 -&gt; 1,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1 = * -&gt; 2,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* = * -&gt; 1,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~ = ~ -&gt; 5, l}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2: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 = 0 -&gt; 2,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* = * -&gt; 2,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! = ! -&gt; 3, l}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3: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~ = 1 -&gt;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0 = 1 -&gt;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1 = 2 -&gt;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2 = 3 -&gt;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3 = 4 -&gt;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4 = 5 -&gt;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5 = 6 -&gt;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6 = 7 -&gt;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7 = 8 -&gt;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8 = 9 -&gt;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9 = 0 -&gt; 3, l}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4: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 = 0 -&gt;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1 = 1 -&gt;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2 = 2 -&gt;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3 = 3 -&gt;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4 = 4 -&gt;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5 = 5 -&gt;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lastRenderedPageBreak/>
        <w:t xml:space="preserve">   6 = 6 -&gt;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7 = 7 -&gt;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8 = 8 -&gt;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9 = 9 -&gt; 4, r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! = ! -&gt; 1, r}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5: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0 = 0 -&gt; 5,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* = 1 -&gt; 5, l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>1 = ~ -&gt; 6, s}</w:t>
      </w:r>
      <w:proofErr w:type="gramEnd"/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55FC7">
        <w:rPr>
          <w:rFonts w:ascii="Times New Roman" w:hAnsi="Times New Roman" w:cs="Times New Roman"/>
          <w:noProof/>
          <w:sz w:val="28"/>
          <w:szCs w:val="28"/>
        </w:rPr>
        <w:t>Начальное состояние ленты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55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126B6" wp14:editId="63B6FB11">
            <wp:extent cx="5938667" cy="105262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242" b="52229"/>
                    <a:stretch/>
                  </pic:blipFill>
                  <pic:spPr bwMode="auto">
                    <a:xfrm>
                      <a:off x="0" y="0"/>
                      <a:ext cx="5940425" cy="105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55FC7">
        <w:rPr>
          <w:rFonts w:ascii="Times New Roman" w:hAnsi="Times New Roman" w:cs="Times New Roman"/>
          <w:noProof/>
          <w:sz w:val="28"/>
          <w:szCs w:val="28"/>
        </w:rPr>
        <w:t>Конечное состояние ленты</w:t>
      </w:r>
    </w:p>
    <w:p w:rsidR="00CF6A69" w:rsidRPr="00B55FC7" w:rsidRDefault="00CF6A69" w:rsidP="00B55F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8DA64" wp14:editId="4C6F2384">
            <wp:extent cx="5938668" cy="1063256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6242" b="51911"/>
                    <a:stretch/>
                  </pic:blipFill>
                  <pic:spPr bwMode="auto">
                    <a:xfrm>
                      <a:off x="0" y="0"/>
                      <a:ext cx="5940425" cy="106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FC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2743" w:rsidRPr="00B55FC7" w:rsidRDefault="00CF6A69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Выво</w:t>
      </w:r>
      <w:r w:rsidR="004D683B">
        <w:rPr>
          <w:rFonts w:ascii="Times New Roman" w:hAnsi="Times New Roman" w:cs="Times New Roman"/>
          <w:sz w:val="28"/>
          <w:szCs w:val="28"/>
        </w:rPr>
        <w:t>д</w:t>
      </w:r>
      <w:r w:rsidR="006811D7" w:rsidRPr="00B55FC7">
        <w:rPr>
          <w:rFonts w:ascii="Times New Roman" w:hAnsi="Times New Roman" w:cs="Times New Roman"/>
          <w:sz w:val="28"/>
          <w:szCs w:val="28"/>
        </w:rPr>
        <w:t xml:space="preserve">:  Данная программа позволяет организовать подсчет количества четных элементов в массиве. Для реализации требовалось </w:t>
      </w:r>
    </w:p>
    <w:p w:rsidR="006811D7" w:rsidRPr="00B55FC7" w:rsidRDefault="006811D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А) понять принцип работы машины </w:t>
      </w:r>
      <w:proofErr w:type="spellStart"/>
      <w:r w:rsidRPr="00B55FC7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</w:p>
    <w:p w:rsidR="006811D7" w:rsidRPr="00B55FC7" w:rsidRDefault="006811D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Б) освоить способы разработки программ на ней</w:t>
      </w:r>
    </w:p>
    <w:p w:rsidR="006811D7" w:rsidRPr="00B55FC7" w:rsidRDefault="006811D7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62CB3" w:rsidRPr="00B55FC7">
        <w:rPr>
          <w:rFonts w:ascii="Times New Roman" w:hAnsi="Times New Roman" w:cs="Times New Roman"/>
          <w:sz w:val="28"/>
          <w:szCs w:val="28"/>
        </w:rPr>
        <w:t xml:space="preserve">возникли трудности с проверкой чисел на четность: признаком делимости на 2 является последняя цифра, которая должна делиться на 2. Другими словами, последняя цифра должна принадлежать множеству А = </w:t>
      </w:r>
      <w:proofErr w:type="gramStart"/>
      <w:r w:rsidR="00162CB3" w:rsidRPr="00B55FC7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="00162CB3" w:rsidRPr="00B55FC7">
        <w:rPr>
          <w:rFonts w:ascii="Times New Roman" w:hAnsi="Times New Roman" w:cs="Times New Roman"/>
          <w:sz w:val="28"/>
          <w:szCs w:val="28"/>
        </w:rPr>
        <w:t xml:space="preserve">0, 2, 4, 6, 8}. Но отсюда возникает другая сложность: количество разрядов в числе не оговорено в задаче. </w:t>
      </w:r>
      <w:r w:rsidR="00162CB3" w:rsidRPr="00B55FC7">
        <w:rPr>
          <w:rFonts w:ascii="Times New Roman" w:hAnsi="Times New Roman" w:cs="Times New Roman"/>
          <w:sz w:val="28"/>
          <w:szCs w:val="28"/>
        </w:rPr>
        <w:lastRenderedPageBreak/>
        <w:t>Проанализировав все данные, было принято решение представить четные элементы, как 1, а нечетные – 0.</w:t>
      </w:r>
    </w:p>
    <w:p w:rsidR="00B55FC7" w:rsidRDefault="008A3AAF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Также во время написания программы требовалось решить, как выводить количество элементов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 xml:space="preserve"> в виде двоичного или десятичного числа. В результате было принято решение представить «счетчик» числом </w:t>
      </w:r>
      <w:r w:rsidR="00B55FC7">
        <w:rPr>
          <w:rFonts w:ascii="Times New Roman" w:hAnsi="Times New Roman" w:cs="Times New Roman"/>
          <w:sz w:val="28"/>
          <w:szCs w:val="28"/>
        </w:rPr>
        <w:t>в десятичной системе счисления.</w:t>
      </w:r>
    </w:p>
    <w:p w:rsidR="008A3AAF" w:rsidRPr="00B55FC7" w:rsidRDefault="008A3AAF" w:rsidP="00B55FC7">
      <w:p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Если говорить о</w:t>
      </w:r>
      <w:r w:rsidR="00F304E1">
        <w:rPr>
          <w:rFonts w:ascii="Times New Roman" w:hAnsi="Times New Roman" w:cs="Times New Roman"/>
          <w:sz w:val="28"/>
          <w:szCs w:val="28"/>
        </w:rPr>
        <w:t>б</w:t>
      </w:r>
      <w:r w:rsidR="004D683B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Pr="00B55FC7">
        <w:rPr>
          <w:rFonts w:ascii="Times New Roman" w:hAnsi="Times New Roman" w:cs="Times New Roman"/>
          <w:sz w:val="28"/>
          <w:szCs w:val="28"/>
        </w:rPr>
        <w:t xml:space="preserve"> алгоритма, то его смело можно назвать эффективным, так как он является </w:t>
      </w:r>
    </w:p>
    <w:p w:rsidR="008A3AAF" w:rsidRPr="00B55FC7" w:rsidRDefault="008A3AAF" w:rsidP="00B55F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FC7">
        <w:rPr>
          <w:rFonts w:ascii="Times New Roman" w:hAnsi="Times New Roman" w:cs="Times New Roman"/>
          <w:sz w:val="28"/>
          <w:szCs w:val="28"/>
        </w:rPr>
        <w:t>многофункциональной</w:t>
      </w:r>
      <w:proofErr w:type="gramStart"/>
      <w:r w:rsidRPr="00B55F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 xml:space="preserve"> при помощи него можно решить целый класс однотипных задач </w:t>
      </w:r>
    </w:p>
    <w:p w:rsidR="008A3AAF" w:rsidRPr="004D683B" w:rsidRDefault="008A3AAF" w:rsidP="00B55F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FC7">
        <w:rPr>
          <w:rFonts w:ascii="Times New Roman" w:hAnsi="Times New Roman" w:cs="Times New Roman"/>
          <w:sz w:val="28"/>
          <w:szCs w:val="28"/>
        </w:rPr>
        <w:t>прикладным</w:t>
      </w:r>
      <w:proofErr w:type="gramEnd"/>
      <w:r w:rsidRPr="00B55FC7">
        <w:rPr>
          <w:rFonts w:ascii="Times New Roman" w:hAnsi="Times New Roman" w:cs="Times New Roman"/>
          <w:sz w:val="28"/>
          <w:szCs w:val="28"/>
        </w:rPr>
        <w:t>: его можно использовать, как дополнение к решению других задач.</w:t>
      </w:r>
    </w:p>
    <w:p w:rsidR="004D683B" w:rsidRDefault="004D683B" w:rsidP="004D68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«Плюсы» машины Тьюринга:</w:t>
      </w:r>
    </w:p>
    <w:p w:rsidR="001233F5" w:rsidRDefault="001233F5" w:rsidP="004D683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 реализовать программу, чем на машине Поста</w:t>
      </w:r>
    </w:p>
    <w:p w:rsidR="001233F5" w:rsidRPr="001233F5" w:rsidRDefault="001233F5" w:rsidP="001233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несколько лент: увеличение скорости и эффективности программы</w:t>
      </w:r>
      <w:bookmarkStart w:id="0" w:name="_GoBack"/>
      <w:bookmarkEnd w:id="0"/>
    </w:p>
    <w:p w:rsidR="004D683B" w:rsidRDefault="001233F5" w:rsidP="001233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«Минусы» машины Тьюринга:</w:t>
      </w:r>
    </w:p>
    <w:p w:rsidR="001233F5" w:rsidRPr="001233F5" w:rsidRDefault="001233F5" w:rsidP="001233F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команд сложнее, чем машина Поста </w:t>
      </w:r>
    </w:p>
    <w:sectPr w:rsidR="001233F5" w:rsidRPr="0012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02D"/>
    <w:multiLevelType w:val="hybridMultilevel"/>
    <w:tmpl w:val="F14A3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140E"/>
    <w:multiLevelType w:val="hybridMultilevel"/>
    <w:tmpl w:val="B9B6E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6D61"/>
    <w:multiLevelType w:val="hybridMultilevel"/>
    <w:tmpl w:val="B6069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33480"/>
    <w:multiLevelType w:val="hybridMultilevel"/>
    <w:tmpl w:val="CD643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83BEA"/>
    <w:multiLevelType w:val="hybridMultilevel"/>
    <w:tmpl w:val="661A8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6943"/>
    <w:multiLevelType w:val="hybridMultilevel"/>
    <w:tmpl w:val="0F78D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37B75"/>
    <w:multiLevelType w:val="hybridMultilevel"/>
    <w:tmpl w:val="93244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00C0F"/>
    <w:multiLevelType w:val="hybridMultilevel"/>
    <w:tmpl w:val="7D800B96"/>
    <w:lvl w:ilvl="0" w:tplc="7158A9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7"/>
    <w:rsid w:val="001233F5"/>
    <w:rsid w:val="00162CB3"/>
    <w:rsid w:val="004D683B"/>
    <w:rsid w:val="00503768"/>
    <w:rsid w:val="006811D7"/>
    <w:rsid w:val="007B2743"/>
    <w:rsid w:val="008A3AAF"/>
    <w:rsid w:val="00907B00"/>
    <w:rsid w:val="009913E1"/>
    <w:rsid w:val="00A55E10"/>
    <w:rsid w:val="00B55FC7"/>
    <w:rsid w:val="00C644A7"/>
    <w:rsid w:val="00CF6A69"/>
    <w:rsid w:val="00F304E1"/>
    <w:rsid w:val="00F834EF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A69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F86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A69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F86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38AE0-EF2C-483F-B97E-44E9876E6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2021-03-09T03:52:00Z</cp:lastPrinted>
  <dcterms:created xsi:type="dcterms:W3CDTF">2021-03-09T09:53:00Z</dcterms:created>
  <dcterms:modified xsi:type="dcterms:W3CDTF">2021-03-09T09:53:00Z</dcterms:modified>
</cp:coreProperties>
</file>