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303B" w:rsidRDefault="001D303B" w:rsidP="001D303B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МИНИСТЕРСТВО ОБРАЗОВАНИЯ И НАУКИ РОССИЙСКОЙ ФЕДЕРАЦИИ</w:t>
      </w:r>
    </w:p>
    <w:p w:rsidR="001D303B" w:rsidRDefault="001D303B" w:rsidP="001D303B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:rsidR="001D303B" w:rsidRDefault="001D303B" w:rsidP="001D303B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 высшего образования</w:t>
      </w:r>
    </w:p>
    <w:p w:rsidR="001D303B" w:rsidRDefault="001D303B" w:rsidP="001D303B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«Вятский государственный университет»</w:t>
      </w:r>
    </w:p>
    <w:p w:rsidR="001D303B" w:rsidRDefault="001D303B" w:rsidP="001D303B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Факультет автоматики и вычислительной техники</w:t>
      </w:r>
    </w:p>
    <w:p w:rsidR="001D303B" w:rsidRDefault="001D303B" w:rsidP="001D303B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Кафедра электронных вычислительных машин</w:t>
      </w:r>
    </w:p>
    <w:p w:rsidR="001D303B" w:rsidRDefault="001D303B" w:rsidP="001D303B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1D303B" w:rsidRDefault="001D303B" w:rsidP="001D303B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1D303B" w:rsidRDefault="001D303B" w:rsidP="001D303B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1D303B" w:rsidRDefault="001D303B" w:rsidP="001D303B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1D303B" w:rsidRDefault="001D303B" w:rsidP="001D303B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1D303B" w:rsidRDefault="001D303B" w:rsidP="001D303B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1D303B" w:rsidRDefault="001D303B" w:rsidP="001D303B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1D303B" w:rsidRDefault="001D303B" w:rsidP="001D303B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1D303B" w:rsidRDefault="001D303B" w:rsidP="001D303B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1D303B" w:rsidRDefault="001D303B" w:rsidP="001D303B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1D303B" w:rsidRPr="0006327D" w:rsidRDefault="001D303B" w:rsidP="001D303B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Исследование частотных характеристик</w:t>
      </w:r>
      <w:r w:rsidRPr="001D303B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val="en-US" w:eastAsia="ru-RU"/>
        </w:rPr>
        <w:t>RL</w:t>
      </w:r>
      <w:r w:rsidRPr="001D303B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 xml:space="preserve">и </w:t>
      </w:r>
      <w:r>
        <w:rPr>
          <w:rFonts w:ascii="Times New Roman" w:hAnsi="Times New Roman"/>
          <w:sz w:val="28"/>
          <w:szCs w:val="28"/>
          <w:lang w:val="en-US" w:eastAsia="ru-RU"/>
        </w:rPr>
        <w:t>RC</w:t>
      </w:r>
      <w:r w:rsidRPr="001D303B">
        <w:rPr>
          <w:rFonts w:ascii="Times New Roman" w:hAnsi="Times New Roman"/>
          <w:sz w:val="28"/>
          <w:szCs w:val="28"/>
          <w:lang w:eastAsia="ru-RU"/>
        </w:rPr>
        <w:t xml:space="preserve"> - </w:t>
      </w:r>
      <w:r>
        <w:rPr>
          <w:rFonts w:ascii="Times New Roman" w:hAnsi="Times New Roman"/>
          <w:sz w:val="28"/>
          <w:szCs w:val="28"/>
          <w:lang w:eastAsia="ru-RU"/>
        </w:rPr>
        <w:t xml:space="preserve">цепей </w:t>
      </w:r>
    </w:p>
    <w:p w:rsidR="001D303B" w:rsidRDefault="001D303B" w:rsidP="001D303B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1D303B" w:rsidRDefault="001D303B" w:rsidP="001D303B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Отчет по лабораторной работе №5</w:t>
      </w:r>
      <w:r>
        <w:rPr>
          <w:rFonts w:ascii="Times New Roman" w:hAnsi="Times New Roman"/>
          <w:sz w:val="28"/>
          <w:szCs w:val="28"/>
          <w:lang w:eastAsia="ru-RU"/>
        </w:rPr>
        <w:t xml:space="preserve"> по дисциплине</w:t>
      </w:r>
    </w:p>
    <w:p w:rsidR="001D303B" w:rsidRDefault="001D303B" w:rsidP="001D303B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 «Электротехника и электроника»</w:t>
      </w:r>
    </w:p>
    <w:p w:rsidR="001D303B" w:rsidRDefault="001D303B" w:rsidP="001D303B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Вариант 5</w:t>
      </w:r>
    </w:p>
    <w:p w:rsidR="001D303B" w:rsidRDefault="001D303B" w:rsidP="001D303B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1D303B" w:rsidRDefault="001D303B" w:rsidP="001D303B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1D303B" w:rsidRDefault="001D303B" w:rsidP="001D303B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1D303B" w:rsidRDefault="001D303B" w:rsidP="001D303B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1D303B" w:rsidRDefault="001D303B" w:rsidP="001D303B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1D303B" w:rsidRDefault="001D303B" w:rsidP="001D303B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1D303B" w:rsidRDefault="001D303B" w:rsidP="001D303B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1D303B" w:rsidRDefault="001D303B" w:rsidP="001D303B">
      <w:pPr>
        <w:spacing w:after="0" w:line="276" w:lineRule="auto"/>
        <w:ind w:firstLine="851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1D303B" w:rsidRDefault="001D303B" w:rsidP="001D303B">
      <w:pPr>
        <w:spacing w:after="0" w:line="276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Выполнила студент группы ИВТб-21   _______________</w:t>
      </w:r>
      <w:r>
        <w:rPr>
          <w:rFonts w:ascii="Times New Roman" w:hAnsi="Times New Roman"/>
          <w:sz w:val="28"/>
          <w:szCs w:val="28"/>
          <w:lang w:eastAsia="ru-RU"/>
        </w:rPr>
        <w:t>/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eastAsia="ru-RU"/>
        </w:rPr>
        <w:t>Птахова</w:t>
      </w:r>
      <w:proofErr w:type="spellEnd"/>
      <w:r>
        <w:rPr>
          <w:rFonts w:ascii="Times New Roman" w:hAnsi="Times New Roman"/>
          <w:sz w:val="28"/>
          <w:szCs w:val="28"/>
          <w:lang w:eastAsia="ru-RU"/>
        </w:rPr>
        <w:t xml:space="preserve"> А.М</w:t>
      </w:r>
    </w:p>
    <w:p w:rsidR="001D303B" w:rsidRDefault="001D303B" w:rsidP="001D303B">
      <w:pPr>
        <w:spacing w:after="0" w:line="276" w:lineRule="auto"/>
        <w:ind w:firstLine="851"/>
        <w:rPr>
          <w:rFonts w:ascii="Times New Roman" w:hAnsi="Times New Roman"/>
          <w:sz w:val="28"/>
          <w:szCs w:val="28"/>
          <w:lang w:eastAsia="ru-RU"/>
        </w:rPr>
      </w:pPr>
    </w:p>
    <w:p w:rsidR="001D303B" w:rsidRDefault="001D303B" w:rsidP="001D303B">
      <w:pPr>
        <w:spacing w:after="0" w:line="276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Проверил преподаватель __________________________</w:t>
      </w:r>
      <w:r>
        <w:rPr>
          <w:rFonts w:ascii="Times New Roman" w:hAnsi="Times New Roman"/>
          <w:sz w:val="28"/>
          <w:szCs w:val="28"/>
          <w:lang w:eastAsia="ru-RU"/>
        </w:rPr>
        <w:t>/</w:t>
      </w:r>
      <w:r>
        <w:rPr>
          <w:rFonts w:ascii="Times New Roman" w:hAnsi="Times New Roman"/>
          <w:sz w:val="28"/>
          <w:szCs w:val="28"/>
          <w:lang w:eastAsia="ru-RU"/>
        </w:rPr>
        <w:t>Семеновых В.И</w:t>
      </w:r>
    </w:p>
    <w:p w:rsidR="001D303B" w:rsidRDefault="001D303B" w:rsidP="001D303B">
      <w:pPr>
        <w:spacing w:after="0" w:line="276" w:lineRule="auto"/>
        <w:rPr>
          <w:rFonts w:ascii="Times New Roman" w:hAnsi="Times New Roman"/>
          <w:sz w:val="28"/>
          <w:szCs w:val="28"/>
          <w:lang w:eastAsia="ru-RU"/>
        </w:rPr>
      </w:pPr>
    </w:p>
    <w:p w:rsidR="001D303B" w:rsidRDefault="001D303B" w:rsidP="001D303B">
      <w:pPr>
        <w:spacing w:after="0" w:line="276" w:lineRule="auto"/>
        <w:jc w:val="right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   </w:t>
      </w:r>
    </w:p>
    <w:p w:rsidR="001D303B" w:rsidRDefault="001D303B" w:rsidP="001D303B">
      <w:pPr>
        <w:spacing w:after="0" w:line="276" w:lineRule="auto"/>
        <w:rPr>
          <w:rFonts w:ascii="Times New Roman" w:hAnsi="Times New Roman"/>
          <w:sz w:val="28"/>
          <w:szCs w:val="28"/>
          <w:lang w:eastAsia="ru-RU"/>
        </w:rPr>
      </w:pPr>
    </w:p>
    <w:p w:rsidR="001D303B" w:rsidRDefault="001D303B" w:rsidP="001D303B">
      <w:pPr>
        <w:spacing w:after="0" w:line="276" w:lineRule="auto"/>
        <w:rPr>
          <w:rFonts w:ascii="Times New Roman" w:hAnsi="Times New Roman"/>
          <w:sz w:val="28"/>
          <w:szCs w:val="28"/>
          <w:lang w:eastAsia="ru-RU"/>
        </w:rPr>
      </w:pPr>
    </w:p>
    <w:p w:rsidR="001D303B" w:rsidRDefault="001D303B" w:rsidP="001D303B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Киров 2021</w:t>
      </w:r>
    </w:p>
    <w:p w:rsidR="00316D5D" w:rsidRDefault="00316D5D"/>
    <w:p w:rsidR="001D303B" w:rsidRPr="000752B7" w:rsidRDefault="001D303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752B7"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  <w:r w:rsidRPr="000752B7">
        <w:rPr>
          <w:rFonts w:ascii="Times New Roman" w:hAnsi="Times New Roman" w:cs="Times New Roman"/>
          <w:sz w:val="28"/>
          <w:szCs w:val="28"/>
        </w:rPr>
        <w:t xml:space="preserve">: </w:t>
      </w:r>
      <w:r w:rsidRPr="000752B7">
        <w:rPr>
          <w:rFonts w:ascii="Times New Roman" w:hAnsi="Times New Roman" w:cs="Times New Roman"/>
          <w:color w:val="000000"/>
          <w:sz w:val="28"/>
          <w:szCs w:val="28"/>
        </w:rPr>
        <w:t xml:space="preserve">Овладение практическими навыками исследования частотных характеристик последовательных и параллельных RL- и RC-цепей с использованием средств САПР </w:t>
      </w:r>
      <w:proofErr w:type="spellStart"/>
      <w:r w:rsidRPr="000752B7">
        <w:rPr>
          <w:rFonts w:ascii="Times New Roman" w:hAnsi="Times New Roman" w:cs="Times New Roman"/>
          <w:color w:val="000000"/>
          <w:sz w:val="28"/>
          <w:szCs w:val="28"/>
        </w:rPr>
        <w:t>Electronics</w:t>
      </w:r>
      <w:proofErr w:type="spellEnd"/>
      <w:r w:rsidRPr="000752B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752B7">
        <w:rPr>
          <w:rFonts w:ascii="Times New Roman" w:hAnsi="Times New Roman" w:cs="Times New Roman"/>
          <w:color w:val="000000"/>
          <w:sz w:val="28"/>
          <w:szCs w:val="28"/>
        </w:rPr>
        <w:t>Workbench</w:t>
      </w:r>
      <w:proofErr w:type="spellEnd"/>
      <w:r w:rsidRPr="000752B7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1D303B" w:rsidRPr="000752B7" w:rsidRDefault="00171683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0752B7">
        <w:rPr>
          <w:rFonts w:ascii="Times New Roman" w:hAnsi="Times New Roman" w:cs="Times New Roman"/>
          <w:b/>
          <w:color w:val="000000"/>
          <w:sz w:val="28"/>
          <w:szCs w:val="28"/>
        </w:rPr>
        <w:t>Задание:</w:t>
      </w:r>
    </w:p>
    <w:p w:rsidR="00171683" w:rsidRPr="000752B7" w:rsidRDefault="00171683" w:rsidP="00171683">
      <w:pPr>
        <w:pStyle w:val="a5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0752B7">
        <w:rPr>
          <w:rFonts w:ascii="Times New Roman" w:hAnsi="Times New Roman" w:cs="Times New Roman"/>
          <w:color w:val="000000"/>
          <w:sz w:val="28"/>
          <w:szCs w:val="28"/>
        </w:rPr>
        <w:t>Создать схему исследования цепи</w:t>
      </w:r>
    </w:p>
    <w:p w:rsidR="00171683" w:rsidRPr="000752B7" w:rsidRDefault="00171683" w:rsidP="00171683">
      <w:pPr>
        <w:pStyle w:val="a5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0752B7">
        <w:rPr>
          <w:rFonts w:ascii="Times New Roman" w:hAnsi="Times New Roman" w:cs="Times New Roman"/>
          <w:color w:val="000000"/>
          <w:sz w:val="28"/>
          <w:szCs w:val="28"/>
        </w:rPr>
        <w:t xml:space="preserve">Получить осциллограмму сигналов в последовательной RL – цепи. Определить экспериментальную величину коэффициента усиления как отношение амплитуды выходного напряжения к </w:t>
      </w:r>
      <w:proofErr w:type="gramStart"/>
      <w:r w:rsidRPr="000752B7">
        <w:rPr>
          <w:rFonts w:ascii="Times New Roman" w:hAnsi="Times New Roman" w:cs="Times New Roman"/>
          <w:color w:val="000000"/>
          <w:sz w:val="28"/>
          <w:szCs w:val="28"/>
        </w:rPr>
        <w:t>входному</w:t>
      </w:r>
      <w:proofErr w:type="gramEnd"/>
      <w:r w:rsidRPr="000752B7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171683" w:rsidRPr="000752B7" w:rsidRDefault="00171683" w:rsidP="00171683">
      <w:pPr>
        <w:pStyle w:val="a5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0752B7">
        <w:rPr>
          <w:rFonts w:ascii="Times New Roman" w:hAnsi="Times New Roman" w:cs="Times New Roman"/>
          <w:color w:val="000000"/>
          <w:sz w:val="28"/>
          <w:szCs w:val="28"/>
        </w:rPr>
        <w:t xml:space="preserve">Получить </w:t>
      </w:r>
      <w:proofErr w:type="gramStart"/>
      <w:r w:rsidRPr="000752B7">
        <w:rPr>
          <w:rFonts w:ascii="Times New Roman" w:hAnsi="Times New Roman" w:cs="Times New Roman"/>
          <w:color w:val="000000"/>
          <w:sz w:val="28"/>
          <w:szCs w:val="28"/>
        </w:rPr>
        <w:t>амплитудно-частотную</w:t>
      </w:r>
      <w:proofErr w:type="gramEnd"/>
      <w:r w:rsidRPr="000752B7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 w:rsidRPr="000752B7">
        <w:rPr>
          <w:rFonts w:ascii="Times New Roman" w:hAnsi="Times New Roman" w:cs="Times New Roman"/>
          <w:color w:val="000000"/>
          <w:sz w:val="28"/>
          <w:szCs w:val="28"/>
        </w:rPr>
        <w:t>фазочастотную</w:t>
      </w:r>
      <w:proofErr w:type="spellEnd"/>
      <w:r w:rsidRPr="000752B7">
        <w:rPr>
          <w:rFonts w:ascii="Times New Roman" w:hAnsi="Times New Roman" w:cs="Times New Roman"/>
          <w:color w:val="000000"/>
          <w:sz w:val="28"/>
          <w:szCs w:val="28"/>
        </w:rPr>
        <w:t xml:space="preserve"> характеристики RL – цепи</w:t>
      </w:r>
    </w:p>
    <w:p w:rsidR="00171683" w:rsidRPr="000752B7" w:rsidRDefault="00171683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752B7">
        <w:rPr>
          <w:rFonts w:ascii="Times New Roman" w:hAnsi="Times New Roman" w:cs="Times New Roman"/>
          <w:noProof/>
          <w:sz w:val="28"/>
          <w:szCs w:val="28"/>
          <w:lang w:eastAsia="ru-RU"/>
        </w:rPr>
        <w:t>Пример 1</w:t>
      </w:r>
    </w:p>
    <w:p w:rsidR="001D303B" w:rsidRDefault="00EE3E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52B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2AD6662" wp14:editId="413D951E">
            <wp:extent cx="2670175" cy="1381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47917" t="59293" r="38141" b="27879"/>
                    <a:stretch/>
                  </pic:blipFill>
                  <pic:spPr bwMode="auto">
                    <a:xfrm>
                      <a:off x="0" y="0"/>
                      <a:ext cx="2668748" cy="13803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52B7" w:rsidRPr="000752B7" w:rsidRDefault="000752B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71683" w:rsidRPr="000752B7" w:rsidRDefault="00171683" w:rsidP="00171683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752B7">
        <w:rPr>
          <w:rFonts w:ascii="Times New Roman" w:hAnsi="Times New Roman" w:cs="Times New Roman"/>
          <w:sz w:val="28"/>
          <w:szCs w:val="28"/>
        </w:rPr>
        <w:t>Смоделирована схема исследования цепи</w:t>
      </w:r>
    </w:p>
    <w:p w:rsidR="00EE3E2C" w:rsidRDefault="00171683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752B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28E7FBB" wp14:editId="5FC70EFC">
            <wp:extent cx="2864017" cy="24860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30288" t="28791" r="38141" b="22463"/>
                    <a:stretch/>
                  </pic:blipFill>
                  <pic:spPr bwMode="auto">
                    <a:xfrm>
                      <a:off x="0" y="0"/>
                      <a:ext cx="2862488" cy="24846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52B7" w:rsidRDefault="000752B7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0752B7" w:rsidRDefault="000752B7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0752B7" w:rsidRDefault="000752B7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0752B7" w:rsidRDefault="000752B7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0752B7" w:rsidRPr="000752B7" w:rsidRDefault="000752B7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EE3E2C" w:rsidRPr="000752B7" w:rsidRDefault="00171683" w:rsidP="00171683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752B7">
        <w:rPr>
          <w:rFonts w:ascii="Times New Roman" w:hAnsi="Times New Roman" w:cs="Times New Roman"/>
          <w:sz w:val="28"/>
          <w:szCs w:val="28"/>
        </w:rPr>
        <w:lastRenderedPageBreak/>
        <w:t xml:space="preserve">Получена </w:t>
      </w:r>
      <w:r w:rsidRPr="000752B7">
        <w:rPr>
          <w:rFonts w:ascii="Times New Roman" w:hAnsi="Times New Roman" w:cs="Times New Roman"/>
          <w:color w:val="000000"/>
          <w:sz w:val="28"/>
          <w:szCs w:val="28"/>
        </w:rPr>
        <w:t>осциллограмма</w:t>
      </w:r>
      <w:r w:rsidRPr="000752B7">
        <w:rPr>
          <w:rFonts w:ascii="Times New Roman" w:hAnsi="Times New Roman" w:cs="Times New Roman"/>
          <w:color w:val="000000"/>
          <w:sz w:val="28"/>
          <w:szCs w:val="28"/>
        </w:rPr>
        <w:t xml:space="preserve"> сигналов в последовательной RL – цепи</w:t>
      </w:r>
    </w:p>
    <w:p w:rsidR="00171683" w:rsidRPr="000752B7" w:rsidRDefault="00171683" w:rsidP="00171683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EE3E2C" w:rsidRPr="000752B7" w:rsidRDefault="00EE3E2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752B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296C2AB" wp14:editId="1CB71442">
            <wp:extent cx="3749912" cy="27813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34936" t="25371" r="21635" b="17332"/>
                    <a:stretch/>
                  </pic:blipFill>
                  <pic:spPr bwMode="auto">
                    <a:xfrm>
                      <a:off x="0" y="0"/>
                      <a:ext cx="3747909" cy="27798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1683" w:rsidRPr="000752B7" w:rsidRDefault="00171683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752B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Полученные значения: </w:t>
      </w:r>
    </w:p>
    <w:p w:rsidR="005422D8" w:rsidRPr="000752B7" w:rsidRDefault="005422D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752B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K</w:t>
      </w:r>
      <w:r w:rsidRPr="000752B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= 1,209 – коэффициент усиления</w:t>
      </w:r>
    </w:p>
    <w:p w:rsidR="005422D8" w:rsidRPr="000752B7" w:rsidRDefault="005422D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752B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</w:t>
      </w:r>
      <w:r w:rsidRPr="000752B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2 – </w:t>
      </w:r>
      <w:r w:rsidRPr="000752B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</w:t>
      </w:r>
      <w:r w:rsidRPr="000752B7">
        <w:rPr>
          <w:rFonts w:ascii="Times New Roman" w:hAnsi="Times New Roman" w:cs="Times New Roman"/>
          <w:noProof/>
          <w:sz w:val="28"/>
          <w:szCs w:val="28"/>
          <w:lang w:eastAsia="ru-RU"/>
        </w:rPr>
        <w:t>1 = 0,135 с</w:t>
      </w:r>
    </w:p>
    <w:p w:rsidR="005422D8" w:rsidRPr="000752B7" w:rsidRDefault="005422D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752B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</w:t>
      </w:r>
      <w:r w:rsidRPr="000752B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= 0,01 </w:t>
      </w:r>
      <w:r w:rsidRPr="000752B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</w:t>
      </w:r>
    </w:p>
    <w:p w:rsidR="005422D8" w:rsidRPr="000752B7" w:rsidRDefault="005422D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752B7">
        <w:rPr>
          <w:rFonts w:ascii="Times New Roman" w:hAnsi="Times New Roman" w:cs="Times New Roman"/>
          <w:noProof/>
          <w:sz w:val="28"/>
          <w:szCs w:val="28"/>
          <w:lang w:eastAsia="ru-RU"/>
        </w:rPr>
        <w:t>4 860 – разность фаз</w:t>
      </w:r>
    </w:p>
    <w:p w:rsidR="00EE3E2C" w:rsidRPr="000752B7" w:rsidRDefault="00EE3E2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EE3E2C" w:rsidRPr="000752B7" w:rsidRDefault="005422D8" w:rsidP="005422D8">
      <w:pPr>
        <w:pStyle w:val="a5"/>
        <w:numPr>
          <w:ilvl w:val="0"/>
          <w:numId w:val="2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752B7">
        <w:rPr>
          <w:rFonts w:ascii="Times New Roman" w:hAnsi="Times New Roman" w:cs="Times New Roman"/>
          <w:noProof/>
          <w:sz w:val="28"/>
          <w:szCs w:val="28"/>
          <w:lang w:eastAsia="ru-RU"/>
        </w:rPr>
        <w:t>Получение амплитудно и фазо частотных характеристик</w:t>
      </w:r>
    </w:p>
    <w:p w:rsidR="00EE3E2C" w:rsidRPr="000752B7" w:rsidRDefault="00EE3E2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752B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690DE73" wp14:editId="6EB2BDA3">
            <wp:extent cx="4537428" cy="16859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2564" t="44185" r="62500" b="32725"/>
                    <a:stretch/>
                  </pic:blipFill>
                  <pic:spPr bwMode="auto">
                    <a:xfrm>
                      <a:off x="0" y="0"/>
                      <a:ext cx="4535005" cy="1685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22D8" w:rsidRPr="000752B7" w:rsidRDefault="005422D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752B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Полученне значения: </w:t>
      </w:r>
      <w:r w:rsidRPr="000752B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K</w:t>
      </w:r>
      <w:r w:rsidRPr="000752B7">
        <w:rPr>
          <w:rFonts w:ascii="Times New Roman" w:hAnsi="Times New Roman" w:cs="Times New Roman"/>
          <w:noProof/>
          <w:sz w:val="28"/>
          <w:szCs w:val="28"/>
          <w:lang w:eastAsia="ru-RU"/>
        </w:rPr>
        <w:t>(</w:t>
      </w:r>
      <w:r w:rsidRPr="000752B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w</w:t>
      </w:r>
      <w:r w:rsidRPr="000752B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) = -44,21 </w:t>
      </w:r>
      <w:r w:rsidRPr="000752B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dB</w:t>
      </w:r>
    </w:p>
    <w:p w:rsidR="00171683" w:rsidRPr="000752B7" w:rsidRDefault="00171683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0752B7" w:rsidRDefault="000752B7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0752B7" w:rsidRDefault="000752B7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0752B7" w:rsidRDefault="000752B7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171683" w:rsidRPr="000752B7" w:rsidRDefault="005422D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752B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Пример 2</w:t>
      </w:r>
    </w:p>
    <w:p w:rsidR="00171683" w:rsidRDefault="00171683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752B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A220A94" wp14:editId="66FCAD0D">
            <wp:extent cx="2868706" cy="1524000"/>
            <wp:effectExtent l="0" t="0" r="825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45032" t="49031" r="39583" b="36431"/>
                    <a:stretch/>
                  </pic:blipFill>
                  <pic:spPr bwMode="auto">
                    <a:xfrm>
                      <a:off x="0" y="0"/>
                      <a:ext cx="2867176" cy="15231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52B7" w:rsidRPr="000752B7" w:rsidRDefault="000752B7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5422D8" w:rsidRPr="000752B7" w:rsidRDefault="005422D8" w:rsidP="005422D8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752B7">
        <w:rPr>
          <w:rFonts w:ascii="Times New Roman" w:hAnsi="Times New Roman" w:cs="Times New Roman"/>
          <w:sz w:val="28"/>
          <w:szCs w:val="28"/>
        </w:rPr>
        <w:t>Смоделирована схема исследования цепи</w:t>
      </w:r>
    </w:p>
    <w:p w:rsidR="005422D8" w:rsidRDefault="005422D8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752B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687AB09" wp14:editId="1DB92D8C">
            <wp:extent cx="2762250" cy="2528161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26121" t="21380" r="36058" b="17047"/>
                    <a:stretch/>
                  </pic:blipFill>
                  <pic:spPr bwMode="auto">
                    <a:xfrm>
                      <a:off x="0" y="0"/>
                      <a:ext cx="2764021" cy="25297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52B7" w:rsidRPr="000752B7" w:rsidRDefault="000752B7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5422D8" w:rsidRPr="000752B7" w:rsidRDefault="005422D8" w:rsidP="005422D8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752B7">
        <w:rPr>
          <w:rFonts w:ascii="Times New Roman" w:hAnsi="Times New Roman" w:cs="Times New Roman"/>
          <w:sz w:val="28"/>
          <w:szCs w:val="28"/>
        </w:rPr>
        <w:t xml:space="preserve">Получена </w:t>
      </w:r>
      <w:r w:rsidRPr="000752B7">
        <w:rPr>
          <w:rFonts w:ascii="Times New Roman" w:hAnsi="Times New Roman" w:cs="Times New Roman"/>
          <w:color w:val="000000"/>
          <w:sz w:val="28"/>
          <w:szCs w:val="28"/>
        </w:rPr>
        <w:t>осциллограмма сигналов в последовательной RL – цепи</w:t>
      </w:r>
    </w:p>
    <w:p w:rsidR="00171683" w:rsidRPr="000752B7" w:rsidRDefault="005422D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752B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4150CF4" wp14:editId="169ED638">
            <wp:extent cx="3924300" cy="2928582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50801" t="25371" r="6250" b="17617"/>
                    <a:stretch/>
                  </pic:blipFill>
                  <pic:spPr bwMode="auto">
                    <a:xfrm>
                      <a:off x="0" y="0"/>
                      <a:ext cx="3922203" cy="29270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52B7" w:rsidRDefault="000752B7" w:rsidP="005422D8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5422D8" w:rsidRPr="000752B7" w:rsidRDefault="005422D8" w:rsidP="005422D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752B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 xml:space="preserve">Полученные значения: </w:t>
      </w:r>
    </w:p>
    <w:p w:rsidR="005422D8" w:rsidRPr="000752B7" w:rsidRDefault="005422D8" w:rsidP="005422D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752B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K</w:t>
      </w:r>
      <w:r w:rsidRPr="000752B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0752B7">
        <w:rPr>
          <w:rFonts w:ascii="Times New Roman" w:hAnsi="Times New Roman" w:cs="Times New Roman"/>
          <w:noProof/>
          <w:sz w:val="28"/>
          <w:szCs w:val="28"/>
          <w:lang w:eastAsia="ru-RU"/>
        </w:rPr>
        <w:t>= 1,363</w:t>
      </w:r>
      <w:r w:rsidRPr="000752B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– коэффициент усиления</w:t>
      </w:r>
    </w:p>
    <w:p w:rsidR="005422D8" w:rsidRPr="000752B7" w:rsidRDefault="005422D8" w:rsidP="005422D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752B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</w:t>
      </w:r>
      <w:r w:rsidRPr="000752B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2 – </w:t>
      </w:r>
      <w:r w:rsidRPr="000752B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</w:t>
      </w:r>
      <w:r w:rsidRPr="000752B7">
        <w:rPr>
          <w:rFonts w:ascii="Times New Roman" w:hAnsi="Times New Roman" w:cs="Times New Roman"/>
          <w:noProof/>
          <w:sz w:val="28"/>
          <w:szCs w:val="28"/>
          <w:lang w:eastAsia="ru-RU"/>
        </w:rPr>
        <w:t>1</w:t>
      </w:r>
      <w:r w:rsidRPr="000752B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= 0</w:t>
      </w:r>
      <w:r w:rsidRPr="000752B7">
        <w:rPr>
          <w:rFonts w:ascii="Times New Roman" w:hAnsi="Times New Roman" w:cs="Times New Roman"/>
          <w:noProof/>
          <w:sz w:val="28"/>
          <w:szCs w:val="28"/>
          <w:lang w:eastAsia="ru-RU"/>
        </w:rPr>
        <w:t>,35</w:t>
      </w:r>
      <w:r w:rsidRPr="000752B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с</w:t>
      </w:r>
    </w:p>
    <w:p w:rsidR="005422D8" w:rsidRPr="000752B7" w:rsidRDefault="005422D8" w:rsidP="005422D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752B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</w:t>
      </w:r>
      <w:r w:rsidRPr="000752B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= 0,01 </w:t>
      </w:r>
      <w:r w:rsidRPr="000752B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</w:t>
      </w:r>
    </w:p>
    <w:p w:rsidR="005422D8" w:rsidRPr="000752B7" w:rsidRDefault="005422D8" w:rsidP="005422D8">
      <w:pPr>
        <w:pStyle w:val="a5"/>
        <w:numPr>
          <w:ilvl w:val="0"/>
          <w:numId w:val="6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752B7">
        <w:rPr>
          <w:rFonts w:ascii="Times New Roman" w:hAnsi="Times New Roman" w:cs="Times New Roman"/>
          <w:noProof/>
          <w:sz w:val="28"/>
          <w:szCs w:val="28"/>
          <w:lang w:eastAsia="ru-RU"/>
        </w:rPr>
        <w:t>600 – разность фаз</w:t>
      </w:r>
    </w:p>
    <w:p w:rsidR="005422D8" w:rsidRPr="000752B7" w:rsidRDefault="005422D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5422D8" w:rsidRPr="000752B7" w:rsidRDefault="005422D8" w:rsidP="000752B7">
      <w:pPr>
        <w:pStyle w:val="a5"/>
        <w:numPr>
          <w:ilvl w:val="0"/>
          <w:numId w:val="3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752B7">
        <w:rPr>
          <w:rFonts w:ascii="Times New Roman" w:hAnsi="Times New Roman" w:cs="Times New Roman"/>
          <w:noProof/>
          <w:sz w:val="28"/>
          <w:szCs w:val="28"/>
          <w:lang w:eastAsia="ru-RU"/>
        </w:rPr>
        <w:t>Получение амплитудно и фазо частотных характеристик</w:t>
      </w:r>
    </w:p>
    <w:p w:rsidR="00171683" w:rsidRPr="000752B7" w:rsidRDefault="00171683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752B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68CD332" wp14:editId="438F0F7D">
            <wp:extent cx="4333875" cy="158507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l="2564" t="44470" r="62821" b="33011"/>
                    <a:stretch/>
                  </pic:blipFill>
                  <pic:spPr bwMode="auto">
                    <a:xfrm>
                      <a:off x="0" y="0"/>
                      <a:ext cx="4333944" cy="15850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52B7" w:rsidRPr="000752B7" w:rsidRDefault="005422D8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752B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Полученные </w:t>
      </w:r>
      <w:r w:rsidR="000752B7" w:rsidRPr="000752B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значения: </w:t>
      </w:r>
      <w:r w:rsidR="000752B7" w:rsidRPr="000752B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K(w)=-81,54 dB</w:t>
      </w:r>
    </w:p>
    <w:p w:rsidR="00EE3E2C" w:rsidRDefault="00EE3E2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752B7" w:rsidRDefault="000752B7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0752B7">
        <w:rPr>
          <w:rFonts w:ascii="Times New Roman" w:hAnsi="Times New Roman" w:cs="Times New Roman"/>
          <w:b/>
          <w:sz w:val="28"/>
          <w:szCs w:val="28"/>
        </w:rPr>
        <w:t>Вывод</w:t>
      </w:r>
      <w:bookmarkEnd w:id="0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0752B7" w:rsidRPr="000752B7" w:rsidRDefault="000752B7" w:rsidP="000752B7">
      <w:pPr>
        <w:rPr>
          <w:rFonts w:ascii="Times New Roman" w:hAnsi="Times New Roman" w:cs="Times New Roman"/>
          <w:sz w:val="28"/>
          <w:szCs w:val="28"/>
        </w:rPr>
      </w:pPr>
      <w:r w:rsidRPr="000752B7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были получены навыки </w:t>
      </w:r>
      <w:r w:rsidRPr="000752B7">
        <w:rPr>
          <w:rFonts w:ascii="Times New Roman" w:hAnsi="Times New Roman" w:cs="Times New Roman"/>
          <w:color w:val="000000"/>
          <w:sz w:val="28"/>
          <w:szCs w:val="28"/>
        </w:rPr>
        <w:t xml:space="preserve"> создания и редактирования простейших схем</w:t>
      </w:r>
      <w:r w:rsidRPr="000752B7">
        <w:rPr>
          <w:rFonts w:ascii="Times New Roman" w:hAnsi="Times New Roman" w:cs="Times New Roman"/>
          <w:color w:val="000000"/>
          <w:sz w:val="28"/>
          <w:szCs w:val="28"/>
        </w:rPr>
        <w:t xml:space="preserve"> моделирования цепей переменного тока с использованием средств САПР </w:t>
      </w:r>
      <w:proofErr w:type="spellStart"/>
      <w:r w:rsidRPr="000752B7">
        <w:rPr>
          <w:rFonts w:ascii="Times New Roman" w:hAnsi="Times New Roman" w:cs="Times New Roman"/>
          <w:color w:val="000000"/>
          <w:sz w:val="28"/>
          <w:szCs w:val="28"/>
        </w:rPr>
        <w:t>Electronics</w:t>
      </w:r>
      <w:proofErr w:type="spellEnd"/>
      <w:r w:rsidRPr="000752B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752B7">
        <w:rPr>
          <w:rFonts w:ascii="Times New Roman" w:hAnsi="Times New Roman" w:cs="Times New Roman"/>
          <w:color w:val="000000"/>
          <w:sz w:val="28"/>
          <w:szCs w:val="28"/>
        </w:rPr>
        <w:t>Workbench</w:t>
      </w:r>
      <w:proofErr w:type="spellEnd"/>
      <w:r w:rsidRPr="000752B7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0752B7">
        <w:rPr>
          <w:rFonts w:ascii="Times New Roman" w:hAnsi="Times New Roman" w:cs="Times New Roman"/>
          <w:color w:val="000000"/>
          <w:sz w:val="28"/>
          <w:szCs w:val="28"/>
        </w:rPr>
        <w:t xml:space="preserve"> получения амплитудно-частотных и </w:t>
      </w:r>
      <w:proofErr w:type="spellStart"/>
      <w:r w:rsidRPr="000752B7">
        <w:rPr>
          <w:rFonts w:ascii="Times New Roman" w:hAnsi="Times New Roman" w:cs="Times New Roman"/>
          <w:color w:val="000000"/>
          <w:sz w:val="28"/>
          <w:szCs w:val="28"/>
        </w:rPr>
        <w:t>фазочастотных</w:t>
      </w:r>
      <w:proofErr w:type="spellEnd"/>
      <w:r w:rsidRPr="000752B7">
        <w:rPr>
          <w:rFonts w:ascii="Times New Roman" w:hAnsi="Times New Roman" w:cs="Times New Roman"/>
          <w:color w:val="000000"/>
          <w:sz w:val="28"/>
          <w:szCs w:val="28"/>
        </w:rPr>
        <w:t xml:space="preserve"> характеристик</w:t>
      </w:r>
      <w:r w:rsidRPr="000752B7">
        <w:rPr>
          <w:rFonts w:ascii="Times New Roman" w:hAnsi="Times New Roman" w:cs="Times New Roman"/>
          <w:color w:val="000000"/>
          <w:sz w:val="28"/>
          <w:szCs w:val="28"/>
        </w:rPr>
        <w:t xml:space="preserve"> RL- и RC-цепей средствами САПР</w:t>
      </w:r>
    </w:p>
    <w:p w:rsidR="000752B7" w:rsidRPr="000752B7" w:rsidRDefault="000752B7">
      <w:pPr>
        <w:rPr>
          <w:rFonts w:ascii="Times New Roman" w:hAnsi="Times New Roman" w:cs="Times New Roman"/>
          <w:sz w:val="28"/>
          <w:szCs w:val="28"/>
        </w:rPr>
      </w:pPr>
    </w:p>
    <w:sectPr w:rsidR="000752B7" w:rsidRPr="000752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423D2"/>
    <w:multiLevelType w:val="hybridMultilevel"/>
    <w:tmpl w:val="A13634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327724"/>
    <w:multiLevelType w:val="hybridMultilevel"/>
    <w:tmpl w:val="79B6DF0E"/>
    <w:lvl w:ilvl="0" w:tplc="1CEE33E0">
      <w:start w:val="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883224"/>
    <w:multiLevelType w:val="hybridMultilevel"/>
    <w:tmpl w:val="A13634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015402"/>
    <w:multiLevelType w:val="hybridMultilevel"/>
    <w:tmpl w:val="30E41D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D1339C"/>
    <w:multiLevelType w:val="hybridMultilevel"/>
    <w:tmpl w:val="A13634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ED5F47"/>
    <w:multiLevelType w:val="hybridMultilevel"/>
    <w:tmpl w:val="33F6DD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03B"/>
    <w:rsid w:val="000752B7"/>
    <w:rsid w:val="00171683"/>
    <w:rsid w:val="001D303B"/>
    <w:rsid w:val="00316D5D"/>
    <w:rsid w:val="005422D8"/>
    <w:rsid w:val="00EE3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303B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E3E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E3E2C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171683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0752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303B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E3E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E3E2C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171683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0752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47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11FD43-89AD-4EC7-BB51-050037031A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</cp:revision>
  <dcterms:created xsi:type="dcterms:W3CDTF">2021-10-22T09:18:00Z</dcterms:created>
  <dcterms:modified xsi:type="dcterms:W3CDTF">2021-10-22T10:13:00Z</dcterms:modified>
</cp:coreProperties>
</file>