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F01" w:rsidRPr="001905AB" w:rsidRDefault="001905AB" w:rsidP="001905AB">
      <w:pPr>
        <w:pStyle w:val="a3"/>
        <w:jc w:val="center"/>
        <w:rPr>
          <w:rFonts w:ascii="Times New Roman" w:hAnsi="Times New Roman" w:cs="Times New Roman"/>
          <w:sz w:val="24"/>
          <w:szCs w:val="24"/>
        </w:rPr>
      </w:pPr>
      <w:r w:rsidRPr="001905AB">
        <w:rPr>
          <w:rFonts w:ascii="Times New Roman" w:hAnsi="Times New Roman" w:cs="Times New Roman"/>
          <w:sz w:val="24"/>
          <w:szCs w:val="24"/>
        </w:rPr>
        <w:t>«За» смертную казнь</w:t>
      </w:r>
    </w:p>
    <w:p w:rsidR="001905AB" w:rsidRPr="002432D0" w:rsidRDefault="001905AB" w:rsidP="001905AB">
      <w:pPr>
        <w:pStyle w:val="a4"/>
        <w:numPr>
          <w:ilvl w:val="0"/>
          <w:numId w:val="2"/>
        </w:numPr>
        <w:shd w:val="clear" w:color="auto" w:fill="FFFFFF"/>
        <w:spacing w:before="72" w:after="0" w:line="240" w:lineRule="auto"/>
        <w:outlineLvl w:val="2"/>
        <w:rPr>
          <w:rFonts w:ascii="Times New Roman" w:eastAsia="Times New Roman" w:hAnsi="Times New Roman" w:cs="Times New Roman"/>
          <w:b/>
          <w:bCs/>
          <w:color w:val="000000"/>
          <w:sz w:val="24"/>
          <w:szCs w:val="24"/>
          <w:lang w:eastAsia="ru-RU"/>
        </w:rPr>
      </w:pPr>
      <w:r w:rsidRPr="002432D0">
        <w:rPr>
          <w:rFonts w:ascii="Times New Roman" w:eastAsia="Times New Roman" w:hAnsi="Times New Roman" w:cs="Times New Roman"/>
          <w:b/>
          <w:bCs/>
          <w:color w:val="000000"/>
          <w:sz w:val="24"/>
          <w:szCs w:val="24"/>
          <w:lang w:eastAsia="ru-RU"/>
        </w:rPr>
        <w:t>Мягкость пожизненного заключения</w:t>
      </w:r>
    </w:p>
    <w:p w:rsidR="001905AB" w:rsidRDefault="001905AB" w:rsidP="001905AB">
      <w:pPr>
        <w:shd w:val="clear" w:color="auto" w:fill="FFFFFF"/>
        <w:spacing w:before="72" w:after="0" w:line="240" w:lineRule="auto"/>
        <w:ind w:left="360"/>
        <w:jc w:val="both"/>
        <w:outlineLvl w:val="2"/>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Док-</w:t>
      </w:r>
      <w:proofErr w:type="spellStart"/>
      <w:r>
        <w:rPr>
          <w:rFonts w:ascii="Times New Roman" w:eastAsia="Times New Roman" w:hAnsi="Times New Roman" w:cs="Times New Roman"/>
          <w:bCs/>
          <w:color w:val="000000"/>
          <w:sz w:val="24"/>
          <w:szCs w:val="24"/>
          <w:lang w:eastAsia="ru-RU"/>
        </w:rPr>
        <w:t>ва</w:t>
      </w:r>
      <w:proofErr w:type="spellEnd"/>
      <w:r>
        <w:rPr>
          <w:rFonts w:ascii="Times New Roman" w:eastAsia="Times New Roman" w:hAnsi="Times New Roman" w:cs="Times New Roman"/>
          <w:bCs/>
          <w:color w:val="000000"/>
          <w:sz w:val="24"/>
          <w:szCs w:val="24"/>
          <w:lang w:eastAsia="ru-RU"/>
        </w:rPr>
        <w:t>, что пожизненное заключение – слабое наказание</w:t>
      </w:r>
    </w:p>
    <w:p w:rsidR="001905AB" w:rsidRDefault="001905AB" w:rsidP="001905AB">
      <w:pPr>
        <w:pStyle w:val="a3"/>
        <w:jc w:val="both"/>
        <w:rPr>
          <w:rFonts w:ascii="Times New Roman" w:hAnsi="Times New Roman" w:cs="Times New Roman"/>
          <w:sz w:val="24"/>
          <w:szCs w:val="24"/>
          <w:lang w:eastAsia="ru-RU"/>
        </w:rPr>
      </w:pPr>
      <w:r>
        <w:rPr>
          <w:lang w:eastAsia="ru-RU"/>
        </w:rPr>
        <w:t xml:space="preserve">       </w:t>
      </w:r>
      <w:r>
        <w:rPr>
          <w:rFonts w:ascii="Times New Roman" w:hAnsi="Times New Roman" w:cs="Times New Roman"/>
          <w:sz w:val="24"/>
          <w:szCs w:val="24"/>
          <w:lang w:eastAsia="ru-RU"/>
        </w:rPr>
        <w:t>- преступники боятся смертной казни</w:t>
      </w:r>
    </w:p>
    <w:p w:rsidR="001905AB" w:rsidRDefault="001905AB" w:rsidP="001905AB">
      <w:pPr>
        <w:pStyle w:val="a3"/>
        <w:jc w:val="both"/>
        <w:rPr>
          <w:rFonts w:ascii="Arial" w:hAnsi="Arial" w:cs="Arial"/>
          <w:i/>
          <w:iCs/>
          <w:color w:val="202122"/>
          <w:sz w:val="21"/>
          <w:szCs w:val="21"/>
          <w:shd w:val="clear" w:color="auto" w:fill="FFFFFF"/>
        </w:rPr>
      </w:pPr>
      <w:r>
        <w:rPr>
          <w:rFonts w:ascii="Times New Roman" w:hAnsi="Times New Roman" w:cs="Times New Roman"/>
          <w:sz w:val="24"/>
          <w:szCs w:val="24"/>
          <w:lang w:eastAsia="ru-RU"/>
        </w:rPr>
        <w:t xml:space="preserve"> </w:t>
      </w:r>
      <w:r>
        <w:rPr>
          <w:rFonts w:ascii="Arial" w:hAnsi="Arial" w:cs="Arial"/>
          <w:color w:val="202122"/>
          <w:sz w:val="21"/>
          <w:szCs w:val="21"/>
          <w:shd w:val="clear" w:color="auto" w:fill="FFFFFF"/>
        </w:rPr>
        <w:t>Журналист </w:t>
      </w:r>
      <w:hyperlink r:id="rId6" w:tooltip="Мамонтов, Аркадий Викторович" w:history="1">
        <w:r>
          <w:rPr>
            <w:rStyle w:val="a5"/>
            <w:rFonts w:ascii="Arial" w:hAnsi="Arial" w:cs="Arial"/>
            <w:b/>
            <w:bCs/>
            <w:color w:val="0645AD"/>
            <w:sz w:val="21"/>
            <w:szCs w:val="21"/>
            <w:shd w:val="clear" w:color="auto" w:fill="FFFFFF"/>
          </w:rPr>
          <w:t>Аркадий Мамонтов</w:t>
        </w:r>
      </w:hyperlink>
      <w:r>
        <w:rPr>
          <w:rFonts w:ascii="Arial" w:hAnsi="Arial" w:cs="Arial"/>
          <w:b/>
          <w:bCs/>
          <w:color w:val="202122"/>
          <w:sz w:val="21"/>
          <w:szCs w:val="21"/>
          <w:shd w:val="clear" w:color="auto" w:fill="FFFFFF"/>
        </w:rPr>
        <w:t xml:space="preserve">: </w:t>
      </w:r>
      <w:r>
        <w:rPr>
          <w:rFonts w:ascii="Arial" w:hAnsi="Arial" w:cs="Arial"/>
          <w:i/>
          <w:iCs/>
          <w:color w:val="202122"/>
          <w:sz w:val="21"/>
          <w:szCs w:val="21"/>
          <w:shd w:val="clear" w:color="auto" w:fill="FFFFFF"/>
        </w:rPr>
        <w:t xml:space="preserve">Провели эксперимент, так, тихий, между собой. Они взяли и объявили одному извергу, </w:t>
      </w:r>
      <w:proofErr w:type="gramStart"/>
      <w:r>
        <w:rPr>
          <w:rFonts w:ascii="Arial" w:hAnsi="Arial" w:cs="Arial"/>
          <w:i/>
          <w:iCs/>
          <w:color w:val="202122"/>
          <w:sz w:val="21"/>
          <w:szCs w:val="21"/>
          <w:shd w:val="clear" w:color="auto" w:fill="FFFFFF"/>
        </w:rPr>
        <w:t>то</w:t>
      </w:r>
      <w:proofErr w:type="gramEnd"/>
      <w:r>
        <w:rPr>
          <w:rFonts w:ascii="Arial" w:hAnsi="Arial" w:cs="Arial"/>
          <w:i/>
          <w:iCs/>
          <w:color w:val="202122"/>
          <w:sz w:val="21"/>
          <w:szCs w:val="21"/>
          <w:shd w:val="clear" w:color="auto" w:fill="FFFFFF"/>
        </w:rPr>
        <w:t xml:space="preserve"> что его убьют, будет смертная казнь завтра. Для него мораторий отменён. И его повели по коридору, как бы стрелять. Он наложил в штаны там, он кричал, рвался, кричал: «Я хочу жить, </w:t>
      </w:r>
      <w:proofErr w:type="spellStart"/>
      <w:r>
        <w:rPr>
          <w:rFonts w:ascii="Arial" w:hAnsi="Arial" w:cs="Arial"/>
          <w:i/>
          <w:iCs/>
          <w:color w:val="202122"/>
          <w:sz w:val="21"/>
          <w:szCs w:val="21"/>
          <w:shd w:val="clear" w:color="auto" w:fill="FFFFFF"/>
        </w:rPr>
        <w:t>по-любому</w:t>
      </w:r>
      <w:proofErr w:type="spellEnd"/>
      <w:r>
        <w:rPr>
          <w:rFonts w:ascii="Arial" w:hAnsi="Arial" w:cs="Arial"/>
          <w:i/>
          <w:iCs/>
          <w:color w:val="202122"/>
          <w:sz w:val="21"/>
          <w:szCs w:val="21"/>
          <w:shd w:val="clear" w:color="auto" w:fill="FFFFFF"/>
        </w:rPr>
        <w:t>, я хочу жить!» — вот что было</w:t>
      </w:r>
    </w:p>
    <w:p w:rsidR="001905AB" w:rsidRDefault="001905AB" w:rsidP="001905AB">
      <w:pPr>
        <w:pStyle w:val="a3"/>
        <w:jc w:val="both"/>
        <w:rPr>
          <w:rFonts w:ascii="Arial" w:hAnsi="Arial" w:cs="Arial"/>
          <w:i/>
          <w:iCs/>
          <w:color w:val="202122"/>
          <w:sz w:val="21"/>
          <w:szCs w:val="21"/>
          <w:shd w:val="clear" w:color="auto" w:fill="FFFFFF"/>
        </w:rPr>
      </w:pPr>
    </w:p>
    <w:p w:rsidR="001905AB" w:rsidRDefault="001905AB" w:rsidP="001905AB">
      <w:pPr>
        <w:pStyle w:val="a3"/>
        <w:jc w:val="both"/>
        <w:rPr>
          <w:rFonts w:ascii="Times New Roman" w:hAnsi="Times New Roman" w:cs="Times New Roman"/>
          <w:color w:val="202122"/>
          <w:sz w:val="24"/>
          <w:szCs w:val="24"/>
          <w:shd w:val="clear" w:color="auto" w:fill="FFFFFF"/>
        </w:rPr>
      </w:pPr>
      <w:r>
        <w:rPr>
          <w:rFonts w:ascii="Times New Roman" w:hAnsi="Times New Roman" w:cs="Times New Roman"/>
          <w:iCs/>
          <w:color w:val="202122"/>
          <w:sz w:val="24"/>
          <w:szCs w:val="24"/>
          <w:shd w:val="clear" w:color="auto" w:fill="FFFFFF"/>
        </w:rPr>
        <w:t xml:space="preserve">     - </w:t>
      </w:r>
      <w:r w:rsidRPr="001905AB">
        <w:rPr>
          <w:rFonts w:ascii="Times New Roman" w:hAnsi="Times New Roman" w:cs="Times New Roman"/>
          <w:color w:val="202122"/>
          <w:sz w:val="24"/>
          <w:szCs w:val="24"/>
          <w:shd w:val="clear" w:color="auto" w:fill="FFFFFF"/>
        </w:rPr>
        <w:t>что осужденные, приговоренные к пожизненному лишению свободы, занимаются творчеством, создают ансамбли, что ставит под сомнение суровость пожизненного заключения</w:t>
      </w:r>
    </w:p>
    <w:p w:rsidR="001905AB" w:rsidRDefault="001905AB" w:rsidP="001905AB">
      <w:pPr>
        <w:pStyle w:val="a3"/>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 </w:t>
      </w:r>
      <w:r w:rsidR="002432D0">
        <w:rPr>
          <w:rFonts w:ascii="Times New Roman" w:hAnsi="Times New Roman" w:cs="Times New Roman"/>
          <w:color w:val="202122"/>
          <w:sz w:val="24"/>
          <w:szCs w:val="24"/>
          <w:shd w:val="clear" w:color="auto" w:fill="FFFFFF"/>
        </w:rPr>
        <w:t>если бы люди не боялись смерти, то они бы совершили самоубийство до ожидания приговора</w:t>
      </w:r>
    </w:p>
    <w:p w:rsidR="002432D0" w:rsidRDefault="002432D0" w:rsidP="002432D0">
      <w:pPr>
        <w:pStyle w:val="3"/>
        <w:numPr>
          <w:ilvl w:val="0"/>
          <w:numId w:val="2"/>
        </w:numPr>
        <w:shd w:val="clear" w:color="auto" w:fill="FFFFFF"/>
        <w:spacing w:before="72" w:beforeAutospacing="0" w:after="0" w:afterAutospacing="0"/>
        <w:rPr>
          <w:rStyle w:val="mw-headline"/>
          <w:color w:val="000000"/>
          <w:sz w:val="24"/>
          <w:szCs w:val="24"/>
        </w:rPr>
      </w:pPr>
      <w:r w:rsidRPr="002432D0">
        <w:rPr>
          <w:rStyle w:val="mw-headline"/>
          <w:color w:val="000000"/>
          <w:sz w:val="24"/>
          <w:szCs w:val="24"/>
        </w:rPr>
        <w:t>Опасность пожизненного заключения</w:t>
      </w:r>
    </w:p>
    <w:p w:rsidR="002432D0" w:rsidRPr="002432D0" w:rsidRDefault="002432D0" w:rsidP="002432D0">
      <w:pPr>
        <w:pStyle w:val="a3"/>
        <w:rPr>
          <w:rFonts w:ascii="Times New Roman" w:hAnsi="Times New Roman" w:cs="Times New Roman"/>
          <w:sz w:val="24"/>
          <w:szCs w:val="24"/>
        </w:rPr>
      </w:pPr>
      <w:r w:rsidRPr="002432D0">
        <w:rPr>
          <w:rFonts w:ascii="Times New Roman" w:hAnsi="Times New Roman" w:cs="Times New Roman"/>
          <w:sz w:val="24"/>
          <w:szCs w:val="24"/>
        </w:rPr>
        <w:t xml:space="preserve">       </w:t>
      </w:r>
      <w:r w:rsidRPr="002432D0">
        <w:rPr>
          <w:rFonts w:ascii="Times New Roman" w:hAnsi="Times New Roman" w:cs="Times New Roman"/>
          <w:color w:val="202122"/>
          <w:sz w:val="24"/>
          <w:szCs w:val="24"/>
          <w:shd w:val="clear" w:color="auto" w:fill="FFFFFF"/>
        </w:rPr>
        <w:t>Так, при пожизненном заключении не исключается побег осуждённого. В России и в мире случаи удачных побегов из колоний для осуждённых на определённые сроки и пожизненное заключение имели место. В большинстве случаев преступников удавалось поймать и вернуть в тюрьму, но при этом проходило много времени. За это время преступник может совершить новое преступление.</w:t>
      </w:r>
    </w:p>
    <w:p w:rsidR="002432D0" w:rsidRDefault="002432D0" w:rsidP="00AE4AB0">
      <w:pPr>
        <w:pStyle w:val="a3"/>
        <w:jc w:val="both"/>
        <w:rPr>
          <w:rFonts w:ascii="Times New Roman" w:hAnsi="Times New Roman" w:cs="Times New Roman"/>
          <w:sz w:val="24"/>
          <w:szCs w:val="24"/>
          <w:shd w:val="clear" w:color="auto" w:fill="FFFFFF"/>
        </w:rPr>
      </w:pPr>
      <w:r>
        <w:rPr>
          <w:rFonts w:ascii="Times New Roman" w:hAnsi="Times New Roman" w:cs="Times New Roman"/>
          <w:b/>
          <w:bCs/>
          <w:color w:val="202122"/>
          <w:sz w:val="24"/>
          <w:szCs w:val="24"/>
          <w:shd w:val="clear" w:color="auto" w:fill="FFFFFF"/>
        </w:rPr>
        <w:t xml:space="preserve">       </w:t>
      </w:r>
    </w:p>
    <w:p w:rsidR="002432D0" w:rsidRDefault="002432D0" w:rsidP="002432D0">
      <w:pPr>
        <w:pStyle w:val="a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2432D0">
        <w:rPr>
          <w:rFonts w:ascii="Times New Roman" w:hAnsi="Times New Roman" w:cs="Times New Roman"/>
          <w:sz w:val="24"/>
          <w:szCs w:val="24"/>
          <w:shd w:val="clear" w:color="auto" w:fill="FFFFFF"/>
        </w:rPr>
        <w:t>При этом</w:t>
      </w:r>
      <w:proofErr w:type="gramStart"/>
      <w:r w:rsidRPr="002432D0">
        <w:rPr>
          <w:rFonts w:ascii="Times New Roman" w:hAnsi="Times New Roman" w:cs="Times New Roman"/>
          <w:sz w:val="24"/>
          <w:szCs w:val="24"/>
          <w:shd w:val="clear" w:color="auto" w:fill="FFFFFF"/>
        </w:rPr>
        <w:t>,</w:t>
      </w:r>
      <w:proofErr w:type="gramEnd"/>
      <w:r w:rsidRPr="002432D0">
        <w:rPr>
          <w:rFonts w:ascii="Times New Roman" w:hAnsi="Times New Roman" w:cs="Times New Roman"/>
          <w:sz w:val="24"/>
          <w:szCs w:val="24"/>
          <w:shd w:val="clear" w:color="auto" w:fill="FFFFFF"/>
        </w:rPr>
        <w:t xml:space="preserve"> если нет смертной казни, налицо замкнутый круг. Преступник убивает охранника, зная, что всё равно из тюрьмы не выйдет, поэтому новый срок, который будет поглощён пожизненным заключением, или второе пожизненное заключение ничего не изменят. Ухудшить жизнь осуждённого никак нельзя — он останется в своей тюрьме для пожизненно заключённого, так как другого наказания нет (такова ситуация в России). Убийства охранников тюрем заключёнными происходят во всём мире</w:t>
      </w:r>
    </w:p>
    <w:p w:rsidR="002432D0" w:rsidRDefault="002432D0" w:rsidP="002432D0">
      <w:pPr>
        <w:pStyle w:val="a3"/>
        <w:jc w:val="both"/>
        <w:rPr>
          <w:rFonts w:ascii="Times New Roman" w:hAnsi="Times New Roman" w:cs="Times New Roman"/>
          <w:sz w:val="24"/>
          <w:szCs w:val="24"/>
          <w:shd w:val="clear" w:color="auto" w:fill="FFFFFF"/>
        </w:rPr>
      </w:pPr>
    </w:p>
    <w:p w:rsidR="002432D0" w:rsidRPr="002432D0" w:rsidRDefault="002432D0" w:rsidP="002432D0">
      <w:pPr>
        <w:pStyle w:val="a3"/>
        <w:numPr>
          <w:ilvl w:val="0"/>
          <w:numId w:val="2"/>
        </w:numPr>
        <w:jc w:val="both"/>
        <w:rPr>
          <w:rFonts w:ascii="Times New Roman" w:hAnsi="Times New Roman" w:cs="Times New Roman"/>
          <w:b/>
          <w:bCs/>
          <w:sz w:val="24"/>
          <w:szCs w:val="24"/>
          <w:shd w:val="clear" w:color="auto" w:fill="FFFFFF"/>
        </w:rPr>
      </w:pPr>
      <w:r w:rsidRPr="002432D0">
        <w:rPr>
          <w:rFonts w:ascii="Times New Roman" w:hAnsi="Times New Roman" w:cs="Times New Roman"/>
          <w:b/>
          <w:sz w:val="24"/>
          <w:szCs w:val="24"/>
          <w:shd w:val="clear" w:color="auto" w:fill="FFFFFF"/>
        </w:rPr>
        <w:t>Угроза суда Линча</w:t>
      </w:r>
    </w:p>
    <w:p w:rsidR="00AE4AB0" w:rsidRDefault="002432D0" w:rsidP="00AE4AB0">
      <w:pPr>
        <w:pStyle w:val="a3"/>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 </w:t>
      </w:r>
      <w:r w:rsidR="00AE4AB0">
        <w:rPr>
          <w:rFonts w:ascii="Times New Roman" w:hAnsi="Times New Roman" w:cs="Times New Roman"/>
          <w:b/>
          <w:sz w:val="24"/>
          <w:szCs w:val="24"/>
          <w:shd w:val="clear" w:color="auto" w:fill="FFFFFF"/>
        </w:rPr>
        <w:t xml:space="preserve">      </w:t>
      </w:r>
      <w:r w:rsidR="00AE4AB0">
        <w:rPr>
          <w:rFonts w:ascii="Times New Roman" w:hAnsi="Times New Roman" w:cs="Times New Roman"/>
          <w:sz w:val="24"/>
          <w:szCs w:val="24"/>
          <w:shd w:val="clear" w:color="auto" w:fill="FFFFFF"/>
        </w:rPr>
        <w:t xml:space="preserve">К сожалению, люди, чьих родственников убили, </w:t>
      </w:r>
      <w:proofErr w:type="gramStart"/>
      <w:r w:rsidR="00AE4AB0">
        <w:rPr>
          <w:rFonts w:ascii="Times New Roman" w:hAnsi="Times New Roman" w:cs="Times New Roman"/>
          <w:sz w:val="24"/>
          <w:szCs w:val="24"/>
          <w:shd w:val="clear" w:color="auto" w:fill="FFFFFF"/>
        </w:rPr>
        <w:t>бывают</w:t>
      </w:r>
      <w:proofErr w:type="gramEnd"/>
      <w:r w:rsidR="00AE4AB0">
        <w:rPr>
          <w:rFonts w:ascii="Times New Roman" w:hAnsi="Times New Roman" w:cs="Times New Roman"/>
          <w:sz w:val="24"/>
          <w:szCs w:val="24"/>
          <w:shd w:val="clear" w:color="auto" w:fill="FFFFFF"/>
        </w:rPr>
        <w:t xml:space="preserve"> не согласны с приговором</w:t>
      </w:r>
    </w:p>
    <w:p w:rsidR="002432D0" w:rsidRDefault="00AE4AB0" w:rsidP="00AE4AB0">
      <w:pPr>
        <w:pStyle w:val="a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суда. И в результате возникает самосуд. Проблема в том, что отсутствием равноценного наказания мы подталкиваем людей на убийство.</w:t>
      </w:r>
    </w:p>
    <w:p w:rsidR="00AE4AB0" w:rsidRDefault="00AE4AB0" w:rsidP="00AE4AB0">
      <w:pPr>
        <w:pStyle w:val="a3"/>
        <w:jc w:val="both"/>
        <w:rPr>
          <w:rFonts w:ascii="Times New Roman" w:hAnsi="Times New Roman" w:cs="Times New Roman"/>
          <w:bCs/>
          <w:sz w:val="24"/>
          <w:szCs w:val="24"/>
          <w:shd w:val="clear" w:color="auto" w:fill="FFFFFF"/>
        </w:rPr>
      </w:pPr>
    </w:p>
    <w:p w:rsidR="00AE4AB0" w:rsidRPr="00704E5E" w:rsidRDefault="00704E5E" w:rsidP="00AE4AB0">
      <w:pPr>
        <w:pStyle w:val="a3"/>
        <w:numPr>
          <w:ilvl w:val="0"/>
          <w:numId w:val="2"/>
        </w:numPr>
        <w:jc w:val="both"/>
        <w:rPr>
          <w:rFonts w:ascii="Times New Roman" w:hAnsi="Times New Roman" w:cs="Times New Roman"/>
          <w:b/>
          <w:bCs/>
          <w:sz w:val="24"/>
          <w:szCs w:val="24"/>
          <w:shd w:val="clear" w:color="auto" w:fill="FFFFFF"/>
        </w:rPr>
      </w:pPr>
      <w:r w:rsidRPr="00704E5E">
        <w:rPr>
          <w:rFonts w:ascii="Times New Roman" w:hAnsi="Times New Roman" w:cs="Times New Roman"/>
          <w:b/>
          <w:bCs/>
          <w:sz w:val="24"/>
          <w:szCs w:val="24"/>
          <w:shd w:val="clear" w:color="auto" w:fill="FFFFFF"/>
        </w:rPr>
        <w:t>Террористическая угроза</w:t>
      </w:r>
    </w:p>
    <w:p w:rsidR="00704E5E" w:rsidRDefault="00704E5E" w:rsidP="00704E5E">
      <w:pPr>
        <w:pStyle w:val="a3"/>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П</w:t>
      </w:r>
      <w:r w:rsidRPr="00704E5E">
        <w:rPr>
          <w:rFonts w:ascii="Times New Roman" w:hAnsi="Times New Roman" w:cs="Times New Roman"/>
          <w:color w:val="202122"/>
          <w:sz w:val="24"/>
          <w:szCs w:val="24"/>
          <w:shd w:val="clear" w:color="auto" w:fill="FFFFFF"/>
        </w:rPr>
        <w:t>о отношению к пойманным террористам применялас</w:t>
      </w:r>
      <w:r>
        <w:rPr>
          <w:rFonts w:ascii="Times New Roman" w:hAnsi="Times New Roman" w:cs="Times New Roman"/>
          <w:color w:val="202122"/>
          <w:sz w:val="24"/>
          <w:szCs w:val="24"/>
          <w:shd w:val="clear" w:color="auto" w:fill="FFFFFF"/>
        </w:rPr>
        <w:t xml:space="preserve">ь не смертная казнь, а </w:t>
      </w:r>
      <w:proofErr w:type="gramStart"/>
      <w:r>
        <w:rPr>
          <w:rFonts w:ascii="Times New Roman" w:hAnsi="Times New Roman" w:cs="Times New Roman"/>
          <w:color w:val="202122"/>
          <w:sz w:val="24"/>
          <w:szCs w:val="24"/>
          <w:shd w:val="clear" w:color="auto" w:fill="FFFFFF"/>
        </w:rPr>
        <w:t>тюремное</w:t>
      </w:r>
      <w:proofErr w:type="gramEnd"/>
    </w:p>
    <w:p w:rsidR="00704E5E" w:rsidRDefault="00704E5E" w:rsidP="00704E5E">
      <w:pPr>
        <w:pStyle w:val="a3"/>
        <w:jc w:val="both"/>
        <w:rPr>
          <w:rFonts w:ascii="Times New Roman" w:hAnsi="Times New Roman" w:cs="Times New Roman"/>
          <w:color w:val="202122"/>
          <w:sz w:val="24"/>
          <w:szCs w:val="24"/>
          <w:shd w:val="clear" w:color="auto" w:fill="FFFFFF"/>
        </w:rPr>
      </w:pPr>
      <w:r w:rsidRPr="00704E5E">
        <w:rPr>
          <w:rFonts w:ascii="Times New Roman" w:hAnsi="Times New Roman" w:cs="Times New Roman"/>
          <w:color w:val="202122"/>
          <w:sz w:val="24"/>
          <w:szCs w:val="24"/>
          <w:shd w:val="clear" w:color="auto" w:fill="FFFFFF"/>
        </w:rPr>
        <w:t>заключение, это давало повод к захватам заложников и кровавым финалам данных происшествий. Кроме того, известны случаи, когда террористов готовили к убийствам прямо в тюрьмах</w:t>
      </w:r>
    </w:p>
    <w:p w:rsidR="00704E5E" w:rsidRDefault="00704E5E" w:rsidP="00704E5E">
      <w:pPr>
        <w:pStyle w:val="a3"/>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 </w:t>
      </w:r>
    </w:p>
    <w:p w:rsidR="00704E5E" w:rsidRDefault="00704E5E" w:rsidP="00704E5E">
      <w:pPr>
        <w:pStyle w:val="3"/>
        <w:numPr>
          <w:ilvl w:val="0"/>
          <w:numId w:val="2"/>
        </w:numPr>
        <w:shd w:val="clear" w:color="auto" w:fill="FFFFFF"/>
        <w:spacing w:before="72" w:beforeAutospacing="0" w:after="0" w:afterAutospacing="0"/>
        <w:rPr>
          <w:rStyle w:val="mw-headline"/>
          <w:color w:val="000000"/>
          <w:sz w:val="24"/>
          <w:szCs w:val="24"/>
        </w:rPr>
      </w:pPr>
      <w:r w:rsidRPr="00704E5E">
        <w:rPr>
          <w:rStyle w:val="mw-headline"/>
          <w:color w:val="000000"/>
          <w:sz w:val="24"/>
          <w:szCs w:val="24"/>
        </w:rPr>
        <w:t>Экономическая несправедливость тюремного заключения</w:t>
      </w:r>
    </w:p>
    <w:p w:rsidR="00704E5E" w:rsidRDefault="00704E5E" w:rsidP="00704E5E">
      <w:pPr>
        <w:pStyle w:val="a3"/>
        <w:rPr>
          <w:rFonts w:ascii="Arial" w:hAnsi="Arial" w:cs="Arial"/>
          <w:sz w:val="21"/>
          <w:szCs w:val="21"/>
        </w:rPr>
      </w:pPr>
      <w:r>
        <w:rPr>
          <w:rFonts w:ascii="Arial" w:hAnsi="Arial" w:cs="Arial"/>
          <w:sz w:val="21"/>
          <w:szCs w:val="21"/>
        </w:rPr>
        <w:t xml:space="preserve">        </w:t>
      </w:r>
      <w:r w:rsidRPr="00704E5E">
        <w:rPr>
          <w:rFonts w:ascii="Times New Roman" w:hAnsi="Times New Roman" w:cs="Times New Roman"/>
          <w:sz w:val="24"/>
          <w:szCs w:val="24"/>
        </w:rPr>
        <w:t xml:space="preserve">Содержание осужденных к любому виду тюремного заключения происходит за счет государства, которое, в свою очередь, получает средства в виде налогов от своих граждан. Кроме того, учитывая особенности личности многих осужденных к пожизненному заключению, они зачастую не могут быть привлечены к трудовой деятельности для </w:t>
      </w:r>
      <w:proofErr w:type="spellStart"/>
      <w:r w:rsidRPr="00704E5E">
        <w:rPr>
          <w:rFonts w:ascii="Times New Roman" w:hAnsi="Times New Roman" w:cs="Times New Roman"/>
          <w:sz w:val="24"/>
          <w:szCs w:val="24"/>
        </w:rPr>
        <w:t>самообеспечения</w:t>
      </w:r>
      <w:proofErr w:type="spellEnd"/>
      <w:r w:rsidRPr="00704E5E">
        <w:rPr>
          <w:rFonts w:ascii="Times New Roman" w:hAnsi="Times New Roman" w:cs="Times New Roman"/>
          <w:sz w:val="24"/>
          <w:szCs w:val="24"/>
        </w:rPr>
        <w:t>. Сторонники смертной казни считают это несправедливостью, так как в числе налогоплательщиков, на средства которых содержатся пожизненно заключенные, могут находиться жертвы и пострадавшие от их преступлений</w:t>
      </w:r>
      <w:r>
        <w:rPr>
          <w:rFonts w:ascii="Arial" w:hAnsi="Arial" w:cs="Arial"/>
          <w:sz w:val="21"/>
          <w:szCs w:val="21"/>
        </w:rPr>
        <w:t>.</w:t>
      </w:r>
    </w:p>
    <w:p w:rsidR="00704E5E" w:rsidRPr="00704E5E" w:rsidRDefault="00704E5E" w:rsidP="00704E5E">
      <w:pPr>
        <w:pStyle w:val="a6"/>
        <w:shd w:val="clear" w:color="auto" w:fill="FFFFFF"/>
        <w:spacing w:before="120" w:beforeAutospacing="0" w:after="120" w:afterAutospacing="0"/>
        <w:rPr>
          <w:color w:val="202122"/>
        </w:rPr>
      </w:pPr>
      <w:r w:rsidRPr="00704E5E">
        <w:rPr>
          <w:color w:val="202122"/>
        </w:rPr>
        <w:t>На содержание каждого заключенного ежегодно выделяются средства из государственного бюджета. В России, по словам заместителя главы ФСИН, на содержание каждого заключенного расходуется около 4 800 рублей в месяц или 57 000 рублей ежегодно</w:t>
      </w:r>
    </w:p>
    <w:p w:rsidR="00704E5E" w:rsidRPr="00704E5E" w:rsidRDefault="00704E5E" w:rsidP="00704E5E">
      <w:pPr>
        <w:pStyle w:val="3"/>
        <w:numPr>
          <w:ilvl w:val="0"/>
          <w:numId w:val="2"/>
        </w:numPr>
        <w:shd w:val="clear" w:color="auto" w:fill="FFFFFF"/>
        <w:spacing w:before="72" w:beforeAutospacing="0" w:after="0" w:afterAutospacing="0"/>
        <w:rPr>
          <w:color w:val="000000"/>
          <w:sz w:val="24"/>
          <w:szCs w:val="24"/>
        </w:rPr>
      </w:pPr>
      <w:r w:rsidRPr="00704E5E">
        <w:rPr>
          <w:rStyle w:val="mw-headline"/>
          <w:color w:val="000000"/>
          <w:sz w:val="24"/>
          <w:szCs w:val="24"/>
        </w:rPr>
        <w:lastRenderedPageBreak/>
        <w:t>Право на возмездие</w:t>
      </w:r>
    </w:p>
    <w:p w:rsidR="00704E5E" w:rsidRDefault="00123FC1" w:rsidP="00704E5E">
      <w:pPr>
        <w:pStyle w:val="3"/>
        <w:shd w:val="clear" w:color="auto" w:fill="FFFFFF"/>
        <w:spacing w:before="72" w:beforeAutospacing="0" w:after="0" w:afterAutospacing="0"/>
        <w:rPr>
          <w:b w:val="0"/>
          <w:color w:val="202122"/>
          <w:sz w:val="24"/>
          <w:szCs w:val="24"/>
          <w:shd w:val="clear" w:color="auto" w:fill="FFFFFF"/>
        </w:rPr>
      </w:pPr>
      <w:r>
        <w:rPr>
          <w:b w:val="0"/>
          <w:color w:val="202122"/>
          <w:sz w:val="24"/>
          <w:szCs w:val="24"/>
          <w:shd w:val="clear" w:color="auto" w:fill="FFFFFF"/>
        </w:rPr>
        <w:t xml:space="preserve">      </w:t>
      </w:r>
      <w:r w:rsidR="002F4916" w:rsidRPr="00123FC1">
        <w:rPr>
          <w:b w:val="0"/>
          <w:color w:val="202122"/>
          <w:sz w:val="24"/>
          <w:szCs w:val="24"/>
          <w:shd w:val="clear" w:color="auto" w:fill="FFFFFF"/>
        </w:rPr>
        <w:t>Многие родственники же</w:t>
      </w:r>
      <w:proofErr w:type="gramStart"/>
      <w:r w:rsidR="002F4916" w:rsidRPr="00123FC1">
        <w:rPr>
          <w:b w:val="0"/>
          <w:color w:val="202122"/>
          <w:sz w:val="24"/>
          <w:szCs w:val="24"/>
          <w:shd w:val="clear" w:color="auto" w:fill="FFFFFF"/>
        </w:rPr>
        <w:t>ртв сч</w:t>
      </w:r>
      <w:proofErr w:type="gramEnd"/>
      <w:r w:rsidR="002F4916" w:rsidRPr="00123FC1">
        <w:rPr>
          <w:b w:val="0"/>
          <w:color w:val="202122"/>
          <w:sz w:val="24"/>
          <w:szCs w:val="24"/>
          <w:shd w:val="clear" w:color="auto" w:fill="FFFFFF"/>
        </w:rPr>
        <w:t>итают справедливой смертную казнь и не верят в пожизненное заключение как способ возмездия.</w:t>
      </w:r>
    </w:p>
    <w:p w:rsidR="00123FC1" w:rsidRDefault="00123FC1" w:rsidP="00704E5E">
      <w:pPr>
        <w:pStyle w:val="3"/>
        <w:shd w:val="clear" w:color="auto" w:fill="FFFFFF"/>
        <w:spacing w:before="72" w:beforeAutospacing="0" w:after="0" w:afterAutospacing="0"/>
        <w:rPr>
          <w:b w:val="0"/>
          <w:color w:val="202122"/>
          <w:sz w:val="24"/>
          <w:szCs w:val="24"/>
          <w:shd w:val="clear" w:color="auto" w:fill="FFFFFF"/>
        </w:rPr>
      </w:pPr>
    </w:p>
    <w:p w:rsidR="00123FC1" w:rsidRDefault="00123FC1" w:rsidP="00123FC1">
      <w:pPr>
        <w:pStyle w:val="3"/>
        <w:numPr>
          <w:ilvl w:val="0"/>
          <w:numId w:val="2"/>
        </w:numPr>
        <w:shd w:val="clear" w:color="auto" w:fill="FFFFFF"/>
        <w:spacing w:before="72" w:beforeAutospacing="0" w:after="0" w:afterAutospacing="0"/>
        <w:rPr>
          <w:rStyle w:val="mw-headline"/>
          <w:color w:val="000000"/>
          <w:sz w:val="24"/>
          <w:szCs w:val="24"/>
        </w:rPr>
      </w:pPr>
      <w:r>
        <w:rPr>
          <w:b w:val="0"/>
          <w:color w:val="000000"/>
          <w:sz w:val="24"/>
          <w:szCs w:val="24"/>
        </w:rPr>
        <w:t xml:space="preserve">  </w:t>
      </w:r>
      <w:r w:rsidRPr="00123FC1">
        <w:rPr>
          <w:rStyle w:val="mw-headline"/>
          <w:color w:val="000000"/>
          <w:sz w:val="24"/>
          <w:szCs w:val="24"/>
        </w:rPr>
        <w:t>Невозможность рецидива</w:t>
      </w:r>
    </w:p>
    <w:p w:rsidR="00123FC1" w:rsidRDefault="00123FC1" w:rsidP="00123FC1">
      <w:pPr>
        <w:pStyle w:val="3"/>
        <w:shd w:val="clear" w:color="auto" w:fill="FFFFFF"/>
        <w:spacing w:before="72" w:beforeAutospacing="0" w:after="0" w:afterAutospacing="0"/>
        <w:rPr>
          <w:b w:val="0"/>
          <w:color w:val="202122"/>
          <w:sz w:val="24"/>
          <w:szCs w:val="24"/>
          <w:shd w:val="clear" w:color="auto" w:fill="FFFFFF"/>
        </w:rPr>
      </w:pPr>
      <w:r>
        <w:rPr>
          <w:b w:val="0"/>
          <w:color w:val="202122"/>
          <w:sz w:val="24"/>
          <w:szCs w:val="24"/>
          <w:shd w:val="clear" w:color="auto" w:fill="FFFFFF"/>
        </w:rPr>
        <w:t xml:space="preserve">      </w:t>
      </w:r>
      <w:r w:rsidRPr="00123FC1">
        <w:rPr>
          <w:b w:val="0"/>
          <w:color w:val="202122"/>
          <w:sz w:val="24"/>
          <w:szCs w:val="24"/>
          <w:shd w:val="clear" w:color="auto" w:fill="FFFFFF"/>
        </w:rPr>
        <w:t>Считается, что смертная казнь не предотвращает преступлений. Но говорить о том, что преступление могло бы быть предотвращено, можно только в том случае, когда оно уже свершилось. Предсказать будущее человека нельзя, однако можно смело утверждать, что смертная казнь гарантирует то, что лишённый жизни преступник не совершит новых преступлений.</w:t>
      </w:r>
    </w:p>
    <w:p w:rsidR="00123FC1" w:rsidRDefault="00123FC1" w:rsidP="00123FC1">
      <w:pPr>
        <w:pStyle w:val="3"/>
        <w:shd w:val="clear" w:color="auto" w:fill="FFFFFF"/>
        <w:spacing w:before="72" w:beforeAutospacing="0" w:after="0" w:afterAutospacing="0"/>
        <w:rPr>
          <w:b w:val="0"/>
          <w:color w:val="202122"/>
          <w:sz w:val="24"/>
          <w:szCs w:val="24"/>
          <w:shd w:val="clear" w:color="auto" w:fill="FFFFFF"/>
        </w:rPr>
      </w:pPr>
    </w:p>
    <w:p w:rsidR="00123FC1" w:rsidRDefault="00123FC1" w:rsidP="00123FC1">
      <w:pPr>
        <w:pStyle w:val="3"/>
        <w:numPr>
          <w:ilvl w:val="0"/>
          <w:numId w:val="2"/>
        </w:numPr>
        <w:shd w:val="clear" w:color="auto" w:fill="FFFFFF"/>
        <w:spacing w:before="72" w:beforeAutospacing="0" w:after="0" w:afterAutospacing="0"/>
        <w:rPr>
          <w:rStyle w:val="mw-headline"/>
          <w:color w:val="000000"/>
          <w:sz w:val="24"/>
          <w:szCs w:val="24"/>
        </w:rPr>
      </w:pPr>
      <w:r w:rsidRPr="00123FC1">
        <w:rPr>
          <w:rStyle w:val="mw-headline"/>
          <w:color w:val="000000"/>
          <w:sz w:val="24"/>
          <w:szCs w:val="24"/>
        </w:rPr>
        <w:t>Сдерживающий фактор</w:t>
      </w:r>
    </w:p>
    <w:p w:rsidR="00123FC1" w:rsidRDefault="00DA19B8" w:rsidP="00123FC1">
      <w:pPr>
        <w:pStyle w:val="a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bookmarkStart w:id="0" w:name="_GoBack"/>
      <w:bookmarkEnd w:id="0"/>
      <w:r w:rsidR="00123FC1" w:rsidRPr="00123FC1">
        <w:rPr>
          <w:rFonts w:ascii="Times New Roman" w:hAnsi="Times New Roman" w:cs="Times New Roman"/>
          <w:sz w:val="24"/>
          <w:szCs w:val="24"/>
          <w:shd w:val="clear" w:color="auto" w:fill="FFFFFF"/>
        </w:rPr>
        <w:t>Факт того, что смертная казнь не сдерживает преступлений, а в частности убийств, оспариваются</w:t>
      </w:r>
    </w:p>
    <w:p w:rsidR="00123FC1" w:rsidRDefault="00123FC1" w:rsidP="00123FC1">
      <w:pPr>
        <w:pStyle w:val="a3"/>
        <w:rPr>
          <w:rFonts w:ascii="Times New Roman" w:hAnsi="Times New Roman" w:cs="Times New Roman"/>
          <w:sz w:val="24"/>
          <w:szCs w:val="24"/>
          <w:shd w:val="clear" w:color="auto" w:fill="FFFFFF"/>
        </w:rPr>
      </w:pPr>
    </w:p>
    <w:p w:rsidR="00123FC1" w:rsidRPr="00123FC1" w:rsidRDefault="00123FC1" w:rsidP="00123FC1">
      <w:pPr>
        <w:pStyle w:val="a3"/>
        <w:rPr>
          <w:rFonts w:ascii="Arial" w:hAnsi="Arial" w:cs="Arial"/>
          <w:i/>
          <w:color w:val="000000"/>
          <w:sz w:val="21"/>
          <w:szCs w:val="21"/>
        </w:rPr>
      </w:pPr>
      <w:r w:rsidRPr="00123FC1">
        <w:rPr>
          <w:rFonts w:ascii="Arial" w:hAnsi="Arial" w:cs="Arial"/>
          <w:i/>
          <w:color w:val="202122"/>
          <w:sz w:val="21"/>
          <w:szCs w:val="21"/>
          <w:shd w:val="clear" w:color="auto" w:fill="FFFFFF"/>
        </w:rPr>
        <w:t>Т</w:t>
      </w:r>
      <w:r w:rsidRPr="00123FC1">
        <w:rPr>
          <w:rFonts w:ascii="Arial" w:hAnsi="Arial" w:cs="Arial"/>
          <w:i/>
          <w:color w:val="202122"/>
          <w:sz w:val="21"/>
          <w:szCs w:val="21"/>
          <w:shd w:val="clear" w:color="auto" w:fill="FFFFFF"/>
        </w:rPr>
        <w:t>ак, политолог </w:t>
      </w:r>
      <w:hyperlink r:id="rId7" w:tooltip="Кургинян, Сергей Ервандович" w:history="1">
        <w:r w:rsidRPr="00123FC1">
          <w:rPr>
            <w:rStyle w:val="a5"/>
            <w:rFonts w:ascii="Arial" w:hAnsi="Arial" w:cs="Arial"/>
            <w:b/>
            <w:bCs/>
            <w:i/>
            <w:color w:val="0645AD"/>
            <w:sz w:val="21"/>
            <w:szCs w:val="21"/>
            <w:shd w:val="clear" w:color="auto" w:fill="FFFFFF"/>
          </w:rPr>
          <w:t xml:space="preserve">Сергей </w:t>
        </w:r>
        <w:proofErr w:type="spellStart"/>
        <w:r w:rsidRPr="00123FC1">
          <w:rPr>
            <w:rStyle w:val="a5"/>
            <w:rFonts w:ascii="Arial" w:hAnsi="Arial" w:cs="Arial"/>
            <w:b/>
            <w:bCs/>
            <w:i/>
            <w:color w:val="0645AD"/>
            <w:sz w:val="21"/>
            <w:szCs w:val="21"/>
            <w:shd w:val="clear" w:color="auto" w:fill="FFFFFF"/>
          </w:rPr>
          <w:t>Кургинян</w:t>
        </w:r>
        <w:proofErr w:type="spellEnd"/>
      </w:hyperlink>
      <w:r w:rsidRPr="00123FC1">
        <w:rPr>
          <w:rFonts w:ascii="Arial" w:hAnsi="Arial" w:cs="Arial"/>
          <w:i/>
          <w:color w:val="202122"/>
          <w:sz w:val="21"/>
          <w:szCs w:val="21"/>
          <w:shd w:val="clear" w:color="auto" w:fill="FFFFFF"/>
        </w:rPr>
        <w:t>, ссылаясь на американских коллег, говорит о 20 спасённых жизнях в результате казни одного преступника. Сотрудники университета Эмори говорят о 18 спасённых жизнях. В университете Хьюстона было подсчитано, что 150 убий</w:t>
      </w:r>
      <w:proofErr w:type="gramStart"/>
      <w:r w:rsidRPr="00123FC1">
        <w:rPr>
          <w:rFonts w:ascii="Arial" w:hAnsi="Arial" w:cs="Arial"/>
          <w:i/>
          <w:color w:val="202122"/>
          <w:sz w:val="21"/>
          <w:szCs w:val="21"/>
          <w:shd w:val="clear" w:color="auto" w:fill="FFFFFF"/>
        </w:rPr>
        <w:t>ств в шт</w:t>
      </w:r>
      <w:proofErr w:type="gramEnd"/>
      <w:r w:rsidRPr="00123FC1">
        <w:rPr>
          <w:rFonts w:ascii="Arial" w:hAnsi="Arial" w:cs="Arial"/>
          <w:i/>
          <w:color w:val="202122"/>
          <w:sz w:val="21"/>
          <w:szCs w:val="21"/>
          <w:shd w:val="clear" w:color="auto" w:fill="FFFFFF"/>
        </w:rPr>
        <w:t xml:space="preserve">ате Иллинойс не произошли бы в случае наличия в данном штате смертной казни. В университете </w:t>
      </w:r>
      <w:proofErr w:type="spellStart"/>
      <w:r w:rsidRPr="00123FC1">
        <w:rPr>
          <w:rFonts w:ascii="Arial" w:hAnsi="Arial" w:cs="Arial"/>
          <w:i/>
          <w:color w:val="202122"/>
          <w:sz w:val="21"/>
          <w:szCs w:val="21"/>
          <w:shd w:val="clear" w:color="auto" w:fill="FFFFFF"/>
        </w:rPr>
        <w:t>Пеппердайн</w:t>
      </w:r>
      <w:proofErr w:type="spellEnd"/>
      <w:r w:rsidRPr="00123FC1">
        <w:rPr>
          <w:rFonts w:ascii="Arial" w:hAnsi="Arial" w:cs="Arial"/>
          <w:i/>
          <w:color w:val="202122"/>
          <w:sz w:val="21"/>
          <w:szCs w:val="21"/>
          <w:shd w:val="clear" w:color="auto" w:fill="FFFFFF"/>
        </w:rPr>
        <w:t xml:space="preserve"> соглашаются со всеми вышеуказанными количествами и заявляют о снижении убийств на 75 случаев ежегодно с помощью смертной казни. В России с этой точкой зрения согласен юрист </w:t>
      </w:r>
      <w:hyperlink r:id="rId8" w:tooltip="Астахов, Павел Алексеевич" w:history="1">
        <w:r w:rsidRPr="00123FC1">
          <w:rPr>
            <w:rStyle w:val="a5"/>
            <w:rFonts w:ascii="Arial" w:hAnsi="Arial" w:cs="Arial"/>
            <w:b/>
            <w:bCs/>
            <w:i/>
            <w:color w:val="0645AD"/>
            <w:sz w:val="21"/>
            <w:szCs w:val="21"/>
            <w:shd w:val="clear" w:color="auto" w:fill="FFFFFF"/>
          </w:rPr>
          <w:t>Павел Астахов</w:t>
        </w:r>
      </w:hyperlink>
      <w:r w:rsidRPr="00123FC1">
        <w:rPr>
          <w:rFonts w:ascii="Arial" w:hAnsi="Arial" w:cs="Arial"/>
          <w:i/>
          <w:color w:val="202122"/>
          <w:sz w:val="21"/>
          <w:szCs w:val="21"/>
          <w:shd w:val="clear" w:color="auto" w:fill="FFFFFF"/>
        </w:rPr>
        <w:t>, считающий, что убийства с особой жестокостью можно остановить только лишением жизни убий</w:t>
      </w:r>
      <w:r>
        <w:rPr>
          <w:rFonts w:ascii="Arial" w:hAnsi="Arial" w:cs="Arial"/>
          <w:i/>
          <w:color w:val="202122"/>
          <w:sz w:val="21"/>
          <w:szCs w:val="21"/>
          <w:shd w:val="clear" w:color="auto" w:fill="FFFFFF"/>
        </w:rPr>
        <w:t>ц</w:t>
      </w:r>
      <w:r w:rsidRPr="00123FC1">
        <w:rPr>
          <w:rFonts w:ascii="Arial" w:hAnsi="Arial" w:cs="Arial"/>
          <w:i/>
          <w:color w:val="202122"/>
          <w:sz w:val="21"/>
          <w:szCs w:val="21"/>
          <w:shd w:val="clear" w:color="auto" w:fill="FFFFFF"/>
        </w:rPr>
        <w:t>.</w:t>
      </w:r>
    </w:p>
    <w:p w:rsidR="00123FC1" w:rsidRPr="00123FC1" w:rsidRDefault="00123FC1" w:rsidP="00123FC1">
      <w:pPr>
        <w:pStyle w:val="3"/>
        <w:shd w:val="clear" w:color="auto" w:fill="FFFFFF"/>
        <w:spacing w:before="72" w:beforeAutospacing="0" w:after="0" w:afterAutospacing="0"/>
        <w:rPr>
          <w:b w:val="0"/>
          <w:color w:val="000000"/>
          <w:sz w:val="24"/>
          <w:szCs w:val="24"/>
        </w:rPr>
      </w:pPr>
    </w:p>
    <w:p w:rsidR="00123FC1" w:rsidRPr="00123FC1" w:rsidRDefault="00123FC1" w:rsidP="00704E5E">
      <w:pPr>
        <w:pStyle w:val="3"/>
        <w:shd w:val="clear" w:color="auto" w:fill="FFFFFF"/>
        <w:spacing w:before="72" w:beforeAutospacing="0" w:after="0" w:afterAutospacing="0"/>
        <w:rPr>
          <w:b w:val="0"/>
          <w:color w:val="000000"/>
          <w:sz w:val="24"/>
          <w:szCs w:val="24"/>
        </w:rPr>
      </w:pPr>
    </w:p>
    <w:p w:rsidR="00704E5E" w:rsidRPr="00704E5E" w:rsidRDefault="00704E5E" w:rsidP="00704E5E">
      <w:pPr>
        <w:pStyle w:val="a3"/>
        <w:jc w:val="both"/>
        <w:rPr>
          <w:rFonts w:ascii="Times New Roman" w:hAnsi="Times New Roman" w:cs="Times New Roman"/>
          <w:bCs/>
          <w:sz w:val="24"/>
          <w:szCs w:val="24"/>
          <w:shd w:val="clear" w:color="auto" w:fill="FFFFFF"/>
        </w:rPr>
      </w:pPr>
    </w:p>
    <w:sectPr w:rsidR="00704E5E" w:rsidRPr="00704E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D6F2F"/>
    <w:multiLevelType w:val="hybridMultilevel"/>
    <w:tmpl w:val="F0B02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1192AC3"/>
    <w:multiLevelType w:val="hybridMultilevel"/>
    <w:tmpl w:val="9918B0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5AB"/>
    <w:rsid w:val="00123FC1"/>
    <w:rsid w:val="001905AB"/>
    <w:rsid w:val="002432D0"/>
    <w:rsid w:val="002F4916"/>
    <w:rsid w:val="00704E5E"/>
    <w:rsid w:val="007C3F01"/>
    <w:rsid w:val="00AE4AB0"/>
    <w:rsid w:val="00DA19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1905A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905AB"/>
    <w:pPr>
      <w:spacing w:after="0" w:line="240" w:lineRule="auto"/>
    </w:pPr>
  </w:style>
  <w:style w:type="character" w:customStyle="1" w:styleId="30">
    <w:name w:val="Заголовок 3 Знак"/>
    <w:basedOn w:val="a0"/>
    <w:link w:val="3"/>
    <w:uiPriority w:val="9"/>
    <w:rsid w:val="001905AB"/>
    <w:rPr>
      <w:rFonts w:ascii="Times New Roman" w:eastAsia="Times New Roman" w:hAnsi="Times New Roman" w:cs="Times New Roman"/>
      <w:b/>
      <w:bCs/>
      <w:sz w:val="27"/>
      <w:szCs w:val="27"/>
      <w:lang w:eastAsia="ru-RU"/>
    </w:rPr>
  </w:style>
  <w:style w:type="character" w:customStyle="1" w:styleId="mw-headline">
    <w:name w:val="mw-headline"/>
    <w:basedOn w:val="a0"/>
    <w:rsid w:val="001905AB"/>
  </w:style>
  <w:style w:type="paragraph" w:styleId="a4">
    <w:name w:val="List Paragraph"/>
    <w:basedOn w:val="a"/>
    <w:uiPriority w:val="34"/>
    <w:qFormat/>
    <w:rsid w:val="001905AB"/>
    <w:pPr>
      <w:ind w:left="720"/>
      <w:contextualSpacing/>
    </w:pPr>
  </w:style>
  <w:style w:type="character" w:styleId="a5">
    <w:name w:val="Hyperlink"/>
    <w:basedOn w:val="a0"/>
    <w:uiPriority w:val="99"/>
    <w:semiHidden/>
    <w:unhideWhenUsed/>
    <w:rsid w:val="001905AB"/>
    <w:rPr>
      <w:color w:val="0000FF"/>
      <w:u w:val="single"/>
    </w:rPr>
  </w:style>
  <w:style w:type="paragraph" w:styleId="a6">
    <w:name w:val="Normal (Web)"/>
    <w:basedOn w:val="a"/>
    <w:uiPriority w:val="99"/>
    <w:semiHidden/>
    <w:unhideWhenUsed/>
    <w:rsid w:val="00704E5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1905A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905AB"/>
    <w:pPr>
      <w:spacing w:after="0" w:line="240" w:lineRule="auto"/>
    </w:pPr>
  </w:style>
  <w:style w:type="character" w:customStyle="1" w:styleId="30">
    <w:name w:val="Заголовок 3 Знак"/>
    <w:basedOn w:val="a0"/>
    <w:link w:val="3"/>
    <w:uiPriority w:val="9"/>
    <w:rsid w:val="001905AB"/>
    <w:rPr>
      <w:rFonts w:ascii="Times New Roman" w:eastAsia="Times New Roman" w:hAnsi="Times New Roman" w:cs="Times New Roman"/>
      <w:b/>
      <w:bCs/>
      <w:sz w:val="27"/>
      <w:szCs w:val="27"/>
      <w:lang w:eastAsia="ru-RU"/>
    </w:rPr>
  </w:style>
  <w:style w:type="character" w:customStyle="1" w:styleId="mw-headline">
    <w:name w:val="mw-headline"/>
    <w:basedOn w:val="a0"/>
    <w:rsid w:val="001905AB"/>
  </w:style>
  <w:style w:type="paragraph" w:styleId="a4">
    <w:name w:val="List Paragraph"/>
    <w:basedOn w:val="a"/>
    <w:uiPriority w:val="34"/>
    <w:qFormat/>
    <w:rsid w:val="001905AB"/>
    <w:pPr>
      <w:ind w:left="720"/>
      <w:contextualSpacing/>
    </w:pPr>
  </w:style>
  <w:style w:type="character" w:styleId="a5">
    <w:name w:val="Hyperlink"/>
    <w:basedOn w:val="a0"/>
    <w:uiPriority w:val="99"/>
    <w:semiHidden/>
    <w:unhideWhenUsed/>
    <w:rsid w:val="001905AB"/>
    <w:rPr>
      <w:color w:val="0000FF"/>
      <w:u w:val="single"/>
    </w:rPr>
  </w:style>
  <w:style w:type="paragraph" w:styleId="a6">
    <w:name w:val="Normal (Web)"/>
    <w:basedOn w:val="a"/>
    <w:uiPriority w:val="99"/>
    <w:semiHidden/>
    <w:unhideWhenUsed/>
    <w:rsid w:val="00704E5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97321">
      <w:bodyDiv w:val="1"/>
      <w:marLeft w:val="0"/>
      <w:marRight w:val="0"/>
      <w:marTop w:val="0"/>
      <w:marBottom w:val="0"/>
      <w:divBdr>
        <w:top w:val="none" w:sz="0" w:space="0" w:color="auto"/>
        <w:left w:val="none" w:sz="0" w:space="0" w:color="auto"/>
        <w:bottom w:val="none" w:sz="0" w:space="0" w:color="auto"/>
        <w:right w:val="none" w:sz="0" w:space="0" w:color="auto"/>
      </w:divBdr>
    </w:div>
    <w:div w:id="577255562">
      <w:bodyDiv w:val="1"/>
      <w:marLeft w:val="0"/>
      <w:marRight w:val="0"/>
      <w:marTop w:val="0"/>
      <w:marBottom w:val="0"/>
      <w:divBdr>
        <w:top w:val="none" w:sz="0" w:space="0" w:color="auto"/>
        <w:left w:val="none" w:sz="0" w:space="0" w:color="auto"/>
        <w:bottom w:val="none" w:sz="0" w:space="0" w:color="auto"/>
        <w:right w:val="none" w:sz="0" w:space="0" w:color="auto"/>
      </w:divBdr>
    </w:div>
    <w:div w:id="1408839761">
      <w:bodyDiv w:val="1"/>
      <w:marLeft w:val="0"/>
      <w:marRight w:val="0"/>
      <w:marTop w:val="0"/>
      <w:marBottom w:val="0"/>
      <w:divBdr>
        <w:top w:val="none" w:sz="0" w:space="0" w:color="auto"/>
        <w:left w:val="none" w:sz="0" w:space="0" w:color="auto"/>
        <w:bottom w:val="none" w:sz="0" w:space="0" w:color="auto"/>
        <w:right w:val="none" w:sz="0" w:space="0" w:color="auto"/>
      </w:divBdr>
    </w:div>
    <w:div w:id="1611161441">
      <w:bodyDiv w:val="1"/>
      <w:marLeft w:val="0"/>
      <w:marRight w:val="0"/>
      <w:marTop w:val="0"/>
      <w:marBottom w:val="0"/>
      <w:divBdr>
        <w:top w:val="none" w:sz="0" w:space="0" w:color="auto"/>
        <w:left w:val="none" w:sz="0" w:space="0" w:color="auto"/>
        <w:bottom w:val="none" w:sz="0" w:space="0" w:color="auto"/>
        <w:right w:val="none" w:sz="0" w:space="0" w:color="auto"/>
      </w:divBdr>
    </w:div>
    <w:div w:id="1696270493">
      <w:bodyDiv w:val="1"/>
      <w:marLeft w:val="0"/>
      <w:marRight w:val="0"/>
      <w:marTop w:val="0"/>
      <w:marBottom w:val="0"/>
      <w:divBdr>
        <w:top w:val="none" w:sz="0" w:space="0" w:color="auto"/>
        <w:left w:val="none" w:sz="0" w:space="0" w:color="auto"/>
        <w:bottom w:val="none" w:sz="0" w:space="0" w:color="auto"/>
        <w:right w:val="none" w:sz="0" w:space="0" w:color="auto"/>
      </w:divBdr>
    </w:div>
    <w:div w:id="2011904989">
      <w:bodyDiv w:val="1"/>
      <w:marLeft w:val="0"/>
      <w:marRight w:val="0"/>
      <w:marTop w:val="0"/>
      <w:marBottom w:val="0"/>
      <w:divBdr>
        <w:top w:val="none" w:sz="0" w:space="0" w:color="auto"/>
        <w:left w:val="none" w:sz="0" w:space="0" w:color="auto"/>
        <w:bottom w:val="none" w:sz="0" w:space="0" w:color="auto"/>
        <w:right w:val="none" w:sz="0" w:space="0" w:color="auto"/>
      </w:divBdr>
    </w:div>
    <w:div w:id="205634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1%81%D1%82%D0%B0%D1%85%D0%BE%D0%B2,_%D0%9F%D0%B0%D0%B2%D0%B5%D0%BB_%D0%90%D0%BB%D0%B5%D0%BA%D1%81%D0%B5%D0%B5%D0%B2%D0%B8%D1%87" TargetMode="External"/><Relationship Id="rId3" Type="http://schemas.microsoft.com/office/2007/relationships/stylesWithEffects" Target="stylesWithEffects.xml"/><Relationship Id="rId7" Type="http://schemas.openxmlformats.org/officeDocument/2006/relationships/hyperlink" Target="https://ru.wikipedia.org/wiki/%D0%9A%D1%83%D1%80%D0%B3%D0%B8%D0%BD%D1%8F%D0%BD,_%D0%A1%D0%B5%D1%80%D0%B3%D0%B5%D0%B9_%D0%95%D1%80%D0%B2%D0%B0%D0%BD%D0%B4%D0%BE%D0%B2%D0%B8%D1%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C%D0%B0%D0%BC%D0%BE%D0%BD%D1%82%D0%BE%D0%B2,_%D0%90%D1%80%D0%BA%D0%B0%D0%B4%D0%B8%D0%B9_%D0%92%D0%B8%D0%BA%D1%82%D0%BE%D1%80%D0%BE%D0%B2%D0%B8%D1%8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739</Words>
  <Characters>4217</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3</cp:revision>
  <dcterms:created xsi:type="dcterms:W3CDTF">2022-06-03T20:16:00Z</dcterms:created>
  <dcterms:modified xsi:type="dcterms:W3CDTF">2022-06-03T21:34:00Z</dcterms:modified>
</cp:coreProperties>
</file>