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CB" w:rsidRDefault="00B91612">
      <w:r>
        <w:t>Деление с ПЗ, характеристики, данные поступают в ДК</w:t>
      </w:r>
    </w:p>
    <w:p w:rsidR="008D31CB" w:rsidRDefault="008D31CB">
      <w:r>
        <w:t>Алгоритм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Принять операнды.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делитель на равенство нулю. Если равен нулю, операцию деления необходимо прекратить, установить признак ДНН и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3.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делимое на равенство нулю. Если равно нулю,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4.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характеристику частного вычитанием характеристики делителя из характеристики делимого. При этом могут возникнуть следующие исключительные ситуации:</w:t>
      </w:r>
    </w:p>
    <w:p w:rsidR="001335D7" w:rsidRP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Переполнение разрядной сетки (ПРС). Признаком ПРС является единица переноса из старшего разряда и единица в старшем разряде результирующей характеристики. Если возникло ПРС, необходимо зафиксировать её,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</w:t>
      </w:r>
    </w:p>
    <w:p w:rsid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Временная ПМР. Признаком временной ПМР является отсутствие единицы переноса из старшего разряда и ноль в старшем разряде. При этом остальная часть характеристики должна быть заполнена единицами. При возникновении временной ПМР зафиксировать её, перейти к пункту 5.</w:t>
      </w:r>
    </w:p>
    <w:p w:rsidR="00B91612" w:rsidRPr="00B91612" w:rsidRDefault="00B91612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Потеря младших разрядов (ПМР). Признаком ПМР является отсутствие единицы переноса из старшего разряда и ноль в старшем разряде. Если возникло ПМР, необходимо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</w:t>
      </w:r>
    </w:p>
    <w:p w:rsidR="001335D7" w:rsidRP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ни одна из ситуаций выше не возникла, перейти к пункту 5.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знак частного сложением по модулю 2 знаковых разрядов делимого и делителя.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делимое (остаток) - положительное число, необходимо вычесть из мантиссы делимого мантиссу делителя в дополнительном коде, иначе – прибавить делитель.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Занести инвертированный знак остатка в младший разряд частного.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Выполнить сдвиги частного и делителя, заполняя «0», в сторону старших разрядов. Увеличить счётчик такто</w:t>
      </w:r>
      <w:proofErr w:type="gramStart"/>
      <w:r w:rsidRPr="001335D7">
        <w:rPr>
          <w:rFonts w:cs="Times New Roman"/>
          <w:szCs w:val="28"/>
        </w:rPr>
        <w:t>в</w:t>
      </w:r>
      <w:r w:rsidR="006D17C2">
        <w:rPr>
          <w:rFonts w:cs="Times New Roman"/>
          <w:szCs w:val="28"/>
        </w:rPr>
        <w:t>(</w:t>
      </w:r>
      <w:proofErr w:type="gramEnd"/>
      <w:r w:rsidR="006D17C2">
        <w:rPr>
          <w:rFonts w:cs="Times New Roman"/>
          <w:szCs w:val="28"/>
        </w:rPr>
        <w:t>С</w:t>
      </w:r>
      <w:r w:rsidR="006D17C2">
        <w:rPr>
          <w:rFonts w:cs="Times New Roman"/>
          <w:szCs w:val="28"/>
          <w:lang w:val="en-US"/>
        </w:rPr>
        <w:t>T2)</w:t>
      </w:r>
      <w:r w:rsidRPr="001335D7">
        <w:rPr>
          <w:rFonts w:cs="Times New Roman"/>
          <w:szCs w:val="28"/>
        </w:rPr>
        <w:t xml:space="preserve"> на 1.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Проверить предп</w:t>
      </w:r>
      <w:r w:rsidR="00035279">
        <w:rPr>
          <w:rFonts w:cs="Times New Roman"/>
          <w:szCs w:val="28"/>
        </w:rPr>
        <w:t>оследний разряд частного: если 0</w:t>
      </w:r>
      <w:r w:rsidRPr="001335D7">
        <w:rPr>
          <w:rFonts w:cs="Times New Roman"/>
          <w:szCs w:val="28"/>
        </w:rPr>
        <w:t xml:space="preserve">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10, иначе перейти к п 6.</w:t>
      </w:r>
    </w:p>
    <w:p w:rsid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Проверить счётчик тактов:</w:t>
      </w:r>
    </w:p>
    <w:p w:rsidR="001335D7" w:rsidRPr="001335D7" w:rsidRDefault="001335D7" w:rsidP="00655E90">
      <w:pPr>
        <w:spacing w:after="0"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10.1   </w:t>
      </w:r>
      <w:r w:rsidRPr="001335D7">
        <w:rPr>
          <w:rFonts w:cs="Times New Roman"/>
          <w:szCs w:val="28"/>
        </w:rPr>
        <w:t xml:space="preserve">Если счетчик тактов, </w:t>
      </w:r>
      <w:proofErr w:type="gramStart"/>
      <w:r w:rsidRPr="001335D7">
        <w:rPr>
          <w:rFonts w:cs="Times New Roman"/>
          <w:szCs w:val="28"/>
        </w:rPr>
        <w:t>СТ</w:t>
      </w:r>
      <w:proofErr w:type="gramEnd"/>
      <w:r w:rsidRPr="001335D7">
        <w:rPr>
          <w:rFonts w:cs="Times New Roman"/>
          <w:szCs w:val="28"/>
        </w:rPr>
        <w:t>=23, перейти к п 11.</w:t>
      </w:r>
    </w:p>
    <w:p w:rsidR="001335D7" w:rsidRPr="001335D7" w:rsidRDefault="001335D7" w:rsidP="00655E90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10.2 </w:t>
      </w:r>
      <w:r>
        <w:rPr>
          <w:rFonts w:cs="Times New Roman"/>
          <w:szCs w:val="28"/>
        </w:rPr>
        <w:t xml:space="preserve">  </w:t>
      </w:r>
      <w:bookmarkStart w:id="0" w:name="_GoBack"/>
      <w:bookmarkEnd w:id="0"/>
      <w:r w:rsidRPr="001335D7">
        <w:rPr>
          <w:rFonts w:cs="Times New Roman"/>
          <w:szCs w:val="28"/>
        </w:rPr>
        <w:t xml:space="preserve">Если счетчик тактов, </w:t>
      </w:r>
      <w:proofErr w:type="gramStart"/>
      <w:r w:rsidRPr="001335D7">
        <w:rPr>
          <w:rFonts w:cs="Times New Roman"/>
          <w:szCs w:val="28"/>
        </w:rPr>
        <w:t>СТ</w:t>
      </w:r>
      <w:proofErr w:type="gramEnd"/>
      <w:r w:rsidRPr="001335D7">
        <w:rPr>
          <w:rFonts w:cs="Times New Roman"/>
          <w:szCs w:val="28"/>
        </w:rPr>
        <w:t>=24, перейти к 12.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Увеличить характеристику частного на 1. Проверить характеристику на ПРС. Если возникло ПРС зафиксировать её и прекратить операцию деления,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15, иначе к п 13.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lastRenderedPageBreak/>
        <w:t xml:space="preserve">Если ранее была зафиксирована временная ПМР, то ПМР неустранима, сформировать результат 0.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Сформировать результат, приписав знак из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5.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Выдать результат.</w:t>
      </w:r>
    </w:p>
    <w:p w:rsidR="001335D7" w:rsidRPr="00F70294" w:rsidRDefault="001335D7" w:rsidP="001335D7">
      <w:pPr>
        <w:pStyle w:val="a3"/>
        <w:numPr>
          <w:ilvl w:val="0"/>
          <w:numId w:val="3"/>
        </w:numPr>
        <w:jc w:val="both"/>
      </w:pPr>
      <w:r w:rsidRPr="001335D7">
        <w:rPr>
          <w:rFonts w:cs="Times New Roman"/>
          <w:szCs w:val="28"/>
        </w:rPr>
        <w:t>Завершить операцию деления.</w:t>
      </w:r>
    </w:p>
    <w:p w:rsidR="00F70294" w:rsidRPr="001C3846" w:rsidRDefault="00F70294" w:rsidP="00F70294">
      <w:pPr>
        <w:pStyle w:val="a6"/>
        <w:numPr>
          <w:ilvl w:val="0"/>
          <w:numId w:val="14"/>
        </w:numPr>
        <w:rPr>
          <w:sz w:val="24"/>
          <w:szCs w:val="24"/>
          <w:lang w:val="en-US"/>
        </w:rPr>
      </w:pPr>
      <w:r w:rsidRPr="001C3846">
        <w:rPr>
          <w:sz w:val="24"/>
          <w:szCs w:val="24"/>
          <w:lang w:val="en-US"/>
        </w:rPr>
        <w:t>y</w:t>
      </w:r>
      <w:r w:rsidRPr="001C3846">
        <w:rPr>
          <w:sz w:val="24"/>
          <w:szCs w:val="24"/>
          <w:vertAlign w:val="subscript"/>
          <w:lang w:val="en-US"/>
        </w:rPr>
        <w:t>0</w:t>
      </w:r>
      <w:r w:rsidRPr="001C3846">
        <w:rPr>
          <w:sz w:val="24"/>
          <w:szCs w:val="24"/>
          <w:lang w:val="en-US"/>
        </w:rPr>
        <w:t xml:space="preserve"> – </w:t>
      </w:r>
      <w:r w:rsidRPr="00F70294">
        <w:rPr>
          <w:sz w:val="24"/>
          <w:szCs w:val="24"/>
        </w:rPr>
        <w:t>сброс</w:t>
      </w:r>
      <w:r w:rsidRPr="001C3846">
        <w:rPr>
          <w:sz w:val="24"/>
          <w:szCs w:val="24"/>
          <w:lang w:val="en-US"/>
        </w:rPr>
        <w:t xml:space="preserve"> </w:t>
      </w:r>
      <w:r w:rsidRPr="00F70294">
        <w:rPr>
          <w:sz w:val="24"/>
          <w:szCs w:val="24"/>
          <w:lang w:val="en-GB"/>
        </w:rPr>
        <w:t>RG</w:t>
      </w:r>
      <w:r w:rsidR="001C3846" w:rsidRPr="001C3846">
        <w:rPr>
          <w:sz w:val="24"/>
          <w:szCs w:val="24"/>
          <w:lang w:val="en-US"/>
        </w:rPr>
        <w:t xml:space="preserve">1, </w:t>
      </w:r>
      <w:r w:rsidRPr="001C3846">
        <w:rPr>
          <w:sz w:val="24"/>
          <w:szCs w:val="24"/>
          <w:lang w:val="en-US"/>
        </w:rPr>
        <w:t xml:space="preserve"> </w:t>
      </w:r>
      <w:r w:rsidRPr="00F70294">
        <w:rPr>
          <w:sz w:val="24"/>
          <w:szCs w:val="24"/>
          <w:lang w:val="en-US"/>
        </w:rPr>
        <w:t>CT</w:t>
      </w:r>
      <w:r w:rsidRPr="001C3846">
        <w:rPr>
          <w:sz w:val="24"/>
          <w:szCs w:val="24"/>
          <w:lang w:val="en-US"/>
        </w:rPr>
        <w:t>2</w:t>
      </w:r>
      <w:r w:rsidR="001C3846">
        <w:rPr>
          <w:sz w:val="24"/>
          <w:szCs w:val="24"/>
          <w:lang w:val="en-US"/>
        </w:rPr>
        <w:t>, T1</w:t>
      </w:r>
      <w:r w:rsidRPr="001C3846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1</w:t>
      </w:r>
      <w:r w:rsidRPr="00F70294">
        <w:rPr>
          <w:sz w:val="24"/>
          <w:szCs w:val="24"/>
        </w:rPr>
        <w:t xml:space="preserve"> – запись в </w:t>
      </w:r>
      <w:r w:rsidRPr="00F70294">
        <w:rPr>
          <w:sz w:val="24"/>
          <w:szCs w:val="24"/>
          <w:lang w:val="en-GB"/>
        </w:rPr>
        <w:t>RG</w:t>
      </w:r>
      <w:r w:rsidRPr="00F70294">
        <w:rPr>
          <w:sz w:val="24"/>
          <w:szCs w:val="24"/>
        </w:rPr>
        <w:t xml:space="preserve">1 и в </w:t>
      </w:r>
      <w:r w:rsidRPr="00F70294">
        <w:rPr>
          <w:sz w:val="24"/>
          <w:szCs w:val="24"/>
          <w:lang w:val="en-US"/>
        </w:rPr>
        <w:t>RG</w:t>
      </w:r>
      <w:r w:rsidRPr="00F70294">
        <w:rPr>
          <w:sz w:val="24"/>
          <w:szCs w:val="24"/>
        </w:rPr>
        <w:t>4;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2</w:t>
      </w:r>
      <w:r w:rsidRPr="00F70294">
        <w:rPr>
          <w:sz w:val="24"/>
          <w:szCs w:val="24"/>
        </w:rPr>
        <w:t xml:space="preserve"> – запись результата сложения (вычитания) в </w:t>
      </w:r>
      <w:r w:rsidRPr="00F70294">
        <w:rPr>
          <w:sz w:val="24"/>
          <w:szCs w:val="24"/>
          <w:lang w:val="en-US"/>
        </w:rPr>
        <w:t>RG</w:t>
      </w:r>
      <w:r w:rsidR="001C3846">
        <w:rPr>
          <w:sz w:val="24"/>
          <w:szCs w:val="24"/>
        </w:rPr>
        <w:t>2</w:t>
      </w:r>
      <w:r w:rsidR="001C3846" w:rsidRPr="001C3846">
        <w:rPr>
          <w:sz w:val="24"/>
          <w:szCs w:val="24"/>
        </w:rPr>
        <w:t xml:space="preserve"> </w:t>
      </w:r>
      <w:r w:rsidR="001C3846">
        <w:rPr>
          <w:sz w:val="24"/>
          <w:szCs w:val="24"/>
        </w:rPr>
        <w:t>и состояния</w:t>
      </w:r>
      <w:r w:rsidRPr="00F70294">
        <w:rPr>
          <w:sz w:val="24"/>
          <w:szCs w:val="24"/>
        </w:rPr>
        <w:t xml:space="preserve"> делимого в </w:t>
      </w:r>
      <w:r w:rsidRPr="00F70294">
        <w:rPr>
          <w:sz w:val="24"/>
          <w:szCs w:val="24"/>
          <w:lang w:val="en-US"/>
        </w:rPr>
        <w:t>T</w:t>
      </w:r>
      <w:r w:rsidR="001C3846" w:rsidRPr="001C3846">
        <w:rPr>
          <w:sz w:val="24"/>
          <w:szCs w:val="24"/>
        </w:rPr>
        <w:t>4</w:t>
      </w:r>
      <w:r w:rsidRPr="00F70294">
        <w:rPr>
          <w:sz w:val="24"/>
          <w:szCs w:val="24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</w:rPr>
        <w:t>у</w:t>
      </w:r>
      <w:r w:rsidRPr="00F70294">
        <w:rPr>
          <w:sz w:val="24"/>
          <w:szCs w:val="24"/>
          <w:vertAlign w:val="subscript"/>
        </w:rPr>
        <w:t>3</w:t>
      </w:r>
      <w:r w:rsidRPr="00F70294">
        <w:rPr>
          <w:sz w:val="24"/>
          <w:szCs w:val="24"/>
        </w:rPr>
        <w:t xml:space="preserve"> – </w:t>
      </w:r>
      <w:r w:rsidRPr="00F70294">
        <w:rPr>
          <w:color w:val="000000"/>
          <w:sz w:val="24"/>
          <w:szCs w:val="24"/>
        </w:rPr>
        <w:t xml:space="preserve">сдвиг </w:t>
      </w:r>
      <w:r w:rsidRPr="00F70294">
        <w:rPr>
          <w:color w:val="000000"/>
          <w:sz w:val="24"/>
          <w:szCs w:val="24"/>
          <w:lang w:val="en-GB"/>
        </w:rPr>
        <w:t>RG</w:t>
      </w:r>
      <w:r w:rsidRPr="00F70294">
        <w:rPr>
          <w:color w:val="000000"/>
          <w:sz w:val="24"/>
          <w:szCs w:val="24"/>
        </w:rPr>
        <w:t xml:space="preserve">2 и </w:t>
      </w:r>
      <w:r w:rsidRPr="00F70294">
        <w:rPr>
          <w:color w:val="000000"/>
          <w:sz w:val="24"/>
          <w:szCs w:val="24"/>
          <w:lang w:val="en-GB"/>
        </w:rPr>
        <w:t>RG</w:t>
      </w:r>
      <w:r w:rsidRPr="00F70294">
        <w:rPr>
          <w:color w:val="000000"/>
          <w:sz w:val="24"/>
          <w:szCs w:val="24"/>
        </w:rPr>
        <w:t xml:space="preserve">3 влево </w:t>
      </w:r>
      <w:r w:rsidRPr="00F70294">
        <w:rPr>
          <w:color w:val="000000"/>
          <w:sz w:val="24"/>
          <w:szCs w:val="24"/>
          <w:lang w:val="en-GB"/>
        </w:rPr>
        <w:t>RG</w:t>
      </w:r>
      <w:r w:rsidRPr="00F70294">
        <w:rPr>
          <w:color w:val="000000"/>
          <w:sz w:val="24"/>
          <w:szCs w:val="24"/>
        </w:rPr>
        <w:t>2:=</w:t>
      </w:r>
      <w:r w:rsidRPr="00F70294">
        <w:rPr>
          <w:color w:val="000000"/>
          <w:sz w:val="24"/>
          <w:szCs w:val="24"/>
          <w:lang w:val="en-GB"/>
        </w:rPr>
        <w:t>L</w:t>
      </w:r>
      <w:r w:rsidRPr="00F70294">
        <w:rPr>
          <w:color w:val="000000"/>
          <w:sz w:val="24"/>
          <w:szCs w:val="24"/>
        </w:rPr>
        <w:t>1(</w:t>
      </w:r>
      <w:r w:rsidRPr="00F70294">
        <w:rPr>
          <w:color w:val="000000"/>
          <w:sz w:val="24"/>
          <w:szCs w:val="24"/>
          <w:lang w:val="en-GB"/>
        </w:rPr>
        <w:t>RG</w:t>
      </w:r>
      <w:r w:rsidR="001C3846">
        <w:rPr>
          <w:color w:val="000000"/>
          <w:sz w:val="24"/>
          <w:szCs w:val="24"/>
        </w:rPr>
        <w:t>2)</w:t>
      </w:r>
      <w:r w:rsidRPr="00F70294">
        <w:rPr>
          <w:color w:val="000000"/>
          <w:sz w:val="24"/>
          <w:szCs w:val="24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</w:rPr>
        <w:t>у</w:t>
      </w:r>
      <w:proofErr w:type="gramStart"/>
      <w:r w:rsidRPr="00F70294">
        <w:rPr>
          <w:sz w:val="24"/>
          <w:szCs w:val="24"/>
          <w:vertAlign w:val="subscript"/>
        </w:rPr>
        <w:t>4</w:t>
      </w:r>
      <w:proofErr w:type="gramEnd"/>
      <w:r w:rsidRPr="00F70294">
        <w:rPr>
          <w:sz w:val="24"/>
          <w:szCs w:val="24"/>
        </w:rPr>
        <w:t xml:space="preserve"> – </w:t>
      </w:r>
      <w:r w:rsidRPr="00F70294">
        <w:rPr>
          <w:color w:val="000000"/>
          <w:sz w:val="24"/>
          <w:szCs w:val="24"/>
        </w:rPr>
        <w:t>запись знака делимог</w:t>
      </w:r>
      <w:r w:rsidR="001C3846">
        <w:rPr>
          <w:color w:val="000000"/>
          <w:sz w:val="24"/>
          <w:szCs w:val="24"/>
        </w:rPr>
        <w:t xml:space="preserve">о в T1 и инкремент </w:t>
      </w:r>
      <w:r w:rsidR="001C3846">
        <w:rPr>
          <w:color w:val="000000"/>
          <w:sz w:val="24"/>
          <w:szCs w:val="24"/>
          <w:lang w:val="en-US"/>
        </w:rPr>
        <w:t>CT</w:t>
      </w:r>
      <w:r w:rsidR="001C3846" w:rsidRPr="001C3846">
        <w:rPr>
          <w:color w:val="000000"/>
          <w:sz w:val="24"/>
          <w:szCs w:val="24"/>
        </w:rPr>
        <w:t>2</w:t>
      </w:r>
      <w:r w:rsidRPr="00F70294">
        <w:rPr>
          <w:color w:val="000000"/>
          <w:sz w:val="24"/>
          <w:szCs w:val="24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 xml:space="preserve">5 </w:t>
      </w:r>
      <w:r w:rsidRPr="00F70294">
        <w:rPr>
          <w:sz w:val="24"/>
          <w:szCs w:val="24"/>
        </w:rPr>
        <w:t xml:space="preserve">– установка в единицу триггера </w:t>
      </w:r>
      <w:r w:rsidRPr="00F70294">
        <w:rPr>
          <w:sz w:val="24"/>
          <w:szCs w:val="24"/>
          <w:lang w:val="en-US"/>
        </w:rPr>
        <w:t>T</w:t>
      </w:r>
      <w:r w:rsidRPr="00F70294">
        <w:rPr>
          <w:sz w:val="24"/>
          <w:szCs w:val="24"/>
        </w:rPr>
        <w:t>2 (ДНН);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6</w:t>
      </w:r>
      <w:r w:rsidRPr="00F70294">
        <w:rPr>
          <w:sz w:val="24"/>
          <w:szCs w:val="24"/>
        </w:rPr>
        <w:t xml:space="preserve"> – установка в единицу триггера </w:t>
      </w:r>
      <w:r w:rsidRPr="00F70294">
        <w:rPr>
          <w:sz w:val="24"/>
          <w:szCs w:val="24"/>
          <w:lang w:val="en-US"/>
        </w:rPr>
        <w:t>T</w:t>
      </w:r>
      <w:r w:rsidRPr="00F70294">
        <w:rPr>
          <w:sz w:val="24"/>
          <w:szCs w:val="24"/>
        </w:rPr>
        <w:t>5 (ПРС);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7</w:t>
      </w:r>
      <w:r w:rsidRPr="00F70294">
        <w:rPr>
          <w:sz w:val="24"/>
          <w:szCs w:val="24"/>
        </w:rPr>
        <w:t xml:space="preserve"> – увеличение счетчика СТ1 на единицу;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8</w:t>
      </w:r>
      <w:r w:rsidRPr="00F70294">
        <w:rPr>
          <w:sz w:val="24"/>
          <w:szCs w:val="24"/>
        </w:rPr>
        <w:t xml:space="preserve"> – запись в счетчик СТ1</w:t>
      </w:r>
      <w:r w:rsidR="001C3846" w:rsidRPr="001C3846">
        <w:rPr>
          <w:sz w:val="24"/>
          <w:szCs w:val="24"/>
        </w:rPr>
        <w:t xml:space="preserve">, </w:t>
      </w:r>
      <w:r w:rsidR="001C3846">
        <w:rPr>
          <w:sz w:val="24"/>
          <w:szCs w:val="24"/>
        </w:rPr>
        <w:t xml:space="preserve">запись единицы переноса в </w:t>
      </w:r>
      <w:r w:rsidR="001C3846">
        <w:rPr>
          <w:sz w:val="24"/>
          <w:szCs w:val="24"/>
          <w:lang w:val="en-US"/>
        </w:rPr>
        <w:t>T</w:t>
      </w:r>
      <w:r w:rsidR="001C3846" w:rsidRPr="001C3846">
        <w:rPr>
          <w:sz w:val="24"/>
          <w:szCs w:val="24"/>
        </w:rPr>
        <w:t>3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>9</w:t>
      </w:r>
      <w:r w:rsidRPr="00F70294">
        <w:rPr>
          <w:sz w:val="24"/>
          <w:szCs w:val="24"/>
        </w:rPr>
        <w:t xml:space="preserve"> – управление схемой сложения по модулю 2</w:t>
      </w:r>
      <w:r w:rsidRPr="00F70294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 xml:space="preserve">10 </w:t>
      </w:r>
      <w:r w:rsidRPr="00F70294">
        <w:rPr>
          <w:sz w:val="24"/>
          <w:szCs w:val="24"/>
        </w:rPr>
        <w:t xml:space="preserve">– сброс Т2, Т4, Т5 , CT1 и установление </w:t>
      </w:r>
      <w:r w:rsidRPr="00F70294">
        <w:rPr>
          <w:sz w:val="24"/>
          <w:szCs w:val="24"/>
          <w:lang w:val="en-US"/>
        </w:rPr>
        <w:t>RG</w:t>
      </w:r>
      <w:r w:rsidRPr="00F70294">
        <w:rPr>
          <w:sz w:val="24"/>
          <w:szCs w:val="24"/>
        </w:rPr>
        <w:t>2 и RG3 в «0»;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y</w:t>
      </w:r>
      <w:r w:rsidRPr="00F70294">
        <w:rPr>
          <w:sz w:val="24"/>
          <w:szCs w:val="24"/>
          <w:vertAlign w:val="subscript"/>
        </w:rPr>
        <w:t xml:space="preserve">11 </w:t>
      </w:r>
      <w:r w:rsidRPr="00F70294">
        <w:rPr>
          <w:sz w:val="24"/>
          <w:szCs w:val="24"/>
        </w:rPr>
        <w:t>– выдача результат</w:t>
      </w:r>
      <w:r w:rsidR="001C3846">
        <w:rPr>
          <w:sz w:val="24"/>
          <w:szCs w:val="24"/>
        </w:rPr>
        <w:t>а</w:t>
      </w:r>
      <w:r w:rsidRPr="00F70294">
        <w:rPr>
          <w:sz w:val="24"/>
          <w:szCs w:val="24"/>
          <w:lang w:val="en-US"/>
        </w:rPr>
        <w:t>.</w:t>
      </w:r>
    </w:p>
    <w:p w:rsidR="00F70294" w:rsidRPr="00F70294" w:rsidRDefault="00F70294" w:rsidP="00F7029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X</w:t>
      </w:r>
      <w:r w:rsidRPr="00F70294">
        <w:rPr>
          <w:sz w:val="24"/>
          <w:szCs w:val="24"/>
        </w:rPr>
        <w:t xml:space="preserve"> – проверка наличия операнда на входной шине;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р</w:t>
      </w:r>
      <w:r w:rsidRPr="00F70294">
        <w:rPr>
          <w:sz w:val="24"/>
          <w:szCs w:val="24"/>
          <w:vertAlign w:val="subscript"/>
          <w:lang w:val="en-US"/>
        </w:rPr>
        <w:t>0</w:t>
      </w:r>
      <w:r w:rsidRPr="00F70294">
        <w:rPr>
          <w:sz w:val="24"/>
          <w:szCs w:val="24"/>
          <w:lang w:val="en-US"/>
        </w:rPr>
        <w:t xml:space="preserve"> – </w:t>
      </w:r>
      <w:r w:rsidRPr="00F70294">
        <w:rPr>
          <w:sz w:val="24"/>
          <w:szCs w:val="24"/>
        </w:rPr>
        <w:t>окончание цикла деления</w:t>
      </w:r>
      <w:r w:rsidRPr="00F70294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>1</w:t>
      </w:r>
      <w:r w:rsidRPr="00F70294">
        <w:rPr>
          <w:sz w:val="24"/>
          <w:szCs w:val="24"/>
        </w:rPr>
        <w:t xml:space="preserve"> – </w:t>
      </w:r>
      <w:r w:rsidR="001C3846">
        <w:rPr>
          <w:sz w:val="24"/>
          <w:szCs w:val="24"/>
        </w:rPr>
        <w:t>знак мантиссы делимого</w:t>
      </w:r>
      <w:r w:rsidRPr="00F70294">
        <w:rPr>
          <w:sz w:val="24"/>
          <w:szCs w:val="24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>2</w:t>
      </w:r>
      <w:r w:rsidRPr="00F70294">
        <w:rPr>
          <w:sz w:val="24"/>
          <w:szCs w:val="24"/>
        </w:rPr>
        <w:t xml:space="preserve"> – признак </w:t>
      </w:r>
      <w:proofErr w:type="spellStart"/>
      <w:r w:rsidRPr="00F70294">
        <w:rPr>
          <w:sz w:val="24"/>
          <w:szCs w:val="24"/>
        </w:rPr>
        <w:t>вр</w:t>
      </w:r>
      <w:proofErr w:type="spellEnd"/>
      <w:r w:rsidRPr="00F70294">
        <w:rPr>
          <w:sz w:val="24"/>
          <w:szCs w:val="24"/>
        </w:rPr>
        <w:t>. ПМР в характеристиках;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>3</w:t>
      </w:r>
      <w:r w:rsidRPr="00F70294">
        <w:rPr>
          <w:sz w:val="24"/>
          <w:szCs w:val="24"/>
        </w:rPr>
        <w:t xml:space="preserve"> – признак ист. ПРС в характеристиках;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>4</w:t>
      </w:r>
      <w:r w:rsidRPr="00F70294">
        <w:rPr>
          <w:sz w:val="24"/>
          <w:szCs w:val="24"/>
        </w:rPr>
        <w:t xml:space="preserve"> – делитель равен нулю</w:t>
      </w:r>
      <w:r w:rsidRPr="00F70294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  <w:lang w:val="en-US"/>
        </w:rPr>
        <w:t>5</w:t>
      </w:r>
      <w:r w:rsidRPr="00F70294">
        <w:rPr>
          <w:sz w:val="24"/>
          <w:szCs w:val="24"/>
          <w:vertAlign w:val="subscript"/>
        </w:rPr>
        <w:t xml:space="preserve"> </w:t>
      </w:r>
      <w:r w:rsidRPr="00F70294">
        <w:rPr>
          <w:sz w:val="24"/>
          <w:szCs w:val="24"/>
        </w:rPr>
        <w:t>– делимое равно нулю</w:t>
      </w:r>
      <w:r w:rsidRPr="00F70294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 xml:space="preserve">6 </w:t>
      </w:r>
      <w:r w:rsidRPr="00F70294">
        <w:rPr>
          <w:sz w:val="24"/>
          <w:szCs w:val="24"/>
        </w:rPr>
        <w:t>– истинная ПМР</w:t>
      </w:r>
      <w:r w:rsidRPr="00F70294">
        <w:rPr>
          <w:sz w:val="24"/>
          <w:szCs w:val="24"/>
          <w:lang w:val="en-US"/>
        </w:rPr>
        <w:t>;</w:t>
      </w:r>
    </w:p>
    <w:p w:rsidR="00F70294" w:rsidRPr="00F70294" w:rsidRDefault="00F70294" w:rsidP="00F70294">
      <w:pPr>
        <w:pStyle w:val="a6"/>
        <w:numPr>
          <w:ilvl w:val="0"/>
          <w:numId w:val="14"/>
        </w:numPr>
        <w:rPr>
          <w:sz w:val="24"/>
          <w:szCs w:val="24"/>
        </w:rPr>
      </w:pPr>
      <w:r w:rsidRPr="00F70294">
        <w:rPr>
          <w:sz w:val="24"/>
          <w:szCs w:val="24"/>
          <w:lang w:val="en-US"/>
        </w:rPr>
        <w:t>p</w:t>
      </w:r>
      <w:r w:rsidRPr="00F70294">
        <w:rPr>
          <w:sz w:val="24"/>
          <w:szCs w:val="24"/>
          <w:vertAlign w:val="subscript"/>
        </w:rPr>
        <w:t xml:space="preserve">7 </w:t>
      </w:r>
      <w:r w:rsidRPr="00F70294">
        <w:rPr>
          <w:sz w:val="24"/>
          <w:szCs w:val="24"/>
        </w:rPr>
        <w:t>– отслеживание 24-го такта деления;</w:t>
      </w:r>
    </w:p>
    <w:p w:rsidR="00F70294" w:rsidRPr="00F70294" w:rsidRDefault="00F70294" w:rsidP="00F7029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29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02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70294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F70294">
        <w:rPr>
          <w:rFonts w:ascii="Times New Roman" w:hAnsi="Times New Roman" w:cs="Times New Roman"/>
          <w:sz w:val="24"/>
          <w:szCs w:val="24"/>
        </w:rPr>
        <w:t xml:space="preserve"> возможности выдачи результата на выходную шину.</w:t>
      </w:r>
    </w:p>
    <w:p w:rsidR="00F70294" w:rsidRDefault="00F70294" w:rsidP="00F70294">
      <w:pPr>
        <w:jc w:val="both"/>
      </w:pPr>
    </w:p>
    <w:p w:rsidR="00F70294" w:rsidRDefault="00F70294" w:rsidP="00F70294">
      <w:pPr>
        <w:jc w:val="both"/>
      </w:pPr>
    </w:p>
    <w:p w:rsidR="00F70294" w:rsidRDefault="00F70294" w:rsidP="00F70294">
      <w:pPr>
        <w:jc w:val="both"/>
      </w:pPr>
    </w:p>
    <w:sectPr w:rsidR="00F7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23"/>
    <w:multiLevelType w:val="multilevel"/>
    <w:tmpl w:val="1AA45BB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212C79"/>
    <w:multiLevelType w:val="hybridMultilevel"/>
    <w:tmpl w:val="98C0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2038"/>
    <w:multiLevelType w:val="multilevel"/>
    <w:tmpl w:val="7862DEE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FB2B41"/>
    <w:multiLevelType w:val="multilevel"/>
    <w:tmpl w:val="36AA6BD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B17B42"/>
    <w:multiLevelType w:val="multilevel"/>
    <w:tmpl w:val="BE5C4DD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C75189"/>
    <w:multiLevelType w:val="multilevel"/>
    <w:tmpl w:val="74DCA4C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C47D78"/>
    <w:multiLevelType w:val="hybridMultilevel"/>
    <w:tmpl w:val="6E2C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7B3E4F99"/>
    <w:multiLevelType w:val="multilevel"/>
    <w:tmpl w:val="E8BE4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B69457C"/>
    <w:multiLevelType w:val="multilevel"/>
    <w:tmpl w:val="EACAC5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B"/>
    <w:rsid w:val="00035279"/>
    <w:rsid w:val="00074E2E"/>
    <w:rsid w:val="000E3FA2"/>
    <w:rsid w:val="0013120E"/>
    <w:rsid w:val="001335D7"/>
    <w:rsid w:val="001C3846"/>
    <w:rsid w:val="001E1144"/>
    <w:rsid w:val="00277923"/>
    <w:rsid w:val="004C73FC"/>
    <w:rsid w:val="00655E90"/>
    <w:rsid w:val="00656A26"/>
    <w:rsid w:val="006B2C72"/>
    <w:rsid w:val="006B4A88"/>
    <w:rsid w:val="006D17C2"/>
    <w:rsid w:val="008D31CB"/>
    <w:rsid w:val="009A62AC"/>
    <w:rsid w:val="009C5D5F"/>
    <w:rsid w:val="00B70E1E"/>
    <w:rsid w:val="00B91612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cp:lastPrinted>2022-02-27T13:41:00Z</cp:lastPrinted>
  <dcterms:created xsi:type="dcterms:W3CDTF">2022-02-14T18:48:00Z</dcterms:created>
  <dcterms:modified xsi:type="dcterms:W3CDTF">2022-04-15T21:20:00Z</dcterms:modified>
</cp:coreProperties>
</file>