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A7" w:rsidRPr="00DC7013" w:rsidRDefault="00AE6EA7" w:rsidP="00EE09EC">
      <w:pPr>
        <w:pStyle w:val="2"/>
        <w:numPr>
          <w:ilvl w:val="0"/>
          <w:numId w:val="1"/>
        </w:numPr>
        <w:rPr>
          <w:b/>
          <w:sz w:val="22"/>
          <w:szCs w:val="22"/>
        </w:rPr>
      </w:pPr>
      <w:bookmarkStart w:id="0" w:name="_Toc69681941"/>
      <w:r w:rsidRPr="00DC7013">
        <w:rPr>
          <w:b/>
          <w:sz w:val="22"/>
          <w:szCs w:val="22"/>
        </w:rPr>
        <w:t>ПРС при вычитании характеристик</w:t>
      </w:r>
      <w:bookmarkEnd w:id="0"/>
    </w:p>
    <w:p w:rsidR="00AE6EA7" w:rsidRPr="00DC7013" w:rsidRDefault="00DC7013" w:rsidP="00AE6EA7">
      <w:pPr>
        <w:pStyle w:val="a4"/>
        <w:ind w:firstLine="706"/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</w:t>
      </w:r>
      <w:r w:rsidR="00AE6EA7" w:rsidRPr="00DC7013">
        <w:rPr>
          <w:sz w:val="22"/>
          <w:szCs w:val="22"/>
        </w:rPr>
        <w:t>Характеристика делимого: 11100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12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DC7013" w:rsidP="00AE6EA7">
      <w:pPr>
        <w:pStyle w:val="a4"/>
        <w:ind w:firstLine="706"/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</w:t>
      </w:r>
      <w:r w:rsidR="00AE6EA7" w:rsidRPr="00DC7013">
        <w:rPr>
          <w:sz w:val="22"/>
          <w:szCs w:val="22"/>
        </w:rPr>
        <w:t>Характеристика делителя: 01010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-6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 w:line="24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11100</w:t>
      </w:r>
    </w:p>
    <w:p w:rsidR="00AE6EA7" w:rsidRPr="00DC7013" w:rsidRDefault="00AE6EA7" w:rsidP="00AE6EA7">
      <w:pPr>
        <w:pStyle w:val="a3"/>
        <w:spacing w:after="0" w:line="240" w:lineRule="auto"/>
        <w:ind w:firstLine="0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10110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ПРС является неустранимой, необходимо</w:t>
      </w:r>
    </w:p>
    <w:p w:rsidR="00AE6EA7" w:rsidRPr="00DC7013" w:rsidRDefault="00AE6EA7" w:rsidP="00AE6EA7">
      <w:pPr>
        <w:spacing w:after="0" w:line="36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11</w:t>
      </w:r>
      <w:r w:rsidRPr="00DC7013">
        <w:rPr>
          <w:rFonts w:cs="Times New Roman"/>
          <w:sz w:val="22"/>
        </w:rPr>
        <w:t>0010</w:t>
      </w:r>
      <w:r w:rsidRPr="00DC7013">
        <w:rPr>
          <w:rFonts w:cs="Times New Roman"/>
          <w:sz w:val="22"/>
        </w:rPr>
        <w:tab/>
        <w:t>зафиксировать её и прекратить операцию деления</w:t>
      </w:r>
    </w:p>
    <w:p w:rsidR="00AE6EA7" w:rsidRDefault="00AE6EA7" w:rsidP="00EE09EC">
      <w:pPr>
        <w:pStyle w:val="2"/>
        <w:numPr>
          <w:ilvl w:val="0"/>
          <w:numId w:val="1"/>
        </w:numPr>
        <w:spacing w:line="360" w:lineRule="auto"/>
        <w:rPr>
          <w:rFonts w:cs="Times New Roman"/>
          <w:b/>
          <w:sz w:val="22"/>
          <w:szCs w:val="22"/>
        </w:rPr>
      </w:pPr>
      <w:bookmarkStart w:id="1" w:name="_Toc69681942"/>
      <w:r w:rsidRPr="00DC7013">
        <w:rPr>
          <w:rFonts w:cs="Times New Roman"/>
          <w:b/>
          <w:sz w:val="22"/>
          <w:szCs w:val="22"/>
        </w:rPr>
        <w:t>Истинная ПМР при вычитании характеристик</w:t>
      </w:r>
      <w:bookmarkEnd w:id="1"/>
      <w:r w:rsidR="00DC7013" w:rsidRPr="00DC7013">
        <w:rPr>
          <w:rFonts w:cs="Times New Roman"/>
          <w:b/>
          <w:sz w:val="22"/>
          <w:szCs w:val="22"/>
        </w:rPr>
        <w:t>а</w:t>
      </w:r>
    </w:p>
    <w:p w:rsidR="00EE09EC" w:rsidRPr="00DC7013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делимого: 0,1111111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EE09EC" w:rsidRPr="00EE09EC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делителя: 0,1000000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  <w:vertAlign w:val="subscript"/>
        </w:rPr>
      </w:pPr>
      <w:r w:rsidRPr="00DC7013">
        <w:rPr>
          <w:sz w:val="22"/>
          <w:szCs w:val="22"/>
        </w:rPr>
        <w:t>Характеристика делимого: 01010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-6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  <w:vertAlign w:val="subscript"/>
        </w:rPr>
      </w:pPr>
      <w:r w:rsidRPr="00DC7013">
        <w:rPr>
          <w:sz w:val="22"/>
          <w:szCs w:val="22"/>
        </w:rPr>
        <w:t>Характеристика делителя: 11100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12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 w:line="24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01010</w:t>
      </w:r>
    </w:p>
    <w:p w:rsidR="00AE6EA7" w:rsidRPr="00DC7013" w:rsidRDefault="00AE6EA7" w:rsidP="00AE6EA7">
      <w:pPr>
        <w:spacing w:after="0" w:line="240" w:lineRule="auto"/>
        <w:ind w:firstLine="706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00100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ПМР является неустранимой, необходимо</w:t>
      </w:r>
    </w:p>
    <w:p w:rsidR="00AE6EA7" w:rsidRPr="00DC7013" w:rsidRDefault="00AE6EA7" w:rsidP="00AE6EA7">
      <w:pPr>
        <w:spacing w:after="0" w:line="36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1110</w:t>
      </w:r>
      <w:r w:rsidRPr="00DC7013">
        <w:rPr>
          <w:rFonts w:cs="Times New Roman"/>
          <w:sz w:val="22"/>
        </w:rPr>
        <w:tab/>
        <w:t>вывести результат 0 и прекратить операцию деления</w:t>
      </w:r>
    </w:p>
    <w:p w:rsidR="00AE6EA7" w:rsidRDefault="00AE6EA7" w:rsidP="00EE09EC">
      <w:pPr>
        <w:pStyle w:val="2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bookmarkStart w:id="2" w:name="_Toc69681943"/>
      <w:r w:rsidRPr="00DC7013">
        <w:rPr>
          <w:rFonts w:cs="Times New Roman"/>
          <w:b/>
          <w:sz w:val="22"/>
          <w:szCs w:val="22"/>
        </w:rPr>
        <w:t>Временное ПМР при вычитании характеристи</w:t>
      </w:r>
      <w:proofErr w:type="gramStart"/>
      <w:r w:rsidRPr="00DC7013">
        <w:rPr>
          <w:rFonts w:cs="Times New Roman"/>
          <w:b/>
          <w:sz w:val="22"/>
          <w:szCs w:val="22"/>
        </w:rPr>
        <w:t>к(</w:t>
      </w:r>
      <w:proofErr w:type="gramEnd"/>
      <w:r w:rsidRPr="00DC7013">
        <w:rPr>
          <w:rFonts w:cs="Times New Roman"/>
          <w:b/>
          <w:sz w:val="22"/>
          <w:szCs w:val="22"/>
        </w:rPr>
        <w:t>устранимая)</w:t>
      </w:r>
      <w:bookmarkEnd w:id="2"/>
    </w:p>
    <w:p w:rsidR="00DC7013" w:rsidRPr="00DC7013" w:rsidRDefault="00DC7013" w:rsidP="00DC7013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делимого: 0,1111111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DC7013" w:rsidRPr="00DC7013" w:rsidRDefault="00DC7013" w:rsidP="00DC7013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делителя: 0,1000000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AE6EA7" w:rsidRPr="00DC7013" w:rsidRDefault="00CF687A" w:rsidP="00AE6EA7">
      <w:pPr>
        <w:pStyle w:val="a4"/>
        <w:ind w:firstLine="706"/>
        <w:rPr>
          <w:sz w:val="22"/>
          <w:szCs w:val="22"/>
        </w:rPr>
      </w:pPr>
      <w:r>
        <w:rPr>
          <w:sz w:val="22"/>
          <w:szCs w:val="22"/>
        </w:rPr>
        <w:t>Характеристика делимого: 0</w:t>
      </w:r>
      <w:r w:rsidR="00AE6EA7" w:rsidRPr="00DC7013">
        <w:rPr>
          <w:sz w:val="22"/>
          <w:szCs w:val="22"/>
        </w:rPr>
        <w:t>1010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-6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CF687A" w:rsidP="00AE6EA7">
      <w:pPr>
        <w:pStyle w:val="a4"/>
        <w:ind w:firstLine="706"/>
        <w:rPr>
          <w:sz w:val="22"/>
          <w:szCs w:val="22"/>
        </w:rPr>
      </w:pPr>
      <w:r>
        <w:rPr>
          <w:sz w:val="22"/>
          <w:szCs w:val="22"/>
        </w:rPr>
        <w:t>Характеристика делителя: 1</w:t>
      </w:r>
      <w:r w:rsidR="00AE6EA7" w:rsidRPr="00DC7013">
        <w:rPr>
          <w:sz w:val="22"/>
          <w:szCs w:val="22"/>
        </w:rPr>
        <w:t>1011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11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01010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00101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возникла ПМР, которая может быть </w:t>
      </w:r>
    </w:p>
    <w:p w:rsidR="00AE6EA7" w:rsidRPr="00DC7013" w:rsidRDefault="00AE6EA7" w:rsidP="00DC7013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1111</w:t>
      </w:r>
      <w:r w:rsidRPr="00DC7013">
        <w:rPr>
          <w:rFonts w:cs="Times New Roman"/>
          <w:sz w:val="22"/>
        </w:rPr>
        <w:tab/>
      </w:r>
      <w:proofErr w:type="gramStart"/>
      <w:r w:rsidRPr="00DC7013">
        <w:rPr>
          <w:rFonts w:cs="Times New Roman"/>
          <w:sz w:val="22"/>
        </w:rPr>
        <w:t>исправлена</w:t>
      </w:r>
      <w:proofErr w:type="gramEnd"/>
      <w:r w:rsidRPr="00DC7013">
        <w:rPr>
          <w:rFonts w:cs="Times New Roman"/>
          <w:sz w:val="22"/>
        </w:rPr>
        <w:t xml:space="preserve"> путём прибавления к ней единицы</w:t>
      </w:r>
    </w:p>
    <w:p w:rsidR="00AE6EA7" w:rsidRPr="00DC7013" w:rsidRDefault="00AE6EA7" w:rsidP="00DC7013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Зафиксировали временную ПМР, продолжаем операцию деления:</w:t>
      </w:r>
    </w:p>
    <w:p w:rsidR="005B0E7D" w:rsidRPr="00AB1813" w:rsidRDefault="005B0E7D" w:rsidP="00AB1813">
      <w:pPr>
        <w:pStyle w:val="a4"/>
        <w:ind w:firstLine="0"/>
        <w:rPr>
          <w:sz w:val="22"/>
          <w:szCs w:val="22"/>
          <w:lang w:val="en-US"/>
        </w:rPr>
      </w:pPr>
    </w:p>
    <w:tbl>
      <w:tblPr>
        <w:tblStyle w:val="1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2835"/>
        <w:gridCol w:w="1754"/>
        <w:gridCol w:w="2209"/>
      </w:tblGrid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bookmarkStart w:id="3" w:name="_Hlk69336571"/>
            <w:r w:rsidRPr="005B0E7D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5B0E7D">
              <w:rPr>
                <w:rFonts w:eastAsia="Calibri" w:cs="Times New Roman"/>
                <w:sz w:val="22"/>
                <w:lang w:bidi="ar-SA"/>
              </w:rPr>
              <w:t>Частное(q)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spacing w:before="240"/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5B0E7D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5B0E7D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5B0E7D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Примечание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,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Исх. Данные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0000001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0000011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2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0000111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3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0001111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4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0011111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5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  <w:p w:rsid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0,1100000</w:t>
            </w:r>
            <w:r w:rsidR="00AB1813"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 w:rsidR="00AB1813"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0,0100000</w:t>
            </w:r>
            <w:r w:rsidR="00AB1813"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lastRenderedPageBreak/>
              <w:t>0,</w:t>
            </w:r>
            <w:r w:rsidR="005B0E7D"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0,1000000</w:t>
            </w:r>
            <w:r w:rsidR="00AB1813"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6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0,1000000</w:t>
            </w:r>
            <w:r w:rsidR="00AB1813"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 w:rsidR="00AB1813"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 w:rsidR="00AB1813"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="005B0E7D"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</w:p>
        </w:tc>
        <w:tc>
          <w:tcPr>
            <w:tcW w:w="2835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 w:rsidR="00AB1813"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7</w:t>
            </w:r>
          </w:p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AB1813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AB1813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1,100000000</w:t>
            </w:r>
          </w:p>
        </w:tc>
        <w:tc>
          <w:tcPr>
            <w:tcW w:w="1754" w:type="dxa"/>
          </w:tcPr>
          <w:p w:rsidR="005B0E7D" w:rsidRP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AB1813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5B0E7D" w:rsidRPr="00AB1813" w:rsidRDefault="00AB1813" w:rsidP="00AB1813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val="en-US" w:bidi="ar-SA"/>
              </w:rPr>
              <w:t>&lt;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P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0,011111110</w:t>
            </w:r>
          </w:p>
        </w:tc>
        <w:tc>
          <w:tcPr>
            <w:tcW w:w="2835" w:type="dxa"/>
          </w:tcPr>
          <w:p w:rsidR="005B0E7D" w:rsidRP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bidi="ar-SA"/>
              </w:rPr>
              <w:t>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5B0E7D" w:rsidRDefault="00AB1813" w:rsidP="00AB1813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>
              <w:rPr>
                <w:rFonts w:eastAsia="Calibri" w:cs="Times New Roman"/>
                <w:sz w:val="22"/>
                <w:lang w:bidi="ar-SA"/>
              </w:rPr>
              <w:t>8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bidi="ar-SA"/>
              </w:rPr>
              <w:t>0</w:t>
            </w:r>
          </w:p>
          <w:p w:rsidR="00AB1813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u w:val="single"/>
                <w:lang w:bidi="ar-SA"/>
              </w:rPr>
              <w:t>0,100000000</w:t>
            </w:r>
          </w:p>
          <w:p w:rsidR="00AB1813" w:rsidRPr="00AB1813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1,100000000</w:t>
            </w:r>
          </w:p>
        </w:tc>
        <w:tc>
          <w:tcPr>
            <w:tcW w:w="1754" w:type="dxa"/>
          </w:tcPr>
          <w:p w:rsidR="005B0E7D" w:rsidRPr="005B0E7D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AB1813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>
              <w:rPr>
                <w:rFonts w:eastAsia="Calibri" w:cs="Times New Roman"/>
                <w:sz w:val="22"/>
                <w:lang w:val="en-US" w:bidi="ar-SA"/>
              </w:rPr>
              <w:t>+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proofErr w:type="spellEnd"/>
          </w:p>
          <w:p w:rsidR="005B0E7D" w:rsidRPr="005B0E7D" w:rsidRDefault="00AB1813" w:rsidP="00AB1813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val="en-US" w:bidi="ar-SA"/>
              </w:rPr>
              <w:t>&lt;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</w:tr>
      <w:tr w:rsidR="005B0E7D" w:rsidRPr="005B0E7D" w:rsidTr="005B0E7D">
        <w:tc>
          <w:tcPr>
            <w:tcW w:w="1827" w:type="dxa"/>
          </w:tcPr>
          <w:p w:rsid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0,1111111100</w:t>
            </w:r>
          </w:p>
        </w:tc>
        <w:tc>
          <w:tcPr>
            <w:tcW w:w="2835" w:type="dxa"/>
          </w:tcPr>
          <w:p w:rsidR="005B0E7D" w:rsidRPr="00AB1813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val="en-US"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  <w:tc>
          <w:tcPr>
            <w:tcW w:w="1754" w:type="dxa"/>
          </w:tcPr>
          <w:p w:rsidR="005B0E7D" w:rsidRPr="005B0E7D" w:rsidRDefault="005B0E7D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5B0E7D" w:rsidRPr="00AB1813" w:rsidRDefault="00AB1813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9</w:t>
            </w:r>
          </w:p>
        </w:tc>
      </w:tr>
      <w:bookmarkEnd w:id="3"/>
    </w:tbl>
    <w:p w:rsidR="004F0ABD" w:rsidRPr="005B0E7D" w:rsidRDefault="004F0ABD" w:rsidP="00AE6EA7">
      <w:pPr>
        <w:spacing w:after="0"/>
        <w:ind w:firstLine="706"/>
        <w:rPr>
          <w:rFonts w:cs="Times New Roman"/>
          <w:sz w:val="22"/>
          <w:u w:val="single"/>
        </w:rPr>
      </w:pP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1111</w:t>
      </w:r>
    </w:p>
    <w:p w:rsidR="00AE6EA7" w:rsidRPr="00DC7013" w:rsidRDefault="00EE09EC" w:rsidP="00AE6EA7">
      <w:pPr>
        <w:spacing w:after="0"/>
        <w:ind w:firstLine="706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</w:t>
      </w:r>
      <w:r w:rsidR="00AE6EA7" w:rsidRPr="00E646D4">
        <w:rPr>
          <w:rFonts w:cs="Times New Roman"/>
          <w:sz w:val="22"/>
          <w:u w:val="single"/>
        </w:rPr>
        <w:t>00001</w:t>
      </w:r>
      <w:r w:rsidR="00AE6EA7" w:rsidRPr="00DC7013">
        <w:rPr>
          <w:rFonts w:cs="Times New Roman"/>
          <w:sz w:val="22"/>
        </w:rPr>
        <w:tab/>
      </w:r>
      <w:proofErr w:type="gramStart"/>
      <w:r w:rsidR="00AE6EA7" w:rsidRPr="00DC7013">
        <w:rPr>
          <w:rFonts w:cs="Times New Roman"/>
          <w:sz w:val="22"/>
        </w:rPr>
        <w:t>Временная</w:t>
      </w:r>
      <w:proofErr w:type="gramEnd"/>
      <w:r w:rsidR="00AE6EA7" w:rsidRPr="00DC7013">
        <w:rPr>
          <w:rFonts w:cs="Times New Roman"/>
          <w:sz w:val="22"/>
        </w:rPr>
        <w:t xml:space="preserve"> ПМР устранена, следует сформировать результат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01</w:t>
      </w:r>
      <w:r w:rsidRPr="00DC7013">
        <w:rPr>
          <w:rFonts w:cs="Times New Roman"/>
          <w:sz w:val="22"/>
        </w:rPr>
        <w:t>0000</w:t>
      </w:r>
      <w:r w:rsidRPr="00DC7013">
        <w:rPr>
          <w:rFonts w:cs="Times New Roman"/>
          <w:sz w:val="22"/>
        </w:rPr>
        <w:tab/>
      </w:r>
    </w:p>
    <w:p w:rsidR="00AE6EA7" w:rsidRPr="004F0ABD" w:rsidRDefault="00AB1813" w:rsidP="00EE09EC">
      <w:pPr>
        <w:spacing w:after="0"/>
        <w:ind w:firstLine="706"/>
        <w:rPr>
          <w:rFonts w:eastAsia="Calibri" w:cs="Times New Roman"/>
          <w:sz w:val="22"/>
          <w:u w:val="single"/>
          <w:lang w:val="en-US" w:bidi="ar-SA"/>
        </w:rPr>
      </w:pPr>
      <w:r>
        <w:rPr>
          <w:rFonts w:cs="Times New Roman"/>
          <w:sz w:val="22"/>
          <w:u w:val="single"/>
        </w:rPr>
        <w:t>Результат: 0.1</w:t>
      </w:r>
      <w:r w:rsidR="00AE6EA7" w:rsidRPr="00DC7013">
        <w:rPr>
          <w:rFonts w:cs="Times New Roman"/>
          <w:sz w:val="22"/>
          <w:u w:val="single"/>
        </w:rPr>
        <w:t>0000.</w:t>
      </w:r>
      <w:r w:rsidR="00AE6EA7" w:rsidRPr="00DC7013">
        <w:rPr>
          <w:rFonts w:eastAsia="Calibri" w:cs="Times New Roman"/>
          <w:sz w:val="22"/>
          <w:u w:val="single"/>
          <w:lang w:bidi="ar-SA"/>
        </w:rPr>
        <w:t xml:space="preserve"> 1111111</w:t>
      </w:r>
      <w:r w:rsidR="004F0ABD">
        <w:rPr>
          <w:rFonts w:eastAsia="Calibri" w:cs="Times New Roman"/>
          <w:sz w:val="22"/>
          <w:u w:val="single"/>
          <w:lang w:val="en-US" w:bidi="ar-SA"/>
        </w:rPr>
        <w:t>00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  <w:u w:val="single"/>
        </w:rPr>
      </w:pPr>
    </w:p>
    <w:p w:rsidR="00AE6EA7" w:rsidRPr="000C65A0" w:rsidRDefault="00AE6EA7" w:rsidP="00EE09EC">
      <w:pPr>
        <w:pStyle w:val="2"/>
        <w:numPr>
          <w:ilvl w:val="0"/>
          <w:numId w:val="1"/>
        </w:numPr>
        <w:rPr>
          <w:rFonts w:cs="Times New Roman"/>
          <w:color w:val="FF0000"/>
          <w:sz w:val="22"/>
          <w:szCs w:val="22"/>
        </w:rPr>
      </w:pPr>
      <w:bookmarkStart w:id="4" w:name="_Toc69681944"/>
      <w:proofErr w:type="gramStart"/>
      <w:r w:rsidRPr="000C65A0">
        <w:rPr>
          <w:rFonts w:cs="Times New Roman"/>
          <w:b/>
          <w:color w:val="FF0000"/>
          <w:sz w:val="22"/>
          <w:szCs w:val="22"/>
        </w:rPr>
        <w:t>Временная</w:t>
      </w:r>
      <w:proofErr w:type="gramEnd"/>
      <w:r w:rsidRPr="000C65A0">
        <w:rPr>
          <w:rFonts w:cs="Times New Roman"/>
          <w:b/>
          <w:color w:val="FF0000"/>
          <w:sz w:val="22"/>
          <w:szCs w:val="22"/>
        </w:rPr>
        <w:t xml:space="preserve"> ПМР при вычитании характеристик (неустранимая</w:t>
      </w:r>
      <w:r w:rsidRPr="000C65A0">
        <w:rPr>
          <w:rFonts w:cs="Times New Roman"/>
          <w:color w:val="FF0000"/>
          <w:sz w:val="22"/>
          <w:szCs w:val="22"/>
        </w:rPr>
        <w:t>)</w:t>
      </w:r>
      <w:bookmarkEnd w:id="4"/>
    </w:p>
    <w:p w:rsidR="00EE09EC" w:rsidRPr="00DC7013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делимого: 0,1000000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0,5</w:t>
      </w:r>
    </w:p>
    <w:p w:rsidR="00EE09EC" w:rsidRPr="00EE09EC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делителя: 0,1111111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0,996093751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Характеристика делимого: 01010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-6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Характеристика делителя: 11011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11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01010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00101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возникла ПМР, которая может быть </w:t>
      </w:r>
    </w:p>
    <w:p w:rsidR="00AE6EA7" w:rsidRPr="00DC7013" w:rsidRDefault="00AE6EA7" w:rsidP="00EE09EC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1111</w:t>
      </w:r>
      <w:r w:rsidRPr="00DC7013">
        <w:rPr>
          <w:rFonts w:cs="Times New Roman"/>
          <w:sz w:val="22"/>
        </w:rPr>
        <w:tab/>
      </w:r>
      <w:proofErr w:type="gramStart"/>
      <w:r w:rsidRPr="00DC7013">
        <w:rPr>
          <w:rFonts w:cs="Times New Roman"/>
          <w:sz w:val="22"/>
        </w:rPr>
        <w:t>исправлена</w:t>
      </w:r>
      <w:proofErr w:type="gramEnd"/>
      <w:r w:rsidRPr="00DC7013">
        <w:rPr>
          <w:rFonts w:cs="Times New Roman"/>
          <w:sz w:val="22"/>
        </w:rPr>
        <w:t xml:space="preserve"> путём прибавления к ней единицы</w:t>
      </w:r>
    </w:p>
    <w:p w:rsidR="00AE6EA7" w:rsidRPr="00DC7013" w:rsidRDefault="00AE6EA7" w:rsidP="00EE09EC">
      <w:pPr>
        <w:rPr>
          <w:rFonts w:cs="Times New Roman"/>
          <w:sz w:val="22"/>
        </w:rPr>
      </w:pPr>
      <w:r w:rsidRPr="00DC7013">
        <w:rPr>
          <w:rFonts w:cs="Times New Roman"/>
          <w:sz w:val="22"/>
        </w:rPr>
        <w:t>Зафиксировали временную ПМР, продолжаем операцию деления.</w:t>
      </w:r>
    </w:p>
    <w:tbl>
      <w:tblPr>
        <w:tblStyle w:val="21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745"/>
        <w:gridCol w:w="2917"/>
        <w:gridCol w:w="1831"/>
        <w:gridCol w:w="2132"/>
      </w:tblGrid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0C65A0">
              <w:rPr>
                <w:rFonts w:eastAsia="Calibri" w:cs="Times New Roman"/>
                <w:sz w:val="22"/>
                <w:lang w:bidi="ar-SA"/>
              </w:rPr>
              <w:t>Частное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>(q)</w:t>
            </w:r>
          </w:p>
        </w:tc>
        <w:tc>
          <w:tcPr>
            <w:tcW w:w="2917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0C65A0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0C65A0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0C65A0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1831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132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t>Примечания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0C65A0">
              <w:rPr>
                <w:rFonts w:eastAsia="Calibri" w:cs="Times New Roman"/>
                <w:sz w:val="22"/>
                <w:lang w:bidi="ar-SA"/>
              </w:rPr>
              <w:t>,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>0000000</w:t>
            </w:r>
            <w:r w:rsidR="000C65A0" w:rsidRPr="000C65A0"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2917" w:type="dxa"/>
          </w:tcPr>
          <w:p w:rsidR="00AE6EA7" w:rsidRPr="000C65A0" w:rsidRDefault="000C65A0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="00AE6EA7" w:rsidRPr="000C65A0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1831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t>0, 1111111</w:t>
            </w:r>
            <w:r w:rsidR="000C65A0"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2132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t>Исх. Данные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0C65A0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0C65A0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917" w:type="dxa"/>
          </w:tcPr>
          <w:p w:rsidR="00AE6EA7" w:rsidRPr="000C65A0" w:rsidRDefault="000C65A0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b/>
                <w:sz w:val="22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 w:rsidR="00AE6EA7" w:rsidRPr="000C65A0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  <w:p w:rsidR="000C65A0" w:rsidRPr="000C65A0" w:rsidRDefault="000C65A0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0,</w:t>
            </w:r>
            <w:r w:rsidRPr="000C65A0">
              <w:rPr>
                <w:rFonts w:eastAsia="Calibri" w:cs="Times New Roman"/>
                <w:sz w:val="22"/>
                <w:u w:val="single"/>
                <w:lang w:bidi="ar-SA"/>
              </w:rPr>
              <w:t>1111111</w:t>
            </w:r>
            <w:r w:rsidRPr="000C65A0">
              <w:rPr>
                <w:rFonts w:eastAsia="Calibri" w:cs="Times New Roman"/>
                <w:sz w:val="22"/>
                <w:u w:val="single"/>
                <w:lang w:val="en-US" w:bidi="ar-SA"/>
              </w:rPr>
              <w:t>00</w:t>
            </w:r>
          </w:p>
          <w:p w:rsidR="00AE6EA7" w:rsidRPr="000C65A0" w:rsidRDefault="000C65A0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b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>
              <w:rPr>
                <w:rFonts w:eastAsia="Calibri" w:cs="Times New Roman"/>
                <w:sz w:val="22"/>
                <w:lang w:val="en-US" w:bidi="ar-SA"/>
              </w:rPr>
              <w:t>011111</w:t>
            </w:r>
            <w:r w:rsidR="00AE6EA7" w:rsidRPr="000C65A0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1831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b/>
                <w:sz w:val="22"/>
                <w:lang w:bidi="ar-SA"/>
              </w:rPr>
              <w:t>0</w:t>
            </w:r>
            <w:r w:rsidRPr="000C65A0">
              <w:rPr>
                <w:rFonts w:eastAsia="Calibri" w:cs="Times New Roman"/>
                <w:sz w:val="22"/>
                <w:lang w:bidi="ar-SA"/>
              </w:rPr>
              <w:t>, 1111111</w:t>
            </w:r>
            <w:r w:rsidR="000C65A0"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2132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0C65A0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="000C65A0">
              <w:rPr>
                <w:rFonts w:eastAsia="Calibri" w:cs="Times New Roman"/>
                <w:sz w:val="22"/>
                <w:lang w:val="en-US" w:bidi="ar-SA"/>
              </w:rPr>
              <w:t>+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>d</w:t>
            </w:r>
            <w:proofErr w:type="spellEnd"/>
          </w:p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t xml:space="preserve"> 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0C65A0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0C65A0">
              <w:rPr>
                <w:rFonts w:eastAsia="Calibri" w:cs="Times New Roman"/>
                <w:sz w:val="22"/>
                <w:lang w:bidi="ar-SA"/>
              </w:rPr>
              <w:t>=0.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0C65A0">
              <w:rPr>
                <w:rFonts w:eastAsia="Calibri" w:cs="Times New Roman"/>
                <w:sz w:val="22"/>
                <w:lang w:bidi="ar-SA"/>
              </w:rPr>
              <w:t>,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>000000</w:t>
            </w:r>
            <w:r w:rsidRPr="000C65A0">
              <w:rPr>
                <w:rFonts w:eastAsia="Calibri" w:cs="Times New Roman"/>
                <w:sz w:val="22"/>
                <w:lang w:bidi="ar-SA"/>
              </w:rPr>
              <w:t>0</w:t>
            </w:r>
            <w:r w:rsidR="000C65A0"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2917" w:type="dxa"/>
          </w:tcPr>
          <w:p w:rsidR="00AE6EA7" w:rsidRPr="004F0ABD" w:rsidRDefault="000C65A0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>
              <w:rPr>
                <w:rFonts w:eastAsia="Calibri" w:cs="Times New Roman"/>
                <w:sz w:val="22"/>
                <w:lang w:val="en-US" w:bidi="ar-SA"/>
              </w:rPr>
              <w:t>0,11111</w:t>
            </w:r>
            <w:r w:rsidRPr="000C65A0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val="en-US" w:bidi="ar-SA"/>
              </w:rPr>
              <w:t>000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0C65A0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0C65A0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0C65A0">
              <w:rPr>
                <w:rFonts w:eastAsia="Calibri" w:cs="Times New Roman"/>
                <w:sz w:val="22"/>
                <w:lang w:val="en-US" w:bidi="ar-SA"/>
              </w:rPr>
              <w:t>=1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917" w:type="dxa"/>
          </w:tcPr>
          <w:p w:rsidR="000C65A0" w:rsidRDefault="000C65A0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b/>
                <w:sz w:val="22"/>
                <w:lang w:val="en-US" w:bidi="ar-SA"/>
              </w:rPr>
              <w:t>0</w:t>
            </w:r>
            <w:r>
              <w:rPr>
                <w:rFonts w:eastAsia="Calibri" w:cs="Times New Roman"/>
                <w:sz w:val="22"/>
                <w:lang w:val="en-US" w:bidi="ar-SA"/>
              </w:rPr>
              <w:t>,11111</w:t>
            </w:r>
            <w:r w:rsidRPr="000C65A0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val="en-US" w:bidi="ar-SA"/>
              </w:rPr>
              <w:t>000</w:t>
            </w:r>
          </w:p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 w:rsidRPr="000C65A0">
              <w:rPr>
                <w:rFonts w:eastAsia="Calibri" w:cs="Times New Roman"/>
                <w:sz w:val="22"/>
                <w:u w:val="single"/>
                <w:lang w:bidi="ar-SA"/>
              </w:rPr>
              <w:t>0,1111111</w:t>
            </w:r>
            <w:r w:rsidR="000C65A0" w:rsidRPr="000C65A0">
              <w:rPr>
                <w:rFonts w:eastAsia="Calibri" w:cs="Times New Roman"/>
                <w:sz w:val="22"/>
                <w:u w:val="single"/>
                <w:lang w:val="en-US" w:bidi="ar-SA"/>
              </w:rPr>
              <w:t>00</w:t>
            </w:r>
          </w:p>
          <w:p w:rsidR="00AE6EA7" w:rsidRPr="004F0ABD" w:rsidRDefault="000C65A0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b/>
                <w:sz w:val="22"/>
                <w:lang w:val="en-US" w:bidi="ar-SA"/>
              </w:rPr>
              <w:t>1</w:t>
            </w:r>
            <w:r>
              <w:rPr>
                <w:rFonts w:eastAsia="Calibri" w:cs="Times New Roman"/>
                <w:sz w:val="22"/>
                <w:lang w:val="en-US" w:bidi="ar-SA"/>
              </w:rPr>
              <w:t>,000000100</w:t>
            </w:r>
          </w:p>
        </w:tc>
        <w:tc>
          <w:tcPr>
            <w:tcW w:w="1831" w:type="dxa"/>
          </w:tcPr>
          <w:p w:rsidR="00AE6EA7" w:rsidRPr="000C65A0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b/>
                <w:sz w:val="22"/>
                <w:lang w:bidi="ar-SA"/>
              </w:rPr>
              <w:t>0</w:t>
            </w:r>
            <w:r w:rsidRPr="000C65A0">
              <w:rPr>
                <w:rFonts w:eastAsia="Calibri" w:cs="Times New Roman"/>
                <w:sz w:val="22"/>
                <w:lang w:bidi="ar-SA"/>
              </w:rPr>
              <w:t>, 1111111</w:t>
            </w:r>
            <w:r w:rsidR="000C65A0"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D+d</w:t>
            </w:r>
            <w:proofErr w:type="spellEnd"/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q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=0.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0C65A0">
              <w:rPr>
                <w:rFonts w:eastAsia="Calibri" w:cs="Times New Roman"/>
                <w:sz w:val="22"/>
                <w:lang w:val="en-US" w:bidi="ar-SA"/>
              </w:rPr>
              <w:t>0,0000000</w:t>
            </w:r>
            <w:r w:rsidR="000C65A0">
              <w:rPr>
                <w:rFonts w:eastAsia="Calibri" w:cs="Times New Roman"/>
                <w:sz w:val="22"/>
                <w:lang w:val="en-US" w:bidi="ar-SA"/>
              </w:rPr>
              <w:t>00</w:t>
            </w: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1,1111110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Сдвиги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 xml:space="preserve"> </w:t>
            </w: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i</w:t>
            </w:r>
            <w:proofErr w:type="spellEnd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=2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1,1111110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0,1111111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0,0000001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D+d</w:t>
            </w:r>
            <w:proofErr w:type="spellEnd"/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∆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&gt;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0,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q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0,0000001</w:t>
            </w: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0,0000010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Сдвиги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 xml:space="preserve"> </w:t>
            </w: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i</w:t>
            </w:r>
            <w:proofErr w:type="spellEnd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=3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0,0000010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u w:val="single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u w:val="single"/>
                <w:lang w:bidi="ar-SA"/>
              </w:rPr>
              <w:t>1,0000001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1,0000011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-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∆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&lt;0,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q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=0.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0,0000010</w:t>
            </w: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0,0000110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Сдвиги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 xml:space="preserve"> </w:t>
            </w: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i</w:t>
            </w:r>
            <w:proofErr w:type="spellEnd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=4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0,0000110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0,1111111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1,0000101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D+d</w:t>
            </w:r>
            <w:proofErr w:type="spellEnd"/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∆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&lt;0,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q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=0.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0,0000100</w:t>
            </w: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0,0001010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Сдвиги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 xml:space="preserve"> </w:t>
            </w: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i</w:t>
            </w:r>
            <w:proofErr w:type="spellEnd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=5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0,0001010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0,1111111</w:t>
            </w:r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1,0001001</w:t>
            </w:r>
          </w:p>
        </w:tc>
        <w:tc>
          <w:tcPr>
            <w:tcW w:w="1831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bidi="ar-SA"/>
              </w:rPr>
            </w:pP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D+d</w:t>
            </w:r>
            <w:proofErr w:type="spellEnd"/>
          </w:p>
          <w:p w:rsidR="00AE6EA7" w:rsidRPr="004F0ABD" w:rsidRDefault="00AE6EA7" w:rsidP="005B0E7D">
            <w:pPr>
              <w:ind w:firstLine="0"/>
              <w:contextualSpacing/>
              <w:jc w:val="center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∆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&lt;0,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q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=0.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AE6EA7">
            <w:pPr>
              <w:ind w:firstLine="0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0,0001000</w:t>
            </w:r>
          </w:p>
        </w:tc>
        <w:tc>
          <w:tcPr>
            <w:tcW w:w="2917" w:type="dxa"/>
          </w:tcPr>
          <w:p w:rsidR="00AE6EA7" w:rsidRPr="004F0ABD" w:rsidRDefault="00AE6EA7" w:rsidP="00AE6EA7">
            <w:pPr>
              <w:ind w:firstLine="0"/>
              <w:rPr>
                <w:rFonts w:cs="Times New Roman"/>
                <w:color w:val="FF0000"/>
                <w:sz w:val="22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         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0,0010010</w:t>
            </w:r>
          </w:p>
        </w:tc>
        <w:tc>
          <w:tcPr>
            <w:tcW w:w="1831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Сдвиги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 xml:space="preserve"> </w:t>
            </w: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i</w:t>
            </w:r>
            <w:proofErr w:type="spellEnd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=6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0,0010010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br/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          0,1111111</w:t>
            </w:r>
          </w:p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1,0010001</w:t>
            </w:r>
          </w:p>
        </w:tc>
        <w:tc>
          <w:tcPr>
            <w:tcW w:w="1831" w:type="dxa"/>
          </w:tcPr>
          <w:p w:rsidR="00AE6EA7" w:rsidRPr="004F0ABD" w:rsidRDefault="00AE6EA7" w:rsidP="00AE6EA7">
            <w:pPr>
              <w:ind w:firstLine="0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D+d</w:t>
            </w:r>
            <w:proofErr w:type="spellEnd"/>
          </w:p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∆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&gt;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0,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q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AE6EA7">
            <w:pPr>
              <w:ind w:firstLine="0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0,0010001</w:t>
            </w:r>
          </w:p>
        </w:tc>
        <w:tc>
          <w:tcPr>
            <w:tcW w:w="2917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0,0100010</w:t>
            </w:r>
          </w:p>
        </w:tc>
        <w:tc>
          <w:tcPr>
            <w:tcW w:w="1831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Сдвиги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 xml:space="preserve"> </w:t>
            </w: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i</w:t>
            </w:r>
            <w:proofErr w:type="spellEnd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=7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0,0100010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br/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          0,1111111</w:t>
            </w:r>
          </w:p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1,010000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1</w:t>
            </w:r>
          </w:p>
        </w:tc>
        <w:tc>
          <w:tcPr>
            <w:tcW w:w="1831" w:type="dxa"/>
          </w:tcPr>
          <w:p w:rsidR="00AE6EA7" w:rsidRPr="004F0ABD" w:rsidRDefault="00AE6EA7" w:rsidP="00AE6EA7">
            <w:pPr>
              <w:ind w:firstLine="0"/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D+d</w:t>
            </w:r>
            <w:proofErr w:type="spellEnd"/>
          </w:p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∆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&lt;0, 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q</w:t>
            </w:r>
            <w:r w:rsidRPr="004F0ABD">
              <w:rPr>
                <w:rFonts w:eastAsia="Calibri" w:cs="Times New Roman"/>
                <w:color w:val="FF0000"/>
                <w:sz w:val="22"/>
                <w:vertAlign w:val="subscript"/>
                <w:lang w:bidi="ar-SA"/>
              </w:rPr>
              <w:t>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=0.</w:t>
            </w:r>
          </w:p>
        </w:tc>
      </w:tr>
      <w:tr w:rsidR="004F0ABD" w:rsidRPr="004F0ABD" w:rsidTr="00EE09EC">
        <w:trPr>
          <w:jc w:val="center"/>
        </w:trPr>
        <w:tc>
          <w:tcPr>
            <w:tcW w:w="1745" w:type="dxa"/>
          </w:tcPr>
          <w:p w:rsidR="00AE6EA7" w:rsidRPr="004F0ABD" w:rsidRDefault="00AE6EA7" w:rsidP="00AE6EA7">
            <w:pPr>
              <w:ind w:firstLine="0"/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0,0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1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000</w:t>
            </w: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1</w:t>
            </w:r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0</w:t>
            </w:r>
          </w:p>
        </w:tc>
        <w:tc>
          <w:tcPr>
            <w:tcW w:w="2917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val="en-US" w:bidi="ar-SA"/>
              </w:rPr>
            </w:pPr>
          </w:p>
        </w:tc>
        <w:tc>
          <w:tcPr>
            <w:tcW w:w="1831" w:type="dxa"/>
          </w:tcPr>
          <w:p w:rsidR="00AE6EA7" w:rsidRPr="004F0ABD" w:rsidRDefault="00AE6EA7" w:rsidP="00AE6EA7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4F0ABD" w:rsidRDefault="00AE6EA7" w:rsidP="00EE09EC">
            <w:pPr>
              <w:rPr>
                <w:rFonts w:eastAsia="Calibri" w:cs="Times New Roman"/>
                <w:color w:val="FF0000"/>
                <w:sz w:val="22"/>
                <w:lang w:bidi="ar-SA"/>
              </w:rPr>
            </w:pPr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 xml:space="preserve">Сдвиги </w:t>
            </w:r>
            <w:proofErr w:type="spellStart"/>
            <w:r w:rsidRPr="004F0ABD">
              <w:rPr>
                <w:rFonts w:eastAsia="Calibri" w:cs="Times New Roman"/>
                <w:color w:val="FF0000"/>
                <w:sz w:val="22"/>
                <w:lang w:val="en-US" w:bidi="ar-SA"/>
              </w:rPr>
              <w:t>i</w:t>
            </w:r>
            <w:proofErr w:type="spellEnd"/>
            <w:r w:rsidRPr="004F0ABD">
              <w:rPr>
                <w:rFonts w:eastAsia="Calibri" w:cs="Times New Roman"/>
                <w:color w:val="FF0000"/>
                <w:sz w:val="22"/>
                <w:lang w:bidi="ar-SA"/>
              </w:rPr>
              <w:t>=8</w:t>
            </w:r>
          </w:p>
        </w:tc>
      </w:tr>
    </w:tbl>
    <w:p w:rsidR="00AE6EA7" w:rsidRPr="00DC7013" w:rsidRDefault="00AE6EA7" w:rsidP="00462594">
      <w:pPr>
        <w:pStyle w:val="a4"/>
        <w:ind w:firstLine="0"/>
        <w:rPr>
          <w:sz w:val="22"/>
          <w:szCs w:val="22"/>
        </w:rPr>
      </w:pPr>
    </w:p>
    <w:p w:rsidR="00AE6EA7" w:rsidRPr="00DC7013" w:rsidRDefault="00AE6EA7" w:rsidP="00AE6EA7">
      <w:pPr>
        <w:rPr>
          <w:rFonts w:cs="Times New Roman"/>
          <w:sz w:val="22"/>
        </w:rPr>
      </w:pP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Так как</w:t>
      </w:r>
      <w:r w:rsidR="00EE09EC">
        <w:rPr>
          <w:sz w:val="22"/>
          <w:szCs w:val="22"/>
        </w:rPr>
        <w:t xml:space="preserve"> </w:t>
      </w:r>
      <w:proofErr w:type="spellStart"/>
      <w:r w:rsidR="00EE09EC">
        <w:rPr>
          <w:sz w:val="22"/>
          <w:szCs w:val="22"/>
          <w:lang w:val="en-US"/>
        </w:rPr>
        <w:t>i</w:t>
      </w:r>
      <w:proofErr w:type="spellEnd"/>
      <w:r w:rsidR="00EE09EC" w:rsidRPr="00EE09EC">
        <w:rPr>
          <w:sz w:val="22"/>
          <w:szCs w:val="22"/>
        </w:rPr>
        <w:t>=8 =&gt;</w:t>
      </w:r>
      <w:r w:rsidR="00EE09EC">
        <w:rPr>
          <w:sz w:val="22"/>
          <w:szCs w:val="22"/>
        </w:rPr>
        <w:t>ПМР не устранима</w:t>
      </w:r>
      <w:r w:rsidRPr="00DC7013">
        <w:rPr>
          <w:sz w:val="22"/>
          <w:szCs w:val="22"/>
        </w:rPr>
        <w:t>.</w:t>
      </w:r>
    </w:p>
    <w:p w:rsidR="00AE6EA7" w:rsidRPr="00E646D4" w:rsidRDefault="00AE6EA7" w:rsidP="00AE6EA7">
      <w:pPr>
        <w:pStyle w:val="a4"/>
        <w:ind w:firstLine="0"/>
        <w:rPr>
          <w:sz w:val="22"/>
          <w:szCs w:val="22"/>
          <w:u w:val="single"/>
        </w:rPr>
      </w:pPr>
      <w:r w:rsidRPr="00DC7013">
        <w:rPr>
          <w:sz w:val="22"/>
          <w:szCs w:val="22"/>
        </w:rPr>
        <w:tab/>
      </w:r>
      <w:r w:rsidRPr="00E646D4">
        <w:rPr>
          <w:sz w:val="22"/>
          <w:szCs w:val="22"/>
          <w:u w:val="single"/>
        </w:rPr>
        <w:t>Результат: 0.10000.00000000</w:t>
      </w:r>
    </w:p>
    <w:p w:rsidR="00AE6EA7" w:rsidRDefault="00AE6EA7" w:rsidP="00EE09EC">
      <w:pPr>
        <w:pStyle w:val="2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bookmarkStart w:id="5" w:name="_Toc69681945"/>
      <w:proofErr w:type="gramStart"/>
      <w:r w:rsidRPr="00462594">
        <w:rPr>
          <w:rFonts w:cs="Times New Roman"/>
          <w:b/>
          <w:sz w:val="22"/>
          <w:szCs w:val="22"/>
        </w:rPr>
        <w:t>Истинная</w:t>
      </w:r>
      <w:proofErr w:type="gramEnd"/>
      <w:r w:rsidRPr="00462594">
        <w:rPr>
          <w:rFonts w:cs="Times New Roman"/>
          <w:b/>
          <w:sz w:val="22"/>
          <w:szCs w:val="22"/>
        </w:rPr>
        <w:t xml:space="preserve"> ПРС при увеличении характеристики частного после </w:t>
      </w:r>
      <w:bookmarkEnd w:id="5"/>
      <w:r w:rsidRPr="00462594">
        <w:rPr>
          <w:rFonts w:cs="Times New Roman"/>
          <w:b/>
          <w:sz w:val="22"/>
          <w:szCs w:val="22"/>
        </w:rPr>
        <w:t>нормализации</w:t>
      </w:r>
    </w:p>
    <w:p w:rsidR="00EE09EC" w:rsidRPr="00DC7013" w:rsidRDefault="00EE09EC" w:rsidP="00EE09EC">
      <w:pPr>
        <w:pStyle w:val="a4"/>
        <w:ind w:left="709" w:firstLine="0"/>
        <w:rPr>
          <w:color w:val="000000"/>
          <w:sz w:val="22"/>
          <w:szCs w:val="22"/>
        </w:rPr>
      </w:pPr>
      <w:r w:rsidRPr="00DC7013">
        <w:rPr>
          <w:color w:val="000000"/>
          <w:sz w:val="22"/>
          <w:szCs w:val="22"/>
        </w:rPr>
        <w:t>Мантисса делимого: 0,1111111</w:t>
      </w:r>
      <w:r w:rsidRPr="00DC7013">
        <w:rPr>
          <w:color w:val="000000"/>
          <w:sz w:val="22"/>
          <w:szCs w:val="22"/>
          <w:vertAlign w:val="subscript"/>
        </w:rPr>
        <w:t>2</w:t>
      </w:r>
      <w:r w:rsidRPr="00DC7013">
        <w:rPr>
          <w:color w:val="000000"/>
          <w:sz w:val="22"/>
          <w:szCs w:val="22"/>
        </w:rPr>
        <w:t xml:space="preserve"> = 0,9960937510</w:t>
      </w:r>
    </w:p>
    <w:p w:rsidR="00EE09EC" w:rsidRPr="00EE09EC" w:rsidRDefault="00EE09EC" w:rsidP="00EE09EC">
      <w:pPr>
        <w:pStyle w:val="a4"/>
        <w:rPr>
          <w:color w:val="000000"/>
          <w:sz w:val="22"/>
          <w:szCs w:val="22"/>
        </w:rPr>
      </w:pPr>
      <w:r w:rsidRPr="00DC7013">
        <w:rPr>
          <w:color w:val="000000"/>
          <w:sz w:val="22"/>
          <w:szCs w:val="22"/>
        </w:rPr>
        <w:t>Мантисса делителя: 0,1000000</w:t>
      </w:r>
      <w:r w:rsidRPr="00DC7013">
        <w:rPr>
          <w:color w:val="000000"/>
          <w:sz w:val="22"/>
          <w:szCs w:val="22"/>
          <w:vertAlign w:val="subscript"/>
        </w:rPr>
        <w:t>2</w:t>
      </w:r>
      <w:r w:rsidRPr="00DC7013">
        <w:rPr>
          <w:color w:val="000000"/>
          <w:sz w:val="22"/>
          <w:szCs w:val="22"/>
        </w:rPr>
        <w:t xml:space="preserve"> = 0,5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Характеристика делимого: 11100</w:t>
      </w:r>
      <w:r w:rsidRPr="00DC7013">
        <w:rPr>
          <w:sz w:val="22"/>
          <w:szCs w:val="22"/>
          <w:vertAlign w:val="subscript"/>
        </w:rPr>
        <w:t>2</w:t>
      </w:r>
    </w:p>
    <w:p w:rsidR="00AE6EA7" w:rsidRPr="00EE09EC" w:rsidRDefault="00AE6EA7" w:rsidP="00EE09EC">
      <w:pPr>
        <w:pStyle w:val="a4"/>
        <w:ind w:firstLine="706"/>
        <w:rPr>
          <w:sz w:val="22"/>
          <w:szCs w:val="22"/>
          <w:vertAlign w:val="subscript"/>
        </w:rPr>
      </w:pPr>
      <w:r w:rsidRPr="00DC7013">
        <w:rPr>
          <w:sz w:val="22"/>
          <w:szCs w:val="22"/>
        </w:rPr>
        <w:t>Характеристика делителя: 01101</w:t>
      </w:r>
      <w:r w:rsidRPr="00DC7013">
        <w:rPr>
          <w:sz w:val="22"/>
          <w:szCs w:val="22"/>
          <w:vertAlign w:val="subscript"/>
        </w:rPr>
        <w:t>2</w:t>
      </w:r>
    </w:p>
    <w:p w:rsidR="00AE6EA7" w:rsidRPr="00DC7013" w:rsidRDefault="00AE6EA7" w:rsidP="00AE6EA7">
      <w:pPr>
        <w:pStyle w:val="a4"/>
        <w:spacing w:line="240" w:lineRule="auto"/>
        <w:rPr>
          <w:sz w:val="22"/>
          <w:szCs w:val="22"/>
        </w:rPr>
      </w:pPr>
      <w:r w:rsidRPr="00DC7013">
        <w:rPr>
          <w:sz w:val="22"/>
          <w:szCs w:val="22"/>
        </w:rPr>
        <w:t xml:space="preserve">  11100</w:t>
      </w:r>
    </w:p>
    <w:p w:rsidR="00AE6EA7" w:rsidRPr="00DC7013" w:rsidRDefault="00AE6EA7" w:rsidP="00AE6EA7">
      <w:pPr>
        <w:pStyle w:val="a4"/>
        <w:spacing w:line="240" w:lineRule="auto"/>
        <w:rPr>
          <w:sz w:val="22"/>
          <w:szCs w:val="22"/>
        </w:rPr>
      </w:pPr>
      <w:r w:rsidRPr="00EE09EC">
        <w:rPr>
          <w:sz w:val="22"/>
          <w:szCs w:val="22"/>
          <w:u w:val="single"/>
        </w:rPr>
        <w:t xml:space="preserve">  10011</w:t>
      </w:r>
      <w:r w:rsidRPr="00DC7013">
        <w:rPr>
          <w:sz w:val="22"/>
          <w:szCs w:val="22"/>
        </w:rPr>
        <w:tab/>
        <w:t>Исключительных ситуаций не возникло, продолжаем</w:t>
      </w:r>
    </w:p>
    <w:p w:rsidR="00AE6EA7" w:rsidRPr="00EE09EC" w:rsidRDefault="00AE6EA7" w:rsidP="00EE09EC">
      <w:pPr>
        <w:pStyle w:val="a4"/>
        <w:spacing w:line="240" w:lineRule="auto"/>
        <w:rPr>
          <w:sz w:val="22"/>
          <w:szCs w:val="22"/>
        </w:rPr>
      </w:pPr>
      <w:r w:rsidRPr="00DC7013">
        <w:rPr>
          <w:sz w:val="22"/>
          <w:szCs w:val="22"/>
        </w:rPr>
        <w:t>101111</w:t>
      </w:r>
    </w:p>
    <w:p w:rsidR="00AE6EA7" w:rsidRPr="00DC7013" w:rsidRDefault="00AE6EA7" w:rsidP="00AE6EA7">
      <w:pPr>
        <w:rPr>
          <w:rFonts w:cs="Times New Roman"/>
          <w:sz w:val="22"/>
        </w:rPr>
      </w:pPr>
    </w:p>
    <w:p w:rsidR="00AB1813" w:rsidRDefault="00EE09EC" w:rsidP="00EE09EC">
      <w:pPr>
        <w:spacing w:after="0"/>
        <w:ind w:firstLine="0"/>
        <w:rPr>
          <w:rFonts w:eastAsia="Times New Roman" w:cs="Times New Roman"/>
          <w:sz w:val="22"/>
          <w:lang w:val="en-US" w:eastAsia="ru-RU" w:bidi="ar-SA"/>
        </w:rPr>
      </w:pPr>
      <w:r>
        <w:rPr>
          <w:rFonts w:eastAsia="Times New Roman" w:cs="Times New Roman"/>
          <w:sz w:val="22"/>
          <w:lang w:eastAsia="ru-RU" w:bidi="ar-SA"/>
        </w:rPr>
        <w:t xml:space="preserve">           </w:t>
      </w:r>
    </w:p>
    <w:tbl>
      <w:tblPr>
        <w:tblStyle w:val="1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2835"/>
        <w:gridCol w:w="1754"/>
        <w:gridCol w:w="2209"/>
      </w:tblGrid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5B0E7D">
              <w:rPr>
                <w:rFonts w:eastAsia="Calibri" w:cs="Times New Roman"/>
                <w:sz w:val="22"/>
                <w:lang w:bidi="ar-SA"/>
              </w:rPr>
              <w:t>Частное(q)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spacing w:before="240"/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5B0E7D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5B0E7D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5B0E7D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Примечание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,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Исх. Данные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0000001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0000011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2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3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4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0011111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5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0,1100000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0,0100000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lastRenderedPageBreak/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6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7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1,100000000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val="en-US" w:bidi="ar-SA"/>
              </w:rPr>
              <w:t>&lt;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0,011111110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bidi="ar-SA"/>
              </w:rPr>
              <w:t>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>
              <w:rPr>
                <w:rFonts w:eastAsia="Calibri" w:cs="Times New Roman"/>
                <w:sz w:val="22"/>
                <w:lang w:bidi="ar-SA"/>
              </w:rPr>
              <w:t>8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bidi="ar-SA"/>
              </w:rPr>
              <w:t>0</w:t>
            </w:r>
          </w:p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u w:val="single"/>
                <w:lang w:bidi="ar-SA"/>
              </w:rPr>
              <w:t>0,100000000</w:t>
            </w:r>
          </w:p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1,100000000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>
              <w:rPr>
                <w:rFonts w:eastAsia="Calibri" w:cs="Times New Roman"/>
                <w:sz w:val="22"/>
                <w:lang w:val="en-US" w:bidi="ar-SA"/>
              </w:rPr>
              <w:t>+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proofErr w:type="spellEnd"/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val="en-US" w:bidi="ar-SA"/>
              </w:rPr>
              <w:t>&lt;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0,1111111100</w:t>
            </w:r>
          </w:p>
        </w:tc>
        <w:tc>
          <w:tcPr>
            <w:tcW w:w="2835" w:type="dxa"/>
          </w:tcPr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val="en-US"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9</w:t>
            </w:r>
          </w:p>
        </w:tc>
      </w:tr>
    </w:tbl>
    <w:p w:rsidR="004F0ABD" w:rsidRDefault="004F0ABD" w:rsidP="00EE09EC">
      <w:pPr>
        <w:spacing w:after="0"/>
        <w:ind w:firstLine="0"/>
        <w:rPr>
          <w:rFonts w:eastAsia="Times New Roman" w:cs="Times New Roman"/>
          <w:sz w:val="22"/>
          <w:lang w:val="en-US" w:eastAsia="ru-RU" w:bidi="ar-SA"/>
        </w:rPr>
      </w:pPr>
    </w:p>
    <w:p w:rsidR="004F0ABD" w:rsidRDefault="004F0ABD" w:rsidP="00EE09EC">
      <w:pPr>
        <w:spacing w:after="0"/>
        <w:ind w:firstLine="0"/>
        <w:rPr>
          <w:rFonts w:eastAsia="Times New Roman" w:cs="Times New Roman"/>
          <w:sz w:val="22"/>
          <w:lang w:val="en-US" w:eastAsia="ru-RU" w:bidi="ar-SA"/>
        </w:rPr>
      </w:pPr>
    </w:p>
    <w:p w:rsidR="00AE6EA7" w:rsidRPr="00DC7013" w:rsidRDefault="004F0ABD" w:rsidP="00EE09EC">
      <w:pPr>
        <w:spacing w:after="0"/>
        <w:ind w:firstLine="0"/>
        <w:rPr>
          <w:rFonts w:cs="Times New Roman"/>
          <w:sz w:val="22"/>
        </w:rPr>
      </w:pPr>
      <w:r>
        <w:rPr>
          <w:rFonts w:eastAsia="Times New Roman" w:cs="Times New Roman"/>
          <w:sz w:val="22"/>
          <w:lang w:val="en-US" w:eastAsia="ru-RU" w:bidi="ar-SA"/>
        </w:rPr>
        <w:t xml:space="preserve">          </w:t>
      </w:r>
      <w:r w:rsidR="00EE09EC">
        <w:rPr>
          <w:rFonts w:eastAsia="Times New Roman" w:cs="Times New Roman"/>
          <w:sz w:val="22"/>
          <w:lang w:eastAsia="ru-RU" w:bidi="ar-SA"/>
        </w:rPr>
        <w:t xml:space="preserve"> </w:t>
      </w:r>
      <w:r w:rsidR="00AE6EA7" w:rsidRPr="00DC7013">
        <w:rPr>
          <w:rFonts w:cs="Times New Roman"/>
          <w:sz w:val="22"/>
        </w:rPr>
        <w:t>101111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EE09EC">
        <w:rPr>
          <w:rFonts w:cs="Times New Roman"/>
          <w:sz w:val="22"/>
          <w:u w:val="single"/>
        </w:rPr>
        <w:t xml:space="preserve">  00001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возник ПРС, необходимо её 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11</w:t>
      </w:r>
      <w:r w:rsidRPr="00DC7013">
        <w:rPr>
          <w:rFonts w:cs="Times New Roman"/>
          <w:sz w:val="22"/>
        </w:rPr>
        <w:t>0000</w:t>
      </w:r>
      <w:r w:rsidRPr="00DC7013">
        <w:rPr>
          <w:rFonts w:cs="Times New Roman"/>
          <w:sz w:val="22"/>
        </w:rPr>
        <w:tab/>
        <w:t>зафиксировать и завершить работу алгоритма</w:t>
      </w:r>
    </w:p>
    <w:p w:rsidR="00BC3C98" w:rsidRPr="00DC7013" w:rsidRDefault="00BC3C98">
      <w:pPr>
        <w:rPr>
          <w:rFonts w:cs="Times New Roman"/>
          <w:sz w:val="22"/>
        </w:rPr>
      </w:pPr>
    </w:p>
    <w:p w:rsidR="00AE6EA7" w:rsidRPr="001D5809" w:rsidRDefault="00AE6EA7">
      <w:pPr>
        <w:rPr>
          <w:rFonts w:cs="Times New Roman"/>
          <w:b/>
          <w:sz w:val="22"/>
        </w:rPr>
      </w:pPr>
      <w:r w:rsidRPr="001D5809">
        <w:rPr>
          <w:rFonts w:cs="Times New Roman"/>
          <w:b/>
          <w:sz w:val="22"/>
        </w:rPr>
        <w:t>6) деление без исключительных ситуаций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3,984375</w:t>
      </w:r>
      <w:proofErr w:type="gramStart"/>
      <w:r w:rsidRPr="00DC7013">
        <w:rPr>
          <w:sz w:val="22"/>
          <w:szCs w:val="22"/>
        </w:rPr>
        <w:t xml:space="preserve"> :</w:t>
      </w:r>
      <w:proofErr w:type="gramEnd"/>
      <w:r w:rsidRPr="00DC7013">
        <w:rPr>
          <w:sz w:val="22"/>
          <w:szCs w:val="22"/>
        </w:rPr>
        <w:t xml:space="preserve"> 2 = 1,992188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Делимое: 0, 11111111 10010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Делитель: 0, 10000000 10010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Предварительная характеристика частного:</w:t>
      </w:r>
    </w:p>
    <w:tbl>
      <w:tblPr>
        <w:tblpPr w:leftFromText="180" w:rightFromText="180" w:vertAnchor="text" w:horzAnchor="page" w:tblpX="2326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</w:tblGrid>
      <w:tr w:rsidR="00AE6EA7" w:rsidRPr="00DC7013" w:rsidTr="005B0E7D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AE6EA7" w:rsidRPr="00DC7013" w:rsidRDefault="00AE6EA7" w:rsidP="00D84F3D">
            <w:pPr>
              <w:pStyle w:val="a7"/>
              <w:ind w:firstLine="0"/>
              <w:rPr>
                <w:rFonts w:cs="Times New Roman"/>
                <w:sz w:val="22"/>
                <w:lang w:val="en-US"/>
              </w:rPr>
            </w:pPr>
            <w:r w:rsidRPr="00DC7013">
              <w:rPr>
                <w:rFonts w:cs="Times New Roman"/>
                <w:sz w:val="22"/>
              </w:rPr>
              <w:t xml:space="preserve">  </w:t>
            </w:r>
            <w:r w:rsidRPr="00DC7013">
              <w:rPr>
                <w:rFonts w:cs="Times New Roman"/>
                <w:sz w:val="22"/>
                <w:lang w:val="en-US"/>
              </w:rPr>
              <w:t>10010</w:t>
            </w:r>
          </w:p>
        </w:tc>
      </w:tr>
      <w:tr w:rsidR="00AE6EA7" w:rsidRPr="00DC7013" w:rsidTr="005B0E7D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AE6EA7" w:rsidRDefault="00AE6EA7" w:rsidP="00D84F3D">
            <w:pPr>
              <w:pStyle w:val="a7"/>
              <w:ind w:firstLine="0"/>
              <w:rPr>
                <w:rFonts w:cs="Times New Roman"/>
                <w:sz w:val="22"/>
                <w:u w:val="single"/>
              </w:rPr>
            </w:pPr>
            <w:r w:rsidRPr="00DC7013">
              <w:rPr>
                <w:rFonts w:cs="Times New Roman"/>
                <w:sz w:val="22"/>
                <w:u w:val="single"/>
                <w:lang w:val="en-US"/>
              </w:rPr>
              <w:t xml:space="preserve">  00110</w:t>
            </w:r>
          </w:p>
          <w:p w:rsidR="00D84F3D" w:rsidRPr="00D84F3D" w:rsidRDefault="00D84F3D" w:rsidP="00D84F3D">
            <w:pPr>
              <w:pStyle w:val="a7"/>
              <w:ind w:firstLine="0"/>
              <w:rPr>
                <w:rFonts w:cs="Times New Roman"/>
                <w:sz w:val="22"/>
                <w:u w:val="single"/>
              </w:rPr>
            </w:pPr>
            <w:r>
              <w:rPr>
                <w:rFonts w:cs="Times New Roman"/>
                <w:sz w:val="22"/>
                <w:u w:val="single"/>
              </w:rPr>
              <w:t xml:space="preserve">          1</w:t>
            </w:r>
          </w:p>
        </w:tc>
      </w:tr>
      <w:tr w:rsidR="00AE6EA7" w:rsidRPr="00DC7013" w:rsidTr="005B0E7D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AE6EA7" w:rsidRPr="00DC7013" w:rsidRDefault="00D84F3D" w:rsidP="00D84F3D">
            <w:pPr>
              <w:pStyle w:val="a7"/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  </w:t>
            </w:r>
            <w:r w:rsidR="004F0ABD">
              <w:rPr>
                <w:rFonts w:cs="Times New Roman"/>
                <w:sz w:val="22"/>
                <w:lang w:val="en-US"/>
              </w:rPr>
              <w:t>1</w:t>
            </w:r>
            <w:r w:rsidR="00AE6EA7" w:rsidRPr="00DC7013">
              <w:rPr>
                <w:rFonts w:cs="Times New Roman"/>
                <w:sz w:val="22"/>
                <w:lang w:val="en-US"/>
              </w:rPr>
              <w:t>0000</w:t>
            </w:r>
          </w:p>
        </w:tc>
      </w:tr>
    </w:tbl>
    <w:p w:rsidR="00AE6EA7" w:rsidRPr="00DC7013" w:rsidRDefault="00AE6EA7" w:rsidP="00AE6EA7">
      <w:pPr>
        <w:pStyle w:val="a4"/>
        <w:rPr>
          <w:sz w:val="22"/>
          <w:szCs w:val="22"/>
        </w:rPr>
      </w:pPr>
      <w:r w:rsidRPr="00DC7013">
        <w:rPr>
          <w:sz w:val="22"/>
          <w:szCs w:val="22"/>
        </w:rPr>
        <w:t>Исключительных ситуаций не возникло, продолжаем алгоритм деления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 xml:space="preserve">Определяем знак частного: 0 </w:t>
      </w:r>
      <w:r w:rsidRPr="00DC7013">
        <w:rPr>
          <w:rFonts w:ascii="Cambria Math" w:hAnsi="Cambria Math" w:cs="Cambria Math"/>
          <w:sz w:val="22"/>
          <w:szCs w:val="22"/>
        </w:rPr>
        <w:t>⨁</w:t>
      </w:r>
      <w:r w:rsidRPr="00DC7013">
        <w:rPr>
          <w:sz w:val="22"/>
          <w:szCs w:val="22"/>
        </w:rPr>
        <w:t xml:space="preserve"> 0=0</w:t>
      </w:r>
    </w:p>
    <w:p w:rsidR="00AE6EA7" w:rsidRPr="00DC7013" w:rsidRDefault="00AE6EA7" w:rsidP="00AE6EA7">
      <w:pPr>
        <w:rPr>
          <w:rFonts w:cs="Times New Roman"/>
          <w:sz w:val="22"/>
        </w:rPr>
      </w:pPr>
    </w:p>
    <w:p w:rsidR="00AE6EA7" w:rsidRPr="004F0ABD" w:rsidRDefault="00AE6EA7" w:rsidP="00AE6EA7">
      <w:pPr>
        <w:pStyle w:val="a7"/>
        <w:ind w:firstLine="0"/>
        <w:rPr>
          <w:rFonts w:cs="Times New Roman"/>
          <w:sz w:val="22"/>
        </w:rPr>
      </w:pPr>
    </w:p>
    <w:tbl>
      <w:tblPr>
        <w:tblStyle w:val="1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2835"/>
        <w:gridCol w:w="1754"/>
        <w:gridCol w:w="2209"/>
      </w:tblGrid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bookmarkStart w:id="6" w:name="_Hlk69339121"/>
            <w:r w:rsidRPr="005B0E7D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5B0E7D">
              <w:rPr>
                <w:rFonts w:eastAsia="Calibri" w:cs="Times New Roman"/>
                <w:sz w:val="22"/>
                <w:lang w:bidi="ar-SA"/>
              </w:rPr>
              <w:t>Частное(q)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spacing w:before="240"/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5B0E7D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5B0E7D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5B0E7D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Примечание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,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Исх. Данные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0111111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0000001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0111110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0000011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2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>
              <w:rPr>
                <w:rFonts w:eastAsia="Calibri" w:cs="Times New Roman"/>
                <w:sz w:val="22"/>
                <w:u w:val="single"/>
                <w:lang w:bidi="ar-SA"/>
              </w:rPr>
              <w:t>1,</w:t>
            </w: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0111100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0000111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3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0,0111000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0001111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4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0,0110000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lastRenderedPageBreak/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lastRenderedPageBreak/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0011111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5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0,1100000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0,0100000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6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5B0E7D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  <w:r w:rsidRPr="005B0E7D">
              <w:rPr>
                <w:rFonts w:eastAsia="Calibri" w:cs="Times New Roman"/>
                <w:sz w:val="22"/>
                <w:lang w:bidi="ar-SA"/>
              </w:rPr>
              <w:t>1111111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5B0E7D">
              <w:rPr>
                <w:rFonts w:eastAsia="Calibri" w:cs="Times New Roman"/>
                <w:sz w:val="22"/>
                <w:lang w:bidi="ar-SA"/>
              </w:rPr>
              <w:t>7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0,0000000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5B0E7D">
              <w:rPr>
                <w:rFonts w:eastAsia="Calibri" w:cs="Times New Roman"/>
                <w:sz w:val="22"/>
                <w:u w:val="single"/>
                <w:lang w:bidi="ar-SA"/>
              </w:rPr>
              <w:t>1,1000000</w:t>
            </w:r>
            <w:r>
              <w:rPr>
                <w:rFonts w:eastAsia="Calibri" w:cs="Times New Roman"/>
                <w:sz w:val="22"/>
                <w:u w:val="single"/>
                <w:lang w:bidi="ar-SA"/>
              </w:rPr>
              <w:t>00</w:t>
            </w:r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1,100000000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5B0E7D">
              <w:rPr>
                <w:rFonts w:eastAsia="Calibri" w:cs="Times New Roman"/>
                <w:sz w:val="22"/>
                <w:lang w:bidi="ar-SA"/>
              </w:rPr>
              <w:t>-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val="en-US" w:bidi="ar-SA"/>
              </w:rPr>
              <w:t>&lt;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0,011111110</w:t>
            </w:r>
          </w:p>
        </w:tc>
        <w:tc>
          <w:tcPr>
            <w:tcW w:w="2835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bidi="ar-SA"/>
              </w:rPr>
              <w:t>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>
              <w:rPr>
                <w:rFonts w:eastAsia="Calibri" w:cs="Times New Roman"/>
                <w:sz w:val="22"/>
                <w:lang w:bidi="ar-SA"/>
              </w:rPr>
              <w:t>8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bidi="ar-SA"/>
              </w:rPr>
              <w:t>0</w:t>
            </w:r>
          </w:p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u w:val="single"/>
                <w:lang w:bidi="ar-SA"/>
              </w:rPr>
              <w:t>0,100000000</w:t>
            </w:r>
          </w:p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1,100000000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</w:t>
            </w:r>
            <w:r w:rsidRPr="005B0E7D">
              <w:rPr>
                <w:rFonts w:eastAsia="Calibri" w:cs="Times New Roman"/>
                <w:sz w:val="22"/>
                <w:lang w:bidi="ar-SA"/>
              </w:rPr>
              <w:t>1000000</w:t>
            </w:r>
            <w:r>
              <w:rPr>
                <w:rFonts w:eastAsia="Calibri" w:cs="Times New Roman"/>
                <w:sz w:val="22"/>
                <w:lang w:bidi="ar-SA"/>
              </w:rPr>
              <w:t>00</w:t>
            </w:r>
          </w:p>
        </w:tc>
        <w:tc>
          <w:tcPr>
            <w:tcW w:w="2209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r>
              <w:rPr>
                <w:rFonts w:eastAsia="Calibri" w:cs="Times New Roman"/>
                <w:sz w:val="22"/>
                <w:lang w:val="en-US" w:bidi="ar-SA"/>
              </w:rPr>
              <w:t>+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d</w:t>
            </w:r>
            <w:proofErr w:type="spellEnd"/>
          </w:p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∆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val="en-US" w:bidi="ar-SA"/>
              </w:rPr>
              <w:t>&lt;</w:t>
            </w:r>
            <w:r w:rsidRPr="005B0E7D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5B0E7D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>
              <w:rPr>
                <w:rFonts w:eastAsia="Calibri" w:cs="Times New Roman"/>
                <w:sz w:val="22"/>
                <w:lang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</w:tr>
      <w:tr w:rsidR="00AB1813" w:rsidRPr="005B0E7D" w:rsidTr="00685DE8">
        <w:tc>
          <w:tcPr>
            <w:tcW w:w="1827" w:type="dxa"/>
          </w:tcPr>
          <w:p w:rsid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>
              <w:rPr>
                <w:rFonts w:eastAsia="Calibri" w:cs="Times New Roman"/>
                <w:sz w:val="22"/>
                <w:lang w:bidi="ar-SA"/>
              </w:rPr>
              <w:t>0,1111111100</w:t>
            </w:r>
          </w:p>
        </w:tc>
        <w:tc>
          <w:tcPr>
            <w:tcW w:w="2835" w:type="dxa"/>
          </w:tcPr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AB1813">
              <w:rPr>
                <w:rFonts w:eastAsia="Calibri" w:cs="Times New Roman"/>
                <w:sz w:val="22"/>
                <w:lang w:bidi="ar-SA"/>
              </w:rPr>
              <w:t>1</w:t>
            </w:r>
            <w:r>
              <w:rPr>
                <w:rFonts w:eastAsia="Calibri" w:cs="Times New Roman"/>
                <w:sz w:val="22"/>
                <w:lang w:val="en-US" w:bidi="ar-SA"/>
              </w:rPr>
              <w:t>,</w:t>
            </w:r>
            <w:r w:rsidRPr="00AB1813">
              <w:rPr>
                <w:rFonts w:eastAsia="Calibri" w:cs="Times New Roman"/>
                <w:sz w:val="22"/>
                <w:lang w:bidi="ar-SA"/>
              </w:rPr>
              <w:t>00000000</w:t>
            </w:r>
            <w:r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  <w:tc>
          <w:tcPr>
            <w:tcW w:w="1754" w:type="dxa"/>
          </w:tcPr>
          <w:p w:rsidR="00AB1813" w:rsidRPr="005B0E7D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B1813" w:rsidRPr="00AB1813" w:rsidRDefault="00AB1813" w:rsidP="00685DE8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5B0E7D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5B0E7D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5B0E7D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5B0E7D">
              <w:rPr>
                <w:rFonts w:eastAsia="Calibri" w:cs="Times New Roman"/>
                <w:sz w:val="22"/>
                <w:lang w:val="en-US" w:bidi="ar-SA"/>
              </w:rPr>
              <w:t>=</w:t>
            </w:r>
            <w:r>
              <w:rPr>
                <w:rFonts w:eastAsia="Calibri" w:cs="Times New Roman"/>
                <w:sz w:val="22"/>
                <w:lang w:val="en-US" w:bidi="ar-SA"/>
              </w:rPr>
              <w:t>9</w:t>
            </w:r>
          </w:p>
        </w:tc>
      </w:tr>
    </w:tbl>
    <w:p w:rsidR="004F0ABD" w:rsidRDefault="004F0ABD" w:rsidP="00AE6EA7">
      <w:pPr>
        <w:pStyle w:val="a4"/>
        <w:ind w:firstLine="0"/>
        <w:rPr>
          <w:sz w:val="22"/>
          <w:szCs w:val="22"/>
          <w:u w:val="single"/>
          <w:lang w:val="en-US"/>
        </w:rPr>
      </w:pPr>
    </w:p>
    <w:p w:rsidR="00AE6EA7" w:rsidRPr="00AB1813" w:rsidRDefault="00AE6EA7" w:rsidP="00AE6EA7">
      <w:pPr>
        <w:pStyle w:val="a4"/>
        <w:ind w:firstLine="0"/>
        <w:rPr>
          <w:sz w:val="22"/>
          <w:szCs w:val="22"/>
          <w:u w:val="single"/>
          <w:lang w:val="en-US"/>
        </w:rPr>
      </w:pPr>
      <w:r w:rsidRPr="00E646D4">
        <w:rPr>
          <w:sz w:val="22"/>
          <w:szCs w:val="22"/>
          <w:u w:val="single"/>
        </w:rPr>
        <w:t>Ре</w:t>
      </w:r>
      <w:r w:rsidR="00AB1813">
        <w:rPr>
          <w:sz w:val="22"/>
          <w:szCs w:val="22"/>
          <w:u w:val="single"/>
        </w:rPr>
        <w:t>зультат: 0</w:t>
      </w:r>
      <w:r w:rsidR="00AB1813">
        <w:rPr>
          <w:sz w:val="22"/>
          <w:szCs w:val="22"/>
          <w:u w:val="single"/>
          <w:lang w:val="en-US"/>
        </w:rPr>
        <w:t>.</w:t>
      </w:r>
      <w:r w:rsidRPr="00E646D4">
        <w:rPr>
          <w:sz w:val="22"/>
          <w:szCs w:val="22"/>
          <w:u w:val="single"/>
        </w:rPr>
        <w:t>10001</w:t>
      </w:r>
      <w:r w:rsidR="00AB1813">
        <w:rPr>
          <w:sz w:val="22"/>
          <w:szCs w:val="22"/>
          <w:u w:val="single"/>
          <w:lang w:val="en-US"/>
        </w:rPr>
        <w:t>.</w:t>
      </w:r>
      <w:r w:rsidR="00AB1813" w:rsidRPr="00E646D4">
        <w:rPr>
          <w:sz w:val="22"/>
          <w:szCs w:val="22"/>
          <w:u w:val="single"/>
        </w:rPr>
        <w:t>111</w:t>
      </w:r>
      <w:r w:rsidR="00AB1813">
        <w:rPr>
          <w:sz w:val="22"/>
          <w:szCs w:val="22"/>
          <w:u w:val="single"/>
          <w:lang w:val="en-US"/>
        </w:rPr>
        <w:t>1</w:t>
      </w:r>
      <w:r w:rsidR="00AB1813" w:rsidRPr="00E646D4">
        <w:rPr>
          <w:sz w:val="22"/>
          <w:szCs w:val="22"/>
          <w:u w:val="single"/>
        </w:rPr>
        <w:t>1111</w:t>
      </w:r>
      <w:r w:rsidR="00AB1813">
        <w:rPr>
          <w:sz w:val="22"/>
          <w:szCs w:val="22"/>
          <w:u w:val="single"/>
          <w:lang w:val="en-US"/>
        </w:rPr>
        <w:t>00</w:t>
      </w:r>
    </w:p>
    <w:p w:rsidR="00AE6EA7" w:rsidRPr="00E646D4" w:rsidRDefault="00AB1813" w:rsidP="00E646D4">
      <w:pPr>
        <w:pStyle w:val="a4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Полученный результат: </w:t>
      </w:r>
      <w:r w:rsidRPr="00AB1813">
        <w:rPr>
          <w:sz w:val="22"/>
          <w:szCs w:val="22"/>
        </w:rPr>
        <w:t>0</w:t>
      </w:r>
      <w:r w:rsidR="00AE6EA7" w:rsidRPr="00DC7013">
        <w:rPr>
          <w:sz w:val="22"/>
          <w:szCs w:val="22"/>
        </w:rPr>
        <w:t>,111111</w:t>
      </w:r>
      <w:r w:rsidRPr="00AB1813">
        <w:rPr>
          <w:sz w:val="22"/>
          <w:szCs w:val="22"/>
        </w:rPr>
        <w:t>100</w:t>
      </w:r>
      <w:r w:rsidR="00AE6EA7" w:rsidRPr="00AB18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>=1,98437510</w:t>
      </w:r>
      <w:r w:rsidR="00AE6EA7" w:rsidRPr="00DC7013">
        <w:rPr>
          <w:sz w:val="22"/>
          <w:szCs w:val="22"/>
        </w:rPr>
        <w:br/>
        <w:t>Искомый результат: 3,984375</w:t>
      </w:r>
      <w:proofErr w:type="gramStart"/>
      <w:r w:rsidR="00AE6EA7" w:rsidRPr="00DC7013">
        <w:rPr>
          <w:sz w:val="22"/>
          <w:szCs w:val="22"/>
        </w:rPr>
        <w:t xml:space="preserve"> :</w:t>
      </w:r>
      <w:proofErr w:type="gramEnd"/>
      <w:r w:rsidR="00AE6EA7" w:rsidRPr="00DC7013">
        <w:rPr>
          <w:sz w:val="22"/>
          <w:szCs w:val="22"/>
        </w:rPr>
        <w:t xml:space="preserve"> 2 = 1,992188</w:t>
      </w:r>
      <w:r w:rsidR="00AE6EA7" w:rsidRPr="00DC7013">
        <w:rPr>
          <w:sz w:val="22"/>
          <w:szCs w:val="22"/>
        </w:rPr>
        <w:br/>
        <w:t>Абсолютная погрешность: |1,984375 – 1,992188| = 0,007813</w:t>
      </w:r>
      <w:r w:rsidR="00AE6EA7" w:rsidRPr="00DC7013">
        <w:rPr>
          <w:sz w:val="22"/>
          <w:szCs w:val="22"/>
        </w:rPr>
        <w:br/>
        <w:t>Относительная погрешность: |0,0</w:t>
      </w:r>
      <w:r>
        <w:rPr>
          <w:sz w:val="22"/>
          <w:szCs w:val="22"/>
        </w:rPr>
        <w:t>07813 : 1,992188| * 100% = 0,39</w:t>
      </w:r>
      <w:bookmarkStart w:id="7" w:name="_GoBack"/>
      <w:bookmarkEnd w:id="7"/>
      <w:r w:rsidR="00AE6EA7" w:rsidRPr="00DC7013">
        <w:rPr>
          <w:sz w:val="22"/>
          <w:szCs w:val="22"/>
        </w:rPr>
        <w:t>%</w:t>
      </w:r>
      <w:bookmarkEnd w:id="6"/>
    </w:p>
    <w:sectPr w:rsidR="00AE6EA7" w:rsidRPr="00E6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4983"/>
    <w:multiLevelType w:val="hybridMultilevel"/>
    <w:tmpl w:val="C6DA3806"/>
    <w:lvl w:ilvl="0" w:tplc="380C6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105EFD"/>
    <w:multiLevelType w:val="hybridMultilevel"/>
    <w:tmpl w:val="447CA3CC"/>
    <w:lvl w:ilvl="0" w:tplc="0C567DA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A7"/>
    <w:rsid w:val="00055F20"/>
    <w:rsid w:val="000C65A0"/>
    <w:rsid w:val="000D2154"/>
    <w:rsid w:val="001D5809"/>
    <w:rsid w:val="00462594"/>
    <w:rsid w:val="004E24CA"/>
    <w:rsid w:val="004F0ABD"/>
    <w:rsid w:val="005B0E7D"/>
    <w:rsid w:val="00707C90"/>
    <w:rsid w:val="00A83CAA"/>
    <w:rsid w:val="00AB1813"/>
    <w:rsid w:val="00AE6EA7"/>
    <w:rsid w:val="00BC3C98"/>
    <w:rsid w:val="00CF687A"/>
    <w:rsid w:val="00D84F3D"/>
    <w:rsid w:val="00DC7013"/>
    <w:rsid w:val="00E646D4"/>
    <w:rsid w:val="00E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A7"/>
    <w:pPr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E6EA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EA7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3">
    <w:name w:val="List Paragraph"/>
    <w:basedOn w:val="a"/>
    <w:uiPriority w:val="34"/>
    <w:qFormat/>
    <w:rsid w:val="00AE6EA7"/>
    <w:pPr>
      <w:ind w:left="720"/>
      <w:contextualSpacing/>
    </w:pPr>
  </w:style>
  <w:style w:type="paragraph" w:customStyle="1" w:styleId="a4">
    <w:name w:val="ГОСТ"/>
    <w:link w:val="a5"/>
    <w:qFormat/>
    <w:rsid w:val="00AE6E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ГОСТ Знак"/>
    <w:basedOn w:val="a0"/>
    <w:link w:val="a4"/>
    <w:rsid w:val="00AE6E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E6EA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a8">
    <w:name w:val="Balloon Text"/>
    <w:basedOn w:val="a"/>
    <w:link w:val="a9"/>
    <w:uiPriority w:val="99"/>
    <w:semiHidden/>
    <w:unhideWhenUsed/>
    <w:rsid w:val="0070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C90"/>
    <w:rPr>
      <w:rFonts w:ascii="Tahoma" w:eastAsiaTheme="min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A7"/>
    <w:pPr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E6EA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EA7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3">
    <w:name w:val="List Paragraph"/>
    <w:basedOn w:val="a"/>
    <w:uiPriority w:val="34"/>
    <w:qFormat/>
    <w:rsid w:val="00AE6EA7"/>
    <w:pPr>
      <w:ind w:left="720"/>
      <w:contextualSpacing/>
    </w:pPr>
  </w:style>
  <w:style w:type="paragraph" w:customStyle="1" w:styleId="a4">
    <w:name w:val="ГОСТ"/>
    <w:link w:val="a5"/>
    <w:qFormat/>
    <w:rsid w:val="00AE6E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ГОСТ Знак"/>
    <w:basedOn w:val="a0"/>
    <w:link w:val="a4"/>
    <w:rsid w:val="00AE6E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E6EA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a8">
    <w:name w:val="Balloon Text"/>
    <w:basedOn w:val="a"/>
    <w:link w:val="a9"/>
    <w:uiPriority w:val="99"/>
    <w:semiHidden/>
    <w:unhideWhenUsed/>
    <w:rsid w:val="0070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C90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cp:lastPrinted>2022-02-27T14:03:00Z</cp:lastPrinted>
  <dcterms:created xsi:type="dcterms:W3CDTF">2022-02-27T13:51:00Z</dcterms:created>
  <dcterms:modified xsi:type="dcterms:W3CDTF">2022-05-05T13:23:00Z</dcterms:modified>
</cp:coreProperties>
</file>