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P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905E30">
        <w:rPr>
          <w:rFonts w:ascii="Times New Roman" w:hAnsi="Times New Roman" w:cs="Times New Roman"/>
          <w:sz w:val="24"/>
          <w:szCs w:val="24"/>
        </w:rPr>
        <w:t>План:</w:t>
      </w:r>
    </w:p>
    <w:p w:rsidR="00905E30" w:rsidRP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905E30">
        <w:rPr>
          <w:rFonts w:ascii="Times New Roman" w:hAnsi="Times New Roman" w:cs="Times New Roman"/>
          <w:sz w:val="24"/>
          <w:szCs w:val="24"/>
        </w:rPr>
        <w:t>1. Определение</w:t>
      </w:r>
    </w:p>
    <w:p w:rsid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905E3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Архитектура</w:t>
      </w:r>
    </w:p>
    <w:p w:rsid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Структура</w:t>
      </w:r>
    </w:p>
    <w:p w:rsid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3.1. Регистры предикатов</w:t>
      </w:r>
    </w:p>
    <w:p w:rsidR="00905E30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3.2</w:t>
      </w:r>
      <w:r w:rsidR="00905E30">
        <w:rPr>
          <w:rFonts w:ascii="Times New Roman" w:hAnsi="Times New Roman" w:cs="Times New Roman"/>
          <w:sz w:val="24"/>
          <w:szCs w:val="24"/>
        </w:rPr>
        <w:t>.  Кэш-память  данных и  инструкций 1ого и 2ого уровней</w:t>
      </w:r>
    </w:p>
    <w:p w:rsidR="00905E30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3.3</w:t>
      </w:r>
      <w:r w:rsidR="00905E30">
        <w:rPr>
          <w:rFonts w:ascii="Times New Roman" w:hAnsi="Times New Roman" w:cs="Times New Roman"/>
          <w:sz w:val="24"/>
          <w:szCs w:val="24"/>
        </w:rPr>
        <w:t>.  Устройство предварительной подкачки данных</w:t>
      </w: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3.4.  3 стека ре</w:t>
      </w:r>
      <w:r w:rsidR="00737A1A">
        <w:rPr>
          <w:rFonts w:ascii="Times New Roman" w:hAnsi="Times New Roman" w:cs="Times New Roman"/>
          <w:sz w:val="24"/>
          <w:szCs w:val="24"/>
        </w:rPr>
        <w:t>ги</w:t>
      </w:r>
      <w:r>
        <w:rPr>
          <w:rFonts w:ascii="Times New Roman" w:hAnsi="Times New Roman" w:cs="Times New Roman"/>
          <w:sz w:val="24"/>
          <w:szCs w:val="24"/>
        </w:rPr>
        <w:t>с</w:t>
      </w:r>
      <w:r w:rsidR="00737A1A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ров</w:t>
      </w:r>
    </w:p>
    <w:p w:rsid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Возможности</w:t>
      </w:r>
    </w:p>
    <w:p w:rsidR="00905E30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4.1. Режим безопасных вычислений</w:t>
      </w:r>
    </w:p>
    <w:p w:rsidR="00905E30" w:rsidRPr="00A23E0C" w:rsidRDefault="00905E30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4.2. </w:t>
      </w:r>
      <w:r w:rsidR="00A23E0C">
        <w:rPr>
          <w:rFonts w:ascii="Times New Roman" w:hAnsi="Times New Roman" w:cs="Times New Roman"/>
          <w:sz w:val="24"/>
          <w:szCs w:val="24"/>
        </w:rPr>
        <w:t xml:space="preserve">Использование кода под </w:t>
      </w:r>
      <w:r w:rsidR="00A23E0C">
        <w:rPr>
          <w:rFonts w:ascii="Times New Roman" w:hAnsi="Times New Roman" w:cs="Times New Roman"/>
          <w:sz w:val="24"/>
          <w:szCs w:val="24"/>
          <w:lang w:val="en-US"/>
        </w:rPr>
        <w:t>Intel</w:t>
      </w: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Характеристики</w:t>
      </w: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Примеры</w:t>
      </w: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Области эффективного применения</w:t>
      </w:r>
    </w:p>
    <w:p w:rsidR="00F96C3C" w:rsidRDefault="000E11B2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Подведение итогов</w:t>
      </w:r>
    </w:p>
    <w:p w:rsidR="000E11B2" w:rsidRDefault="000E11B2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Выводы</w:t>
      </w: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6C3C" w:rsidRDefault="00F96C3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581F" w:rsidRDefault="000E11B2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Итак, микропроцессоры «Эльбрус».  Сегодня о них говорят очень много так, что каждый из нас хотя бы раз слышал это название.  Давайте попробуем разобраться с тем, что же это такое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… 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>ля начала дадим определение, потом посмотрим на его архитектуру, после посмотрим на структуру. В ней будет сделан акцент на регистре предикатов</w:t>
      </w:r>
      <w:r w:rsidR="00F0581F">
        <w:rPr>
          <w:rFonts w:ascii="Times New Roman" w:hAnsi="Times New Roman" w:cs="Times New Roman"/>
          <w:sz w:val="24"/>
          <w:szCs w:val="24"/>
        </w:rPr>
        <w:t>, разделении регистров на стеки, кэш-памяти и устройства предварительной подкачки данных. Далее рассмотрим некоторые возможности. Потом посмотри на характеристики, приведем примеры микропроцессоров, рассмотрим области применения. И в конце перечислим достоинства и недостатки и на основе их сделаем выводы.</w:t>
      </w:r>
    </w:p>
    <w:p w:rsidR="00F0581F" w:rsidRDefault="00F0581F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581F" w:rsidRDefault="00F0581F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Начнем с определения.</w:t>
      </w:r>
    </w:p>
    <w:p w:rsidR="000E11B2" w:rsidRDefault="00F0581F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Эльбрус - </w:t>
      </w:r>
      <w:r w:rsidRPr="00F0581F">
        <w:rPr>
          <w:rFonts w:ascii="Times New Roman" w:hAnsi="Times New Roman" w:cs="Times New Roman"/>
          <w:sz w:val="24"/>
          <w:szCs w:val="24"/>
        </w:rPr>
        <w:t xml:space="preserve">Процессорная архитектура и одноимённое семейство </w:t>
      </w:r>
      <w:proofErr w:type="gramStart"/>
      <w:r w:rsidRPr="00F0581F">
        <w:rPr>
          <w:rFonts w:ascii="Times New Roman" w:hAnsi="Times New Roman" w:cs="Times New Roman"/>
          <w:sz w:val="24"/>
          <w:szCs w:val="24"/>
        </w:rPr>
        <w:t>универсальных</w:t>
      </w:r>
      <w:proofErr w:type="gramEnd"/>
      <w:r w:rsidRPr="00F0581F">
        <w:rPr>
          <w:rFonts w:ascii="Times New Roman" w:hAnsi="Times New Roman" w:cs="Times New Roman"/>
          <w:sz w:val="24"/>
          <w:szCs w:val="24"/>
        </w:rPr>
        <w:t xml:space="preserve"> VLIW-микропроцессоров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5EF7" w:rsidRDefault="006A5EF7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A5EF7" w:rsidRDefault="006A5EF7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встретилось незнакомое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6A5E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 значит, самое время переходить к архитектуре процессора.</w:t>
      </w:r>
    </w:p>
    <w:p w:rsidR="00151163" w:rsidRPr="00151163" w:rsidRDefault="006A5EF7" w:rsidP="00905E30">
      <w:pPr>
        <w:pStyle w:val="a4"/>
        <w:rPr>
          <w:rFonts w:ascii="Tahoma" w:hAnsi="Tahoma" w:cs="Tahoma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6A5E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название архитектуры процессора, как </w:t>
      </w:r>
      <w:r>
        <w:rPr>
          <w:rFonts w:ascii="Times New Roman" w:hAnsi="Times New Roman" w:cs="Times New Roman"/>
          <w:sz w:val="24"/>
          <w:szCs w:val="24"/>
          <w:lang w:val="en-US"/>
        </w:rPr>
        <w:t>CISC</w:t>
      </w:r>
      <w:r w:rsidRPr="006A5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Расшифровывается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6A5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6A5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6A5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Instruction</w:t>
      </w:r>
      <w:r w:rsidRPr="006A5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то есть очень длинное командное слово. </w:t>
      </w:r>
      <w:r w:rsidR="00A471B2">
        <w:rPr>
          <w:rFonts w:ascii="Times New Roman" w:hAnsi="Times New Roman" w:cs="Times New Roman"/>
          <w:sz w:val="24"/>
          <w:szCs w:val="24"/>
        </w:rPr>
        <w:t xml:space="preserve">Идея </w:t>
      </w:r>
      <w:r w:rsidR="00A471B2"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="00A471B2" w:rsidRPr="00A471B2">
        <w:rPr>
          <w:rFonts w:ascii="Times New Roman" w:hAnsi="Times New Roman" w:cs="Times New Roman"/>
          <w:sz w:val="24"/>
          <w:szCs w:val="24"/>
        </w:rPr>
        <w:t xml:space="preserve"> </w:t>
      </w:r>
      <w:r w:rsidR="00A471B2" w:rsidRPr="00A471B2">
        <w:rPr>
          <w:rFonts w:ascii="Times New Roman" w:hAnsi="Times New Roman" w:cs="Times New Roman"/>
          <w:sz w:val="24"/>
          <w:szCs w:val="24"/>
          <w:shd w:val="clear" w:color="auto" w:fill="FFFFFF"/>
        </w:rPr>
        <w:t>базируется на том, что задача эффективного планирования параллельного выполнения нескольких команд возлагается на «разумный» компилятор. Такой компилятор вначале исследует исходную программу с целью обнаружить все команды, которые могут быть выполнены одновременно, причем так, чтобы это не приводило к возникновению конфликтов. В процессе анализа компилятор может даже частично имитировать выполнение рассматриваемой программы. На</w:t>
      </w:r>
      <w:r w:rsidR="00A47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71B2" w:rsidRPr="00A471B2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следующем этапе компилятор пытается объединить такие команды в пакеты, каж</w:t>
      </w:r>
      <w:r w:rsidR="00A471B2">
        <w:rPr>
          <w:rFonts w:ascii="Times New Roman" w:hAnsi="Times New Roman" w:cs="Times New Roman"/>
          <w:sz w:val="24"/>
          <w:szCs w:val="24"/>
          <w:shd w:val="clear" w:color="auto" w:fill="FFFFFF"/>
        </w:rPr>
        <w:t>дый из которых рассматривается к</w:t>
      </w:r>
      <w:r w:rsidR="00A471B2" w:rsidRPr="00A471B2">
        <w:rPr>
          <w:rFonts w:ascii="Times New Roman" w:hAnsi="Times New Roman" w:cs="Times New Roman"/>
          <w:sz w:val="24"/>
          <w:szCs w:val="24"/>
          <w:shd w:val="clear" w:color="auto" w:fill="FFFFFF"/>
        </w:rPr>
        <w:t>ак одна сверхдлинная команда.</w:t>
      </w:r>
      <w:r w:rsidR="00A471B2" w:rsidRPr="00A471B2">
        <w:rPr>
          <w:rFonts w:ascii="Tahoma" w:hAnsi="Tahoma" w:cs="Tahoma"/>
          <w:sz w:val="26"/>
          <w:szCs w:val="26"/>
          <w:shd w:val="clear" w:color="auto" w:fill="FFFFFF"/>
        </w:rPr>
        <w:t> </w:t>
      </w:r>
    </w:p>
    <w:p w:rsidR="00151163" w:rsidRDefault="00151163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Другими словами, если у вас есть программа, в которой есть следующие действия:</w:t>
      </w:r>
    </w:p>
    <w:p w:rsidR="00151163" w:rsidRDefault="00151163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покормить кота </w:t>
      </w:r>
    </w:p>
    <w:p w:rsidR="00151163" w:rsidRDefault="00151163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погладить кота</w:t>
      </w:r>
    </w:p>
    <w:p w:rsidR="00151163" w:rsidRDefault="00151163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напечатать доклад</w:t>
      </w:r>
    </w:p>
    <w:p w:rsidR="00151163" w:rsidRDefault="00151163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ответить на письмо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аутлуке</w:t>
      </w:r>
      <w:proofErr w:type="spellEnd"/>
    </w:p>
    <w:p w:rsidR="00A93069" w:rsidRDefault="00151163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компилятор, анализируя ваш код, сделает вывод, что такие действия, как напечатать доклад и ответить на письмо можно параллельно. Также как, кормя кота, вы можете его погладить. И он объединит их в </w:t>
      </w:r>
      <w:r w:rsidR="00A93069">
        <w:rPr>
          <w:rFonts w:ascii="Times New Roman" w:hAnsi="Times New Roman" w:cs="Times New Roman"/>
          <w:sz w:val="24"/>
          <w:szCs w:val="24"/>
        </w:rPr>
        <w:t>2 разных пакета, создав 2 сверхдлинных инструкции.</w:t>
      </w:r>
    </w:p>
    <w:p w:rsidR="00D90B96" w:rsidRPr="00A471B2" w:rsidRDefault="00D90B9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вас одна команда дробиться на 2коротких микрооперации, то вы можете занять в 2 раза больше ресурсов для выполнения этой команды. Если правильно свой код организуете.</w:t>
      </w:r>
    </w:p>
    <w:p w:rsidR="00A471B2" w:rsidRDefault="00A471B2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90B96" w:rsidRDefault="00D90B9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архитектурой разобрались, теперь переходим к структуре</w:t>
      </w:r>
    </w:p>
    <w:p w:rsidR="00D90B96" w:rsidRDefault="00D90B9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сразу замечаем, что появляется какие-то новые регистры. Регистры предикатов. Это регистры, в которых записывается либо 0, либо 1. Это нужно для условия.</w:t>
      </w:r>
    </w:p>
    <w:p w:rsidR="00D90B96" w:rsidRDefault="00D90B9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вас есть какое-то условие, псевдокод которого приведен на слайде. Эльбрус загружает обе части условия в память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код при верном условии и код при неверном условии). И как только выполнилось условие «Меня слушают» он записывает в регистр предикатов 1. И когда надо определиться с тем, какой код сейчас выполнять, он не думает, а считывает значение из регистра предиката значение и выполняет нужный участок кода. </w:t>
      </w: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есть у вас нет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простоя процессора при выполнении переходов. Плюс процессор может готовиться к прыжку параллельно с исполнением других команд. Это возможно благодаря тому, что компилятор знает, что происходит во всей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структуре есть несколько уровней кэш-памяти. Для чего нужна кэш-память для ускорения выполнения операция. Чтобы не обращаться к оперативной памяти и не делать простои в работе процессора. Более подробно нам об этом, скорее всего, расскажут позже и на другом предмете, поэтому и я углубляться  в эту тему пока не буду.</w:t>
      </w: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E7917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мы видим устройство для предварительной подкачки данных. </w:t>
      </w:r>
      <w:r w:rsidR="00CE7917">
        <w:rPr>
          <w:rFonts w:ascii="Times New Roman" w:hAnsi="Times New Roman" w:cs="Times New Roman"/>
          <w:sz w:val="24"/>
          <w:szCs w:val="24"/>
        </w:rPr>
        <w:t xml:space="preserve">Оно также необходимо для уменьшения простоя процессора при обращении к оперативной памяти. </w:t>
      </w:r>
    </w:p>
    <w:p w:rsidR="00CE7917" w:rsidRDefault="00CE7917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11E76" w:rsidRDefault="00CE7917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нам нужно на экран вывести содержимое нескольких файлов. То мы каждый раз будем обращаться к памяти, получать файл выводить содержимое и ждать, пока не получим следующий файл. </w:t>
      </w:r>
      <w:r w:rsidR="00C11E76">
        <w:rPr>
          <w:rFonts w:ascii="Times New Roman" w:hAnsi="Times New Roman" w:cs="Times New Roman"/>
          <w:sz w:val="24"/>
          <w:szCs w:val="24"/>
        </w:rPr>
        <w:t>Решение: заранее подкачивать.</w:t>
      </w:r>
    </w:p>
    <w:p w:rsidR="00C11E76" w:rsidRPr="00C11E76" w:rsidRDefault="00C11E7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эльбрусе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эту функцию выполняет отдельный модуль, но при условии, что вы корректно написали программу и компилируете ее с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fprefetch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E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опция, включающая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предподкачку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Еще в процессорах Эльбрус все регистры распределены на 3 стека</w:t>
      </w:r>
    </w:p>
    <w:p w:rsidR="00C11E76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DD75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Pr="00DD75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PSC</w:t>
      </w:r>
      <w:r w:rsidRPr="00DD75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Pr="00DD75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DD75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стек. </w:t>
      </w:r>
    </w:p>
    <w:p w:rsidR="00DD7558" w:rsidRDefault="00C11E7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Стек процедур, стек связующей информации, стек пользователя. </w:t>
      </w:r>
      <w:r w:rsidR="00DD7558">
        <w:rPr>
          <w:rFonts w:ascii="Times New Roman" w:hAnsi="Times New Roman" w:cs="Times New Roman"/>
          <w:sz w:val="24"/>
          <w:szCs w:val="24"/>
        </w:rPr>
        <w:t xml:space="preserve">И программист имеет доступ только к </w:t>
      </w:r>
      <w:r w:rsidR="00DD7558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DD7558" w:rsidRPr="00DD7558">
        <w:rPr>
          <w:rFonts w:ascii="Times New Roman" w:hAnsi="Times New Roman" w:cs="Times New Roman"/>
          <w:sz w:val="24"/>
          <w:szCs w:val="24"/>
        </w:rPr>
        <w:t xml:space="preserve"> </w:t>
      </w:r>
      <w:r w:rsidR="00DD7558">
        <w:rPr>
          <w:rFonts w:ascii="Times New Roman" w:hAnsi="Times New Roman" w:cs="Times New Roman"/>
          <w:sz w:val="24"/>
          <w:szCs w:val="24"/>
        </w:rPr>
        <w:t xml:space="preserve">стеку, к остальным он никогда не имеет доступа.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 данные хранятся и как они хранятся в этих 2х регистрах отвечает компилятор.</w:t>
      </w:r>
    </w:p>
    <w:p w:rsidR="00DD7558" w:rsidRDefault="00DD7558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представим, что программист </w:t>
      </w:r>
      <w:r w:rsidR="00C11E7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E76">
        <w:rPr>
          <w:rFonts w:ascii="Times New Roman" w:hAnsi="Times New Roman" w:cs="Times New Roman"/>
          <w:sz w:val="24"/>
          <w:szCs w:val="24"/>
        </w:rPr>
        <w:t>человек, который только смотрит видео. Пусть, программа, позволяющая запускать вам видео</w:t>
      </w:r>
      <w:r w:rsidR="006511AE">
        <w:rPr>
          <w:rFonts w:ascii="Times New Roman" w:hAnsi="Times New Roman" w:cs="Times New Roman"/>
          <w:sz w:val="24"/>
          <w:szCs w:val="24"/>
        </w:rPr>
        <w:t>,</w:t>
      </w:r>
      <w:r w:rsidR="00C11E76">
        <w:rPr>
          <w:rFonts w:ascii="Times New Roman" w:hAnsi="Times New Roman" w:cs="Times New Roman"/>
          <w:sz w:val="24"/>
          <w:szCs w:val="24"/>
        </w:rPr>
        <w:t xml:space="preserve"> </w:t>
      </w:r>
      <w:r w:rsidR="00C11E76">
        <w:rPr>
          <w:rFonts w:ascii="Times New Roman" w:hAnsi="Times New Roman" w:cs="Times New Roman"/>
          <w:sz w:val="24"/>
          <w:szCs w:val="24"/>
          <w:lang w:val="en-US"/>
        </w:rPr>
        <w:t>VLS</w:t>
      </w:r>
      <w:r w:rsidR="00C11E76">
        <w:rPr>
          <w:rFonts w:ascii="Times New Roman" w:hAnsi="Times New Roman" w:cs="Times New Roman"/>
          <w:sz w:val="24"/>
          <w:szCs w:val="24"/>
        </w:rPr>
        <w:t xml:space="preserve"> хранится в регистре 1. В регистре 5 </w:t>
      </w:r>
      <w:r w:rsidR="006511AE">
        <w:rPr>
          <w:rFonts w:ascii="Times New Roman" w:hAnsi="Times New Roman" w:cs="Times New Roman"/>
          <w:sz w:val="24"/>
          <w:szCs w:val="24"/>
        </w:rPr>
        <w:t xml:space="preserve">хранятся данные этой программы. То есть видео, которое вы хотите запустить. </w:t>
      </w:r>
    </w:p>
    <w:p w:rsidR="006511AE" w:rsidRPr="006511AE" w:rsidRDefault="006511AE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фильма, процессор сначала обращается к ячейке 1, запуская программу, а потом к ячейке 5, запуская в этой самой программе конкретный фильм.  И адреса программы и адреса данных этой программы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хранятся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651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стеке и к ним никто не имеет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доступа.</w:t>
      </w:r>
    </w:p>
    <w:p w:rsidR="00D90B96" w:rsidRDefault="00A23E0C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6511AE">
        <w:rPr>
          <w:rFonts w:ascii="Times New Roman" w:hAnsi="Times New Roman" w:cs="Times New Roman"/>
          <w:sz w:val="24"/>
          <w:szCs w:val="24"/>
        </w:rPr>
        <w:t xml:space="preserve">то касается </w:t>
      </w:r>
      <w:r w:rsidR="006511AE">
        <w:rPr>
          <w:rFonts w:ascii="Times New Roman" w:hAnsi="Times New Roman" w:cs="Times New Roman"/>
          <w:sz w:val="24"/>
          <w:szCs w:val="24"/>
          <w:lang w:val="en-US"/>
        </w:rPr>
        <w:t>PCS</w:t>
      </w:r>
      <w:r w:rsidR="006511AE" w:rsidRPr="006511AE">
        <w:rPr>
          <w:rFonts w:ascii="Times New Roman" w:hAnsi="Times New Roman" w:cs="Times New Roman"/>
          <w:sz w:val="24"/>
          <w:szCs w:val="24"/>
        </w:rPr>
        <w:t xml:space="preserve"> </w:t>
      </w:r>
      <w:r w:rsidR="006511AE">
        <w:rPr>
          <w:rFonts w:ascii="Times New Roman" w:hAnsi="Times New Roman" w:cs="Times New Roman"/>
          <w:sz w:val="24"/>
          <w:szCs w:val="24"/>
        </w:rPr>
        <w:t>стека, то тут хранится информация о том, как вы пользовались данными в этой программе. В нашем случае: скорость воспроизведения, наличие субтитров, какой язык и прочие настройки.</w:t>
      </w:r>
    </w:p>
    <w:p w:rsidR="006511AE" w:rsidRDefault="006511AE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511AE" w:rsidRDefault="006511AE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511AE" w:rsidRDefault="00A23E0C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 уж мы начали говорить о безопасности, давайте поговорим о возможностях, которые предоставляет микропроцессор, а точнее компилятор.</w:t>
      </w:r>
    </w:p>
    <w:p w:rsidR="00A23E0C" w:rsidRDefault="00A23E0C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– режим безопасных вычислений. </w:t>
      </w: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Эльбрус умеет компилировать приложения в защищенном режиме. И в таком режиме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может вылезти за предел тех данных, с которыми ей явно разрешили работать. Если вы сказали программе работать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массивам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размером 256 бит, то при попытке подать ей массив 257 бит, будет выдана ошибка и работа прекратиться. </w:t>
      </w: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Плюс здесь в том, что ваш софт будет сложнее взломать. Не получится подать один вид данных под видом других. </w:t>
      </w: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в это же время стоит понимать, что во многих пользовательских программах есть ошибки. И данный режим будет использоваться в очень узкой сфере, где ошибок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оприори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может быть, никаких.</w:t>
      </w: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Второе – оптимизация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3E0C" w:rsidRDefault="00A23E0C" w:rsidP="00A23E0C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вас есть оптимизация кода, разработанная под Интел, то она  сработает и на Эльбрусе. </w:t>
      </w:r>
      <w:r w:rsidR="00737A1A">
        <w:rPr>
          <w:rFonts w:ascii="Times New Roman" w:hAnsi="Times New Roman" w:cs="Times New Roman"/>
          <w:sz w:val="24"/>
          <w:szCs w:val="24"/>
        </w:rPr>
        <w:t>То есть вы пишите код на ассемблере для одного процессора, а он работает на другом процессоре. Вам может показаться, что Эльбрус – продукт Интел, только под другим именем, поэтому и работает. Но нет, все дело  в</w:t>
      </w:r>
      <w:r w:rsidR="00737A1A" w:rsidRPr="00737A1A">
        <w:rPr>
          <w:rFonts w:ascii="Times New Roman" w:hAnsi="Times New Roman" w:cs="Times New Roman"/>
          <w:sz w:val="24"/>
          <w:szCs w:val="24"/>
        </w:rPr>
        <w:t xml:space="preserve"> </w:t>
      </w:r>
      <w:r w:rsidR="00737A1A">
        <w:rPr>
          <w:rFonts w:ascii="Times New Roman" w:hAnsi="Times New Roman" w:cs="Times New Roman"/>
          <w:sz w:val="24"/>
          <w:szCs w:val="24"/>
        </w:rPr>
        <w:t xml:space="preserve">компиляторе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A1A">
        <w:rPr>
          <w:rFonts w:ascii="Times New Roman" w:hAnsi="Times New Roman" w:cs="Times New Roman"/>
          <w:sz w:val="24"/>
          <w:szCs w:val="24"/>
          <w:lang w:val="en-US"/>
        </w:rPr>
        <w:t>LCC</w:t>
      </w:r>
      <w:r w:rsidR="00737A1A" w:rsidRPr="00737A1A">
        <w:rPr>
          <w:rFonts w:ascii="Times New Roman" w:hAnsi="Times New Roman" w:cs="Times New Roman"/>
          <w:sz w:val="24"/>
          <w:szCs w:val="24"/>
        </w:rPr>
        <w:t xml:space="preserve">. </w:t>
      </w:r>
      <w:r w:rsidR="00737A1A" w:rsidRPr="00737A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дело в том, </w:t>
      </w:r>
      <w:r w:rsidR="00737A1A" w:rsidRPr="00737A1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что компилятор Эльбруса </w:t>
      </w:r>
      <w:r w:rsidR="00737A1A" w:rsidRPr="00737A1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LCC</w:t>
      </w:r>
      <w:r w:rsidR="00737A1A" w:rsidRPr="00737A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 находить для </w:t>
      </w:r>
      <w:proofErr w:type="spellStart"/>
      <w:r w:rsidR="00737A1A" w:rsidRPr="00737A1A">
        <w:rPr>
          <w:rFonts w:ascii="Times New Roman" w:hAnsi="Times New Roman" w:cs="Times New Roman"/>
          <w:sz w:val="24"/>
          <w:szCs w:val="24"/>
          <w:shd w:val="clear" w:color="auto" w:fill="FFFFFF"/>
        </w:rPr>
        <w:t>низкоуровнего</w:t>
      </w:r>
      <w:proofErr w:type="spellEnd"/>
      <w:r w:rsidR="00737A1A" w:rsidRPr="00737A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кода для процессора Интел находить аналогичные команды для процессора Эльбрус и вставлять их при компиляции.</w:t>
      </w: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3E0C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</w:t>
      </w: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Эльбрус 8С</w:t>
      </w: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Эльбрус 8СВ</w:t>
      </w: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Эльбрус 16С</w:t>
      </w: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Области эффективного использования:</w:t>
      </w:r>
    </w:p>
    <w:tbl>
      <w:tblPr>
        <w:tblW w:w="9300" w:type="dxa"/>
        <w:tblBorders>
          <w:left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4646"/>
      </w:tblGrid>
      <w:tr w:rsidR="00737A1A" w:rsidRPr="00737A1A" w:rsidTr="00737A1A"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CF2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Расширенный температурный диапазон, возможность локализации производства</w:t>
            </w:r>
          </w:p>
        </w:tc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CF2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Государственный заказ, промышленные компьютеры, автомобильная электроника</w:t>
            </w:r>
          </w:p>
        </w:tc>
      </w:tr>
      <w:tr w:rsidR="00737A1A" w:rsidRPr="00737A1A" w:rsidTr="00737A1A"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225" w:line="240" w:lineRule="auto"/>
              <w:jc w:val="both"/>
              <w:textAlignment w:val="top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Повышенная защищенность от вирусных атак</w:t>
            </w:r>
          </w:p>
        </w:tc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 xml:space="preserve">Платежные терминалы, сетевые экраны, </w:t>
            </w:r>
            <w:proofErr w:type="spellStart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взломоустойчивые</w:t>
            </w:r>
            <w:proofErr w:type="spellEnd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 xml:space="preserve"> серверы</w:t>
            </w:r>
          </w:p>
        </w:tc>
      </w:tr>
      <w:tr w:rsidR="00737A1A" w:rsidRPr="00737A1A" w:rsidTr="00737A1A"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CF2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Высокая производительность на криптографических алгоритмах</w:t>
            </w:r>
          </w:p>
        </w:tc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CF2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Модули шифрования, защищенные тонкие клиенты, прочие системы безопасности</w:t>
            </w:r>
          </w:p>
        </w:tc>
      </w:tr>
      <w:tr w:rsidR="00737A1A" w:rsidRPr="00737A1A" w:rsidTr="00737A1A"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Высокая производительность на вычислениях с действительными числами (</w:t>
            </w:r>
            <w:proofErr w:type="spellStart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float</w:t>
            </w:r>
            <w:proofErr w:type="spellEnd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double</w:t>
            </w:r>
            <w:proofErr w:type="spellEnd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 xml:space="preserve">Робототехника, </w:t>
            </w:r>
            <w:proofErr w:type="spellStart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авионика</w:t>
            </w:r>
            <w:proofErr w:type="spellEnd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, промышленные контроллеры, системы обработки изображений, суперкомпьютеры</w:t>
            </w:r>
          </w:p>
        </w:tc>
      </w:tr>
      <w:tr w:rsidR="00737A1A" w:rsidRPr="00737A1A" w:rsidTr="00737A1A"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CF2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Работа под управлением бинарного компилятора в режиме совместимости с архитектурой х86</w:t>
            </w:r>
          </w:p>
        </w:tc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CF2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proofErr w:type="gramStart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Интернет-терминалы</w:t>
            </w:r>
            <w:proofErr w:type="gramEnd"/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, маломощные рабочие станции, малогабаритные настольные и встраиваемые компьютеры</w:t>
            </w:r>
          </w:p>
        </w:tc>
      </w:tr>
      <w:tr w:rsidR="00737A1A" w:rsidRPr="00737A1A" w:rsidTr="00737A1A"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Защищенный режим</w:t>
            </w:r>
          </w:p>
        </w:tc>
        <w:tc>
          <w:tcPr>
            <w:tcW w:w="478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7A1A" w:rsidRPr="00737A1A" w:rsidRDefault="00737A1A" w:rsidP="00737A1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</w:pPr>
            <w:r w:rsidRPr="00737A1A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ru-RU"/>
              </w:rPr>
              <w:t>Особо ответственные системы, отладочные стенды</w:t>
            </w:r>
          </w:p>
        </w:tc>
      </w:tr>
    </w:tbl>
    <w:p w:rsidR="00737A1A" w:rsidRDefault="00737A1A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646B6" w:rsidRPr="006511AE" w:rsidRDefault="001646B6" w:rsidP="00A23E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581F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Достоинства:</w:t>
      </w:r>
    </w:p>
    <w:p w:rsidR="001646B6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действительно разработка, а не простое копирование западного аналога</w:t>
      </w:r>
    </w:p>
    <w:p w:rsidR="001646B6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К</w:t>
      </w:r>
      <w:r w:rsidR="0064791D">
        <w:rPr>
          <w:rFonts w:ascii="Times New Roman" w:hAnsi="Times New Roman" w:cs="Times New Roman"/>
          <w:sz w:val="24"/>
          <w:szCs w:val="24"/>
        </w:rPr>
        <w:t>онкурентно способен</w:t>
      </w:r>
    </w:p>
    <w:p w:rsidR="0064791D" w:rsidRPr="0064791D" w:rsidRDefault="0064791D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То есть производительность и скорость может быть такой же или даже лучше, чем у процессоров Интел и</w:t>
      </w:r>
      <w:r w:rsidRPr="00647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AMD</w:t>
      </w:r>
    </w:p>
    <w:p w:rsidR="0064791D" w:rsidRDefault="0064791D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64791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установки различных ОС  </w:t>
      </w:r>
    </w:p>
    <w:p w:rsidR="001646B6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646B6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Недостатки:</w:t>
      </w:r>
    </w:p>
    <w:p w:rsidR="001646B6" w:rsidRPr="00DD7558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Производство располагается на Тайване</w:t>
      </w:r>
      <w:r w:rsidR="0064791D">
        <w:rPr>
          <w:rFonts w:ascii="Times New Roman" w:hAnsi="Times New Roman" w:cs="Times New Roman"/>
          <w:sz w:val="24"/>
          <w:szCs w:val="24"/>
        </w:rPr>
        <w:t>.</w:t>
      </w:r>
    </w:p>
    <w:p w:rsidR="00F96C3C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Требуется высокая квалификация программистов.</w:t>
      </w:r>
    </w:p>
    <w:p w:rsidR="001646B6" w:rsidRDefault="001646B6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ваша программа работала максимально эффективно, она должна быть хорошо написана.</w:t>
      </w:r>
    </w:p>
    <w:p w:rsidR="0064791D" w:rsidRDefault="0064791D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Не все ОС будут работать с требуемой скоростью</w:t>
      </w:r>
    </w:p>
    <w:p w:rsidR="0064791D" w:rsidRDefault="0064791D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4791D" w:rsidRDefault="0064791D" w:rsidP="00905E30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791D" w:rsidRPr="00DD7558" w:rsidRDefault="0064791D" w:rsidP="00905E30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64791D" w:rsidRPr="00DD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131"/>
    <w:multiLevelType w:val="hybridMultilevel"/>
    <w:tmpl w:val="6B6A2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5629B"/>
    <w:multiLevelType w:val="hybridMultilevel"/>
    <w:tmpl w:val="51162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30"/>
    <w:rsid w:val="000E11B2"/>
    <w:rsid w:val="00151163"/>
    <w:rsid w:val="001646B6"/>
    <w:rsid w:val="0064791D"/>
    <w:rsid w:val="006511AE"/>
    <w:rsid w:val="006A5EF7"/>
    <w:rsid w:val="00737A1A"/>
    <w:rsid w:val="00905E30"/>
    <w:rsid w:val="009261EA"/>
    <w:rsid w:val="00A23E0C"/>
    <w:rsid w:val="00A471B2"/>
    <w:rsid w:val="00A93069"/>
    <w:rsid w:val="00C11E76"/>
    <w:rsid w:val="00CE7917"/>
    <w:rsid w:val="00CF35D7"/>
    <w:rsid w:val="00D90B96"/>
    <w:rsid w:val="00DD7558"/>
    <w:rsid w:val="00E93515"/>
    <w:rsid w:val="00F0581F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905E30"/>
    <w:pPr>
      <w:ind w:left="720"/>
      <w:contextualSpacing/>
    </w:pPr>
  </w:style>
  <w:style w:type="paragraph" w:styleId="a4">
    <w:name w:val="No Spacing"/>
    <w:uiPriority w:val="1"/>
    <w:qFormat/>
    <w:rsid w:val="00905E30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96C3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11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73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905E30"/>
    <w:pPr>
      <w:ind w:left="720"/>
      <w:contextualSpacing/>
    </w:pPr>
  </w:style>
  <w:style w:type="paragraph" w:styleId="a4">
    <w:name w:val="No Spacing"/>
    <w:uiPriority w:val="1"/>
    <w:qFormat/>
    <w:rsid w:val="00905E30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96C3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11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73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B0C26-F755-4000-9190-67972A7B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2022-11-27T11:18:00Z</dcterms:created>
  <dcterms:modified xsi:type="dcterms:W3CDTF">2022-11-27T15:34:00Z</dcterms:modified>
</cp:coreProperties>
</file>