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70" w:rsidRDefault="00DF0543">
      <w:r>
        <w:t>Операция инкремента</w:t>
      </w:r>
    </w:p>
    <w:p w:rsidR="00DF0543" w:rsidRDefault="00DF0543" w:rsidP="00DF0543">
      <w:pPr>
        <w:pStyle w:val="a4"/>
        <w:numPr>
          <w:ilvl w:val="0"/>
          <w:numId w:val="2"/>
        </w:numPr>
      </w:pPr>
      <w:r>
        <w:t>Принять операнд</w:t>
      </w:r>
    </w:p>
    <w:p w:rsidR="00DF0543" w:rsidRDefault="00DF0543" w:rsidP="00DF0543">
      <w:pPr>
        <w:pStyle w:val="a4"/>
        <w:numPr>
          <w:ilvl w:val="0"/>
          <w:numId w:val="2"/>
        </w:numPr>
      </w:pPr>
      <w:r>
        <w:t>Проверить на равенство 0</w:t>
      </w:r>
    </w:p>
    <w:p w:rsidR="00DF0543" w:rsidRDefault="00DF0543" w:rsidP="00DF0543">
      <w:pPr>
        <w:pStyle w:val="a4"/>
        <w:numPr>
          <w:ilvl w:val="1"/>
          <w:numId w:val="2"/>
        </w:numPr>
      </w:pPr>
      <w:r>
        <w:t xml:space="preserve"> Если </w:t>
      </w:r>
      <w:proofErr w:type="gramStart"/>
      <w:r>
        <w:t>равен</w:t>
      </w:r>
      <w:proofErr w:type="gramEnd"/>
      <w:r>
        <w:t xml:space="preserve"> 0, то  выдать 1, перейти к п.</w:t>
      </w:r>
      <w:r w:rsidR="003772F3">
        <w:t>6</w:t>
      </w:r>
    </w:p>
    <w:p w:rsidR="00DF0543" w:rsidRDefault="00DF0543" w:rsidP="00DF0543">
      <w:pPr>
        <w:pStyle w:val="a4"/>
        <w:numPr>
          <w:ilvl w:val="1"/>
          <w:numId w:val="2"/>
        </w:numPr>
      </w:pPr>
      <w:r>
        <w:t xml:space="preserve"> Если не равен – перейти к п.3</w:t>
      </w:r>
    </w:p>
    <w:p w:rsidR="00DF0543" w:rsidRDefault="00DF0543" w:rsidP="00DF0543">
      <w:pPr>
        <w:pStyle w:val="a4"/>
        <w:numPr>
          <w:ilvl w:val="0"/>
          <w:numId w:val="2"/>
        </w:numPr>
      </w:pPr>
      <w:r>
        <w:t xml:space="preserve">Из характеристики 1 (10001) характеристику </w:t>
      </w:r>
      <w:proofErr w:type="spellStart"/>
      <w:r>
        <w:t>опернда</w:t>
      </w:r>
      <w:proofErr w:type="spellEnd"/>
      <w:r>
        <w:t xml:space="preserve"> в </w:t>
      </w:r>
      <w:proofErr w:type="spellStart"/>
      <w:r>
        <w:t>дк</w:t>
      </w:r>
      <w:proofErr w:type="spellEnd"/>
    </w:p>
    <w:p w:rsidR="00DF0543" w:rsidRDefault="00DF0543" w:rsidP="00DF0543">
      <w:pPr>
        <w:pStyle w:val="a4"/>
        <w:numPr>
          <w:ilvl w:val="1"/>
          <w:numId w:val="2"/>
        </w:numPr>
      </w:pPr>
      <w:r>
        <w:t xml:space="preserve"> Если разность равно 0, то перейти к п.4</w:t>
      </w:r>
    </w:p>
    <w:p w:rsidR="00DF0543" w:rsidRDefault="00DF0543" w:rsidP="00DF0543">
      <w:pPr>
        <w:pStyle w:val="a4"/>
        <w:numPr>
          <w:ilvl w:val="1"/>
          <w:numId w:val="2"/>
        </w:numPr>
      </w:pPr>
      <w:r>
        <w:t>Если результат отрицательный</w:t>
      </w:r>
      <w:r w:rsidR="003772F3">
        <w:t xml:space="preserve"> (очень большой операнд)</w:t>
      </w:r>
    </w:p>
    <w:p w:rsidR="00DF0543" w:rsidRDefault="00DF0543" w:rsidP="00DF0543">
      <w:pPr>
        <w:pStyle w:val="a4"/>
        <w:numPr>
          <w:ilvl w:val="2"/>
          <w:numId w:val="2"/>
        </w:numPr>
      </w:pPr>
      <w:r>
        <w:t>Если модуль разности больше разрядности мантиссы (10), то установить ПРС и перейти к п.</w:t>
      </w:r>
      <w:r w:rsidR="003772F3">
        <w:t>6</w:t>
      </w:r>
    </w:p>
    <w:p w:rsidR="00DF0543" w:rsidRDefault="00DF0543" w:rsidP="00DF0543">
      <w:pPr>
        <w:pStyle w:val="a4"/>
        <w:numPr>
          <w:ilvl w:val="2"/>
          <w:numId w:val="2"/>
        </w:numPr>
      </w:pPr>
      <w:r>
        <w:t xml:space="preserve">Если модуль разности </w:t>
      </w:r>
      <w:proofErr w:type="spellStart"/>
      <w:r>
        <w:t>менбше</w:t>
      </w:r>
      <w:proofErr w:type="spellEnd"/>
      <w:r>
        <w:t xml:space="preserve"> разрядности мантиссы, то увеличиваем </w:t>
      </w:r>
      <w:proofErr w:type="spellStart"/>
      <w:r>
        <w:t>хаарактеритсику</w:t>
      </w:r>
      <w:proofErr w:type="spellEnd"/>
      <w:r>
        <w:t xml:space="preserve"> 1 на 1 и сдвигом </w:t>
      </w:r>
      <w:proofErr w:type="spellStart"/>
      <w:r>
        <w:t>мантисы</w:t>
      </w:r>
      <w:proofErr w:type="spellEnd"/>
      <w:r>
        <w:t xml:space="preserve"> вправо на разность </w:t>
      </w:r>
      <w:proofErr w:type="spellStart"/>
      <w:r>
        <w:t>хаарктеристик</w:t>
      </w:r>
      <w:proofErr w:type="spellEnd"/>
      <w:r w:rsidR="003772F3">
        <w:t>, перейти к п.4</w:t>
      </w:r>
    </w:p>
    <w:p w:rsidR="00DF0543" w:rsidRDefault="00DF0543" w:rsidP="00DF0543">
      <w:pPr>
        <w:pStyle w:val="a4"/>
        <w:numPr>
          <w:ilvl w:val="1"/>
          <w:numId w:val="2"/>
        </w:numPr>
      </w:pPr>
      <w:r>
        <w:t xml:space="preserve">Если результат </w:t>
      </w:r>
      <w:proofErr w:type="spellStart"/>
      <w:r>
        <w:t>поожительный</w:t>
      </w:r>
      <w:proofErr w:type="spellEnd"/>
    </w:p>
    <w:p w:rsidR="00DF0543" w:rsidRDefault="003772F3" w:rsidP="00DF0543">
      <w:pPr>
        <w:pStyle w:val="a4"/>
        <w:numPr>
          <w:ilvl w:val="2"/>
          <w:numId w:val="2"/>
        </w:numPr>
      </w:pPr>
      <w:r>
        <w:t>Если модуль разности больше разрядности мантиссы, то выдать 1 перейти к п.6</w:t>
      </w:r>
    </w:p>
    <w:p w:rsidR="003772F3" w:rsidRDefault="003772F3" w:rsidP="00DF0543">
      <w:pPr>
        <w:pStyle w:val="a4"/>
        <w:numPr>
          <w:ilvl w:val="2"/>
          <w:numId w:val="2"/>
        </w:numPr>
      </w:pPr>
      <w:r>
        <w:t xml:space="preserve">Если модуль разности меньше разрядности, то сдвигаем операнд вправо и увеличиваем его </w:t>
      </w:r>
      <w:proofErr w:type="spellStart"/>
      <w:r>
        <w:t>хаарктеритсику</w:t>
      </w:r>
      <w:proofErr w:type="spellEnd"/>
      <w:r>
        <w:t xml:space="preserve"> на 1 на разность, перейти к п.4</w:t>
      </w:r>
    </w:p>
    <w:p w:rsidR="003772F3" w:rsidRDefault="003772F3" w:rsidP="003772F3">
      <w:pPr>
        <w:pStyle w:val="a4"/>
        <w:numPr>
          <w:ilvl w:val="0"/>
          <w:numId w:val="2"/>
        </w:numPr>
      </w:pPr>
      <w:r>
        <w:t xml:space="preserve"> Сложить мантиссу единицы с мантиссой операнда</w:t>
      </w:r>
    </w:p>
    <w:p w:rsidR="003772F3" w:rsidRDefault="003772F3" w:rsidP="003772F3">
      <w:pPr>
        <w:pStyle w:val="a4"/>
        <w:numPr>
          <w:ilvl w:val="1"/>
          <w:numId w:val="2"/>
        </w:numPr>
      </w:pPr>
      <w:r>
        <w:t xml:space="preserve"> Если </w:t>
      </w:r>
      <w:proofErr w:type="spellStart"/>
      <w:r>
        <w:t>обнаруженно</w:t>
      </w:r>
      <w:proofErr w:type="spellEnd"/>
      <w:r>
        <w:t xml:space="preserve"> временное ПРС, то увеличиваем </w:t>
      </w:r>
      <w:proofErr w:type="spellStart"/>
      <w:r>
        <w:t>хаарктеристику</w:t>
      </w:r>
      <w:proofErr w:type="spellEnd"/>
      <w:r>
        <w:t xml:space="preserve"> результата на единицу, сдвигаем мантиссу вправо и переходим к п.5</w:t>
      </w:r>
    </w:p>
    <w:p w:rsidR="003772F3" w:rsidRDefault="003772F3" w:rsidP="003772F3">
      <w:pPr>
        <w:pStyle w:val="a4"/>
        <w:numPr>
          <w:ilvl w:val="1"/>
          <w:numId w:val="2"/>
        </w:numPr>
      </w:pPr>
      <w:r>
        <w:t xml:space="preserve"> Если получился 0, то обнуляем характеристику и переходим к п.5</w:t>
      </w:r>
    </w:p>
    <w:p w:rsidR="003772F3" w:rsidRDefault="003772F3" w:rsidP="003772F3">
      <w:pPr>
        <w:pStyle w:val="a4"/>
        <w:numPr>
          <w:ilvl w:val="1"/>
          <w:numId w:val="2"/>
        </w:numPr>
      </w:pPr>
      <w:r>
        <w:t xml:space="preserve"> Если исключительных ситуаций не </w:t>
      </w:r>
      <w:proofErr w:type="gramStart"/>
      <w:r>
        <w:t>возникло</w:t>
      </w:r>
      <w:proofErr w:type="gramEnd"/>
      <w:r>
        <w:t xml:space="preserve"> переходим к п5</w:t>
      </w:r>
    </w:p>
    <w:p w:rsidR="003772F3" w:rsidRDefault="003772F3" w:rsidP="003772F3">
      <w:pPr>
        <w:pStyle w:val="a4"/>
        <w:numPr>
          <w:ilvl w:val="0"/>
          <w:numId w:val="2"/>
        </w:numPr>
      </w:pPr>
      <w:r>
        <w:t>Выдать результат</w:t>
      </w:r>
    </w:p>
    <w:p w:rsidR="003772F3" w:rsidRDefault="003772F3" w:rsidP="003772F3">
      <w:pPr>
        <w:pStyle w:val="a4"/>
        <w:numPr>
          <w:ilvl w:val="0"/>
          <w:numId w:val="2"/>
        </w:numPr>
      </w:pPr>
      <w:r>
        <w:t>Закончить операцию</w:t>
      </w:r>
      <w:bookmarkStart w:id="0" w:name="_GoBack"/>
      <w:bookmarkEnd w:id="0"/>
    </w:p>
    <w:sectPr w:rsidR="0037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B2BD6"/>
    <w:multiLevelType w:val="multilevel"/>
    <w:tmpl w:val="4266C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5691D19"/>
    <w:multiLevelType w:val="hybridMultilevel"/>
    <w:tmpl w:val="EACE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43"/>
    <w:rsid w:val="003772F3"/>
    <w:rsid w:val="00CC6C70"/>
    <w:rsid w:val="00D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43"/>
    <w:pPr>
      <w:ind w:left="720"/>
      <w:contextualSpacing/>
    </w:pPr>
  </w:style>
  <w:style w:type="paragraph" w:styleId="a4">
    <w:name w:val="No Spacing"/>
    <w:uiPriority w:val="1"/>
    <w:qFormat/>
    <w:rsid w:val="00DF05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43"/>
    <w:pPr>
      <w:ind w:left="720"/>
      <w:contextualSpacing/>
    </w:pPr>
  </w:style>
  <w:style w:type="paragraph" w:styleId="a4">
    <w:name w:val="No Spacing"/>
    <w:uiPriority w:val="1"/>
    <w:qFormat/>
    <w:rsid w:val="00DF05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2022-09-17T20:14:00Z</dcterms:created>
  <dcterms:modified xsi:type="dcterms:W3CDTF">2022-09-17T20:31:00Z</dcterms:modified>
</cp:coreProperties>
</file>